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43D3C" w14:textId="44868EE9" w:rsidR="00A44A91" w:rsidRPr="00F70E50" w:rsidRDefault="00000000">
      <w:pPr>
        <w:spacing w:line="480" w:lineRule="auto"/>
        <w:rPr>
          <w:rFonts w:ascii="Times New Roman" w:eastAsia="Times New Roman" w:hAnsi="Times New Roman" w:cs="Times New Roman"/>
          <w:b/>
          <w:lang w:val="en-GB"/>
        </w:rPr>
      </w:pPr>
      <w:r w:rsidRPr="00F70E50">
        <w:rPr>
          <w:rFonts w:ascii="Times New Roman" w:eastAsia="Times New Roman" w:hAnsi="Times New Roman" w:cs="Times New Roman"/>
          <w:b/>
          <w:lang w:val="en-GB"/>
        </w:rPr>
        <w:t xml:space="preserve">Article title: Within-population variation </w:t>
      </w:r>
      <w:r w:rsidR="0082004B">
        <w:rPr>
          <w:rFonts w:ascii="Times New Roman" w:eastAsia="Times New Roman" w:hAnsi="Times New Roman" w:cs="Times New Roman"/>
          <w:b/>
          <w:lang w:val="en-GB"/>
        </w:rPr>
        <w:t xml:space="preserve">in plant performance </w:t>
      </w:r>
      <w:r w:rsidRPr="00F70E50">
        <w:rPr>
          <w:rFonts w:ascii="Times New Roman" w:eastAsia="Times New Roman" w:hAnsi="Times New Roman" w:cs="Times New Roman"/>
          <w:b/>
          <w:lang w:val="en-GB"/>
        </w:rPr>
        <w:t xml:space="preserve">shapes the potential for adaptive of fragmented populations of the Mediterranean cliff carnation </w:t>
      </w:r>
      <w:r w:rsidRPr="00F70E50">
        <w:rPr>
          <w:rFonts w:ascii="Times New Roman" w:eastAsia="Times New Roman" w:hAnsi="Times New Roman" w:cs="Times New Roman"/>
          <w:b/>
          <w:i/>
          <w:lang w:val="en-GB"/>
        </w:rPr>
        <w:t xml:space="preserve">Dianthus rupicola </w:t>
      </w:r>
      <w:r w:rsidRPr="00F70E50">
        <w:rPr>
          <w:rFonts w:ascii="Times New Roman" w:eastAsia="Times New Roman" w:hAnsi="Times New Roman" w:cs="Times New Roman"/>
          <w:b/>
          <w:lang w:val="en-GB"/>
        </w:rPr>
        <w:t>to novel edaphic environments</w:t>
      </w:r>
    </w:p>
    <w:p w14:paraId="1A4DFBEB" w14:textId="77777777" w:rsidR="00A44A9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CC62709" w14:textId="77777777" w:rsidR="00A44A91" w:rsidRDefault="00000000">
      <w:pPr>
        <w:spacing w:line="480" w:lineRule="auto"/>
        <w:rPr>
          <w:rFonts w:ascii="Times New Roman" w:eastAsia="Times New Roman" w:hAnsi="Times New Roman" w:cs="Times New Roman"/>
          <w:b/>
        </w:rPr>
      </w:pPr>
      <w:proofErr w:type="spellStart"/>
      <w:r>
        <w:rPr>
          <w:rFonts w:ascii="Times New Roman" w:eastAsia="Times New Roman" w:hAnsi="Times New Roman" w:cs="Times New Roman"/>
          <w:b/>
        </w:rPr>
        <w:t>Authors</w:t>
      </w:r>
      <w:proofErr w:type="spellEnd"/>
      <w:r>
        <w:rPr>
          <w:rFonts w:ascii="Times New Roman" w:eastAsia="Times New Roman" w:hAnsi="Times New Roman" w:cs="Times New Roman"/>
          <w:b/>
        </w:rPr>
        <w:t xml:space="preserve">: Lucrezia Laccetti, Giovanna </w:t>
      </w:r>
      <w:proofErr w:type="spellStart"/>
      <w:r>
        <w:rPr>
          <w:rFonts w:ascii="Times New Roman" w:eastAsia="Times New Roman" w:hAnsi="Times New Roman" w:cs="Times New Roman"/>
          <w:b/>
        </w:rPr>
        <w:t>Salbitani</w:t>
      </w:r>
      <w:proofErr w:type="spellEnd"/>
      <w:r>
        <w:rPr>
          <w:rFonts w:ascii="Times New Roman" w:eastAsia="Times New Roman" w:hAnsi="Times New Roman" w:cs="Times New Roman"/>
          <w:b/>
        </w:rPr>
        <w:t xml:space="preserve">, Lucia </w:t>
      </w:r>
      <w:proofErr w:type="spellStart"/>
      <w:r>
        <w:rPr>
          <w:rFonts w:ascii="Times New Roman" w:eastAsia="Times New Roman" w:hAnsi="Times New Roman" w:cs="Times New Roman"/>
          <w:b/>
        </w:rPr>
        <w:t>Santorufo</w:t>
      </w:r>
      <w:proofErr w:type="spellEnd"/>
      <w:r>
        <w:rPr>
          <w:rFonts w:ascii="Times New Roman" w:eastAsia="Times New Roman" w:hAnsi="Times New Roman" w:cs="Times New Roman"/>
          <w:b/>
        </w:rPr>
        <w:t>, Giulia Maisto, Simona Carfagna, Giovanni Scopece</w:t>
      </w:r>
    </w:p>
    <w:p w14:paraId="18D454BF" w14:textId="77777777" w:rsidR="00A44A91" w:rsidRPr="00F70E50" w:rsidRDefault="00000000">
      <w:pPr>
        <w:spacing w:line="480" w:lineRule="auto"/>
        <w:rPr>
          <w:rFonts w:ascii="Times New Roman" w:eastAsia="Times New Roman" w:hAnsi="Times New Roman" w:cs="Times New Roman"/>
          <w:b/>
          <w:lang w:val="en-GB"/>
        </w:rPr>
      </w:pPr>
      <w:r w:rsidRPr="00F70E50">
        <w:rPr>
          <w:rFonts w:ascii="Times New Roman" w:eastAsia="Times New Roman" w:hAnsi="Times New Roman" w:cs="Times New Roman"/>
          <w:b/>
          <w:lang w:val="en-GB"/>
        </w:rPr>
        <w:t xml:space="preserve"> </w:t>
      </w:r>
    </w:p>
    <w:p w14:paraId="24C3DA03" w14:textId="77777777" w:rsidR="00A44A91" w:rsidRPr="00F70E50" w:rsidRDefault="00000000">
      <w:pPr>
        <w:spacing w:line="480" w:lineRule="auto"/>
        <w:rPr>
          <w:rFonts w:ascii="Times New Roman" w:eastAsia="Times New Roman" w:hAnsi="Times New Roman" w:cs="Times New Roman"/>
          <w:b/>
          <w:lang w:val="en-GB"/>
        </w:rPr>
      </w:pPr>
      <w:r w:rsidRPr="00F70E50">
        <w:rPr>
          <w:rFonts w:ascii="Times New Roman" w:eastAsia="Times New Roman" w:hAnsi="Times New Roman" w:cs="Times New Roman"/>
          <w:b/>
          <w:lang w:val="en-GB"/>
        </w:rPr>
        <w:t>The following Supporting Information is available for this article:</w:t>
      </w:r>
    </w:p>
    <w:p w14:paraId="088F6887" w14:textId="67B7E35A" w:rsidR="00A44A91" w:rsidRPr="00F70E50" w:rsidRDefault="00000000">
      <w:pPr>
        <w:spacing w:line="360" w:lineRule="auto"/>
        <w:rPr>
          <w:rFonts w:ascii="Times New Roman" w:eastAsia="Times New Roman" w:hAnsi="Times New Roman" w:cs="Times New Roman"/>
          <w:b/>
          <w:lang w:val="en-GB"/>
        </w:rPr>
      </w:pPr>
      <w:r w:rsidRPr="00F70E50">
        <w:rPr>
          <w:rFonts w:ascii="Times New Roman" w:eastAsia="Times New Roman" w:hAnsi="Times New Roman" w:cs="Times New Roman"/>
          <w:b/>
          <w:lang w:val="en-GB"/>
        </w:rPr>
        <w:t>Methods S1</w:t>
      </w:r>
    </w:p>
    <w:p w14:paraId="00A9C8CE" w14:textId="18D3E1A3" w:rsidR="00A44A91" w:rsidRPr="00F70E50" w:rsidRDefault="00000000">
      <w:pPr>
        <w:spacing w:line="360" w:lineRule="auto"/>
        <w:jc w:val="both"/>
        <w:rPr>
          <w:rFonts w:ascii="Times New Roman" w:eastAsia="Times New Roman" w:hAnsi="Times New Roman" w:cs="Times New Roman"/>
          <w:bCs/>
          <w:lang w:val="en-GB"/>
        </w:rPr>
      </w:pPr>
      <w:r w:rsidRPr="00F70E50">
        <w:rPr>
          <w:rFonts w:ascii="Times New Roman" w:eastAsia="Times New Roman" w:hAnsi="Times New Roman" w:cs="Times New Roman"/>
          <w:bCs/>
          <w:lang w:val="en-GB"/>
        </w:rPr>
        <w:t xml:space="preserve">Raw reads were demultiplexed in individual paired-end libraries and filtered for low-quality reads with the </w:t>
      </w:r>
      <w:proofErr w:type="spellStart"/>
      <w:r w:rsidRPr="00F70E50">
        <w:rPr>
          <w:rFonts w:ascii="Times New Roman" w:eastAsia="Times New Roman" w:hAnsi="Times New Roman" w:cs="Times New Roman"/>
          <w:bCs/>
          <w:lang w:val="en-GB"/>
        </w:rPr>
        <w:t>process_radtags</w:t>
      </w:r>
      <w:proofErr w:type="spellEnd"/>
      <w:r w:rsidRPr="00F70E50">
        <w:rPr>
          <w:rFonts w:ascii="Times New Roman" w:eastAsia="Times New Roman" w:hAnsi="Times New Roman" w:cs="Times New Roman"/>
          <w:bCs/>
          <w:lang w:val="en-GB"/>
        </w:rPr>
        <w:t xml:space="preserve"> pipeline in STACKS v2.4. Quality control of demultiplexed reads was performed using </w:t>
      </w:r>
      <w:proofErr w:type="spellStart"/>
      <w:r w:rsidRPr="00F70E50">
        <w:rPr>
          <w:rFonts w:ascii="Times New Roman" w:eastAsia="Times New Roman" w:hAnsi="Times New Roman" w:cs="Times New Roman"/>
          <w:bCs/>
          <w:lang w:val="en-GB"/>
        </w:rPr>
        <w:t>FastQC</w:t>
      </w:r>
      <w:proofErr w:type="spellEnd"/>
      <w:r w:rsidRPr="00F70E50">
        <w:rPr>
          <w:rFonts w:ascii="Times New Roman" w:eastAsia="Times New Roman" w:hAnsi="Times New Roman" w:cs="Times New Roman"/>
          <w:bCs/>
          <w:lang w:val="en-GB"/>
        </w:rPr>
        <w:t xml:space="preserve"> v0.11.9. Then, we removed individuals with a low number of reads (i.e., &lt;10,000 reads) which led to a final number of 73 individuals. Reads from the 73 individuals were aligned using a de novo approach in Bowtie 2 (Langmead and Salzberg 2012). To avoid the risk of calling false SNPs, we retained in the dataset only sites with a minor allele frequency (--min-</w:t>
      </w:r>
      <w:proofErr w:type="spellStart"/>
      <w:r w:rsidRPr="00F70E50">
        <w:rPr>
          <w:rFonts w:ascii="Times New Roman" w:eastAsia="Times New Roman" w:hAnsi="Times New Roman" w:cs="Times New Roman"/>
          <w:bCs/>
          <w:lang w:val="en-GB"/>
        </w:rPr>
        <w:t>maf</w:t>
      </w:r>
      <w:proofErr w:type="spellEnd"/>
      <w:r w:rsidRPr="00F70E50">
        <w:rPr>
          <w:rFonts w:ascii="Times New Roman" w:eastAsia="Times New Roman" w:hAnsi="Times New Roman" w:cs="Times New Roman"/>
          <w:bCs/>
          <w:lang w:val="en-GB"/>
        </w:rPr>
        <w:t>) greater than or equal to 0.05, a maximum observed heterozygosity at a nucleotide site (--max-</w:t>
      </w:r>
      <w:proofErr w:type="spellStart"/>
      <w:r w:rsidRPr="00F70E50">
        <w:rPr>
          <w:rFonts w:ascii="Times New Roman" w:eastAsia="Times New Roman" w:hAnsi="Times New Roman" w:cs="Times New Roman"/>
          <w:bCs/>
          <w:lang w:val="en-GB"/>
        </w:rPr>
        <w:t>obs</w:t>
      </w:r>
      <w:proofErr w:type="spellEnd"/>
      <w:r w:rsidRPr="00F70E50">
        <w:rPr>
          <w:rFonts w:ascii="Times New Roman" w:eastAsia="Times New Roman" w:hAnsi="Times New Roman" w:cs="Times New Roman"/>
          <w:bCs/>
          <w:lang w:val="en-GB"/>
        </w:rPr>
        <w:t>-het) of 0.70 and calling one SNP per locus. To account for the effects of missing data per individual, VCFTOOLS v0.1.14 (</w:t>
      </w:r>
      <w:proofErr w:type="spellStart"/>
      <w:r w:rsidRPr="00F70E50">
        <w:rPr>
          <w:rFonts w:ascii="Times New Roman" w:eastAsia="Times New Roman" w:hAnsi="Times New Roman" w:cs="Times New Roman"/>
          <w:bCs/>
          <w:lang w:val="en-GB"/>
        </w:rPr>
        <w:t>Danecek</w:t>
      </w:r>
      <w:proofErr w:type="spellEnd"/>
      <w:r w:rsidRPr="00F70E50">
        <w:rPr>
          <w:rFonts w:ascii="Times New Roman" w:eastAsia="Times New Roman" w:hAnsi="Times New Roman" w:cs="Times New Roman"/>
          <w:bCs/>
          <w:lang w:val="en-GB"/>
        </w:rPr>
        <w:t xml:space="preserve"> et al. 2011) was implemented to filter the minimum number of </w:t>
      </w:r>
      <w:proofErr w:type="spellStart"/>
      <w:r w:rsidRPr="00F70E50">
        <w:rPr>
          <w:rFonts w:ascii="Times New Roman" w:eastAsia="Times New Roman" w:hAnsi="Times New Roman" w:cs="Times New Roman"/>
          <w:bCs/>
          <w:lang w:val="en-GB"/>
        </w:rPr>
        <w:t>ddRAD</w:t>
      </w:r>
      <w:proofErr w:type="spellEnd"/>
      <w:r w:rsidRPr="00F70E50">
        <w:rPr>
          <w:rFonts w:ascii="Times New Roman" w:eastAsia="Times New Roman" w:hAnsi="Times New Roman" w:cs="Times New Roman"/>
          <w:bCs/>
          <w:lang w:val="en-GB"/>
        </w:rPr>
        <w:t xml:space="preserve"> loci shared by at least 70% of individuals. </w:t>
      </w:r>
    </w:p>
    <w:p w14:paraId="0C893E70" w14:textId="77777777" w:rsidR="00A44A91" w:rsidRPr="00F70E50" w:rsidRDefault="00A44A91">
      <w:pPr>
        <w:spacing w:line="360" w:lineRule="auto"/>
        <w:jc w:val="both"/>
        <w:rPr>
          <w:rFonts w:ascii="Times New Roman" w:eastAsia="Times New Roman" w:hAnsi="Times New Roman" w:cs="Times New Roman"/>
          <w:lang w:val="en-GB"/>
        </w:rPr>
      </w:pPr>
    </w:p>
    <w:p w14:paraId="082CF9A0" w14:textId="53C52872" w:rsidR="00A44A91" w:rsidRPr="00F70E50" w:rsidRDefault="00000000">
      <w:pPr>
        <w:shd w:val="clear" w:color="auto" w:fill="FFFFFF"/>
        <w:spacing w:after="360" w:line="360" w:lineRule="auto"/>
        <w:rPr>
          <w:rFonts w:ascii="Times New Roman" w:eastAsia="Times New Roman" w:hAnsi="Times New Roman" w:cs="Times New Roman"/>
          <w:b/>
          <w:lang w:val="en-GB"/>
        </w:rPr>
      </w:pPr>
      <w:r w:rsidRPr="00F70E50">
        <w:rPr>
          <w:rFonts w:ascii="Times New Roman" w:eastAsia="Times New Roman" w:hAnsi="Times New Roman" w:cs="Times New Roman"/>
          <w:b/>
          <w:bCs/>
          <w:lang w:val="en-GB"/>
        </w:rPr>
        <w:t>References</w:t>
      </w:r>
      <w:r w:rsidRPr="00F70E50">
        <w:rPr>
          <w:rFonts w:ascii="Times New Roman" w:eastAsia="Times New Roman" w:hAnsi="Times New Roman" w:cs="Times New Roman"/>
          <w:lang w:val="en-GB"/>
        </w:rPr>
        <w:br/>
      </w:r>
      <w:proofErr w:type="spellStart"/>
      <w:r w:rsidRPr="00F70E50">
        <w:rPr>
          <w:rFonts w:ascii="Times New Roman" w:eastAsia="Times New Roman" w:hAnsi="Times New Roman" w:cs="Times New Roman"/>
          <w:lang w:val="en-GB"/>
        </w:rPr>
        <w:t>Danecek</w:t>
      </w:r>
      <w:proofErr w:type="spellEnd"/>
      <w:r w:rsidRPr="00F70E50">
        <w:rPr>
          <w:rFonts w:ascii="Times New Roman" w:eastAsia="Times New Roman" w:hAnsi="Times New Roman" w:cs="Times New Roman"/>
          <w:lang w:val="en-GB"/>
        </w:rPr>
        <w:t xml:space="preserve">, P., Auton, A., </w:t>
      </w:r>
      <w:proofErr w:type="spellStart"/>
      <w:r w:rsidRPr="00F70E50">
        <w:rPr>
          <w:rFonts w:ascii="Times New Roman" w:eastAsia="Times New Roman" w:hAnsi="Times New Roman" w:cs="Times New Roman"/>
          <w:lang w:val="en-GB"/>
        </w:rPr>
        <w:t>Abecasis</w:t>
      </w:r>
      <w:proofErr w:type="spellEnd"/>
      <w:r w:rsidRPr="00F70E50">
        <w:rPr>
          <w:rFonts w:ascii="Times New Roman" w:eastAsia="Times New Roman" w:hAnsi="Times New Roman" w:cs="Times New Roman"/>
          <w:lang w:val="en-GB"/>
        </w:rPr>
        <w:t xml:space="preserve">, G., Albers, C. A., Banks, E., </w:t>
      </w:r>
      <w:proofErr w:type="spellStart"/>
      <w:r w:rsidRPr="00F70E50">
        <w:rPr>
          <w:rFonts w:ascii="Times New Roman" w:eastAsia="Times New Roman" w:hAnsi="Times New Roman" w:cs="Times New Roman"/>
          <w:lang w:val="en-GB"/>
        </w:rPr>
        <w:t>DePristo</w:t>
      </w:r>
      <w:proofErr w:type="spellEnd"/>
      <w:r w:rsidRPr="00F70E50">
        <w:rPr>
          <w:rFonts w:ascii="Times New Roman" w:eastAsia="Times New Roman" w:hAnsi="Times New Roman" w:cs="Times New Roman"/>
          <w:lang w:val="en-GB"/>
        </w:rPr>
        <w:t xml:space="preserve">, M. A., ... &amp; 1000 Genomes Project Analysis Group. (2011). The variant call format and </w:t>
      </w:r>
      <w:proofErr w:type="spellStart"/>
      <w:r w:rsidRPr="00F70E50">
        <w:rPr>
          <w:rFonts w:ascii="Times New Roman" w:eastAsia="Times New Roman" w:hAnsi="Times New Roman" w:cs="Times New Roman"/>
          <w:lang w:val="en-GB"/>
        </w:rPr>
        <w:t>VCFtools</w:t>
      </w:r>
      <w:proofErr w:type="spellEnd"/>
      <w:r w:rsidRPr="00F70E50">
        <w:rPr>
          <w:rFonts w:ascii="Times New Roman" w:eastAsia="Times New Roman" w:hAnsi="Times New Roman" w:cs="Times New Roman"/>
          <w:lang w:val="en-GB"/>
        </w:rPr>
        <w:t>. Bioinformatics, 27(15), 2156-2158.</w:t>
      </w:r>
      <w:r w:rsidRPr="00F70E50">
        <w:rPr>
          <w:rFonts w:ascii="Times New Roman" w:eastAsia="Times New Roman" w:hAnsi="Times New Roman" w:cs="Times New Roman"/>
          <w:lang w:val="en-GB"/>
        </w:rPr>
        <w:br/>
        <w:t>Langmead, B., &amp; Salzberg, S. L. (2012). Fast gapped-read alignment with Bowtie 2. Nature methods, 9(4), 357-359.</w:t>
      </w:r>
    </w:p>
    <w:p w14:paraId="4071312D" w14:textId="77777777" w:rsidR="00A44A91" w:rsidRDefault="00A44A91">
      <w:pPr>
        <w:spacing w:after="160" w:line="278" w:lineRule="auto"/>
        <w:rPr>
          <w:rFonts w:ascii="Times New Roman" w:eastAsia="Times New Roman" w:hAnsi="Times New Roman" w:cs="Times New Roman"/>
          <w:b/>
        </w:rPr>
      </w:pPr>
    </w:p>
    <w:p w14:paraId="51785676" w14:textId="77777777" w:rsidR="00A44A91" w:rsidRDefault="00A44A91">
      <w:pPr>
        <w:spacing w:after="160" w:line="278" w:lineRule="auto"/>
        <w:rPr>
          <w:rFonts w:ascii="Times New Roman" w:eastAsia="Times New Roman" w:hAnsi="Times New Roman" w:cs="Times New Roman"/>
          <w:b/>
        </w:rPr>
      </w:pPr>
    </w:p>
    <w:p w14:paraId="1099DD90" w14:textId="77777777" w:rsidR="00A44A91" w:rsidRDefault="00A44A91">
      <w:pPr>
        <w:spacing w:after="160" w:line="278" w:lineRule="auto"/>
        <w:rPr>
          <w:rFonts w:ascii="Times New Roman" w:eastAsia="Times New Roman" w:hAnsi="Times New Roman" w:cs="Times New Roman"/>
          <w:b/>
        </w:rPr>
      </w:pPr>
    </w:p>
    <w:p w14:paraId="79D597FA" w14:textId="77777777" w:rsidR="00A44A91" w:rsidRDefault="00A44A91">
      <w:pPr>
        <w:spacing w:after="160" w:line="278" w:lineRule="auto"/>
        <w:rPr>
          <w:rFonts w:ascii="Times New Roman" w:eastAsia="Times New Roman" w:hAnsi="Times New Roman" w:cs="Times New Roman"/>
          <w:b/>
        </w:rPr>
      </w:pPr>
    </w:p>
    <w:p w14:paraId="12345AA4" w14:textId="77777777" w:rsidR="00A44A91" w:rsidRDefault="00A44A91">
      <w:pPr>
        <w:spacing w:after="160" w:line="278" w:lineRule="auto"/>
        <w:rPr>
          <w:rFonts w:ascii="Times New Roman" w:eastAsia="Times New Roman" w:hAnsi="Times New Roman" w:cs="Times New Roman"/>
          <w:b/>
        </w:rPr>
      </w:pPr>
    </w:p>
    <w:p w14:paraId="62C70ABA" w14:textId="77777777" w:rsidR="000B14BB" w:rsidRDefault="000B14BB">
      <w:pPr>
        <w:spacing w:after="160" w:line="278" w:lineRule="auto"/>
        <w:rPr>
          <w:rFonts w:ascii="Times New Roman" w:eastAsia="Times New Roman" w:hAnsi="Times New Roman" w:cs="Times New Roman"/>
          <w:b/>
        </w:rPr>
        <w:sectPr w:rsidR="000B14BB">
          <w:footerReference w:type="default" r:id="rId7"/>
          <w:pgSz w:w="11909" w:h="16834"/>
          <w:pgMar w:top="1440" w:right="1440" w:bottom="1440" w:left="1440" w:header="720" w:footer="720" w:gutter="0"/>
          <w:lnNumType w:countBy="1" w:restart="continuous"/>
          <w:pgNumType w:start="1"/>
          <w:cols w:space="720"/>
        </w:sectPr>
      </w:pPr>
    </w:p>
    <w:p w14:paraId="55307234" w14:textId="77777777" w:rsidR="000B14BB" w:rsidRPr="000B14BB" w:rsidRDefault="000B14BB" w:rsidP="000B14BB">
      <w:pPr>
        <w:pBdr>
          <w:top w:val="nil"/>
          <w:left w:val="nil"/>
          <w:bottom w:val="nil"/>
          <w:right w:val="nil"/>
          <w:between w:val="nil"/>
        </w:pBdr>
        <w:spacing w:after="160"/>
        <w:rPr>
          <w:rFonts w:ascii="Times New Roman" w:hAnsi="Times New Roman" w:cs="Times New Roman"/>
          <w:lang w:val="en-GB"/>
        </w:rPr>
      </w:pPr>
      <w:r w:rsidRPr="000B14BB">
        <w:rPr>
          <w:rFonts w:ascii="Times New Roman" w:eastAsia="Times New Roman" w:hAnsi="Times New Roman" w:cs="Times New Roman"/>
          <w:b/>
          <w:color w:val="000000"/>
          <w:lang w:val="en-GB"/>
        </w:rPr>
        <w:lastRenderedPageBreak/>
        <w:t xml:space="preserve">Table S1. </w:t>
      </w:r>
      <w:r w:rsidRPr="000B14BB">
        <w:rPr>
          <w:rFonts w:ascii="Times New Roman" w:hAnsi="Times New Roman" w:cs="Times New Roman"/>
          <w:lang w:val="en-GB"/>
        </w:rPr>
        <w:t xml:space="preserve">Mean values of soil characteristics collected in each of the five </w:t>
      </w:r>
      <w:r w:rsidRPr="000B14BB">
        <w:rPr>
          <w:rFonts w:ascii="Times New Roman" w:hAnsi="Times New Roman" w:cs="Times New Roman"/>
          <w:i/>
          <w:lang w:val="en-GB"/>
        </w:rPr>
        <w:t>Dianthus rupicola</w:t>
      </w:r>
      <w:r w:rsidRPr="000B14BB">
        <w:rPr>
          <w:rFonts w:ascii="Times New Roman" w:hAnsi="Times New Roman" w:cs="Times New Roman"/>
          <w:lang w:val="en-GB"/>
        </w:rPr>
        <w:t xml:space="preserve"> populations.</w:t>
      </w:r>
    </w:p>
    <w:p w14:paraId="3E9A15EC" w14:textId="77777777" w:rsidR="000B14BB" w:rsidRDefault="000B14BB" w:rsidP="000B14BB">
      <w:pPr>
        <w:spacing w:line="480" w:lineRule="auto"/>
      </w:pPr>
    </w:p>
    <w:tbl>
      <w:tblPr>
        <w:tblStyle w:val="a2"/>
        <w:tblW w:w="142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1"/>
        <w:gridCol w:w="671"/>
        <w:gridCol w:w="688"/>
        <w:gridCol w:w="478"/>
        <w:gridCol w:w="582"/>
        <w:gridCol w:w="1031"/>
        <w:gridCol w:w="821"/>
        <w:gridCol w:w="642"/>
        <w:gridCol w:w="538"/>
        <w:gridCol w:w="524"/>
        <w:gridCol w:w="538"/>
        <w:gridCol w:w="613"/>
        <w:gridCol w:w="538"/>
        <w:gridCol w:w="538"/>
        <w:gridCol w:w="538"/>
        <w:gridCol w:w="613"/>
        <w:gridCol w:w="613"/>
        <w:gridCol w:w="748"/>
        <w:gridCol w:w="538"/>
        <w:gridCol w:w="538"/>
        <w:gridCol w:w="538"/>
        <w:gridCol w:w="538"/>
        <w:gridCol w:w="538"/>
      </w:tblGrid>
      <w:tr w:rsidR="000B14BB" w:rsidRPr="00277D0A" w14:paraId="590BF4FE" w14:textId="77777777" w:rsidTr="00615DAF">
        <w:trPr>
          <w:trHeight w:val="825"/>
        </w:trPr>
        <w:tc>
          <w:tcPr>
            <w:tcW w:w="88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847E131" w14:textId="77777777" w:rsidR="000B14BB" w:rsidRPr="000B14BB" w:rsidRDefault="000B14BB" w:rsidP="00615DAF">
            <w:pPr>
              <w:spacing w:line="480" w:lineRule="auto"/>
              <w:rPr>
                <w:rFonts w:ascii="Times New Roman" w:hAnsi="Times New Roman" w:cs="Times New Roman"/>
                <w:sz w:val="15"/>
                <w:szCs w:val="15"/>
              </w:rPr>
            </w:pPr>
            <w:r w:rsidRPr="000B14BB">
              <w:rPr>
                <w:rFonts w:ascii="Times New Roman" w:hAnsi="Times New Roman" w:cs="Times New Roman"/>
                <w:sz w:val="15"/>
                <w:szCs w:val="15"/>
              </w:rPr>
              <w:t>Population</w:t>
            </w:r>
          </w:p>
        </w:tc>
        <w:tc>
          <w:tcPr>
            <w:tcW w:w="67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896E234"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N</w:t>
            </w:r>
          </w:p>
          <w:p w14:paraId="0F70B0B9"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 xml:space="preserve">(%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68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13855C9"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C</w:t>
            </w:r>
          </w:p>
          <w:p w14:paraId="19400326"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 xml:space="preserve">(%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47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7C57756"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pH</w:t>
            </w:r>
          </w:p>
        </w:tc>
        <w:tc>
          <w:tcPr>
            <w:tcW w:w="58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D7FF05C"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WHC</w:t>
            </w:r>
          </w:p>
          <w:p w14:paraId="3034FC9F"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 xml:space="preserve">(%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103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BCC3BB2" w14:textId="77777777" w:rsidR="000B14BB" w:rsidRPr="000B14BB" w:rsidRDefault="000B14BB" w:rsidP="00615DAF">
            <w:pPr>
              <w:spacing w:line="480" w:lineRule="auto"/>
              <w:rPr>
                <w:rFonts w:ascii="Times New Roman" w:hAnsi="Times New Roman" w:cs="Times New Roman"/>
                <w:sz w:val="11"/>
                <w:szCs w:val="11"/>
              </w:rPr>
            </w:pPr>
            <w:proofErr w:type="spellStart"/>
            <w:r w:rsidRPr="000B14BB">
              <w:rPr>
                <w:rFonts w:ascii="Times New Roman" w:hAnsi="Times New Roman" w:cs="Times New Roman"/>
                <w:sz w:val="11"/>
                <w:szCs w:val="11"/>
              </w:rPr>
              <w:t>Assimilable</w:t>
            </w:r>
            <w:proofErr w:type="spellEnd"/>
            <w:r w:rsidRPr="000B14BB">
              <w:rPr>
                <w:rFonts w:ascii="Times New Roman" w:hAnsi="Times New Roman" w:cs="Times New Roman"/>
                <w:sz w:val="11"/>
                <w:szCs w:val="11"/>
              </w:rPr>
              <w:t xml:space="preserve"> P</w:t>
            </w:r>
          </w:p>
          <w:p w14:paraId="651B16FE"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 xml:space="preserve">(mg kg-1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82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B4E0DBA"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Total P</w:t>
            </w:r>
          </w:p>
          <w:p w14:paraId="5C717149" w14:textId="77777777" w:rsidR="000B14BB" w:rsidRPr="000B14BB" w:rsidRDefault="000B14BB" w:rsidP="00615DAF">
            <w:pPr>
              <w:spacing w:line="480" w:lineRule="auto"/>
              <w:rPr>
                <w:rFonts w:ascii="Times New Roman" w:hAnsi="Times New Roman" w:cs="Times New Roman"/>
                <w:sz w:val="11"/>
                <w:szCs w:val="11"/>
              </w:rPr>
            </w:pPr>
            <w:r w:rsidRPr="000B14BB">
              <w:rPr>
                <w:rFonts w:ascii="Times New Roman" w:hAnsi="Times New Roman" w:cs="Times New Roman"/>
                <w:sz w:val="11"/>
                <w:szCs w:val="11"/>
              </w:rPr>
              <w:t xml:space="preserve">(mg kg-1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64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713D9C3" w14:textId="77777777" w:rsidR="000B14BB" w:rsidRPr="000B14BB" w:rsidRDefault="000B14BB" w:rsidP="00615DAF">
            <w:pPr>
              <w:spacing w:line="480" w:lineRule="auto"/>
              <w:rPr>
                <w:rFonts w:ascii="Times New Roman" w:hAnsi="Times New Roman" w:cs="Times New Roman"/>
                <w:sz w:val="11"/>
                <w:szCs w:val="11"/>
              </w:rPr>
            </w:pPr>
            <w:proofErr w:type="spellStart"/>
            <w:r w:rsidRPr="000B14BB">
              <w:rPr>
                <w:rFonts w:ascii="Times New Roman" w:hAnsi="Times New Roman" w:cs="Times New Roman"/>
                <w:sz w:val="11"/>
                <w:szCs w:val="11"/>
              </w:rPr>
              <w:t>Sulfate</w:t>
            </w:r>
            <w:proofErr w:type="spellEnd"/>
            <w:r w:rsidRPr="000B14BB">
              <w:rPr>
                <w:rFonts w:ascii="Times New Roman" w:hAnsi="Times New Roman" w:cs="Times New Roman"/>
                <w:sz w:val="11"/>
                <w:szCs w:val="11"/>
              </w:rPr>
              <w:t xml:space="preserve"> (mg kg-1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F95B1F5" w14:textId="77777777" w:rsidR="000B14BB" w:rsidRPr="000B14BB" w:rsidRDefault="000B14BB" w:rsidP="00615DAF">
            <w:pPr>
              <w:spacing w:line="480" w:lineRule="auto"/>
              <w:jc w:val="center"/>
              <w:rPr>
                <w:rFonts w:ascii="Times New Roman" w:hAnsi="Times New Roman" w:cs="Times New Roman"/>
                <w:sz w:val="11"/>
                <w:szCs w:val="11"/>
              </w:rPr>
            </w:pPr>
            <w:proofErr w:type="spellStart"/>
            <w:r w:rsidRPr="000B14BB">
              <w:rPr>
                <w:rFonts w:ascii="Times New Roman" w:hAnsi="Times New Roman" w:cs="Times New Roman"/>
                <w:sz w:val="11"/>
                <w:szCs w:val="11"/>
              </w:rPr>
              <w:t>As</w:t>
            </w:r>
            <w:proofErr w:type="spellEnd"/>
          </w:p>
          <w:p w14:paraId="4CD8CC9C"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2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42E56E3" w14:textId="77777777" w:rsidR="000B14BB" w:rsidRPr="000B14BB" w:rsidRDefault="000B14BB" w:rsidP="00615DAF">
            <w:pPr>
              <w:spacing w:line="480" w:lineRule="auto"/>
              <w:jc w:val="center"/>
              <w:rPr>
                <w:rFonts w:ascii="Times New Roman" w:hAnsi="Times New Roman" w:cs="Times New Roman"/>
                <w:sz w:val="11"/>
                <w:szCs w:val="11"/>
              </w:rPr>
            </w:pPr>
            <w:proofErr w:type="spellStart"/>
            <w:r w:rsidRPr="000B14BB">
              <w:rPr>
                <w:rFonts w:ascii="Times New Roman" w:hAnsi="Times New Roman" w:cs="Times New Roman"/>
                <w:sz w:val="11"/>
                <w:szCs w:val="11"/>
              </w:rPr>
              <w:t>Cd</w:t>
            </w:r>
            <w:proofErr w:type="spellEnd"/>
          </w:p>
          <w:p w14:paraId="70C8109D"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632422F"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Cr</w:t>
            </w:r>
          </w:p>
          <w:p w14:paraId="1121D52D"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61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9FBD97E"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Mn</w:t>
            </w:r>
          </w:p>
          <w:p w14:paraId="2DD38ED1"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81AABD0"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Ni</w:t>
            </w:r>
          </w:p>
          <w:p w14:paraId="223E13C5"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28931CD"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Pb</w:t>
            </w:r>
          </w:p>
          <w:p w14:paraId="24485905"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68BDC9A"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Cu</w:t>
            </w:r>
          </w:p>
          <w:p w14:paraId="3E9AB3DF"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61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FF34721"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V</w:t>
            </w:r>
          </w:p>
          <w:p w14:paraId="42FCA404"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61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12CFDEC"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Zn</w:t>
            </w:r>
          </w:p>
          <w:p w14:paraId="66164A15"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74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24F182"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Al</w:t>
            </w:r>
          </w:p>
          <w:p w14:paraId="2451AE98"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CA3B0B2"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Ca</w:t>
            </w:r>
          </w:p>
          <w:p w14:paraId="5EBE7CB8"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CC399CD"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Fe</w:t>
            </w:r>
          </w:p>
          <w:p w14:paraId="06F02A16"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68B54F3"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Mg</w:t>
            </w:r>
          </w:p>
          <w:p w14:paraId="6A46C8A3"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 (mg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88C17AA"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K</w:t>
            </w:r>
          </w:p>
          <w:p w14:paraId="7174B7A9"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c>
          <w:tcPr>
            <w:tcW w:w="5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5B6C59B"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Na</w:t>
            </w:r>
          </w:p>
          <w:p w14:paraId="6FC7A4D8" w14:textId="77777777" w:rsidR="000B14BB" w:rsidRPr="000B14BB" w:rsidRDefault="000B14BB" w:rsidP="00615DAF">
            <w:pPr>
              <w:spacing w:line="480" w:lineRule="auto"/>
              <w:jc w:val="center"/>
              <w:rPr>
                <w:rFonts w:ascii="Times New Roman" w:hAnsi="Times New Roman" w:cs="Times New Roman"/>
                <w:sz w:val="11"/>
                <w:szCs w:val="11"/>
              </w:rPr>
            </w:pPr>
            <w:r w:rsidRPr="000B14BB">
              <w:rPr>
                <w:rFonts w:ascii="Times New Roman" w:hAnsi="Times New Roman" w:cs="Times New Roman"/>
                <w:sz w:val="11"/>
                <w:szCs w:val="11"/>
              </w:rPr>
              <w:t xml:space="preserve">(mg g-1 </w:t>
            </w:r>
            <w:proofErr w:type="spellStart"/>
            <w:r w:rsidRPr="000B14BB">
              <w:rPr>
                <w:rFonts w:ascii="Times New Roman" w:hAnsi="Times New Roman" w:cs="Times New Roman"/>
                <w:sz w:val="11"/>
                <w:szCs w:val="11"/>
              </w:rPr>
              <w:t>d.w.</w:t>
            </w:r>
            <w:proofErr w:type="spellEnd"/>
            <w:r w:rsidRPr="000B14BB">
              <w:rPr>
                <w:rFonts w:ascii="Times New Roman" w:hAnsi="Times New Roman" w:cs="Times New Roman"/>
                <w:sz w:val="11"/>
                <w:szCs w:val="11"/>
              </w:rPr>
              <w:t>)</w:t>
            </w:r>
          </w:p>
        </w:tc>
      </w:tr>
      <w:tr w:rsidR="000B14BB" w:rsidRPr="00277D0A" w14:paraId="15237155" w14:textId="77777777" w:rsidTr="00615DAF">
        <w:trPr>
          <w:trHeight w:val="300"/>
        </w:trPr>
        <w:tc>
          <w:tcPr>
            <w:tcW w:w="88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C29E26" w14:textId="77777777" w:rsidR="000B14BB" w:rsidRPr="000B14BB" w:rsidRDefault="000B14BB" w:rsidP="00615DAF">
            <w:pPr>
              <w:spacing w:line="480" w:lineRule="auto"/>
              <w:rPr>
                <w:rFonts w:ascii="Times New Roman" w:hAnsi="Times New Roman" w:cs="Times New Roman"/>
                <w:sz w:val="15"/>
                <w:szCs w:val="15"/>
              </w:rPr>
            </w:pPr>
            <w:r w:rsidRPr="000B14BB">
              <w:rPr>
                <w:rFonts w:ascii="Times New Roman" w:hAnsi="Times New Roman" w:cs="Times New Roman"/>
                <w:sz w:val="15"/>
                <w:szCs w:val="15"/>
              </w:rPr>
              <w:t>LIP</w:t>
            </w:r>
          </w:p>
        </w:tc>
        <w:tc>
          <w:tcPr>
            <w:tcW w:w="671" w:type="dxa"/>
            <w:tcBorders>
              <w:top w:val="nil"/>
              <w:left w:val="nil"/>
              <w:bottom w:val="single" w:sz="6" w:space="0" w:color="000000"/>
              <w:right w:val="single" w:sz="6" w:space="0" w:color="000000"/>
            </w:tcBorders>
            <w:tcMar>
              <w:top w:w="0" w:type="dxa"/>
              <w:left w:w="100" w:type="dxa"/>
              <w:bottom w:w="0" w:type="dxa"/>
              <w:right w:w="100" w:type="dxa"/>
            </w:tcMar>
          </w:tcPr>
          <w:p w14:paraId="5739E488"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1.35</w:t>
            </w:r>
          </w:p>
        </w:tc>
        <w:tc>
          <w:tcPr>
            <w:tcW w:w="688" w:type="dxa"/>
            <w:tcBorders>
              <w:top w:val="nil"/>
              <w:left w:val="nil"/>
              <w:bottom w:val="single" w:sz="6" w:space="0" w:color="000000"/>
              <w:right w:val="single" w:sz="6" w:space="0" w:color="000000"/>
            </w:tcBorders>
            <w:tcMar>
              <w:top w:w="0" w:type="dxa"/>
              <w:left w:w="100" w:type="dxa"/>
              <w:bottom w:w="0" w:type="dxa"/>
              <w:right w:w="100" w:type="dxa"/>
            </w:tcMar>
          </w:tcPr>
          <w:p w14:paraId="63010F3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17.05</w:t>
            </w:r>
          </w:p>
        </w:tc>
        <w:tc>
          <w:tcPr>
            <w:tcW w:w="478" w:type="dxa"/>
            <w:tcBorders>
              <w:top w:val="nil"/>
              <w:left w:val="nil"/>
              <w:bottom w:val="single" w:sz="6" w:space="0" w:color="000000"/>
              <w:right w:val="single" w:sz="6" w:space="0" w:color="000000"/>
            </w:tcBorders>
            <w:tcMar>
              <w:top w:w="0" w:type="dxa"/>
              <w:left w:w="100" w:type="dxa"/>
              <w:bottom w:w="0" w:type="dxa"/>
              <w:right w:w="100" w:type="dxa"/>
            </w:tcMar>
          </w:tcPr>
          <w:p w14:paraId="3AB2B58F"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7.19</w:t>
            </w:r>
          </w:p>
        </w:tc>
        <w:tc>
          <w:tcPr>
            <w:tcW w:w="582" w:type="dxa"/>
            <w:tcBorders>
              <w:top w:val="nil"/>
              <w:left w:val="nil"/>
              <w:bottom w:val="single" w:sz="6" w:space="0" w:color="000000"/>
              <w:right w:val="single" w:sz="6" w:space="0" w:color="000000"/>
            </w:tcBorders>
            <w:tcMar>
              <w:top w:w="0" w:type="dxa"/>
              <w:left w:w="100" w:type="dxa"/>
              <w:bottom w:w="0" w:type="dxa"/>
              <w:right w:w="100" w:type="dxa"/>
            </w:tcMar>
          </w:tcPr>
          <w:p w14:paraId="74EC0856"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78.76</w:t>
            </w:r>
          </w:p>
        </w:tc>
        <w:tc>
          <w:tcPr>
            <w:tcW w:w="1031" w:type="dxa"/>
            <w:tcBorders>
              <w:top w:val="nil"/>
              <w:left w:val="nil"/>
              <w:bottom w:val="single" w:sz="6" w:space="0" w:color="000000"/>
              <w:right w:val="single" w:sz="6" w:space="0" w:color="000000"/>
            </w:tcBorders>
            <w:tcMar>
              <w:top w:w="0" w:type="dxa"/>
              <w:left w:w="100" w:type="dxa"/>
              <w:bottom w:w="0" w:type="dxa"/>
              <w:right w:w="100" w:type="dxa"/>
            </w:tcMar>
          </w:tcPr>
          <w:p w14:paraId="1E08BFD5"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34.30</w:t>
            </w:r>
          </w:p>
        </w:tc>
        <w:tc>
          <w:tcPr>
            <w:tcW w:w="821" w:type="dxa"/>
            <w:tcBorders>
              <w:top w:val="nil"/>
              <w:left w:val="nil"/>
              <w:bottom w:val="single" w:sz="6" w:space="0" w:color="000000"/>
              <w:right w:val="single" w:sz="6" w:space="0" w:color="000000"/>
            </w:tcBorders>
            <w:tcMar>
              <w:top w:w="0" w:type="dxa"/>
              <w:left w:w="100" w:type="dxa"/>
              <w:bottom w:w="0" w:type="dxa"/>
              <w:right w:w="100" w:type="dxa"/>
            </w:tcMar>
          </w:tcPr>
          <w:p w14:paraId="50B41A2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38.95</w:t>
            </w:r>
          </w:p>
        </w:tc>
        <w:tc>
          <w:tcPr>
            <w:tcW w:w="642" w:type="dxa"/>
            <w:tcBorders>
              <w:top w:val="nil"/>
              <w:left w:val="nil"/>
              <w:bottom w:val="single" w:sz="6" w:space="0" w:color="000000"/>
              <w:right w:val="single" w:sz="6" w:space="0" w:color="000000"/>
            </w:tcBorders>
            <w:tcMar>
              <w:top w:w="0" w:type="dxa"/>
              <w:left w:w="100" w:type="dxa"/>
              <w:bottom w:w="0" w:type="dxa"/>
              <w:right w:w="100" w:type="dxa"/>
            </w:tcMar>
          </w:tcPr>
          <w:p w14:paraId="285B5655"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290.93</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530BB566"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9.69</w:t>
            </w:r>
          </w:p>
        </w:tc>
        <w:tc>
          <w:tcPr>
            <w:tcW w:w="524" w:type="dxa"/>
            <w:tcBorders>
              <w:top w:val="nil"/>
              <w:left w:val="nil"/>
              <w:bottom w:val="single" w:sz="6" w:space="0" w:color="000000"/>
              <w:right w:val="single" w:sz="6" w:space="0" w:color="000000"/>
            </w:tcBorders>
            <w:tcMar>
              <w:top w:w="0" w:type="dxa"/>
              <w:left w:w="100" w:type="dxa"/>
              <w:bottom w:w="0" w:type="dxa"/>
              <w:right w:w="100" w:type="dxa"/>
            </w:tcMar>
          </w:tcPr>
          <w:p w14:paraId="033ADE94"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0.33</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479830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44.52</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44A52E7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531.12</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FF36FA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26.02</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9100EC0"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33.56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4812997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71.03</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0C974407"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63.52</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22197E70"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209.35</w:t>
            </w:r>
          </w:p>
        </w:tc>
        <w:tc>
          <w:tcPr>
            <w:tcW w:w="748" w:type="dxa"/>
            <w:tcBorders>
              <w:top w:val="nil"/>
              <w:left w:val="nil"/>
              <w:bottom w:val="single" w:sz="6" w:space="0" w:color="000000"/>
              <w:right w:val="single" w:sz="6" w:space="0" w:color="000000"/>
            </w:tcBorders>
            <w:tcMar>
              <w:top w:w="0" w:type="dxa"/>
              <w:left w:w="100" w:type="dxa"/>
              <w:bottom w:w="0" w:type="dxa"/>
              <w:right w:w="100" w:type="dxa"/>
            </w:tcMar>
          </w:tcPr>
          <w:p w14:paraId="47144383"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30.69</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6F6ED499"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39.20</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9DEF3E3"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17.86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493EFA25"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8.96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100F3D8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16.92</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33B72C18"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7.31</w:t>
            </w:r>
          </w:p>
        </w:tc>
      </w:tr>
      <w:tr w:rsidR="000B14BB" w:rsidRPr="00277D0A" w14:paraId="47AD594B" w14:textId="77777777" w:rsidTr="00615DAF">
        <w:trPr>
          <w:trHeight w:val="300"/>
        </w:trPr>
        <w:tc>
          <w:tcPr>
            <w:tcW w:w="88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BF90D7" w14:textId="77777777" w:rsidR="000B14BB" w:rsidRPr="000B14BB" w:rsidRDefault="000B14BB" w:rsidP="00615DAF">
            <w:pPr>
              <w:spacing w:line="480" w:lineRule="auto"/>
              <w:rPr>
                <w:rFonts w:ascii="Times New Roman" w:hAnsi="Times New Roman" w:cs="Times New Roman"/>
                <w:sz w:val="15"/>
                <w:szCs w:val="15"/>
              </w:rPr>
            </w:pPr>
            <w:r w:rsidRPr="000B14BB">
              <w:rPr>
                <w:rFonts w:ascii="Times New Roman" w:hAnsi="Times New Roman" w:cs="Times New Roman"/>
                <w:sz w:val="15"/>
                <w:szCs w:val="15"/>
              </w:rPr>
              <w:t>STR</w:t>
            </w:r>
          </w:p>
        </w:tc>
        <w:tc>
          <w:tcPr>
            <w:tcW w:w="671" w:type="dxa"/>
            <w:tcBorders>
              <w:top w:val="nil"/>
              <w:left w:val="nil"/>
              <w:bottom w:val="single" w:sz="6" w:space="0" w:color="000000"/>
              <w:right w:val="single" w:sz="6" w:space="0" w:color="000000"/>
            </w:tcBorders>
            <w:tcMar>
              <w:top w:w="0" w:type="dxa"/>
              <w:left w:w="100" w:type="dxa"/>
              <w:bottom w:w="0" w:type="dxa"/>
              <w:right w:w="100" w:type="dxa"/>
            </w:tcMar>
          </w:tcPr>
          <w:p w14:paraId="4F243C1B"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0.34</w:t>
            </w:r>
          </w:p>
        </w:tc>
        <w:tc>
          <w:tcPr>
            <w:tcW w:w="688" w:type="dxa"/>
            <w:tcBorders>
              <w:top w:val="nil"/>
              <w:left w:val="nil"/>
              <w:bottom w:val="single" w:sz="6" w:space="0" w:color="000000"/>
              <w:right w:val="single" w:sz="6" w:space="0" w:color="000000"/>
            </w:tcBorders>
            <w:tcMar>
              <w:top w:w="0" w:type="dxa"/>
              <w:left w:w="100" w:type="dxa"/>
              <w:bottom w:w="0" w:type="dxa"/>
              <w:right w:w="100" w:type="dxa"/>
            </w:tcMar>
          </w:tcPr>
          <w:p w14:paraId="3C22B3E5"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4.01</w:t>
            </w:r>
          </w:p>
        </w:tc>
        <w:tc>
          <w:tcPr>
            <w:tcW w:w="478" w:type="dxa"/>
            <w:tcBorders>
              <w:top w:val="nil"/>
              <w:left w:val="nil"/>
              <w:bottom w:val="single" w:sz="6" w:space="0" w:color="000000"/>
              <w:right w:val="single" w:sz="6" w:space="0" w:color="000000"/>
            </w:tcBorders>
            <w:tcMar>
              <w:top w:w="0" w:type="dxa"/>
              <w:left w:w="100" w:type="dxa"/>
              <w:bottom w:w="0" w:type="dxa"/>
              <w:right w:w="100" w:type="dxa"/>
            </w:tcMar>
          </w:tcPr>
          <w:p w14:paraId="1A5C3B19"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7.86</w:t>
            </w:r>
          </w:p>
        </w:tc>
        <w:tc>
          <w:tcPr>
            <w:tcW w:w="582" w:type="dxa"/>
            <w:tcBorders>
              <w:top w:val="nil"/>
              <w:left w:val="nil"/>
              <w:bottom w:val="single" w:sz="6" w:space="0" w:color="000000"/>
              <w:right w:val="single" w:sz="6" w:space="0" w:color="000000"/>
            </w:tcBorders>
            <w:tcMar>
              <w:top w:w="0" w:type="dxa"/>
              <w:left w:w="100" w:type="dxa"/>
              <w:bottom w:w="0" w:type="dxa"/>
              <w:right w:w="100" w:type="dxa"/>
            </w:tcMar>
          </w:tcPr>
          <w:p w14:paraId="5F53FEE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61.81</w:t>
            </w:r>
          </w:p>
        </w:tc>
        <w:tc>
          <w:tcPr>
            <w:tcW w:w="1031" w:type="dxa"/>
            <w:tcBorders>
              <w:top w:val="nil"/>
              <w:left w:val="nil"/>
              <w:bottom w:val="single" w:sz="6" w:space="0" w:color="000000"/>
              <w:right w:val="single" w:sz="6" w:space="0" w:color="000000"/>
            </w:tcBorders>
            <w:tcMar>
              <w:top w:w="0" w:type="dxa"/>
              <w:left w:w="100" w:type="dxa"/>
              <w:bottom w:w="0" w:type="dxa"/>
              <w:right w:w="100" w:type="dxa"/>
            </w:tcMar>
          </w:tcPr>
          <w:p w14:paraId="3467C9E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11.00</w:t>
            </w:r>
          </w:p>
        </w:tc>
        <w:tc>
          <w:tcPr>
            <w:tcW w:w="821" w:type="dxa"/>
            <w:tcBorders>
              <w:top w:val="nil"/>
              <w:left w:val="nil"/>
              <w:bottom w:val="single" w:sz="6" w:space="0" w:color="000000"/>
              <w:right w:val="single" w:sz="6" w:space="0" w:color="000000"/>
            </w:tcBorders>
            <w:tcMar>
              <w:top w:w="0" w:type="dxa"/>
              <w:left w:w="100" w:type="dxa"/>
              <w:bottom w:w="0" w:type="dxa"/>
              <w:right w:w="100" w:type="dxa"/>
            </w:tcMar>
          </w:tcPr>
          <w:p w14:paraId="0CBA5E4B"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41.40</w:t>
            </w:r>
          </w:p>
        </w:tc>
        <w:tc>
          <w:tcPr>
            <w:tcW w:w="642" w:type="dxa"/>
            <w:tcBorders>
              <w:top w:val="nil"/>
              <w:left w:val="nil"/>
              <w:bottom w:val="single" w:sz="6" w:space="0" w:color="000000"/>
              <w:right w:val="single" w:sz="6" w:space="0" w:color="000000"/>
            </w:tcBorders>
            <w:tcMar>
              <w:top w:w="0" w:type="dxa"/>
              <w:left w:w="100" w:type="dxa"/>
              <w:bottom w:w="0" w:type="dxa"/>
              <w:right w:w="100" w:type="dxa"/>
            </w:tcMar>
          </w:tcPr>
          <w:p w14:paraId="64C02AE0"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96.68</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3B39C617"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12.97</w:t>
            </w:r>
          </w:p>
        </w:tc>
        <w:tc>
          <w:tcPr>
            <w:tcW w:w="524" w:type="dxa"/>
            <w:tcBorders>
              <w:top w:val="nil"/>
              <w:left w:val="nil"/>
              <w:bottom w:val="single" w:sz="6" w:space="0" w:color="000000"/>
              <w:right w:val="single" w:sz="6" w:space="0" w:color="000000"/>
            </w:tcBorders>
            <w:tcMar>
              <w:top w:w="0" w:type="dxa"/>
              <w:left w:w="100" w:type="dxa"/>
              <w:bottom w:w="0" w:type="dxa"/>
              <w:right w:w="100" w:type="dxa"/>
            </w:tcMar>
          </w:tcPr>
          <w:p w14:paraId="32713DB8"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0.25</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3D597BC2"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46.20</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2CED98FF"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873.57</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3213281C"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37.25</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23F679D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36.88</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41ADD5E6"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94.93</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44F39E63"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167.97</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511020E4"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135.11</w:t>
            </w:r>
          </w:p>
        </w:tc>
        <w:tc>
          <w:tcPr>
            <w:tcW w:w="748" w:type="dxa"/>
            <w:tcBorders>
              <w:top w:val="nil"/>
              <w:left w:val="nil"/>
              <w:bottom w:val="single" w:sz="6" w:space="0" w:color="000000"/>
              <w:right w:val="single" w:sz="6" w:space="0" w:color="000000"/>
            </w:tcBorders>
            <w:tcMar>
              <w:top w:w="0" w:type="dxa"/>
              <w:left w:w="100" w:type="dxa"/>
              <w:bottom w:w="0" w:type="dxa"/>
              <w:right w:w="100" w:type="dxa"/>
            </w:tcMar>
          </w:tcPr>
          <w:p w14:paraId="72CABE5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50.32</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66F5F96F"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53.36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56EF6B6"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35.66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CFB605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15.28</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22AC84C3"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17.14</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4F6DF06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12.02</w:t>
            </w:r>
          </w:p>
        </w:tc>
      </w:tr>
      <w:tr w:rsidR="000B14BB" w:rsidRPr="00277D0A" w14:paraId="3E3129B3" w14:textId="77777777" w:rsidTr="00615DAF">
        <w:trPr>
          <w:trHeight w:val="300"/>
        </w:trPr>
        <w:tc>
          <w:tcPr>
            <w:tcW w:w="88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4767F6" w14:textId="77777777" w:rsidR="000B14BB" w:rsidRPr="000B14BB" w:rsidRDefault="000B14BB" w:rsidP="00615DAF">
            <w:pPr>
              <w:spacing w:line="480" w:lineRule="auto"/>
              <w:rPr>
                <w:rFonts w:ascii="Times New Roman" w:hAnsi="Times New Roman" w:cs="Times New Roman"/>
                <w:sz w:val="15"/>
                <w:szCs w:val="15"/>
              </w:rPr>
            </w:pPr>
            <w:r w:rsidRPr="000B14BB">
              <w:rPr>
                <w:rFonts w:ascii="Times New Roman" w:hAnsi="Times New Roman" w:cs="Times New Roman"/>
                <w:sz w:val="15"/>
                <w:szCs w:val="15"/>
              </w:rPr>
              <w:t>SCO</w:t>
            </w:r>
          </w:p>
        </w:tc>
        <w:tc>
          <w:tcPr>
            <w:tcW w:w="671" w:type="dxa"/>
            <w:tcBorders>
              <w:top w:val="nil"/>
              <w:left w:val="nil"/>
              <w:bottom w:val="single" w:sz="6" w:space="0" w:color="000000"/>
              <w:right w:val="single" w:sz="6" w:space="0" w:color="000000"/>
            </w:tcBorders>
            <w:tcMar>
              <w:top w:w="0" w:type="dxa"/>
              <w:left w:w="100" w:type="dxa"/>
              <w:bottom w:w="0" w:type="dxa"/>
              <w:right w:w="100" w:type="dxa"/>
            </w:tcMar>
          </w:tcPr>
          <w:p w14:paraId="2E6C40C7"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1.37</w:t>
            </w:r>
          </w:p>
        </w:tc>
        <w:tc>
          <w:tcPr>
            <w:tcW w:w="688" w:type="dxa"/>
            <w:tcBorders>
              <w:top w:val="nil"/>
              <w:left w:val="nil"/>
              <w:bottom w:val="single" w:sz="6" w:space="0" w:color="000000"/>
              <w:right w:val="single" w:sz="6" w:space="0" w:color="000000"/>
            </w:tcBorders>
            <w:tcMar>
              <w:top w:w="0" w:type="dxa"/>
              <w:left w:w="100" w:type="dxa"/>
              <w:bottom w:w="0" w:type="dxa"/>
              <w:right w:w="100" w:type="dxa"/>
            </w:tcMar>
          </w:tcPr>
          <w:p w14:paraId="09FDE82A"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18.39</w:t>
            </w:r>
          </w:p>
        </w:tc>
        <w:tc>
          <w:tcPr>
            <w:tcW w:w="478" w:type="dxa"/>
            <w:tcBorders>
              <w:top w:val="nil"/>
              <w:left w:val="nil"/>
              <w:bottom w:val="single" w:sz="6" w:space="0" w:color="000000"/>
              <w:right w:val="single" w:sz="6" w:space="0" w:color="000000"/>
            </w:tcBorders>
            <w:tcMar>
              <w:top w:w="0" w:type="dxa"/>
              <w:left w:w="100" w:type="dxa"/>
              <w:bottom w:w="0" w:type="dxa"/>
              <w:right w:w="100" w:type="dxa"/>
            </w:tcMar>
          </w:tcPr>
          <w:p w14:paraId="6CC04CE0"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7.25</w:t>
            </w:r>
          </w:p>
        </w:tc>
        <w:tc>
          <w:tcPr>
            <w:tcW w:w="582" w:type="dxa"/>
            <w:tcBorders>
              <w:top w:val="nil"/>
              <w:left w:val="nil"/>
              <w:bottom w:val="single" w:sz="6" w:space="0" w:color="000000"/>
              <w:right w:val="single" w:sz="6" w:space="0" w:color="000000"/>
            </w:tcBorders>
            <w:tcMar>
              <w:top w:w="0" w:type="dxa"/>
              <w:left w:w="100" w:type="dxa"/>
              <w:bottom w:w="0" w:type="dxa"/>
              <w:right w:w="100" w:type="dxa"/>
            </w:tcMar>
          </w:tcPr>
          <w:p w14:paraId="2852215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66.76</w:t>
            </w:r>
          </w:p>
        </w:tc>
        <w:tc>
          <w:tcPr>
            <w:tcW w:w="1031" w:type="dxa"/>
            <w:tcBorders>
              <w:top w:val="nil"/>
              <w:left w:val="nil"/>
              <w:bottom w:val="single" w:sz="6" w:space="0" w:color="000000"/>
              <w:right w:val="single" w:sz="6" w:space="0" w:color="000000"/>
            </w:tcBorders>
            <w:tcMar>
              <w:top w:w="0" w:type="dxa"/>
              <w:left w:w="100" w:type="dxa"/>
              <w:bottom w:w="0" w:type="dxa"/>
              <w:right w:w="100" w:type="dxa"/>
            </w:tcMar>
          </w:tcPr>
          <w:p w14:paraId="71D6CD84"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37.50</w:t>
            </w:r>
          </w:p>
        </w:tc>
        <w:tc>
          <w:tcPr>
            <w:tcW w:w="821" w:type="dxa"/>
            <w:tcBorders>
              <w:top w:val="nil"/>
              <w:left w:val="nil"/>
              <w:bottom w:val="single" w:sz="6" w:space="0" w:color="000000"/>
              <w:right w:val="single" w:sz="6" w:space="0" w:color="000000"/>
            </w:tcBorders>
            <w:tcMar>
              <w:top w:w="0" w:type="dxa"/>
              <w:left w:w="100" w:type="dxa"/>
              <w:bottom w:w="0" w:type="dxa"/>
              <w:right w:w="100" w:type="dxa"/>
            </w:tcMar>
          </w:tcPr>
          <w:p w14:paraId="58972DE6"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42.35</w:t>
            </w:r>
          </w:p>
        </w:tc>
        <w:tc>
          <w:tcPr>
            <w:tcW w:w="642" w:type="dxa"/>
            <w:tcBorders>
              <w:top w:val="nil"/>
              <w:left w:val="nil"/>
              <w:bottom w:val="single" w:sz="6" w:space="0" w:color="000000"/>
              <w:right w:val="single" w:sz="6" w:space="0" w:color="000000"/>
            </w:tcBorders>
            <w:tcMar>
              <w:top w:w="0" w:type="dxa"/>
              <w:left w:w="100" w:type="dxa"/>
              <w:bottom w:w="0" w:type="dxa"/>
              <w:right w:w="100" w:type="dxa"/>
            </w:tcMar>
          </w:tcPr>
          <w:p w14:paraId="3AC8AE7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413.97</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3FD8EF6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11.53</w:t>
            </w:r>
          </w:p>
        </w:tc>
        <w:tc>
          <w:tcPr>
            <w:tcW w:w="524" w:type="dxa"/>
            <w:tcBorders>
              <w:top w:val="nil"/>
              <w:left w:val="nil"/>
              <w:bottom w:val="single" w:sz="6" w:space="0" w:color="000000"/>
              <w:right w:val="single" w:sz="6" w:space="0" w:color="000000"/>
            </w:tcBorders>
            <w:tcMar>
              <w:top w:w="0" w:type="dxa"/>
              <w:left w:w="100" w:type="dxa"/>
              <w:bottom w:w="0" w:type="dxa"/>
              <w:right w:w="100" w:type="dxa"/>
            </w:tcMar>
          </w:tcPr>
          <w:p w14:paraId="00643D46"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0.31</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208F6286"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49.14</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37C37C15"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719.93</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617C0BD7"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26.69</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6EDF2B9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34.36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299378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78.84</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4AF4C5F5"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122.77</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2B5B2884"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162.11</w:t>
            </w:r>
          </w:p>
        </w:tc>
        <w:tc>
          <w:tcPr>
            <w:tcW w:w="748" w:type="dxa"/>
            <w:tcBorders>
              <w:top w:val="nil"/>
              <w:left w:val="nil"/>
              <w:bottom w:val="single" w:sz="6" w:space="0" w:color="000000"/>
              <w:right w:val="single" w:sz="6" w:space="0" w:color="000000"/>
            </w:tcBorders>
            <w:tcMar>
              <w:top w:w="0" w:type="dxa"/>
              <w:left w:w="100" w:type="dxa"/>
              <w:bottom w:w="0" w:type="dxa"/>
              <w:right w:w="100" w:type="dxa"/>
            </w:tcMar>
          </w:tcPr>
          <w:p w14:paraId="632E18A2"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39.18</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7A73E008"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44.98</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4A66834C"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27.66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59C7E62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12.34</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64D472E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15.90</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4549E05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9.61</w:t>
            </w:r>
          </w:p>
        </w:tc>
      </w:tr>
      <w:tr w:rsidR="000B14BB" w:rsidRPr="00277D0A" w14:paraId="45AE6BCF" w14:textId="77777777" w:rsidTr="00615DAF">
        <w:trPr>
          <w:trHeight w:val="300"/>
        </w:trPr>
        <w:tc>
          <w:tcPr>
            <w:tcW w:w="88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1990AA" w14:textId="77777777" w:rsidR="000B14BB" w:rsidRPr="000B14BB" w:rsidRDefault="000B14BB" w:rsidP="00615DAF">
            <w:pPr>
              <w:spacing w:line="480" w:lineRule="auto"/>
              <w:rPr>
                <w:rFonts w:ascii="Times New Roman" w:hAnsi="Times New Roman" w:cs="Times New Roman"/>
                <w:sz w:val="15"/>
                <w:szCs w:val="15"/>
              </w:rPr>
            </w:pPr>
            <w:r w:rsidRPr="000B14BB">
              <w:rPr>
                <w:rFonts w:ascii="Times New Roman" w:hAnsi="Times New Roman" w:cs="Times New Roman"/>
                <w:sz w:val="15"/>
                <w:szCs w:val="15"/>
              </w:rPr>
              <w:t>SCI</w:t>
            </w:r>
          </w:p>
        </w:tc>
        <w:tc>
          <w:tcPr>
            <w:tcW w:w="671" w:type="dxa"/>
            <w:tcBorders>
              <w:top w:val="nil"/>
              <w:left w:val="nil"/>
              <w:bottom w:val="single" w:sz="6" w:space="0" w:color="000000"/>
              <w:right w:val="single" w:sz="6" w:space="0" w:color="000000"/>
            </w:tcBorders>
            <w:tcMar>
              <w:top w:w="0" w:type="dxa"/>
              <w:left w:w="100" w:type="dxa"/>
              <w:bottom w:w="0" w:type="dxa"/>
              <w:right w:w="100" w:type="dxa"/>
            </w:tcMar>
          </w:tcPr>
          <w:p w14:paraId="12CFC564"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0.88</w:t>
            </w:r>
          </w:p>
        </w:tc>
        <w:tc>
          <w:tcPr>
            <w:tcW w:w="688" w:type="dxa"/>
            <w:tcBorders>
              <w:top w:val="nil"/>
              <w:left w:val="nil"/>
              <w:bottom w:val="single" w:sz="6" w:space="0" w:color="000000"/>
              <w:right w:val="single" w:sz="6" w:space="0" w:color="000000"/>
            </w:tcBorders>
            <w:tcMar>
              <w:top w:w="0" w:type="dxa"/>
              <w:left w:w="100" w:type="dxa"/>
              <w:bottom w:w="0" w:type="dxa"/>
              <w:right w:w="100" w:type="dxa"/>
            </w:tcMar>
          </w:tcPr>
          <w:p w14:paraId="47D45BE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10.68</w:t>
            </w:r>
          </w:p>
        </w:tc>
        <w:tc>
          <w:tcPr>
            <w:tcW w:w="478" w:type="dxa"/>
            <w:tcBorders>
              <w:top w:val="nil"/>
              <w:left w:val="nil"/>
              <w:bottom w:val="single" w:sz="6" w:space="0" w:color="000000"/>
              <w:right w:val="single" w:sz="6" w:space="0" w:color="000000"/>
            </w:tcBorders>
            <w:tcMar>
              <w:top w:w="0" w:type="dxa"/>
              <w:left w:w="100" w:type="dxa"/>
              <w:bottom w:w="0" w:type="dxa"/>
              <w:right w:w="100" w:type="dxa"/>
            </w:tcMar>
          </w:tcPr>
          <w:p w14:paraId="38D781B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7.28</w:t>
            </w:r>
          </w:p>
        </w:tc>
        <w:tc>
          <w:tcPr>
            <w:tcW w:w="582" w:type="dxa"/>
            <w:tcBorders>
              <w:top w:val="nil"/>
              <w:left w:val="nil"/>
              <w:bottom w:val="single" w:sz="6" w:space="0" w:color="000000"/>
              <w:right w:val="single" w:sz="6" w:space="0" w:color="000000"/>
            </w:tcBorders>
            <w:tcMar>
              <w:top w:w="0" w:type="dxa"/>
              <w:left w:w="100" w:type="dxa"/>
              <w:bottom w:w="0" w:type="dxa"/>
              <w:right w:w="100" w:type="dxa"/>
            </w:tcMar>
          </w:tcPr>
          <w:p w14:paraId="3E974109"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83.98</w:t>
            </w:r>
          </w:p>
        </w:tc>
        <w:tc>
          <w:tcPr>
            <w:tcW w:w="1031" w:type="dxa"/>
            <w:tcBorders>
              <w:top w:val="nil"/>
              <w:left w:val="nil"/>
              <w:bottom w:val="single" w:sz="6" w:space="0" w:color="000000"/>
              <w:right w:val="single" w:sz="6" w:space="0" w:color="000000"/>
            </w:tcBorders>
            <w:tcMar>
              <w:top w:w="0" w:type="dxa"/>
              <w:left w:w="100" w:type="dxa"/>
              <w:bottom w:w="0" w:type="dxa"/>
              <w:right w:w="100" w:type="dxa"/>
            </w:tcMar>
          </w:tcPr>
          <w:p w14:paraId="4BA6D906"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21.80</w:t>
            </w:r>
          </w:p>
        </w:tc>
        <w:tc>
          <w:tcPr>
            <w:tcW w:w="821" w:type="dxa"/>
            <w:tcBorders>
              <w:top w:val="nil"/>
              <w:left w:val="nil"/>
              <w:bottom w:val="single" w:sz="6" w:space="0" w:color="000000"/>
              <w:right w:val="single" w:sz="6" w:space="0" w:color="000000"/>
            </w:tcBorders>
            <w:tcMar>
              <w:top w:w="0" w:type="dxa"/>
              <w:left w:w="100" w:type="dxa"/>
              <w:bottom w:w="0" w:type="dxa"/>
              <w:right w:w="100" w:type="dxa"/>
            </w:tcMar>
          </w:tcPr>
          <w:p w14:paraId="5AE0A474"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37.05</w:t>
            </w:r>
          </w:p>
        </w:tc>
        <w:tc>
          <w:tcPr>
            <w:tcW w:w="642" w:type="dxa"/>
            <w:tcBorders>
              <w:top w:val="nil"/>
              <w:left w:val="nil"/>
              <w:bottom w:val="single" w:sz="6" w:space="0" w:color="000000"/>
              <w:right w:val="single" w:sz="6" w:space="0" w:color="000000"/>
            </w:tcBorders>
            <w:tcMar>
              <w:top w:w="0" w:type="dxa"/>
              <w:left w:w="100" w:type="dxa"/>
              <w:bottom w:w="0" w:type="dxa"/>
              <w:right w:w="100" w:type="dxa"/>
            </w:tcMar>
          </w:tcPr>
          <w:p w14:paraId="7711D7D8"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94.66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2927448"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13.28</w:t>
            </w:r>
          </w:p>
        </w:tc>
        <w:tc>
          <w:tcPr>
            <w:tcW w:w="524" w:type="dxa"/>
            <w:tcBorders>
              <w:top w:val="nil"/>
              <w:left w:val="nil"/>
              <w:bottom w:val="single" w:sz="6" w:space="0" w:color="000000"/>
              <w:right w:val="single" w:sz="6" w:space="0" w:color="000000"/>
            </w:tcBorders>
            <w:tcMar>
              <w:top w:w="0" w:type="dxa"/>
              <w:left w:w="100" w:type="dxa"/>
              <w:bottom w:w="0" w:type="dxa"/>
              <w:right w:w="100" w:type="dxa"/>
            </w:tcMar>
          </w:tcPr>
          <w:p w14:paraId="4783968B"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0.74</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1E3328AB"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58.65</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2BABEE4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563.88</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7DE00E0C"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25.13</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1787EBC8"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39.05</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546D1014"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56.72</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770EA07C"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75.14</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072FB15B"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173.00</w:t>
            </w:r>
          </w:p>
        </w:tc>
        <w:tc>
          <w:tcPr>
            <w:tcW w:w="748" w:type="dxa"/>
            <w:tcBorders>
              <w:top w:val="nil"/>
              <w:left w:val="nil"/>
              <w:bottom w:val="single" w:sz="6" w:space="0" w:color="000000"/>
              <w:right w:val="single" w:sz="6" w:space="0" w:color="000000"/>
            </w:tcBorders>
            <w:tcMar>
              <w:top w:w="0" w:type="dxa"/>
              <w:left w:w="100" w:type="dxa"/>
              <w:bottom w:w="0" w:type="dxa"/>
              <w:right w:w="100" w:type="dxa"/>
            </w:tcMar>
          </w:tcPr>
          <w:p w14:paraId="4BB3B0B9"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36.80</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478F79A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38.69</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663BE532"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23.73</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22D498F7"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9.71</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50FD017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14.52</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152EF660"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5.67</w:t>
            </w:r>
          </w:p>
        </w:tc>
      </w:tr>
      <w:tr w:rsidR="000B14BB" w:rsidRPr="00277D0A" w14:paraId="34044B54" w14:textId="77777777" w:rsidTr="00615DAF">
        <w:trPr>
          <w:trHeight w:val="300"/>
        </w:trPr>
        <w:tc>
          <w:tcPr>
            <w:tcW w:w="88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F6AC11C" w14:textId="77777777" w:rsidR="000B14BB" w:rsidRPr="000B14BB" w:rsidRDefault="000B14BB" w:rsidP="00615DAF">
            <w:pPr>
              <w:spacing w:line="480" w:lineRule="auto"/>
              <w:rPr>
                <w:rFonts w:ascii="Times New Roman" w:hAnsi="Times New Roman" w:cs="Times New Roman"/>
                <w:sz w:val="15"/>
                <w:szCs w:val="15"/>
              </w:rPr>
            </w:pPr>
            <w:r w:rsidRPr="000B14BB">
              <w:rPr>
                <w:rFonts w:ascii="Times New Roman" w:hAnsi="Times New Roman" w:cs="Times New Roman"/>
                <w:sz w:val="15"/>
                <w:szCs w:val="15"/>
              </w:rPr>
              <w:t>CAS</w:t>
            </w:r>
          </w:p>
        </w:tc>
        <w:tc>
          <w:tcPr>
            <w:tcW w:w="671" w:type="dxa"/>
            <w:tcBorders>
              <w:top w:val="nil"/>
              <w:left w:val="nil"/>
              <w:bottom w:val="single" w:sz="6" w:space="0" w:color="000000"/>
              <w:right w:val="single" w:sz="6" w:space="0" w:color="000000"/>
            </w:tcBorders>
            <w:tcMar>
              <w:top w:w="0" w:type="dxa"/>
              <w:left w:w="100" w:type="dxa"/>
              <w:bottom w:w="0" w:type="dxa"/>
              <w:right w:w="100" w:type="dxa"/>
            </w:tcMar>
          </w:tcPr>
          <w:p w14:paraId="4D7F3200"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0.53</w:t>
            </w:r>
          </w:p>
        </w:tc>
        <w:tc>
          <w:tcPr>
            <w:tcW w:w="688" w:type="dxa"/>
            <w:tcBorders>
              <w:top w:val="nil"/>
              <w:left w:val="nil"/>
              <w:bottom w:val="single" w:sz="6" w:space="0" w:color="000000"/>
              <w:right w:val="single" w:sz="6" w:space="0" w:color="000000"/>
            </w:tcBorders>
            <w:tcMar>
              <w:top w:w="0" w:type="dxa"/>
              <w:left w:w="100" w:type="dxa"/>
              <w:bottom w:w="0" w:type="dxa"/>
              <w:right w:w="100" w:type="dxa"/>
            </w:tcMar>
          </w:tcPr>
          <w:p w14:paraId="23AE1A3F"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7.29</w:t>
            </w:r>
          </w:p>
        </w:tc>
        <w:tc>
          <w:tcPr>
            <w:tcW w:w="478" w:type="dxa"/>
            <w:tcBorders>
              <w:top w:val="nil"/>
              <w:left w:val="nil"/>
              <w:bottom w:val="single" w:sz="6" w:space="0" w:color="000000"/>
              <w:right w:val="single" w:sz="6" w:space="0" w:color="000000"/>
            </w:tcBorders>
            <w:tcMar>
              <w:top w:w="0" w:type="dxa"/>
              <w:left w:w="100" w:type="dxa"/>
              <w:bottom w:w="0" w:type="dxa"/>
              <w:right w:w="100" w:type="dxa"/>
            </w:tcMar>
          </w:tcPr>
          <w:p w14:paraId="69319A1B"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7.60</w:t>
            </w:r>
          </w:p>
        </w:tc>
        <w:tc>
          <w:tcPr>
            <w:tcW w:w="582" w:type="dxa"/>
            <w:tcBorders>
              <w:top w:val="nil"/>
              <w:left w:val="nil"/>
              <w:bottom w:val="single" w:sz="6" w:space="0" w:color="000000"/>
              <w:right w:val="single" w:sz="6" w:space="0" w:color="000000"/>
            </w:tcBorders>
            <w:tcMar>
              <w:top w:w="0" w:type="dxa"/>
              <w:left w:w="100" w:type="dxa"/>
              <w:bottom w:w="0" w:type="dxa"/>
              <w:right w:w="100" w:type="dxa"/>
            </w:tcMar>
          </w:tcPr>
          <w:p w14:paraId="2EF1F8F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44.03</w:t>
            </w:r>
          </w:p>
        </w:tc>
        <w:tc>
          <w:tcPr>
            <w:tcW w:w="1031" w:type="dxa"/>
            <w:tcBorders>
              <w:top w:val="nil"/>
              <w:left w:val="nil"/>
              <w:bottom w:val="single" w:sz="6" w:space="0" w:color="000000"/>
              <w:right w:val="single" w:sz="6" w:space="0" w:color="000000"/>
            </w:tcBorders>
            <w:tcMar>
              <w:top w:w="0" w:type="dxa"/>
              <w:left w:w="100" w:type="dxa"/>
              <w:bottom w:w="0" w:type="dxa"/>
              <w:right w:w="100" w:type="dxa"/>
            </w:tcMar>
          </w:tcPr>
          <w:p w14:paraId="13E9F36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21.40</w:t>
            </w:r>
          </w:p>
        </w:tc>
        <w:tc>
          <w:tcPr>
            <w:tcW w:w="821" w:type="dxa"/>
            <w:tcBorders>
              <w:top w:val="nil"/>
              <w:left w:val="nil"/>
              <w:bottom w:val="single" w:sz="6" w:space="0" w:color="000000"/>
              <w:right w:val="single" w:sz="6" w:space="0" w:color="000000"/>
            </w:tcBorders>
            <w:tcMar>
              <w:top w:w="0" w:type="dxa"/>
              <w:left w:w="100" w:type="dxa"/>
              <w:bottom w:w="0" w:type="dxa"/>
              <w:right w:w="100" w:type="dxa"/>
            </w:tcMar>
          </w:tcPr>
          <w:p w14:paraId="112C7D8F"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44.45</w:t>
            </w:r>
          </w:p>
        </w:tc>
        <w:tc>
          <w:tcPr>
            <w:tcW w:w="642" w:type="dxa"/>
            <w:tcBorders>
              <w:top w:val="nil"/>
              <w:left w:val="nil"/>
              <w:bottom w:val="single" w:sz="6" w:space="0" w:color="000000"/>
              <w:right w:val="single" w:sz="6" w:space="0" w:color="000000"/>
            </w:tcBorders>
            <w:tcMar>
              <w:top w:w="0" w:type="dxa"/>
              <w:left w:w="100" w:type="dxa"/>
              <w:bottom w:w="0" w:type="dxa"/>
              <w:right w:w="100" w:type="dxa"/>
            </w:tcMar>
          </w:tcPr>
          <w:p w14:paraId="72D98C12"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70.34</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1EDF866D"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9.91</w:t>
            </w:r>
          </w:p>
        </w:tc>
        <w:tc>
          <w:tcPr>
            <w:tcW w:w="524" w:type="dxa"/>
            <w:tcBorders>
              <w:top w:val="nil"/>
              <w:left w:val="nil"/>
              <w:bottom w:val="single" w:sz="6" w:space="0" w:color="000000"/>
              <w:right w:val="single" w:sz="6" w:space="0" w:color="000000"/>
            </w:tcBorders>
            <w:tcMar>
              <w:top w:w="0" w:type="dxa"/>
              <w:left w:w="100" w:type="dxa"/>
              <w:bottom w:w="0" w:type="dxa"/>
              <w:right w:w="100" w:type="dxa"/>
            </w:tcMar>
          </w:tcPr>
          <w:p w14:paraId="0034CF0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0.64</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4F7FC32"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49.29</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3892AEC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644.34</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6E48F63A"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26.52</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01AFD85"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37.70</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267C80C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59.30</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116430C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118.95</w:t>
            </w:r>
          </w:p>
        </w:tc>
        <w:tc>
          <w:tcPr>
            <w:tcW w:w="613" w:type="dxa"/>
            <w:tcBorders>
              <w:top w:val="nil"/>
              <w:left w:val="nil"/>
              <w:bottom w:val="single" w:sz="6" w:space="0" w:color="000000"/>
              <w:right w:val="single" w:sz="6" w:space="0" w:color="000000"/>
            </w:tcBorders>
            <w:tcMar>
              <w:top w:w="0" w:type="dxa"/>
              <w:left w:w="100" w:type="dxa"/>
              <w:bottom w:w="0" w:type="dxa"/>
              <w:right w:w="100" w:type="dxa"/>
            </w:tcMar>
          </w:tcPr>
          <w:p w14:paraId="4BAF064C"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127.43</w:t>
            </w:r>
          </w:p>
        </w:tc>
        <w:tc>
          <w:tcPr>
            <w:tcW w:w="748" w:type="dxa"/>
            <w:tcBorders>
              <w:top w:val="nil"/>
              <w:left w:val="nil"/>
              <w:bottom w:val="single" w:sz="6" w:space="0" w:color="000000"/>
              <w:right w:val="single" w:sz="6" w:space="0" w:color="000000"/>
            </w:tcBorders>
            <w:tcMar>
              <w:top w:w="0" w:type="dxa"/>
              <w:left w:w="100" w:type="dxa"/>
              <w:bottom w:w="0" w:type="dxa"/>
              <w:right w:w="100" w:type="dxa"/>
            </w:tcMar>
          </w:tcPr>
          <w:p w14:paraId="14917591"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34.32</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2B57FAFE"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36.71</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6944A867"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32.24</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09FD7839"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14.16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5BF9DF66"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12.56</w:t>
            </w:r>
          </w:p>
        </w:tc>
        <w:tc>
          <w:tcPr>
            <w:tcW w:w="538" w:type="dxa"/>
            <w:tcBorders>
              <w:top w:val="nil"/>
              <w:left w:val="nil"/>
              <w:bottom w:val="single" w:sz="6" w:space="0" w:color="000000"/>
              <w:right w:val="single" w:sz="6" w:space="0" w:color="000000"/>
            </w:tcBorders>
            <w:tcMar>
              <w:top w:w="0" w:type="dxa"/>
              <w:left w:w="100" w:type="dxa"/>
              <w:bottom w:w="0" w:type="dxa"/>
              <w:right w:w="100" w:type="dxa"/>
            </w:tcMar>
          </w:tcPr>
          <w:p w14:paraId="1BFC2AD7" w14:textId="77777777" w:rsidR="000B14BB" w:rsidRPr="000B14BB" w:rsidRDefault="000B14BB" w:rsidP="00615DAF">
            <w:pPr>
              <w:spacing w:line="480" w:lineRule="auto"/>
              <w:jc w:val="right"/>
              <w:rPr>
                <w:rFonts w:ascii="Times New Roman" w:hAnsi="Times New Roman" w:cs="Times New Roman"/>
                <w:sz w:val="15"/>
                <w:szCs w:val="15"/>
              </w:rPr>
            </w:pPr>
            <w:r w:rsidRPr="000B14BB">
              <w:rPr>
                <w:rFonts w:ascii="Times New Roman" w:hAnsi="Times New Roman" w:cs="Times New Roman"/>
                <w:sz w:val="15"/>
                <w:szCs w:val="15"/>
              </w:rPr>
              <w:t>7.66</w:t>
            </w:r>
          </w:p>
        </w:tc>
      </w:tr>
    </w:tbl>
    <w:p w14:paraId="4829ADB2" w14:textId="229282F3" w:rsidR="000B14BB" w:rsidRDefault="000B14BB">
      <w:pPr>
        <w:spacing w:after="160" w:line="278" w:lineRule="auto"/>
        <w:rPr>
          <w:rFonts w:ascii="Times New Roman" w:eastAsia="Times New Roman" w:hAnsi="Times New Roman" w:cs="Times New Roman"/>
          <w:b/>
        </w:rPr>
        <w:sectPr w:rsidR="000B14BB" w:rsidSect="000B14BB">
          <w:pgSz w:w="16834" w:h="11909" w:orient="landscape"/>
          <w:pgMar w:top="1440" w:right="1440" w:bottom="1440" w:left="1440" w:header="720" w:footer="720" w:gutter="0"/>
          <w:lnNumType w:countBy="1" w:restart="continuous"/>
          <w:pgNumType w:start="1"/>
          <w:cols w:space="720"/>
          <w:docGrid w:linePitch="299"/>
        </w:sectPr>
      </w:pPr>
    </w:p>
    <w:p w14:paraId="2AA905CB" w14:textId="1E0D7A0B" w:rsidR="000B14BB" w:rsidRPr="000B14BB" w:rsidRDefault="000B14BB" w:rsidP="000B14BB">
      <w:pPr>
        <w:rPr>
          <w:rFonts w:ascii="Times New Roman" w:eastAsia="Times New Roman" w:hAnsi="Times New Roman" w:cs="Times New Roman"/>
          <w:b/>
          <w:lang w:val="en-GB"/>
        </w:rPr>
      </w:pPr>
      <w:r w:rsidRPr="000B14BB">
        <w:rPr>
          <w:rFonts w:ascii="Times New Roman" w:eastAsia="Times New Roman" w:hAnsi="Times New Roman" w:cs="Times New Roman"/>
          <w:b/>
          <w:lang w:val="en-GB"/>
        </w:rPr>
        <w:lastRenderedPageBreak/>
        <w:t xml:space="preserve">Table S2. </w:t>
      </w:r>
      <w:r w:rsidRPr="000B14BB">
        <w:rPr>
          <w:rFonts w:ascii="Times New Roman" w:eastAsia="Times New Roman" w:hAnsi="Times New Roman" w:cs="Times New Roman"/>
          <w:lang w:val="en-GB"/>
        </w:rPr>
        <w:t xml:space="preserve">Euclidean distance between </w:t>
      </w:r>
      <w:r w:rsidRPr="000B14BB">
        <w:rPr>
          <w:rFonts w:ascii="Times New Roman" w:eastAsia="Times New Roman" w:hAnsi="Times New Roman" w:cs="Times New Roman"/>
          <w:i/>
          <w:lang w:val="en-GB"/>
        </w:rPr>
        <w:t>Dianthus rupicola</w:t>
      </w:r>
      <w:r w:rsidRPr="000B14BB">
        <w:rPr>
          <w:rFonts w:ascii="Times New Roman" w:eastAsia="Times New Roman" w:hAnsi="Times New Roman" w:cs="Times New Roman"/>
          <w:lang w:val="en-GB"/>
        </w:rPr>
        <w:t xml:space="preserve"> populations in the edaphic space</w:t>
      </w:r>
      <w:r>
        <w:rPr>
          <w:rFonts w:ascii="Times New Roman" w:eastAsia="Times New Roman" w:hAnsi="Times New Roman" w:cs="Times New Roman"/>
          <w:lang w:val="en-GB"/>
        </w:rPr>
        <w:t>.</w:t>
      </w:r>
    </w:p>
    <w:p w14:paraId="3150177C" w14:textId="77777777" w:rsidR="000B14BB" w:rsidRDefault="000B14BB" w:rsidP="000B14BB">
      <w:pPr>
        <w:widowControl w:val="0"/>
      </w:pPr>
    </w:p>
    <w:tbl>
      <w:tblPr>
        <w:tblStyle w:val="a5"/>
        <w:tblpPr w:leftFromText="141" w:rightFromText="141" w:vertAnchor="page" w:horzAnchor="page" w:tblpX="1425" w:tblpY="2355"/>
        <w:tblW w:w="78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300"/>
        <w:gridCol w:w="1300"/>
        <w:gridCol w:w="1300"/>
        <w:gridCol w:w="1300"/>
        <w:gridCol w:w="1300"/>
      </w:tblGrid>
      <w:tr w:rsidR="000B14BB" w14:paraId="72366CC9" w14:textId="77777777" w:rsidTr="00615DAF">
        <w:trPr>
          <w:trHeight w:val="320"/>
        </w:trPr>
        <w:tc>
          <w:tcPr>
            <w:tcW w:w="1300" w:type="dxa"/>
          </w:tcPr>
          <w:p w14:paraId="68A1C89C" w14:textId="77777777" w:rsidR="000B14BB" w:rsidRDefault="000B14BB" w:rsidP="00615DAF">
            <w:pPr>
              <w:rPr>
                <w:rFonts w:ascii="Times New Roman" w:eastAsia="Times New Roman" w:hAnsi="Times New Roman" w:cs="Times New Roman"/>
                <w:sz w:val="20"/>
                <w:szCs w:val="20"/>
              </w:rPr>
            </w:pPr>
          </w:p>
        </w:tc>
        <w:tc>
          <w:tcPr>
            <w:tcW w:w="1300" w:type="dxa"/>
          </w:tcPr>
          <w:p w14:paraId="2199FD56"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LIP</w:t>
            </w:r>
          </w:p>
        </w:tc>
        <w:tc>
          <w:tcPr>
            <w:tcW w:w="1300" w:type="dxa"/>
          </w:tcPr>
          <w:p w14:paraId="2B989EF7"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STR</w:t>
            </w:r>
          </w:p>
        </w:tc>
        <w:tc>
          <w:tcPr>
            <w:tcW w:w="1300" w:type="dxa"/>
          </w:tcPr>
          <w:p w14:paraId="19173197"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SCO</w:t>
            </w:r>
          </w:p>
        </w:tc>
        <w:tc>
          <w:tcPr>
            <w:tcW w:w="1300" w:type="dxa"/>
          </w:tcPr>
          <w:p w14:paraId="29D628C0"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SCI</w:t>
            </w:r>
          </w:p>
        </w:tc>
        <w:tc>
          <w:tcPr>
            <w:tcW w:w="1300" w:type="dxa"/>
          </w:tcPr>
          <w:p w14:paraId="17E61EC0"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CAS</w:t>
            </w:r>
          </w:p>
        </w:tc>
      </w:tr>
      <w:tr w:rsidR="000B14BB" w14:paraId="41446927" w14:textId="77777777" w:rsidTr="00615DAF">
        <w:trPr>
          <w:trHeight w:val="320"/>
        </w:trPr>
        <w:tc>
          <w:tcPr>
            <w:tcW w:w="1300" w:type="dxa"/>
          </w:tcPr>
          <w:p w14:paraId="2CF84E56"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LIP</w:t>
            </w:r>
          </w:p>
        </w:tc>
        <w:tc>
          <w:tcPr>
            <w:tcW w:w="1300" w:type="dxa"/>
          </w:tcPr>
          <w:p w14:paraId="4CE201B3"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00" w:type="dxa"/>
          </w:tcPr>
          <w:p w14:paraId="1567FC4F"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0.259284</w:t>
            </w:r>
          </w:p>
        </w:tc>
        <w:tc>
          <w:tcPr>
            <w:tcW w:w="1300" w:type="dxa"/>
          </w:tcPr>
          <w:p w14:paraId="514712BA"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0.137692</w:t>
            </w:r>
          </w:p>
        </w:tc>
        <w:tc>
          <w:tcPr>
            <w:tcW w:w="1300" w:type="dxa"/>
          </w:tcPr>
          <w:p w14:paraId="2EA653F8"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0.121101</w:t>
            </w:r>
          </w:p>
        </w:tc>
        <w:tc>
          <w:tcPr>
            <w:tcW w:w="1300" w:type="dxa"/>
          </w:tcPr>
          <w:p w14:paraId="3DF0283C"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0.196704</w:t>
            </w:r>
          </w:p>
        </w:tc>
      </w:tr>
      <w:tr w:rsidR="000B14BB" w14:paraId="77561C02" w14:textId="77777777" w:rsidTr="00615DAF">
        <w:trPr>
          <w:trHeight w:val="320"/>
        </w:trPr>
        <w:tc>
          <w:tcPr>
            <w:tcW w:w="1300" w:type="dxa"/>
          </w:tcPr>
          <w:p w14:paraId="7882D176"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STR</w:t>
            </w:r>
          </w:p>
        </w:tc>
        <w:tc>
          <w:tcPr>
            <w:tcW w:w="1300" w:type="dxa"/>
          </w:tcPr>
          <w:p w14:paraId="4DAA82F8"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0.259284</w:t>
            </w:r>
          </w:p>
        </w:tc>
        <w:tc>
          <w:tcPr>
            <w:tcW w:w="1300" w:type="dxa"/>
          </w:tcPr>
          <w:p w14:paraId="216F3B8A"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00" w:type="dxa"/>
          </w:tcPr>
          <w:p w14:paraId="434BCFA2"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0.175570</w:t>
            </w:r>
          </w:p>
        </w:tc>
        <w:tc>
          <w:tcPr>
            <w:tcW w:w="1300" w:type="dxa"/>
          </w:tcPr>
          <w:p w14:paraId="4E696406"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0.189800</w:t>
            </w:r>
          </w:p>
        </w:tc>
        <w:tc>
          <w:tcPr>
            <w:tcW w:w="1300" w:type="dxa"/>
          </w:tcPr>
          <w:p w14:paraId="3C2F22C8"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0.138874</w:t>
            </w:r>
          </w:p>
        </w:tc>
      </w:tr>
      <w:tr w:rsidR="000B14BB" w14:paraId="50C469BE" w14:textId="77777777" w:rsidTr="00615DAF">
        <w:trPr>
          <w:trHeight w:val="320"/>
        </w:trPr>
        <w:tc>
          <w:tcPr>
            <w:tcW w:w="1300" w:type="dxa"/>
          </w:tcPr>
          <w:p w14:paraId="3D7D7243"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SCO</w:t>
            </w:r>
          </w:p>
        </w:tc>
        <w:tc>
          <w:tcPr>
            <w:tcW w:w="1300" w:type="dxa"/>
          </w:tcPr>
          <w:p w14:paraId="10953FA5"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0.137692</w:t>
            </w:r>
          </w:p>
        </w:tc>
        <w:tc>
          <w:tcPr>
            <w:tcW w:w="1300" w:type="dxa"/>
          </w:tcPr>
          <w:p w14:paraId="48B76579"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0.175570</w:t>
            </w:r>
          </w:p>
        </w:tc>
        <w:tc>
          <w:tcPr>
            <w:tcW w:w="1300" w:type="dxa"/>
          </w:tcPr>
          <w:p w14:paraId="3EBCA634"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00" w:type="dxa"/>
          </w:tcPr>
          <w:p w14:paraId="6640EB29"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0.192248</w:t>
            </w:r>
          </w:p>
        </w:tc>
        <w:tc>
          <w:tcPr>
            <w:tcW w:w="1300" w:type="dxa"/>
          </w:tcPr>
          <w:p w14:paraId="638A6EAA"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0.167419</w:t>
            </w:r>
          </w:p>
        </w:tc>
      </w:tr>
      <w:tr w:rsidR="000B14BB" w14:paraId="238815EA" w14:textId="77777777" w:rsidTr="00615DAF">
        <w:trPr>
          <w:trHeight w:val="320"/>
        </w:trPr>
        <w:tc>
          <w:tcPr>
            <w:tcW w:w="1300" w:type="dxa"/>
          </w:tcPr>
          <w:p w14:paraId="1A196CC7"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SCI</w:t>
            </w:r>
          </w:p>
        </w:tc>
        <w:tc>
          <w:tcPr>
            <w:tcW w:w="1300" w:type="dxa"/>
          </w:tcPr>
          <w:p w14:paraId="5C6EBE19"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0.121101</w:t>
            </w:r>
          </w:p>
        </w:tc>
        <w:tc>
          <w:tcPr>
            <w:tcW w:w="1300" w:type="dxa"/>
          </w:tcPr>
          <w:p w14:paraId="1F7F9A94"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0.189800</w:t>
            </w:r>
          </w:p>
        </w:tc>
        <w:tc>
          <w:tcPr>
            <w:tcW w:w="1300" w:type="dxa"/>
          </w:tcPr>
          <w:p w14:paraId="7D59DCE7"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0.192248</w:t>
            </w:r>
          </w:p>
        </w:tc>
        <w:tc>
          <w:tcPr>
            <w:tcW w:w="1300" w:type="dxa"/>
          </w:tcPr>
          <w:p w14:paraId="7B7C9282"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00" w:type="dxa"/>
          </w:tcPr>
          <w:p w14:paraId="750D8A85"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0.102015</w:t>
            </w:r>
          </w:p>
        </w:tc>
      </w:tr>
      <w:tr w:rsidR="000B14BB" w14:paraId="682FF5EF" w14:textId="77777777" w:rsidTr="00615DAF">
        <w:trPr>
          <w:trHeight w:val="320"/>
        </w:trPr>
        <w:tc>
          <w:tcPr>
            <w:tcW w:w="1300" w:type="dxa"/>
          </w:tcPr>
          <w:p w14:paraId="36BD86C1" w14:textId="77777777" w:rsidR="000B14BB" w:rsidRDefault="000B14BB" w:rsidP="00615DAF">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CAS</w:t>
            </w:r>
          </w:p>
        </w:tc>
        <w:tc>
          <w:tcPr>
            <w:tcW w:w="1300" w:type="dxa"/>
          </w:tcPr>
          <w:p w14:paraId="1FE75E4D"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0.196704</w:t>
            </w:r>
          </w:p>
        </w:tc>
        <w:tc>
          <w:tcPr>
            <w:tcW w:w="1300" w:type="dxa"/>
          </w:tcPr>
          <w:p w14:paraId="0A196EB1"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0.138874</w:t>
            </w:r>
          </w:p>
        </w:tc>
        <w:tc>
          <w:tcPr>
            <w:tcW w:w="1300" w:type="dxa"/>
          </w:tcPr>
          <w:p w14:paraId="0CB8310E"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0.167419</w:t>
            </w:r>
          </w:p>
        </w:tc>
        <w:tc>
          <w:tcPr>
            <w:tcW w:w="1300" w:type="dxa"/>
          </w:tcPr>
          <w:p w14:paraId="113E94C5"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0.102015</w:t>
            </w:r>
          </w:p>
        </w:tc>
        <w:tc>
          <w:tcPr>
            <w:tcW w:w="1300" w:type="dxa"/>
          </w:tcPr>
          <w:p w14:paraId="28DE0343" w14:textId="77777777" w:rsidR="000B14BB" w:rsidRDefault="000B14BB" w:rsidP="00615DAF">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14:paraId="12FAAE70" w14:textId="77777777" w:rsidR="000B14BB" w:rsidRDefault="000B14BB" w:rsidP="000B14BB">
      <w:pPr>
        <w:spacing w:after="160" w:line="278" w:lineRule="auto"/>
      </w:pPr>
    </w:p>
    <w:p w14:paraId="3602C5A5" w14:textId="77777777" w:rsidR="000B14BB" w:rsidRDefault="000B14BB" w:rsidP="000B14BB">
      <w:pPr>
        <w:spacing w:line="360" w:lineRule="auto"/>
        <w:rPr>
          <w:rFonts w:ascii="Times New Roman" w:eastAsia="Times New Roman" w:hAnsi="Times New Roman" w:cs="Times New Roman"/>
          <w:b/>
          <w:highlight w:val="white"/>
        </w:rPr>
      </w:pPr>
    </w:p>
    <w:p w14:paraId="2365254F" w14:textId="77777777" w:rsidR="000B14BB" w:rsidRDefault="000B14BB" w:rsidP="000B14BB">
      <w:pPr>
        <w:spacing w:line="360" w:lineRule="auto"/>
        <w:rPr>
          <w:rFonts w:ascii="Times New Roman" w:eastAsia="Times New Roman" w:hAnsi="Times New Roman" w:cs="Times New Roman"/>
          <w:b/>
          <w:highlight w:val="white"/>
        </w:rPr>
      </w:pPr>
    </w:p>
    <w:p w14:paraId="7A54FD6B" w14:textId="77777777" w:rsidR="000B14BB" w:rsidRDefault="000B14BB" w:rsidP="000B14BB">
      <w:pPr>
        <w:spacing w:line="360" w:lineRule="auto"/>
        <w:rPr>
          <w:rFonts w:ascii="Times New Roman" w:eastAsia="Times New Roman" w:hAnsi="Times New Roman" w:cs="Times New Roman"/>
          <w:b/>
          <w:highlight w:val="white"/>
        </w:rPr>
      </w:pPr>
    </w:p>
    <w:p w14:paraId="298AFB24" w14:textId="77777777" w:rsidR="000B14BB" w:rsidRDefault="000B14BB" w:rsidP="000B14BB">
      <w:pPr>
        <w:spacing w:line="360" w:lineRule="auto"/>
        <w:rPr>
          <w:rFonts w:ascii="Times New Roman" w:eastAsia="Times New Roman" w:hAnsi="Times New Roman" w:cs="Times New Roman"/>
          <w:b/>
          <w:highlight w:val="white"/>
        </w:rPr>
      </w:pPr>
    </w:p>
    <w:p w14:paraId="53D164ED" w14:textId="77777777" w:rsidR="000B14BB" w:rsidRDefault="000B14BB" w:rsidP="000B14BB">
      <w:pPr>
        <w:spacing w:line="360" w:lineRule="auto"/>
        <w:rPr>
          <w:rFonts w:ascii="Times New Roman" w:eastAsia="Times New Roman" w:hAnsi="Times New Roman" w:cs="Times New Roman"/>
          <w:b/>
          <w:highlight w:val="white"/>
        </w:rPr>
      </w:pPr>
    </w:p>
    <w:p w14:paraId="4C3F1E95" w14:textId="77777777" w:rsidR="000B14BB" w:rsidRPr="000B14BB" w:rsidRDefault="000B14BB" w:rsidP="000B14BB">
      <w:pPr>
        <w:rPr>
          <w:rFonts w:ascii="Times New Roman" w:eastAsia="Times New Roman" w:hAnsi="Times New Roman" w:cs="Times New Roman"/>
        </w:rPr>
        <w:sectPr w:rsidR="000B14BB" w:rsidRPr="000B14BB">
          <w:pgSz w:w="11909" w:h="16834"/>
          <w:pgMar w:top="1440" w:right="1440" w:bottom="1440" w:left="1440" w:header="720" w:footer="720" w:gutter="0"/>
          <w:lnNumType w:countBy="1" w:restart="continuous"/>
          <w:pgNumType w:start="1"/>
          <w:cols w:space="720"/>
        </w:sectPr>
      </w:pPr>
    </w:p>
    <w:p w14:paraId="1A5425F1" w14:textId="77777777" w:rsidR="00A44A91" w:rsidRPr="000B14BB" w:rsidRDefault="00000000">
      <w:pPr>
        <w:spacing w:line="480" w:lineRule="auto"/>
        <w:rPr>
          <w:rFonts w:ascii="Times New Roman" w:eastAsia="Times New Roman" w:hAnsi="Times New Roman" w:cs="Times New Roman"/>
          <w:color w:val="2A2A2A"/>
          <w:lang w:val="en-GB"/>
        </w:rPr>
      </w:pPr>
      <w:r w:rsidRPr="000B14BB">
        <w:rPr>
          <w:rFonts w:ascii="Times New Roman" w:eastAsia="Times New Roman" w:hAnsi="Times New Roman" w:cs="Times New Roman"/>
          <w:b/>
          <w:color w:val="2A2A2A"/>
          <w:lang w:val="en-GB"/>
        </w:rPr>
        <w:lastRenderedPageBreak/>
        <w:t xml:space="preserve">Table S3. </w:t>
      </w:r>
      <w:r w:rsidRPr="000B14BB">
        <w:rPr>
          <w:rFonts w:ascii="Times New Roman" w:eastAsia="Times New Roman" w:hAnsi="Times New Roman" w:cs="Times New Roman"/>
          <w:color w:val="2A2A2A"/>
          <w:lang w:val="en-GB"/>
        </w:rPr>
        <w:t xml:space="preserve">Covariance matrix for germination performance of five </w:t>
      </w:r>
      <w:r w:rsidRPr="000B14BB">
        <w:rPr>
          <w:rFonts w:ascii="Times New Roman" w:eastAsia="Times New Roman" w:hAnsi="Times New Roman" w:cs="Times New Roman"/>
          <w:i/>
          <w:color w:val="2A2A2A"/>
          <w:lang w:val="en-GB"/>
        </w:rPr>
        <w:t>Dianthus rupicola</w:t>
      </w:r>
      <w:r w:rsidRPr="000B14BB">
        <w:rPr>
          <w:rFonts w:ascii="Times New Roman" w:eastAsia="Times New Roman" w:hAnsi="Times New Roman" w:cs="Times New Roman"/>
          <w:color w:val="2A2A2A"/>
          <w:lang w:val="en-GB"/>
        </w:rPr>
        <w:t xml:space="preserve"> populations. The diagonal contains the variance in germination performance in each transplant soil (values in bold) for each population. Correlations between the soils are presented above the diagonal. Numbers in parentheses denote 95% HPD intervals (Bayesian credible highest probability density). Correlations are significant in a Bayesian framework when greater than 90% of the posterior distribution does not overlap zero.</w:t>
      </w:r>
    </w:p>
    <w:p w14:paraId="29404ED7" w14:textId="77777777" w:rsidR="00A44A91" w:rsidRPr="000B14BB" w:rsidRDefault="00A44A91">
      <w:pPr>
        <w:spacing w:line="480" w:lineRule="auto"/>
        <w:rPr>
          <w:rFonts w:ascii="Times New Roman" w:eastAsia="Times New Roman" w:hAnsi="Times New Roman" w:cs="Times New Roman"/>
          <w:color w:val="2A2A2A"/>
          <w:lang w:val="en-GB"/>
        </w:rPr>
      </w:pPr>
    </w:p>
    <w:tbl>
      <w:tblPr>
        <w:tblStyle w:val="a6"/>
        <w:tblW w:w="8657" w:type="dxa"/>
        <w:jc w:val="center"/>
        <w:tblInd w:w="0" w:type="dxa"/>
        <w:tblLayout w:type="fixed"/>
        <w:tblLook w:val="04A0" w:firstRow="1" w:lastRow="0" w:firstColumn="1" w:lastColumn="0" w:noHBand="0" w:noVBand="1"/>
      </w:tblPr>
      <w:tblGrid>
        <w:gridCol w:w="587"/>
        <w:gridCol w:w="1596"/>
        <w:gridCol w:w="1596"/>
        <w:gridCol w:w="1686"/>
        <w:gridCol w:w="1596"/>
        <w:gridCol w:w="1596"/>
      </w:tblGrid>
      <w:tr w:rsidR="00A44A91" w:rsidRPr="000B14BB" w14:paraId="39494AAD" w14:textId="77777777" w:rsidTr="00A44A91">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100" w:firstRow="0" w:lastRow="0" w:firstColumn="1" w:lastColumn="0" w:oddVBand="0" w:evenVBand="0" w:oddHBand="0" w:evenHBand="0" w:firstRowFirstColumn="1" w:firstRowLastColumn="0" w:lastRowFirstColumn="0" w:lastRowLastColumn="0"/>
            <w:tcW w:w="8657" w:type="dxa"/>
            <w:gridSpan w:val="6"/>
            <w:tcBorders>
              <w:top w:val="single" w:sz="4" w:space="0" w:color="000000"/>
              <w:left w:val="single" w:sz="4" w:space="0" w:color="000000"/>
              <w:right w:val="single" w:sz="4" w:space="0" w:color="000000"/>
            </w:tcBorders>
            <w:shd w:val="clear" w:color="auto" w:fill="auto"/>
            <w:vAlign w:val="center"/>
          </w:tcPr>
          <w:p w14:paraId="231D621A" w14:textId="77777777" w:rsidR="00A44A91" w:rsidRPr="000B14BB" w:rsidRDefault="00000000">
            <w:pPr>
              <w:jc w:val="center"/>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LIP</w:t>
            </w:r>
          </w:p>
        </w:tc>
      </w:tr>
      <w:tr w:rsidR="00A44A91" w:rsidRPr="000B14BB" w14:paraId="1682574A"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4BC29069" w14:textId="77777777" w:rsidR="00A44A91" w:rsidRPr="000B14BB" w:rsidRDefault="00A44A91">
            <w:pPr>
              <w:jc w:val="right"/>
              <w:rPr>
                <w:rFonts w:ascii="Times New Roman" w:eastAsia="Times New Roman" w:hAnsi="Times New Roman" w:cs="Times New Roman"/>
                <w:sz w:val="18"/>
                <w:szCs w:val="18"/>
                <w:lang w:val="en-GB"/>
              </w:rPr>
            </w:pPr>
          </w:p>
        </w:tc>
        <w:tc>
          <w:tcPr>
            <w:tcW w:w="1596" w:type="dxa"/>
            <w:shd w:val="clear" w:color="auto" w:fill="auto"/>
            <w:vAlign w:val="center"/>
          </w:tcPr>
          <w:p w14:paraId="022AE384"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LIP</w:t>
            </w:r>
          </w:p>
        </w:tc>
        <w:tc>
          <w:tcPr>
            <w:tcW w:w="1596" w:type="dxa"/>
            <w:shd w:val="clear" w:color="auto" w:fill="auto"/>
            <w:vAlign w:val="center"/>
          </w:tcPr>
          <w:p w14:paraId="4266EA7D"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SCI</w:t>
            </w:r>
          </w:p>
        </w:tc>
        <w:tc>
          <w:tcPr>
            <w:tcW w:w="1686" w:type="dxa"/>
            <w:shd w:val="clear" w:color="auto" w:fill="auto"/>
            <w:vAlign w:val="center"/>
          </w:tcPr>
          <w:p w14:paraId="013E8559"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 xml:space="preserve">SCO </w:t>
            </w:r>
          </w:p>
        </w:tc>
        <w:tc>
          <w:tcPr>
            <w:tcW w:w="1596" w:type="dxa"/>
            <w:shd w:val="clear" w:color="auto" w:fill="auto"/>
            <w:vAlign w:val="center"/>
          </w:tcPr>
          <w:p w14:paraId="568E59D5"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CAS</w:t>
            </w:r>
          </w:p>
        </w:tc>
        <w:tc>
          <w:tcPr>
            <w:tcW w:w="1596" w:type="dxa"/>
            <w:tcBorders>
              <w:right w:val="single" w:sz="4" w:space="0" w:color="000000"/>
            </w:tcBorders>
            <w:shd w:val="clear" w:color="auto" w:fill="auto"/>
            <w:vAlign w:val="center"/>
          </w:tcPr>
          <w:p w14:paraId="2E192A8E"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p>
        </w:tc>
      </w:tr>
      <w:tr w:rsidR="00A44A91" w:rsidRPr="000B14BB" w14:paraId="1AE58ACF"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215B7339"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LIP</w:t>
            </w:r>
          </w:p>
        </w:tc>
        <w:tc>
          <w:tcPr>
            <w:tcW w:w="1596" w:type="dxa"/>
            <w:shd w:val="clear" w:color="auto" w:fill="auto"/>
            <w:vAlign w:val="center"/>
          </w:tcPr>
          <w:p w14:paraId="4C60142B"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0.19 (0.65, 4.53)</w:t>
            </w:r>
          </w:p>
        </w:tc>
        <w:tc>
          <w:tcPr>
            <w:tcW w:w="1596" w:type="dxa"/>
            <w:shd w:val="clear" w:color="auto" w:fill="auto"/>
            <w:vAlign w:val="center"/>
          </w:tcPr>
          <w:p w14:paraId="1CF293E2"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0.50 (-0.20, 0.68)</w:t>
            </w:r>
          </w:p>
        </w:tc>
        <w:tc>
          <w:tcPr>
            <w:tcW w:w="1686" w:type="dxa"/>
            <w:shd w:val="clear" w:color="auto" w:fill="auto"/>
            <w:vAlign w:val="center"/>
          </w:tcPr>
          <w:p w14:paraId="21200BE9"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0.42 (-0.29, 0.68)</w:t>
            </w:r>
          </w:p>
        </w:tc>
        <w:tc>
          <w:tcPr>
            <w:tcW w:w="1596" w:type="dxa"/>
            <w:shd w:val="clear" w:color="auto" w:fill="auto"/>
            <w:vAlign w:val="center"/>
          </w:tcPr>
          <w:p w14:paraId="6575B612"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0.27 (-0.59, 0.71)</w:t>
            </w:r>
          </w:p>
        </w:tc>
        <w:tc>
          <w:tcPr>
            <w:tcW w:w="1596" w:type="dxa"/>
            <w:tcBorders>
              <w:right w:val="single" w:sz="4" w:space="0" w:color="000000"/>
            </w:tcBorders>
            <w:shd w:val="clear" w:color="auto" w:fill="auto"/>
            <w:vAlign w:val="center"/>
          </w:tcPr>
          <w:p w14:paraId="6FD6B4DE"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68E132F3"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730AD8B9"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SCI</w:t>
            </w:r>
          </w:p>
        </w:tc>
        <w:tc>
          <w:tcPr>
            <w:tcW w:w="1596" w:type="dxa"/>
            <w:shd w:val="clear" w:color="auto" w:fill="auto"/>
            <w:vAlign w:val="center"/>
          </w:tcPr>
          <w:p w14:paraId="022933E3"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01B8368E"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5.62 (1.26, 2.39)</w:t>
            </w:r>
          </w:p>
        </w:tc>
        <w:tc>
          <w:tcPr>
            <w:tcW w:w="1686" w:type="dxa"/>
            <w:shd w:val="clear" w:color="auto" w:fill="auto"/>
            <w:vAlign w:val="center"/>
          </w:tcPr>
          <w:p w14:paraId="131183B6"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0.60 (0.05, 0.92)</w:t>
            </w:r>
          </w:p>
        </w:tc>
        <w:tc>
          <w:tcPr>
            <w:tcW w:w="1596" w:type="dxa"/>
            <w:shd w:val="clear" w:color="auto" w:fill="auto"/>
            <w:vAlign w:val="center"/>
          </w:tcPr>
          <w:p w14:paraId="21F6A858"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0.90 (0.21, 1)</w:t>
            </w:r>
          </w:p>
        </w:tc>
        <w:tc>
          <w:tcPr>
            <w:tcW w:w="1596" w:type="dxa"/>
            <w:tcBorders>
              <w:right w:val="single" w:sz="4" w:space="0" w:color="000000"/>
            </w:tcBorders>
            <w:shd w:val="clear" w:color="auto" w:fill="auto"/>
            <w:vAlign w:val="center"/>
          </w:tcPr>
          <w:p w14:paraId="0EA4F1E9"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7F507FDD"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226C786C"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SCO</w:t>
            </w:r>
          </w:p>
        </w:tc>
        <w:tc>
          <w:tcPr>
            <w:tcW w:w="1596" w:type="dxa"/>
            <w:shd w:val="clear" w:color="auto" w:fill="auto"/>
            <w:vAlign w:val="center"/>
          </w:tcPr>
          <w:p w14:paraId="365484D4"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63787854"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shd w:val="clear" w:color="auto" w:fill="auto"/>
            <w:vAlign w:val="center"/>
          </w:tcPr>
          <w:p w14:paraId="1FAD1B04"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6.73 (2.20, 11.44)</w:t>
            </w:r>
          </w:p>
        </w:tc>
        <w:tc>
          <w:tcPr>
            <w:tcW w:w="1596" w:type="dxa"/>
            <w:shd w:val="clear" w:color="auto" w:fill="auto"/>
            <w:vAlign w:val="center"/>
          </w:tcPr>
          <w:p w14:paraId="4EF21C87"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0.2</w:t>
            </w:r>
            <w:r w:rsidRPr="000B14BB">
              <w:rPr>
                <w:rFonts w:ascii="Times New Roman" w:eastAsia="Times New Roman" w:hAnsi="Times New Roman" w:cs="Times New Roman"/>
                <w:sz w:val="18"/>
                <w:szCs w:val="18"/>
                <w:lang w:val="en-GB"/>
              </w:rPr>
              <w:t>6</w:t>
            </w:r>
            <w:r w:rsidRPr="000B14BB">
              <w:rPr>
                <w:rFonts w:ascii="Times New Roman" w:eastAsia="Times New Roman" w:hAnsi="Times New Roman" w:cs="Times New Roman"/>
                <w:color w:val="000000"/>
                <w:sz w:val="18"/>
                <w:szCs w:val="18"/>
                <w:lang w:val="en-GB"/>
              </w:rPr>
              <w:t xml:space="preserve"> (-0.49, 0.78)</w:t>
            </w:r>
          </w:p>
        </w:tc>
        <w:tc>
          <w:tcPr>
            <w:tcW w:w="1596" w:type="dxa"/>
            <w:tcBorders>
              <w:right w:val="single" w:sz="4" w:space="0" w:color="000000"/>
            </w:tcBorders>
            <w:shd w:val="clear" w:color="auto" w:fill="auto"/>
            <w:vAlign w:val="center"/>
          </w:tcPr>
          <w:p w14:paraId="393D4A19"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2BCA1595"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4E4638DF"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CAS</w:t>
            </w:r>
          </w:p>
        </w:tc>
        <w:tc>
          <w:tcPr>
            <w:tcW w:w="1596" w:type="dxa"/>
            <w:tcBorders>
              <w:bottom w:val="single" w:sz="4" w:space="0" w:color="000000"/>
            </w:tcBorders>
            <w:shd w:val="clear" w:color="auto" w:fill="auto"/>
            <w:vAlign w:val="center"/>
          </w:tcPr>
          <w:p w14:paraId="770098F4"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tcBorders>
              <w:bottom w:val="single" w:sz="4" w:space="0" w:color="000000"/>
            </w:tcBorders>
            <w:shd w:val="clear" w:color="auto" w:fill="auto"/>
            <w:vAlign w:val="center"/>
          </w:tcPr>
          <w:p w14:paraId="6CF8AF97"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tcBorders>
              <w:bottom w:val="single" w:sz="4" w:space="0" w:color="000000"/>
            </w:tcBorders>
            <w:shd w:val="clear" w:color="auto" w:fill="auto"/>
            <w:vAlign w:val="center"/>
          </w:tcPr>
          <w:p w14:paraId="1B7523BA"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GB"/>
              </w:rPr>
            </w:pPr>
          </w:p>
        </w:tc>
        <w:tc>
          <w:tcPr>
            <w:tcW w:w="1596" w:type="dxa"/>
            <w:tcBorders>
              <w:bottom w:val="single" w:sz="4" w:space="0" w:color="000000"/>
            </w:tcBorders>
            <w:shd w:val="clear" w:color="auto" w:fill="auto"/>
            <w:vAlign w:val="center"/>
          </w:tcPr>
          <w:p w14:paraId="77E85163"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2.56 (0, 9.34)</w:t>
            </w:r>
          </w:p>
        </w:tc>
        <w:tc>
          <w:tcPr>
            <w:tcW w:w="1596" w:type="dxa"/>
            <w:tcBorders>
              <w:bottom w:val="single" w:sz="4" w:space="0" w:color="000000"/>
              <w:right w:val="single" w:sz="4" w:space="0" w:color="000000"/>
            </w:tcBorders>
            <w:shd w:val="clear" w:color="auto" w:fill="auto"/>
            <w:vAlign w:val="center"/>
          </w:tcPr>
          <w:p w14:paraId="2687335C"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p>
        </w:tc>
      </w:tr>
      <w:tr w:rsidR="00A44A91" w:rsidRPr="000B14BB" w14:paraId="6BD608A7"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8657" w:type="dxa"/>
            <w:gridSpan w:val="6"/>
            <w:tcBorders>
              <w:left w:val="single" w:sz="4" w:space="0" w:color="000000"/>
              <w:bottom w:val="single" w:sz="4" w:space="0" w:color="000000"/>
            </w:tcBorders>
            <w:shd w:val="clear" w:color="auto" w:fill="auto"/>
            <w:vAlign w:val="center"/>
          </w:tcPr>
          <w:p w14:paraId="02AAC1B6" w14:textId="77777777" w:rsidR="00A44A91" w:rsidRPr="000B14BB" w:rsidRDefault="00000000">
            <w:pPr>
              <w:jc w:val="center"/>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STR</w:t>
            </w:r>
          </w:p>
        </w:tc>
      </w:tr>
      <w:tr w:rsidR="00A44A91" w:rsidRPr="000B14BB" w14:paraId="6851458C"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top w:val="single" w:sz="4" w:space="0" w:color="000000"/>
              <w:left w:val="single" w:sz="4" w:space="0" w:color="000000"/>
            </w:tcBorders>
            <w:shd w:val="clear" w:color="auto" w:fill="auto"/>
            <w:vAlign w:val="center"/>
          </w:tcPr>
          <w:p w14:paraId="0D16EEF3" w14:textId="77777777" w:rsidR="00A44A91" w:rsidRPr="000B14BB" w:rsidRDefault="00A44A91">
            <w:pPr>
              <w:jc w:val="right"/>
              <w:rPr>
                <w:rFonts w:ascii="Times New Roman" w:eastAsia="Times New Roman" w:hAnsi="Times New Roman" w:cs="Times New Roman"/>
                <w:color w:val="000000"/>
                <w:sz w:val="18"/>
                <w:szCs w:val="18"/>
                <w:lang w:val="en-GB"/>
              </w:rPr>
            </w:pPr>
          </w:p>
        </w:tc>
        <w:tc>
          <w:tcPr>
            <w:tcW w:w="1596" w:type="dxa"/>
            <w:tcBorders>
              <w:top w:val="single" w:sz="4" w:space="0" w:color="000000"/>
            </w:tcBorders>
            <w:shd w:val="clear" w:color="auto" w:fill="auto"/>
            <w:vAlign w:val="center"/>
          </w:tcPr>
          <w:p w14:paraId="43D9A97B"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LIP</w:t>
            </w:r>
          </w:p>
        </w:tc>
        <w:tc>
          <w:tcPr>
            <w:tcW w:w="1596" w:type="dxa"/>
            <w:tcBorders>
              <w:top w:val="single" w:sz="4" w:space="0" w:color="000000"/>
            </w:tcBorders>
            <w:shd w:val="clear" w:color="auto" w:fill="auto"/>
            <w:vAlign w:val="center"/>
          </w:tcPr>
          <w:p w14:paraId="1047BF49"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STR</w:t>
            </w:r>
          </w:p>
        </w:tc>
        <w:tc>
          <w:tcPr>
            <w:tcW w:w="1686" w:type="dxa"/>
            <w:tcBorders>
              <w:top w:val="single" w:sz="4" w:space="0" w:color="000000"/>
            </w:tcBorders>
            <w:shd w:val="clear" w:color="auto" w:fill="auto"/>
            <w:vAlign w:val="center"/>
          </w:tcPr>
          <w:p w14:paraId="2B8200B4"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SCI</w:t>
            </w:r>
          </w:p>
        </w:tc>
        <w:tc>
          <w:tcPr>
            <w:tcW w:w="1596" w:type="dxa"/>
            <w:tcBorders>
              <w:top w:val="single" w:sz="4" w:space="0" w:color="000000"/>
            </w:tcBorders>
            <w:shd w:val="clear" w:color="auto" w:fill="auto"/>
            <w:vAlign w:val="center"/>
          </w:tcPr>
          <w:p w14:paraId="3561C12C"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 xml:space="preserve">SCO </w:t>
            </w:r>
          </w:p>
        </w:tc>
        <w:tc>
          <w:tcPr>
            <w:tcW w:w="1596" w:type="dxa"/>
            <w:tcBorders>
              <w:top w:val="single" w:sz="4" w:space="0" w:color="000000"/>
              <w:right w:val="single" w:sz="4" w:space="0" w:color="000000"/>
            </w:tcBorders>
            <w:shd w:val="clear" w:color="auto" w:fill="auto"/>
            <w:vAlign w:val="center"/>
          </w:tcPr>
          <w:p w14:paraId="023C8F47"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CAS</w:t>
            </w:r>
          </w:p>
        </w:tc>
      </w:tr>
      <w:tr w:rsidR="00A44A91" w:rsidRPr="000B14BB" w14:paraId="07CD3E31"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10E5F2E4"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LIP</w:t>
            </w:r>
          </w:p>
        </w:tc>
        <w:tc>
          <w:tcPr>
            <w:tcW w:w="1596" w:type="dxa"/>
            <w:shd w:val="clear" w:color="auto" w:fill="auto"/>
            <w:vAlign w:val="center"/>
          </w:tcPr>
          <w:p w14:paraId="60A3D5F0"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33.49 (0.56, 73.02)</w:t>
            </w:r>
          </w:p>
        </w:tc>
        <w:tc>
          <w:tcPr>
            <w:tcW w:w="1596" w:type="dxa"/>
            <w:shd w:val="clear" w:color="auto" w:fill="auto"/>
            <w:vAlign w:val="center"/>
          </w:tcPr>
          <w:p w14:paraId="08535279"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0.01 (-0.88, 0.44)</w:t>
            </w:r>
          </w:p>
        </w:tc>
        <w:tc>
          <w:tcPr>
            <w:tcW w:w="1686" w:type="dxa"/>
            <w:shd w:val="clear" w:color="auto" w:fill="auto"/>
            <w:vAlign w:val="center"/>
          </w:tcPr>
          <w:p w14:paraId="7F8FB037"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0.58 (-0.25, 0.98)</w:t>
            </w:r>
          </w:p>
        </w:tc>
        <w:tc>
          <w:tcPr>
            <w:tcW w:w="1596" w:type="dxa"/>
            <w:shd w:val="clear" w:color="auto" w:fill="auto"/>
            <w:vAlign w:val="center"/>
          </w:tcPr>
          <w:p w14:paraId="46681A07"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1 (0.51, 1)</w:t>
            </w:r>
          </w:p>
        </w:tc>
        <w:tc>
          <w:tcPr>
            <w:tcW w:w="1596" w:type="dxa"/>
            <w:tcBorders>
              <w:right w:val="single" w:sz="4" w:space="0" w:color="000000"/>
            </w:tcBorders>
            <w:shd w:val="clear" w:color="auto" w:fill="auto"/>
            <w:vAlign w:val="center"/>
          </w:tcPr>
          <w:p w14:paraId="22BB5589"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0.99 (-0.77, 1)</w:t>
            </w:r>
          </w:p>
        </w:tc>
      </w:tr>
      <w:tr w:rsidR="00A44A91" w:rsidRPr="000B14BB" w14:paraId="52B7EDBD"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67D793F9"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STR</w:t>
            </w:r>
          </w:p>
        </w:tc>
        <w:tc>
          <w:tcPr>
            <w:tcW w:w="1596" w:type="dxa"/>
            <w:shd w:val="clear" w:color="auto" w:fill="auto"/>
            <w:vAlign w:val="center"/>
          </w:tcPr>
          <w:p w14:paraId="54549DCF"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4D36ECAF"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0 (0, 0.05)</w:t>
            </w:r>
          </w:p>
        </w:tc>
        <w:tc>
          <w:tcPr>
            <w:tcW w:w="1686" w:type="dxa"/>
            <w:shd w:val="clear" w:color="auto" w:fill="auto"/>
            <w:vAlign w:val="center"/>
          </w:tcPr>
          <w:p w14:paraId="4F22D149"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0.09 (-0.78, 0.89)</w:t>
            </w:r>
          </w:p>
        </w:tc>
        <w:tc>
          <w:tcPr>
            <w:tcW w:w="1596" w:type="dxa"/>
            <w:shd w:val="clear" w:color="auto" w:fill="auto"/>
            <w:vAlign w:val="center"/>
          </w:tcPr>
          <w:p w14:paraId="05C3C3F3"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0.01 (-0.84, 0.67)</w:t>
            </w:r>
          </w:p>
        </w:tc>
        <w:tc>
          <w:tcPr>
            <w:tcW w:w="1596" w:type="dxa"/>
            <w:tcBorders>
              <w:right w:val="single" w:sz="4" w:space="0" w:color="000000"/>
            </w:tcBorders>
            <w:shd w:val="clear" w:color="auto" w:fill="auto"/>
            <w:vAlign w:val="center"/>
          </w:tcPr>
          <w:p w14:paraId="4241005E"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0.00 (-0.79, 0.68)</w:t>
            </w:r>
          </w:p>
        </w:tc>
      </w:tr>
      <w:tr w:rsidR="00A44A91" w:rsidRPr="000B14BB" w14:paraId="246083D6"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75285275"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SCI</w:t>
            </w:r>
          </w:p>
        </w:tc>
        <w:tc>
          <w:tcPr>
            <w:tcW w:w="1596" w:type="dxa"/>
            <w:shd w:val="clear" w:color="auto" w:fill="auto"/>
            <w:vAlign w:val="center"/>
          </w:tcPr>
          <w:p w14:paraId="26F05ACD"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6DD82D88"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shd w:val="clear" w:color="auto" w:fill="auto"/>
            <w:vAlign w:val="center"/>
          </w:tcPr>
          <w:p w14:paraId="1957AA0D"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53.94 (10.60, 92.46)</w:t>
            </w:r>
          </w:p>
        </w:tc>
        <w:tc>
          <w:tcPr>
            <w:tcW w:w="1596" w:type="dxa"/>
            <w:shd w:val="clear" w:color="auto" w:fill="auto"/>
            <w:vAlign w:val="center"/>
          </w:tcPr>
          <w:p w14:paraId="532380ED"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0.58 (0.21, 0.88)</w:t>
            </w:r>
          </w:p>
        </w:tc>
        <w:tc>
          <w:tcPr>
            <w:tcW w:w="1596" w:type="dxa"/>
            <w:tcBorders>
              <w:right w:val="single" w:sz="4" w:space="0" w:color="000000"/>
            </w:tcBorders>
            <w:shd w:val="clear" w:color="auto" w:fill="auto"/>
            <w:vAlign w:val="center"/>
          </w:tcPr>
          <w:p w14:paraId="1415D386"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0.54 (-0.59, 0.68)</w:t>
            </w:r>
          </w:p>
        </w:tc>
      </w:tr>
      <w:tr w:rsidR="00A44A91" w:rsidRPr="000B14BB" w14:paraId="6F565C39"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25AE7F83"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SCO</w:t>
            </w:r>
          </w:p>
        </w:tc>
        <w:tc>
          <w:tcPr>
            <w:tcW w:w="1596" w:type="dxa"/>
            <w:shd w:val="clear" w:color="auto" w:fill="auto"/>
            <w:vAlign w:val="center"/>
          </w:tcPr>
          <w:p w14:paraId="325E851B"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6F251F58"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shd w:val="clear" w:color="auto" w:fill="auto"/>
            <w:vAlign w:val="center"/>
          </w:tcPr>
          <w:p w14:paraId="7E305832"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GB"/>
              </w:rPr>
            </w:pPr>
          </w:p>
        </w:tc>
        <w:tc>
          <w:tcPr>
            <w:tcW w:w="1596" w:type="dxa"/>
            <w:shd w:val="clear" w:color="auto" w:fill="auto"/>
            <w:vAlign w:val="center"/>
          </w:tcPr>
          <w:p w14:paraId="1FB45F4A"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30.08 (1.34, 58.02)</w:t>
            </w:r>
          </w:p>
        </w:tc>
        <w:tc>
          <w:tcPr>
            <w:tcW w:w="1596" w:type="dxa"/>
            <w:tcBorders>
              <w:right w:val="single" w:sz="4" w:space="0" w:color="000000"/>
            </w:tcBorders>
            <w:shd w:val="clear" w:color="auto" w:fill="auto"/>
            <w:vAlign w:val="center"/>
          </w:tcPr>
          <w:p w14:paraId="65B86DBA"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0.99 (-0.77, 1)</w:t>
            </w:r>
          </w:p>
        </w:tc>
      </w:tr>
      <w:tr w:rsidR="00A44A91" w:rsidRPr="000B14BB" w14:paraId="44A8609D"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5F1CE6E0"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CAS</w:t>
            </w:r>
          </w:p>
        </w:tc>
        <w:tc>
          <w:tcPr>
            <w:tcW w:w="1596" w:type="dxa"/>
            <w:tcBorders>
              <w:bottom w:val="single" w:sz="4" w:space="0" w:color="000000"/>
            </w:tcBorders>
            <w:shd w:val="clear" w:color="auto" w:fill="auto"/>
            <w:vAlign w:val="center"/>
          </w:tcPr>
          <w:p w14:paraId="72D1F610"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tcBorders>
              <w:bottom w:val="single" w:sz="4" w:space="0" w:color="000000"/>
            </w:tcBorders>
            <w:shd w:val="clear" w:color="auto" w:fill="auto"/>
            <w:vAlign w:val="center"/>
          </w:tcPr>
          <w:p w14:paraId="7BD9CA15"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tcBorders>
              <w:bottom w:val="single" w:sz="4" w:space="0" w:color="000000"/>
            </w:tcBorders>
            <w:shd w:val="clear" w:color="auto" w:fill="auto"/>
            <w:vAlign w:val="center"/>
          </w:tcPr>
          <w:p w14:paraId="6D2A74A6"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596" w:type="dxa"/>
            <w:tcBorders>
              <w:bottom w:val="single" w:sz="4" w:space="0" w:color="000000"/>
            </w:tcBorders>
            <w:shd w:val="clear" w:color="auto" w:fill="auto"/>
            <w:vAlign w:val="center"/>
          </w:tcPr>
          <w:p w14:paraId="10C9E93C"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596" w:type="dxa"/>
            <w:tcBorders>
              <w:bottom w:val="single" w:sz="4" w:space="0" w:color="000000"/>
              <w:right w:val="single" w:sz="4" w:space="0" w:color="000000"/>
            </w:tcBorders>
            <w:shd w:val="clear" w:color="auto" w:fill="auto"/>
            <w:vAlign w:val="center"/>
          </w:tcPr>
          <w:p w14:paraId="2D05700D"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13.19 (0.80, 55.29)</w:t>
            </w:r>
          </w:p>
        </w:tc>
      </w:tr>
      <w:tr w:rsidR="00A44A91" w:rsidRPr="000B14BB" w14:paraId="34EC60B8"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8657" w:type="dxa"/>
            <w:gridSpan w:val="6"/>
            <w:tcBorders>
              <w:left w:val="single" w:sz="4" w:space="0" w:color="000000"/>
            </w:tcBorders>
            <w:shd w:val="clear" w:color="auto" w:fill="auto"/>
            <w:vAlign w:val="center"/>
          </w:tcPr>
          <w:p w14:paraId="0A8F423A" w14:textId="77777777" w:rsidR="00A44A91" w:rsidRPr="000B14BB" w:rsidRDefault="00000000">
            <w:pPr>
              <w:jc w:val="center"/>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SCI</w:t>
            </w:r>
          </w:p>
        </w:tc>
      </w:tr>
      <w:tr w:rsidR="00A44A91" w:rsidRPr="000B14BB" w14:paraId="5547B9A9"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top w:val="single" w:sz="4" w:space="0" w:color="000000"/>
              <w:left w:val="single" w:sz="4" w:space="0" w:color="000000"/>
            </w:tcBorders>
            <w:shd w:val="clear" w:color="auto" w:fill="auto"/>
            <w:vAlign w:val="center"/>
          </w:tcPr>
          <w:p w14:paraId="6B474EC7" w14:textId="77777777" w:rsidR="00A44A91" w:rsidRPr="000B14BB" w:rsidRDefault="00A44A91">
            <w:pPr>
              <w:jc w:val="right"/>
              <w:rPr>
                <w:rFonts w:ascii="Times New Roman" w:eastAsia="Times New Roman" w:hAnsi="Times New Roman" w:cs="Times New Roman"/>
                <w:color w:val="000000"/>
                <w:sz w:val="18"/>
                <w:szCs w:val="18"/>
                <w:lang w:val="en-GB"/>
              </w:rPr>
            </w:pPr>
          </w:p>
        </w:tc>
        <w:tc>
          <w:tcPr>
            <w:tcW w:w="1596" w:type="dxa"/>
            <w:tcBorders>
              <w:top w:val="single" w:sz="4" w:space="0" w:color="000000"/>
            </w:tcBorders>
            <w:shd w:val="clear" w:color="auto" w:fill="auto"/>
            <w:vAlign w:val="center"/>
          </w:tcPr>
          <w:p w14:paraId="29A623A0"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LIP</w:t>
            </w:r>
          </w:p>
        </w:tc>
        <w:tc>
          <w:tcPr>
            <w:tcW w:w="1596" w:type="dxa"/>
            <w:tcBorders>
              <w:top w:val="single" w:sz="4" w:space="0" w:color="000000"/>
            </w:tcBorders>
            <w:shd w:val="clear" w:color="auto" w:fill="auto"/>
            <w:vAlign w:val="center"/>
          </w:tcPr>
          <w:p w14:paraId="65B18A36"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SCI</w:t>
            </w:r>
          </w:p>
        </w:tc>
        <w:tc>
          <w:tcPr>
            <w:tcW w:w="1686" w:type="dxa"/>
            <w:tcBorders>
              <w:top w:val="single" w:sz="4" w:space="0" w:color="000000"/>
            </w:tcBorders>
            <w:shd w:val="clear" w:color="auto" w:fill="auto"/>
            <w:vAlign w:val="center"/>
          </w:tcPr>
          <w:p w14:paraId="671038B2"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 xml:space="preserve">SCO </w:t>
            </w:r>
          </w:p>
        </w:tc>
        <w:tc>
          <w:tcPr>
            <w:tcW w:w="1596" w:type="dxa"/>
            <w:tcBorders>
              <w:top w:val="single" w:sz="4" w:space="0" w:color="000000"/>
            </w:tcBorders>
            <w:shd w:val="clear" w:color="auto" w:fill="auto"/>
            <w:vAlign w:val="center"/>
          </w:tcPr>
          <w:p w14:paraId="745BE0E6"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CAS</w:t>
            </w:r>
          </w:p>
        </w:tc>
        <w:tc>
          <w:tcPr>
            <w:tcW w:w="1596" w:type="dxa"/>
            <w:tcBorders>
              <w:top w:val="single" w:sz="4" w:space="0" w:color="000000"/>
              <w:right w:val="single" w:sz="4" w:space="0" w:color="000000"/>
            </w:tcBorders>
            <w:shd w:val="clear" w:color="auto" w:fill="auto"/>
            <w:vAlign w:val="center"/>
          </w:tcPr>
          <w:p w14:paraId="03CFC867"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r>
      <w:tr w:rsidR="00A44A91" w:rsidRPr="000B14BB" w14:paraId="2FDB20E1"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3BAA629C"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LIP</w:t>
            </w:r>
          </w:p>
        </w:tc>
        <w:tc>
          <w:tcPr>
            <w:tcW w:w="1596" w:type="dxa"/>
            <w:shd w:val="clear" w:color="auto" w:fill="auto"/>
            <w:vAlign w:val="center"/>
          </w:tcPr>
          <w:p w14:paraId="1295C8D3"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15.87 (0, 28.98)</w:t>
            </w:r>
          </w:p>
        </w:tc>
        <w:tc>
          <w:tcPr>
            <w:tcW w:w="1596" w:type="dxa"/>
            <w:shd w:val="clear" w:color="auto" w:fill="auto"/>
            <w:vAlign w:val="center"/>
          </w:tcPr>
          <w:p w14:paraId="17460B70"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-0.68 (-1, 0.55)</w:t>
            </w:r>
          </w:p>
        </w:tc>
        <w:tc>
          <w:tcPr>
            <w:tcW w:w="1686" w:type="dxa"/>
            <w:shd w:val="clear" w:color="auto" w:fill="auto"/>
            <w:vAlign w:val="center"/>
          </w:tcPr>
          <w:p w14:paraId="753197C8"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0.84 (0.12, 0.88)</w:t>
            </w:r>
          </w:p>
        </w:tc>
        <w:tc>
          <w:tcPr>
            <w:tcW w:w="1596" w:type="dxa"/>
            <w:shd w:val="clear" w:color="auto" w:fill="auto"/>
            <w:vAlign w:val="center"/>
          </w:tcPr>
          <w:p w14:paraId="0A98DA88"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-0.58 (-0.98, 0.51)</w:t>
            </w:r>
          </w:p>
        </w:tc>
        <w:tc>
          <w:tcPr>
            <w:tcW w:w="1596" w:type="dxa"/>
            <w:tcBorders>
              <w:right w:val="single" w:sz="4" w:space="0" w:color="000000"/>
            </w:tcBorders>
            <w:shd w:val="clear" w:color="auto" w:fill="auto"/>
            <w:vAlign w:val="center"/>
          </w:tcPr>
          <w:p w14:paraId="25044516"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0B667D6A"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048920F2"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SCI</w:t>
            </w:r>
          </w:p>
        </w:tc>
        <w:tc>
          <w:tcPr>
            <w:tcW w:w="1596" w:type="dxa"/>
            <w:shd w:val="clear" w:color="auto" w:fill="auto"/>
            <w:vAlign w:val="center"/>
          </w:tcPr>
          <w:p w14:paraId="1BC1A926"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6F82EA59"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0.04 (0, 0.19)</w:t>
            </w:r>
          </w:p>
        </w:tc>
        <w:tc>
          <w:tcPr>
            <w:tcW w:w="1686" w:type="dxa"/>
            <w:shd w:val="clear" w:color="auto" w:fill="auto"/>
            <w:vAlign w:val="center"/>
          </w:tcPr>
          <w:p w14:paraId="0C65467B"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-0.58 (-0.71, 0.73)</w:t>
            </w:r>
          </w:p>
        </w:tc>
        <w:tc>
          <w:tcPr>
            <w:tcW w:w="1596" w:type="dxa"/>
            <w:shd w:val="clear" w:color="auto" w:fill="auto"/>
            <w:vAlign w:val="center"/>
          </w:tcPr>
          <w:p w14:paraId="244D909C"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0.39 (-0.77, 0.77)</w:t>
            </w:r>
          </w:p>
        </w:tc>
        <w:tc>
          <w:tcPr>
            <w:tcW w:w="1596" w:type="dxa"/>
            <w:tcBorders>
              <w:right w:val="single" w:sz="4" w:space="0" w:color="000000"/>
            </w:tcBorders>
            <w:shd w:val="clear" w:color="auto" w:fill="auto"/>
            <w:vAlign w:val="center"/>
          </w:tcPr>
          <w:p w14:paraId="4EB185CA"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44E0B2EB"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75E5F59D"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SCO</w:t>
            </w:r>
          </w:p>
        </w:tc>
        <w:tc>
          <w:tcPr>
            <w:tcW w:w="1596" w:type="dxa"/>
            <w:shd w:val="clear" w:color="auto" w:fill="auto"/>
            <w:vAlign w:val="center"/>
          </w:tcPr>
          <w:p w14:paraId="120C8B63"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064C187B"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shd w:val="clear" w:color="auto" w:fill="auto"/>
            <w:vAlign w:val="center"/>
          </w:tcPr>
          <w:p w14:paraId="3053CD0C"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10.95 (1.45, 54.12)</w:t>
            </w:r>
          </w:p>
        </w:tc>
        <w:tc>
          <w:tcPr>
            <w:tcW w:w="1596" w:type="dxa"/>
            <w:shd w:val="clear" w:color="auto" w:fill="auto"/>
            <w:vAlign w:val="center"/>
          </w:tcPr>
          <w:p w14:paraId="19EE1F33"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-0.06 (-0.21, 0.22)</w:t>
            </w:r>
          </w:p>
        </w:tc>
        <w:tc>
          <w:tcPr>
            <w:tcW w:w="1596" w:type="dxa"/>
            <w:tcBorders>
              <w:right w:val="single" w:sz="4" w:space="0" w:color="000000"/>
            </w:tcBorders>
            <w:shd w:val="clear" w:color="auto" w:fill="auto"/>
            <w:vAlign w:val="center"/>
          </w:tcPr>
          <w:p w14:paraId="5F2FB933"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58FBAFF2"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7B3CAF98"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CAS</w:t>
            </w:r>
          </w:p>
        </w:tc>
        <w:tc>
          <w:tcPr>
            <w:tcW w:w="1596" w:type="dxa"/>
            <w:tcBorders>
              <w:bottom w:val="single" w:sz="4" w:space="0" w:color="000000"/>
            </w:tcBorders>
            <w:shd w:val="clear" w:color="auto" w:fill="auto"/>
            <w:vAlign w:val="center"/>
          </w:tcPr>
          <w:p w14:paraId="62294C55"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tcBorders>
              <w:bottom w:val="single" w:sz="4" w:space="0" w:color="000000"/>
            </w:tcBorders>
            <w:shd w:val="clear" w:color="auto" w:fill="auto"/>
            <w:vAlign w:val="center"/>
          </w:tcPr>
          <w:p w14:paraId="65624B4B"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tcBorders>
              <w:bottom w:val="single" w:sz="4" w:space="0" w:color="000000"/>
            </w:tcBorders>
            <w:shd w:val="clear" w:color="auto" w:fill="auto"/>
            <w:vAlign w:val="center"/>
          </w:tcPr>
          <w:p w14:paraId="06EF641A"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596" w:type="dxa"/>
            <w:tcBorders>
              <w:bottom w:val="single" w:sz="4" w:space="0" w:color="000000"/>
            </w:tcBorders>
            <w:shd w:val="clear" w:color="auto" w:fill="auto"/>
            <w:vAlign w:val="center"/>
          </w:tcPr>
          <w:p w14:paraId="28DFE37B"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25.82 (3.56, 67.98)</w:t>
            </w:r>
          </w:p>
        </w:tc>
        <w:tc>
          <w:tcPr>
            <w:tcW w:w="1596" w:type="dxa"/>
            <w:tcBorders>
              <w:bottom w:val="single" w:sz="4" w:space="0" w:color="000000"/>
              <w:right w:val="single" w:sz="4" w:space="0" w:color="000000"/>
            </w:tcBorders>
            <w:shd w:val="clear" w:color="auto" w:fill="auto"/>
            <w:vAlign w:val="center"/>
          </w:tcPr>
          <w:p w14:paraId="3026BBB4"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r>
      <w:tr w:rsidR="00A44A91" w:rsidRPr="000B14BB" w14:paraId="07CDAEE1"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8657" w:type="dxa"/>
            <w:gridSpan w:val="6"/>
            <w:tcBorders>
              <w:left w:val="single" w:sz="4" w:space="0" w:color="000000"/>
            </w:tcBorders>
            <w:shd w:val="clear" w:color="auto" w:fill="auto"/>
            <w:vAlign w:val="center"/>
          </w:tcPr>
          <w:p w14:paraId="4A99C2A9" w14:textId="77777777" w:rsidR="00A44A91" w:rsidRPr="000B14BB" w:rsidRDefault="00000000">
            <w:pPr>
              <w:jc w:val="center"/>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SCO</w:t>
            </w:r>
          </w:p>
        </w:tc>
      </w:tr>
      <w:tr w:rsidR="00A44A91" w:rsidRPr="000B14BB" w14:paraId="1D4A26DB"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top w:val="single" w:sz="4" w:space="0" w:color="000000"/>
              <w:left w:val="single" w:sz="4" w:space="0" w:color="000000"/>
            </w:tcBorders>
            <w:shd w:val="clear" w:color="auto" w:fill="auto"/>
            <w:vAlign w:val="center"/>
          </w:tcPr>
          <w:p w14:paraId="78BAAD46" w14:textId="77777777" w:rsidR="00A44A91" w:rsidRPr="000B14BB" w:rsidRDefault="00A44A91">
            <w:pPr>
              <w:jc w:val="right"/>
              <w:rPr>
                <w:rFonts w:ascii="Times New Roman" w:eastAsia="Times New Roman" w:hAnsi="Times New Roman" w:cs="Times New Roman"/>
                <w:color w:val="000000"/>
                <w:sz w:val="18"/>
                <w:szCs w:val="18"/>
                <w:lang w:val="en-GB"/>
              </w:rPr>
            </w:pPr>
          </w:p>
        </w:tc>
        <w:tc>
          <w:tcPr>
            <w:tcW w:w="1596" w:type="dxa"/>
            <w:tcBorders>
              <w:top w:val="single" w:sz="4" w:space="0" w:color="000000"/>
            </w:tcBorders>
            <w:shd w:val="clear" w:color="auto" w:fill="auto"/>
            <w:vAlign w:val="center"/>
          </w:tcPr>
          <w:p w14:paraId="2C9657D5"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LIP</w:t>
            </w:r>
          </w:p>
        </w:tc>
        <w:tc>
          <w:tcPr>
            <w:tcW w:w="1596" w:type="dxa"/>
            <w:tcBorders>
              <w:top w:val="single" w:sz="4" w:space="0" w:color="000000"/>
            </w:tcBorders>
            <w:shd w:val="clear" w:color="auto" w:fill="auto"/>
            <w:vAlign w:val="center"/>
          </w:tcPr>
          <w:p w14:paraId="1EB45488"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SCI</w:t>
            </w:r>
          </w:p>
        </w:tc>
        <w:tc>
          <w:tcPr>
            <w:tcW w:w="1686" w:type="dxa"/>
            <w:tcBorders>
              <w:top w:val="single" w:sz="4" w:space="0" w:color="000000"/>
            </w:tcBorders>
            <w:shd w:val="clear" w:color="auto" w:fill="auto"/>
            <w:vAlign w:val="center"/>
          </w:tcPr>
          <w:p w14:paraId="071BAA32"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 xml:space="preserve">SCO </w:t>
            </w:r>
          </w:p>
        </w:tc>
        <w:tc>
          <w:tcPr>
            <w:tcW w:w="1596" w:type="dxa"/>
            <w:tcBorders>
              <w:top w:val="single" w:sz="4" w:space="0" w:color="000000"/>
            </w:tcBorders>
            <w:shd w:val="clear" w:color="auto" w:fill="auto"/>
            <w:vAlign w:val="center"/>
          </w:tcPr>
          <w:p w14:paraId="4B5CE9E6"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CAS</w:t>
            </w:r>
          </w:p>
        </w:tc>
        <w:tc>
          <w:tcPr>
            <w:tcW w:w="1596" w:type="dxa"/>
            <w:tcBorders>
              <w:top w:val="single" w:sz="4" w:space="0" w:color="000000"/>
              <w:right w:val="single" w:sz="4" w:space="0" w:color="000000"/>
            </w:tcBorders>
            <w:shd w:val="clear" w:color="auto" w:fill="auto"/>
            <w:vAlign w:val="center"/>
          </w:tcPr>
          <w:p w14:paraId="4685FD10"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r>
      <w:tr w:rsidR="00A44A91" w:rsidRPr="000B14BB" w14:paraId="2C98D5F4"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40C16372"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LIP</w:t>
            </w:r>
          </w:p>
        </w:tc>
        <w:tc>
          <w:tcPr>
            <w:tcW w:w="1596" w:type="dxa"/>
            <w:shd w:val="clear" w:color="auto" w:fill="auto"/>
            <w:vAlign w:val="center"/>
          </w:tcPr>
          <w:p w14:paraId="5610D59E"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16.50 (0, 78.91)</w:t>
            </w:r>
          </w:p>
        </w:tc>
        <w:tc>
          <w:tcPr>
            <w:tcW w:w="1596" w:type="dxa"/>
            <w:shd w:val="clear" w:color="auto" w:fill="auto"/>
            <w:vAlign w:val="center"/>
          </w:tcPr>
          <w:p w14:paraId="5EDFF9FE"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0.72 (-0.15, 0.89)</w:t>
            </w:r>
          </w:p>
        </w:tc>
        <w:tc>
          <w:tcPr>
            <w:tcW w:w="1686" w:type="dxa"/>
            <w:shd w:val="clear" w:color="auto" w:fill="auto"/>
            <w:vAlign w:val="center"/>
          </w:tcPr>
          <w:p w14:paraId="51867F2E"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0.81 (-0.15, 0.95)</w:t>
            </w:r>
          </w:p>
        </w:tc>
        <w:tc>
          <w:tcPr>
            <w:tcW w:w="1596" w:type="dxa"/>
            <w:shd w:val="clear" w:color="auto" w:fill="auto"/>
            <w:vAlign w:val="center"/>
          </w:tcPr>
          <w:p w14:paraId="2FC9F5DB"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0.90 (-0.38, 1)</w:t>
            </w:r>
          </w:p>
        </w:tc>
        <w:tc>
          <w:tcPr>
            <w:tcW w:w="1596" w:type="dxa"/>
            <w:tcBorders>
              <w:right w:val="single" w:sz="4" w:space="0" w:color="000000"/>
            </w:tcBorders>
            <w:shd w:val="clear" w:color="auto" w:fill="auto"/>
            <w:vAlign w:val="center"/>
          </w:tcPr>
          <w:p w14:paraId="71E9ACD8"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1719A35D"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7E54B24D"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SCI</w:t>
            </w:r>
          </w:p>
        </w:tc>
        <w:tc>
          <w:tcPr>
            <w:tcW w:w="1596" w:type="dxa"/>
            <w:shd w:val="clear" w:color="auto" w:fill="auto"/>
            <w:vAlign w:val="center"/>
          </w:tcPr>
          <w:p w14:paraId="12492AD0"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1BFC2430"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16.63 (2, 67.11)</w:t>
            </w:r>
          </w:p>
        </w:tc>
        <w:tc>
          <w:tcPr>
            <w:tcW w:w="1686" w:type="dxa"/>
            <w:shd w:val="clear" w:color="auto" w:fill="auto"/>
            <w:vAlign w:val="center"/>
          </w:tcPr>
          <w:p w14:paraId="330508E0"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0.80 (-0.48, 0.98)</w:t>
            </w:r>
          </w:p>
        </w:tc>
        <w:tc>
          <w:tcPr>
            <w:tcW w:w="1596" w:type="dxa"/>
            <w:shd w:val="clear" w:color="auto" w:fill="auto"/>
            <w:vAlign w:val="center"/>
          </w:tcPr>
          <w:p w14:paraId="63323F22"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0.37 (-0.78, 0.65)</w:t>
            </w:r>
          </w:p>
        </w:tc>
        <w:tc>
          <w:tcPr>
            <w:tcW w:w="1596" w:type="dxa"/>
            <w:tcBorders>
              <w:right w:val="single" w:sz="4" w:space="0" w:color="000000"/>
            </w:tcBorders>
            <w:shd w:val="clear" w:color="auto" w:fill="auto"/>
            <w:vAlign w:val="center"/>
          </w:tcPr>
          <w:p w14:paraId="19ACD950"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309C8F1F"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4D9CDD55"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SCO</w:t>
            </w:r>
          </w:p>
        </w:tc>
        <w:tc>
          <w:tcPr>
            <w:tcW w:w="1596" w:type="dxa"/>
            <w:shd w:val="clear" w:color="auto" w:fill="auto"/>
            <w:vAlign w:val="center"/>
          </w:tcPr>
          <w:p w14:paraId="15E3E8B6"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636357FF"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shd w:val="clear" w:color="auto" w:fill="auto"/>
            <w:vAlign w:val="center"/>
          </w:tcPr>
          <w:p w14:paraId="7533AF38"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2.45 (0.43, 5.33)</w:t>
            </w:r>
          </w:p>
        </w:tc>
        <w:tc>
          <w:tcPr>
            <w:tcW w:w="1596" w:type="dxa"/>
            <w:shd w:val="clear" w:color="auto" w:fill="auto"/>
            <w:vAlign w:val="center"/>
          </w:tcPr>
          <w:p w14:paraId="5AD5F286"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0.63 (-0.45, 1)</w:t>
            </w:r>
          </w:p>
        </w:tc>
        <w:tc>
          <w:tcPr>
            <w:tcW w:w="1596" w:type="dxa"/>
            <w:tcBorders>
              <w:right w:val="single" w:sz="4" w:space="0" w:color="000000"/>
            </w:tcBorders>
            <w:shd w:val="clear" w:color="auto" w:fill="auto"/>
            <w:vAlign w:val="center"/>
          </w:tcPr>
          <w:p w14:paraId="5CC5F032"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0FF3291A"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012B73C1"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CAS</w:t>
            </w:r>
          </w:p>
        </w:tc>
        <w:tc>
          <w:tcPr>
            <w:tcW w:w="1596" w:type="dxa"/>
            <w:tcBorders>
              <w:bottom w:val="single" w:sz="4" w:space="0" w:color="000000"/>
            </w:tcBorders>
            <w:shd w:val="clear" w:color="auto" w:fill="auto"/>
            <w:vAlign w:val="center"/>
          </w:tcPr>
          <w:p w14:paraId="7B045E45"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tcBorders>
              <w:bottom w:val="single" w:sz="4" w:space="0" w:color="000000"/>
            </w:tcBorders>
            <w:shd w:val="clear" w:color="auto" w:fill="auto"/>
            <w:vAlign w:val="center"/>
          </w:tcPr>
          <w:p w14:paraId="71A16EE2"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tcBorders>
              <w:bottom w:val="single" w:sz="4" w:space="0" w:color="000000"/>
            </w:tcBorders>
            <w:shd w:val="clear" w:color="auto" w:fill="auto"/>
            <w:vAlign w:val="center"/>
          </w:tcPr>
          <w:p w14:paraId="5927B608"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596" w:type="dxa"/>
            <w:tcBorders>
              <w:bottom w:val="single" w:sz="4" w:space="0" w:color="000000"/>
            </w:tcBorders>
            <w:shd w:val="clear" w:color="auto" w:fill="auto"/>
            <w:vAlign w:val="center"/>
          </w:tcPr>
          <w:p w14:paraId="637F3A54"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22.59 (1.29, 81.99)</w:t>
            </w:r>
          </w:p>
        </w:tc>
        <w:tc>
          <w:tcPr>
            <w:tcW w:w="1596" w:type="dxa"/>
            <w:tcBorders>
              <w:bottom w:val="single" w:sz="4" w:space="0" w:color="000000"/>
              <w:right w:val="single" w:sz="4" w:space="0" w:color="000000"/>
            </w:tcBorders>
            <w:shd w:val="clear" w:color="auto" w:fill="auto"/>
            <w:vAlign w:val="center"/>
          </w:tcPr>
          <w:p w14:paraId="22ED9829"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r>
      <w:tr w:rsidR="00A44A91" w:rsidRPr="000B14BB" w14:paraId="07680A63"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8657" w:type="dxa"/>
            <w:gridSpan w:val="6"/>
            <w:tcBorders>
              <w:left w:val="single" w:sz="4" w:space="0" w:color="000000"/>
            </w:tcBorders>
            <w:shd w:val="clear" w:color="auto" w:fill="auto"/>
            <w:vAlign w:val="center"/>
          </w:tcPr>
          <w:p w14:paraId="7E7C7381" w14:textId="77777777" w:rsidR="00A44A91" w:rsidRPr="000B14BB" w:rsidRDefault="00000000">
            <w:pPr>
              <w:jc w:val="center"/>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CAS</w:t>
            </w:r>
          </w:p>
        </w:tc>
      </w:tr>
      <w:tr w:rsidR="00A44A91" w:rsidRPr="000B14BB" w14:paraId="2045101B"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top w:val="single" w:sz="4" w:space="0" w:color="000000"/>
              <w:left w:val="single" w:sz="4" w:space="0" w:color="000000"/>
            </w:tcBorders>
            <w:shd w:val="clear" w:color="auto" w:fill="auto"/>
            <w:vAlign w:val="center"/>
          </w:tcPr>
          <w:p w14:paraId="3D632872" w14:textId="77777777" w:rsidR="00A44A91" w:rsidRPr="000B14BB" w:rsidRDefault="00A44A91">
            <w:pPr>
              <w:jc w:val="right"/>
              <w:rPr>
                <w:rFonts w:ascii="Times New Roman" w:eastAsia="Times New Roman" w:hAnsi="Times New Roman" w:cs="Times New Roman"/>
                <w:color w:val="000000"/>
                <w:sz w:val="18"/>
                <w:szCs w:val="18"/>
                <w:lang w:val="en-GB"/>
              </w:rPr>
            </w:pPr>
          </w:p>
        </w:tc>
        <w:tc>
          <w:tcPr>
            <w:tcW w:w="1596" w:type="dxa"/>
            <w:tcBorders>
              <w:top w:val="single" w:sz="4" w:space="0" w:color="000000"/>
            </w:tcBorders>
            <w:shd w:val="clear" w:color="auto" w:fill="auto"/>
            <w:vAlign w:val="center"/>
          </w:tcPr>
          <w:p w14:paraId="201364E6"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LIP</w:t>
            </w:r>
          </w:p>
        </w:tc>
        <w:tc>
          <w:tcPr>
            <w:tcW w:w="1596" w:type="dxa"/>
            <w:tcBorders>
              <w:top w:val="single" w:sz="4" w:space="0" w:color="000000"/>
            </w:tcBorders>
            <w:shd w:val="clear" w:color="auto" w:fill="auto"/>
            <w:vAlign w:val="center"/>
          </w:tcPr>
          <w:p w14:paraId="231289F9"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SCI</w:t>
            </w:r>
          </w:p>
        </w:tc>
        <w:tc>
          <w:tcPr>
            <w:tcW w:w="1686" w:type="dxa"/>
            <w:tcBorders>
              <w:top w:val="single" w:sz="4" w:space="0" w:color="000000"/>
            </w:tcBorders>
            <w:shd w:val="clear" w:color="auto" w:fill="auto"/>
            <w:vAlign w:val="center"/>
          </w:tcPr>
          <w:p w14:paraId="1943D4B3"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 xml:space="preserve">SCO </w:t>
            </w:r>
          </w:p>
        </w:tc>
        <w:tc>
          <w:tcPr>
            <w:tcW w:w="1596" w:type="dxa"/>
            <w:tcBorders>
              <w:top w:val="single" w:sz="4" w:space="0" w:color="000000"/>
            </w:tcBorders>
            <w:shd w:val="clear" w:color="auto" w:fill="auto"/>
            <w:vAlign w:val="center"/>
          </w:tcPr>
          <w:p w14:paraId="5A439631"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CAS</w:t>
            </w:r>
          </w:p>
        </w:tc>
        <w:tc>
          <w:tcPr>
            <w:tcW w:w="1596" w:type="dxa"/>
            <w:tcBorders>
              <w:top w:val="single" w:sz="4" w:space="0" w:color="000000"/>
              <w:right w:val="single" w:sz="4" w:space="0" w:color="000000"/>
            </w:tcBorders>
            <w:shd w:val="clear" w:color="auto" w:fill="auto"/>
            <w:vAlign w:val="center"/>
          </w:tcPr>
          <w:p w14:paraId="6DE5B45C"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r>
      <w:tr w:rsidR="00A44A91" w:rsidRPr="000B14BB" w14:paraId="3DA5E7FC"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148797D4"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LIP</w:t>
            </w:r>
          </w:p>
        </w:tc>
        <w:tc>
          <w:tcPr>
            <w:tcW w:w="1596" w:type="dxa"/>
            <w:shd w:val="clear" w:color="auto" w:fill="auto"/>
            <w:vAlign w:val="center"/>
          </w:tcPr>
          <w:p w14:paraId="30D86673"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28.45 (3.25, 89.19)</w:t>
            </w:r>
          </w:p>
        </w:tc>
        <w:tc>
          <w:tcPr>
            <w:tcW w:w="1596" w:type="dxa"/>
            <w:shd w:val="clear" w:color="auto" w:fill="auto"/>
            <w:vAlign w:val="center"/>
          </w:tcPr>
          <w:p w14:paraId="78DF19B9"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-0.31 (-0.55, 0.61)</w:t>
            </w:r>
          </w:p>
        </w:tc>
        <w:tc>
          <w:tcPr>
            <w:tcW w:w="1686" w:type="dxa"/>
            <w:shd w:val="clear" w:color="auto" w:fill="auto"/>
            <w:vAlign w:val="center"/>
          </w:tcPr>
          <w:p w14:paraId="21EAC725"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0.61 (-0.34, 0.95)</w:t>
            </w:r>
          </w:p>
        </w:tc>
        <w:tc>
          <w:tcPr>
            <w:tcW w:w="1596" w:type="dxa"/>
            <w:shd w:val="clear" w:color="auto" w:fill="auto"/>
            <w:vAlign w:val="center"/>
          </w:tcPr>
          <w:p w14:paraId="46E6905C"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0.80 (-0.01, 0.99)</w:t>
            </w:r>
          </w:p>
        </w:tc>
        <w:tc>
          <w:tcPr>
            <w:tcW w:w="1596" w:type="dxa"/>
            <w:tcBorders>
              <w:right w:val="single" w:sz="4" w:space="0" w:color="000000"/>
            </w:tcBorders>
            <w:shd w:val="clear" w:color="auto" w:fill="auto"/>
            <w:vAlign w:val="center"/>
          </w:tcPr>
          <w:p w14:paraId="163D02EC"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6AC2E54E"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20C176A1"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SCI</w:t>
            </w:r>
          </w:p>
        </w:tc>
        <w:tc>
          <w:tcPr>
            <w:tcW w:w="1596" w:type="dxa"/>
            <w:shd w:val="clear" w:color="auto" w:fill="auto"/>
            <w:vAlign w:val="center"/>
          </w:tcPr>
          <w:p w14:paraId="38F0CE4A"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0926B185"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21.04 (0.56, 77.11)</w:t>
            </w:r>
          </w:p>
        </w:tc>
        <w:tc>
          <w:tcPr>
            <w:tcW w:w="1686" w:type="dxa"/>
            <w:shd w:val="clear" w:color="auto" w:fill="auto"/>
            <w:vAlign w:val="center"/>
          </w:tcPr>
          <w:p w14:paraId="2C74FD7B"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-0.35 (-1, 0.77)</w:t>
            </w:r>
          </w:p>
        </w:tc>
        <w:tc>
          <w:tcPr>
            <w:tcW w:w="1596" w:type="dxa"/>
            <w:shd w:val="clear" w:color="auto" w:fill="auto"/>
            <w:vAlign w:val="center"/>
          </w:tcPr>
          <w:p w14:paraId="1F2D1A13"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0.26 (-0.43, 0.33)</w:t>
            </w:r>
          </w:p>
        </w:tc>
        <w:tc>
          <w:tcPr>
            <w:tcW w:w="1596" w:type="dxa"/>
            <w:tcBorders>
              <w:right w:val="single" w:sz="4" w:space="0" w:color="000000"/>
            </w:tcBorders>
            <w:shd w:val="clear" w:color="auto" w:fill="auto"/>
            <w:vAlign w:val="center"/>
          </w:tcPr>
          <w:p w14:paraId="204DFBD5"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001EF22D"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51E3D3C0"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SCO</w:t>
            </w:r>
          </w:p>
        </w:tc>
        <w:tc>
          <w:tcPr>
            <w:tcW w:w="1596" w:type="dxa"/>
            <w:shd w:val="clear" w:color="auto" w:fill="auto"/>
            <w:vAlign w:val="center"/>
          </w:tcPr>
          <w:p w14:paraId="2C3F549A"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shd w:val="clear" w:color="auto" w:fill="auto"/>
            <w:vAlign w:val="center"/>
          </w:tcPr>
          <w:p w14:paraId="149D6859"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shd w:val="clear" w:color="auto" w:fill="auto"/>
            <w:vAlign w:val="center"/>
          </w:tcPr>
          <w:p w14:paraId="75B8CDFC"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29.57 (4.95, 87.37)</w:t>
            </w:r>
          </w:p>
        </w:tc>
        <w:tc>
          <w:tcPr>
            <w:tcW w:w="1596" w:type="dxa"/>
            <w:shd w:val="clear" w:color="auto" w:fill="auto"/>
            <w:vAlign w:val="center"/>
          </w:tcPr>
          <w:p w14:paraId="4DC32A77" w14:textId="77777777" w:rsidR="00A44A91" w:rsidRPr="000B14BB"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0.23 -0.58, 0.66)</w:t>
            </w:r>
          </w:p>
        </w:tc>
        <w:tc>
          <w:tcPr>
            <w:tcW w:w="1596" w:type="dxa"/>
            <w:tcBorders>
              <w:right w:val="single" w:sz="4" w:space="0" w:color="000000"/>
            </w:tcBorders>
            <w:shd w:val="clear" w:color="auto" w:fill="auto"/>
            <w:vAlign w:val="center"/>
          </w:tcPr>
          <w:p w14:paraId="5341030D" w14:textId="77777777" w:rsidR="00A44A91" w:rsidRPr="000B14BB"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GB"/>
              </w:rPr>
            </w:pPr>
          </w:p>
        </w:tc>
      </w:tr>
      <w:tr w:rsidR="00A44A91" w:rsidRPr="000B14BB" w14:paraId="624766F1"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3E3D63C4" w14:textId="77777777" w:rsidR="00A44A91" w:rsidRPr="000B14BB" w:rsidRDefault="00000000">
            <w:pPr>
              <w:jc w:val="right"/>
              <w:rPr>
                <w:rFonts w:ascii="Times New Roman" w:eastAsia="Times New Roman" w:hAnsi="Times New Roman" w:cs="Times New Roman"/>
                <w:color w:val="000000"/>
                <w:sz w:val="18"/>
                <w:szCs w:val="18"/>
                <w:lang w:val="en-GB"/>
              </w:rPr>
            </w:pPr>
            <w:r w:rsidRPr="000B14BB">
              <w:rPr>
                <w:rFonts w:ascii="Times New Roman" w:eastAsia="Times New Roman" w:hAnsi="Times New Roman" w:cs="Times New Roman"/>
                <w:color w:val="000000"/>
                <w:sz w:val="18"/>
                <w:szCs w:val="18"/>
                <w:lang w:val="en-GB"/>
              </w:rPr>
              <w:t>CAS</w:t>
            </w:r>
          </w:p>
        </w:tc>
        <w:tc>
          <w:tcPr>
            <w:tcW w:w="1596" w:type="dxa"/>
            <w:tcBorders>
              <w:bottom w:val="single" w:sz="4" w:space="0" w:color="000000"/>
            </w:tcBorders>
            <w:shd w:val="clear" w:color="auto" w:fill="auto"/>
            <w:vAlign w:val="center"/>
          </w:tcPr>
          <w:p w14:paraId="5429319E"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c>
          <w:tcPr>
            <w:tcW w:w="1596" w:type="dxa"/>
            <w:tcBorders>
              <w:bottom w:val="single" w:sz="4" w:space="0" w:color="000000"/>
            </w:tcBorders>
            <w:shd w:val="clear" w:color="auto" w:fill="auto"/>
            <w:vAlign w:val="center"/>
          </w:tcPr>
          <w:p w14:paraId="4B615357"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686" w:type="dxa"/>
            <w:tcBorders>
              <w:bottom w:val="single" w:sz="4" w:space="0" w:color="000000"/>
            </w:tcBorders>
            <w:shd w:val="clear" w:color="auto" w:fill="auto"/>
            <w:vAlign w:val="center"/>
          </w:tcPr>
          <w:p w14:paraId="6FC6FB62"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GB"/>
              </w:rPr>
            </w:pPr>
          </w:p>
        </w:tc>
        <w:tc>
          <w:tcPr>
            <w:tcW w:w="1596" w:type="dxa"/>
            <w:tcBorders>
              <w:bottom w:val="single" w:sz="4" w:space="0" w:color="000000"/>
            </w:tcBorders>
            <w:shd w:val="clear" w:color="auto" w:fill="auto"/>
            <w:vAlign w:val="center"/>
          </w:tcPr>
          <w:p w14:paraId="3FA6C315" w14:textId="77777777" w:rsidR="00A44A91" w:rsidRPr="000B14BB"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r w:rsidRPr="000B14BB">
              <w:rPr>
                <w:rFonts w:ascii="Times New Roman" w:eastAsia="Times New Roman" w:hAnsi="Times New Roman" w:cs="Times New Roman"/>
                <w:b/>
                <w:color w:val="000000"/>
                <w:sz w:val="18"/>
                <w:szCs w:val="18"/>
                <w:lang w:val="en-GB"/>
              </w:rPr>
              <w:t>23.18 (1.55, 82.02)</w:t>
            </w:r>
          </w:p>
        </w:tc>
        <w:tc>
          <w:tcPr>
            <w:tcW w:w="1596" w:type="dxa"/>
            <w:tcBorders>
              <w:bottom w:val="single" w:sz="4" w:space="0" w:color="000000"/>
              <w:right w:val="single" w:sz="4" w:space="0" w:color="000000"/>
            </w:tcBorders>
            <w:shd w:val="clear" w:color="auto" w:fill="auto"/>
            <w:vAlign w:val="center"/>
          </w:tcPr>
          <w:p w14:paraId="7B96C66E" w14:textId="77777777" w:rsidR="00A44A91" w:rsidRPr="000B14BB"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lang w:val="en-GB"/>
              </w:rPr>
            </w:pPr>
          </w:p>
        </w:tc>
      </w:tr>
    </w:tbl>
    <w:p w14:paraId="6845047D" w14:textId="77777777" w:rsidR="00A44A91" w:rsidRPr="000B14BB" w:rsidRDefault="00A44A91">
      <w:pPr>
        <w:spacing w:line="480" w:lineRule="auto"/>
        <w:rPr>
          <w:rFonts w:ascii="Times New Roman" w:eastAsia="Times New Roman" w:hAnsi="Times New Roman" w:cs="Times New Roman"/>
          <w:b/>
          <w:color w:val="2A2A2A"/>
          <w:lang w:val="en-GB"/>
        </w:rPr>
      </w:pPr>
    </w:p>
    <w:p w14:paraId="3ACA208D" w14:textId="77777777" w:rsidR="00A44A91" w:rsidRPr="000B14BB" w:rsidRDefault="00000000">
      <w:pPr>
        <w:spacing w:line="480" w:lineRule="auto"/>
        <w:rPr>
          <w:rFonts w:ascii="Times New Roman" w:eastAsia="Times New Roman" w:hAnsi="Times New Roman" w:cs="Times New Roman"/>
          <w:color w:val="2A2A2A"/>
          <w:lang w:val="en-GB"/>
        </w:rPr>
      </w:pPr>
      <w:r w:rsidRPr="000B14BB">
        <w:rPr>
          <w:rFonts w:ascii="Times New Roman" w:eastAsia="Times New Roman" w:hAnsi="Times New Roman" w:cs="Times New Roman"/>
          <w:b/>
          <w:color w:val="2A2A2A"/>
          <w:lang w:val="en-GB"/>
        </w:rPr>
        <w:lastRenderedPageBreak/>
        <w:t xml:space="preserve">Table S4. </w:t>
      </w:r>
      <w:r w:rsidRPr="000B14BB">
        <w:rPr>
          <w:rFonts w:ascii="Times New Roman" w:eastAsia="Times New Roman" w:hAnsi="Times New Roman" w:cs="Times New Roman"/>
          <w:color w:val="2A2A2A"/>
          <w:lang w:val="en-GB"/>
        </w:rPr>
        <w:t xml:space="preserve">Covariance matrix for seedling survival of five </w:t>
      </w:r>
      <w:r w:rsidRPr="000B14BB">
        <w:rPr>
          <w:rFonts w:ascii="Times New Roman" w:eastAsia="Times New Roman" w:hAnsi="Times New Roman" w:cs="Times New Roman"/>
          <w:i/>
          <w:color w:val="2A2A2A"/>
          <w:lang w:val="en-GB"/>
        </w:rPr>
        <w:t>Dianthus rupicola</w:t>
      </w:r>
      <w:r w:rsidRPr="000B14BB">
        <w:rPr>
          <w:rFonts w:ascii="Times New Roman" w:eastAsia="Times New Roman" w:hAnsi="Times New Roman" w:cs="Times New Roman"/>
          <w:color w:val="2A2A2A"/>
          <w:lang w:val="en-GB"/>
        </w:rPr>
        <w:t xml:space="preserve"> populations. The diagonal contains the variance in germination performance in each transplant soil (values in bold). Correlations between the soils are presented above the diagonal. Numbers in parentheses denote 95% HPD intervals (Bayesian credible highest probability density). Correlations are significant in a Bayesian framework when greater than 90% of the posterior distribution does not overlap zero.</w:t>
      </w:r>
    </w:p>
    <w:p w14:paraId="774FA5B3" w14:textId="77777777" w:rsidR="00A44A91" w:rsidRDefault="00A44A91">
      <w:pPr>
        <w:spacing w:line="480" w:lineRule="auto"/>
        <w:rPr>
          <w:rFonts w:ascii="Times New Roman" w:eastAsia="Times New Roman" w:hAnsi="Times New Roman" w:cs="Times New Roman"/>
          <w:color w:val="2A2A2A"/>
        </w:rPr>
      </w:pPr>
    </w:p>
    <w:tbl>
      <w:tblPr>
        <w:tblStyle w:val="a7"/>
        <w:tblW w:w="8657" w:type="dxa"/>
        <w:jc w:val="center"/>
        <w:tblInd w:w="0" w:type="dxa"/>
        <w:tblLayout w:type="fixed"/>
        <w:tblLook w:val="04A0" w:firstRow="1" w:lastRow="0" w:firstColumn="1" w:lastColumn="0" w:noHBand="0" w:noVBand="1"/>
      </w:tblPr>
      <w:tblGrid>
        <w:gridCol w:w="587"/>
        <w:gridCol w:w="1596"/>
        <w:gridCol w:w="1596"/>
        <w:gridCol w:w="1686"/>
        <w:gridCol w:w="1596"/>
        <w:gridCol w:w="1596"/>
      </w:tblGrid>
      <w:tr w:rsidR="00A44A91" w14:paraId="74CED8E8" w14:textId="77777777" w:rsidTr="00A44A91">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100" w:firstRow="0" w:lastRow="0" w:firstColumn="1" w:lastColumn="0" w:oddVBand="0" w:evenVBand="0" w:oddHBand="0" w:evenHBand="0" w:firstRowFirstColumn="1" w:firstRowLastColumn="0" w:lastRowFirstColumn="0" w:lastRowLastColumn="0"/>
            <w:tcW w:w="8657" w:type="dxa"/>
            <w:gridSpan w:val="6"/>
            <w:tcBorders>
              <w:top w:val="single" w:sz="4" w:space="0" w:color="000000"/>
              <w:left w:val="single" w:sz="4" w:space="0" w:color="000000"/>
              <w:right w:val="single" w:sz="4" w:space="0" w:color="000000"/>
            </w:tcBorders>
            <w:shd w:val="clear" w:color="auto" w:fill="auto"/>
            <w:vAlign w:val="center"/>
          </w:tcPr>
          <w:p w14:paraId="4594B41F" w14:textId="77777777" w:rsidR="00A44A91" w:rsidRDefault="00000000">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LIP</w:t>
            </w:r>
          </w:p>
        </w:tc>
      </w:tr>
      <w:tr w:rsidR="00A44A91" w14:paraId="1DA9F713"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3E643FB5" w14:textId="77777777" w:rsidR="00A44A91" w:rsidRDefault="00A44A91">
            <w:pPr>
              <w:jc w:val="right"/>
              <w:rPr>
                <w:rFonts w:ascii="Times New Roman" w:eastAsia="Times New Roman" w:hAnsi="Times New Roman" w:cs="Times New Roman"/>
                <w:sz w:val="18"/>
                <w:szCs w:val="18"/>
              </w:rPr>
            </w:pPr>
          </w:p>
        </w:tc>
        <w:tc>
          <w:tcPr>
            <w:tcW w:w="1596" w:type="dxa"/>
            <w:shd w:val="clear" w:color="auto" w:fill="auto"/>
            <w:vAlign w:val="center"/>
          </w:tcPr>
          <w:p w14:paraId="26ECCD29"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LIP</w:t>
            </w:r>
          </w:p>
        </w:tc>
        <w:tc>
          <w:tcPr>
            <w:tcW w:w="1596" w:type="dxa"/>
            <w:shd w:val="clear" w:color="auto" w:fill="auto"/>
            <w:vAlign w:val="center"/>
          </w:tcPr>
          <w:p w14:paraId="65875F88"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SCI</w:t>
            </w:r>
          </w:p>
        </w:tc>
        <w:tc>
          <w:tcPr>
            <w:tcW w:w="1686" w:type="dxa"/>
            <w:shd w:val="clear" w:color="auto" w:fill="auto"/>
            <w:vAlign w:val="center"/>
          </w:tcPr>
          <w:p w14:paraId="1568C2BE"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SCO </w:t>
            </w:r>
          </w:p>
        </w:tc>
        <w:tc>
          <w:tcPr>
            <w:tcW w:w="1596" w:type="dxa"/>
            <w:shd w:val="clear" w:color="auto" w:fill="auto"/>
            <w:vAlign w:val="center"/>
          </w:tcPr>
          <w:p w14:paraId="6F03C0CC"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CAS</w:t>
            </w:r>
          </w:p>
        </w:tc>
        <w:tc>
          <w:tcPr>
            <w:tcW w:w="1596" w:type="dxa"/>
            <w:tcBorders>
              <w:right w:val="single" w:sz="4" w:space="0" w:color="000000"/>
            </w:tcBorders>
            <w:shd w:val="clear" w:color="auto" w:fill="auto"/>
            <w:vAlign w:val="center"/>
          </w:tcPr>
          <w:p w14:paraId="7E0840C6"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p>
        </w:tc>
      </w:tr>
      <w:tr w:rsidR="00A44A91" w14:paraId="05C46920"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1C785338"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LIP</w:t>
            </w:r>
          </w:p>
        </w:tc>
        <w:tc>
          <w:tcPr>
            <w:tcW w:w="1596" w:type="dxa"/>
            <w:shd w:val="clear" w:color="auto" w:fill="auto"/>
            <w:vAlign w:val="center"/>
          </w:tcPr>
          <w:p w14:paraId="4F1D517A"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0.80 (0.22, 4.53)</w:t>
            </w:r>
          </w:p>
        </w:tc>
        <w:tc>
          <w:tcPr>
            <w:tcW w:w="1596" w:type="dxa"/>
            <w:shd w:val="clear" w:color="auto" w:fill="auto"/>
            <w:vAlign w:val="center"/>
          </w:tcPr>
          <w:p w14:paraId="32CB8FC3"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0.56 (-0.35, 0.78)</w:t>
            </w:r>
          </w:p>
        </w:tc>
        <w:tc>
          <w:tcPr>
            <w:tcW w:w="1686" w:type="dxa"/>
            <w:shd w:val="clear" w:color="auto" w:fill="auto"/>
            <w:vAlign w:val="center"/>
          </w:tcPr>
          <w:p w14:paraId="4656E888"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0.18 (-0.69, 0.77)</w:t>
            </w:r>
          </w:p>
        </w:tc>
        <w:tc>
          <w:tcPr>
            <w:tcW w:w="1596" w:type="dxa"/>
            <w:shd w:val="clear" w:color="auto" w:fill="auto"/>
            <w:vAlign w:val="center"/>
          </w:tcPr>
          <w:p w14:paraId="0F238832"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-0.02 (-0.89, 0.61)</w:t>
            </w:r>
          </w:p>
        </w:tc>
        <w:tc>
          <w:tcPr>
            <w:tcW w:w="1596" w:type="dxa"/>
            <w:tcBorders>
              <w:right w:val="single" w:sz="4" w:space="0" w:color="000000"/>
            </w:tcBorders>
            <w:shd w:val="clear" w:color="auto" w:fill="auto"/>
            <w:vAlign w:val="center"/>
          </w:tcPr>
          <w:p w14:paraId="612C9105"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010289D2"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5B01B136"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SCI</w:t>
            </w:r>
          </w:p>
        </w:tc>
        <w:tc>
          <w:tcPr>
            <w:tcW w:w="1596" w:type="dxa"/>
            <w:shd w:val="clear" w:color="auto" w:fill="auto"/>
            <w:vAlign w:val="center"/>
          </w:tcPr>
          <w:p w14:paraId="6AF8547C"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53CDFA27"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1.19 (1.26, 3.59)</w:t>
            </w:r>
          </w:p>
        </w:tc>
        <w:tc>
          <w:tcPr>
            <w:tcW w:w="1686" w:type="dxa"/>
            <w:shd w:val="clear" w:color="auto" w:fill="auto"/>
            <w:vAlign w:val="center"/>
          </w:tcPr>
          <w:p w14:paraId="20029398"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0.42 (-0.30, 0.92)</w:t>
            </w:r>
          </w:p>
        </w:tc>
        <w:tc>
          <w:tcPr>
            <w:tcW w:w="1596" w:type="dxa"/>
            <w:shd w:val="clear" w:color="auto" w:fill="auto"/>
            <w:vAlign w:val="center"/>
          </w:tcPr>
          <w:p w14:paraId="1DE4F780"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0.22 (-0.71, 0.98)</w:t>
            </w:r>
          </w:p>
        </w:tc>
        <w:tc>
          <w:tcPr>
            <w:tcW w:w="1596" w:type="dxa"/>
            <w:tcBorders>
              <w:right w:val="single" w:sz="4" w:space="0" w:color="000000"/>
            </w:tcBorders>
            <w:shd w:val="clear" w:color="auto" w:fill="auto"/>
            <w:vAlign w:val="center"/>
          </w:tcPr>
          <w:p w14:paraId="73F7B5B3"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00025E65"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596DDF15"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SCO</w:t>
            </w:r>
          </w:p>
        </w:tc>
        <w:tc>
          <w:tcPr>
            <w:tcW w:w="1596" w:type="dxa"/>
            <w:shd w:val="clear" w:color="auto" w:fill="auto"/>
            <w:vAlign w:val="center"/>
          </w:tcPr>
          <w:p w14:paraId="6713FF65"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0539B809"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686" w:type="dxa"/>
            <w:shd w:val="clear" w:color="auto" w:fill="auto"/>
            <w:vAlign w:val="center"/>
          </w:tcPr>
          <w:p w14:paraId="1255EBCB"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3.25 (1.60, 13.21)</w:t>
            </w:r>
          </w:p>
        </w:tc>
        <w:tc>
          <w:tcPr>
            <w:tcW w:w="1596" w:type="dxa"/>
            <w:shd w:val="clear" w:color="auto" w:fill="auto"/>
            <w:vAlign w:val="center"/>
          </w:tcPr>
          <w:p w14:paraId="054378E8"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0.59 (-0.49, 0.88)</w:t>
            </w:r>
          </w:p>
        </w:tc>
        <w:tc>
          <w:tcPr>
            <w:tcW w:w="1596" w:type="dxa"/>
            <w:tcBorders>
              <w:right w:val="single" w:sz="4" w:space="0" w:color="000000"/>
            </w:tcBorders>
            <w:shd w:val="clear" w:color="auto" w:fill="auto"/>
            <w:vAlign w:val="center"/>
          </w:tcPr>
          <w:p w14:paraId="08820B91"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5E6F9EBE"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75EBFC50"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CAS</w:t>
            </w:r>
          </w:p>
        </w:tc>
        <w:tc>
          <w:tcPr>
            <w:tcW w:w="1596" w:type="dxa"/>
            <w:tcBorders>
              <w:bottom w:val="single" w:sz="4" w:space="0" w:color="000000"/>
            </w:tcBorders>
            <w:shd w:val="clear" w:color="auto" w:fill="auto"/>
            <w:vAlign w:val="center"/>
          </w:tcPr>
          <w:p w14:paraId="793B8F08"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tcBorders>
              <w:bottom w:val="single" w:sz="4" w:space="0" w:color="000000"/>
            </w:tcBorders>
            <w:shd w:val="clear" w:color="auto" w:fill="auto"/>
            <w:vAlign w:val="center"/>
          </w:tcPr>
          <w:p w14:paraId="7CEB2B33"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686" w:type="dxa"/>
            <w:tcBorders>
              <w:bottom w:val="single" w:sz="4" w:space="0" w:color="000000"/>
            </w:tcBorders>
            <w:shd w:val="clear" w:color="auto" w:fill="auto"/>
            <w:vAlign w:val="center"/>
          </w:tcPr>
          <w:p w14:paraId="64E5491F"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596" w:type="dxa"/>
            <w:tcBorders>
              <w:bottom w:val="single" w:sz="4" w:space="0" w:color="000000"/>
            </w:tcBorders>
            <w:shd w:val="clear" w:color="auto" w:fill="auto"/>
            <w:vAlign w:val="center"/>
          </w:tcPr>
          <w:p w14:paraId="4B33255E"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2.06 (0, 7.88)</w:t>
            </w:r>
          </w:p>
        </w:tc>
        <w:tc>
          <w:tcPr>
            <w:tcW w:w="1596" w:type="dxa"/>
            <w:tcBorders>
              <w:bottom w:val="single" w:sz="4" w:space="0" w:color="000000"/>
              <w:right w:val="single" w:sz="4" w:space="0" w:color="000000"/>
            </w:tcBorders>
            <w:shd w:val="clear" w:color="auto" w:fill="auto"/>
            <w:vAlign w:val="center"/>
          </w:tcPr>
          <w:p w14:paraId="042D71B3"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p>
        </w:tc>
      </w:tr>
      <w:tr w:rsidR="00A44A91" w14:paraId="0AD6A5C3"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8657" w:type="dxa"/>
            <w:gridSpan w:val="6"/>
            <w:tcBorders>
              <w:left w:val="single" w:sz="4" w:space="0" w:color="000000"/>
              <w:bottom w:val="single" w:sz="4" w:space="0" w:color="000000"/>
            </w:tcBorders>
            <w:shd w:val="clear" w:color="auto" w:fill="auto"/>
            <w:vAlign w:val="center"/>
          </w:tcPr>
          <w:p w14:paraId="7B29BA22" w14:textId="77777777" w:rsidR="00A44A91" w:rsidRDefault="00000000">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STR</w:t>
            </w:r>
          </w:p>
        </w:tc>
      </w:tr>
      <w:tr w:rsidR="00A44A91" w14:paraId="38578222"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top w:val="single" w:sz="4" w:space="0" w:color="000000"/>
              <w:left w:val="single" w:sz="4" w:space="0" w:color="000000"/>
            </w:tcBorders>
            <w:shd w:val="clear" w:color="auto" w:fill="auto"/>
            <w:vAlign w:val="center"/>
          </w:tcPr>
          <w:p w14:paraId="67A1E39C" w14:textId="77777777" w:rsidR="00A44A91" w:rsidRDefault="00A44A91">
            <w:pPr>
              <w:jc w:val="right"/>
              <w:rPr>
                <w:rFonts w:ascii="Times New Roman" w:eastAsia="Times New Roman" w:hAnsi="Times New Roman" w:cs="Times New Roman"/>
                <w:color w:val="000000"/>
                <w:sz w:val="18"/>
                <w:szCs w:val="18"/>
              </w:rPr>
            </w:pPr>
          </w:p>
        </w:tc>
        <w:tc>
          <w:tcPr>
            <w:tcW w:w="1596" w:type="dxa"/>
            <w:tcBorders>
              <w:top w:val="single" w:sz="4" w:space="0" w:color="000000"/>
            </w:tcBorders>
            <w:shd w:val="clear" w:color="auto" w:fill="auto"/>
            <w:vAlign w:val="center"/>
          </w:tcPr>
          <w:p w14:paraId="48A5B33C"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LIP</w:t>
            </w:r>
          </w:p>
        </w:tc>
        <w:tc>
          <w:tcPr>
            <w:tcW w:w="1596" w:type="dxa"/>
            <w:tcBorders>
              <w:top w:val="single" w:sz="4" w:space="0" w:color="000000"/>
            </w:tcBorders>
            <w:shd w:val="clear" w:color="auto" w:fill="auto"/>
            <w:vAlign w:val="center"/>
          </w:tcPr>
          <w:p w14:paraId="17D9DD4A"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STR</w:t>
            </w:r>
          </w:p>
        </w:tc>
        <w:tc>
          <w:tcPr>
            <w:tcW w:w="1686" w:type="dxa"/>
            <w:tcBorders>
              <w:top w:val="single" w:sz="4" w:space="0" w:color="000000"/>
            </w:tcBorders>
            <w:shd w:val="clear" w:color="auto" w:fill="auto"/>
            <w:vAlign w:val="center"/>
          </w:tcPr>
          <w:p w14:paraId="1C0B2738"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SCI</w:t>
            </w:r>
          </w:p>
        </w:tc>
        <w:tc>
          <w:tcPr>
            <w:tcW w:w="1596" w:type="dxa"/>
            <w:tcBorders>
              <w:top w:val="single" w:sz="4" w:space="0" w:color="000000"/>
            </w:tcBorders>
            <w:shd w:val="clear" w:color="auto" w:fill="auto"/>
            <w:vAlign w:val="center"/>
          </w:tcPr>
          <w:p w14:paraId="72EC3FD2"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SCO </w:t>
            </w:r>
          </w:p>
        </w:tc>
        <w:tc>
          <w:tcPr>
            <w:tcW w:w="1596" w:type="dxa"/>
            <w:tcBorders>
              <w:top w:val="single" w:sz="4" w:space="0" w:color="000000"/>
              <w:right w:val="single" w:sz="4" w:space="0" w:color="000000"/>
            </w:tcBorders>
            <w:shd w:val="clear" w:color="auto" w:fill="auto"/>
            <w:vAlign w:val="center"/>
          </w:tcPr>
          <w:p w14:paraId="6C594922"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CAS</w:t>
            </w:r>
          </w:p>
        </w:tc>
      </w:tr>
      <w:tr w:rsidR="00A44A91" w14:paraId="35B6C28E"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102811AB"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LIP</w:t>
            </w:r>
          </w:p>
        </w:tc>
        <w:tc>
          <w:tcPr>
            <w:tcW w:w="1596" w:type="dxa"/>
            <w:shd w:val="clear" w:color="auto" w:fill="auto"/>
            <w:vAlign w:val="center"/>
          </w:tcPr>
          <w:p w14:paraId="6C3A9340"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4.56 (0.12, 33.05)</w:t>
            </w:r>
          </w:p>
        </w:tc>
        <w:tc>
          <w:tcPr>
            <w:tcW w:w="1596" w:type="dxa"/>
            <w:shd w:val="clear" w:color="auto" w:fill="auto"/>
            <w:vAlign w:val="center"/>
          </w:tcPr>
          <w:p w14:paraId="1E2FFF0E"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-0.34 (-0.80, 0.38)</w:t>
            </w:r>
          </w:p>
        </w:tc>
        <w:tc>
          <w:tcPr>
            <w:tcW w:w="1686" w:type="dxa"/>
            <w:shd w:val="clear" w:color="auto" w:fill="auto"/>
            <w:vAlign w:val="center"/>
          </w:tcPr>
          <w:p w14:paraId="325878DB"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-0.72 (-0.95, 0.38)</w:t>
            </w:r>
          </w:p>
        </w:tc>
        <w:tc>
          <w:tcPr>
            <w:tcW w:w="1596" w:type="dxa"/>
            <w:shd w:val="clear" w:color="auto" w:fill="auto"/>
            <w:vAlign w:val="center"/>
          </w:tcPr>
          <w:p w14:paraId="072128F4"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0.55 (-0.41, 1)</w:t>
            </w:r>
          </w:p>
        </w:tc>
        <w:tc>
          <w:tcPr>
            <w:tcW w:w="1596" w:type="dxa"/>
            <w:tcBorders>
              <w:right w:val="single" w:sz="4" w:space="0" w:color="000000"/>
            </w:tcBorders>
            <w:shd w:val="clear" w:color="auto" w:fill="auto"/>
            <w:vAlign w:val="center"/>
          </w:tcPr>
          <w:p w14:paraId="1E2CBF62"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-0.34 (-0.83, 0.42)</w:t>
            </w:r>
          </w:p>
        </w:tc>
      </w:tr>
      <w:tr w:rsidR="00A44A91" w14:paraId="1F30B989"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3F52A504"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STR</w:t>
            </w:r>
          </w:p>
        </w:tc>
        <w:tc>
          <w:tcPr>
            <w:tcW w:w="1596" w:type="dxa"/>
            <w:shd w:val="clear" w:color="auto" w:fill="auto"/>
            <w:vAlign w:val="center"/>
          </w:tcPr>
          <w:p w14:paraId="609165B7"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44F80076"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0 (0, 0.03)</w:t>
            </w:r>
          </w:p>
        </w:tc>
        <w:tc>
          <w:tcPr>
            <w:tcW w:w="1686" w:type="dxa"/>
            <w:shd w:val="clear" w:color="auto" w:fill="auto"/>
            <w:vAlign w:val="center"/>
          </w:tcPr>
          <w:p w14:paraId="793686AE"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0.34 (-0.39, 0.77)</w:t>
            </w:r>
          </w:p>
        </w:tc>
        <w:tc>
          <w:tcPr>
            <w:tcW w:w="1596" w:type="dxa"/>
            <w:shd w:val="clear" w:color="auto" w:fill="auto"/>
            <w:vAlign w:val="center"/>
          </w:tcPr>
          <w:p w14:paraId="3BD9BCEB"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-0.01 (-0.84, 0.95)</w:t>
            </w:r>
          </w:p>
        </w:tc>
        <w:tc>
          <w:tcPr>
            <w:tcW w:w="1596" w:type="dxa"/>
            <w:tcBorders>
              <w:right w:val="single" w:sz="4" w:space="0" w:color="000000"/>
            </w:tcBorders>
            <w:shd w:val="clear" w:color="auto" w:fill="auto"/>
            <w:vAlign w:val="center"/>
          </w:tcPr>
          <w:p w14:paraId="2B315904"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-0.53 (-0.89, 0.38)</w:t>
            </w:r>
          </w:p>
        </w:tc>
      </w:tr>
      <w:tr w:rsidR="00A44A91" w14:paraId="5C2FAEB5"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2B4A7066"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SCI</w:t>
            </w:r>
          </w:p>
        </w:tc>
        <w:tc>
          <w:tcPr>
            <w:tcW w:w="1596" w:type="dxa"/>
            <w:shd w:val="clear" w:color="auto" w:fill="auto"/>
            <w:vAlign w:val="center"/>
          </w:tcPr>
          <w:p w14:paraId="61C6B24C"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1EB3051F"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686" w:type="dxa"/>
            <w:shd w:val="clear" w:color="auto" w:fill="auto"/>
            <w:vAlign w:val="center"/>
          </w:tcPr>
          <w:p w14:paraId="54D8453C"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1.05 (0.64, 42.55)</w:t>
            </w:r>
          </w:p>
        </w:tc>
        <w:tc>
          <w:tcPr>
            <w:tcW w:w="1596" w:type="dxa"/>
            <w:shd w:val="clear" w:color="auto" w:fill="auto"/>
            <w:vAlign w:val="center"/>
          </w:tcPr>
          <w:p w14:paraId="07E4F9E0"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-0.72 (-0.93, 0.28)</w:t>
            </w:r>
          </w:p>
        </w:tc>
        <w:tc>
          <w:tcPr>
            <w:tcW w:w="1596" w:type="dxa"/>
            <w:tcBorders>
              <w:right w:val="single" w:sz="4" w:space="0" w:color="000000"/>
            </w:tcBorders>
            <w:shd w:val="clear" w:color="auto" w:fill="auto"/>
            <w:vAlign w:val="center"/>
          </w:tcPr>
          <w:p w14:paraId="7652A924"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-0.19 (-0.79, 0.48)</w:t>
            </w:r>
          </w:p>
        </w:tc>
      </w:tr>
      <w:tr w:rsidR="00A44A91" w14:paraId="69D429C3"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2C4E2D7F"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SCO</w:t>
            </w:r>
          </w:p>
        </w:tc>
        <w:tc>
          <w:tcPr>
            <w:tcW w:w="1596" w:type="dxa"/>
            <w:shd w:val="clear" w:color="auto" w:fill="auto"/>
            <w:vAlign w:val="center"/>
          </w:tcPr>
          <w:p w14:paraId="4E342F83"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430F8E47"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686" w:type="dxa"/>
            <w:shd w:val="clear" w:color="auto" w:fill="auto"/>
            <w:vAlign w:val="center"/>
          </w:tcPr>
          <w:p w14:paraId="46D223E4"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596" w:type="dxa"/>
            <w:shd w:val="clear" w:color="auto" w:fill="auto"/>
            <w:vAlign w:val="center"/>
          </w:tcPr>
          <w:p w14:paraId="06B7C377"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3.08 (0.15, 18.33)</w:t>
            </w:r>
          </w:p>
        </w:tc>
        <w:tc>
          <w:tcPr>
            <w:tcW w:w="1596" w:type="dxa"/>
            <w:tcBorders>
              <w:right w:val="single" w:sz="4" w:space="0" w:color="000000"/>
            </w:tcBorders>
            <w:shd w:val="clear" w:color="auto" w:fill="auto"/>
            <w:vAlign w:val="center"/>
          </w:tcPr>
          <w:p w14:paraId="52D25358"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-0.27 (-0.83, 0.58)</w:t>
            </w:r>
          </w:p>
        </w:tc>
      </w:tr>
      <w:tr w:rsidR="00A44A91" w14:paraId="0226909E"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0B531308"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CAS</w:t>
            </w:r>
          </w:p>
        </w:tc>
        <w:tc>
          <w:tcPr>
            <w:tcW w:w="1596" w:type="dxa"/>
            <w:tcBorders>
              <w:bottom w:val="single" w:sz="4" w:space="0" w:color="000000"/>
            </w:tcBorders>
            <w:shd w:val="clear" w:color="auto" w:fill="auto"/>
            <w:vAlign w:val="center"/>
          </w:tcPr>
          <w:p w14:paraId="0D0DD0AF"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tcBorders>
              <w:bottom w:val="single" w:sz="4" w:space="0" w:color="000000"/>
            </w:tcBorders>
            <w:shd w:val="clear" w:color="auto" w:fill="auto"/>
            <w:vAlign w:val="center"/>
          </w:tcPr>
          <w:p w14:paraId="660B7495"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686" w:type="dxa"/>
            <w:tcBorders>
              <w:bottom w:val="single" w:sz="4" w:space="0" w:color="000000"/>
            </w:tcBorders>
            <w:shd w:val="clear" w:color="auto" w:fill="auto"/>
            <w:vAlign w:val="center"/>
          </w:tcPr>
          <w:p w14:paraId="60845C02"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596" w:type="dxa"/>
            <w:tcBorders>
              <w:bottom w:val="single" w:sz="4" w:space="0" w:color="000000"/>
            </w:tcBorders>
            <w:shd w:val="clear" w:color="auto" w:fill="auto"/>
            <w:vAlign w:val="center"/>
          </w:tcPr>
          <w:p w14:paraId="50CA976F"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596" w:type="dxa"/>
            <w:tcBorders>
              <w:bottom w:val="single" w:sz="4" w:space="0" w:color="000000"/>
              <w:right w:val="single" w:sz="4" w:space="0" w:color="000000"/>
            </w:tcBorders>
            <w:shd w:val="clear" w:color="auto" w:fill="auto"/>
            <w:vAlign w:val="center"/>
          </w:tcPr>
          <w:p w14:paraId="07206DF2"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1.96 (0.08, 15.22)</w:t>
            </w:r>
          </w:p>
        </w:tc>
      </w:tr>
      <w:tr w:rsidR="00A44A91" w14:paraId="7824FD10"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8657" w:type="dxa"/>
            <w:gridSpan w:val="6"/>
            <w:tcBorders>
              <w:left w:val="single" w:sz="4" w:space="0" w:color="000000"/>
            </w:tcBorders>
            <w:shd w:val="clear" w:color="auto" w:fill="auto"/>
            <w:vAlign w:val="center"/>
          </w:tcPr>
          <w:p w14:paraId="1C86BD9D" w14:textId="77777777" w:rsidR="00A44A91" w:rsidRDefault="00000000">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SCI</w:t>
            </w:r>
          </w:p>
        </w:tc>
      </w:tr>
      <w:tr w:rsidR="00A44A91" w14:paraId="69700A6C"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top w:val="single" w:sz="4" w:space="0" w:color="000000"/>
              <w:left w:val="single" w:sz="4" w:space="0" w:color="000000"/>
            </w:tcBorders>
            <w:shd w:val="clear" w:color="auto" w:fill="auto"/>
            <w:vAlign w:val="center"/>
          </w:tcPr>
          <w:p w14:paraId="3E0D352A" w14:textId="77777777" w:rsidR="00A44A91" w:rsidRDefault="00A44A91">
            <w:pPr>
              <w:jc w:val="right"/>
              <w:rPr>
                <w:rFonts w:ascii="Times New Roman" w:eastAsia="Times New Roman" w:hAnsi="Times New Roman" w:cs="Times New Roman"/>
                <w:color w:val="000000"/>
                <w:sz w:val="18"/>
                <w:szCs w:val="18"/>
              </w:rPr>
            </w:pPr>
          </w:p>
        </w:tc>
        <w:tc>
          <w:tcPr>
            <w:tcW w:w="1596" w:type="dxa"/>
            <w:tcBorders>
              <w:top w:val="single" w:sz="4" w:space="0" w:color="000000"/>
            </w:tcBorders>
            <w:shd w:val="clear" w:color="auto" w:fill="auto"/>
            <w:vAlign w:val="center"/>
          </w:tcPr>
          <w:p w14:paraId="1BBD6ABF"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LIP</w:t>
            </w:r>
          </w:p>
        </w:tc>
        <w:tc>
          <w:tcPr>
            <w:tcW w:w="1596" w:type="dxa"/>
            <w:tcBorders>
              <w:top w:val="single" w:sz="4" w:space="0" w:color="000000"/>
            </w:tcBorders>
            <w:shd w:val="clear" w:color="auto" w:fill="auto"/>
            <w:vAlign w:val="center"/>
          </w:tcPr>
          <w:p w14:paraId="4CB4D6BC"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SCI</w:t>
            </w:r>
          </w:p>
        </w:tc>
        <w:tc>
          <w:tcPr>
            <w:tcW w:w="1686" w:type="dxa"/>
            <w:tcBorders>
              <w:top w:val="single" w:sz="4" w:space="0" w:color="000000"/>
            </w:tcBorders>
            <w:shd w:val="clear" w:color="auto" w:fill="auto"/>
            <w:vAlign w:val="center"/>
          </w:tcPr>
          <w:p w14:paraId="509ED0B9"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SCO </w:t>
            </w:r>
          </w:p>
        </w:tc>
        <w:tc>
          <w:tcPr>
            <w:tcW w:w="1596" w:type="dxa"/>
            <w:tcBorders>
              <w:top w:val="single" w:sz="4" w:space="0" w:color="000000"/>
            </w:tcBorders>
            <w:shd w:val="clear" w:color="auto" w:fill="auto"/>
            <w:vAlign w:val="center"/>
          </w:tcPr>
          <w:p w14:paraId="77BA2EA8"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CAS</w:t>
            </w:r>
          </w:p>
        </w:tc>
        <w:tc>
          <w:tcPr>
            <w:tcW w:w="1596" w:type="dxa"/>
            <w:tcBorders>
              <w:top w:val="single" w:sz="4" w:space="0" w:color="000000"/>
              <w:right w:val="single" w:sz="4" w:space="0" w:color="000000"/>
            </w:tcBorders>
            <w:shd w:val="clear" w:color="auto" w:fill="auto"/>
            <w:vAlign w:val="center"/>
          </w:tcPr>
          <w:p w14:paraId="3C9CE0FC"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r>
      <w:tr w:rsidR="00A44A91" w14:paraId="20790C26"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0A4CBA23"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LIP</w:t>
            </w:r>
          </w:p>
        </w:tc>
        <w:tc>
          <w:tcPr>
            <w:tcW w:w="1596" w:type="dxa"/>
            <w:shd w:val="clear" w:color="auto" w:fill="auto"/>
            <w:vAlign w:val="center"/>
          </w:tcPr>
          <w:p w14:paraId="3C8D8F95"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2.25 (0, 28.98)</w:t>
            </w:r>
          </w:p>
        </w:tc>
        <w:tc>
          <w:tcPr>
            <w:tcW w:w="1596" w:type="dxa"/>
            <w:shd w:val="clear" w:color="auto" w:fill="auto"/>
            <w:vAlign w:val="center"/>
          </w:tcPr>
          <w:p w14:paraId="1DCA09D1"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0.45 (-0.55, 0.94)</w:t>
            </w:r>
          </w:p>
        </w:tc>
        <w:tc>
          <w:tcPr>
            <w:tcW w:w="1686" w:type="dxa"/>
            <w:shd w:val="clear" w:color="auto" w:fill="auto"/>
            <w:vAlign w:val="center"/>
          </w:tcPr>
          <w:p w14:paraId="6AE763BA"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0.77 (0.14, 0.88)</w:t>
            </w:r>
          </w:p>
        </w:tc>
        <w:tc>
          <w:tcPr>
            <w:tcW w:w="1596" w:type="dxa"/>
            <w:shd w:val="clear" w:color="auto" w:fill="auto"/>
            <w:vAlign w:val="center"/>
          </w:tcPr>
          <w:p w14:paraId="49E9B761"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-0.63 (-0.98, 0.43)</w:t>
            </w:r>
          </w:p>
        </w:tc>
        <w:tc>
          <w:tcPr>
            <w:tcW w:w="1596" w:type="dxa"/>
            <w:tcBorders>
              <w:right w:val="single" w:sz="4" w:space="0" w:color="000000"/>
            </w:tcBorders>
            <w:shd w:val="clear" w:color="auto" w:fill="auto"/>
            <w:vAlign w:val="center"/>
          </w:tcPr>
          <w:p w14:paraId="262CD1CA"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05E3832B"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5ED3D882"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SCI</w:t>
            </w:r>
          </w:p>
        </w:tc>
        <w:tc>
          <w:tcPr>
            <w:tcW w:w="1596" w:type="dxa"/>
            <w:shd w:val="clear" w:color="auto" w:fill="auto"/>
            <w:vAlign w:val="center"/>
          </w:tcPr>
          <w:p w14:paraId="0025D0BE"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45C5B083"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1.88 (0, 2.44)</w:t>
            </w:r>
          </w:p>
        </w:tc>
        <w:tc>
          <w:tcPr>
            <w:tcW w:w="1686" w:type="dxa"/>
            <w:shd w:val="clear" w:color="auto" w:fill="auto"/>
            <w:vAlign w:val="center"/>
          </w:tcPr>
          <w:p w14:paraId="4C1160DD"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0.13 (-0.68, 0.88)</w:t>
            </w:r>
          </w:p>
        </w:tc>
        <w:tc>
          <w:tcPr>
            <w:tcW w:w="1596" w:type="dxa"/>
            <w:shd w:val="clear" w:color="auto" w:fill="auto"/>
            <w:vAlign w:val="center"/>
          </w:tcPr>
          <w:p w14:paraId="51BDED41"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-0.61 (-0.77, 0.32)</w:t>
            </w:r>
          </w:p>
        </w:tc>
        <w:tc>
          <w:tcPr>
            <w:tcW w:w="1596" w:type="dxa"/>
            <w:tcBorders>
              <w:right w:val="single" w:sz="4" w:space="0" w:color="000000"/>
            </w:tcBorders>
            <w:shd w:val="clear" w:color="auto" w:fill="auto"/>
            <w:vAlign w:val="center"/>
          </w:tcPr>
          <w:p w14:paraId="7E43B0D3"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4CB7DA85"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042BCD7C"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SCO</w:t>
            </w:r>
          </w:p>
        </w:tc>
        <w:tc>
          <w:tcPr>
            <w:tcW w:w="1596" w:type="dxa"/>
            <w:shd w:val="clear" w:color="auto" w:fill="auto"/>
            <w:vAlign w:val="center"/>
          </w:tcPr>
          <w:p w14:paraId="1F76BEC1"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2980A823"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686" w:type="dxa"/>
            <w:shd w:val="clear" w:color="auto" w:fill="auto"/>
            <w:vAlign w:val="center"/>
          </w:tcPr>
          <w:p w14:paraId="47BF1F21"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8.80 (2.94, 62.11)</w:t>
            </w:r>
          </w:p>
        </w:tc>
        <w:tc>
          <w:tcPr>
            <w:tcW w:w="1596" w:type="dxa"/>
            <w:shd w:val="clear" w:color="auto" w:fill="auto"/>
            <w:vAlign w:val="center"/>
          </w:tcPr>
          <w:p w14:paraId="0A1A1BB8"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-0.47 (-0.71, 0.29)</w:t>
            </w:r>
          </w:p>
        </w:tc>
        <w:tc>
          <w:tcPr>
            <w:tcW w:w="1596" w:type="dxa"/>
            <w:tcBorders>
              <w:right w:val="single" w:sz="4" w:space="0" w:color="000000"/>
            </w:tcBorders>
            <w:shd w:val="clear" w:color="auto" w:fill="auto"/>
            <w:vAlign w:val="center"/>
          </w:tcPr>
          <w:p w14:paraId="26A61672"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236ED3F7"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4447089E"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CAS</w:t>
            </w:r>
          </w:p>
        </w:tc>
        <w:tc>
          <w:tcPr>
            <w:tcW w:w="1596" w:type="dxa"/>
            <w:tcBorders>
              <w:bottom w:val="single" w:sz="4" w:space="0" w:color="000000"/>
            </w:tcBorders>
            <w:shd w:val="clear" w:color="auto" w:fill="auto"/>
            <w:vAlign w:val="center"/>
          </w:tcPr>
          <w:p w14:paraId="7422693E"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tcBorders>
              <w:bottom w:val="single" w:sz="4" w:space="0" w:color="000000"/>
            </w:tcBorders>
            <w:shd w:val="clear" w:color="auto" w:fill="auto"/>
            <w:vAlign w:val="center"/>
          </w:tcPr>
          <w:p w14:paraId="672C532D"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686" w:type="dxa"/>
            <w:tcBorders>
              <w:bottom w:val="single" w:sz="4" w:space="0" w:color="000000"/>
            </w:tcBorders>
            <w:shd w:val="clear" w:color="auto" w:fill="auto"/>
            <w:vAlign w:val="center"/>
          </w:tcPr>
          <w:p w14:paraId="2A7FD584"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596" w:type="dxa"/>
            <w:tcBorders>
              <w:bottom w:val="single" w:sz="4" w:space="0" w:color="000000"/>
            </w:tcBorders>
            <w:shd w:val="clear" w:color="auto" w:fill="auto"/>
            <w:vAlign w:val="center"/>
          </w:tcPr>
          <w:p w14:paraId="052EFF93"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3.35 (0.55, 25.14)</w:t>
            </w:r>
          </w:p>
        </w:tc>
        <w:tc>
          <w:tcPr>
            <w:tcW w:w="1596" w:type="dxa"/>
            <w:tcBorders>
              <w:bottom w:val="single" w:sz="4" w:space="0" w:color="000000"/>
              <w:right w:val="single" w:sz="4" w:space="0" w:color="000000"/>
            </w:tcBorders>
            <w:shd w:val="clear" w:color="auto" w:fill="auto"/>
            <w:vAlign w:val="center"/>
          </w:tcPr>
          <w:p w14:paraId="770F5CFA"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r>
      <w:tr w:rsidR="00A44A91" w14:paraId="6FB1168F"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8657" w:type="dxa"/>
            <w:gridSpan w:val="6"/>
            <w:tcBorders>
              <w:left w:val="single" w:sz="4" w:space="0" w:color="000000"/>
            </w:tcBorders>
            <w:shd w:val="clear" w:color="auto" w:fill="auto"/>
            <w:vAlign w:val="center"/>
          </w:tcPr>
          <w:p w14:paraId="6DC668D8" w14:textId="77777777" w:rsidR="00A44A91" w:rsidRDefault="00000000">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SCO</w:t>
            </w:r>
          </w:p>
        </w:tc>
      </w:tr>
      <w:tr w:rsidR="00A44A91" w14:paraId="55444D53"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top w:val="single" w:sz="4" w:space="0" w:color="000000"/>
              <w:left w:val="single" w:sz="4" w:space="0" w:color="000000"/>
            </w:tcBorders>
            <w:shd w:val="clear" w:color="auto" w:fill="auto"/>
            <w:vAlign w:val="center"/>
          </w:tcPr>
          <w:p w14:paraId="77BB61F5" w14:textId="77777777" w:rsidR="00A44A91" w:rsidRDefault="00A44A91">
            <w:pPr>
              <w:jc w:val="right"/>
              <w:rPr>
                <w:rFonts w:ascii="Times New Roman" w:eastAsia="Times New Roman" w:hAnsi="Times New Roman" w:cs="Times New Roman"/>
                <w:color w:val="000000"/>
                <w:sz w:val="18"/>
                <w:szCs w:val="18"/>
              </w:rPr>
            </w:pPr>
          </w:p>
        </w:tc>
        <w:tc>
          <w:tcPr>
            <w:tcW w:w="1596" w:type="dxa"/>
            <w:tcBorders>
              <w:top w:val="single" w:sz="4" w:space="0" w:color="000000"/>
            </w:tcBorders>
            <w:shd w:val="clear" w:color="auto" w:fill="auto"/>
            <w:vAlign w:val="center"/>
          </w:tcPr>
          <w:p w14:paraId="6AA9F780"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LIP</w:t>
            </w:r>
          </w:p>
        </w:tc>
        <w:tc>
          <w:tcPr>
            <w:tcW w:w="1596" w:type="dxa"/>
            <w:tcBorders>
              <w:top w:val="single" w:sz="4" w:space="0" w:color="000000"/>
            </w:tcBorders>
            <w:shd w:val="clear" w:color="auto" w:fill="auto"/>
            <w:vAlign w:val="center"/>
          </w:tcPr>
          <w:p w14:paraId="1588E150"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SCI</w:t>
            </w:r>
          </w:p>
        </w:tc>
        <w:tc>
          <w:tcPr>
            <w:tcW w:w="1686" w:type="dxa"/>
            <w:tcBorders>
              <w:top w:val="single" w:sz="4" w:space="0" w:color="000000"/>
            </w:tcBorders>
            <w:shd w:val="clear" w:color="auto" w:fill="auto"/>
            <w:vAlign w:val="center"/>
          </w:tcPr>
          <w:p w14:paraId="3F387E8C"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SCO </w:t>
            </w:r>
          </w:p>
        </w:tc>
        <w:tc>
          <w:tcPr>
            <w:tcW w:w="1596" w:type="dxa"/>
            <w:tcBorders>
              <w:top w:val="single" w:sz="4" w:space="0" w:color="000000"/>
            </w:tcBorders>
            <w:shd w:val="clear" w:color="auto" w:fill="auto"/>
            <w:vAlign w:val="center"/>
          </w:tcPr>
          <w:p w14:paraId="755B9B72"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CAS</w:t>
            </w:r>
          </w:p>
        </w:tc>
        <w:tc>
          <w:tcPr>
            <w:tcW w:w="1596" w:type="dxa"/>
            <w:tcBorders>
              <w:top w:val="single" w:sz="4" w:space="0" w:color="000000"/>
              <w:right w:val="single" w:sz="4" w:space="0" w:color="000000"/>
            </w:tcBorders>
            <w:shd w:val="clear" w:color="auto" w:fill="auto"/>
            <w:vAlign w:val="center"/>
          </w:tcPr>
          <w:p w14:paraId="56675568"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r>
      <w:tr w:rsidR="00A44A91" w14:paraId="4D3A22D5"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38573B20"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LIP</w:t>
            </w:r>
          </w:p>
        </w:tc>
        <w:tc>
          <w:tcPr>
            <w:tcW w:w="1596" w:type="dxa"/>
            <w:shd w:val="clear" w:color="auto" w:fill="auto"/>
            <w:vAlign w:val="center"/>
          </w:tcPr>
          <w:p w14:paraId="05840987"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1.11 (0, 8.94)</w:t>
            </w:r>
          </w:p>
        </w:tc>
        <w:tc>
          <w:tcPr>
            <w:tcW w:w="1596" w:type="dxa"/>
            <w:shd w:val="clear" w:color="auto" w:fill="auto"/>
            <w:vAlign w:val="center"/>
          </w:tcPr>
          <w:p w14:paraId="356E3DC9"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0.81 (-0.08, 1)</w:t>
            </w:r>
          </w:p>
        </w:tc>
        <w:tc>
          <w:tcPr>
            <w:tcW w:w="1686" w:type="dxa"/>
            <w:shd w:val="clear" w:color="auto" w:fill="auto"/>
            <w:vAlign w:val="center"/>
          </w:tcPr>
          <w:p w14:paraId="61451545"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0.01 (-0.85, 0.92)</w:t>
            </w:r>
          </w:p>
        </w:tc>
        <w:tc>
          <w:tcPr>
            <w:tcW w:w="1596" w:type="dxa"/>
            <w:shd w:val="clear" w:color="auto" w:fill="auto"/>
            <w:vAlign w:val="center"/>
          </w:tcPr>
          <w:p w14:paraId="324DDC52"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0.82 (-0.20, 1)</w:t>
            </w:r>
          </w:p>
        </w:tc>
        <w:tc>
          <w:tcPr>
            <w:tcW w:w="1596" w:type="dxa"/>
            <w:tcBorders>
              <w:right w:val="single" w:sz="4" w:space="0" w:color="000000"/>
            </w:tcBorders>
            <w:shd w:val="clear" w:color="auto" w:fill="auto"/>
            <w:vAlign w:val="center"/>
          </w:tcPr>
          <w:p w14:paraId="700A10F9"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060F990B"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4A572151"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SCI</w:t>
            </w:r>
          </w:p>
        </w:tc>
        <w:tc>
          <w:tcPr>
            <w:tcW w:w="1596" w:type="dxa"/>
            <w:shd w:val="clear" w:color="auto" w:fill="auto"/>
            <w:vAlign w:val="center"/>
          </w:tcPr>
          <w:p w14:paraId="0BA5F566"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78C3FCC7"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4.48 (0.39, 29.45)</w:t>
            </w:r>
          </w:p>
        </w:tc>
        <w:tc>
          <w:tcPr>
            <w:tcW w:w="1686" w:type="dxa"/>
            <w:shd w:val="clear" w:color="auto" w:fill="auto"/>
            <w:vAlign w:val="center"/>
          </w:tcPr>
          <w:p w14:paraId="11C55D60"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-0.31 (-0.78, 0.54)</w:t>
            </w:r>
          </w:p>
        </w:tc>
        <w:tc>
          <w:tcPr>
            <w:tcW w:w="1596" w:type="dxa"/>
            <w:shd w:val="clear" w:color="auto" w:fill="auto"/>
            <w:vAlign w:val="center"/>
          </w:tcPr>
          <w:p w14:paraId="5B9BE1BF"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0.71 (-0.24, 0.95)</w:t>
            </w:r>
          </w:p>
        </w:tc>
        <w:tc>
          <w:tcPr>
            <w:tcW w:w="1596" w:type="dxa"/>
            <w:tcBorders>
              <w:right w:val="single" w:sz="4" w:space="0" w:color="000000"/>
            </w:tcBorders>
            <w:shd w:val="clear" w:color="auto" w:fill="auto"/>
            <w:vAlign w:val="center"/>
          </w:tcPr>
          <w:p w14:paraId="06304D3C"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17AF62E9"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1F6EEED9"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SCO</w:t>
            </w:r>
          </w:p>
        </w:tc>
        <w:tc>
          <w:tcPr>
            <w:tcW w:w="1596" w:type="dxa"/>
            <w:shd w:val="clear" w:color="auto" w:fill="auto"/>
            <w:vAlign w:val="center"/>
          </w:tcPr>
          <w:p w14:paraId="7DCDC8FB"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5AA43054"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686" w:type="dxa"/>
            <w:shd w:val="clear" w:color="auto" w:fill="auto"/>
            <w:vAlign w:val="center"/>
          </w:tcPr>
          <w:p w14:paraId="67DEFCFA"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0.81 (0, 1.84)</w:t>
            </w:r>
          </w:p>
        </w:tc>
        <w:tc>
          <w:tcPr>
            <w:tcW w:w="1596" w:type="dxa"/>
            <w:shd w:val="clear" w:color="auto" w:fill="auto"/>
            <w:vAlign w:val="center"/>
          </w:tcPr>
          <w:p w14:paraId="709BE353"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-0.24 (-0.57, 0.84)</w:t>
            </w:r>
          </w:p>
        </w:tc>
        <w:tc>
          <w:tcPr>
            <w:tcW w:w="1596" w:type="dxa"/>
            <w:tcBorders>
              <w:right w:val="single" w:sz="4" w:space="0" w:color="000000"/>
            </w:tcBorders>
            <w:shd w:val="clear" w:color="auto" w:fill="auto"/>
            <w:vAlign w:val="center"/>
          </w:tcPr>
          <w:p w14:paraId="276CE58F"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12BA2E82"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3E7254D1"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CAS</w:t>
            </w:r>
          </w:p>
        </w:tc>
        <w:tc>
          <w:tcPr>
            <w:tcW w:w="1596" w:type="dxa"/>
            <w:tcBorders>
              <w:bottom w:val="single" w:sz="4" w:space="0" w:color="000000"/>
            </w:tcBorders>
            <w:shd w:val="clear" w:color="auto" w:fill="auto"/>
            <w:vAlign w:val="center"/>
          </w:tcPr>
          <w:p w14:paraId="432CBD67"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tcBorders>
              <w:bottom w:val="single" w:sz="4" w:space="0" w:color="000000"/>
            </w:tcBorders>
            <w:shd w:val="clear" w:color="auto" w:fill="auto"/>
            <w:vAlign w:val="center"/>
          </w:tcPr>
          <w:p w14:paraId="266AEC57"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686" w:type="dxa"/>
            <w:tcBorders>
              <w:bottom w:val="single" w:sz="4" w:space="0" w:color="000000"/>
            </w:tcBorders>
            <w:shd w:val="clear" w:color="auto" w:fill="auto"/>
            <w:vAlign w:val="center"/>
          </w:tcPr>
          <w:p w14:paraId="6EF989DD"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596" w:type="dxa"/>
            <w:tcBorders>
              <w:bottom w:val="single" w:sz="4" w:space="0" w:color="000000"/>
            </w:tcBorders>
            <w:shd w:val="clear" w:color="auto" w:fill="auto"/>
            <w:vAlign w:val="center"/>
          </w:tcPr>
          <w:p w14:paraId="762ACF54"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16.17 (0.84, 70.33)</w:t>
            </w:r>
          </w:p>
        </w:tc>
        <w:tc>
          <w:tcPr>
            <w:tcW w:w="1596" w:type="dxa"/>
            <w:tcBorders>
              <w:bottom w:val="single" w:sz="4" w:space="0" w:color="000000"/>
              <w:right w:val="single" w:sz="4" w:space="0" w:color="000000"/>
            </w:tcBorders>
            <w:shd w:val="clear" w:color="auto" w:fill="auto"/>
            <w:vAlign w:val="center"/>
          </w:tcPr>
          <w:p w14:paraId="6360C6DE"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r>
      <w:tr w:rsidR="00A44A91" w14:paraId="38436E61"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8657" w:type="dxa"/>
            <w:gridSpan w:val="6"/>
            <w:tcBorders>
              <w:left w:val="single" w:sz="4" w:space="0" w:color="000000"/>
            </w:tcBorders>
            <w:shd w:val="clear" w:color="auto" w:fill="auto"/>
            <w:vAlign w:val="center"/>
          </w:tcPr>
          <w:p w14:paraId="0B96EE5F" w14:textId="77777777" w:rsidR="00A44A91" w:rsidRDefault="00000000">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CAS</w:t>
            </w:r>
          </w:p>
        </w:tc>
      </w:tr>
      <w:tr w:rsidR="00A44A91" w14:paraId="0C92AF71"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top w:val="single" w:sz="4" w:space="0" w:color="000000"/>
              <w:left w:val="single" w:sz="4" w:space="0" w:color="000000"/>
            </w:tcBorders>
            <w:shd w:val="clear" w:color="auto" w:fill="auto"/>
            <w:vAlign w:val="center"/>
          </w:tcPr>
          <w:p w14:paraId="0DEE5E1A" w14:textId="77777777" w:rsidR="00A44A91" w:rsidRDefault="00A44A91">
            <w:pPr>
              <w:jc w:val="right"/>
              <w:rPr>
                <w:rFonts w:ascii="Times New Roman" w:eastAsia="Times New Roman" w:hAnsi="Times New Roman" w:cs="Times New Roman"/>
                <w:color w:val="000000"/>
                <w:sz w:val="18"/>
                <w:szCs w:val="18"/>
              </w:rPr>
            </w:pPr>
          </w:p>
        </w:tc>
        <w:tc>
          <w:tcPr>
            <w:tcW w:w="1596" w:type="dxa"/>
            <w:tcBorders>
              <w:top w:val="single" w:sz="4" w:space="0" w:color="000000"/>
            </w:tcBorders>
            <w:shd w:val="clear" w:color="auto" w:fill="auto"/>
            <w:vAlign w:val="center"/>
          </w:tcPr>
          <w:p w14:paraId="0C9CBD47"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LIP</w:t>
            </w:r>
          </w:p>
        </w:tc>
        <w:tc>
          <w:tcPr>
            <w:tcW w:w="1596" w:type="dxa"/>
            <w:tcBorders>
              <w:top w:val="single" w:sz="4" w:space="0" w:color="000000"/>
            </w:tcBorders>
            <w:shd w:val="clear" w:color="auto" w:fill="auto"/>
            <w:vAlign w:val="center"/>
          </w:tcPr>
          <w:p w14:paraId="7415F840"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SCI</w:t>
            </w:r>
          </w:p>
        </w:tc>
        <w:tc>
          <w:tcPr>
            <w:tcW w:w="1686" w:type="dxa"/>
            <w:tcBorders>
              <w:top w:val="single" w:sz="4" w:space="0" w:color="000000"/>
            </w:tcBorders>
            <w:shd w:val="clear" w:color="auto" w:fill="auto"/>
            <w:vAlign w:val="center"/>
          </w:tcPr>
          <w:p w14:paraId="09E19694"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SCO </w:t>
            </w:r>
          </w:p>
        </w:tc>
        <w:tc>
          <w:tcPr>
            <w:tcW w:w="1596" w:type="dxa"/>
            <w:tcBorders>
              <w:top w:val="single" w:sz="4" w:space="0" w:color="000000"/>
            </w:tcBorders>
            <w:shd w:val="clear" w:color="auto" w:fill="auto"/>
            <w:vAlign w:val="center"/>
          </w:tcPr>
          <w:p w14:paraId="2E5A71D3"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CAS</w:t>
            </w:r>
          </w:p>
        </w:tc>
        <w:tc>
          <w:tcPr>
            <w:tcW w:w="1596" w:type="dxa"/>
            <w:tcBorders>
              <w:top w:val="single" w:sz="4" w:space="0" w:color="000000"/>
              <w:right w:val="single" w:sz="4" w:space="0" w:color="000000"/>
            </w:tcBorders>
            <w:shd w:val="clear" w:color="auto" w:fill="auto"/>
            <w:vAlign w:val="center"/>
          </w:tcPr>
          <w:p w14:paraId="5ECD7F1F"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r>
      <w:tr w:rsidR="00A44A91" w14:paraId="10849339"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72613A18"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LIP</w:t>
            </w:r>
          </w:p>
        </w:tc>
        <w:tc>
          <w:tcPr>
            <w:tcW w:w="1596" w:type="dxa"/>
            <w:shd w:val="clear" w:color="auto" w:fill="auto"/>
            <w:vAlign w:val="center"/>
          </w:tcPr>
          <w:p w14:paraId="16FEA5D4"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25.26 (3.02, 79.19)</w:t>
            </w:r>
          </w:p>
        </w:tc>
        <w:tc>
          <w:tcPr>
            <w:tcW w:w="1596" w:type="dxa"/>
            <w:shd w:val="clear" w:color="auto" w:fill="auto"/>
            <w:vAlign w:val="center"/>
          </w:tcPr>
          <w:p w14:paraId="422C7A47"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-0.29 (-0.45, 0.68)</w:t>
            </w:r>
          </w:p>
        </w:tc>
        <w:tc>
          <w:tcPr>
            <w:tcW w:w="1686" w:type="dxa"/>
            <w:shd w:val="clear" w:color="auto" w:fill="auto"/>
            <w:vAlign w:val="center"/>
          </w:tcPr>
          <w:p w14:paraId="3F5BBB7A"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0.45 (-0.28, 0.75)</w:t>
            </w:r>
          </w:p>
        </w:tc>
        <w:tc>
          <w:tcPr>
            <w:tcW w:w="1596" w:type="dxa"/>
            <w:shd w:val="clear" w:color="auto" w:fill="auto"/>
            <w:vAlign w:val="center"/>
          </w:tcPr>
          <w:p w14:paraId="3D340E50"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0.77 (0.02, 1)</w:t>
            </w:r>
          </w:p>
        </w:tc>
        <w:tc>
          <w:tcPr>
            <w:tcW w:w="1596" w:type="dxa"/>
            <w:tcBorders>
              <w:right w:val="single" w:sz="4" w:space="0" w:color="000000"/>
            </w:tcBorders>
            <w:shd w:val="clear" w:color="auto" w:fill="auto"/>
            <w:vAlign w:val="center"/>
          </w:tcPr>
          <w:p w14:paraId="1115E87C"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649DB3B4"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4910B1B2"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SCI</w:t>
            </w:r>
          </w:p>
        </w:tc>
        <w:tc>
          <w:tcPr>
            <w:tcW w:w="1596" w:type="dxa"/>
            <w:shd w:val="clear" w:color="auto" w:fill="auto"/>
            <w:vAlign w:val="center"/>
          </w:tcPr>
          <w:p w14:paraId="207DD827"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16DA0585"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18.57 (0.33, 78)</w:t>
            </w:r>
          </w:p>
        </w:tc>
        <w:tc>
          <w:tcPr>
            <w:tcW w:w="1686" w:type="dxa"/>
            <w:shd w:val="clear" w:color="auto" w:fill="auto"/>
            <w:vAlign w:val="center"/>
          </w:tcPr>
          <w:p w14:paraId="45127F61"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-0.32 (-0.95, 0.67)</w:t>
            </w:r>
          </w:p>
        </w:tc>
        <w:tc>
          <w:tcPr>
            <w:tcW w:w="1596" w:type="dxa"/>
            <w:shd w:val="clear" w:color="auto" w:fill="auto"/>
            <w:vAlign w:val="center"/>
          </w:tcPr>
          <w:p w14:paraId="71AD91B0"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0.24 (-0.34, 0.33)</w:t>
            </w:r>
          </w:p>
        </w:tc>
        <w:tc>
          <w:tcPr>
            <w:tcW w:w="1596" w:type="dxa"/>
            <w:tcBorders>
              <w:right w:val="single" w:sz="4" w:space="0" w:color="000000"/>
            </w:tcBorders>
            <w:shd w:val="clear" w:color="auto" w:fill="auto"/>
            <w:vAlign w:val="center"/>
          </w:tcPr>
          <w:p w14:paraId="2ABB0AE5"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7E75270D" w14:textId="77777777" w:rsidTr="00A44A9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tcBorders>
            <w:shd w:val="clear" w:color="auto" w:fill="auto"/>
            <w:vAlign w:val="center"/>
          </w:tcPr>
          <w:p w14:paraId="1103E94B"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SCO</w:t>
            </w:r>
          </w:p>
        </w:tc>
        <w:tc>
          <w:tcPr>
            <w:tcW w:w="1596" w:type="dxa"/>
            <w:shd w:val="clear" w:color="auto" w:fill="auto"/>
            <w:vAlign w:val="center"/>
          </w:tcPr>
          <w:p w14:paraId="5E19A11C"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shd w:val="clear" w:color="auto" w:fill="auto"/>
            <w:vAlign w:val="center"/>
          </w:tcPr>
          <w:p w14:paraId="18469839"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686" w:type="dxa"/>
            <w:shd w:val="clear" w:color="auto" w:fill="auto"/>
            <w:vAlign w:val="center"/>
          </w:tcPr>
          <w:p w14:paraId="674A8F82"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26.16 (4.33, 97.37)</w:t>
            </w:r>
          </w:p>
        </w:tc>
        <w:tc>
          <w:tcPr>
            <w:tcW w:w="1596" w:type="dxa"/>
            <w:shd w:val="clear" w:color="auto" w:fill="auto"/>
            <w:vAlign w:val="center"/>
          </w:tcPr>
          <w:p w14:paraId="32704F09" w14:textId="77777777" w:rsidR="00A44A91" w:rsidRDefault="0000000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-0.03 (-0.87, 0.45)</w:t>
            </w:r>
          </w:p>
        </w:tc>
        <w:tc>
          <w:tcPr>
            <w:tcW w:w="1596" w:type="dxa"/>
            <w:tcBorders>
              <w:right w:val="single" w:sz="4" w:space="0" w:color="000000"/>
            </w:tcBorders>
            <w:shd w:val="clear" w:color="auto" w:fill="auto"/>
            <w:vAlign w:val="center"/>
          </w:tcPr>
          <w:p w14:paraId="1994D9D3" w14:textId="77777777" w:rsidR="00A44A91" w:rsidRDefault="00A44A9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p>
        </w:tc>
      </w:tr>
      <w:tr w:rsidR="00A44A91" w14:paraId="3E19DF56" w14:textId="77777777" w:rsidTr="00A44A91">
        <w:trPr>
          <w:trHeight w:val="320"/>
          <w:jc w:val="center"/>
        </w:trPr>
        <w:tc>
          <w:tcPr>
            <w:cnfStyle w:val="001000000000" w:firstRow="0" w:lastRow="0" w:firstColumn="1" w:lastColumn="0" w:oddVBand="0" w:evenVBand="0" w:oddHBand="0" w:evenHBand="0" w:firstRowFirstColumn="0" w:firstRowLastColumn="0" w:lastRowFirstColumn="0" w:lastRowLastColumn="0"/>
            <w:tcW w:w="587" w:type="dxa"/>
            <w:tcBorders>
              <w:left w:val="single" w:sz="4" w:space="0" w:color="000000"/>
              <w:bottom w:val="single" w:sz="4" w:space="0" w:color="000000"/>
            </w:tcBorders>
            <w:shd w:val="clear" w:color="auto" w:fill="auto"/>
            <w:vAlign w:val="center"/>
          </w:tcPr>
          <w:p w14:paraId="6F680EC9" w14:textId="77777777" w:rsidR="00A44A91" w:rsidRDefault="00000000">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CAS</w:t>
            </w:r>
          </w:p>
        </w:tc>
        <w:tc>
          <w:tcPr>
            <w:tcW w:w="1596" w:type="dxa"/>
            <w:tcBorders>
              <w:bottom w:val="single" w:sz="4" w:space="0" w:color="000000"/>
            </w:tcBorders>
            <w:shd w:val="clear" w:color="auto" w:fill="auto"/>
            <w:vAlign w:val="center"/>
          </w:tcPr>
          <w:p w14:paraId="060C38F9"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c>
          <w:tcPr>
            <w:tcW w:w="1596" w:type="dxa"/>
            <w:tcBorders>
              <w:bottom w:val="single" w:sz="4" w:space="0" w:color="000000"/>
            </w:tcBorders>
            <w:shd w:val="clear" w:color="auto" w:fill="auto"/>
            <w:vAlign w:val="center"/>
          </w:tcPr>
          <w:p w14:paraId="1DF256FD"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686" w:type="dxa"/>
            <w:tcBorders>
              <w:bottom w:val="single" w:sz="4" w:space="0" w:color="000000"/>
            </w:tcBorders>
            <w:shd w:val="clear" w:color="auto" w:fill="auto"/>
            <w:vAlign w:val="center"/>
          </w:tcPr>
          <w:p w14:paraId="74FFFA07"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596" w:type="dxa"/>
            <w:tcBorders>
              <w:bottom w:val="single" w:sz="4" w:space="0" w:color="000000"/>
            </w:tcBorders>
            <w:shd w:val="clear" w:color="auto" w:fill="auto"/>
            <w:vAlign w:val="center"/>
          </w:tcPr>
          <w:p w14:paraId="1B27E1BF" w14:textId="77777777" w:rsidR="00A44A91" w:rsidRDefault="0000000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29.17 (3.65, 92.34)</w:t>
            </w:r>
          </w:p>
        </w:tc>
        <w:tc>
          <w:tcPr>
            <w:tcW w:w="1596" w:type="dxa"/>
            <w:tcBorders>
              <w:bottom w:val="single" w:sz="4" w:space="0" w:color="000000"/>
              <w:right w:val="single" w:sz="4" w:space="0" w:color="000000"/>
            </w:tcBorders>
            <w:shd w:val="clear" w:color="auto" w:fill="auto"/>
            <w:vAlign w:val="center"/>
          </w:tcPr>
          <w:p w14:paraId="640C11F5" w14:textId="77777777" w:rsidR="00A44A91" w:rsidRDefault="00A44A9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p>
        </w:tc>
      </w:tr>
    </w:tbl>
    <w:p w14:paraId="0199BF56" w14:textId="77777777" w:rsidR="00A44A91" w:rsidRDefault="00A44A91">
      <w:pPr>
        <w:spacing w:line="480" w:lineRule="auto"/>
        <w:rPr>
          <w:rFonts w:ascii="Times New Roman" w:eastAsia="Times New Roman" w:hAnsi="Times New Roman" w:cs="Times New Roman"/>
          <w:color w:val="2A2A2A"/>
        </w:rPr>
      </w:pPr>
    </w:p>
    <w:p w14:paraId="024DF899" w14:textId="77777777" w:rsidR="00A44A91" w:rsidRDefault="00A44A91">
      <w:pPr>
        <w:spacing w:line="360" w:lineRule="auto"/>
        <w:rPr>
          <w:rFonts w:ascii="Times New Roman" w:eastAsia="Times New Roman" w:hAnsi="Times New Roman" w:cs="Times New Roman"/>
          <w:highlight w:val="white"/>
        </w:rPr>
      </w:pPr>
    </w:p>
    <w:sectPr w:rsidR="00A44A91">
      <w:pgSz w:w="11909" w:h="16834"/>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A4F3A" w14:textId="77777777" w:rsidR="00650D47" w:rsidRDefault="00650D47">
      <w:pPr>
        <w:spacing w:line="240" w:lineRule="auto"/>
      </w:pPr>
      <w:r>
        <w:separator/>
      </w:r>
    </w:p>
  </w:endnote>
  <w:endnote w:type="continuationSeparator" w:id="0">
    <w:p w14:paraId="46613B4D" w14:textId="77777777" w:rsidR="00650D47" w:rsidRDefault="00650D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45F8" w14:textId="77777777" w:rsidR="00A44A91" w:rsidRDefault="00000000">
    <w:pPr>
      <w:jc w:val="right"/>
    </w:pPr>
    <w:r>
      <w:fldChar w:fldCharType="begin"/>
    </w:r>
    <w:r>
      <w:instrText>PAGE</w:instrText>
    </w:r>
    <w:r>
      <w:fldChar w:fldCharType="separate"/>
    </w:r>
    <w:r w:rsidR="000B14B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D69B8" w14:textId="77777777" w:rsidR="00650D47" w:rsidRDefault="00650D47">
      <w:pPr>
        <w:spacing w:line="240" w:lineRule="auto"/>
      </w:pPr>
      <w:r>
        <w:separator/>
      </w:r>
    </w:p>
  </w:footnote>
  <w:footnote w:type="continuationSeparator" w:id="0">
    <w:p w14:paraId="68428A9C" w14:textId="77777777" w:rsidR="00650D47" w:rsidRDefault="00650D4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A91"/>
    <w:rsid w:val="000B14BB"/>
    <w:rsid w:val="00650D47"/>
    <w:rsid w:val="0082004B"/>
    <w:rsid w:val="008E51E7"/>
    <w:rsid w:val="00A44A91"/>
    <w:rsid w:val="00CA7C64"/>
    <w:rsid w:val="00F70E50"/>
    <w:rsid w:val="00F728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192E9"/>
  <w15:docId w15:val="{33BAE59D-940F-1C47-BF63-80C10DDD1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2"/>
    <w:pPr>
      <w:spacing w:line="240" w:lineRule="auto"/>
    </w:pPr>
    <w:tblPr>
      <w:tblStyleRowBandSize w:val="1"/>
      <w:tblStyleColBandSize w:val="1"/>
      <w:tblCellMar>
        <w:left w:w="108" w:type="dxa"/>
        <w:right w:w="108" w:type="dxa"/>
      </w:tblCellMar>
    </w:tblPr>
  </w:style>
  <w:style w:type="table" w:styleId="Tabellasemplice5">
    <w:name w:val="Plain Table 5"/>
    <w:basedOn w:val="Tabellanormale"/>
    <w:uiPriority w:val="45"/>
    <w:rsid w:val="00102BB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semplice-3">
    <w:name w:val="Plain Table 3"/>
    <w:basedOn w:val="Tabellanormale"/>
    <w:uiPriority w:val="43"/>
    <w:rsid w:val="00102BBD"/>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a0">
    <w:basedOn w:val="TableNormal2"/>
    <w:pPr>
      <w:spacing w:line="240" w:lineRule="auto"/>
    </w:pPr>
    <w:tblPr>
      <w:tblStyleRowBandSize w:val="1"/>
      <w:tblStyleColBandSize w:val="1"/>
      <w:tblCellMar>
        <w:left w:w="108" w:type="dxa"/>
        <w:right w:w="108" w:type="dxa"/>
      </w:tblCellMar>
    </w:tblPr>
  </w:style>
  <w:style w:type="table" w:customStyle="1" w:styleId="a1">
    <w:basedOn w:val="TableNormal2"/>
    <w:pPr>
      <w:spacing w:line="240" w:lineRule="auto"/>
    </w:pPr>
    <w:tblPr>
      <w:tblStyleRowBandSize w:val="1"/>
      <w:tblStyleColBandSize w:val="1"/>
      <w:tblCellMar>
        <w:left w:w="108"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2">
    <w:basedOn w:val="TableNormal1"/>
    <w:pPr>
      <w:spacing w:line="240" w:lineRule="auto"/>
    </w:pPr>
    <w:tblPr>
      <w:tblStyleRowBandSize w:val="1"/>
      <w:tblStyleColBandSize w:val="1"/>
      <w:tblCellMar>
        <w:left w:w="108" w:type="dxa"/>
        <w:right w:w="108" w:type="dxa"/>
      </w:tblCellMar>
    </w:tblPr>
  </w:style>
  <w:style w:type="table" w:customStyle="1" w:styleId="a3">
    <w:basedOn w:val="TableNormal1"/>
    <w:pPr>
      <w:spacing w:line="240" w:lineRule="auto"/>
    </w:pPr>
    <w:tblPr>
      <w:tblStyleRowBandSize w:val="1"/>
      <w:tblStyleColBandSize w:val="1"/>
      <w:tblCellMar>
        <w:left w:w="108"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4">
    <w:basedOn w:val="TableNormal1"/>
    <w:pPr>
      <w:spacing w:line="240" w:lineRule="auto"/>
    </w:pPr>
    <w:tblPr>
      <w:tblStyleRowBandSize w:val="1"/>
      <w:tblStyleColBandSize w:val="1"/>
      <w:tblCellMar>
        <w:left w:w="108"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5">
    <w:basedOn w:val="TableNormal1"/>
    <w:pPr>
      <w:spacing w:line="240" w:lineRule="auto"/>
    </w:pPr>
    <w:tblPr>
      <w:tblStyleRowBandSize w:val="1"/>
      <w:tblStyleColBandSize w:val="1"/>
      <w:tblCellMar>
        <w:left w:w="108" w:type="dxa"/>
        <w:right w:w="108" w:type="dxa"/>
      </w:tblCellMar>
    </w:tblPr>
  </w:style>
  <w:style w:type="table" w:customStyle="1" w:styleId="a6">
    <w:basedOn w:val="TableNormal1"/>
    <w:pPr>
      <w:spacing w:line="240" w:lineRule="auto"/>
    </w:pPr>
    <w:tblPr>
      <w:tblStyleRowBandSize w:val="1"/>
      <w:tblStyleColBandSize w:val="1"/>
      <w:tblCellMar>
        <w:left w:w="108"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7">
    <w:basedOn w:val="TableNormal1"/>
    <w:pPr>
      <w:spacing w:line="240" w:lineRule="auto"/>
    </w:pPr>
    <w:tblPr>
      <w:tblStyleRowBandSize w:val="1"/>
      <w:tblStyleColBandSize w:val="1"/>
      <w:tblCellMar>
        <w:left w:w="108"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Numeroriga">
    <w:name w:val="line number"/>
    <w:basedOn w:val="Carpredefinitoparagrafo"/>
    <w:uiPriority w:val="99"/>
    <w:semiHidden/>
    <w:unhideWhenUsed/>
    <w:rsid w:val="000B14BB"/>
  </w:style>
  <w:style w:type="paragraph" w:styleId="Intestazione">
    <w:name w:val="header"/>
    <w:basedOn w:val="Normale"/>
    <w:link w:val="IntestazioneCarattere"/>
    <w:uiPriority w:val="99"/>
    <w:unhideWhenUsed/>
    <w:rsid w:val="000B14B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B14BB"/>
  </w:style>
  <w:style w:type="paragraph" w:styleId="Pidipagina">
    <w:name w:val="footer"/>
    <w:basedOn w:val="Normale"/>
    <w:link w:val="PidipaginaCarattere"/>
    <w:uiPriority w:val="99"/>
    <w:unhideWhenUsed/>
    <w:rsid w:val="000B14B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B1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xUVjW/jeRRwj/nnPIMCOltx7gQ==">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1007</Words>
  <Characters>5741</Characters>
  <Application>Microsoft Office Word</Application>
  <DocSecurity>0</DocSecurity>
  <Lines>47</Lines>
  <Paragraphs>13</Paragraphs>
  <ScaleCrop>false</ScaleCrop>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LUCREZIA LACCETTI</cp:lastModifiedBy>
  <cp:revision>4</cp:revision>
  <dcterms:created xsi:type="dcterms:W3CDTF">2025-02-09T18:15:00Z</dcterms:created>
  <dcterms:modified xsi:type="dcterms:W3CDTF">2025-05-18T15:25:00Z</dcterms:modified>
</cp:coreProperties>
</file>