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8169B" w:rsidRDefault="00BE3AA3" w:rsidP="001E001C">
      <w:pPr>
        <w:spacing w:after="0" w:line="480" w:lineRule="auto"/>
        <w:jc w:val="center"/>
        <w:rPr>
          <w:rFonts w:ascii="Times New Roman" w:eastAsia="Cambria" w:hAnsi="Times New Roman" w:cs="Cambria"/>
          <w:b/>
          <w:sz w:val="24"/>
          <w:lang w:val="en-US"/>
        </w:rPr>
      </w:pPr>
      <w:r>
        <w:rPr>
          <w:rFonts w:ascii="Times New Roman" w:eastAsia="Cambria" w:hAnsi="Times New Roman" w:cs="Cambria"/>
          <w:b/>
          <w:sz w:val="24"/>
          <w:lang w:val="en-US"/>
        </w:rPr>
        <w:t xml:space="preserve">Online </w:t>
      </w:r>
      <w:r w:rsidR="00C8169B">
        <w:rPr>
          <w:rFonts w:ascii="Times New Roman" w:eastAsia="Cambria" w:hAnsi="Times New Roman" w:cs="Cambria"/>
          <w:b/>
          <w:sz w:val="24"/>
          <w:lang w:val="en-US"/>
        </w:rPr>
        <w:t>Appendices</w:t>
      </w:r>
    </w:p>
    <w:p w:rsidR="00C8169B" w:rsidRDefault="00C8169B" w:rsidP="001E001C">
      <w:pPr>
        <w:spacing w:after="0" w:line="480" w:lineRule="auto"/>
        <w:jc w:val="center"/>
        <w:rPr>
          <w:rFonts w:ascii="Times New Roman" w:eastAsia="Cambria" w:hAnsi="Times New Roman" w:cs="Cambria"/>
          <w:b/>
          <w:sz w:val="24"/>
          <w:lang w:val="en-US"/>
        </w:rPr>
      </w:pPr>
    </w:p>
    <w:p w:rsidR="00C8169B" w:rsidRDefault="00C8169B" w:rsidP="00C8169B">
      <w:pPr>
        <w:spacing w:after="0" w:line="480" w:lineRule="auto"/>
        <w:ind w:left="2124" w:hanging="2124"/>
        <w:rPr>
          <w:rFonts w:ascii="Times New Roman" w:eastAsia="Cambria" w:hAnsi="Times New Roman" w:cs="Cambria"/>
          <w:sz w:val="24"/>
          <w:lang w:val="en-US"/>
        </w:rPr>
      </w:pPr>
      <w:r w:rsidRPr="00C8169B">
        <w:rPr>
          <w:rFonts w:ascii="Times New Roman" w:eastAsia="Cambria" w:hAnsi="Times New Roman" w:cs="Cambria"/>
          <w:sz w:val="24"/>
          <w:lang w:val="en-US"/>
        </w:rPr>
        <w:t xml:space="preserve">Online Appendix A: </w:t>
      </w:r>
      <w:r>
        <w:rPr>
          <w:rFonts w:ascii="Times New Roman" w:eastAsia="Cambria" w:hAnsi="Times New Roman" w:cs="Cambria"/>
          <w:sz w:val="24"/>
          <w:lang w:val="en-US"/>
        </w:rPr>
        <w:tab/>
      </w:r>
      <w:r w:rsidR="006224A2">
        <w:rPr>
          <w:rFonts w:ascii="Times New Roman" w:eastAsia="Cambria" w:hAnsi="Times New Roman" w:cs="Cambria"/>
          <w:sz w:val="24"/>
          <w:lang w:val="en-US"/>
        </w:rPr>
        <w:t>Additional Exploratory Analyses of the Discussion Intent Variable (separated into Discussion with Coworkers and Discussion with Family and Friends)</w:t>
      </w:r>
    </w:p>
    <w:p w:rsidR="00C8169B" w:rsidRPr="00C8169B" w:rsidRDefault="00C8169B" w:rsidP="00C8169B">
      <w:pPr>
        <w:spacing w:after="0" w:line="480" w:lineRule="auto"/>
        <w:ind w:left="2124" w:hanging="2124"/>
        <w:rPr>
          <w:rFonts w:ascii="Times New Roman" w:eastAsia="Cambria" w:hAnsi="Times New Roman" w:cs="Cambria"/>
          <w:sz w:val="24"/>
          <w:lang w:val="en-US"/>
        </w:rPr>
      </w:pPr>
      <w:r>
        <w:rPr>
          <w:rFonts w:ascii="Times New Roman" w:eastAsia="Cambria" w:hAnsi="Times New Roman" w:cs="Cambria"/>
          <w:sz w:val="24"/>
          <w:lang w:val="en-US"/>
        </w:rPr>
        <w:t xml:space="preserve">Online Appendix B: </w:t>
      </w:r>
      <w:r>
        <w:rPr>
          <w:rFonts w:ascii="Times New Roman" w:eastAsia="Cambria" w:hAnsi="Times New Roman" w:cs="Cambria"/>
          <w:sz w:val="24"/>
          <w:lang w:val="en-US"/>
        </w:rPr>
        <w:tab/>
      </w:r>
      <w:r w:rsidR="006224A2" w:rsidRPr="00C8169B">
        <w:rPr>
          <w:rFonts w:ascii="Times New Roman" w:eastAsia="Cambria" w:hAnsi="Times New Roman" w:cs="Cambria"/>
          <w:sz w:val="24"/>
          <w:lang w:val="en-US"/>
        </w:rPr>
        <w:t>Additional Exploratory Analyses Including Article Quality and Argument Quality</w:t>
      </w:r>
    </w:p>
    <w:p w:rsidR="00C8169B" w:rsidRDefault="00C8169B">
      <w:pPr>
        <w:rPr>
          <w:rFonts w:ascii="Times New Roman" w:eastAsia="Cambria" w:hAnsi="Times New Roman" w:cs="Cambria"/>
          <w:b/>
          <w:sz w:val="24"/>
          <w:lang w:val="en-US"/>
        </w:rPr>
      </w:pPr>
      <w:r>
        <w:rPr>
          <w:rFonts w:ascii="Times New Roman" w:eastAsia="Cambria" w:hAnsi="Times New Roman" w:cs="Cambria"/>
          <w:b/>
          <w:sz w:val="24"/>
          <w:lang w:val="en-US"/>
        </w:rPr>
        <w:br w:type="page"/>
      </w:r>
    </w:p>
    <w:p w:rsidR="006224A2" w:rsidRDefault="006224A2" w:rsidP="006224A2">
      <w:pPr>
        <w:spacing w:after="0" w:line="480" w:lineRule="auto"/>
        <w:rPr>
          <w:rFonts w:ascii="Times New Roman" w:eastAsia="Cambria" w:hAnsi="Times New Roman" w:cs="Cambria"/>
          <w:b/>
          <w:sz w:val="24"/>
          <w:lang w:val="en-US"/>
        </w:rPr>
      </w:pPr>
      <w:r w:rsidRPr="00C8169B">
        <w:rPr>
          <w:rFonts w:ascii="Times New Roman" w:eastAsia="Cambria" w:hAnsi="Times New Roman" w:cs="Cambria"/>
          <w:b/>
          <w:sz w:val="24"/>
          <w:lang w:val="en-US"/>
        </w:rPr>
        <w:lastRenderedPageBreak/>
        <w:t xml:space="preserve">Online Appendix </w:t>
      </w:r>
      <w:r>
        <w:rPr>
          <w:rFonts w:ascii="Times New Roman" w:eastAsia="Cambria" w:hAnsi="Times New Roman" w:cs="Cambria"/>
          <w:b/>
          <w:sz w:val="24"/>
          <w:lang w:val="en-US"/>
        </w:rPr>
        <w:t>A</w:t>
      </w:r>
      <w:r w:rsidRPr="00C8169B">
        <w:rPr>
          <w:rFonts w:ascii="Times New Roman" w:eastAsia="Cambria" w:hAnsi="Times New Roman" w:cs="Cambria"/>
          <w:b/>
          <w:sz w:val="24"/>
          <w:lang w:val="en-US"/>
        </w:rPr>
        <w:t xml:space="preserve">: Additional Exploratory Analyses of </w:t>
      </w:r>
      <w:r>
        <w:rPr>
          <w:rFonts w:ascii="Times New Roman" w:eastAsia="Cambria" w:hAnsi="Times New Roman" w:cs="Cambria"/>
          <w:b/>
          <w:sz w:val="24"/>
          <w:lang w:val="en-US"/>
        </w:rPr>
        <w:t xml:space="preserve">the </w:t>
      </w:r>
      <w:r w:rsidRPr="00C8169B">
        <w:rPr>
          <w:rFonts w:ascii="Times New Roman" w:eastAsia="Cambria" w:hAnsi="Times New Roman" w:cs="Cambria"/>
          <w:b/>
          <w:sz w:val="24"/>
          <w:lang w:val="en-US"/>
        </w:rPr>
        <w:t xml:space="preserve">Discussion Intent </w:t>
      </w:r>
      <w:r>
        <w:rPr>
          <w:rFonts w:ascii="Times New Roman" w:eastAsia="Cambria" w:hAnsi="Times New Roman" w:cs="Cambria"/>
          <w:b/>
          <w:sz w:val="24"/>
          <w:lang w:val="en-US"/>
        </w:rPr>
        <w:t xml:space="preserve">Variable </w:t>
      </w:r>
      <w:r w:rsidRPr="00C8169B">
        <w:rPr>
          <w:rFonts w:ascii="Times New Roman" w:eastAsia="Cambria" w:hAnsi="Times New Roman" w:cs="Cambria"/>
          <w:b/>
          <w:sz w:val="24"/>
          <w:lang w:val="en-US"/>
        </w:rPr>
        <w:t>(separated into Discussion with Coworkers and Discussion with Family and Friends)</w:t>
      </w:r>
    </w:p>
    <w:p w:rsidR="006224A2" w:rsidRPr="00C8169B" w:rsidRDefault="006224A2" w:rsidP="006224A2">
      <w:pPr>
        <w:spacing w:after="0" w:line="480" w:lineRule="auto"/>
        <w:ind w:firstLine="709"/>
        <w:rPr>
          <w:rFonts w:ascii="Times New Roman" w:eastAsia="Cambria" w:hAnsi="Times New Roman" w:cs="Cambria"/>
          <w:sz w:val="24"/>
          <w:lang w:val="en-US"/>
        </w:rPr>
      </w:pPr>
      <w:r>
        <w:rPr>
          <w:rFonts w:ascii="Times New Roman" w:eastAsia="Cambria" w:hAnsi="Times New Roman" w:cs="Cambria"/>
          <w:sz w:val="24"/>
          <w:lang w:val="en-US"/>
        </w:rPr>
        <w:t>Although the latent correlation between the willingness to discuss with coworkers (CW) and family and friends (F&amp;F)</w:t>
      </w:r>
      <w:r w:rsidRPr="00C8169B">
        <w:rPr>
          <w:rFonts w:ascii="Times New Roman" w:eastAsia="Cambria" w:hAnsi="Times New Roman" w:cs="Cambria"/>
          <w:sz w:val="24"/>
          <w:lang w:val="en-US"/>
        </w:rPr>
        <w:t xml:space="preserve"> is high (i.e., .75)</w:t>
      </w:r>
      <w:r>
        <w:rPr>
          <w:rFonts w:ascii="Times New Roman" w:eastAsia="Cambria" w:hAnsi="Times New Roman" w:cs="Cambria"/>
          <w:sz w:val="24"/>
          <w:lang w:val="en-US"/>
        </w:rPr>
        <w:t>,</w:t>
      </w:r>
      <w:r w:rsidRPr="00C8169B">
        <w:rPr>
          <w:rFonts w:ascii="Times New Roman" w:eastAsia="Cambria" w:hAnsi="Times New Roman" w:cs="Cambria"/>
          <w:sz w:val="24"/>
          <w:lang w:val="en-US"/>
        </w:rPr>
        <w:t xml:space="preserve"> we agree </w:t>
      </w:r>
      <w:r>
        <w:rPr>
          <w:rFonts w:ascii="Times New Roman" w:eastAsia="Cambria" w:hAnsi="Times New Roman" w:cs="Cambria"/>
          <w:sz w:val="24"/>
          <w:lang w:val="en-US"/>
        </w:rPr>
        <w:t xml:space="preserve">with a reviewer’s valuable comment </w:t>
      </w:r>
      <w:r w:rsidRPr="00C8169B">
        <w:rPr>
          <w:rFonts w:ascii="Times New Roman" w:eastAsia="Cambria" w:hAnsi="Times New Roman" w:cs="Cambria"/>
          <w:sz w:val="24"/>
          <w:lang w:val="en-US"/>
        </w:rPr>
        <w:t xml:space="preserve">that from a conceptual perspective, a more fine-grained analysis may be interesting and, given the work by </w:t>
      </w:r>
      <w:proofErr w:type="spellStart"/>
      <w:r w:rsidRPr="00C8169B">
        <w:rPr>
          <w:rFonts w:ascii="Times New Roman" w:eastAsia="Cambria" w:hAnsi="Times New Roman" w:cs="Cambria"/>
          <w:sz w:val="24"/>
          <w:lang w:val="en-US"/>
        </w:rPr>
        <w:t>Mutz</w:t>
      </w:r>
      <w:proofErr w:type="spellEnd"/>
      <w:r w:rsidRPr="00C8169B">
        <w:rPr>
          <w:rFonts w:ascii="Times New Roman" w:eastAsia="Cambria" w:hAnsi="Times New Roman" w:cs="Cambria"/>
          <w:sz w:val="24"/>
          <w:lang w:val="en-US"/>
        </w:rPr>
        <w:t xml:space="preserve"> (2006), perhaps even necessary.</w:t>
      </w:r>
      <w:r>
        <w:rPr>
          <w:rFonts w:ascii="Times New Roman" w:eastAsia="Cambria" w:hAnsi="Times New Roman" w:cs="Cambria"/>
          <w:sz w:val="24"/>
          <w:lang w:val="en-US"/>
        </w:rPr>
        <w:t xml:space="preserve"> </w:t>
      </w:r>
      <w:proofErr w:type="spellStart"/>
      <w:r>
        <w:rPr>
          <w:rFonts w:ascii="Times New Roman" w:eastAsia="Cambria" w:hAnsi="Times New Roman" w:cs="Cambria"/>
          <w:sz w:val="24"/>
          <w:lang w:val="en-US"/>
        </w:rPr>
        <w:t>Mutz</w:t>
      </w:r>
      <w:proofErr w:type="spellEnd"/>
      <w:r>
        <w:rPr>
          <w:rFonts w:ascii="Times New Roman" w:eastAsia="Cambria" w:hAnsi="Times New Roman" w:cs="Cambria"/>
          <w:sz w:val="24"/>
          <w:lang w:val="en-US"/>
        </w:rPr>
        <w:t xml:space="preserve"> (2006) argued that individuals are perhaps more in agreement with their F&amp;F than with their CW.</w:t>
      </w:r>
      <w:r w:rsidRPr="00C8169B">
        <w:rPr>
          <w:rFonts w:ascii="Times New Roman" w:eastAsia="Cambria" w:hAnsi="Times New Roman" w:cs="Cambria"/>
          <w:sz w:val="24"/>
          <w:lang w:val="en-US"/>
        </w:rPr>
        <w:t xml:space="preserve"> </w:t>
      </w:r>
      <w:r>
        <w:rPr>
          <w:rFonts w:ascii="Times New Roman" w:eastAsia="Cambria" w:hAnsi="Times New Roman" w:cs="Cambria"/>
          <w:sz w:val="24"/>
          <w:lang w:val="en-US"/>
        </w:rPr>
        <w:t>To explore potential differences</w:t>
      </w:r>
      <w:r w:rsidRPr="00C8169B">
        <w:rPr>
          <w:rFonts w:ascii="Times New Roman" w:eastAsia="Cambria" w:hAnsi="Times New Roman" w:cs="Cambria"/>
          <w:sz w:val="24"/>
          <w:lang w:val="en-US"/>
        </w:rPr>
        <w:t xml:space="preserve">, we ran additional mediation analyses </w:t>
      </w:r>
      <w:r>
        <w:rPr>
          <w:rFonts w:ascii="Times New Roman" w:eastAsia="Cambria" w:hAnsi="Times New Roman" w:cs="Cambria"/>
          <w:sz w:val="24"/>
          <w:lang w:val="en-US"/>
        </w:rPr>
        <w:t>(</w:t>
      </w:r>
      <w:r w:rsidRPr="00C8169B">
        <w:rPr>
          <w:rFonts w:ascii="Times New Roman" w:eastAsia="Cambria" w:hAnsi="Times New Roman" w:cs="Cambria"/>
          <w:sz w:val="24"/>
          <w:lang w:val="en-US"/>
        </w:rPr>
        <w:t>for details, see the file “delib_within_main_study.html” at OSF</w:t>
      </w:r>
      <w:r>
        <w:rPr>
          <w:rFonts w:ascii="Times New Roman" w:eastAsia="Cambria" w:hAnsi="Times New Roman" w:cs="Cambria"/>
          <w:sz w:val="24"/>
          <w:lang w:val="en-US"/>
        </w:rPr>
        <w:t>)</w:t>
      </w:r>
      <w:r w:rsidRPr="00C8169B">
        <w:rPr>
          <w:rFonts w:ascii="Times New Roman" w:eastAsia="Cambria" w:hAnsi="Times New Roman" w:cs="Cambria"/>
          <w:sz w:val="24"/>
          <w:lang w:val="en-US"/>
        </w:rPr>
        <w:t xml:space="preserve">. Parameters of the general model and the model focusing on the willingness to discuss with </w:t>
      </w:r>
      <w:r>
        <w:rPr>
          <w:rFonts w:ascii="Times New Roman" w:eastAsia="Cambria" w:hAnsi="Times New Roman" w:cs="Cambria"/>
          <w:sz w:val="24"/>
          <w:lang w:val="en-US"/>
        </w:rPr>
        <w:t>F&amp;F</w:t>
      </w:r>
      <w:r w:rsidRPr="00C8169B">
        <w:rPr>
          <w:rFonts w:ascii="Times New Roman" w:eastAsia="Cambria" w:hAnsi="Times New Roman" w:cs="Cambria"/>
          <w:sz w:val="24"/>
          <w:lang w:val="en-US"/>
        </w:rPr>
        <w:t xml:space="preserve"> only showed nearly identical values, that is, the indirect effect of cross-cuttingness → deliberation within → argument repertoire on discussion intent was 0.002 MC 95% CI [0.0002, 0.0038] for the F&amp;F dimension and thus merely identical to the general model. However, the same indirect effect turned nonsignificant when regarding the </w:t>
      </w:r>
      <w:r>
        <w:rPr>
          <w:rFonts w:ascii="Times New Roman" w:eastAsia="Cambria" w:hAnsi="Times New Roman" w:cs="Cambria"/>
          <w:sz w:val="24"/>
          <w:lang w:val="en-US"/>
        </w:rPr>
        <w:t>CW</w:t>
      </w:r>
      <w:r w:rsidRPr="00C8169B">
        <w:rPr>
          <w:rFonts w:ascii="Times New Roman" w:eastAsia="Cambria" w:hAnsi="Times New Roman" w:cs="Cambria"/>
          <w:sz w:val="24"/>
          <w:lang w:val="en-US"/>
        </w:rPr>
        <w:t xml:space="preserve"> items only, 0.001 MC 95% CI [–0.0001, 0.0028]. </w:t>
      </w:r>
      <w:r>
        <w:rPr>
          <w:rFonts w:ascii="Times New Roman" w:eastAsia="Cambria" w:hAnsi="Times New Roman" w:cs="Cambria"/>
          <w:sz w:val="24"/>
          <w:lang w:val="en-US"/>
        </w:rPr>
        <w:t>This finding is</w:t>
      </w:r>
      <w:r w:rsidRPr="00C8169B">
        <w:rPr>
          <w:rFonts w:ascii="Times New Roman" w:eastAsia="Cambria" w:hAnsi="Times New Roman" w:cs="Cambria"/>
          <w:sz w:val="24"/>
          <w:lang w:val="en-US"/>
        </w:rPr>
        <w:t xml:space="preserve"> due to a nonsignificant effect of argument repertoire on willingness to discuss with </w:t>
      </w:r>
      <w:r>
        <w:rPr>
          <w:rFonts w:ascii="Times New Roman" w:eastAsia="Cambria" w:hAnsi="Times New Roman" w:cs="Cambria"/>
          <w:sz w:val="24"/>
          <w:lang w:val="en-US"/>
        </w:rPr>
        <w:t>CW</w:t>
      </w:r>
      <w:r w:rsidRPr="00C8169B">
        <w:rPr>
          <w:rFonts w:ascii="Times New Roman" w:eastAsia="Cambria" w:hAnsi="Times New Roman" w:cs="Cambria"/>
          <w:sz w:val="24"/>
          <w:lang w:val="en-US"/>
        </w:rPr>
        <w:t>, whereas this path is significant in both the general and the F&amp;F model. However, at the same time</w:t>
      </w:r>
      <w:r>
        <w:rPr>
          <w:rFonts w:ascii="Times New Roman" w:eastAsia="Cambria" w:hAnsi="Times New Roman" w:cs="Cambria"/>
          <w:sz w:val="24"/>
          <w:lang w:val="en-US"/>
        </w:rPr>
        <w:t xml:space="preserve"> and</w:t>
      </w:r>
      <w:r w:rsidRPr="00C8169B">
        <w:rPr>
          <w:rFonts w:ascii="Times New Roman" w:eastAsia="Cambria" w:hAnsi="Times New Roman" w:cs="Cambria"/>
          <w:sz w:val="24"/>
          <w:lang w:val="en-US"/>
        </w:rPr>
        <w:t xml:space="preserve"> in the </w:t>
      </w:r>
      <w:r>
        <w:rPr>
          <w:rFonts w:ascii="Times New Roman" w:eastAsia="Cambria" w:hAnsi="Times New Roman" w:cs="Cambria"/>
          <w:sz w:val="24"/>
          <w:lang w:val="en-US"/>
        </w:rPr>
        <w:t>CW</w:t>
      </w:r>
      <w:r w:rsidRPr="00C8169B">
        <w:rPr>
          <w:rFonts w:ascii="Times New Roman" w:eastAsia="Cambria" w:hAnsi="Times New Roman" w:cs="Cambria"/>
          <w:sz w:val="24"/>
          <w:lang w:val="en-US"/>
        </w:rPr>
        <w:t xml:space="preserve"> model only, the control variable</w:t>
      </w:r>
      <w:r>
        <w:rPr>
          <w:rFonts w:ascii="Times New Roman" w:eastAsia="Cambria" w:hAnsi="Times New Roman" w:cs="Cambria"/>
          <w:sz w:val="24"/>
          <w:lang w:val="en-US"/>
        </w:rPr>
        <w:t xml:space="preserve"> internal political efficacy</w:t>
      </w:r>
      <w:r w:rsidRPr="00C8169B">
        <w:rPr>
          <w:rFonts w:ascii="Times New Roman" w:eastAsia="Cambria" w:hAnsi="Times New Roman" w:cs="Cambria"/>
          <w:sz w:val="24"/>
          <w:lang w:val="en-US"/>
        </w:rPr>
        <w:t xml:space="preserve"> </w:t>
      </w:r>
      <w:r>
        <w:rPr>
          <w:rFonts w:ascii="Times New Roman" w:eastAsia="Cambria" w:hAnsi="Times New Roman" w:cs="Cambria"/>
          <w:sz w:val="24"/>
          <w:lang w:val="en-US"/>
        </w:rPr>
        <w:t>exerts</w:t>
      </w:r>
      <w:r w:rsidRPr="00C8169B">
        <w:rPr>
          <w:rFonts w:ascii="Times New Roman" w:eastAsia="Cambria" w:hAnsi="Times New Roman" w:cs="Cambria"/>
          <w:sz w:val="24"/>
          <w:lang w:val="en-US"/>
        </w:rPr>
        <w:t xml:space="preserve"> significant</w:t>
      </w:r>
      <w:r>
        <w:rPr>
          <w:rFonts w:ascii="Times New Roman" w:eastAsia="Cambria" w:hAnsi="Times New Roman" w:cs="Cambria"/>
          <w:sz w:val="24"/>
          <w:lang w:val="en-US"/>
        </w:rPr>
        <w:t xml:space="preserve"> influence on intended discussion with CW</w:t>
      </w:r>
      <w:r w:rsidRPr="00C8169B">
        <w:rPr>
          <w:rFonts w:ascii="Times New Roman" w:eastAsia="Cambria" w:hAnsi="Times New Roman" w:cs="Cambria"/>
          <w:sz w:val="24"/>
          <w:lang w:val="en-US"/>
        </w:rPr>
        <w:t>. W</w:t>
      </w:r>
      <w:bookmarkStart w:id="0" w:name="_GoBack"/>
      <w:bookmarkEnd w:id="0"/>
      <w:r w:rsidRPr="00C8169B">
        <w:rPr>
          <w:rFonts w:ascii="Times New Roman" w:eastAsia="Cambria" w:hAnsi="Times New Roman" w:cs="Cambria"/>
          <w:sz w:val="24"/>
          <w:lang w:val="en-US"/>
        </w:rPr>
        <w:t xml:space="preserve">hen running the </w:t>
      </w:r>
      <w:r>
        <w:rPr>
          <w:rFonts w:ascii="Times New Roman" w:eastAsia="Cambria" w:hAnsi="Times New Roman" w:cs="Cambria"/>
          <w:sz w:val="24"/>
          <w:lang w:val="en-US"/>
        </w:rPr>
        <w:t xml:space="preserve">CW </w:t>
      </w:r>
      <w:r w:rsidRPr="00C8169B">
        <w:rPr>
          <w:rFonts w:ascii="Times New Roman" w:eastAsia="Cambria" w:hAnsi="Times New Roman" w:cs="Cambria"/>
          <w:sz w:val="24"/>
          <w:lang w:val="en-US"/>
        </w:rPr>
        <w:t xml:space="preserve">model without control variables, both non-significant paths reported above turn significant again. For instance, the indirect effect is again 0.002, MC 95% CI [0.0001, 0.0055]. Thus, it seems that the influence of argument repertoire </w:t>
      </w:r>
      <w:r>
        <w:rPr>
          <w:rFonts w:ascii="Times New Roman" w:eastAsia="Cambria" w:hAnsi="Times New Roman" w:cs="Cambria"/>
          <w:sz w:val="24"/>
          <w:lang w:val="en-US"/>
        </w:rPr>
        <w:t xml:space="preserve">on intended discussion with CW </w:t>
      </w:r>
      <w:r w:rsidRPr="00C8169B">
        <w:rPr>
          <w:rFonts w:ascii="Times New Roman" w:eastAsia="Cambria" w:hAnsi="Times New Roman" w:cs="Cambria"/>
          <w:sz w:val="24"/>
          <w:lang w:val="en-US"/>
        </w:rPr>
        <w:t xml:space="preserve">is reduced only due to the </w:t>
      </w:r>
      <w:r>
        <w:rPr>
          <w:rFonts w:ascii="Times New Roman" w:eastAsia="Cambria" w:hAnsi="Times New Roman" w:cs="Cambria"/>
          <w:sz w:val="24"/>
          <w:lang w:val="en-US"/>
        </w:rPr>
        <w:t xml:space="preserve">increased </w:t>
      </w:r>
      <w:r w:rsidRPr="00C8169B">
        <w:rPr>
          <w:rFonts w:ascii="Times New Roman" w:eastAsia="Cambria" w:hAnsi="Times New Roman" w:cs="Cambria"/>
          <w:sz w:val="24"/>
          <w:lang w:val="en-US"/>
        </w:rPr>
        <w:t>influence of internal political efficacy.</w:t>
      </w:r>
    </w:p>
    <w:p w:rsidR="006224A2" w:rsidRDefault="006224A2">
      <w:pPr>
        <w:rPr>
          <w:rFonts w:ascii="Times New Roman" w:eastAsia="Cambria" w:hAnsi="Times New Roman" w:cs="Cambria"/>
          <w:b/>
          <w:sz w:val="24"/>
          <w:lang w:val="en-US"/>
        </w:rPr>
      </w:pPr>
    </w:p>
    <w:p w:rsidR="006224A2" w:rsidRDefault="006224A2">
      <w:pPr>
        <w:rPr>
          <w:rFonts w:ascii="Times New Roman" w:eastAsia="Cambria" w:hAnsi="Times New Roman" w:cs="Cambria"/>
          <w:b/>
          <w:sz w:val="24"/>
          <w:lang w:val="en-US"/>
        </w:rPr>
      </w:pPr>
      <w:r>
        <w:rPr>
          <w:rFonts w:ascii="Times New Roman" w:eastAsia="Cambria" w:hAnsi="Times New Roman" w:cs="Cambria"/>
          <w:b/>
          <w:sz w:val="24"/>
          <w:lang w:val="en-US"/>
        </w:rPr>
        <w:t>Reference</w:t>
      </w:r>
    </w:p>
    <w:p w:rsidR="006224A2" w:rsidRPr="006224A2" w:rsidRDefault="006224A2" w:rsidP="006224A2">
      <w:pPr>
        <w:ind w:left="709" w:hanging="709"/>
        <w:rPr>
          <w:rFonts w:ascii="Times New Roman" w:eastAsia="Cambria" w:hAnsi="Times New Roman" w:cs="Cambria"/>
          <w:sz w:val="24"/>
          <w:lang w:val="en-US"/>
        </w:rPr>
      </w:pPr>
      <w:r w:rsidRPr="006224A2">
        <w:rPr>
          <w:rFonts w:ascii="Times New Roman" w:eastAsia="Cambria" w:hAnsi="Times New Roman" w:cs="Cambria"/>
          <w:sz w:val="24"/>
        </w:rPr>
        <w:t xml:space="preserve">Mutz, D. C. (2006). </w:t>
      </w:r>
      <w:r w:rsidRPr="006224A2">
        <w:rPr>
          <w:rFonts w:ascii="Times New Roman" w:eastAsia="Cambria" w:hAnsi="Times New Roman" w:cs="Cambria"/>
          <w:i/>
          <w:iCs/>
          <w:sz w:val="24"/>
        </w:rPr>
        <w:t xml:space="preserve">Hearing </w:t>
      </w:r>
      <w:proofErr w:type="spellStart"/>
      <w:r w:rsidRPr="006224A2">
        <w:rPr>
          <w:rFonts w:ascii="Times New Roman" w:eastAsia="Cambria" w:hAnsi="Times New Roman" w:cs="Cambria"/>
          <w:i/>
          <w:iCs/>
          <w:sz w:val="24"/>
        </w:rPr>
        <w:t>the</w:t>
      </w:r>
      <w:proofErr w:type="spellEnd"/>
      <w:r w:rsidRPr="006224A2">
        <w:rPr>
          <w:rFonts w:ascii="Times New Roman" w:eastAsia="Cambria" w:hAnsi="Times New Roman" w:cs="Cambria"/>
          <w:i/>
          <w:iCs/>
          <w:sz w:val="24"/>
        </w:rPr>
        <w:t xml:space="preserve"> </w:t>
      </w:r>
      <w:proofErr w:type="spellStart"/>
      <w:r w:rsidRPr="006224A2">
        <w:rPr>
          <w:rFonts w:ascii="Times New Roman" w:eastAsia="Cambria" w:hAnsi="Times New Roman" w:cs="Cambria"/>
          <w:i/>
          <w:iCs/>
          <w:sz w:val="24"/>
        </w:rPr>
        <w:t>other</w:t>
      </w:r>
      <w:proofErr w:type="spellEnd"/>
      <w:r w:rsidRPr="006224A2">
        <w:rPr>
          <w:rFonts w:ascii="Times New Roman" w:eastAsia="Cambria" w:hAnsi="Times New Roman" w:cs="Cambria"/>
          <w:i/>
          <w:iCs/>
          <w:sz w:val="24"/>
        </w:rPr>
        <w:t xml:space="preserve"> </w:t>
      </w:r>
      <w:proofErr w:type="spellStart"/>
      <w:r w:rsidRPr="006224A2">
        <w:rPr>
          <w:rFonts w:ascii="Times New Roman" w:eastAsia="Cambria" w:hAnsi="Times New Roman" w:cs="Cambria"/>
          <w:i/>
          <w:iCs/>
          <w:sz w:val="24"/>
        </w:rPr>
        <w:t>side</w:t>
      </w:r>
      <w:proofErr w:type="spellEnd"/>
      <w:r w:rsidRPr="006224A2">
        <w:rPr>
          <w:rFonts w:ascii="Times New Roman" w:eastAsia="Cambria" w:hAnsi="Times New Roman" w:cs="Cambria"/>
          <w:i/>
          <w:iCs/>
          <w:sz w:val="24"/>
        </w:rPr>
        <w:t xml:space="preserve">: </w:t>
      </w:r>
      <w:proofErr w:type="spellStart"/>
      <w:r w:rsidRPr="006224A2">
        <w:rPr>
          <w:rFonts w:ascii="Times New Roman" w:eastAsia="Cambria" w:hAnsi="Times New Roman" w:cs="Cambria"/>
          <w:i/>
          <w:iCs/>
          <w:sz w:val="24"/>
        </w:rPr>
        <w:t>Deliberative</w:t>
      </w:r>
      <w:proofErr w:type="spellEnd"/>
      <w:r w:rsidRPr="006224A2">
        <w:rPr>
          <w:rFonts w:ascii="Times New Roman" w:eastAsia="Cambria" w:hAnsi="Times New Roman" w:cs="Cambria"/>
          <w:i/>
          <w:iCs/>
          <w:sz w:val="24"/>
        </w:rPr>
        <w:t xml:space="preserve"> versus </w:t>
      </w:r>
      <w:proofErr w:type="spellStart"/>
      <w:r w:rsidRPr="006224A2">
        <w:rPr>
          <w:rFonts w:ascii="Times New Roman" w:eastAsia="Cambria" w:hAnsi="Times New Roman" w:cs="Cambria"/>
          <w:i/>
          <w:iCs/>
          <w:sz w:val="24"/>
        </w:rPr>
        <w:t>participatory</w:t>
      </w:r>
      <w:proofErr w:type="spellEnd"/>
      <w:r w:rsidRPr="006224A2">
        <w:rPr>
          <w:rFonts w:ascii="Times New Roman" w:eastAsia="Cambria" w:hAnsi="Times New Roman" w:cs="Cambria"/>
          <w:i/>
          <w:iCs/>
          <w:sz w:val="24"/>
        </w:rPr>
        <w:t xml:space="preserve"> </w:t>
      </w:r>
      <w:proofErr w:type="spellStart"/>
      <w:r w:rsidRPr="006224A2">
        <w:rPr>
          <w:rFonts w:ascii="Times New Roman" w:eastAsia="Cambria" w:hAnsi="Times New Roman" w:cs="Cambria"/>
          <w:i/>
          <w:iCs/>
          <w:sz w:val="24"/>
        </w:rPr>
        <w:t>democracy</w:t>
      </w:r>
      <w:proofErr w:type="spellEnd"/>
      <w:r w:rsidRPr="006224A2">
        <w:rPr>
          <w:rFonts w:ascii="Times New Roman" w:eastAsia="Cambria" w:hAnsi="Times New Roman" w:cs="Cambria"/>
          <w:sz w:val="24"/>
        </w:rPr>
        <w:t>. Cambridge University Press.</w:t>
      </w:r>
      <w:r w:rsidRPr="006224A2">
        <w:rPr>
          <w:rFonts w:ascii="Times New Roman" w:eastAsia="Cambria" w:hAnsi="Times New Roman" w:cs="Cambria"/>
          <w:sz w:val="24"/>
          <w:lang w:val="en-US"/>
        </w:rPr>
        <w:t xml:space="preserve"> </w:t>
      </w:r>
      <w:r w:rsidRPr="006224A2">
        <w:rPr>
          <w:rFonts w:ascii="Times New Roman" w:eastAsia="Cambria" w:hAnsi="Times New Roman" w:cs="Cambria"/>
          <w:sz w:val="24"/>
          <w:lang w:val="en-US"/>
        </w:rPr>
        <w:br w:type="page"/>
      </w:r>
    </w:p>
    <w:p w:rsidR="001E001C" w:rsidRPr="001E001C" w:rsidRDefault="00C8169B" w:rsidP="00C8169B">
      <w:pPr>
        <w:spacing w:after="0" w:line="480" w:lineRule="auto"/>
        <w:rPr>
          <w:rFonts w:ascii="Times New Roman" w:eastAsia="Cambria" w:hAnsi="Times New Roman" w:cs="Cambria"/>
          <w:b/>
          <w:sz w:val="24"/>
          <w:lang w:val="en-US"/>
        </w:rPr>
      </w:pPr>
      <w:r>
        <w:rPr>
          <w:rFonts w:ascii="Times New Roman" w:eastAsia="Cambria" w:hAnsi="Times New Roman" w:cs="Cambria"/>
          <w:b/>
          <w:sz w:val="24"/>
          <w:lang w:val="en-US"/>
        </w:rPr>
        <w:lastRenderedPageBreak/>
        <w:t xml:space="preserve">Online Appendix </w:t>
      </w:r>
      <w:r w:rsidR="006224A2">
        <w:rPr>
          <w:rFonts w:ascii="Times New Roman" w:eastAsia="Cambria" w:hAnsi="Times New Roman" w:cs="Cambria"/>
          <w:b/>
          <w:sz w:val="24"/>
          <w:lang w:val="en-US"/>
        </w:rPr>
        <w:t>B</w:t>
      </w:r>
      <w:r w:rsidR="001E001C">
        <w:rPr>
          <w:rFonts w:ascii="Times New Roman" w:eastAsia="Cambria" w:hAnsi="Times New Roman" w:cs="Cambria"/>
          <w:b/>
          <w:sz w:val="24"/>
          <w:lang w:val="en-US"/>
        </w:rPr>
        <w:t xml:space="preserve">: </w:t>
      </w:r>
      <w:r w:rsidR="001E001C" w:rsidRPr="001E001C">
        <w:rPr>
          <w:rFonts w:ascii="Times New Roman" w:eastAsia="Cambria" w:hAnsi="Times New Roman" w:cs="Cambria"/>
          <w:b/>
          <w:sz w:val="24"/>
          <w:lang w:val="en-US"/>
        </w:rPr>
        <w:t>Additional Exploratory Analyses</w:t>
      </w:r>
      <w:r>
        <w:rPr>
          <w:rFonts w:ascii="Times New Roman" w:eastAsia="Cambria" w:hAnsi="Times New Roman" w:cs="Cambria"/>
          <w:b/>
          <w:sz w:val="24"/>
          <w:lang w:val="en-US"/>
        </w:rPr>
        <w:t xml:space="preserve"> Including Article Quality and Argument Quality</w:t>
      </w:r>
    </w:p>
    <w:p w:rsidR="001E001C" w:rsidRPr="001E001C" w:rsidRDefault="001E001C" w:rsidP="001E001C">
      <w:pPr>
        <w:spacing w:after="0" w:line="480" w:lineRule="auto"/>
        <w:ind w:firstLine="709"/>
        <w:rPr>
          <w:lang w:val="en-US"/>
        </w:rPr>
      </w:pPr>
      <w:r w:rsidRPr="001E001C">
        <w:rPr>
          <w:rFonts w:ascii="Times New Roman" w:eastAsia="Calibri" w:hAnsi="Times New Roman" w:cs="Times New Roman"/>
          <w:sz w:val="24"/>
          <w:lang w:val="en-US"/>
        </w:rPr>
        <w:t xml:space="preserve">As mentioned </w:t>
      </w:r>
      <w:r>
        <w:rPr>
          <w:rFonts w:ascii="Times New Roman" w:eastAsia="Calibri" w:hAnsi="Times New Roman" w:cs="Times New Roman"/>
          <w:sz w:val="24"/>
          <w:lang w:val="en-US"/>
        </w:rPr>
        <w:t>in the main text</w:t>
      </w:r>
      <w:r w:rsidRPr="001E001C">
        <w:rPr>
          <w:rFonts w:ascii="Times New Roman" w:eastAsia="Calibri" w:hAnsi="Times New Roman" w:cs="Times New Roman"/>
          <w:sz w:val="24"/>
          <w:lang w:val="en-US"/>
        </w:rPr>
        <w:t xml:space="preserve">, concerning the comparability of all articles, we detected that the articles with pro arguments were </w:t>
      </w:r>
      <w:r>
        <w:rPr>
          <w:rFonts w:ascii="Times New Roman" w:eastAsia="Calibri" w:hAnsi="Times New Roman" w:cs="Times New Roman"/>
          <w:sz w:val="24"/>
          <w:lang w:val="en-US"/>
        </w:rPr>
        <w:t xml:space="preserve">slightly </w:t>
      </w:r>
      <w:r w:rsidRPr="001E001C">
        <w:rPr>
          <w:rFonts w:ascii="Times New Roman" w:eastAsia="Calibri" w:hAnsi="Times New Roman" w:cs="Times New Roman"/>
          <w:sz w:val="24"/>
          <w:lang w:val="en-US"/>
        </w:rPr>
        <w:t>more positively evaluated with regard to article quality and argument quality (EVAL). Thus, EVAL may be confounded with the independent variable, CCLM. To test if the coefficients in our hypothesized model are inflated or deflated only due to EVAL, we ran the mediation analysis again, using EVAL</w:t>
      </w:r>
      <w:r w:rsidRPr="001E001C">
        <w:rPr>
          <w:rFonts w:ascii="Times New Roman" w:eastAsia="Calibri" w:hAnsi="Times New Roman" w:cs="Times New Roman"/>
          <w:sz w:val="24"/>
          <w:vertAlign w:val="superscript"/>
          <w:lang w:val="en-US"/>
        </w:rPr>
        <w:footnoteReference w:id="1"/>
      </w:r>
      <w:r w:rsidRPr="001E001C">
        <w:rPr>
          <w:rFonts w:ascii="Times New Roman" w:eastAsia="Calibri" w:hAnsi="Times New Roman" w:cs="Times New Roman"/>
          <w:sz w:val="24"/>
          <w:lang w:val="en-US"/>
        </w:rPr>
        <w:t xml:space="preserve"> as an additional mediator of the effects of CCLM on DW, AR, and DINT. Model fit indices showed an acceptable model fit, robust χ² = 389.45, </w:t>
      </w:r>
      <w:proofErr w:type="spellStart"/>
      <w:proofErr w:type="gramStart"/>
      <w:r w:rsidRPr="001E001C">
        <w:rPr>
          <w:rFonts w:ascii="Times New Roman" w:eastAsia="Calibri" w:hAnsi="Times New Roman" w:cs="Times New Roman"/>
          <w:i/>
          <w:iCs/>
          <w:sz w:val="24"/>
          <w:lang w:val="en-US"/>
        </w:rPr>
        <w:t>df</w:t>
      </w:r>
      <w:proofErr w:type="spellEnd"/>
      <w:proofErr w:type="gramEnd"/>
      <w:r w:rsidRPr="001E001C">
        <w:rPr>
          <w:rFonts w:ascii="Times New Roman" w:eastAsia="Calibri" w:hAnsi="Times New Roman" w:cs="Times New Roman"/>
          <w:sz w:val="24"/>
          <w:lang w:val="en-US"/>
        </w:rPr>
        <w:t xml:space="preserve"> = 251, </w:t>
      </w:r>
      <w:r w:rsidRPr="001E001C">
        <w:rPr>
          <w:rFonts w:ascii="Times New Roman" w:eastAsia="Calibri" w:hAnsi="Times New Roman" w:cs="Times New Roman"/>
          <w:i/>
          <w:iCs/>
          <w:sz w:val="24"/>
          <w:lang w:val="en-US"/>
        </w:rPr>
        <w:t>p</w:t>
      </w:r>
      <w:r w:rsidRPr="001E001C">
        <w:rPr>
          <w:rFonts w:ascii="Times New Roman" w:eastAsia="Calibri" w:hAnsi="Times New Roman" w:cs="Times New Roman"/>
          <w:sz w:val="24"/>
          <w:lang w:val="en-US"/>
        </w:rPr>
        <w:t xml:space="preserve"> ≤ .001, </w:t>
      </w:r>
      <w:r w:rsidRPr="001E001C">
        <w:rPr>
          <w:rFonts w:ascii="Times New Roman" w:eastAsia="Times New Roman" w:hAnsi="Times New Roman" w:cs="Times New Roman"/>
          <w:sz w:val="24"/>
          <w:lang w:val="en-US"/>
        </w:rPr>
        <w:t>χ²/</w:t>
      </w:r>
      <w:proofErr w:type="spellStart"/>
      <w:r w:rsidRPr="001E001C">
        <w:rPr>
          <w:rFonts w:ascii="Times New Roman" w:eastAsia="Times New Roman" w:hAnsi="Times New Roman" w:cs="Times New Roman"/>
          <w:i/>
          <w:iCs/>
          <w:sz w:val="24"/>
          <w:lang w:val="en-US"/>
        </w:rPr>
        <w:t>df</w:t>
      </w:r>
      <w:proofErr w:type="spellEnd"/>
      <w:r w:rsidRPr="001E001C">
        <w:rPr>
          <w:rFonts w:ascii="Times New Roman" w:eastAsia="Times New Roman" w:hAnsi="Times New Roman" w:cs="Times New Roman"/>
          <w:i/>
          <w:iCs/>
          <w:sz w:val="24"/>
          <w:lang w:val="en-US"/>
        </w:rPr>
        <w:t> </w:t>
      </w:r>
      <w:r w:rsidRPr="001E001C">
        <w:rPr>
          <w:rFonts w:ascii="Times New Roman" w:eastAsia="Times New Roman" w:hAnsi="Times New Roman" w:cs="Times New Roman"/>
          <w:sz w:val="24"/>
          <w:lang w:val="en-US"/>
        </w:rPr>
        <w:t xml:space="preserve">= 1.55, </w:t>
      </w:r>
      <w:r w:rsidRPr="001E001C">
        <w:rPr>
          <w:rFonts w:ascii="Times New Roman" w:eastAsia="Calibri" w:hAnsi="Times New Roman" w:cs="Times New Roman"/>
          <w:sz w:val="24"/>
          <w:lang w:val="en-US"/>
        </w:rPr>
        <w:t xml:space="preserve">robust CFI = .944, </w:t>
      </w:r>
      <w:r w:rsidRPr="001E001C">
        <w:rPr>
          <w:rFonts w:ascii="Times New Roman" w:eastAsia="Times New Roman" w:hAnsi="Times New Roman" w:cs="Times New Roman"/>
          <w:sz w:val="24"/>
          <w:lang w:val="en-US"/>
        </w:rPr>
        <w:t xml:space="preserve">robust </w:t>
      </w:r>
      <w:r w:rsidRPr="001E001C">
        <w:rPr>
          <w:rFonts w:ascii="Times New Roman" w:eastAsia="Calibri" w:hAnsi="Times New Roman" w:cs="Times New Roman"/>
          <w:sz w:val="24"/>
          <w:lang w:val="en-US"/>
        </w:rPr>
        <w:t xml:space="preserve">RMSEA = .028, 90% CI of robust RMSEA [.022, .033], SRMR = .034. Table </w:t>
      </w:r>
      <w:r w:rsidR="006224A2">
        <w:rPr>
          <w:rFonts w:ascii="Times New Roman" w:eastAsia="Calibri" w:hAnsi="Times New Roman" w:cs="Times New Roman"/>
          <w:sz w:val="24"/>
          <w:lang w:val="en-US"/>
        </w:rPr>
        <w:t>B</w:t>
      </w:r>
      <w:r>
        <w:rPr>
          <w:rFonts w:ascii="Times New Roman" w:eastAsia="Calibri" w:hAnsi="Times New Roman" w:cs="Times New Roman"/>
          <w:sz w:val="24"/>
          <w:lang w:val="en-US"/>
        </w:rPr>
        <w:t>1</w:t>
      </w:r>
      <w:r w:rsidRPr="001E001C">
        <w:rPr>
          <w:rFonts w:ascii="Times New Roman" w:eastAsia="Calibri" w:hAnsi="Times New Roman" w:cs="Times New Roman"/>
          <w:sz w:val="24"/>
          <w:lang w:val="en-US"/>
        </w:rPr>
        <w:t xml:space="preserve"> shows all direct, specific indirect, total indirect and total effects of this updated model (for a depiction of the structural part of the model with standardized coefficients, see Figure </w:t>
      </w:r>
      <w:r w:rsidR="006224A2">
        <w:rPr>
          <w:rFonts w:ascii="Times New Roman" w:eastAsia="Calibri" w:hAnsi="Times New Roman" w:cs="Times New Roman"/>
          <w:sz w:val="24"/>
          <w:lang w:val="en-US"/>
        </w:rPr>
        <w:t>B</w:t>
      </w:r>
      <w:r>
        <w:rPr>
          <w:rFonts w:ascii="Times New Roman" w:eastAsia="Calibri" w:hAnsi="Times New Roman" w:cs="Times New Roman"/>
          <w:sz w:val="24"/>
          <w:lang w:val="en-US"/>
        </w:rPr>
        <w:t>1</w:t>
      </w:r>
      <w:r w:rsidRPr="001E001C">
        <w:rPr>
          <w:rFonts w:ascii="Times New Roman" w:eastAsia="Calibri" w:hAnsi="Times New Roman" w:cs="Times New Roman"/>
          <w:sz w:val="24"/>
          <w:lang w:val="en-US"/>
        </w:rPr>
        <w:t>). Interestingly, CCLM significantly negatively influenced EVAL, whereas EVAL was significantly positively associated with DW and DINT. This renders the total indirect effect of CCLM on DINT significantly negative and the direct effect of CCLM on DINT nonsignificant. The specific positive indirect effects via DW and AR only marginally changed</w:t>
      </w:r>
      <w:r>
        <w:rPr>
          <w:rFonts w:ascii="Times New Roman" w:eastAsia="Calibri" w:hAnsi="Times New Roman" w:cs="Times New Roman"/>
          <w:sz w:val="24"/>
          <w:lang w:val="en-US"/>
        </w:rPr>
        <w:t>, showing that</w:t>
      </w:r>
      <w:r w:rsidRPr="001E001C">
        <w:rPr>
          <w:rFonts w:ascii="Times New Roman" w:eastAsia="Cambria" w:hAnsi="Times New Roman" w:cs="Cambria"/>
          <w:sz w:val="24"/>
          <w:lang w:val="en-US"/>
        </w:rPr>
        <w:t xml:space="preserve"> the hypothesized indirect effects were not biased. </w:t>
      </w:r>
      <w:r w:rsidRPr="001E001C">
        <w:rPr>
          <w:lang w:val="en-US"/>
        </w:rPr>
        <w:br w:type="page"/>
      </w:r>
    </w:p>
    <w:p w:rsidR="001E001C" w:rsidRDefault="001E001C" w:rsidP="001E001C">
      <w:pPr>
        <w:spacing w:after="0" w:line="240" w:lineRule="auto"/>
        <w:rPr>
          <w:rFonts w:ascii="Times New Roman" w:eastAsia="Calibri" w:hAnsi="Times New Roman" w:cs="Times New Roman"/>
          <w:bCs/>
          <w:color w:val="000000"/>
          <w:sz w:val="24"/>
          <w:szCs w:val="24"/>
          <w:lang w:val="en-US"/>
        </w:rPr>
      </w:pPr>
      <w:r w:rsidRPr="001E001C">
        <w:rPr>
          <w:rFonts w:ascii="Times New Roman,Cambria" w:eastAsia="Times New Roman,Cambria" w:hAnsi="Times New Roman,Cambria" w:cs="Times New Roman,Cambria"/>
          <w:sz w:val="24"/>
          <w:lang w:val="en-US"/>
        </w:rPr>
        <w:lastRenderedPageBreak/>
        <w:t>Table</w:t>
      </w:r>
      <w:r w:rsidRPr="001E001C">
        <w:rPr>
          <w:rFonts w:ascii="Times New Roman" w:eastAsia="Calibri" w:hAnsi="Times New Roman" w:cs="Times New Roman"/>
          <w:bCs/>
          <w:color w:val="000000"/>
          <w:sz w:val="24"/>
          <w:szCs w:val="24"/>
          <w:lang w:val="en-US"/>
        </w:rPr>
        <w:t xml:space="preserve"> </w:t>
      </w:r>
      <w:r w:rsidR="006224A2">
        <w:rPr>
          <w:rFonts w:ascii="Times New Roman" w:eastAsia="Calibri" w:hAnsi="Times New Roman" w:cs="Times New Roman"/>
          <w:bCs/>
          <w:color w:val="000000"/>
          <w:sz w:val="24"/>
          <w:szCs w:val="24"/>
          <w:lang w:val="en-US"/>
        </w:rPr>
        <w:t>B</w:t>
      </w:r>
      <w:r>
        <w:rPr>
          <w:rFonts w:ascii="Times New Roman" w:eastAsia="Calibri" w:hAnsi="Times New Roman" w:cs="Times New Roman"/>
          <w:bCs/>
          <w:color w:val="000000"/>
          <w:sz w:val="24"/>
          <w:szCs w:val="24"/>
          <w:lang w:val="en-US"/>
        </w:rPr>
        <w:t>1</w:t>
      </w:r>
    </w:p>
    <w:p w:rsidR="001E001C" w:rsidRPr="001E001C" w:rsidRDefault="001E001C" w:rsidP="001E001C">
      <w:pPr>
        <w:spacing w:after="0" w:line="240" w:lineRule="auto"/>
        <w:rPr>
          <w:rFonts w:ascii="Times New Roman,Cambria" w:eastAsia="Times New Roman,Cambria" w:hAnsi="Times New Roman,Cambria" w:cs="Times New Roman,Cambria"/>
          <w:bCs/>
          <w:i/>
          <w:iCs/>
          <w:color w:val="000000"/>
          <w:sz w:val="24"/>
          <w:szCs w:val="24"/>
          <w:lang w:val="en-US"/>
        </w:rPr>
      </w:pPr>
    </w:p>
    <w:p w:rsidR="001E001C" w:rsidRPr="001E001C" w:rsidRDefault="001E001C" w:rsidP="001E001C">
      <w:pPr>
        <w:spacing w:after="0" w:line="240" w:lineRule="auto"/>
        <w:rPr>
          <w:rFonts w:ascii="Times New Roman" w:eastAsia="Cambria" w:hAnsi="Times New Roman" w:cs="Times New Roman"/>
          <w:i/>
          <w:sz w:val="24"/>
          <w:szCs w:val="24"/>
          <w:lang w:val="en-US"/>
        </w:rPr>
      </w:pPr>
      <w:r w:rsidRPr="001E001C">
        <w:rPr>
          <w:rFonts w:ascii="Times New Roman,Cambria" w:eastAsia="Times New Roman,Cambria" w:hAnsi="Times New Roman,Cambria" w:cs="Times New Roman,Cambria"/>
          <w:i/>
          <w:iCs/>
          <w:sz w:val="24"/>
          <w:lang w:val="en-US"/>
        </w:rPr>
        <w:t>Unstandardized direct, specific indirect, total indirect and total effects (Model 2)</w:t>
      </w:r>
    </w:p>
    <w:tbl>
      <w:tblPr>
        <w:tblStyle w:val="Tabellenraster211"/>
        <w:tblW w:w="9314" w:type="dxa"/>
        <w:tblBorders>
          <w:left w:val="none" w:sz="0" w:space="0" w:color="auto"/>
          <w:right w:val="none" w:sz="0" w:space="0" w:color="auto"/>
          <w:insideH w:val="none" w:sz="0" w:space="0" w:color="auto"/>
        </w:tblBorders>
        <w:tblLayout w:type="fixed"/>
        <w:tblLook w:val="04A0" w:firstRow="1" w:lastRow="0" w:firstColumn="1" w:lastColumn="0" w:noHBand="0" w:noVBand="1"/>
      </w:tblPr>
      <w:tblGrid>
        <w:gridCol w:w="3261"/>
        <w:gridCol w:w="851"/>
        <w:gridCol w:w="569"/>
        <w:gridCol w:w="236"/>
        <w:gridCol w:w="858"/>
        <w:gridCol w:w="607"/>
        <w:gridCol w:w="239"/>
        <w:gridCol w:w="1036"/>
        <w:gridCol w:w="1645"/>
        <w:gridCol w:w="12"/>
      </w:tblGrid>
      <w:tr w:rsidR="001E001C" w:rsidRPr="001E001C" w:rsidTr="00A45BEF">
        <w:trPr>
          <w:gridAfter w:val="1"/>
          <w:wAfter w:w="12" w:type="dxa"/>
          <w:trHeight w:val="20"/>
        </w:trPr>
        <w:tc>
          <w:tcPr>
            <w:tcW w:w="3261" w:type="dxa"/>
            <w:vMerge w:val="restart"/>
            <w:tcBorders>
              <w:top w:val="single" w:sz="4" w:space="0" w:color="auto"/>
              <w:right w:val="nil"/>
            </w:tcBorders>
            <w:vAlign w:val="bottom"/>
          </w:tcPr>
          <w:p w:rsidR="001E001C" w:rsidRPr="001E001C" w:rsidRDefault="001E001C" w:rsidP="001E001C">
            <w:pPr>
              <w:spacing w:line="360" w:lineRule="auto"/>
              <w:ind w:right="-105"/>
              <w:rPr>
                <w:rFonts w:ascii="Times New Roman" w:eastAsia="Cambria" w:hAnsi="Times New Roman" w:cs="Times New Roman"/>
                <w:lang w:val="en-US"/>
              </w:rPr>
            </w:pPr>
            <w:r w:rsidRPr="001E001C">
              <w:rPr>
                <w:rFonts w:ascii="Times New Roman" w:eastAsia="Times New Roman,Cambria" w:hAnsi="Times New Roman" w:cs="Times New Roman"/>
                <w:lang w:val="en-US"/>
              </w:rPr>
              <w:t>Predictor and dependent variables</w:t>
            </w:r>
          </w:p>
        </w:tc>
        <w:tc>
          <w:tcPr>
            <w:tcW w:w="1420" w:type="dxa"/>
            <w:gridSpan w:val="2"/>
            <w:tcBorders>
              <w:top w:val="single" w:sz="4" w:space="0" w:color="auto"/>
              <w:left w:val="nil"/>
              <w:right w:val="nil"/>
            </w:tcBorders>
          </w:tcPr>
          <w:p w:rsidR="001E001C" w:rsidRPr="001E001C" w:rsidRDefault="001E001C" w:rsidP="001E001C">
            <w:pPr>
              <w:spacing w:line="360" w:lineRule="auto"/>
              <w:jc w:val="center"/>
              <w:rPr>
                <w:rFonts w:ascii="Times New Roman" w:eastAsia="Times New Roman,Cambria" w:hAnsi="Times New Roman" w:cs="Times New Roman"/>
                <w:u w:val="single"/>
                <w:lang w:val="en-US"/>
              </w:rPr>
            </w:pPr>
            <w:r w:rsidRPr="001E001C">
              <w:rPr>
                <w:rFonts w:ascii="Times New Roman" w:eastAsia="Times New Roman,Cambria" w:hAnsi="Times New Roman" w:cs="Times New Roman"/>
                <w:u w:val="single"/>
                <w:lang w:val="en-US"/>
              </w:rPr>
              <w:t>Total effect</w:t>
            </w:r>
          </w:p>
        </w:tc>
        <w:tc>
          <w:tcPr>
            <w:tcW w:w="236" w:type="dxa"/>
            <w:tcBorders>
              <w:top w:val="single" w:sz="4" w:space="0" w:color="auto"/>
              <w:left w:val="nil"/>
              <w:right w:val="nil"/>
            </w:tcBorders>
          </w:tcPr>
          <w:p w:rsidR="001E001C" w:rsidRPr="001E001C" w:rsidRDefault="001E001C" w:rsidP="001E001C">
            <w:pPr>
              <w:spacing w:line="360" w:lineRule="auto"/>
              <w:jc w:val="center"/>
              <w:rPr>
                <w:rFonts w:ascii="Times New Roman" w:eastAsia="Times New Roman,Cambria" w:hAnsi="Times New Roman" w:cs="Times New Roman"/>
                <w:u w:val="single"/>
                <w:lang w:val="en-US"/>
              </w:rPr>
            </w:pPr>
          </w:p>
        </w:tc>
        <w:tc>
          <w:tcPr>
            <w:tcW w:w="1465" w:type="dxa"/>
            <w:gridSpan w:val="2"/>
            <w:tcBorders>
              <w:top w:val="single" w:sz="4" w:space="0" w:color="auto"/>
              <w:left w:val="nil"/>
              <w:bottom w:val="nil"/>
              <w:right w:val="nil"/>
            </w:tcBorders>
            <w:vAlign w:val="center"/>
          </w:tcPr>
          <w:p w:rsidR="001E001C" w:rsidRPr="001E001C" w:rsidRDefault="001E001C" w:rsidP="001E001C">
            <w:pPr>
              <w:spacing w:line="360" w:lineRule="auto"/>
              <w:jc w:val="center"/>
              <w:rPr>
                <w:rFonts w:ascii="Times New Roman" w:eastAsia="Cambria" w:hAnsi="Times New Roman" w:cs="Times New Roman"/>
                <w:u w:val="single"/>
                <w:lang w:val="en-US"/>
              </w:rPr>
            </w:pPr>
            <w:r w:rsidRPr="001E001C">
              <w:rPr>
                <w:rFonts w:ascii="Times New Roman" w:eastAsia="Times New Roman,Cambria" w:hAnsi="Times New Roman" w:cs="Times New Roman"/>
                <w:u w:val="single"/>
                <w:lang w:val="en-US"/>
              </w:rPr>
              <w:t>Direct effect</w:t>
            </w:r>
          </w:p>
        </w:tc>
        <w:tc>
          <w:tcPr>
            <w:tcW w:w="239" w:type="dxa"/>
            <w:tcBorders>
              <w:top w:val="single" w:sz="4" w:space="0" w:color="auto"/>
              <w:left w:val="nil"/>
              <w:bottom w:val="nil"/>
              <w:right w:val="nil"/>
            </w:tcBorders>
            <w:vAlign w:val="center"/>
          </w:tcPr>
          <w:p w:rsidR="001E001C" w:rsidRPr="001E001C" w:rsidRDefault="001E001C" w:rsidP="001E001C">
            <w:pPr>
              <w:spacing w:line="360" w:lineRule="auto"/>
              <w:jc w:val="center"/>
              <w:rPr>
                <w:rFonts w:ascii="Times New Roman" w:eastAsia="Cambria" w:hAnsi="Times New Roman" w:cs="Times New Roman"/>
                <w:u w:val="single"/>
                <w:lang w:val="en-US"/>
              </w:rPr>
            </w:pPr>
          </w:p>
        </w:tc>
        <w:tc>
          <w:tcPr>
            <w:tcW w:w="2681" w:type="dxa"/>
            <w:gridSpan w:val="2"/>
            <w:tcBorders>
              <w:top w:val="single" w:sz="4" w:space="0" w:color="auto"/>
              <w:left w:val="nil"/>
              <w:bottom w:val="nil"/>
              <w:right w:val="nil"/>
            </w:tcBorders>
            <w:vAlign w:val="center"/>
          </w:tcPr>
          <w:p w:rsidR="001E001C" w:rsidRPr="001E001C" w:rsidRDefault="001E001C" w:rsidP="001E001C">
            <w:pPr>
              <w:spacing w:line="360" w:lineRule="auto"/>
              <w:jc w:val="center"/>
              <w:rPr>
                <w:rFonts w:ascii="Times New Roman" w:eastAsia="Cambria" w:hAnsi="Times New Roman" w:cs="Times New Roman"/>
                <w:u w:val="single"/>
                <w:lang w:val="en-US"/>
              </w:rPr>
            </w:pPr>
            <w:r w:rsidRPr="001E001C">
              <w:rPr>
                <w:rFonts w:ascii="Times New Roman" w:eastAsia="Times New Roman,Cambria" w:hAnsi="Times New Roman" w:cs="Times New Roman"/>
                <w:u w:val="single"/>
                <w:lang w:val="en-US"/>
              </w:rPr>
              <w:t>Total (T) / specific (S) indirect effect</w:t>
            </w:r>
          </w:p>
        </w:tc>
      </w:tr>
      <w:tr w:rsidR="001E001C" w:rsidRPr="001E001C" w:rsidTr="00A45BEF">
        <w:trPr>
          <w:trHeight w:val="20"/>
        </w:trPr>
        <w:tc>
          <w:tcPr>
            <w:tcW w:w="3261" w:type="dxa"/>
            <w:vMerge/>
            <w:tcBorders>
              <w:bottom w:val="single" w:sz="4" w:space="0" w:color="auto"/>
              <w:right w:val="nil"/>
            </w:tcBorders>
          </w:tcPr>
          <w:p w:rsidR="001E001C" w:rsidRPr="001E001C" w:rsidRDefault="001E001C" w:rsidP="001E001C">
            <w:pPr>
              <w:spacing w:line="360" w:lineRule="auto"/>
              <w:ind w:right="-105"/>
              <w:rPr>
                <w:rFonts w:ascii="Times New Roman" w:eastAsia="Cambria" w:hAnsi="Times New Roman" w:cs="Times New Roman"/>
                <w:lang w:val="en-US"/>
              </w:rPr>
            </w:pPr>
          </w:p>
        </w:tc>
        <w:tc>
          <w:tcPr>
            <w:tcW w:w="851" w:type="dxa"/>
            <w:tcBorders>
              <w:left w:val="nil"/>
              <w:bottom w:val="single" w:sz="4" w:space="0" w:color="auto"/>
              <w:right w:val="nil"/>
            </w:tcBorders>
          </w:tcPr>
          <w:p w:rsidR="001E001C" w:rsidRPr="001E001C" w:rsidRDefault="001E001C" w:rsidP="001E001C">
            <w:pPr>
              <w:spacing w:line="360" w:lineRule="auto"/>
              <w:ind w:left="-111" w:right="-147"/>
              <w:jc w:val="center"/>
              <w:rPr>
                <w:rFonts w:ascii="Times New Roman" w:eastAsia="Times New Roman,Cambria" w:hAnsi="Times New Roman" w:cs="Times New Roman"/>
                <w:lang w:val="en-US"/>
              </w:rPr>
            </w:pPr>
            <w:r w:rsidRPr="001E001C">
              <w:rPr>
                <w:rFonts w:ascii="Times New Roman" w:eastAsia="Times New Roman,Cambria" w:hAnsi="Times New Roman" w:cs="Times New Roman"/>
                <w:lang w:val="en-US"/>
              </w:rPr>
              <w:t>Estimate</w:t>
            </w:r>
          </w:p>
        </w:tc>
        <w:tc>
          <w:tcPr>
            <w:tcW w:w="569" w:type="dxa"/>
            <w:tcBorders>
              <w:left w:val="nil"/>
              <w:bottom w:val="single" w:sz="4" w:space="0" w:color="auto"/>
              <w:right w:val="nil"/>
            </w:tcBorders>
          </w:tcPr>
          <w:p w:rsidR="001E001C" w:rsidRPr="001E001C" w:rsidRDefault="001E001C" w:rsidP="001E001C">
            <w:pPr>
              <w:spacing w:line="360" w:lineRule="auto"/>
              <w:ind w:left="-84" w:right="-110"/>
              <w:jc w:val="center"/>
              <w:rPr>
                <w:rFonts w:ascii="Times New Roman" w:eastAsia="Times New Roman,Cambria" w:hAnsi="Times New Roman" w:cs="Times New Roman"/>
                <w:i/>
                <w:lang w:val="en-US"/>
              </w:rPr>
            </w:pPr>
            <w:r w:rsidRPr="001E001C">
              <w:rPr>
                <w:rFonts w:ascii="Times New Roman" w:eastAsia="Times New Roman,Cambria" w:hAnsi="Times New Roman" w:cs="Times New Roman"/>
                <w:i/>
                <w:lang w:val="en-US"/>
              </w:rPr>
              <w:t>SE</w:t>
            </w:r>
          </w:p>
        </w:tc>
        <w:tc>
          <w:tcPr>
            <w:tcW w:w="236" w:type="dxa"/>
            <w:tcBorders>
              <w:left w:val="nil"/>
              <w:bottom w:val="single" w:sz="4" w:space="0" w:color="auto"/>
              <w:right w:val="nil"/>
            </w:tcBorders>
          </w:tcPr>
          <w:p w:rsidR="001E001C" w:rsidRPr="001E001C" w:rsidRDefault="001E001C" w:rsidP="001E001C">
            <w:pPr>
              <w:spacing w:line="360" w:lineRule="auto"/>
              <w:rPr>
                <w:rFonts w:ascii="Times New Roman" w:eastAsia="Times New Roman,Cambria" w:hAnsi="Times New Roman" w:cs="Times New Roman"/>
                <w:lang w:val="en-US"/>
              </w:rPr>
            </w:pPr>
          </w:p>
        </w:tc>
        <w:tc>
          <w:tcPr>
            <w:tcW w:w="858" w:type="dxa"/>
            <w:tcBorders>
              <w:top w:val="nil"/>
              <w:left w:val="nil"/>
              <w:bottom w:val="single" w:sz="4" w:space="0" w:color="auto"/>
              <w:right w:val="nil"/>
            </w:tcBorders>
            <w:vAlign w:val="center"/>
          </w:tcPr>
          <w:p w:rsidR="001E001C" w:rsidRPr="001E001C" w:rsidRDefault="001E001C" w:rsidP="001E001C">
            <w:pPr>
              <w:spacing w:line="360" w:lineRule="auto"/>
              <w:ind w:left="-102" w:right="-112"/>
              <w:jc w:val="center"/>
              <w:rPr>
                <w:rFonts w:ascii="Times New Roman" w:eastAsia="Cambria" w:hAnsi="Times New Roman" w:cs="Times New Roman"/>
                <w:lang w:val="en-US"/>
              </w:rPr>
            </w:pPr>
            <w:r w:rsidRPr="001E001C">
              <w:rPr>
                <w:rFonts w:ascii="Times New Roman" w:eastAsia="Times New Roman,Cambria" w:hAnsi="Times New Roman" w:cs="Times New Roman"/>
                <w:lang w:val="en-US"/>
              </w:rPr>
              <w:t>Estimate</w:t>
            </w:r>
          </w:p>
        </w:tc>
        <w:tc>
          <w:tcPr>
            <w:tcW w:w="607" w:type="dxa"/>
            <w:tcBorders>
              <w:top w:val="nil"/>
              <w:left w:val="nil"/>
              <w:bottom w:val="single" w:sz="4" w:space="0" w:color="auto"/>
              <w:right w:val="nil"/>
            </w:tcBorders>
            <w:vAlign w:val="center"/>
          </w:tcPr>
          <w:p w:rsidR="001E001C" w:rsidRPr="001E001C" w:rsidRDefault="001E001C" w:rsidP="001E001C">
            <w:pPr>
              <w:spacing w:line="360" w:lineRule="auto"/>
              <w:ind w:left="-126"/>
              <w:jc w:val="center"/>
              <w:rPr>
                <w:rFonts w:ascii="Times New Roman" w:eastAsia="Cambria" w:hAnsi="Times New Roman" w:cs="Times New Roman"/>
                <w:lang w:val="en-US"/>
              </w:rPr>
            </w:pPr>
            <w:r w:rsidRPr="001E001C">
              <w:rPr>
                <w:rFonts w:ascii="Times New Roman" w:eastAsia="Times New Roman,Cambria" w:hAnsi="Times New Roman" w:cs="Times New Roman"/>
                <w:i/>
                <w:iCs/>
                <w:lang w:val="en-US"/>
              </w:rPr>
              <w:t>SE</w:t>
            </w:r>
          </w:p>
        </w:tc>
        <w:tc>
          <w:tcPr>
            <w:tcW w:w="239" w:type="dxa"/>
            <w:tcBorders>
              <w:top w:val="nil"/>
              <w:left w:val="nil"/>
              <w:bottom w:val="single" w:sz="4" w:space="0" w:color="auto"/>
              <w:right w:val="nil"/>
            </w:tcBorders>
            <w:vAlign w:val="center"/>
          </w:tcPr>
          <w:p w:rsidR="001E001C" w:rsidRPr="001E001C" w:rsidRDefault="001E001C" w:rsidP="001E001C">
            <w:pPr>
              <w:spacing w:line="360" w:lineRule="auto"/>
              <w:jc w:val="center"/>
              <w:rPr>
                <w:rFonts w:ascii="Times New Roman" w:eastAsia="Cambria" w:hAnsi="Times New Roman" w:cs="Times New Roman"/>
                <w:lang w:val="en-US"/>
              </w:rPr>
            </w:pPr>
          </w:p>
        </w:tc>
        <w:tc>
          <w:tcPr>
            <w:tcW w:w="1036" w:type="dxa"/>
            <w:tcBorders>
              <w:top w:val="nil"/>
              <w:left w:val="nil"/>
              <w:bottom w:val="single" w:sz="4" w:space="0" w:color="auto"/>
              <w:right w:val="nil"/>
            </w:tcBorders>
            <w:vAlign w:val="center"/>
          </w:tcPr>
          <w:p w:rsidR="001E001C" w:rsidRPr="001E001C" w:rsidRDefault="001E001C" w:rsidP="001E001C">
            <w:pPr>
              <w:spacing w:line="360" w:lineRule="auto"/>
              <w:ind w:left="-60" w:right="-102"/>
              <w:jc w:val="center"/>
              <w:rPr>
                <w:rFonts w:ascii="Times New Roman" w:eastAsia="Cambria" w:hAnsi="Times New Roman" w:cs="Times New Roman"/>
                <w:lang w:val="en-US"/>
              </w:rPr>
            </w:pPr>
            <w:r w:rsidRPr="001E001C">
              <w:rPr>
                <w:rFonts w:ascii="Times New Roman" w:eastAsia="Times New Roman,Cambria" w:hAnsi="Times New Roman" w:cs="Times New Roman"/>
                <w:lang w:val="en-US"/>
              </w:rPr>
              <w:t>Estimate</w:t>
            </w:r>
          </w:p>
        </w:tc>
        <w:tc>
          <w:tcPr>
            <w:tcW w:w="1657" w:type="dxa"/>
            <w:gridSpan w:val="2"/>
            <w:tcBorders>
              <w:top w:val="nil"/>
              <w:left w:val="nil"/>
              <w:bottom w:val="single" w:sz="4" w:space="0" w:color="auto"/>
              <w:right w:val="nil"/>
            </w:tcBorders>
            <w:vAlign w:val="center"/>
          </w:tcPr>
          <w:p w:rsidR="001E001C" w:rsidRPr="001E001C" w:rsidRDefault="001E001C" w:rsidP="001E001C">
            <w:pPr>
              <w:spacing w:line="360" w:lineRule="auto"/>
              <w:jc w:val="center"/>
              <w:rPr>
                <w:rFonts w:ascii="Times New Roman" w:eastAsia="Cambria" w:hAnsi="Times New Roman" w:cs="Times New Roman"/>
                <w:lang w:val="en-US"/>
              </w:rPr>
            </w:pPr>
            <w:r w:rsidRPr="001E001C">
              <w:rPr>
                <w:rFonts w:ascii="Times New Roman" w:eastAsia="Times New Roman,Cambria" w:hAnsi="Times New Roman" w:cs="Times New Roman"/>
                <w:lang w:val="en-US"/>
              </w:rPr>
              <w:t>MC 95% CI</w:t>
            </w:r>
          </w:p>
        </w:tc>
      </w:tr>
      <w:tr w:rsidR="001E001C" w:rsidRPr="001E001C" w:rsidTr="00A45BEF">
        <w:trPr>
          <w:trHeight w:val="20"/>
        </w:trPr>
        <w:tc>
          <w:tcPr>
            <w:tcW w:w="3261" w:type="dxa"/>
            <w:tcBorders>
              <w:right w:val="nil"/>
            </w:tcBorders>
          </w:tcPr>
          <w:p w:rsidR="001E001C" w:rsidRPr="001E001C" w:rsidRDefault="001E001C" w:rsidP="001E001C">
            <w:pPr>
              <w:spacing w:line="276" w:lineRule="auto"/>
              <w:ind w:right="-105"/>
              <w:rPr>
                <w:rFonts w:ascii="Times New Roman" w:eastAsia="Times New Roman,Cambria" w:hAnsi="Times New Roman" w:cs="Times New Roman"/>
                <w:lang w:val="en-US"/>
              </w:rPr>
            </w:pPr>
            <w:r w:rsidRPr="001E001C">
              <w:rPr>
                <w:rFonts w:ascii="Times New Roman" w:eastAsia="Times New Roman,Cambria" w:hAnsi="Times New Roman" w:cs="Times New Roman"/>
                <w:lang w:val="en-US"/>
              </w:rPr>
              <w:t>Evaluation (EVAL)</w:t>
            </w:r>
          </w:p>
        </w:tc>
        <w:tc>
          <w:tcPr>
            <w:tcW w:w="851" w:type="dxa"/>
            <w:tcBorders>
              <w:left w:val="nil"/>
              <w:right w:val="nil"/>
            </w:tcBorders>
          </w:tcPr>
          <w:p w:rsidR="001E001C" w:rsidRPr="001E001C" w:rsidRDefault="001E001C" w:rsidP="001E001C">
            <w:pPr>
              <w:spacing w:line="276" w:lineRule="auto"/>
              <w:ind w:left="-111" w:right="-147"/>
              <w:jc w:val="right"/>
              <w:rPr>
                <w:rFonts w:ascii="Times New Roman" w:eastAsia="Cambria" w:hAnsi="Times New Roman" w:cs="Times New Roman"/>
                <w:lang w:val="en-US"/>
              </w:rPr>
            </w:pPr>
          </w:p>
        </w:tc>
        <w:tc>
          <w:tcPr>
            <w:tcW w:w="569" w:type="dxa"/>
            <w:tcBorders>
              <w:left w:val="nil"/>
              <w:right w:val="nil"/>
            </w:tcBorders>
          </w:tcPr>
          <w:p w:rsidR="001E001C" w:rsidRPr="001E001C" w:rsidRDefault="001E001C" w:rsidP="001E001C">
            <w:pPr>
              <w:spacing w:line="276" w:lineRule="auto"/>
              <w:ind w:left="-84" w:right="-110"/>
              <w:jc w:val="right"/>
              <w:rPr>
                <w:rFonts w:ascii="Times New Roman" w:eastAsia="Cambria" w:hAnsi="Times New Roman" w:cs="Times New Roman"/>
                <w:lang w:val="en-US"/>
              </w:rPr>
            </w:pPr>
          </w:p>
        </w:tc>
        <w:tc>
          <w:tcPr>
            <w:tcW w:w="236" w:type="dxa"/>
            <w:tcBorders>
              <w:left w:val="nil"/>
              <w:right w:val="nil"/>
            </w:tcBorders>
          </w:tcPr>
          <w:p w:rsidR="001E001C" w:rsidRPr="001E001C" w:rsidRDefault="001E001C" w:rsidP="001E001C">
            <w:pPr>
              <w:spacing w:line="276" w:lineRule="auto"/>
              <w:jc w:val="right"/>
              <w:rPr>
                <w:rFonts w:ascii="Times New Roman" w:eastAsia="Cambria" w:hAnsi="Times New Roman" w:cs="Times New Roman"/>
                <w:lang w:val="en-US"/>
              </w:rPr>
            </w:pPr>
          </w:p>
        </w:tc>
        <w:tc>
          <w:tcPr>
            <w:tcW w:w="858" w:type="dxa"/>
            <w:tcBorders>
              <w:left w:val="nil"/>
              <w:right w:val="nil"/>
            </w:tcBorders>
          </w:tcPr>
          <w:p w:rsidR="001E001C" w:rsidRPr="001E001C" w:rsidRDefault="001E001C" w:rsidP="001E001C">
            <w:pPr>
              <w:spacing w:line="276" w:lineRule="auto"/>
              <w:ind w:left="-102" w:right="-15"/>
              <w:jc w:val="right"/>
              <w:rPr>
                <w:rFonts w:ascii="Times New Roman" w:eastAsia="Cambria" w:hAnsi="Times New Roman" w:cs="Times New Roman"/>
                <w:lang w:val="en-US"/>
              </w:rPr>
            </w:pPr>
          </w:p>
        </w:tc>
        <w:tc>
          <w:tcPr>
            <w:tcW w:w="607" w:type="dxa"/>
            <w:tcBorders>
              <w:left w:val="nil"/>
              <w:right w:val="nil"/>
            </w:tcBorders>
          </w:tcPr>
          <w:p w:rsidR="001E001C" w:rsidRPr="001E001C" w:rsidRDefault="001E001C" w:rsidP="001E001C">
            <w:pPr>
              <w:spacing w:line="276" w:lineRule="auto"/>
              <w:ind w:left="-126"/>
              <w:jc w:val="right"/>
              <w:rPr>
                <w:rFonts w:ascii="Times New Roman" w:eastAsia="Cambria" w:hAnsi="Times New Roman" w:cs="Times New Roman"/>
                <w:lang w:val="en-US"/>
              </w:rPr>
            </w:pPr>
          </w:p>
        </w:tc>
        <w:tc>
          <w:tcPr>
            <w:tcW w:w="239" w:type="dxa"/>
            <w:tcBorders>
              <w:left w:val="nil"/>
              <w:right w:val="nil"/>
            </w:tcBorders>
          </w:tcPr>
          <w:p w:rsidR="001E001C" w:rsidRPr="001E001C" w:rsidRDefault="001E001C" w:rsidP="001E001C">
            <w:pPr>
              <w:spacing w:line="276" w:lineRule="auto"/>
              <w:jc w:val="right"/>
              <w:rPr>
                <w:rFonts w:ascii="Times New Roman" w:eastAsia="Cambria" w:hAnsi="Times New Roman" w:cs="Times New Roman"/>
                <w:lang w:val="en-US"/>
              </w:rPr>
            </w:pPr>
          </w:p>
        </w:tc>
        <w:tc>
          <w:tcPr>
            <w:tcW w:w="1036" w:type="dxa"/>
            <w:tcBorders>
              <w:left w:val="nil"/>
              <w:right w:val="nil"/>
            </w:tcBorders>
          </w:tcPr>
          <w:p w:rsidR="001E001C" w:rsidRPr="001E001C" w:rsidRDefault="001E001C" w:rsidP="001E001C">
            <w:pPr>
              <w:spacing w:line="276" w:lineRule="auto"/>
              <w:ind w:left="-60" w:right="-102"/>
              <w:rPr>
                <w:rFonts w:ascii="Times New Roman" w:eastAsia="Cambria" w:hAnsi="Times New Roman" w:cs="Times New Roman"/>
              </w:rPr>
            </w:pPr>
          </w:p>
        </w:tc>
        <w:tc>
          <w:tcPr>
            <w:tcW w:w="1657" w:type="dxa"/>
            <w:gridSpan w:val="2"/>
            <w:tcBorders>
              <w:left w:val="nil"/>
              <w:right w:val="nil"/>
            </w:tcBorders>
          </w:tcPr>
          <w:p w:rsidR="001E001C" w:rsidRPr="001E001C" w:rsidRDefault="001E001C" w:rsidP="001E001C">
            <w:pPr>
              <w:spacing w:line="276" w:lineRule="auto"/>
              <w:jc w:val="right"/>
              <w:rPr>
                <w:rFonts w:ascii="Times New Roman" w:eastAsia="Cambria" w:hAnsi="Times New Roman" w:cs="Times New Roman"/>
                <w:lang w:val="en-US"/>
              </w:rPr>
            </w:pPr>
          </w:p>
        </w:tc>
      </w:tr>
      <w:tr w:rsidR="001E001C" w:rsidRPr="001E001C" w:rsidTr="00A45BEF">
        <w:trPr>
          <w:trHeight w:val="20"/>
        </w:trPr>
        <w:tc>
          <w:tcPr>
            <w:tcW w:w="3261" w:type="dxa"/>
            <w:tcBorders>
              <w:right w:val="nil"/>
            </w:tcBorders>
          </w:tcPr>
          <w:p w:rsidR="001E001C" w:rsidRPr="001E001C" w:rsidRDefault="001E001C" w:rsidP="001E001C">
            <w:pPr>
              <w:spacing w:line="276" w:lineRule="auto"/>
              <w:ind w:left="284" w:right="-105"/>
              <w:rPr>
                <w:rFonts w:ascii="Times New Roman" w:eastAsia="Times New Roman,Cambria" w:hAnsi="Times New Roman" w:cs="Times New Roman"/>
                <w:lang w:val="en-US"/>
              </w:rPr>
            </w:pPr>
            <w:r w:rsidRPr="001E001C">
              <w:rPr>
                <w:rFonts w:ascii="Times New Roman" w:eastAsia="Times New Roman,Cambria" w:hAnsi="Times New Roman" w:cs="Times New Roman"/>
                <w:lang w:val="en-US"/>
              </w:rPr>
              <w:t>Cross-cuttingness (CCLM)</w:t>
            </w:r>
          </w:p>
        </w:tc>
        <w:tc>
          <w:tcPr>
            <w:tcW w:w="851" w:type="dxa"/>
            <w:tcBorders>
              <w:left w:val="nil"/>
              <w:right w:val="nil"/>
            </w:tcBorders>
          </w:tcPr>
          <w:p w:rsidR="001E001C" w:rsidRPr="001E001C" w:rsidRDefault="001E001C" w:rsidP="001E001C">
            <w:pPr>
              <w:spacing w:line="276" w:lineRule="auto"/>
              <w:ind w:left="-111" w:right="-147"/>
              <w:jc w:val="right"/>
              <w:rPr>
                <w:rFonts w:ascii="Times New Roman" w:eastAsia="Cambria" w:hAnsi="Times New Roman" w:cs="Times New Roman"/>
                <w:lang w:val="en-US"/>
              </w:rPr>
            </w:pPr>
          </w:p>
        </w:tc>
        <w:tc>
          <w:tcPr>
            <w:tcW w:w="569" w:type="dxa"/>
            <w:tcBorders>
              <w:left w:val="nil"/>
              <w:right w:val="nil"/>
            </w:tcBorders>
          </w:tcPr>
          <w:p w:rsidR="001E001C" w:rsidRPr="001E001C" w:rsidRDefault="001E001C" w:rsidP="001E001C">
            <w:pPr>
              <w:spacing w:line="276" w:lineRule="auto"/>
              <w:ind w:left="-84" w:right="-110"/>
              <w:jc w:val="right"/>
              <w:rPr>
                <w:rFonts w:ascii="Times New Roman" w:eastAsia="Cambria" w:hAnsi="Times New Roman" w:cs="Times New Roman"/>
                <w:lang w:val="en-US"/>
              </w:rPr>
            </w:pPr>
          </w:p>
        </w:tc>
        <w:tc>
          <w:tcPr>
            <w:tcW w:w="236" w:type="dxa"/>
            <w:tcBorders>
              <w:left w:val="nil"/>
              <w:right w:val="nil"/>
            </w:tcBorders>
          </w:tcPr>
          <w:p w:rsidR="001E001C" w:rsidRPr="001E001C" w:rsidRDefault="001E001C" w:rsidP="001E001C">
            <w:pPr>
              <w:spacing w:line="276" w:lineRule="auto"/>
              <w:jc w:val="right"/>
              <w:rPr>
                <w:rFonts w:ascii="Times New Roman" w:eastAsia="Cambria" w:hAnsi="Times New Roman" w:cs="Times New Roman"/>
                <w:lang w:val="en-US"/>
              </w:rPr>
            </w:pPr>
          </w:p>
        </w:tc>
        <w:tc>
          <w:tcPr>
            <w:tcW w:w="858" w:type="dxa"/>
            <w:tcBorders>
              <w:left w:val="nil"/>
              <w:right w:val="nil"/>
            </w:tcBorders>
          </w:tcPr>
          <w:p w:rsidR="001E001C" w:rsidRPr="001E001C" w:rsidRDefault="001E001C" w:rsidP="001E001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line="205" w:lineRule="atLeast"/>
              <w:ind w:left="-102" w:right="-15"/>
              <w:rPr>
                <w:rFonts w:ascii="Times New Roman" w:eastAsia="Times New Roman" w:hAnsi="Times New Roman" w:cs="Times New Roman"/>
                <w:lang w:eastAsia="de-DE"/>
              </w:rPr>
            </w:pPr>
            <w:r w:rsidRPr="001E001C">
              <w:rPr>
                <w:rFonts w:ascii="Times New Roman" w:eastAsia="Times New Roman" w:hAnsi="Times New Roman" w:cs="Times New Roman"/>
                <w:bdr w:val="none" w:sz="0" w:space="0" w:color="auto" w:frame="1"/>
                <w:lang w:eastAsia="de-DE"/>
              </w:rPr>
              <w:t>–0.310*</w:t>
            </w:r>
          </w:p>
        </w:tc>
        <w:tc>
          <w:tcPr>
            <w:tcW w:w="607" w:type="dxa"/>
            <w:tcBorders>
              <w:left w:val="nil"/>
              <w:right w:val="nil"/>
            </w:tcBorders>
          </w:tcPr>
          <w:p w:rsidR="001E001C" w:rsidRPr="001E001C" w:rsidRDefault="001E001C" w:rsidP="001E001C">
            <w:pPr>
              <w:spacing w:line="276" w:lineRule="auto"/>
              <w:ind w:left="-126"/>
              <w:jc w:val="right"/>
              <w:rPr>
                <w:rFonts w:ascii="Times New Roman" w:eastAsia="Cambria" w:hAnsi="Times New Roman" w:cs="Times New Roman"/>
              </w:rPr>
            </w:pPr>
            <w:r w:rsidRPr="001E001C">
              <w:rPr>
                <w:rFonts w:ascii="Times New Roman" w:eastAsia="Cambria" w:hAnsi="Times New Roman" w:cs="Times New Roman"/>
              </w:rPr>
              <w:t>0.034</w:t>
            </w:r>
          </w:p>
        </w:tc>
        <w:tc>
          <w:tcPr>
            <w:tcW w:w="239" w:type="dxa"/>
            <w:tcBorders>
              <w:left w:val="nil"/>
              <w:right w:val="nil"/>
            </w:tcBorders>
          </w:tcPr>
          <w:p w:rsidR="001E001C" w:rsidRPr="001E001C" w:rsidRDefault="001E001C" w:rsidP="001E001C">
            <w:pPr>
              <w:spacing w:line="276" w:lineRule="auto"/>
              <w:jc w:val="right"/>
              <w:rPr>
                <w:rFonts w:ascii="Times New Roman" w:eastAsia="Cambria" w:hAnsi="Times New Roman" w:cs="Times New Roman"/>
                <w:lang w:val="en-US"/>
              </w:rPr>
            </w:pPr>
          </w:p>
        </w:tc>
        <w:tc>
          <w:tcPr>
            <w:tcW w:w="1036" w:type="dxa"/>
            <w:tcBorders>
              <w:left w:val="nil"/>
              <w:right w:val="nil"/>
            </w:tcBorders>
          </w:tcPr>
          <w:p w:rsidR="001E001C" w:rsidRPr="001E001C" w:rsidRDefault="001E001C" w:rsidP="001E001C">
            <w:pPr>
              <w:spacing w:line="276" w:lineRule="auto"/>
              <w:ind w:left="-60" w:right="-102"/>
              <w:rPr>
                <w:rFonts w:ascii="Times New Roman" w:eastAsia="Cambria" w:hAnsi="Times New Roman" w:cs="Times New Roman"/>
              </w:rPr>
            </w:pPr>
          </w:p>
        </w:tc>
        <w:tc>
          <w:tcPr>
            <w:tcW w:w="1657" w:type="dxa"/>
            <w:gridSpan w:val="2"/>
            <w:tcBorders>
              <w:left w:val="nil"/>
              <w:right w:val="nil"/>
            </w:tcBorders>
          </w:tcPr>
          <w:p w:rsidR="001E001C" w:rsidRPr="001E001C" w:rsidRDefault="001E001C" w:rsidP="001E001C">
            <w:pPr>
              <w:spacing w:line="276" w:lineRule="auto"/>
              <w:jc w:val="right"/>
              <w:rPr>
                <w:rFonts w:ascii="Times New Roman" w:eastAsia="Cambria" w:hAnsi="Times New Roman" w:cs="Times New Roman"/>
                <w:lang w:val="en-US"/>
              </w:rPr>
            </w:pPr>
          </w:p>
        </w:tc>
      </w:tr>
      <w:tr w:rsidR="001E001C" w:rsidRPr="001E001C" w:rsidTr="00A45BEF">
        <w:trPr>
          <w:trHeight w:val="20"/>
        </w:trPr>
        <w:tc>
          <w:tcPr>
            <w:tcW w:w="3261" w:type="dxa"/>
            <w:tcBorders>
              <w:right w:val="nil"/>
            </w:tcBorders>
          </w:tcPr>
          <w:p w:rsidR="001E001C" w:rsidRPr="001E001C" w:rsidRDefault="001E001C" w:rsidP="001E001C">
            <w:pPr>
              <w:spacing w:line="276" w:lineRule="auto"/>
              <w:ind w:right="-105"/>
              <w:rPr>
                <w:rFonts w:ascii="Times New Roman" w:eastAsia="Times New Roman,Cambria" w:hAnsi="Times New Roman" w:cs="Times New Roman"/>
                <w:lang w:val="en-US"/>
              </w:rPr>
            </w:pPr>
            <w:r w:rsidRPr="001E001C">
              <w:rPr>
                <w:rFonts w:ascii="Times New Roman" w:eastAsia="Times New Roman,Cambria" w:hAnsi="Times New Roman" w:cs="Times New Roman"/>
                <w:lang w:val="en-US"/>
              </w:rPr>
              <w:t>Deliberation within (DW)</w:t>
            </w:r>
          </w:p>
        </w:tc>
        <w:tc>
          <w:tcPr>
            <w:tcW w:w="851" w:type="dxa"/>
            <w:tcBorders>
              <w:left w:val="nil"/>
              <w:right w:val="nil"/>
            </w:tcBorders>
          </w:tcPr>
          <w:p w:rsidR="001E001C" w:rsidRPr="001E001C" w:rsidRDefault="001E001C" w:rsidP="001E001C">
            <w:pPr>
              <w:spacing w:line="276" w:lineRule="auto"/>
              <w:ind w:left="-111" w:right="-147"/>
              <w:jc w:val="right"/>
              <w:rPr>
                <w:rFonts w:ascii="Times New Roman" w:eastAsia="Cambria" w:hAnsi="Times New Roman" w:cs="Times New Roman"/>
                <w:lang w:val="en-US"/>
              </w:rPr>
            </w:pPr>
          </w:p>
        </w:tc>
        <w:tc>
          <w:tcPr>
            <w:tcW w:w="569" w:type="dxa"/>
            <w:tcBorders>
              <w:left w:val="nil"/>
              <w:right w:val="nil"/>
            </w:tcBorders>
          </w:tcPr>
          <w:p w:rsidR="001E001C" w:rsidRPr="001E001C" w:rsidRDefault="001E001C" w:rsidP="001E001C">
            <w:pPr>
              <w:spacing w:line="276" w:lineRule="auto"/>
              <w:ind w:left="-84" w:right="-110"/>
              <w:jc w:val="right"/>
              <w:rPr>
                <w:rFonts w:ascii="Times New Roman" w:eastAsia="Cambria" w:hAnsi="Times New Roman" w:cs="Times New Roman"/>
                <w:lang w:val="en-US"/>
              </w:rPr>
            </w:pPr>
          </w:p>
        </w:tc>
        <w:tc>
          <w:tcPr>
            <w:tcW w:w="236" w:type="dxa"/>
            <w:tcBorders>
              <w:left w:val="nil"/>
              <w:right w:val="nil"/>
            </w:tcBorders>
          </w:tcPr>
          <w:p w:rsidR="001E001C" w:rsidRPr="001E001C" w:rsidRDefault="001E001C" w:rsidP="001E001C">
            <w:pPr>
              <w:spacing w:line="276" w:lineRule="auto"/>
              <w:jc w:val="right"/>
              <w:rPr>
                <w:rFonts w:ascii="Times New Roman" w:eastAsia="Cambria" w:hAnsi="Times New Roman" w:cs="Times New Roman"/>
                <w:lang w:val="en-US"/>
              </w:rPr>
            </w:pPr>
          </w:p>
        </w:tc>
        <w:tc>
          <w:tcPr>
            <w:tcW w:w="858" w:type="dxa"/>
            <w:tcBorders>
              <w:left w:val="nil"/>
              <w:right w:val="nil"/>
            </w:tcBorders>
          </w:tcPr>
          <w:p w:rsidR="001E001C" w:rsidRPr="001E001C" w:rsidRDefault="001E001C" w:rsidP="001E001C">
            <w:pPr>
              <w:spacing w:line="276" w:lineRule="auto"/>
              <w:ind w:left="-102" w:right="-15"/>
              <w:jc w:val="right"/>
              <w:rPr>
                <w:rFonts w:ascii="Times New Roman" w:eastAsia="Cambria" w:hAnsi="Times New Roman" w:cs="Times New Roman"/>
                <w:lang w:val="en-US"/>
              </w:rPr>
            </w:pPr>
          </w:p>
        </w:tc>
        <w:tc>
          <w:tcPr>
            <w:tcW w:w="607" w:type="dxa"/>
            <w:tcBorders>
              <w:left w:val="nil"/>
              <w:right w:val="nil"/>
            </w:tcBorders>
          </w:tcPr>
          <w:p w:rsidR="001E001C" w:rsidRPr="001E001C" w:rsidRDefault="001E001C" w:rsidP="001E001C">
            <w:pPr>
              <w:spacing w:line="276" w:lineRule="auto"/>
              <w:ind w:left="-126"/>
              <w:jc w:val="right"/>
              <w:rPr>
                <w:rFonts w:ascii="Times New Roman" w:eastAsia="Cambria" w:hAnsi="Times New Roman" w:cs="Times New Roman"/>
                <w:lang w:val="en-US"/>
              </w:rPr>
            </w:pPr>
          </w:p>
        </w:tc>
        <w:tc>
          <w:tcPr>
            <w:tcW w:w="239" w:type="dxa"/>
            <w:tcBorders>
              <w:left w:val="nil"/>
              <w:right w:val="nil"/>
            </w:tcBorders>
          </w:tcPr>
          <w:p w:rsidR="001E001C" w:rsidRPr="001E001C" w:rsidRDefault="001E001C" w:rsidP="001E001C">
            <w:pPr>
              <w:spacing w:line="276" w:lineRule="auto"/>
              <w:jc w:val="right"/>
              <w:rPr>
                <w:rFonts w:ascii="Times New Roman" w:eastAsia="Cambria" w:hAnsi="Times New Roman" w:cs="Times New Roman"/>
                <w:lang w:val="en-US"/>
              </w:rPr>
            </w:pPr>
          </w:p>
        </w:tc>
        <w:tc>
          <w:tcPr>
            <w:tcW w:w="1036" w:type="dxa"/>
            <w:tcBorders>
              <w:left w:val="nil"/>
              <w:right w:val="nil"/>
            </w:tcBorders>
          </w:tcPr>
          <w:p w:rsidR="001E001C" w:rsidRPr="001E001C" w:rsidRDefault="001E001C" w:rsidP="001E001C">
            <w:pPr>
              <w:spacing w:line="276" w:lineRule="auto"/>
              <w:ind w:left="-60" w:right="-102"/>
              <w:rPr>
                <w:rFonts w:ascii="Times New Roman" w:eastAsia="Cambria" w:hAnsi="Times New Roman" w:cs="Times New Roman"/>
              </w:rPr>
            </w:pPr>
          </w:p>
        </w:tc>
        <w:tc>
          <w:tcPr>
            <w:tcW w:w="1657" w:type="dxa"/>
            <w:gridSpan w:val="2"/>
            <w:tcBorders>
              <w:left w:val="nil"/>
              <w:right w:val="nil"/>
            </w:tcBorders>
          </w:tcPr>
          <w:p w:rsidR="001E001C" w:rsidRPr="001E001C" w:rsidRDefault="001E001C" w:rsidP="001E001C">
            <w:pPr>
              <w:spacing w:line="276" w:lineRule="auto"/>
              <w:jc w:val="right"/>
              <w:rPr>
                <w:rFonts w:ascii="Times New Roman" w:eastAsia="Cambria" w:hAnsi="Times New Roman" w:cs="Times New Roman"/>
                <w:lang w:val="en-US"/>
              </w:rPr>
            </w:pPr>
          </w:p>
        </w:tc>
      </w:tr>
      <w:tr w:rsidR="001E001C" w:rsidRPr="001E001C" w:rsidTr="00A45BEF">
        <w:trPr>
          <w:trHeight w:val="20"/>
        </w:trPr>
        <w:tc>
          <w:tcPr>
            <w:tcW w:w="3261" w:type="dxa"/>
            <w:tcBorders>
              <w:right w:val="nil"/>
            </w:tcBorders>
          </w:tcPr>
          <w:p w:rsidR="001E001C" w:rsidRPr="001E001C" w:rsidRDefault="001E001C" w:rsidP="001E001C">
            <w:pPr>
              <w:spacing w:line="276" w:lineRule="auto"/>
              <w:ind w:left="284" w:right="-105"/>
              <w:rPr>
                <w:rFonts w:ascii="Times New Roman" w:eastAsia="Times New Roman,Cambria" w:hAnsi="Times New Roman" w:cs="Times New Roman"/>
                <w:lang w:val="en-US"/>
              </w:rPr>
            </w:pPr>
            <w:r w:rsidRPr="001E001C">
              <w:rPr>
                <w:rFonts w:ascii="Times New Roman" w:eastAsia="Times New Roman,Cambria" w:hAnsi="Times New Roman" w:cs="Times New Roman"/>
                <w:lang w:val="en-US"/>
              </w:rPr>
              <w:t>Cross-cuttingness (CCLM)</w:t>
            </w:r>
          </w:p>
        </w:tc>
        <w:tc>
          <w:tcPr>
            <w:tcW w:w="851" w:type="dxa"/>
            <w:tcBorders>
              <w:left w:val="nil"/>
              <w:right w:val="nil"/>
            </w:tcBorders>
          </w:tcPr>
          <w:p w:rsidR="001E001C" w:rsidRPr="001E001C" w:rsidRDefault="001E001C" w:rsidP="001E001C">
            <w:pPr>
              <w:spacing w:line="276" w:lineRule="auto"/>
              <w:ind w:left="-111" w:right="-147"/>
              <w:rPr>
                <w:rFonts w:ascii="Times New Roman" w:eastAsia="Cambria" w:hAnsi="Times New Roman" w:cs="Times New Roman"/>
                <w:lang w:val="en-US"/>
              </w:rPr>
            </w:pPr>
            <w:r w:rsidRPr="001E001C">
              <w:rPr>
                <w:rFonts w:ascii="Times New Roman" w:eastAsia="Cambria" w:hAnsi="Times New Roman" w:cs="Times New Roman"/>
                <w:lang w:val="en-US"/>
              </w:rPr>
              <w:t>0.042*</w:t>
            </w:r>
          </w:p>
        </w:tc>
        <w:tc>
          <w:tcPr>
            <w:tcW w:w="569" w:type="dxa"/>
            <w:tcBorders>
              <w:left w:val="nil"/>
              <w:right w:val="nil"/>
            </w:tcBorders>
          </w:tcPr>
          <w:p w:rsidR="001E001C" w:rsidRPr="001E001C" w:rsidRDefault="001E001C" w:rsidP="001E001C">
            <w:pPr>
              <w:spacing w:line="276" w:lineRule="auto"/>
              <w:ind w:left="-84" w:right="-110"/>
              <w:jc w:val="right"/>
              <w:rPr>
                <w:rFonts w:ascii="Times New Roman" w:eastAsia="Cambria" w:hAnsi="Times New Roman" w:cs="Times New Roman"/>
                <w:lang w:val="en-US"/>
              </w:rPr>
            </w:pPr>
            <w:r w:rsidRPr="001E001C">
              <w:rPr>
                <w:rFonts w:ascii="Times New Roman" w:eastAsia="Cambria" w:hAnsi="Times New Roman" w:cs="Times New Roman"/>
                <w:lang w:val="en-US"/>
              </w:rPr>
              <w:t>0.018</w:t>
            </w:r>
          </w:p>
        </w:tc>
        <w:tc>
          <w:tcPr>
            <w:tcW w:w="236" w:type="dxa"/>
            <w:tcBorders>
              <w:left w:val="nil"/>
              <w:right w:val="nil"/>
            </w:tcBorders>
          </w:tcPr>
          <w:p w:rsidR="001E001C" w:rsidRPr="001E001C" w:rsidRDefault="001E001C" w:rsidP="001E001C">
            <w:pPr>
              <w:spacing w:line="276" w:lineRule="auto"/>
              <w:rPr>
                <w:rFonts w:ascii="Times New Roman" w:eastAsia="Cambria" w:hAnsi="Times New Roman" w:cs="Times New Roman"/>
                <w:lang w:val="en-US"/>
              </w:rPr>
            </w:pPr>
          </w:p>
        </w:tc>
        <w:tc>
          <w:tcPr>
            <w:tcW w:w="858" w:type="dxa"/>
            <w:tcBorders>
              <w:left w:val="nil"/>
              <w:right w:val="nil"/>
            </w:tcBorders>
          </w:tcPr>
          <w:p w:rsidR="001E001C" w:rsidRPr="001E001C" w:rsidRDefault="001E001C" w:rsidP="001E001C">
            <w:pPr>
              <w:spacing w:line="276" w:lineRule="auto"/>
              <w:ind w:left="-102" w:right="-15"/>
              <w:rPr>
                <w:rFonts w:ascii="Times New Roman" w:eastAsia="Cambria" w:hAnsi="Times New Roman" w:cs="Times New Roman"/>
                <w:lang w:val="en-US"/>
              </w:rPr>
            </w:pPr>
            <w:r w:rsidRPr="001E001C">
              <w:rPr>
                <w:rFonts w:ascii="Times New Roman" w:eastAsia="Cambria" w:hAnsi="Times New Roman" w:cs="Times New Roman"/>
                <w:lang w:val="en-US"/>
              </w:rPr>
              <w:t>0.082*</w:t>
            </w:r>
          </w:p>
        </w:tc>
        <w:tc>
          <w:tcPr>
            <w:tcW w:w="607" w:type="dxa"/>
            <w:tcBorders>
              <w:left w:val="nil"/>
              <w:right w:val="nil"/>
            </w:tcBorders>
          </w:tcPr>
          <w:p w:rsidR="001E001C" w:rsidRPr="001E001C" w:rsidRDefault="001E001C" w:rsidP="001E001C">
            <w:pPr>
              <w:spacing w:line="276" w:lineRule="auto"/>
              <w:ind w:left="-126"/>
              <w:jc w:val="right"/>
              <w:rPr>
                <w:rFonts w:ascii="Times New Roman" w:eastAsia="Cambria" w:hAnsi="Times New Roman" w:cs="Times New Roman"/>
                <w:lang w:val="en-US"/>
              </w:rPr>
            </w:pPr>
            <w:r w:rsidRPr="001E001C">
              <w:rPr>
                <w:rFonts w:ascii="Times New Roman" w:eastAsia="Cambria" w:hAnsi="Times New Roman" w:cs="Times New Roman"/>
                <w:lang w:val="en-US"/>
              </w:rPr>
              <w:t>0.020</w:t>
            </w:r>
          </w:p>
        </w:tc>
        <w:tc>
          <w:tcPr>
            <w:tcW w:w="239" w:type="dxa"/>
            <w:tcBorders>
              <w:left w:val="nil"/>
              <w:right w:val="nil"/>
            </w:tcBorders>
          </w:tcPr>
          <w:p w:rsidR="001E001C" w:rsidRPr="001E001C" w:rsidRDefault="001E001C" w:rsidP="001E001C">
            <w:pPr>
              <w:spacing w:line="276" w:lineRule="auto"/>
              <w:jc w:val="right"/>
              <w:rPr>
                <w:rFonts w:ascii="Times New Roman" w:eastAsia="Cambria" w:hAnsi="Times New Roman" w:cs="Times New Roman"/>
                <w:lang w:val="en-US"/>
              </w:rPr>
            </w:pPr>
          </w:p>
        </w:tc>
        <w:tc>
          <w:tcPr>
            <w:tcW w:w="1036" w:type="dxa"/>
            <w:tcBorders>
              <w:left w:val="nil"/>
              <w:right w:val="nil"/>
            </w:tcBorders>
          </w:tcPr>
          <w:p w:rsidR="001E001C" w:rsidRPr="001E001C" w:rsidRDefault="001E001C" w:rsidP="001E001C">
            <w:pPr>
              <w:spacing w:line="276" w:lineRule="auto"/>
              <w:ind w:left="-60" w:right="-102"/>
              <w:rPr>
                <w:rFonts w:ascii="Times New Roman" w:eastAsia="Cambria" w:hAnsi="Times New Roman" w:cs="Times New Roman"/>
              </w:rPr>
            </w:pPr>
          </w:p>
        </w:tc>
        <w:tc>
          <w:tcPr>
            <w:tcW w:w="1657" w:type="dxa"/>
            <w:gridSpan w:val="2"/>
            <w:tcBorders>
              <w:left w:val="nil"/>
              <w:right w:val="nil"/>
            </w:tcBorders>
          </w:tcPr>
          <w:p w:rsidR="001E001C" w:rsidRPr="001E001C" w:rsidRDefault="001E001C" w:rsidP="001E001C">
            <w:pPr>
              <w:spacing w:line="276" w:lineRule="auto"/>
              <w:jc w:val="right"/>
              <w:rPr>
                <w:rFonts w:ascii="Times New Roman" w:eastAsia="Cambria" w:hAnsi="Times New Roman" w:cs="Times New Roman"/>
                <w:lang w:val="en-US"/>
              </w:rPr>
            </w:pPr>
          </w:p>
        </w:tc>
      </w:tr>
      <w:tr w:rsidR="001E001C" w:rsidRPr="001E001C" w:rsidTr="00A45BEF">
        <w:trPr>
          <w:trHeight w:val="20"/>
        </w:trPr>
        <w:tc>
          <w:tcPr>
            <w:tcW w:w="3261" w:type="dxa"/>
            <w:tcBorders>
              <w:right w:val="nil"/>
            </w:tcBorders>
          </w:tcPr>
          <w:p w:rsidR="001E001C" w:rsidRPr="001E001C" w:rsidRDefault="001E001C" w:rsidP="001E001C">
            <w:pPr>
              <w:spacing w:line="276" w:lineRule="auto"/>
              <w:ind w:left="426" w:right="-105"/>
              <w:rPr>
                <w:rFonts w:ascii="Times New Roman" w:eastAsia="Times New Roman,Cambria" w:hAnsi="Times New Roman" w:cs="Times New Roman"/>
                <w:lang w:val="en-US"/>
              </w:rPr>
            </w:pPr>
            <w:r w:rsidRPr="001E001C">
              <w:rPr>
                <w:rFonts w:ascii="Times New Roman" w:eastAsia="Times New Roman,Cambria" w:hAnsi="Times New Roman" w:cs="Times New Roman"/>
                <w:lang w:val="en-US"/>
              </w:rPr>
              <w:t>CCLM → EVAL</w:t>
            </w:r>
          </w:p>
        </w:tc>
        <w:tc>
          <w:tcPr>
            <w:tcW w:w="851" w:type="dxa"/>
            <w:tcBorders>
              <w:left w:val="nil"/>
              <w:right w:val="nil"/>
            </w:tcBorders>
          </w:tcPr>
          <w:p w:rsidR="001E001C" w:rsidRPr="001E001C" w:rsidRDefault="001E001C" w:rsidP="001E001C">
            <w:pPr>
              <w:spacing w:line="276" w:lineRule="auto"/>
              <w:ind w:left="-111" w:right="-147"/>
              <w:rPr>
                <w:rFonts w:ascii="Times New Roman" w:eastAsia="Cambria" w:hAnsi="Times New Roman" w:cs="Times New Roman"/>
                <w:lang w:val="en-US"/>
              </w:rPr>
            </w:pPr>
          </w:p>
        </w:tc>
        <w:tc>
          <w:tcPr>
            <w:tcW w:w="569" w:type="dxa"/>
            <w:tcBorders>
              <w:left w:val="nil"/>
              <w:right w:val="nil"/>
            </w:tcBorders>
          </w:tcPr>
          <w:p w:rsidR="001E001C" w:rsidRPr="001E001C" w:rsidRDefault="001E001C" w:rsidP="001E001C">
            <w:pPr>
              <w:spacing w:line="276" w:lineRule="auto"/>
              <w:ind w:left="-84" w:right="-110"/>
              <w:rPr>
                <w:rFonts w:ascii="Times New Roman" w:eastAsia="Cambria" w:hAnsi="Times New Roman" w:cs="Times New Roman"/>
                <w:lang w:val="en-US"/>
              </w:rPr>
            </w:pPr>
          </w:p>
        </w:tc>
        <w:tc>
          <w:tcPr>
            <w:tcW w:w="236" w:type="dxa"/>
            <w:tcBorders>
              <w:left w:val="nil"/>
              <w:right w:val="nil"/>
            </w:tcBorders>
          </w:tcPr>
          <w:p w:rsidR="001E001C" w:rsidRPr="001E001C" w:rsidRDefault="001E001C" w:rsidP="001E001C">
            <w:pPr>
              <w:spacing w:line="276" w:lineRule="auto"/>
              <w:rPr>
                <w:rFonts w:ascii="Times New Roman" w:eastAsia="Cambria" w:hAnsi="Times New Roman" w:cs="Times New Roman"/>
                <w:lang w:val="en-US"/>
              </w:rPr>
            </w:pPr>
          </w:p>
        </w:tc>
        <w:tc>
          <w:tcPr>
            <w:tcW w:w="858" w:type="dxa"/>
            <w:tcBorders>
              <w:left w:val="nil"/>
              <w:right w:val="nil"/>
            </w:tcBorders>
          </w:tcPr>
          <w:p w:rsidR="001E001C" w:rsidRPr="001E001C" w:rsidRDefault="001E001C" w:rsidP="001E001C">
            <w:pPr>
              <w:spacing w:line="276" w:lineRule="auto"/>
              <w:ind w:left="-102" w:right="-15"/>
              <w:rPr>
                <w:rFonts w:ascii="Times New Roman" w:eastAsia="Cambria" w:hAnsi="Times New Roman" w:cs="Times New Roman"/>
                <w:lang w:val="en-US"/>
              </w:rPr>
            </w:pPr>
          </w:p>
        </w:tc>
        <w:tc>
          <w:tcPr>
            <w:tcW w:w="607" w:type="dxa"/>
            <w:tcBorders>
              <w:left w:val="nil"/>
              <w:right w:val="nil"/>
            </w:tcBorders>
          </w:tcPr>
          <w:p w:rsidR="001E001C" w:rsidRPr="001E001C" w:rsidRDefault="001E001C" w:rsidP="001E001C">
            <w:pPr>
              <w:spacing w:line="276" w:lineRule="auto"/>
              <w:ind w:left="-126"/>
              <w:jc w:val="right"/>
              <w:rPr>
                <w:rFonts w:ascii="Times New Roman" w:eastAsia="Cambria" w:hAnsi="Times New Roman" w:cs="Times New Roman"/>
                <w:lang w:val="en-US"/>
              </w:rPr>
            </w:pPr>
          </w:p>
        </w:tc>
        <w:tc>
          <w:tcPr>
            <w:tcW w:w="239" w:type="dxa"/>
            <w:tcBorders>
              <w:left w:val="nil"/>
              <w:right w:val="nil"/>
            </w:tcBorders>
          </w:tcPr>
          <w:p w:rsidR="001E001C" w:rsidRPr="001E001C" w:rsidRDefault="001E001C" w:rsidP="001E001C">
            <w:pPr>
              <w:spacing w:line="276" w:lineRule="auto"/>
              <w:jc w:val="right"/>
              <w:rPr>
                <w:rFonts w:ascii="Times New Roman" w:eastAsia="Cambria" w:hAnsi="Times New Roman" w:cs="Times New Roman"/>
                <w:lang w:val="en-US"/>
              </w:rPr>
            </w:pPr>
          </w:p>
        </w:tc>
        <w:tc>
          <w:tcPr>
            <w:tcW w:w="1036" w:type="dxa"/>
            <w:tcBorders>
              <w:left w:val="nil"/>
              <w:right w:val="nil"/>
            </w:tcBorders>
          </w:tcPr>
          <w:p w:rsidR="001E001C" w:rsidRPr="001E001C" w:rsidRDefault="001E001C" w:rsidP="001E001C">
            <w:pPr>
              <w:spacing w:line="276" w:lineRule="auto"/>
              <w:ind w:left="-60" w:right="-102"/>
              <w:rPr>
                <w:rFonts w:ascii="Times New Roman" w:eastAsia="Cambria" w:hAnsi="Times New Roman" w:cs="Times New Roman"/>
              </w:rPr>
            </w:pPr>
            <w:r w:rsidRPr="001E001C">
              <w:rPr>
                <w:rFonts w:ascii="Times New Roman" w:eastAsia="Cambria" w:hAnsi="Times New Roman" w:cs="Times New Roman"/>
              </w:rPr>
              <w:t>S: –0.039*</w:t>
            </w:r>
          </w:p>
        </w:tc>
        <w:tc>
          <w:tcPr>
            <w:tcW w:w="1657" w:type="dxa"/>
            <w:gridSpan w:val="2"/>
            <w:tcBorders>
              <w:left w:val="nil"/>
              <w:right w:val="nil"/>
            </w:tcBorders>
          </w:tcPr>
          <w:p w:rsidR="001E001C" w:rsidRPr="001E001C" w:rsidRDefault="001E001C" w:rsidP="001E001C">
            <w:pPr>
              <w:spacing w:line="276" w:lineRule="auto"/>
              <w:jc w:val="right"/>
              <w:rPr>
                <w:rFonts w:ascii="Times New Roman" w:eastAsia="Cambria" w:hAnsi="Times New Roman" w:cs="Times New Roman"/>
                <w:lang w:val="en-US"/>
              </w:rPr>
            </w:pPr>
            <w:r w:rsidRPr="001E001C">
              <w:rPr>
                <w:rFonts w:ascii="Times New Roman" w:eastAsia="Cambria" w:hAnsi="Times New Roman" w:cs="Times New Roman"/>
                <w:lang w:val="en-US"/>
              </w:rPr>
              <w:t>–0.061, –0.020</w:t>
            </w:r>
          </w:p>
        </w:tc>
      </w:tr>
      <w:tr w:rsidR="001E001C" w:rsidRPr="001E001C" w:rsidTr="00A45BEF">
        <w:trPr>
          <w:trHeight w:val="20"/>
        </w:trPr>
        <w:tc>
          <w:tcPr>
            <w:tcW w:w="3261" w:type="dxa"/>
            <w:tcBorders>
              <w:right w:val="nil"/>
            </w:tcBorders>
          </w:tcPr>
          <w:p w:rsidR="001E001C" w:rsidRPr="001E001C" w:rsidRDefault="001E001C" w:rsidP="001E001C">
            <w:pPr>
              <w:spacing w:line="276" w:lineRule="auto"/>
              <w:ind w:left="284" w:right="-105"/>
              <w:rPr>
                <w:rFonts w:ascii="Times New Roman" w:eastAsia="Times New Roman,Cambria" w:hAnsi="Times New Roman" w:cs="Times New Roman"/>
                <w:lang w:val="en-US"/>
              </w:rPr>
            </w:pPr>
            <w:r w:rsidRPr="001E001C">
              <w:rPr>
                <w:rFonts w:ascii="Times New Roman" w:eastAsia="Times New Roman,Cambria" w:hAnsi="Times New Roman" w:cs="Times New Roman"/>
                <w:lang w:val="en-US"/>
              </w:rPr>
              <w:t>EVAL</w:t>
            </w:r>
          </w:p>
        </w:tc>
        <w:tc>
          <w:tcPr>
            <w:tcW w:w="851" w:type="dxa"/>
            <w:tcBorders>
              <w:left w:val="nil"/>
              <w:right w:val="nil"/>
            </w:tcBorders>
          </w:tcPr>
          <w:p w:rsidR="001E001C" w:rsidRPr="001E001C" w:rsidRDefault="001E001C" w:rsidP="001E001C">
            <w:pPr>
              <w:spacing w:line="276" w:lineRule="auto"/>
              <w:ind w:left="-111" w:right="-147"/>
              <w:rPr>
                <w:rFonts w:ascii="Times New Roman" w:eastAsia="Cambria" w:hAnsi="Times New Roman" w:cs="Times New Roman"/>
                <w:lang w:val="en-US"/>
              </w:rPr>
            </w:pPr>
          </w:p>
        </w:tc>
        <w:tc>
          <w:tcPr>
            <w:tcW w:w="569" w:type="dxa"/>
            <w:tcBorders>
              <w:left w:val="nil"/>
              <w:right w:val="nil"/>
            </w:tcBorders>
          </w:tcPr>
          <w:p w:rsidR="001E001C" w:rsidRPr="001E001C" w:rsidRDefault="001E001C" w:rsidP="001E001C">
            <w:pPr>
              <w:spacing w:line="276" w:lineRule="auto"/>
              <w:ind w:left="-84" w:right="-110"/>
              <w:rPr>
                <w:rFonts w:ascii="Times New Roman" w:eastAsia="Cambria" w:hAnsi="Times New Roman" w:cs="Times New Roman"/>
                <w:lang w:val="en-US"/>
              </w:rPr>
            </w:pPr>
          </w:p>
        </w:tc>
        <w:tc>
          <w:tcPr>
            <w:tcW w:w="236" w:type="dxa"/>
            <w:tcBorders>
              <w:left w:val="nil"/>
              <w:right w:val="nil"/>
            </w:tcBorders>
          </w:tcPr>
          <w:p w:rsidR="001E001C" w:rsidRPr="001E001C" w:rsidRDefault="001E001C" w:rsidP="001E001C">
            <w:pPr>
              <w:spacing w:line="276" w:lineRule="auto"/>
              <w:rPr>
                <w:rFonts w:ascii="Times New Roman" w:eastAsia="Cambria" w:hAnsi="Times New Roman" w:cs="Times New Roman"/>
                <w:lang w:val="en-US"/>
              </w:rPr>
            </w:pPr>
          </w:p>
        </w:tc>
        <w:tc>
          <w:tcPr>
            <w:tcW w:w="858" w:type="dxa"/>
            <w:tcBorders>
              <w:left w:val="nil"/>
              <w:right w:val="nil"/>
            </w:tcBorders>
          </w:tcPr>
          <w:p w:rsidR="001E001C" w:rsidRPr="001E001C" w:rsidRDefault="001E001C" w:rsidP="001E001C">
            <w:pPr>
              <w:spacing w:line="276" w:lineRule="auto"/>
              <w:ind w:left="-102" w:right="-15"/>
              <w:rPr>
                <w:rFonts w:ascii="Times New Roman" w:eastAsia="Cambria" w:hAnsi="Times New Roman" w:cs="Times New Roman"/>
              </w:rPr>
            </w:pPr>
            <w:r w:rsidRPr="001E001C">
              <w:rPr>
                <w:rFonts w:ascii="Times New Roman" w:eastAsia="Cambria" w:hAnsi="Times New Roman" w:cs="Times New Roman"/>
              </w:rPr>
              <w:t>0.127*</w:t>
            </w:r>
          </w:p>
        </w:tc>
        <w:tc>
          <w:tcPr>
            <w:tcW w:w="607" w:type="dxa"/>
            <w:tcBorders>
              <w:left w:val="nil"/>
              <w:right w:val="nil"/>
            </w:tcBorders>
          </w:tcPr>
          <w:p w:rsidR="001E001C" w:rsidRPr="001E001C" w:rsidRDefault="001E001C" w:rsidP="001E001C">
            <w:pPr>
              <w:spacing w:line="276" w:lineRule="auto"/>
              <w:ind w:left="-126"/>
              <w:jc w:val="right"/>
              <w:rPr>
                <w:rFonts w:ascii="Times New Roman" w:eastAsia="Cambria" w:hAnsi="Times New Roman" w:cs="Times New Roman"/>
                <w:lang w:val="en-US"/>
              </w:rPr>
            </w:pPr>
            <w:r w:rsidRPr="001E001C">
              <w:rPr>
                <w:rFonts w:ascii="Times New Roman" w:eastAsia="Cambria" w:hAnsi="Times New Roman" w:cs="Times New Roman"/>
                <w:lang w:val="en-US"/>
              </w:rPr>
              <w:t>0.031</w:t>
            </w:r>
          </w:p>
        </w:tc>
        <w:tc>
          <w:tcPr>
            <w:tcW w:w="239" w:type="dxa"/>
            <w:tcBorders>
              <w:left w:val="nil"/>
              <w:right w:val="nil"/>
            </w:tcBorders>
          </w:tcPr>
          <w:p w:rsidR="001E001C" w:rsidRPr="001E001C" w:rsidRDefault="001E001C" w:rsidP="001E001C">
            <w:pPr>
              <w:spacing w:line="276" w:lineRule="auto"/>
              <w:jc w:val="right"/>
              <w:rPr>
                <w:rFonts w:ascii="Times New Roman" w:eastAsia="Cambria" w:hAnsi="Times New Roman" w:cs="Times New Roman"/>
                <w:lang w:val="en-US"/>
              </w:rPr>
            </w:pPr>
          </w:p>
        </w:tc>
        <w:tc>
          <w:tcPr>
            <w:tcW w:w="1036" w:type="dxa"/>
            <w:tcBorders>
              <w:left w:val="nil"/>
              <w:right w:val="nil"/>
            </w:tcBorders>
          </w:tcPr>
          <w:p w:rsidR="001E001C" w:rsidRPr="001E001C" w:rsidRDefault="001E001C" w:rsidP="001E001C">
            <w:pPr>
              <w:spacing w:line="276" w:lineRule="auto"/>
              <w:ind w:left="-60" w:right="-102"/>
              <w:rPr>
                <w:rFonts w:ascii="Times New Roman" w:eastAsia="Cambria" w:hAnsi="Times New Roman" w:cs="Times New Roman"/>
              </w:rPr>
            </w:pPr>
          </w:p>
        </w:tc>
        <w:tc>
          <w:tcPr>
            <w:tcW w:w="1657" w:type="dxa"/>
            <w:gridSpan w:val="2"/>
            <w:tcBorders>
              <w:left w:val="nil"/>
              <w:right w:val="nil"/>
            </w:tcBorders>
          </w:tcPr>
          <w:p w:rsidR="001E001C" w:rsidRPr="001E001C" w:rsidRDefault="001E001C" w:rsidP="001E001C">
            <w:pPr>
              <w:spacing w:line="276" w:lineRule="auto"/>
              <w:jc w:val="right"/>
              <w:rPr>
                <w:rFonts w:ascii="Times New Roman" w:eastAsia="Cambria" w:hAnsi="Times New Roman" w:cs="Times New Roman"/>
                <w:lang w:val="en-US"/>
              </w:rPr>
            </w:pPr>
          </w:p>
        </w:tc>
      </w:tr>
      <w:tr w:rsidR="001E001C" w:rsidRPr="001E001C" w:rsidTr="00A45BEF">
        <w:trPr>
          <w:trHeight w:val="20"/>
        </w:trPr>
        <w:tc>
          <w:tcPr>
            <w:tcW w:w="3261" w:type="dxa"/>
            <w:tcBorders>
              <w:right w:val="nil"/>
            </w:tcBorders>
          </w:tcPr>
          <w:p w:rsidR="001E001C" w:rsidRPr="001E001C" w:rsidRDefault="001E001C" w:rsidP="001E001C">
            <w:pPr>
              <w:spacing w:line="276" w:lineRule="auto"/>
              <w:ind w:right="-105"/>
              <w:rPr>
                <w:rFonts w:ascii="Times New Roman" w:eastAsia="Cambria" w:hAnsi="Times New Roman" w:cs="Times New Roman"/>
                <w:lang w:val="en-US"/>
              </w:rPr>
            </w:pPr>
            <w:r w:rsidRPr="001E001C">
              <w:rPr>
                <w:rFonts w:ascii="Times New Roman" w:eastAsia="Times New Roman,Cambria" w:hAnsi="Times New Roman" w:cs="Times New Roman"/>
                <w:lang w:val="en-US"/>
              </w:rPr>
              <w:t>Argument repertoire (AR)</w:t>
            </w:r>
          </w:p>
        </w:tc>
        <w:tc>
          <w:tcPr>
            <w:tcW w:w="851" w:type="dxa"/>
            <w:tcBorders>
              <w:left w:val="nil"/>
              <w:right w:val="nil"/>
            </w:tcBorders>
          </w:tcPr>
          <w:p w:rsidR="001E001C" w:rsidRPr="001E001C" w:rsidRDefault="001E001C" w:rsidP="001E001C">
            <w:pPr>
              <w:spacing w:line="276" w:lineRule="auto"/>
              <w:ind w:left="-111" w:right="-147"/>
              <w:jc w:val="right"/>
              <w:rPr>
                <w:rFonts w:ascii="Times New Roman" w:eastAsia="Cambria" w:hAnsi="Times New Roman" w:cs="Times New Roman"/>
                <w:lang w:val="en-US"/>
              </w:rPr>
            </w:pPr>
          </w:p>
        </w:tc>
        <w:tc>
          <w:tcPr>
            <w:tcW w:w="569" w:type="dxa"/>
            <w:tcBorders>
              <w:left w:val="nil"/>
              <w:right w:val="nil"/>
            </w:tcBorders>
          </w:tcPr>
          <w:p w:rsidR="001E001C" w:rsidRPr="001E001C" w:rsidRDefault="001E001C" w:rsidP="001E001C">
            <w:pPr>
              <w:spacing w:line="276" w:lineRule="auto"/>
              <w:ind w:left="-84" w:right="-110"/>
              <w:jc w:val="right"/>
              <w:rPr>
                <w:rFonts w:ascii="Times New Roman" w:eastAsia="Cambria" w:hAnsi="Times New Roman" w:cs="Times New Roman"/>
                <w:lang w:val="en-US"/>
              </w:rPr>
            </w:pPr>
          </w:p>
        </w:tc>
        <w:tc>
          <w:tcPr>
            <w:tcW w:w="236" w:type="dxa"/>
            <w:tcBorders>
              <w:left w:val="nil"/>
              <w:right w:val="nil"/>
            </w:tcBorders>
          </w:tcPr>
          <w:p w:rsidR="001E001C" w:rsidRPr="001E001C" w:rsidRDefault="001E001C" w:rsidP="001E001C">
            <w:pPr>
              <w:spacing w:line="276" w:lineRule="auto"/>
              <w:jc w:val="right"/>
              <w:rPr>
                <w:rFonts w:ascii="Times New Roman" w:eastAsia="Cambria" w:hAnsi="Times New Roman" w:cs="Times New Roman"/>
                <w:lang w:val="en-US"/>
              </w:rPr>
            </w:pPr>
          </w:p>
        </w:tc>
        <w:tc>
          <w:tcPr>
            <w:tcW w:w="858" w:type="dxa"/>
            <w:tcBorders>
              <w:left w:val="nil"/>
              <w:right w:val="nil"/>
            </w:tcBorders>
          </w:tcPr>
          <w:p w:rsidR="001E001C" w:rsidRPr="001E001C" w:rsidRDefault="001E001C" w:rsidP="001E001C">
            <w:pPr>
              <w:spacing w:line="276" w:lineRule="auto"/>
              <w:ind w:left="-102" w:right="-15"/>
              <w:jc w:val="right"/>
              <w:rPr>
                <w:rFonts w:ascii="Times New Roman" w:eastAsia="Cambria" w:hAnsi="Times New Roman" w:cs="Times New Roman"/>
                <w:lang w:val="en-US"/>
              </w:rPr>
            </w:pPr>
          </w:p>
        </w:tc>
        <w:tc>
          <w:tcPr>
            <w:tcW w:w="607" w:type="dxa"/>
            <w:tcBorders>
              <w:left w:val="nil"/>
              <w:right w:val="nil"/>
            </w:tcBorders>
          </w:tcPr>
          <w:p w:rsidR="001E001C" w:rsidRPr="001E001C" w:rsidRDefault="001E001C" w:rsidP="001E001C">
            <w:pPr>
              <w:spacing w:line="276" w:lineRule="auto"/>
              <w:ind w:left="-126"/>
              <w:jc w:val="right"/>
              <w:rPr>
                <w:rFonts w:ascii="Times New Roman" w:eastAsia="Cambria" w:hAnsi="Times New Roman" w:cs="Times New Roman"/>
                <w:lang w:val="en-US"/>
              </w:rPr>
            </w:pPr>
          </w:p>
        </w:tc>
        <w:tc>
          <w:tcPr>
            <w:tcW w:w="239" w:type="dxa"/>
            <w:tcBorders>
              <w:left w:val="nil"/>
              <w:right w:val="nil"/>
            </w:tcBorders>
          </w:tcPr>
          <w:p w:rsidR="001E001C" w:rsidRPr="001E001C" w:rsidRDefault="001E001C" w:rsidP="001E001C">
            <w:pPr>
              <w:spacing w:line="276" w:lineRule="auto"/>
              <w:jc w:val="right"/>
              <w:rPr>
                <w:rFonts w:ascii="Times New Roman" w:eastAsia="Cambria" w:hAnsi="Times New Roman" w:cs="Times New Roman"/>
                <w:lang w:val="en-US"/>
              </w:rPr>
            </w:pPr>
          </w:p>
        </w:tc>
        <w:tc>
          <w:tcPr>
            <w:tcW w:w="1036" w:type="dxa"/>
            <w:tcBorders>
              <w:left w:val="nil"/>
              <w:right w:val="nil"/>
            </w:tcBorders>
          </w:tcPr>
          <w:p w:rsidR="001E001C" w:rsidRPr="001E001C" w:rsidRDefault="001E001C" w:rsidP="001E001C">
            <w:pPr>
              <w:spacing w:line="276" w:lineRule="auto"/>
              <w:ind w:left="-60" w:right="-102"/>
              <w:rPr>
                <w:rFonts w:ascii="Times New Roman" w:eastAsia="Cambria" w:hAnsi="Times New Roman" w:cs="Times New Roman"/>
              </w:rPr>
            </w:pPr>
          </w:p>
        </w:tc>
        <w:tc>
          <w:tcPr>
            <w:tcW w:w="1657" w:type="dxa"/>
            <w:gridSpan w:val="2"/>
            <w:tcBorders>
              <w:left w:val="nil"/>
              <w:right w:val="nil"/>
            </w:tcBorders>
          </w:tcPr>
          <w:p w:rsidR="001E001C" w:rsidRPr="001E001C" w:rsidRDefault="001E001C" w:rsidP="001E001C">
            <w:pPr>
              <w:spacing w:line="276" w:lineRule="auto"/>
              <w:jc w:val="right"/>
              <w:rPr>
                <w:rFonts w:ascii="Times New Roman" w:eastAsia="Cambria" w:hAnsi="Times New Roman" w:cs="Times New Roman"/>
                <w:lang w:val="en-US"/>
              </w:rPr>
            </w:pPr>
          </w:p>
        </w:tc>
      </w:tr>
      <w:tr w:rsidR="001E001C" w:rsidRPr="001E001C" w:rsidTr="00A45BEF">
        <w:trPr>
          <w:trHeight w:val="20"/>
        </w:trPr>
        <w:tc>
          <w:tcPr>
            <w:tcW w:w="3261" w:type="dxa"/>
            <w:tcBorders>
              <w:right w:val="nil"/>
            </w:tcBorders>
          </w:tcPr>
          <w:p w:rsidR="001E001C" w:rsidRPr="001E001C" w:rsidRDefault="001E001C" w:rsidP="001E001C">
            <w:pPr>
              <w:spacing w:line="276" w:lineRule="auto"/>
              <w:ind w:left="284" w:right="-105"/>
              <w:rPr>
                <w:rFonts w:ascii="Times New Roman" w:eastAsia="Cambria" w:hAnsi="Times New Roman" w:cs="Times New Roman"/>
                <w:lang w:val="en-US"/>
              </w:rPr>
            </w:pPr>
            <w:r w:rsidRPr="001E001C">
              <w:rPr>
                <w:rFonts w:ascii="Times New Roman" w:eastAsia="Times New Roman,Cambria" w:hAnsi="Times New Roman" w:cs="Times New Roman"/>
                <w:lang w:val="en-US"/>
              </w:rPr>
              <w:t>CCLM</w:t>
            </w:r>
          </w:p>
        </w:tc>
        <w:tc>
          <w:tcPr>
            <w:tcW w:w="851" w:type="dxa"/>
            <w:tcBorders>
              <w:left w:val="nil"/>
              <w:right w:val="nil"/>
            </w:tcBorders>
          </w:tcPr>
          <w:p w:rsidR="001E001C" w:rsidRPr="001E001C" w:rsidRDefault="001E001C" w:rsidP="001E001C">
            <w:pPr>
              <w:spacing w:line="276" w:lineRule="auto"/>
              <w:ind w:left="-111" w:right="-147"/>
              <w:rPr>
                <w:rFonts w:ascii="Times New Roman" w:eastAsia="Cambria" w:hAnsi="Times New Roman" w:cs="Times New Roman"/>
                <w:lang w:val="en-US"/>
              </w:rPr>
            </w:pPr>
            <w:r w:rsidRPr="001E001C">
              <w:rPr>
                <w:rFonts w:ascii="Times New Roman" w:eastAsia="Cambria" w:hAnsi="Times New Roman" w:cs="Times New Roman"/>
                <w:lang w:val="en-US"/>
              </w:rPr>
              <w:t>0.038</w:t>
            </w:r>
          </w:p>
        </w:tc>
        <w:tc>
          <w:tcPr>
            <w:tcW w:w="569" w:type="dxa"/>
            <w:tcBorders>
              <w:left w:val="nil"/>
              <w:right w:val="nil"/>
            </w:tcBorders>
          </w:tcPr>
          <w:p w:rsidR="001E001C" w:rsidRPr="001E001C" w:rsidRDefault="001E001C" w:rsidP="001E001C">
            <w:pPr>
              <w:spacing w:line="276" w:lineRule="auto"/>
              <w:ind w:left="-84" w:right="-110"/>
              <w:jc w:val="right"/>
              <w:rPr>
                <w:rFonts w:ascii="Times New Roman" w:eastAsia="Cambria" w:hAnsi="Times New Roman" w:cs="Times New Roman"/>
                <w:lang w:val="en-US"/>
              </w:rPr>
            </w:pPr>
            <w:r w:rsidRPr="001E001C">
              <w:rPr>
                <w:rFonts w:ascii="Times New Roman" w:eastAsia="Cambria" w:hAnsi="Times New Roman" w:cs="Times New Roman"/>
                <w:lang w:val="en-US"/>
              </w:rPr>
              <w:t>0.059</w:t>
            </w:r>
          </w:p>
        </w:tc>
        <w:tc>
          <w:tcPr>
            <w:tcW w:w="236" w:type="dxa"/>
            <w:tcBorders>
              <w:left w:val="nil"/>
              <w:right w:val="nil"/>
            </w:tcBorders>
          </w:tcPr>
          <w:p w:rsidR="001E001C" w:rsidRPr="001E001C" w:rsidRDefault="001E001C" w:rsidP="001E001C">
            <w:pPr>
              <w:spacing w:line="276" w:lineRule="auto"/>
              <w:rPr>
                <w:rFonts w:ascii="Times New Roman" w:eastAsia="Cambria" w:hAnsi="Times New Roman" w:cs="Times New Roman"/>
                <w:lang w:val="en-US"/>
              </w:rPr>
            </w:pPr>
          </w:p>
        </w:tc>
        <w:tc>
          <w:tcPr>
            <w:tcW w:w="858" w:type="dxa"/>
            <w:tcBorders>
              <w:left w:val="nil"/>
              <w:right w:val="nil"/>
            </w:tcBorders>
          </w:tcPr>
          <w:p w:rsidR="001E001C" w:rsidRPr="001E001C" w:rsidRDefault="001E001C" w:rsidP="001E001C">
            <w:pPr>
              <w:spacing w:line="276" w:lineRule="auto"/>
              <w:ind w:left="-102" w:right="-15"/>
              <w:rPr>
                <w:rFonts w:ascii="Times New Roman" w:eastAsia="Cambria" w:hAnsi="Times New Roman" w:cs="Times New Roman"/>
                <w:lang w:val="en-US"/>
              </w:rPr>
            </w:pPr>
            <w:r w:rsidRPr="001E001C">
              <w:rPr>
                <w:rFonts w:ascii="Times New Roman" w:eastAsia="Cambria" w:hAnsi="Times New Roman" w:cs="Times New Roman"/>
                <w:lang w:val="en-US"/>
              </w:rPr>
              <w:t>0.023</w:t>
            </w:r>
          </w:p>
        </w:tc>
        <w:tc>
          <w:tcPr>
            <w:tcW w:w="607" w:type="dxa"/>
            <w:tcBorders>
              <w:left w:val="nil"/>
              <w:right w:val="nil"/>
            </w:tcBorders>
          </w:tcPr>
          <w:p w:rsidR="001E001C" w:rsidRPr="001E001C" w:rsidRDefault="001E001C" w:rsidP="001E001C">
            <w:pPr>
              <w:spacing w:line="276" w:lineRule="auto"/>
              <w:ind w:left="-126"/>
              <w:jc w:val="right"/>
              <w:rPr>
                <w:rFonts w:ascii="Times New Roman" w:eastAsia="Cambria" w:hAnsi="Times New Roman" w:cs="Times New Roman"/>
                <w:lang w:val="en-US"/>
              </w:rPr>
            </w:pPr>
            <w:r w:rsidRPr="001E001C">
              <w:rPr>
                <w:rFonts w:ascii="Times New Roman" w:eastAsia="Cambria" w:hAnsi="Times New Roman" w:cs="Times New Roman"/>
                <w:lang w:val="en-US"/>
              </w:rPr>
              <w:t>0.062</w:t>
            </w:r>
          </w:p>
        </w:tc>
        <w:tc>
          <w:tcPr>
            <w:tcW w:w="239" w:type="dxa"/>
            <w:tcBorders>
              <w:left w:val="nil"/>
              <w:right w:val="nil"/>
            </w:tcBorders>
          </w:tcPr>
          <w:p w:rsidR="001E001C" w:rsidRPr="001E001C" w:rsidRDefault="001E001C" w:rsidP="001E001C">
            <w:pPr>
              <w:spacing w:line="276" w:lineRule="auto"/>
              <w:jc w:val="right"/>
              <w:rPr>
                <w:rFonts w:ascii="Times New Roman" w:eastAsia="Cambria" w:hAnsi="Times New Roman" w:cs="Times New Roman"/>
                <w:lang w:val="en-US"/>
              </w:rPr>
            </w:pPr>
          </w:p>
        </w:tc>
        <w:tc>
          <w:tcPr>
            <w:tcW w:w="1036" w:type="dxa"/>
            <w:tcBorders>
              <w:left w:val="nil"/>
              <w:right w:val="nil"/>
            </w:tcBorders>
          </w:tcPr>
          <w:p w:rsidR="001E001C" w:rsidRPr="001E001C" w:rsidRDefault="001E001C" w:rsidP="001E001C">
            <w:pPr>
              <w:spacing w:line="276" w:lineRule="auto"/>
              <w:ind w:left="-60" w:right="-102"/>
              <w:rPr>
                <w:rFonts w:ascii="Times New Roman" w:eastAsia="Cambria" w:hAnsi="Times New Roman" w:cs="Times New Roman"/>
              </w:rPr>
            </w:pPr>
            <w:r w:rsidRPr="001E001C">
              <w:rPr>
                <w:rFonts w:ascii="Times New Roman" w:eastAsia="Cambria" w:hAnsi="Times New Roman" w:cs="Times New Roman"/>
              </w:rPr>
              <w:t>T: 0.015</w:t>
            </w:r>
          </w:p>
        </w:tc>
        <w:tc>
          <w:tcPr>
            <w:tcW w:w="1657" w:type="dxa"/>
            <w:gridSpan w:val="2"/>
            <w:tcBorders>
              <w:left w:val="nil"/>
              <w:right w:val="nil"/>
            </w:tcBorders>
          </w:tcPr>
          <w:p w:rsidR="001E001C" w:rsidRPr="001E001C" w:rsidRDefault="001E001C" w:rsidP="001E001C">
            <w:pPr>
              <w:spacing w:line="276" w:lineRule="auto"/>
              <w:jc w:val="right"/>
              <w:rPr>
                <w:rFonts w:ascii="Times New Roman" w:eastAsia="Cambria" w:hAnsi="Times New Roman" w:cs="Times New Roman"/>
                <w:lang w:val="en-US"/>
              </w:rPr>
            </w:pPr>
            <w:r w:rsidRPr="001E001C">
              <w:rPr>
                <w:rFonts w:ascii="Times New Roman" w:eastAsia="Cambria" w:hAnsi="Times New Roman" w:cs="Times New Roman"/>
                <w:lang w:val="en-US"/>
              </w:rPr>
              <w:t>–0.012, 0.048</w:t>
            </w:r>
          </w:p>
        </w:tc>
      </w:tr>
      <w:tr w:rsidR="001E001C" w:rsidRPr="001E001C" w:rsidTr="00A45BEF">
        <w:trPr>
          <w:trHeight w:val="20"/>
        </w:trPr>
        <w:tc>
          <w:tcPr>
            <w:tcW w:w="3261" w:type="dxa"/>
            <w:tcBorders>
              <w:right w:val="nil"/>
            </w:tcBorders>
          </w:tcPr>
          <w:p w:rsidR="001E001C" w:rsidRPr="001E001C" w:rsidRDefault="001E001C" w:rsidP="001E001C">
            <w:pPr>
              <w:spacing w:line="276" w:lineRule="auto"/>
              <w:ind w:left="426" w:right="-105"/>
              <w:rPr>
                <w:rFonts w:ascii="Times New Roman" w:eastAsia="Cambria" w:hAnsi="Times New Roman" w:cs="Times New Roman"/>
                <w:lang w:val="en-US"/>
              </w:rPr>
            </w:pPr>
            <w:r w:rsidRPr="001E001C">
              <w:rPr>
                <w:rFonts w:ascii="Times New Roman" w:eastAsia="Times New Roman,Cambria" w:hAnsi="Times New Roman" w:cs="Times New Roman"/>
                <w:lang w:val="en-US"/>
              </w:rPr>
              <w:t>CCLM → DW</w:t>
            </w:r>
          </w:p>
        </w:tc>
        <w:tc>
          <w:tcPr>
            <w:tcW w:w="851" w:type="dxa"/>
            <w:tcBorders>
              <w:left w:val="nil"/>
              <w:right w:val="nil"/>
            </w:tcBorders>
          </w:tcPr>
          <w:p w:rsidR="001E001C" w:rsidRPr="001E001C" w:rsidRDefault="001E001C" w:rsidP="001E001C">
            <w:pPr>
              <w:spacing w:line="276" w:lineRule="auto"/>
              <w:ind w:left="-111" w:right="-147"/>
              <w:jc w:val="right"/>
              <w:rPr>
                <w:rFonts w:ascii="Times New Roman" w:eastAsia="Cambria" w:hAnsi="Times New Roman" w:cs="Times New Roman"/>
                <w:lang w:val="en-US"/>
              </w:rPr>
            </w:pPr>
          </w:p>
        </w:tc>
        <w:tc>
          <w:tcPr>
            <w:tcW w:w="569" w:type="dxa"/>
            <w:tcBorders>
              <w:left w:val="nil"/>
              <w:right w:val="nil"/>
            </w:tcBorders>
          </w:tcPr>
          <w:p w:rsidR="001E001C" w:rsidRPr="001E001C" w:rsidRDefault="001E001C" w:rsidP="001E001C">
            <w:pPr>
              <w:spacing w:line="276" w:lineRule="auto"/>
              <w:ind w:left="-84" w:right="-110"/>
              <w:jc w:val="right"/>
              <w:rPr>
                <w:rFonts w:ascii="Times New Roman" w:eastAsia="Cambria" w:hAnsi="Times New Roman" w:cs="Times New Roman"/>
                <w:lang w:val="en-US"/>
              </w:rPr>
            </w:pPr>
          </w:p>
        </w:tc>
        <w:tc>
          <w:tcPr>
            <w:tcW w:w="236" w:type="dxa"/>
            <w:tcBorders>
              <w:left w:val="nil"/>
              <w:right w:val="nil"/>
            </w:tcBorders>
          </w:tcPr>
          <w:p w:rsidR="001E001C" w:rsidRPr="001E001C" w:rsidRDefault="001E001C" w:rsidP="001E001C">
            <w:pPr>
              <w:spacing w:line="276" w:lineRule="auto"/>
              <w:jc w:val="right"/>
              <w:rPr>
                <w:rFonts w:ascii="Times New Roman" w:eastAsia="Cambria" w:hAnsi="Times New Roman" w:cs="Times New Roman"/>
                <w:lang w:val="en-US"/>
              </w:rPr>
            </w:pPr>
          </w:p>
        </w:tc>
        <w:tc>
          <w:tcPr>
            <w:tcW w:w="858" w:type="dxa"/>
            <w:tcBorders>
              <w:left w:val="nil"/>
              <w:right w:val="nil"/>
            </w:tcBorders>
          </w:tcPr>
          <w:p w:rsidR="001E001C" w:rsidRPr="001E001C" w:rsidRDefault="001E001C" w:rsidP="001E001C">
            <w:pPr>
              <w:spacing w:line="276" w:lineRule="auto"/>
              <w:ind w:left="-102" w:right="-15"/>
              <w:jc w:val="right"/>
              <w:rPr>
                <w:rFonts w:ascii="Times New Roman" w:eastAsia="Cambria" w:hAnsi="Times New Roman" w:cs="Times New Roman"/>
                <w:lang w:val="en-US"/>
              </w:rPr>
            </w:pPr>
          </w:p>
        </w:tc>
        <w:tc>
          <w:tcPr>
            <w:tcW w:w="607" w:type="dxa"/>
            <w:tcBorders>
              <w:left w:val="nil"/>
              <w:right w:val="nil"/>
            </w:tcBorders>
          </w:tcPr>
          <w:p w:rsidR="001E001C" w:rsidRPr="001E001C" w:rsidRDefault="001E001C" w:rsidP="001E001C">
            <w:pPr>
              <w:spacing w:line="276" w:lineRule="auto"/>
              <w:ind w:left="-126"/>
              <w:jc w:val="right"/>
              <w:rPr>
                <w:rFonts w:ascii="Times New Roman" w:eastAsia="Cambria" w:hAnsi="Times New Roman" w:cs="Times New Roman"/>
                <w:lang w:val="en-US"/>
              </w:rPr>
            </w:pPr>
          </w:p>
        </w:tc>
        <w:tc>
          <w:tcPr>
            <w:tcW w:w="239" w:type="dxa"/>
            <w:tcBorders>
              <w:left w:val="nil"/>
              <w:right w:val="nil"/>
            </w:tcBorders>
          </w:tcPr>
          <w:p w:rsidR="001E001C" w:rsidRPr="001E001C" w:rsidRDefault="001E001C" w:rsidP="001E001C">
            <w:pPr>
              <w:spacing w:line="276" w:lineRule="auto"/>
              <w:jc w:val="right"/>
              <w:rPr>
                <w:rFonts w:ascii="Times New Roman" w:eastAsia="Cambria" w:hAnsi="Times New Roman" w:cs="Times New Roman"/>
                <w:lang w:val="en-US"/>
              </w:rPr>
            </w:pPr>
          </w:p>
        </w:tc>
        <w:tc>
          <w:tcPr>
            <w:tcW w:w="1036" w:type="dxa"/>
            <w:tcBorders>
              <w:left w:val="nil"/>
              <w:right w:val="nil"/>
            </w:tcBorders>
          </w:tcPr>
          <w:p w:rsidR="001E001C" w:rsidRPr="001E001C" w:rsidRDefault="001E001C" w:rsidP="001E001C">
            <w:pPr>
              <w:spacing w:line="276" w:lineRule="auto"/>
              <w:ind w:left="-60" w:right="-102"/>
              <w:rPr>
                <w:rFonts w:ascii="Times New Roman" w:eastAsia="Cambria" w:hAnsi="Times New Roman" w:cs="Times New Roman"/>
              </w:rPr>
            </w:pPr>
            <w:r w:rsidRPr="001E001C">
              <w:rPr>
                <w:rFonts w:ascii="Times New Roman" w:eastAsia="Cambria" w:hAnsi="Times New Roman" w:cs="Times New Roman"/>
              </w:rPr>
              <w:t>S: 0.050*</w:t>
            </w:r>
          </w:p>
        </w:tc>
        <w:tc>
          <w:tcPr>
            <w:tcW w:w="1657" w:type="dxa"/>
            <w:gridSpan w:val="2"/>
            <w:tcBorders>
              <w:left w:val="nil"/>
              <w:right w:val="nil"/>
            </w:tcBorders>
          </w:tcPr>
          <w:p w:rsidR="001E001C" w:rsidRPr="001E001C" w:rsidRDefault="001E001C" w:rsidP="001E001C">
            <w:pPr>
              <w:spacing w:line="276" w:lineRule="auto"/>
              <w:jc w:val="right"/>
              <w:rPr>
                <w:rFonts w:ascii="Times New Roman" w:eastAsia="Cambria" w:hAnsi="Times New Roman" w:cs="Times New Roman"/>
                <w:lang w:val="en-US"/>
              </w:rPr>
            </w:pPr>
            <w:r w:rsidRPr="001E001C">
              <w:rPr>
                <w:rFonts w:ascii="Times New Roman" w:eastAsia="Times New Roman,Cambria" w:hAnsi="Times New Roman" w:cs="Times New Roman"/>
                <w:lang w:val="en-US"/>
              </w:rPr>
              <w:t>0.020,  0.088</w:t>
            </w:r>
          </w:p>
        </w:tc>
      </w:tr>
      <w:tr w:rsidR="001E001C" w:rsidRPr="001E001C" w:rsidTr="00A45BEF">
        <w:trPr>
          <w:trHeight w:val="20"/>
        </w:trPr>
        <w:tc>
          <w:tcPr>
            <w:tcW w:w="3261" w:type="dxa"/>
            <w:tcBorders>
              <w:right w:val="nil"/>
            </w:tcBorders>
          </w:tcPr>
          <w:p w:rsidR="001E001C" w:rsidRPr="001E001C" w:rsidRDefault="001E001C" w:rsidP="001E001C">
            <w:pPr>
              <w:spacing w:line="276" w:lineRule="auto"/>
              <w:ind w:left="426" w:right="-105"/>
              <w:rPr>
                <w:rFonts w:ascii="Times New Roman" w:eastAsia="Times New Roman,Cambria" w:hAnsi="Times New Roman" w:cs="Times New Roman"/>
                <w:lang w:val="en-US"/>
              </w:rPr>
            </w:pPr>
            <w:r w:rsidRPr="001E001C">
              <w:rPr>
                <w:rFonts w:ascii="Times New Roman" w:eastAsia="Times New Roman,Cambria" w:hAnsi="Times New Roman" w:cs="Times New Roman"/>
                <w:lang w:val="en-US"/>
              </w:rPr>
              <w:t>CCLM → EVAL</w:t>
            </w:r>
          </w:p>
        </w:tc>
        <w:tc>
          <w:tcPr>
            <w:tcW w:w="851" w:type="dxa"/>
            <w:tcBorders>
              <w:left w:val="nil"/>
              <w:right w:val="nil"/>
            </w:tcBorders>
          </w:tcPr>
          <w:p w:rsidR="001E001C" w:rsidRPr="001E001C" w:rsidRDefault="001E001C" w:rsidP="001E001C">
            <w:pPr>
              <w:spacing w:line="276" w:lineRule="auto"/>
              <w:ind w:left="-111" w:right="-147"/>
              <w:jc w:val="right"/>
              <w:rPr>
                <w:rFonts w:ascii="Times New Roman" w:eastAsia="Cambria" w:hAnsi="Times New Roman" w:cs="Times New Roman"/>
                <w:lang w:val="en-US"/>
              </w:rPr>
            </w:pPr>
          </w:p>
        </w:tc>
        <w:tc>
          <w:tcPr>
            <w:tcW w:w="569" w:type="dxa"/>
            <w:tcBorders>
              <w:left w:val="nil"/>
              <w:right w:val="nil"/>
            </w:tcBorders>
          </w:tcPr>
          <w:p w:rsidR="001E001C" w:rsidRPr="001E001C" w:rsidRDefault="001E001C" w:rsidP="001E001C">
            <w:pPr>
              <w:spacing w:line="276" w:lineRule="auto"/>
              <w:ind w:left="-84" w:right="-110"/>
              <w:jc w:val="right"/>
              <w:rPr>
                <w:rFonts w:ascii="Times New Roman" w:eastAsia="Cambria" w:hAnsi="Times New Roman" w:cs="Times New Roman"/>
                <w:lang w:val="en-US"/>
              </w:rPr>
            </w:pPr>
          </w:p>
        </w:tc>
        <w:tc>
          <w:tcPr>
            <w:tcW w:w="236" w:type="dxa"/>
            <w:tcBorders>
              <w:left w:val="nil"/>
              <w:right w:val="nil"/>
            </w:tcBorders>
          </w:tcPr>
          <w:p w:rsidR="001E001C" w:rsidRPr="001E001C" w:rsidRDefault="001E001C" w:rsidP="001E001C">
            <w:pPr>
              <w:spacing w:line="276" w:lineRule="auto"/>
              <w:jc w:val="right"/>
              <w:rPr>
                <w:rFonts w:ascii="Times New Roman" w:eastAsia="Cambria" w:hAnsi="Times New Roman" w:cs="Times New Roman"/>
                <w:lang w:val="en-US"/>
              </w:rPr>
            </w:pPr>
          </w:p>
        </w:tc>
        <w:tc>
          <w:tcPr>
            <w:tcW w:w="858" w:type="dxa"/>
            <w:tcBorders>
              <w:left w:val="nil"/>
              <w:right w:val="nil"/>
            </w:tcBorders>
          </w:tcPr>
          <w:p w:rsidR="001E001C" w:rsidRPr="001E001C" w:rsidRDefault="001E001C" w:rsidP="001E001C">
            <w:pPr>
              <w:spacing w:line="276" w:lineRule="auto"/>
              <w:ind w:left="-102" w:right="-15"/>
              <w:jc w:val="right"/>
              <w:rPr>
                <w:rFonts w:ascii="Times New Roman" w:eastAsia="Cambria" w:hAnsi="Times New Roman" w:cs="Times New Roman"/>
                <w:lang w:val="en-US"/>
              </w:rPr>
            </w:pPr>
          </w:p>
        </w:tc>
        <w:tc>
          <w:tcPr>
            <w:tcW w:w="607" w:type="dxa"/>
            <w:tcBorders>
              <w:left w:val="nil"/>
              <w:right w:val="nil"/>
            </w:tcBorders>
          </w:tcPr>
          <w:p w:rsidR="001E001C" w:rsidRPr="001E001C" w:rsidRDefault="001E001C" w:rsidP="001E001C">
            <w:pPr>
              <w:spacing w:line="276" w:lineRule="auto"/>
              <w:ind w:left="-126"/>
              <w:jc w:val="right"/>
              <w:rPr>
                <w:rFonts w:ascii="Times New Roman" w:eastAsia="Cambria" w:hAnsi="Times New Roman" w:cs="Times New Roman"/>
                <w:lang w:val="en-US"/>
              </w:rPr>
            </w:pPr>
          </w:p>
        </w:tc>
        <w:tc>
          <w:tcPr>
            <w:tcW w:w="239" w:type="dxa"/>
            <w:tcBorders>
              <w:left w:val="nil"/>
              <w:right w:val="nil"/>
            </w:tcBorders>
          </w:tcPr>
          <w:p w:rsidR="001E001C" w:rsidRPr="001E001C" w:rsidRDefault="001E001C" w:rsidP="001E001C">
            <w:pPr>
              <w:spacing w:line="276" w:lineRule="auto"/>
              <w:jc w:val="right"/>
              <w:rPr>
                <w:rFonts w:ascii="Times New Roman" w:eastAsia="Cambria" w:hAnsi="Times New Roman" w:cs="Times New Roman"/>
                <w:lang w:val="en-US"/>
              </w:rPr>
            </w:pPr>
          </w:p>
        </w:tc>
        <w:tc>
          <w:tcPr>
            <w:tcW w:w="1036" w:type="dxa"/>
            <w:tcBorders>
              <w:left w:val="nil"/>
              <w:right w:val="nil"/>
            </w:tcBorders>
          </w:tcPr>
          <w:p w:rsidR="001E001C" w:rsidRPr="001E001C" w:rsidRDefault="001E001C" w:rsidP="001E001C">
            <w:pPr>
              <w:spacing w:line="276" w:lineRule="auto"/>
              <w:ind w:left="-60" w:right="-102"/>
              <w:rPr>
                <w:rFonts w:ascii="Times New Roman" w:eastAsia="Cambria" w:hAnsi="Times New Roman" w:cs="Times New Roman"/>
              </w:rPr>
            </w:pPr>
            <w:r w:rsidRPr="001E001C">
              <w:rPr>
                <w:rFonts w:ascii="Times New Roman" w:eastAsia="Cambria" w:hAnsi="Times New Roman" w:cs="Times New Roman"/>
              </w:rPr>
              <w:t>S: –0.011</w:t>
            </w:r>
          </w:p>
        </w:tc>
        <w:tc>
          <w:tcPr>
            <w:tcW w:w="1657" w:type="dxa"/>
            <w:gridSpan w:val="2"/>
            <w:tcBorders>
              <w:left w:val="nil"/>
              <w:right w:val="nil"/>
            </w:tcBorders>
          </w:tcPr>
          <w:p w:rsidR="001E001C" w:rsidRPr="001E001C" w:rsidRDefault="001E001C" w:rsidP="001E001C">
            <w:pPr>
              <w:spacing w:line="276" w:lineRule="auto"/>
              <w:jc w:val="right"/>
              <w:rPr>
                <w:rFonts w:ascii="Times New Roman" w:eastAsia="Times New Roman,Cambria" w:hAnsi="Times New Roman" w:cs="Times New Roman"/>
                <w:lang w:val="en-US"/>
              </w:rPr>
            </w:pPr>
            <w:r w:rsidRPr="001E001C">
              <w:rPr>
                <w:rFonts w:ascii="Times New Roman" w:eastAsia="Times New Roman,Cambria" w:hAnsi="Times New Roman" w:cs="Times New Roman"/>
                <w:lang w:val="en-US"/>
              </w:rPr>
              <w:t>–0.072,  0.050</w:t>
            </w:r>
          </w:p>
        </w:tc>
      </w:tr>
      <w:tr w:rsidR="001E001C" w:rsidRPr="001E001C" w:rsidTr="00A45BEF">
        <w:trPr>
          <w:trHeight w:val="20"/>
        </w:trPr>
        <w:tc>
          <w:tcPr>
            <w:tcW w:w="3261" w:type="dxa"/>
            <w:tcBorders>
              <w:right w:val="nil"/>
            </w:tcBorders>
          </w:tcPr>
          <w:p w:rsidR="001E001C" w:rsidRPr="001E001C" w:rsidRDefault="001E001C" w:rsidP="001E001C">
            <w:pPr>
              <w:spacing w:line="276" w:lineRule="auto"/>
              <w:ind w:left="601" w:right="-105"/>
              <w:rPr>
                <w:rFonts w:ascii="Times New Roman" w:eastAsia="Times New Roman,Cambria" w:hAnsi="Times New Roman" w:cs="Times New Roman"/>
                <w:lang w:val="en-US"/>
              </w:rPr>
            </w:pPr>
            <w:r w:rsidRPr="001E001C">
              <w:rPr>
                <w:rFonts w:ascii="Times New Roman" w:eastAsia="Times New Roman,Cambria" w:hAnsi="Times New Roman" w:cs="Times New Roman"/>
                <w:lang w:val="en-US"/>
              </w:rPr>
              <w:t>CCLM → EVAL → DW</w:t>
            </w:r>
          </w:p>
        </w:tc>
        <w:tc>
          <w:tcPr>
            <w:tcW w:w="851" w:type="dxa"/>
            <w:tcBorders>
              <w:left w:val="nil"/>
              <w:right w:val="nil"/>
            </w:tcBorders>
          </w:tcPr>
          <w:p w:rsidR="001E001C" w:rsidRPr="001E001C" w:rsidRDefault="001E001C" w:rsidP="001E001C">
            <w:pPr>
              <w:spacing w:line="276" w:lineRule="auto"/>
              <w:ind w:left="-111" w:right="-147"/>
              <w:jc w:val="right"/>
              <w:rPr>
                <w:rFonts w:ascii="Times New Roman" w:eastAsia="Cambria" w:hAnsi="Times New Roman" w:cs="Times New Roman"/>
                <w:lang w:val="en-US"/>
              </w:rPr>
            </w:pPr>
          </w:p>
        </w:tc>
        <w:tc>
          <w:tcPr>
            <w:tcW w:w="569" w:type="dxa"/>
            <w:tcBorders>
              <w:left w:val="nil"/>
              <w:right w:val="nil"/>
            </w:tcBorders>
          </w:tcPr>
          <w:p w:rsidR="001E001C" w:rsidRPr="001E001C" w:rsidRDefault="001E001C" w:rsidP="001E001C">
            <w:pPr>
              <w:spacing w:line="276" w:lineRule="auto"/>
              <w:ind w:left="-84" w:right="-110"/>
              <w:jc w:val="right"/>
              <w:rPr>
                <w:rFonts w:ascii="Times New Roman" w:eastAsia="Cambria" w:hAnsi="Times New Roman" w:cs="Times New Roman"/>
                <w:lang w:val="en-US"/>
              </w:rPr>
            </w:pPr>
          </w:p>
        </w:tc>
        <w:tc>
          <w:tcPr>
            <w:tcW w:w="236" w:type="dxa"/>
            <w:tcBorders>
              <w:left w:val="nil"/>
              <w:right w:val="nil"/>
            </w:tcBorders>
          </w:tcPr>
          <w:p w:rsidR="001E001C" w:rsidRPr="001E001C" w:rsidRDefault="001E001C" w:rsidP="001E001C">
            <w:pPr>
              <w:spacing w:line="276" w:lineRule="auto"/>
              <w:jc w:val="right"/>
              <w:rPr>
                <w:rFonts w:ascii="Times New Roman" w:eastAsia="Cambria" w:hAnsi="Times New Roman" w:cs="Times New Roman"/>
                <w:lang w:val="en-US"/>
              </w:rPr>
            </w:pPr>
          </w:p>
        </w:tc>
        <w:tc>
          <w:tcPr>
            <w:tcW w:w="858" w:type="dxa"/>
            <w:tcBorders>
              <w:left w:val="nil"/>
              <w:right w:val="nil"/>
            </w:tcBorders>
          </w:tcPr>
          <w:p w:rsidR="001E001C" w:rsidRPr="001E001C" w:rsidRDefault="001E001C" w:rsidP="001E001C">
            <w:pPr>
              <w:spacing w:line="276" w:lineRule="auto"/>
              <w:ind w:left="-102" w:right="-15"/>
              <w:jc w:val="right"/>
              <w:rPr>
                <w:rFonts w:ascii="Times New Roman" w:eastAsia="Cambria" w:hAnsi="Times New Roman" w:cs="Times New Roman"/>
                <w:lang w:val="en-US"/>
              </w:rPr>
            </w:pPr>
          </w:p>
        </w:tc>
        <w:tc>
          <w:tcPr>
            <w:tcW w:w="607" w:type="dxa"/>
            <w:tcBorders>
              <w:left w:val="nil"/>
              <w:right w:val="nil"/>
            </w:tcBorders>
          </w:tcPr>
          <w:p w:rsidR="001E001C" w:rsidRPr="001E001C" w:rsidRDefault="001E001C" w:rsidP="001E001C">
            <w:pPr>
              <w:spacing w:line="276" w:lineRule="auto"/>
              <w:ind w:left="-126"/>
              <w:jc w:val="right"/>
              <w:rPr>
                <w:rFonts w:ascii="Times New Roman" w:eastAsia="Cambria" w:hAnsi="Times New Roman" w:cs="Times New Roman"/>
                <w:lang w:val="en-US"/>
              </w:rPr>
            </w:pPr>
          </w:p>
        </w:tc>
        <w:tc>
          <w:tcPr>
            <w:tcW w:w="239" w:type="dxa"/>
            <w:tcBorders>
              <w:left w:val="nil"/>
              <w:right w:val="nil"/>
            </w:tcBorders>
          </w:tcPr>
          <w:p w:rsidR="001E001C" w:rsidRPr="001E001C" w:rsidRDefault="001E001C" w:rsidP="001E001C">
            <w:pPr>
              <w:spacing w:line="276" w:lineRule="auto"/>
              <w:jc w:val="right"/>
              <w:rPr>
                <w:rFonts w:ascii="Times New Roman" w:eastAsia="Cambria" w:hAnsi="Times New Roman" w:cs="Times New Roman"/>
                <w:lang w:val="en-US"/>
              </w:rPr>
            </w:pPr>
          </w:p>
        </w:tc>
        <w:tc>
          <w:tcPr>
            <w:tcW w:w="1036" w:type="dxa"/>
            <w:tcBorders>
              <w:left w:val="nil"/>
              <w:right w:val="nil"/>
            </w:tcBorders>
          </w:tcPr>
          <w:p w:rsidR="001E001C" w:rsidRPr="001E001C" w:rsidRDefault="001E001C" w:rsidP="001E001C">
            <w:pPr>
              <w:spacing w:line="276" w:lineRule="auto"/>
              <w:ind w:left="-60" w:right="-102"/>
              <w:rPr>
                <w:rFonts w:ascii="Times New Roman" w:eastAsia="Cambria" w:hAnsi="Times New Roman" w:cs="Times New Roman"/>
              </w:rPr>
            </w:pPr>
            <w:r w:rsidRPr="001E001C">
              <w:rPr>
                <w:rFonts w:ascii="Times New Roman" w:eastAsia="Cambria" w:hAnsi="Times New Roman" w:cs="Times New Roman"/>
              </w:rPr>
              <w:t>S: –0.024*</w:t>
            </w:r>
          </w:p>
        </w:tc>
        <w:tc>
          <w:tcPr>
            <w:tcW w:w="1657" w:type="dxa"/>
            <w:gridSpan w:val="2"/>
            <w:tcBorders>
              <w:left w:val="nil"/>
              <w:right w:val="nil"/>
            </w:tcBorders>
          </w:tcPr>
          <w:p w:rsidR="001E001C" w:rsidRPr="001E001C" w:rsidRDefault="001E001C" w:rsidP="001E001C">
            <w:pPr>
              <w:spacing w:line="276" w:lineRule="auto"/>
              <w:jc w:val="right"/>
              <w:rPr>
                <w:rFonts w:ascii="Times New Roman" w:eastAsia="Times New Roman,Cambria" w:hAnsi="Times New Roman" w:cs="Times New Roman"/>
                <w:lang w:val="en-US"/>
              </w:rPr>
            </w:pPr>
            <w:r w:rsidRPr="001E001C">
              <w:rPr>
                <w:rFonts w:ascii="Times New Roman" w:eastAsia="Times New Roman,Cambria" w:hAnsi="Times New Roman" w:cs="Times New Roman"/>
                <w:lang w:val="en-US"/>
              </w:rPr>
              <w:t>–0.044, –0.009</w:t>
            </w:r>
          </w:p>
        </w:tc>
      </w:tr>
      <w:tr w:rsidR="001E001C" w:rsidRPr="001E001C" w:rsidTr="00A45BEF">
        <w:trPr>
          <w:trHeight w:val="227"/>
        </w:trPr>
        <w:tc>
          <w:tcPr>
            <w:tcW w:w="3261" w:type="dxa"/>
            <w:tcBorders>
              <w:right w:val="nil"/>
            </w:tcBorders>
          </w:tcPr>
          <w:p w:rsidR="001E001C" w:rsidRPr="001E001C" w:rsidRDefault="001E001C" w:rsidP="001E001C">
            <w:pPr>
              <w:spacing w:line="276" w:lineRule="auto"/>
              <w:ind w:left="284" w:right="-105"/>
              <w:rPr>
                <w:rFonts w:ascii="Times New Roman" w:eastAsia="Cambria" w:hAnsi="Times New Roman" w:cs="Times New Roman"/>
                <w:lang w:val="en-US"/>
              </w:rPr>
            </w:pPr>
            <w:r w:rsidRPr="001E001C">
              <w:rPr>
                <w:rFonts w:ascii="Times New Roman" w:eastAsia="Times New Roman,Cambria" w:hAnsi="Times New Roman" w:cs="Times New Roman"/>
                <w:lang w:val="en-US"/>
              </w:rPr>
              <w:t>DW</w:t>
            </w:r>
          </w:p>
        </w:tc>
        <w:tc>
          <w:tcPr>
            <w:tcW w:w="851" w:type="dxa"/>
            <w:tcBorders>
              <w:left w:val="nil"/>
              <w:right w:val="nil"/>
            </w:tcBorders>
          </w:tcPr>
          <w:p w:rsidR="001E001C" w:rsidRPr="001E001C" w:rsidRDefault="001E001C" w:rsidP="001E001C">
            <w:pPr>
              <w:spacing w:line="276" w:lineRule="auto"/>
              <w:ind w:left="-111" w:right="-147"/>
              <w:rPr>
                <w:rFonts w:ascii="Times New Roman" w:eastAsia="Cambria" w:hAnsi="Times New Roman" w:cs="Times New Roman"/>
                <w:lang w:val="en-US"/>
              </w:rPr>
            </w:pPr>
          </w:p>
        </w:tc>
        <w:tc>
          <w:tcPr>
            <w:tcW w:w="569" w:type="dxa"/>
            <w:tcBorders>
              <w:left w:val="nil"/>
              <w:right w:val="nil"/>
            </w:tcBorders>
          </w:tcPr>
          <w:p w:rsidR="001E001C" w:rsidRPr="001E001C" w:rsidRDefault="001E001C" w:rsidP="001E001C">
            <w:pPr>
              <w:spacing w:line="276" w:lineRule="auto"/>
              <w:ind w:left="-84" w:right="-110"/>
              <w:rPr>
                <w:rFonts w:ascii="Times New Roman" w:eastAsia="Cambria" w:hAnsi="Times New Roman" w:cs="Times New Roman"/>
                <w:lang w:val="en-US"/>
              </w:rPr>
            </w:pPr>
          </w:p>
        </w:tc>
        <w:tc>
          <w:tcPr>
            <w:tcW w:w="236" w:type="dxa"/>
            <w:tcBorders>
              <w:left w:val="nil"/>
              <w:right w:val="nil"/>
            </w:tcBorders>
          </w:tcPr>
          <w:p w:rsidR="001E001C" w:rsidRPr="001E001C" w:rsidRDefault="001E001C" w:rsidP="001E001C">
            <w:pPr>
              <w:spacing w:line="276" w:lineRule="auto"/>
              <w:rPr>
                <w:rFonts w:ascii="Times New Roman" w:eastAsia="Cambria" w:hAnsi="Times New Roman" w:cs="Times New Roman"/>
                <w:lang w:val="en-US"/>
              </w:rPr>
            </w:pPr>
          </w:p>
        </w:tc>
        <w:tc>
          <w:tcPr>
            <w:tcW w:w="858" w:type="dxa"/>
            <w:tcBorders>
              <w:left w:val="nil"/>
              <w:right w:val="nil"/>
            </w:tcBorders>
          </w:tcPr>
          <w:p w:rsidR="001E001C" w:rsidRPr="001E001C" w:rsidRDefault="001E001C" w:rsidP="001E001C">
            <w:pPr>
              <w:spacing w:line="276" w:lineRule="auto"/>
              <w:ind w:left="-102" w:right="-15"/>
              <w:rPr>
                <w:rFonts w:ascii="Times New Roman" w:eastAsia="Cambria" w:hAnsi="Times New Roman" w:cs="Times New Roman"/>
                <w:lang w:val="en-US"/>
              </w:rPr>
            </w:pPr>
            <w:r w:rsidRPr="001E001C">
              <w:rPr>
                <w:rFonts w:ascii="Times New Roman" w:eastAsia="Cambria" w:hAnsi="Times New Roman" w:cs="Times New Roman"/>
                <w:lang w:val="en-US"/>
              </w:rPr>
              <w:t>0.615*</w:t>
            </w:r>
          </w:p>
        </w:tc>
        <w:tc>
          <w:tcPr>
            <w:tcW w:w="607" w:type="dxa"/>
            <w:tcBorders>
              <w:left w:val="nil"/>
              <w:right w:val="nil"/>
            </w:tcBorders>
          </w:tcPr>
          <w:p w:rsidR="001E001C" w:rsidRPr="001E001C" w:rsidRDefault="001E001C" w:rsidP="001E001C">
            <w:pPr>
              <w:spacing w:line="276" w:lineRule="auto"/>
              <w:ind w:left="-126"/>
              <w:jc w:val="right"/>
              <w:rPr>
                <w:rFonts w:ascii="Times New Roman" w:eastAsia="Cambria" w:hAnsi="Times New Roman" w:cs="Times New Roman"/>
                <w:lang w:val="en-US"/>
              </w:rPr>
            </w:pPr>
            <w:r w:rsidRPr="001E001C">
              <w:rPr>
                <w:rFonts w:ascii="Times New Roman" w:eastAsia="Cambria" w:hAnsi="Times New Roman" w:cs="Times New Roman"/>
                <w:lang w:val="en-US"/>
              </w:rPr>
              <w:t>0.152</w:t>
            </w:r>
          </w:p>
        </w:tc>
        <w:tc>
          <w:tcPr>
            <w:tcW w:w="239" w:type="dxa"/>
            <w:tcBorders>
              <w:left w:val="nil"/>
              <w:right w:val="nil"/>
            </w:tcBorders>
          </w:tcPr>
          <w:p w:rsidR="001E001C" w:rsidRPr="001E001C" w:rsidRDefault="001E001C" w:rsidP="001E001C">
            <w:pPr>
              <w:spacing w:line="276" w:lineRule="auto"/>
              <w:jc w:val="right"/>
              <w:rPr>
                <w:rFonts w:ascii="Times New Roman" w:eastAsia="Cambria" w:hAnsi="Times New Roman" w:cs="Times New Roman"/>
                <w:lang w:val="en-US"/>
              </w:rPr>
            </w:pPr>
          </w:p>
        </w:tc>
        <w:tc>
          <w:tcPr>
            <w:tcW w:w="1036" w:type="dxa"/>
            <w:tcBorders>
              <w:left w:val="nil"/>
              <w:right w:val="nil"/>
            </w:tcBorders>
          </w:tcPr>
          <w:p w:rsidR="001E001C" w:rsidRPr="001E001C" w:rsidRDefault="001E001C" w:rsidP="001E001C">
            <w:pPr>
              <w:spacing w:line="276" w:lineRule="auto"/>
              <w:ind w:left="-60" w:right="-102"/>
              <w:rPr>
                <w:rFonts w:ascii="Times New Roman" w:eastAsia="Cambria" w:hAnsi="Times New Roman" w:cs="Times New Roman"/>
              </w:rPr>
            </w:pPr>
          </w:p>
        </w:tc>
        <w:tc>
          <w:tcPr>
            <w:tcW w:w="1657" w:type="dxa"/>
            <w:gridSpan w:val="2"/>
            <w:tcBorders>
              <w:left w:val="nil"/>
              <w:right w:val="nil"/>
            </w:tcBorders>
          </w:tcPr>
          <w:p w:rsidR="001E001C" w:rsidRPr="001E001C" w:rsidRDefault="001E001C" w:rsidP="001E001C">
            <w:pPr>
              <w:spacing w:line="276" w:lineRule="auto"/>
              <w:jc w:val="right"/>
              <w:rPr>
                <w:rFonts w:ascii="Times New Roman" w:eastAsia="Cambria" w:hAnsi="Times New Roman" w:cs="Times New Roman"/>
                <w:lang w:val="en-US"/>
              </w:rPr>
            </w:pPr>
          </w:p>
        </w:tc>
      </w:tr>
      <w:tr w:rsidR="001E001C" w:rsidRPr="001E001C" w:rsidTr="00A45BEF">
        <w:trPr>
          <w:trHeight w:val="227"/>
        </w:trPr>
        <w:tc>
          <w:tcPr>
            <w:tcW w:w="3261" w:type="dxa"/>
            <w:tcBorders>
              <w:right w:val="nil"/>
            </w:tcBorders>
          </w:tcPr>
          <w:p w:rsidR="001E001C" w:rsidRPr="001E001C" w:rsidRDefault="001E001C" w:rsidP="001E001C">
            <w:pPr>
              <w:spacing w:line="276" w:lineRule="auto"/>
              <w:ind w:left="284" w:right="-105"/>
              <w:rPr>
                <w:rFonts w:ascii="Times New Roman" w:eastAsia="Times New Roman,Cambria" w:hAnsi="Times New Roman" w:cs="Times New Roman"/>
                <w:lang w:val="en-US"/>
              </w:rPr>
            </w:pPr>
            <w:r w:rsidRPr="001E001C">
              <w:rPr>
                <w:rFonts w:ascii="Times New Roman" w:eastAsia="Times New Roman,Cambria" w:hAnsi="Times New Roman" w:cs="Times New Roman"/>
                <w:lang w:val="en-US"/>
              </w:rPr>
              <w:t>EVAL</w:t>
            </w:r>
          </w:p>
        </w:tc>
        <w:tc>
          <w:tcPr>
            <w:tcW w:w="851" w:type="dxa"/>
            <w:tcBorders>
              <w:left w:val="nil"/>
              <w:right w:val="nil"/>
            </w:tcBorders>
          </w:tcPr>
          <w:p w:rsidR="001E001C" w:rsidRPr="001E001C" w:rsidRDefault="001E001C" w:rsidP="001E001C">
            <w:pPr>
              <w:spacing w:line="276" w:lineRule="auto"/>
              <w:ind w:left="-111" w:right="-147"/>
              <w:rPr>
                <w:rFonts w:ascii="Times New Roman" w:eastAsia="Cambria" w:hAnsi="Times New Roman" w:cs="Times New Roman"/>
                <w:lang w:val="en-US"/>
              </w:rPr>
            </w:pPr>
            <w:r w:rsidRPr="001E001C">
              <w:rPr>
                <w:rFonts w:ascii="Times New Roman" w:eastAsia="Cambria" w:hAnsi="Times New Roman" w:cs="Times New Roman"/>
                <w:lang w:val="en-US"/>
              </w:rPr>
              <w:t>0.113</w:t>
            </w:r>
          </w:p>
        </w:tc>
        <w:tc>
          <w:tcPr>
            <w:tcW w:w="569" w:type="dxa"/>
            <w:tcBorders>
              <w:left w:val="nil"/>
              <w:right w:val="nil"/>
            </w:tcBorders>
          </w:tcPr>
          <w:p w:rsidR="001E001C" w:rsidRPr="001E001C" w:rsidRDefault="001E001C" w:rsidP="001E001C">
            <w:pPr>
              <w:spacing w:line="276" w:lineRule="auto"/>
              <w:ind w:left="-84" w:right="-110"/>
              <w:jc w:val="right"/>
              <w:rPr>
                <w:rFonts w:ascii="Times New Roman" w:eastAsia="Cambria" w:hAnsi="Times New Roman" w:cs="Times New Roman"/>
                <w:lang w:val="en-US"/>
              </w:rPr>
            </w:pPr>
            <w:r w:rsidRPr="001E001C">
              <w:rPr>
                <w:rFonts w:ascii="Times New Roman" w:eastAsia="Cambria" w:hAnsi="Times New Roman" w:cs="Times New Roman"/>
                <w:lang w:val="en-US"/>
              </w:rPr>
              <w:t>0.095</w:t>
            </w:r>
          </w:p>
        </w:tc>
        <w:tc>
          <w:tcPr>
            <w:tcW w:w="236" w:type="dxa"/>
            <w:tcBorders>
              <w:left w:val="nil"/>
              <w:right w:val="nil"/>
            </w:tcBorders>
          </w:tcPr>
          <w:p w:rsidR="001E001C" w:rsidRPr="001E001C" w:rsidRDefault="001E001C" w:rsidP="001E001C">
            <w:pPr>
              <w:spacing w:line="276" w:lineRule="auto"/>
              <w:rPr>
                <w:rFonts w:ascii="Times New Roman" w:eastAsia="Cambria" w:hAnsi="Times New Roman" w:cs="Times New Roman"/>
                <w:lang w:val="en-US"/>
              </w:rPr>
            </w:pPr>
          </w:p>
        </w:tc>
        <w:tc>
          <w:tcPr>
            <w:tcW w:w="858" w:type="dxa"/>
            <w:tcBorders>
              <w:left w:val="nil"/>
              <w:right w:val="nil"/>
            </w:tcBorders>
          </w:tcPr>
          <w:p w:rsidR="001E001C" w:rsidRPr="001E001C" w:rsidRDefault="001E001C" w:rsidP="001E001C">
            <w:pPr>
              <w:spacing w:line="276" w:lineRule="auto"/>
              <w:ind w:left="-102" w:right="-15"/>
              <w:rPr>
                <w:rFonts w:ascii="Times New Roman" w:eastAsia="Cambria" w:hAnsi="Times New Roman" w:cs="Times New Roman"/>
              </w:rPr>
            </w:pPr>
            <w:r w:rsidRPr="001E001C">
              <w:rPr>
                <w:rFonts w:ascii="Times New Roman" w:eastAsia="Cambria" w:hAnsi="Times New Roman" w:cs="Times New Roman"/>
              </w:rPr>
              <w:t>0.035</w:t>
            </w:r>
          </w:p>
        </w:tc>
        <w:tc>
          <w:tcPr>
            <w:tcW w:w="607" w:type="dxa"/>
            <w:tcBorders>
              <w:left w:val="nil"/>
              <w:right w:val="nil"/>
            </w:tcBorders>
          </w:tcPr>
          <w:p w:rsidR="001E001C" w:rsidRPr="001E001C" w:rsidRDefault="001E001C" w:rsidP="001E001C">
            <w:pPr>
              <w:spacing w:line="276" w:lineRule="auto"/>
              <w:ind w:left="-126"/>
              <w:jc w:val="right"/>
              <w:rPr>
                <w:rFonts w:ascii="Times New Roman" w:eastAsia="Cambria" w:hAnsi="Times New Roman" w:cs="Times New Roman"/>
                <w:lang w:val="en-US"/>
              </w:rPr>
            </w:pPr>
            <w:r w:rsidRPr="001E001C">
              <w:rPr>
                <w:rFonts w:ascii="Times New Roman" w:eastAsia="Cambria" w:hAnsi="Times New Roman" w:cs="Times New Roman"/>
                <w:lang w:val="en-US"/>
              </w:rPr>
              <w:t>0.099</w:t>
            </w:r>
          </w:p>
        </w:tc>
        <w:tc>
          <w:tcPr>
            <w:tcW w:w="239" w:type="dxa"/>
            <w:tcBorders>
              <w:left w:val="nil"/>
              <w:right w:val="nil"/>
            </w:tcBorders>
          </w:tcPr>
          <w:p w:rsidR="001E001C" w:rsidRPr="001E001C" w:rsidRDefault="001E001C" w:rsidP="001E001C">
            <w:pPr>
              <w:spacing w:line="276" w:lineRule="auto"/>
              <w:jc w:val="right"/>
              <w:rPr>
                <w:rFonts w:ascii="Times New Roman" w:eastAsia="Cambria" w:hAnsi="Times New Roman" w:cs="Times New Roman"/>
                <w:lang w:val="en-US"/>
              </w:rPr>
            </w:pPr>
          </w:p>
        </w:tc>
        <w:tc>
          <w:tcPr>
            <w:tcW w:w="1036" w:type="dxa"/>
            <w:tcBorders>
              <w:left w:val="nil"/>
              <w:right w:val="nil"/>
            </w:tcBorders>
          </w:tcPr>
          <w:p w:rsidR="001E001C" w:rsidRPr="001E001C" w:rsidRDefault="001E001C" w:rsidP="001E001C">
            <w:pPr>
              <w:spacing w:line="276" w:lineRule="auto"/>
              <w:ind w:left="-60" w:right="-102"/>
              <w:rPr>
                <w:rFonts w:ascii="Times New Roman" w:eastAsia="Cambria" w:hAnsi="Times New Roman" w:cs="Times New Roman"/>
              </w:rPr>
            </w:pPr>
          </w:p>
        </w:tc>
        <w:tc>
          <w:tcPr>
            <w:tcW w:w="1657" w:type="dxa"/>
            <w:gridSpan w:val="2"/>
            <w:tcBorders>
              <w:left w:val="nil"/>
              <w:right w:val="nil"/>
            </w:tcBorders>
          </w:tcPr>
          <w:p w:rsidR="001E001C" w:rsidRPr="001E001C" w:rsidRDefault="001E001C" w:rsidP="001E001C">
            <w:pPr>
              <w:spacing w:line="276" w:lineRule="auto"/>
              <w:jc w:val="right"/>
              <w:rPr>
                <w:rFonts w:ascii="Times New Roman" w:eastAsia="Cambria" w:hAnsi="Times New Roman" w:cs="Times New Roman"/>
                <w:lang w:val="en-US"/>
              </w:rPr>
            </w:pPr>
          </w:p>
        </w:tc>
      </w:tr>
      <w:tr w:rsidR="001E001C" w:rsidRPr="001E001C" w:rsidTr="00A45BEF">
        <w:trPr>
          <w:trHeight w:val="227"/>
        </w:trPr>
        <w:tc>
          <w:tcPr>
            <w:tcW w:w="3261" w:type="dxa"/>
            <w:tcBorders>
              <w:right w:val="nil"/>
            </w:tcBorders>
          </w:tcPr>
          <w:p w:rsidR="001E001C" w:rsidRPr="001E001C" w:rsidRDefault="001E001C" w:rsidP="001E001C">
            <w:pPr>
              <w:spacing w:line="276" w:lineRule="auto"/>
              <w:ind w:left="426" w:right="-105"/>
              <w:rPr>
                <w:rFonts w:ascii="Times New Roman" w:eastAsia="Times New Roman,Cambria" w:hAnsi="Times New Roman" w:cs="Times New Roman"/>
                <w:lang w:val="en-US"/>
              </w:rPr>
            </w:pPr>
            <w:r w:rsidRPr="001E001C">
              <w:rPr>
                <w:rFonts w:ascii="Times New Roman" w:eastAsia="Times New Roman,Cambria" w:hAnsi="Times New Roman" w:cs="Times New Roman"/>
                <w:lang w:val="en-US"/>
              </w:rPr>
              <w:t>EVAL → DW</w:t>
            </w:r>
          </w:p>
        </w:tc>
        <w:tc>
          <w:tcPr>
            <w:tcW w:w="851" w:type="dxa"/>
            <w:tcBorders>
              <w:left w:val="nil"/>
              <w:right w:val="nil"/>
            </w:tcBorders>
          </w:tcPr>
          <w:p w:rsidR="001E001C" w:rsidRPr="001E001C" w:rsidRDefault="001E001C" w:rsidP="001E001C">
            <w:pPr>
              <w:spacing w:line="276" w:lineRule="auto"/>
              <w:ind w:left="-111" w:right="-147"/>
              <w:rPr>
                <w:rFonts w:ascii="Times New Roman" w:eastAsia="Cambria" w:hAnsi="Times New Roman" w:cs="Times New Roman"/>
                <w:lang w:val="en-US"/>
              </w:rPr>
            </w:pPr>
          </w:p>
        </w:tc>
        <w:tc>
          <w:tcPr>
            <w:tcW w:w="569" w:type="dxa"/>
            <w:tcBorders>
              <w:left w:val="nil"/>
              <w:right w:val="nil"/>
            </w:tcBorders>
          </w:tcPr>
          <w:p w:rsidR="001E001C" w:rsidRPr="001E001C" w:rsidRDefault="001E001C" w:rsidP="001E001C">
            <w:pPr>
              <w:spacing w:line="276" w:lineRule="auto"/>
              <w:ind w:left="-84" w:right="-110"/>
              <w:rPr>
                <w:rFonts w:ascii="Times New Roman" w:eastAsia="Cambria" w:hAnsi="Times New Roman" w:cs="Times New Roman"/>
                <w:lang w:val="en-US"/>
              </w:rPr>
            </w:pPr>
          </w:p>
        </w:tc>
        <w:tc>
          <w:tcPr>
            <w:tcW w:w="236" w:type="dxa"/>
            <w:tcBorders>
              <w:left w:val="nil"/>
              <w:right w:val="nil"/>
            </w:tcBorders>
          </w:tcPr>
          <w:p w:rsidR="001E001C" w:rsidRPr="001E001C" w:rsidRDefault="001E001C" w:rsidP="001E001C">
            <w:pPr>
              <w:spacing w:line="276" w:lineRule="auto"/>
              <w:rPr>
                <w:rFonts w:ascii="Times New Roman" w:eastAsia="Cambria" w:hAnsi="Times New Roman" w:cs="Times New Roman"/>
                <w:lang w:val="en-US"/>
              </w:rPr>
            </w:pPr>
          </w:p>
        </w:tc>
        <w:tc>
          <w:tcPr>
            <w:tcW w:w="858" w:type="dxa"/>
            <w:tcBorders>
              <w:left w:val="nil"/>
              <w:right w:val="nil"/>
            </w:tcBorders>
          </w:tcPr>
          <w:p w:rsidR="001E001C" w:rsidRPr="001E001C" w:rsidRDefault="001E001C" w:rsidP="001E001C">
            <w:pPr>
              <w:spacing w:line="276" w:lineRule="auto"/>
              <w:ind w:left="-102" w:right="-15"/>
              <w:rPr>
                <w:rFonts w:ascii="Times New Roman" w:eastAsia="Cambria" w:hAnsi="Times New Roman" w:cs="Times New Roman"/>
                <w:lang w:val="en-US"/>
              </w:rPr>
            </w:pPr>
          </w:p>
        </w:tc>
        <w:tc>
          <w:tcPr>
            <w:tcW w:w="607" w:type="dxa"/>
            <w:tcBorders>
              <w:left w:val="nil"/>
              <w:right w:val="nil"/>
            </w:tcBorders>
          </w:tcPr>
          <w:p w:rsidR="001E001C" w:rsidRPr="001E001C" w:rsidRDefault="001E001C" w:rsidP="001E001C">
            <w:pPr>
              <w:spacing w:line="276" w:lineRule="auto"/>
              <w:ind w:left="-126"/>
              <w:jc w:val="right"/>
              <w:rPr>
                <w:rFonts w:ascii="Times New Roman" w:eastAsia="Cambria" w:hAnsi="Times New Roman" w:cs="Times New Roman"/>
                <w:lang w:val="en-US"/>
              </w:rPr>
            </w:pPr>
          </w:p>
        </w:tc>
        <w:tc>
          <w:tcPr>
            <w:tcW w:w="239" w:type="dxa"/>
            <w:tcBorders>
              <w:left w:val="nil"/>
              <w:right w:val="nil"/>
            </w:tcBorders>
          </w:tcPr>
          <w:p w:rsidR="001E001C" w:rsidRPr="001E001C" w:rsidRDefault="001E001C" w:rsidP="001E001C">
            <w:pPr>
              <w:spacing w:line="276" w:lineRule="auto"/>
              <w:jc w:val="right"/>
              <w:rPr>
                <w:rFonts w:ascii="Times New Roman" w:eastAsia="Cambria" w:hAnsi="Times New Roman" w:cs="Times New Roman"/>
                <w:lang w:val="en-US"/>
              </w:rPr>
            </w:pPr>
          </w:p>
        </w:tc>
        <w:tc>
          <w:tcPr>
            <w:tcW w:w="1036" w:type="dxa"/>
            <w:tcBorders>
              <w:left w:val="nil"/>
              <w:right w:val="nil"/>
            </w:tcBorders>
          </w:tcPr>
          <w:p w:rsidR="001E001C" w:rsidRPr="001E001C" w:rsidRDefault="001E001C" w:rsidP="001E001C">
            <w:pPr>
              <w:spacing w:line="276" w:lineRule="auto"/>
              <w:ind w:left="-60" w:right="-102"/>
              <w:rPr>
                <w:rFonts w:ascii="Times New Roman" w:eastAsia="Cambria" w:hAnsi="Times New Roman" w:cs="Times New Roman"/>
              </w:rPr>
            </w:pPr>
            <w:r w:rsidRPr="001E001C">
              <w:rPr>
                <w:rFonts w:ascii="Times New Roman" w:eastAsia="Cambria" w:hAnsi="Times New Roman" w:cs="Times New Roman"/>
              </w:rPr>
              <w:t>S: 0.078*</w:t>
            </w:r>
          </w:p>
        </w:tc>
        <w:tc>
          <w:tcPr>
            <w:tcW w:w="1657" w:type="dxa"/>
            <w:gridSpan w:val="2"/>
            <w:tcBorders>
              <w:left w:val="nil"/>
              <w:right w:val="nil"/>
            </w:tcBorders>
          </w:tcPr>
          <w:p w:rsidR="001E001C" w:rsidRPr="001E001C" w:rsidRDefault="001E001C" w:rsidP="001E001C">
            <w:pPr>
              <w:spacing w:line="276" w:lineRule="auto"/>
              <w:jc w:val="right"/>
              <w:rPr>
                <w:rFonts w:ascii="Times New Roman" w:eastAsia="Cambria" w:hAnsi="Times New Roman" w:cs="Times New Roman"/>
                <w:lang w:val="en-US"/>
              </w:rPr>
            </w:pPr>
            <w:r w:rsidRPr="001E001C">
              <w:rPr>
                <w:rFonts w:ascii="Times New Roman" w:eastAsia="Cambria" w:hAnsi="Times New Roman" w:cs="Times New Roman"/>
                <w:lang w:val="en-US"/>
              </w:rPr>
              <w:t>0.032, 0.138</w:t>
            </w:r>
          </w:p>
        </w:tc>
      </w:tr>
      <w:tr w:rsidR="001E001C" w:rsidRPr="001E001C" w:rsidTr="00A45BEF">
        <w:trPr>
          <w:trHeight w:val="227"/>
        </w:trPr>
        <w:tc>
          <w:tcPr>
            <w:tcW w:w="3261" w:type="dxa"/>
            <w:tcBorders>
              <w:right w:val="nil"/>
            </w:tcBorders>
          </w:tcPr>
          <w:p w:rsidR="001E001C" w:rsidRPr="001E001C" w:rsidRDefault="001E001C" w:rsidP="001E001C">
            <w:pPr>
              <w:spacing w:line="276" w:lineRule="auto"/>
              <w:ind w:right="-105"/>
              <w:rPr>
                <w:rFonts w:ascii="Times New Roman" w:eastAsia="Cambria" w:hAnsi="Times New Roman" w:cs="Times New Roman"/>
                <w:lang w:val="en-US"/>
              </w:rPr>
            </w:pPr>
            <w:r w:rsidRPr="001E001C">
              <w:rPr>
                <w:rFonts w:ascii="Times New Roman" w:eastAsia="Times New Roman,Cambria" w:hAnsi="Times New Roman" w:cs="Times New Roman"/>
                <w:lang w:val="en-US"/>
              </w:rPr>
              <w:t>Discussion intent (DINT)</w:t>
            </w:r>
          </w:p>
        </w:tc>
        <w:tc>
          <w:tcPr>
            <w:tcW w:w="851" w:type="dxa"/>
            <w:tcBorders>
              <w:left w:val="nil"/>
              <w:right w:val="nil"/>
            </w:tcBorders>
          </w:tcPr>
          <w:p w:rsidR="001E001C" w:rsidRPr="001E001C" w:rsidRDefault="001E001C" w:rsidP="001E001C">
            <w:pPr>
              <w:spacing w:line="276" w:lineRule="auto"/>
              <w:ind w:left="-111" w:right="-147"/>
              <w:jc w:val="right"/>
              <w:rPr>
                <w:rFonts w:ascii="Times New Roman" w:eastAsia="Cambria" w:hAnsi="Times New Roman" w:cs="Times New Roman"/>
                <w:lang w:val="en-US"/>
              </w:rPr>
            </w:pPr>
          </w:p>
        </w:tc>
        <w:tc>
          <w:tcPr>
            <w:tcW w:w="569" w:type="dxa"/>
            <w:tcBorders>
              <w:left w:val="nil"/>
              <w:right w:val="nil"/>
            </w:tcBorders>
          </w:tcPr>
          <w:p w:rsidR="001E001C" w:rsidRPr="001E001C" w:rsidRDefault="001E001C" w:rsidP="001E001C">
            <w:pPr>
              <w:spacing w:line="276" w:lineRule="auto"/>
              <w:ind w:left="-84" w:right="-110"/>
              <w:jc w:val="right"/>
              <w:rPr>
                <w:rFonts w:ascii="Times New Roman" w:eastAsia="Cambria" w:hAnsi="Times New Roman" w:cs="Times New Roman"/>
                <w:lang w:val="en-US"/>
              </w:rPr>
            </w:pPr>
          </w:p>
        </w:tc>
        <w:tc>
          <w:tcPr>
            <w:tcW w:w="236" w:type="dxa"/>
            <w:tcBorders>
              <w:left w:val="nil"/>
              <w:right w:val="nil"/>
            </w:tcBorders>
          </w:tcPr>
          <w:p w:rsidR="001E001C" w:rsidRPr="001E001C" w:rsidRDefault="001E001C" w:rsidP="001E001C">
            <w:pPr>
              <w:spacing w:line="276" w:lineRule="auto"/>
              <w:jc w:val="right"/>
              <w:rPr>
                <w:rFonts w:ascii="Times New Roman" w:eastAsia="Cambria" w:hAnsi="Times New Roman" w:cs="Times New Roman"/>
                <w:lang w:val="en-US"/>
              </w:rPr>
            </w:pPr>
          </w:p>
        </w:tc>
        <w:tc>
          <w:tcPr>
            <w:tcW w:w="858" w:type="dxa"/>
            <w:tcBorders>
              <w:left w:val="nil"/>
              <w:right w:val="nil"/>
            </w:tcBorders>
          </w:tcPr>
          <w:p w:rsidR="001E001C" w:rsidRPr="001E001C" w:rsidRDefault="001E001C" w:rsidP="001E001C">
            <w:pPr>
              <w:spacing w:line="276" w:lineRule="auto"/>
              <w:ind w:left="-102" w:right="-15"/>
              <w:jc w:val="right"/>
              <w:rPr>
                <w:rFonts w:ascii="Times New Roman" w:eastAsia="Cambria" w:hAnsi="Times New Roman" w:cs="Times New Roman"/>
                <w:lang w:val="en-US"/>
              </w:rPr>
            </w:pPr>
          </w:p>
        </w:tc>
        <w:tc>
          <w:tcPr>
            <w:tcW w:w="607" w:type="dxa"/>
            <w:tcBorders>
              <w:left w:val="nil"/>
              <w:right w:val="nil"/>
            </w:tcBorders>
          </w:tcPr>
          <w:p w:rsidR="001E001C" w:rsidRPr="001E001C" w:rsidRDefault="001E001C" w:rsidP="001E001C">
            <w:pPr>
              <w:spacing w:line="276" w:lineRule="auto"/>
              <w:ind w:left="-126"/>
              <w:jc w:val="right"/>
              <w:rPr>
                <w:rFonts w:ascii="Times New Roman" w:eastAsia="Cambria" w:hAnsi="Times New Roman" w:cs="Times New Roman"/>
                <w:lang w:val="en-US"/>
              </w:rPr>
            </w:pPr>
          </w:p>
        </w:tc>
        <w:tc>
          <w:tcPr>
            <w:tcW w:w="239" w:type="dxa"/>
            <w:tcBorders>
              <w:left w:val="nil"/>
              <w:right w:val="nil"/>
            </w:tcBorders>
          </w:tcPr>
          <w:p w:rsidR="001E001C" w:rsidRPr="001E001C" w:rsidRDefault="001E001C" w:rsidP="001E001C">
            <w:pPr>
              <w:spacing w:line="276" w:lineRule="auto"/>
              <w:jc w:val="right"/>
              <w:rPr>
                <w:rFonts w:ascii="Times New Roman" w:eastAsia="Cambria" w:hAnsi="Times New Roman" w:cs="Times New Roman"/>
                <w:lang w:val="en-US"/>
              </w:rPr>
            </w:pPr>
          </w:p>
        </w:tc>
        <w:tc>
          <w:tcPr>
            <w:tcW w:w="1036" w:type="dxa"/>
            <w:tcBorders>
              <w:left w:val="nil"/>
              <w:right w:val="nil"/>
            </w:tcBorders>
          </w:tcPr>
          <w:p w:rsidR="001E001C" w:rsidRPr="001E001C" w:rsidRDefault="001E001C" w:rsidP="001E001C">
            <w:pPr>
              <w:spacing w:line="276" w:lineRule="auto"/>
              <w:ind w:left="-60" w:right="-102"/>
              <w:rPr>
                <w:rFonts w:ascii="Times New Roman" w:eastAsia="Cambria" w:hAnsi="Times New Roman" w:cs="Times New Roman"/>
              </w:rPr>
            </w:pPr>
          </w:p>
        </w:tc>
        <w:tc>
          <w:tcPr>
            <w:tcW w:w="1657" w:type="dxa"/>
            <w:gridSpan w:val="2"/>
            <w:tcBorders>
              <w:left w:val="nil"/>
              <w:right w:val="nil"/>
            </w:tcBorders>
          </w:tcPr>
          <w:p w:rsidR="001E001C" w:rsidRPr="001E001C" w:rsidRDefault="001E001C" w:rsidP="001E001C">
            <w:pPr>
              <w:spacing w:line="276" w:lineRule="auto"/>
              <w:jc w:val="right"/>
              <w:rPr>
                <w:rFonts w:ascii="Times New Roman" w:eastAsia="Cambria" w:hAnsi="Times New Roman" w:cs="Times New Roman"/>
                <w:lang w:val="en-US"/>
              </w:rPr>
            </w:pPr>
          </w:p>
        </w:tc>
      </w:tr>
      <w:tr w:rsidR="001E001C" w:rsidRPr="001E001C" w:rsidTr="00A45BEF">
        <w:trPr>
          <w:trHeight w:val="227"/>
        </w:trPr>
        <w:tc>
          <w:tcPr>
            <w:tcW w:w="3261" w:type="dxa"/>
            <w:tcBorders>
              <w:right w:val="nil"/>
            </w:tcBorders>
          </w:tcPr>
          <w:p w:rsidR="001E001C" w:rsidRPr="001E001C" w:rsidRDefault="001E001C" w:rsidP="001E001C">
            <w:pPr>
              <w:spacing w:line="276" w:lineRule="auto"/>
              <w:ind w:left="284" w:right="-105"/>
              <w:rPr>
                <w:rFonts w:ascii="Times New Roman" w:eastAsia="Times New Roman,Cambria" w:hAnsi="Times New Roman" w:cs="Times New Roman"/>
                <w:lang w:val="en-US"/>
              </w:rPr>
            </w:pPr>
            <w:r w:rsidRPr="001E001C">
              <w:rPr>
                <w:rFonts w:ascii="Times New Roman" w:eastAsia="Times New Roman,Cambria" w:hAnsi="Times New Roman" w:cs="Times New Roman"/>
                <w:lang w:val="en-US"/>
              </w:rPr>
              <w:t>CCLM</w:t>
            </w:r>
          </w:p>
        </w:tc>
        <w:tc>
          <w:tcPr>
            <w:tcW w:w="851" w:type="dxa"/>
            <w:tcBorders>
              <w:left w:val="nil"/>
              <w:right w:val="nil"/>
            </w:tcBorders>
          </w:tcPr>
          <w:p w:rsidR="001E001C" w:rsidRPr="001E001C" w:rsidRDefault="001E001C" w:rsidP="001E001C">
            <w:pPr>
              <w:spacing w:line="276" w:lineRule="auto"/>
              <w:ind w:left="-111" w:right="-147"/>
              <w:rPr>
                <w:rFonts w:ascii="Times New Roman" w:eastAsia="Cambria" w:hAnsi="Times New Roman" w:cs="Times New Roman"/>
              </w:rPr>
            </w:pPr>
            <w:r w:rsidRPr="001E001C">
              <w:rPr>
                <w:rFonts w:ascii="Times New Roman" w:eastAsia="Cambria" w:hAnsi="Times New Roman" w:cs="Times New Roman"/>
              </w:rPr>
              <w:t>−0.043</w:t>
            </w:r>
          </w:p>
        </w:tc>
        <w:tc>
          <w:tcPr>
            <w:tcW w:w="569" w:type="dxa"/>
            <w:tcBorders>
              <w:left w:val="nil"/>
              <w:right w:val="nil"/>
            </w:tcBorders>
          </w:tcPr>
          <w:p w:rsidR="001E001C" w:rsidRPr="001E001C" w:rsidRDefault="001E001C" w:rsidP="001E001C">
            <w:pPr>
              <w:spacing w:line="276" w:lineRule="auto"/>
              <w:ind w:left="-84" w:right="-110"/>
              <w:jc w:val="right"/>
              <w:rPr>
                <w:rFonts w:ascii="Times New Roman" w:eastAsia="Cambria" w:hAnsi="Times New Roman" w:cs="Times New Roman"/>
                <w:lang w:val="en-US"/>
              </w:rPr>
            </w:pPr>
            <w:r w:rsidRPr="001E001C">
              <w:rPr>
                <w:rFonts w:ascii="Times New Roman" w:eastAsia="Cambria" w:hAnsi="Times New Roman" w:cs="Times New Roman"/>
                <w:lang w:val="en-US"/>
              </w:rPr>
              <w:t>0.033</w:t>
            </w:r>
          </w:p>
        </w:tc>
        <w:tc>
          <w:tcPr>
            <w:tcW w:w="236" w:type="dxa"/>
            <w:tcBorders>
              <w:left w:val="nil"/>
              <w:right w:val="nil"/>
            </w:tcBorders>
          </w:tcPr>
          <w:p w:rsidR="001E001C" w:rsidRPr="001E001C" w:rsidRDefault="001E001C" w:rsidP="001E001C">
            <w:pPr>
              <w:spacing w:line="276" w:lineRule="auto"/>
              <w:rPr>
                <w:rFonts w:ascii="Times New Roman" w:eastAsia="Cambria" w:hAnsi="Times New Roman" w:cs="Times New Roman"/>
                <w:lang w:val="en-US"/>
              </w:rPr>
            </w:pPr>
          </w:p>
        </w:tc>
        <w:tc>
          <w:tcPr>
            <w:tcW w:w="858" w:type="dxa"/>
            <w:tcBorders>
              <w:left w:val="nil"/>
              <w:right w:val="nil"/>
            </w:tcBorders>
          </w:tcPr>
          <w:p w:rsidR="001E001C" w:rsidRPr="001E001C" w:rsidRDefault="001E001C" w:rsidP="001E001C">
            <w:pPr>
              <w:spacing w:line="276" w:lineRule="auto"/>
              <w:ind w:left="-102" w:right="-15"/>
              <w:rPr>
                <w:rFonts w:ascii="Times New Roman" w:eastAsia="Cambria" w:hAnsi="Times New Roman" w:cs="Times New Roman"/>
                <w:lang w:val="en-US"/>
              </w:rPr>
            </w:pPr>
            <w:r w:rsidRPr="001E001C">
              <w:rPr>
                <w:rFonts w:ascii="Times New Roman" w:eastAsia="Cambria" w:hAnsi="Times New Roman" w:cs="Times New Roman"/>
                <w:lang w:val="en-US"/>
              </w:rPr>
              <w:t>0.007</w:t>
            </w:r>
          </w:p>
        </w:tc>
        <w:tc>
          <w:tcPr>
            <w:tcW w:w="607" w:type="dxa"/>
            <w:tcBorders>
              <w:left w:val="nil"/>
              <w:right w:val="nil"/>
            </w:tcBorders>
          </w:tcPr>
          <w:p w:rsidR="001E001C" w:rsidRPr="001E001C" w:rsidRDefault="001E001C" w:rsidP="001E001C">
            <w:pPr>
              <w:spacing w:line="276" w:lineRule="auto"/>
              <w:ind w:left="-126"/>
              <w:jc w:val="right"/>
              <w:rPr>
                <w:rFonts w:ascii="Times New Roman" w:eastAsia="Cambria" w:hAnsi="Times New Roman" w:cs="Times New Roman"/>
                <w:lang w:val="en-US"/>
              </w:rPr>
            </w:pPr>
            <w:r w:rsidRPr="001E001C">
              <w:rPr>
                <w:rFonts w:ascii="Times New Roman" w:eastAsia="Cambria" w:hAnsi="Times New Roman" w:cs="Times New Roman"/>
                <w:lang w:val="en-US"/>
              </w:rPr>
              <w:t>0.034</w:t>
            </w:r>
          </w:p>
        </w:tc>
        <w:tc>
          <w:tcPr>
            <w:tcW w:w="239" w:type="dxa"/>
            <w:tcBorders>
              <w:left w:val="nil"/>
              <w:right w:val="nil"/>
            </w:tcBorders>
          </w:tcPr>
          <w:p w:rsidR="001E001C" w:rsidRPr="001E001C" w:rsidRDefault="001E001C" w:rsidP="001E001C">
            <w:pPr>
              <w:spacing w:line="276" w:lineRule="auto"/>
              <w:jc w:val="right"/>
              <w:rPr>
                <w:rFonts w:ascii="Times New Roman" w:eastAsia="Cambria" w:hAnsi="Times New Roman" w:cs="Times New Roman"/>
                <w:lang w:val="en-US"/>
              </w:rPr>
            </w:pPr>
          </w:p>
        </w:tc>
        <w:tc>
          <w:tcPr>
            <w:tcW w:w="1036" w:type="dxa"/>
            <w:tcBorders>
              <w:left w:val="nil"/>
              <w:right w:val="nil"/>
            </w:tcBorders>
          </w:tcPr>
          <w:p w:rsidR="001E001C" w:rsidRPr="001E001C" w:rsidRDefault="001E001C" w:rsidP="001E001C">
            <w:pPr>
              <w:spacing w:line="276" w:lineRule="auto"/>
              <w:ind w:left="-60" w:right="-102"/>
              <w:rPr>
                <w:rFonts w:ascii="Times New Roman" w:eastAsia="Cambria" w:hAnsi="Times New Roman" w:cs="Times New Roman"/>
              </w:rPr>
            </w:pPr>
            <w:r w:rsidRPr="001E001C">
              <w:rPr>
                <w:rFonts w:ascii="Times New Roman" w:eastAsia="Cambria" w:hAnsi="Times New Roman" w:cs="Times New Roman"/>
              </w:rPr>
              <w:t>T: –0.050*</w:t>
            </w:r>
          </w:p>
        </w:tc>
        <w:tc>
          <w:tcPr>
            <w:tcW w:w="1657" w:type="dxa"/>
            <w:gridSpan w:val="2"/>
            <w:tcBorders>
              <w:left w:val="nil"/>
              <w:right w:val="nil"/>
            </w:tcBorders>
          </w:tcPr>
          <w:p w:rsidR="001E001C" w:rsidRPr="001E001C" w:rsidRDefault="001E001C" w:rsidP="001E001C">
            <w:pPr>
              <w:spacing w:line="276" w:lineRule="auto"/>
              <w:jc w:val="right"/>
              <w:rPr>
                <w:rFonts w:ascii="Times New Roman" w:eastAsia="Cambria" w:hAnsi="Times New Roman" w:cs="Times New Roman"/>
                <w:lang w:val="en-US"/>
              </w:rPr>
            </w:pPr>
            <w:r w:rsidRPr="001E001C">
              <w:rPr>
                <w:rFonts w:ascii="Times New Roman" w:eastAsia="Times New Roman,Cambria" w:hAnsi="Times New Roman" w:cs="Times New Roman"/>
                <w:lang w:val="en-US"/>
              </w:rPr>
              <w:t>–0.097, –0.005</w:t>
            </w:r>
          </w:p>
        </w:tc>
      </w:tr>
      <w:tr w:rsidR="001E001C" w:rsidRPr="001E001C" w:rsidTr="00A45BEF">
        <w:trPr>
          <w:trHeight w:val="227"/>
        </w:trPr>
        <w:tc>
          <w:tcPr>
            <w:tcW w:w="3261" w:type="dxa"/>
            <w:tcBorders>
              <w:right w:val="nil"/>
            </w:tcBorders>
          </w:tcPr>
          <w:p w:rsidR="001E001C" w:rsidRPr="001E001C" w:rsidRDefault="001E001C" w:rsidP="001E001C">
            <w:pPr>
              <w:spacing w:line="276" w:lineRule="auto"/>
              <w:ind w:left="426" w:right="-105"/>
              <w:rPr>
                <w:rFonts w:ascii="Times New Roman" w:eastAsia="Times New Roman,Cambria" w:hAnsi="Times New Roman" w:cs="Times New Roman"/>
                <w:lang w:val="en-US"/>
              </w:rPr>
            </w:pPr>
            <w:r w:rsidRPr="001E001C">
              <w:rPr>
                <w:rFonts w:ascii="Times New Roman" w:eastAsia="Times New Roman,Cambria" w:hAnsi="Times New Roman" w:cs="Times New Roman"/>
                <w:lang w:val="en-US"/>
              </w:rPr>
              <w:t>CCLM → AR</w:t>
            </w:r>
          </w:p>
        </w:tc>
        <w:tc>
          <w:tcPr>
            <w:tcW w:w="851" w:type="dxa"/>
            <w:tcBorders>
              <w:left w:val="nil"/>
              <w:right w:val="nil"/>
            </w:tcBorders>
          </w:tcPr>
          <w:p w:rsidR="001E001C" w:rsidRPr="001E001C" w:rsidRDefault="001E001C" w:rsidP="001E001C">
            <w:pPr>
              <w:spacing w:line="276" w:lineRule="auto"/>
              <w:ind w:left="-111" w:right="-147"/>
              <w:rPr>
                <w:rFonts w:ascii="Times New Roman" w:eastAsia="Cambria" w:hAnsi="Times New Roman" w:cs="Times New Roman"/>
              </w:rPr>
            </w:pPr>
          </w:p>
        </w:tc>
        <w:tc>
          <w:tcPr>
            <w:tcW w:w="569" w:type="dxa"/>
            <w:tcBorders>
              <w:left w:val="nil"/>
              <w:right w:val="nil"/>
            </w:tcBorders>
          </w:tcPr>
          <w:p w:rsidR="001E001C" w:rsidRPr="001E001C" w:rsidRDefault="001E001C" w:rsidP="001E001C">
            <w:pPr>
              <w:spacing w:line="276" w:lineRule="auto"/>
              <w:ind w:left="-84" w:right="-110"/>
              <w:jc w:val="right"/>
              <w:rPr>
                <w:rFonts w:ascii="Times New Roman" w:eastAsia="Cambria" w:hAnsi="Times New Roman" w:cs="Times New Roman"/>
                <w:lang w:val="en-US"/>
              </w:rPr>
            </w:pPr>
          </w:p>
        </w:tc>
        <w:tc>
          <w:tcPr>
            <w:tcW w:w="236" w:type="dxa"/>
            <w:tcBorders>
              <w:left w:val="nil"/>
              <w:right w:val="nil"/>
            </w:tcBorders>
          </w:tcPr>
          <w:p w:rsidR="001E001C" w:rsidRPr="001E001C" w:rsidRDefault="001E001C" w:rsidP="001E001C">
            <w:pPr>
              <w:spacing w:line="276" w:lineRule="auto"/>
              <w:rPr>
                <w:rFonts w:ascii="Times New Roman" w:eastAsia="Cambria" w:hAnsi="Times New Roman" w:cs="Times New Roman"/>
                <w:lang w:val="en-US"/>
              </w:rPr>
            </w:pPr>
          </w:p>
        </w:tc>
        <w:tc>
          <w:tcPr>
            <w:tcW w:w="858" w:type="dxa"/>
            <w:tcBorders>
              <w:left w:val="nil"/>
              <w:right w:val="nil"/>
            </w:tcBorders>
          </w:tcPr>
          <w:p w:rsidR="001E001C" w:rsidRPr="001E001C" w:rsidRDefault="001E001C" w:rsidP="001E001C">
            <w:pPr>
              <w:spacing w:line="276" w:lineRule="auto"/>
              <w:ind w:left="-102" w:right="-15"/>
              <w:rPr>
                <w:rFonts w:ascii="Times New Roman" w:eastAsia="Cambria" w:hAnsi="Times New Roman" w:cs="Times New Roman"/>
                <w:lang w:val="en-US"/>
              </w:rPr>
            </w:pPr>
          </w:p>
        </w:tc>
        <w:tc>
          <w:tcPr>
            <w:tcW w:w="607" w:type="dxa"/>
            <w:tcBorders>
              <w:left w:val="nil"/>
              <w:right w:val="nil"/>
            </w:tcBorders>
          </w:tcPr>
          <w:p w:rsidR="001E001C" w:rsidRPr="001E001C" w:rsidRDefault="001E001C" w:rsidP="001E001C">
            <w:pPr>
              <w:spacing w:line="276" w:lineRule="auto"/>
              <w:ind w:left="-126"/>
              <w:jc w:val="right"/>
              <w:rPr>
                <w:rFonts w:ascii="Times New Roman" w:eastAsia="Cambria" w:hAnsi="Times New Roman" w:cs="Times New Roman"/>
                <w:lang w:val="en-US"/>
              </w:rPr>
            </w:pPr>
          </w:p>
        </w:tc>
        <w:tc>
          <w:tcPr>
            <w:tcW w:w="239" w:type="dxa"/>
            <w:tcBorders>
              <w:left w:val="nil"/>
              <w:right w:val="nil"/>
            </w:tcBorders>
          </w:tcPr>
          <w:p w:rsidR="001E001C" w:rsidRPr="001E001C" w:rsidRDefault="001E001C" w:rsidP="001E001C">
            <w:pPr>
              <w:spacing w:line="276" w:lineRule="auto"/>
              <w:jc w:val="right"/>
              <w:rPr>
                <w:rFonts w:ascii="Times New Roman" w:eastAsia="Cambria" w:hAnsi="Times New Roman" w:cs="Times New Roman"/>
                <w:lang w:val="en-US"/>
              </w:rPr>
            </w:pPr>
          </w:p>
        </w:tc>
        <w:tc>
          <w:tcPr>
            <w:tcW w:w="1036" w:type="dxa"/>
            <w:tcBorders>
              <w:left w:val="nil"/>
              <w:right w:val="nil"/>
            </w:tcBorders>
          </w:tcPr>
          <w:p w:rsidR="001E001C" w:rsidRPr="001E001C" w:rsidRDefault="001E001C" w:rsidP="001E001C">
            <w:pPr>
              <w:spacing w:line="276" w:lineRule="auto"/>
              <w:ind w:left="-60" w:right="-102"/>
              <w:rPr>
                <w:rFonts w:ascii="Times New Roman" w:eastAsia="Cambria" w:hAnsi="Times New Roman" w:cs="Times New Roman"/>
              </w:rPr>
            </w:pPr>
            <w:r w:rsidRPr="001E001C">
              <w:rPr>
                <w:rFonts w:ascii="Times New Roman" w:eastAsia="Cambria" w:hAnsi="Times New Roman" w:cs="Times New Roman"/>
              </w:rPr>
              <w:t>S: 0.002</w:t>
            </w:r>
          </w:p>
        </w:tc>
        <w:tc>
          <w:tcPr>
            <w:tcW w:w="1657" w:type="dxa"/>
            <w:gridSpan w:val="2"/>
            <w:tcBorders>
              <w:left w:val="nil"/>
              <w:right w:val="nil"/>
            </w:tcBorders>
          </w:tcPr>
          <w:p w:rsidR="001E001C" w:rsidRPr="001E001C" w:rsidRDefault="001E001C" w:rsidP="001E001C">
            <w:pPr>
              <w:spacing w:line="276" w:lineRule="auto"/>
              <w:jc w:val="right"/>
              <w:rPr>
                <w:rFonts w:ascii="Times New Roman" w:eastAsia="Times New Roman,Cambria" w:hAnsi="Times New Roman" w:cs="Times New Roman"/>
                <w:lang w:val="en-US"/>
              </w:rPr>
            </w:pPr>
            <w:r w:rsidRPr="001E001C">
              <w:rPr>
                <w:rFonts w:ascii="Times New Roman" w:eastAsia="Times New Roman,Cambria" w:hAnsi="Times New Roman" w:cs="Times New Roman"/>
                <w:lang w:val="en-US"/>
              </w:rPr>
              <w:t>–0.008, 0.011</w:t>
            </w:r>
          </w:p>
        </w:tc>
      </w:tr>
      <w:tr w:rsidR="001E001C" w:rsidRPr="001E001C" w:rsidTr="00A45BEF">
        <w:trPr>
          <w:trHeight w:val="227"/>
        </w:trPr>
        <w:tc>
          <w:tcPr>
            <w:tcW w:w="3261" w:type="dxa"/>
            <w:tcBorders>
              <w:right w:val="nil"/>
            </w:tcBorders>
          </w:tcPr>
          <w:p w:rsidR="001E001C" w:rsidRPr="001E001C" w:rsidRDefault="001E001C" w:rsidP="001E001C">
            <w:pPr>
              <w:spacing w:line="276" w:lineRule="auto"/>
              <w:ind w:left="426" w:right="-105"/>
              <w:rPr>
                <w:rFonts w:ascii="Times New Roman" w:eastAsia="Cambria" w:hAnsi="Times New Roman" w:cs="Times New Roman"/>
                <w:lang w:val="en-US"/>
              </w:rPr>
            </w:pPr>
            <w:r w:rsidRPr="001E001C">
              <w:rPr>
                <w:rFonts w:ascii="Times New Roman" w:eastAsia="Times New Roman,Cambria" w:hAnsi="Times New Roman" w:cs="Times New Roman"/>
                <w:lang w:val="en-US"/>
              </w:rPr>
              <w:t>CCLM → DW</w:t>
            </w:r>
          </w:p>
        </w:tc>
        <w:tc>
          <w:tcPr>
            <w:tcW w:w="851" w:type="dxa"/>
            <w:tcBorders>
              <w:left w:val="nil"/>
              <w:right w:val="nil"/>
            </w:tcBorders>
          </w:tcPr>
          <w:p w:rsidR="001E001C" w:rsidRPr="001E001C" w:rsidRDefault="001E001C" w:rsidP="001E001C">
            <w:pPr>
              <w:spacing w:line="276" w:lineRule="auto"/>
              <w:ind w:left="-111" w:right="-147"/>
              <w:jc w:val="right"/>
              <w:rPr>
                <w:rFonts w:ascii="Times New Roman" w:eastAsia="Cambria" w:hAnsi="Times New Roman" w:cs="Times New Roman"/>
                <w:lang w:val="en-US"/>
              </w:rPr>
            </w:pPr>
          </w:p>
        </w:tc>
        <w:tc>
          <w:tcPr>
            <w:tcW w:w="569" w:type="dxa"/>
            <w:tcBorders>
              <w:left w:val="nil"/>
              <w:right w:val="nil"/>
            </w:tcBorders>
          </w:tcPr>
          <w:p w:rsidR="001E001C" w:rsidRPr="001E001C" w:rsidRDefault="001E001C" w:rsidP="001E001C">
            <w:pPr>
              <w:spacing w:line="276" w:lineRule="auto"/>
              <w:ind w:left="-84" w:right="-110"/>
              <w:jc w:val="right"/>
              <w:rPr>
                <w:rFonts w:ascii="Times New Roman" w:eastAsia="Cambria" w:hAnsi="Times New Roman" w:cs="Times New Roman"/>
                <w:lang w:val="en-US"/>
              </w:rPr>
            </w:pPr>
          </w:p>
        </w:tc>
        <w:tc>
          <w:tcPr>
            <w:tcW w:w="236" w:type="dxa"/>
            <w:tcBorders>
              <w:left w:val="nil"/>
              <w:right w:val="nil"/>
            </w:tcBorders>
          </w:tcPr>
          <w:p w:rsidR="001E001C" w:rsidRPr="001E001C" w:rsidRDefault="001E001C" w:rsidP="001E001C">
            <w:pPr>
              <w:spacing w:line="276" w:lineRule="auto"/>
              <w:ind w:left="567"/>
              <w:jc w:val="right"/>
              <w:rPr>
                <w:rFonts w:ascii="Times New Roman" w:eastAsia="Cambria" w:hAnsi="Times New Roman" w:cs="Times New Roman"/>
                <w:lang w:val="en-US"/>
              </w:rPr>
            </w:pPr>
          </w:p>
        </w:tc>
        <w:tc>
          <w:tcPr>
            <w:tcW w:w="858" w:type="dxa"/>
            <w:tcBorders>
              <w:left w:val="nil"/>
              <w:right w:val="nil"/>
            </w:tcBorders>
          </w:tcPr>
          <w:p w:rsidR="001E001C" w:rsidRPr="001E001C" w:rsidRDefault="001E001C" w:rsidP="001E001C">
            <w:pPr>
              <w:spacing w:line="276" w:lineRule="auto"/>
              <w:ind w:left="-102" w:right="-15"/>
              <w:jc w:val="right"/>
              <w:rPr>
                <w:rFonts w:ascii="Times New Roman" w:eastAsia="Cambria" w:hAnsi="Times New Roman" w:cs="Times New Roman"/>
                <w:lang w:val="en-US"/>
              </w:rPr>
            </w:pPr>
          </w:p>
        </w:tc>
        <w:tc>
          <w:tcPr>
            <w:tcW w:w="607" w:type="dxa"/>
            <w:tcBorders>
              <w:left w:val="nil"/>
              <w:right w:val="nil"/>
            </w:tcBorders>
          </w:tcPr>
          <w:p w:rsidR="001E001C" w:rsidRPr="001E001C" w:rsidRDefault="001E001C" w:rsidP="001E001C">
            <w:pPr>
              <w:spacing w:line="276" w:lineRule="auto"/>
              <w:ind w:left="-126"/>
              <w:jc w:val="right"/>
              <w:rPr>
                <w:rFonts w:ascii="Times New Roman" w:eastAsia="Cambria" w:hAnsi="Times New Roman" w:cs="Times New Roman"/>
                <w:lang w:val="en-US"/>
              </w:rPr>
            </w:pPr>
          </w:p>
        </w:tc>
        <w:tc>
          <w:tcPr>
            <w:tcW w:w="239" w:type="dxa"/>
            <w:tcBorders>
              <w:left w:val="nil"/>
              <w:right w:val="nil"/>
            </w:tcBorders>
          </w:tcPr>
          <w:p w:rsidR="001E001C" w:rsidRPr="001E001C" w:rsidRDefault="001E001C" w:rsidP="001E001C">
            <w:pPr>
              <w:spacing w:line="276" w:lineRule="auto"/>
              <w:ind w:left="567"/>
              <w:jc w:val="right"/>
              <w:rPr>
                <w:rFonts w:ascii="Times New Roman" w:eastAsia="Cambria" w:hAnsi="Times New Roman" w:cs="Times New Roman"/>
                <w:lang w:val="en-US"/>
              </w:rPr>
            </w:pPr>
          </w:p>
        </w:tc>
        <w:tc>
          <w:tcPr>
            <w:tcW w:w="1036" w:type="dxa"/>
            <w:tcBorders>
              <w:left w:val="nil"/>
              <w:right w:val="nil"/>
            </w:tcBorders>
          </w:tcPr>
          <w:p w:rsidR="001E001C" w:rsidRPr="001E001C" w:rsidRDefault="001E001C" w:rsidP="001E001C">
            <w:pPr>
              <w:spacing w:line="276" w:lineRule="auto"/>
              <w:ind w:left="-60" w:right="-102"/>
              <w:rPr>
                <w:rFonts w:ascii="Times New Roman" w:eastAsia="Cambria" w:hAnsi="Times New Roman" w:cs="Times New Roman"/>
              </w:rPr>
            </w:pPr>
            <w:r w:rsidRPr="001E001C">
              <w:rPr>
                <w:rFonts w:ascii="Times New Roman" w:eastAsia="Cambria" w:hAnsi="Times New Roman" w:cs="Times New Roman"/>
              </w:rPr>
              <w:t>S: 0.040*</w:t>
            </w:r>
          </w:p>
        </w:tc>
        <w:tc>
          <w:tcPr>
            <w:tcW w:w="1657" w:type="dxa"/>
            <w:gridSpan w:val="2"/>
            <w:tcBorders>
              <w:left w:val="nil"/>
              <w:right w:val="nil"/>
            </w:tcBorders>
          </w:tcPr>
          <w:p w:rsidR="001E001C" w:rsidRPr="001E001C" w:rsidRDefault="001E001C" w:rsidP="001E001C">
            <w:pPr>
              <w:spacing w:line="276" w:lineRule="auto"/>
              <w:jc w:val="right"/>
              <w:rPr>
                <w:rFonts w:ascii="Times New Roman" w:eastAsia="Times New Roman,Cambria" w:hAnsi="Times New Roman" w:cs="Times New Roman"/>
                <w:lang w:val="en-US"/>
              </w:rPr>
            </w:pPr>
            <w:r w:rsidRPr="001E001C">
              <w:rPr>
                <w:rFonts w:ascii="Times New Roman" w:eastAsia="Times New Roman,Cambria" w:hAnsi="Times New Roman" w:cs="Times New Roman"/>
                <w:lang w:val="en-US"/>
              </w:rPr>
              <w:t>0.017, 0.070</w:t>
            </w:r>
          </w:p>
        </w:tc>
      </w:tr>
      <w:tr w:rsidR="001E001C" w:rsidRPr="001E001C" w:rsidTr="00A45BEF">
        <w:trPr>
          <w:trHeight w:val="227"/>
        </w:trPr>
        <w:tc>
          <w:tcPr>
            <w:tcW w:w="3261" w:type="dxa"/>
            <w:tcBorders>
              <w:right w:val="nil"/>
            </w:tcBorders>
          </w:tcPr>
          <w:p w:rsidR="001E001C" w:rsidRPr="001E001C" w:rsidRDefault="001E001C" w:rsidP="001E001C">
            <w:pPr>
              <w:spacing w:line="276" w:lineRule="auto"/>
              <w:ind w:left="601" w:right="-105"/>
              <w:rPr>
                <w:rFonts w:ascii="Times New Roman" w:eastAsia="Times New Roman,Cambria" w:hAnsi="Times New Roman" w:cs="Times New Roman"/>
                <w:lang w:val="en-US"/>
              </w:rPr>
            </w:pPr>
            <w:r w:rsidRPr="001E001C">
              <w:rPr>
                <w:rFonts w:ascii="Times New Roman" w:eastAsia="Times New Roman,Cambria" w:hAnsi="Times New Roman" w:cs="Times New Roman"/>
                <w:lang w:val="en-US"/>
              </w:rPr>
              <w:t>CCLM → DW → AR</w:t>
            </w:r>
          </w:p>
        </w:tc>
        <w:tc>
          <w:tcPr>
            <w:tcW w:w="851" w:type="dxa"/>
            <w:tcBorders>
              <w:left w:val="nil"/>
              <w:right w:val="nil"/>
            </w:tcBorders>
          </w:tcPr>
          <w:p w:rsidR="001E001C" w:rsidRPr="001E001C" w:rsidRDefault="001E001C" w:rsidP="001E001C">
            <w:pPr>
              <w:spacing w:line="276" w:lineRule="auto"/>
              <w:ind w:left="-111" w:right="-147"/>
              <w:jc w:val="right"/>
              <w:rPr>
                <w:rFonts w:ascii="Times New Roman" w:eastAsia="Cambria" w:hAnsi="Times New Roman" w:cs="Times New Roman"/>
                <w:lang w:val="en-US"/>
              </w:rPr>
            </w:pPr>
          </w:p>
        </w:tc>
        <w:tc>
          <w:tcPr>
            <w:tcW w:w="569" w:type="dxa"/>
            <w:tcBorders>
              <w:left w:val="nil"/>
              <w:right w:val="nil"/>
            </w:tcBorders>
          </w:tcPr>
          <w:p w:rsidR="001E001C" w:rsidRPr="001E001C" w:rsidRDefault="001E001C" w:rsidP="001E001C">
            <w:pPr>
              <w:spacing w:line="276" w:lineRule="auto"/>
              <w:ind w:left="-84" w:right="-110"/>
              <w:jc w:val="right"/>
              <w:rPr>
                <w:rFonts w:ascii="Times New Roman" w:eastAsia="Cambria" w:hAnsi="Times New Roman" w:cs="Times New Roman"/>
                <w:lang w:val="en-US"/>
              </w:rPr>
            </w:pPr>
          </w:p>
        </w:tc>
        <w:tc>
          <w:tcPr>
            <w:tcW w:w="236" w:type="dxa"/>
            <w:tcBorders>
              <w:left w:val="nil"/>
              <w:right w:val="nil"/>
            </w:tcBorders>
          </w:tcPr>
          <w:p w:rsidR="001E001C" w:rsidRPr="001E001C" w:rsidRDefault="001E001C" w:rsidP="001E001C">
            <w:pPr>
              <w:spacing w:line="276" w:lineRule="auto"/>
              <w:ind w:left="567"/>
              <w:jc w:val="right"/>
              <w:rPr>
                <w:rFonts w:ascii="Times New Roman" w:eastAsia="Cambria" w:hAnsi="Times New Roman" w:cs="Times New Roman"/>
                <w:lang w:val="en-US"/>
              </w:rPr>
            </w:pPr>
          </w:p>
        </w:tc>
        <w:tc>
          <w:tcPr>
            <w:tcW w:w="858" w:type="dxa"/>
            <w:tcBorders>
              <w:left w:val="nil"/>
              <w:right w:val="nil"/>
            </w:tcBorders>
          </w:tcPr>
          <w:p w:rsidR="001E001C" w:rsidRPr="001E001C" w:rsidRDefault="001E001C" w:rsidP="001E001C">
            <w:pPr>
              <w:spacing w:line="276" w:lineRule="auto"/>
              <w:ind w:left="-102" w:right="-15"/>
              <w:jc w:val="right"/>
              <w:rPr>
                <w:rFonts w:ascii="Times New Roman" w:eastAsia="Cambria" w:hAnsi="Times New Roman" w:cs="Times New Roman"/>
                <w:lang w:val="en-US"/>
              </w:rPr>
            </w:pPr>
          </w:p>
        </w:tc>
        <w:tc>
          <w:tcPr>
            <w:tcW w:w="607" w:type="dxa"/>
            <w:tcBorders>
              <w:left w:val="nil"/>
              <w:right w:val="nil"/>
            </w:tcBorders>
          </w:tcPr>
          <w:p w:rsidR="001E001C" w:rsidRPr="001E001C" w:rsidRDefault="001E001C" w:rsidP="001E001C">
            <w:pPr>
              <w:spacing w:line="276" w:lineRule="auto"/>
              <w:ind w:left="-126"/>
              <w:jc w:val="right"/>
              <w:rPr>
                <w:rFonts w:ascii="Times New Roman" w:eastAsia="Cambria" w:hAnsi="Times New Roman" w:cs="Times New Roman"/>
                <w:lang w:val="en-US"/>
              </w:rPr>
            </w:pPr>
          </w:p>
        </w:tc>
        <w:tc>
          <w:tcPr>
            <w:tcW w:w="239" w:type="dxa"/>
            <w:tcBorders>
              <w:left w:val="nil"/>
              <w:right w:val="nil"/>
            </w:tcBorders>
          </w:tcPr>
          <w:p w:rsidR="001E001C" w:rsidRPr="001E001C" w:rsidRDefault="001E001C" w:rsidP="001E001C">
            <w:pPr>
              <w:spacing w:line="276" w:lineRule="auto"/>
              <w:ind w:left="567"/>
              <w:jc w:val="right"/>
              <w:rPr>
                <w:rFonts w:ascii="Times New Roman" w:eastAsia="Cambria" w:hAnsi="Times New Roman" w:cs="Times New Roman"/>
                <w:lang w:val="en-US"/>
              </w:rPr>
            </w:pPr>
          </w:p>
        </w:tc>
        <w:tc>
          <w:tcPr>
            <w:tcW w:w="1036" w:type="dxa"/>
            <w:tcBorders>
              <w:left w:val="nil"/>
              <w:right w:val="nil"/>
            </w:tcBorders>
          </w:tcPr>
          <w:p w:rsidR="001E001C" w:rsidRPr="001E001C" w:rsidRDefault="001E001C" w:rsidP="001E001C">
            <w:pPr>
              <w:spacing w:line="276" w:lineRule="auto"/>
              <w:ind w:left="-60" w:right="-102"/>
              <w:rPr>
                <w:rFonts w:ascii="Times New Roman" w:eastAsia="Cambria" w:hAnsi="Times New Roman" w:cs="Times New Roman"/>
              </w:rPr>
            </w:pPr>
            <w:r w:rsidRPr="001E001C">
              <w:rPr>
                <w:rFonts w:ascii="Times New Roman" w:eastAsia="Cambria" w:hAnsi="Times New Roman" w:cs="Times New Roman"/>
              </w:rPr>
              <w:t>S: 0.004*</w:t>
            </w:r>
          </w:p>
        </w:tc>
        <w:tc>
          <w:tcPr>
            <w:tcW w:w="1657" w:type="dxa"/>
            <w:gridSpan w:val="2"/>
            <w:tcBorders>
              <w:left w:val="nil"/>
              <w:right w:val="nil"/>
            </w:tcBorders>
          </w:tcPr>
          <w:p w:rsidR="001E001C" w:rsidRPr="001E001C" w:rsidRDefault="001E001C" w:rsidP="001E001C">
            <w:pPr>
              <w:spacing w:line="276" w:lineRule="auto"/>
              <w:jc w:val="right"/>
              <w:rPr>
                <w:rFonts w:ascii="Times New Roman" w:eastAsia="Times New Roman,Cambria" w:hAnsi="Times New Roman" w:cs="Times New Roman"/>
                <w:lang w:val="en-US"/>
              </w:rPr>
            </w:pPr>
            <w:r w:rsidRPr="001E001C">
              <w:rPr>
                <w:rFonts w:ascii="Times New Roman" w:eastAsia="Times New Roman,Cambria" w:hAnsi="Times New Roman" w:cs="Times New Roman"/>
                <w:lang w:val="en-US"/>
              </w:rPr>
              <w:t>0.001, 0.007</w:t>
            </w:r>
          </w:p>
        </w:tc>
      </w:tr>
      <w:tr w:rsidR="001E001C" w:rsidRPr="001E001C" w:rsidTr="00A45BEF">
        <w:trPr>
          <w:trHeight w:val="227"/>
        </w:trPr>
        <w:tc>
          <w:tcPr>
            <w:tcW w:w="3261" w:type="dxa"/>
            <w:tcBorders>
              <w:right w:val="nil"/>
            </w:tcBorders>
          </w:tcPr>
          <w:p w:rsidR="001E001C" w:rsidRPr="001E001C" w:rsidRDefault="001E001C" w:rsidP="001E001C">
            <w:pPr>
              <w:spacing w:line="276" w:lineRule="auto"/>
              <w:ind w:left="426" w:right="-105"/>
              <w:rPr>
                <w:rFonts w:ascii="Times New Roman" w:eastAsia="Times New Roman,Cambria" w:hAnsi="Times New Roman" w:cs="Times New Roman"/>
                <w:lang w:val="en-US"/>
              </w:rPr>
            </w:pPr>
            <w:r w:rsidRPr="001E001C">
              <w:rPr>
                <w:rFonts w:ascii="Times New Roman" w:eastAsia="Times New Roman,Cambria" w:hAnsi="Times New Roman" w:cs="Times New Roman"/>
                <w:lang w:val="en-US"/>
              </w:rPr>
              <w:t>CCLM → EVAL</w:t>
            </w:r>
          </w:p>
        </w:tc>
        <w:tc>
          <w:tcPr>
            <w:tcW w:w="851" w:type="dxa"/>
            <w:tcBorders>
              <w:left w:val="nil"/>
              <w:right w:val="nil"/>
            </w:tcBorders>
          </w:tcPr>
          <w:p w:rsidR="001E001C" w:rsidRPr="001E001C" w:rsidRDefault="001E001C" w:rsidP="001E001C">
            <w:pPr>
              <w:spacing w:line="276" w:lineRule="auto"/>
              <w:ind w:left="-111" w:right="-147"/>
              <w:jc w:val="right"/>
              <w:rPr>
                <w:rFonts w:ascii="Times New Roman" w:eastAsia="Cambria" w:hAnsi="Times New Roman" w:cs="Times New Roman"/>
                <w:lang w:val="en-US"/>
              </w:rPr>
            </w:pPr>
          </w:p>
        </w:tc>
        <w:tc>
          <w:tcPr>
            <w:tcW w:w="569" w:type="dxa"/>
            <w:tcBorders>
              <w:left w:val="nil"/>
              <w:right w:val="nil"/>
            </w:tcBorders>
          </w:tcPr>
          <w:p w:rsidR="001E001C" w:rsidRPr="001E001C" w:rsidRDefault="001E001C" w:rsidP="001E001C">
            <w:pPr>
              <w:spacing w:line="276" w:lineRule="auto"/>
              <w:ind w:left="-84" w:right="-110"/>
              <w:jc w:val="right"/>
              <w:rPr>
                <w:rFonts w:ascii="Times New Roman" w:eastAsia="Cambria" w:hAnsi="Times New Roman" w:cs="Times New Roman"/>
                <w:lang w:val="en-US"/>
              </w:rPr>
            </w:pPr>
          </w:p>
        </w:tc>
        <w:tc>
          <w:tcPr>
            <w:tcW w:w="236" w:type="dxa"/>
            <w:tcBorders>
              <w:left w:val="nil"/>
              <w:right w:val="nil"/>
            </w:tcBorders>
          </w:tcPr>
          <w:p w:rsidR="001E001C" w:rsidRPr="001E001C" w:rsidRDefault="001E001C" w:rsidP="001E001C">
            <w:pPr>
              <w:spacing w:line="276" w:lineRule="auto"/>
              <w:ind w:left="567"/>
              <w:jc w:val="right"/>
              <w:rPr>
                <w:rFonts w:ascii="Times New Roman" w:eastAsia="Cambria" w:hAnsi="Times New Roman" w:cs="Times New Roman"/>
                <w:lang w:val="en-US"/>
              </w:rPr>
            </w:pPr>
          </w:p>
        </w:tc>
        <w:tc>
          <w:tcPr>
            <w:tcW w:w="858" w:type="dxa"/>
            <w:tcBorders>
              <w:left w:val="nil"/>
              <w:right w:val="nil"/>
            </w:tcBorders>
          </w:tcPr>
          <w:p w:rsidR="001E001C" w:rsidRPr="001E001C" w:rsidRDefault="001E001C" w:rsidP="001E001C">
            <w:pPr>
              <w:spacing w:line="276" w:lineRule="auto"/>
              <w:ind w:left="-102" w:right="-15"/>
              <w:jc w:val="right"/>
              <w:rPr>
                <w:rFonts w:ascii="Times New Roman" w:eastAsia="Cambria" w:hAnsi="Times New Roman" w:cs="Times New Roman"/>
                <w:lang w:val="en-US"/>
              </w:rPr>
            </w:pPr>
          </w:p>
        </w:tc>
        <w:tc>
          <w:tcPr>
            <w:tcW w:w="607" w:type="dxa"/>
            <w:tcBorders>
              <w:left w:val="nil"/>
              <w:right w:val="nil"/>
            </w:tcBorders>
          </w:tcPr>
          <w:p w:rsidR="001E001C" w:rsidRPr="001E001C" w:rsidRDefault="001E001C" w:rsidP="001E001C">
            <w:pPr>
              <w:spacing w:line="276" w:lineRule="auto"/>
              <w:ind w:left="-126"/>
              <w:jc w:val="right"/>
              <w:rPr>
                <w:rFonts w:ascii="Times New Roman" w:eastAsia="Cambria" w:hAnsi="Times New Roman" w:cs="Times New Roman"/>
                <w:lang w:val="en-US"/>
              </w:rPr>
            </w:pPr>
          </w:p>
        </w:tc>
        <w:tc>
          <w:tcPr>
            <w:tcW w:w="239" w:type="dxa"/>
            <w:tcBorders>
              <w:left w:val="nil"/>
              <w:right w:val="nil"/>
            </w:tcBorders>
          </w:tcPr>
          <w:p w:rsidR="001E001C" w:rsidRPr="001E001C" w:rsidRDefault="001E001C" w:rsidP="001E001C">
            <w:pPr>
              <w:spacing w:line="276" w:lineRule="auto"/>
              <w:ind w:left="567"/>
              <w:jc w:val="right"/>
              <w:rPr>
                <w:rFonts w:ascii="Times New Roman" w:eastAsia="Cambria" w:hAnsi="Times New Roman" w:cs="Times New Roman"/>
                <w:lang w:val="en-US"/>
              </w:rPr>
            </w:pPr>
          </w:p>
        </w:tc>
        <w:tc>
          <w:tcPr>
            <w:tcW w:w="1036" w:type="dxa"/>
            <w:tcBorders>
              <w:left w:val="nil"/>
              <w:right w:val="nil"/>
            </w:tcBorders>
          </w:tcPr>
          <w:p w:rsidR="001E001C" w:rsidRPr="001E001C" w:rsidRDefault="001E001C" w:rsidP="001E001C">
            <w:pPr>
              <w:spacing w:line="276" w:lineRule="auto"/>
              <w:ind w:left="-60" w:right="-102"/>
              <w:rPr>
                <w:rFonts w:ascii="Times New Roman" w:eastAsia="Cambria" w:hAnsi="Times New Roman" w:cs="Times New Roman"/>
              </w:rPr>
            </w:pPr>
            <w:r w:rsidRPr="001E001C">
              <w:rPr>
                <w:rFonts w:ascii="Times New Roman" w:eastAsia="Cambria" w:hAnsi="Times New Roman" w:cs="Times New Roman"/>
              </w:rPr>
              <w:t>S: –0.073*</w:t>
            </w:r>
          </w:p>
        </w:tc>
        <w:tc>
          <w:tcPr>
            <w:tcW w:w="1657" w:type="dxa"/>
            <w:gridSpan w:val="2"/>
            <w:tcBorders>
              <w:left w:val="nil"/>
              <w:right w:val="nil"/>
            </w:tcBorders>
          </w:tcPr>
          <w:p w:rsidR="001E001C" w:rsidRPr="001E001C" w:rsidRDefault="001E001C" w:rsidP="001E001C">
            <w:pPr>
              <w:spacing w:line="276" w:lineRule="auto"/>
              <w:jc w:val="right"/>
              <w:rPr>
                <w:rFonts w:ascii="Times New Roman" w:eastAsia="Times New Roman,Cambria" w:hAnsi="Times New Roman" w:cs="Times New Roman"/>
                <w:lang w:val="en-US"/>
              </w:rPr>
            </w:pPr>
            <w:r w:rsidRPr="001E001C">
              <w:rPr>
                <w:rFonts w:ascii="Times New Roman" w:eastAsia="Times New Roman,Cambria" w:hAnsi="Times New Roman" w:cs="Times New Roman"/>
                <w:lang w:val="en-US"/>
              </w:rPr>
              <w:t>–0.110, –0.040</w:t>
            </w:r>
          </w:p>
        </w:tc>
      </w:tr>
      <w:tr w:rsidR="001E001C" w:rsidRPr="001E001C" w:rsidTr="00A45BEF">
        <w:trPr>
          <w:trHeight w:val="283"/>
        </w:trPr>
        <w:tc>
          <w:tcPr>
            <w:tcW w:w="3261" w:type="dxa"/>
            <w:tcBorders>
              <w:right w:val="nil"/>
            </w:tcBorders>
          </w:tcPr>
          <w:p w:rsidR="001E001C" w:rsidRPr="001E001C" w:rsidRDefault="001E001C" w:rsidP="001E001C">
            <w:pPr>
              <w:spacing w:line="276" w:lineRule="auto"/>
              <w:ind w:left="601" w:right="-105"/>
              <w:rPr>
                <w:rFonts w:ascii="Times New Roman" w:eastAsia="Times New Roman,Cambria" w:hAnsi="Times New Roman" w:cs="Times New Roman"/>
                <w:lang w:val="en-US"/>
              </w:rPr>
            </w:pPr>
            <w:r w:rsidRPr="001E001C">
              <w:rPr>
                <w:rFonts w:ascii="Times New Roman" w:eastAsia="Times New Roman,Cambria" w:hAnsi="Times New Roman" w:cs="Times New Roman"/>
                <w:lang w:val="en-US"/>
              </w:rPr>
              <w:t>CCLM → EVAL</w:t>
            </w:r>
            <w:r w:rsidRPr="001E001C">
              <w:rPr>
                <w:rFonts w:ascii="Times New Roman" w:eastAsia="Cambria" w:hAnsi="Times New Roman" w:cs="Times New Roman"/>
              </w:rPr>
              <w:t xml:space="preserve"> </w:t>
            </w:r>
            <w:r w:rsidRPr="001E001C">
              <w:rPr>
                <w:rFonts w:ascii="Times New Roman" w:eastAsia="Times New Roman,Cambria" w:hAnsi="Times New Roman" w:cs="Times New Roman"/>
                <w:lang w:val="en-US"/>
              </w:rPr>
              <w:t>→ AR</w:t>
            </w:r>
          </w:p>
        </w:tc>
        <w:tc>
          <w:tcPr>
            <w:tcW w:w="851" w:type="dxa"/>
            <w:tcBorders>
              <w:left w:val="nil"/>
              <w:right w:val="nil"/>
            </w:tcBorders>
          </w:tcPr>
          <w:p w:rsidR="001E001C" w:rsidRPr="001E001C" w:rsidRDefault="001E001C" w:rsidP="001E001C">
            <w:pPr>
              <w:spacing w:line="276" w:lineRule="auto"/>
              <w:ind w:left="-111" w:right="-147"/>
              <w:jc w:val="right"/>
              <w:rPr>
                <w:rFonts w:ascii="Times New Roman" w:eastAsia="Cambria" w:hAnsi="Times New Roman" w:cs="Times New Roman"/>
                <w:lang w:val="en-US"/>
              </w:rPr>
            </w:pPr>
          </w:p>
        </w:tc>
        <w:tc>
          <w:tcPr>
            <w:tcW w:w="569" w:type="dxa"/>
            <w:tcBorders>
              <w:left w:val="nil"/>
              <w:right w:val="nil"/>
            </w:tcBorders>
          </w:tcPr>
          <w:p w:rsidR="001E001C" w:rsidRPr="001E001C" w:rsidRDefault="001E001C" w:rsidP="001E001C">
            <w:pPr>
              <w:spacing w:line="276" w:lineRule="auto"/>
              <w:ind w:left="-84" w:right="-110"/>
              <w:jc w:val="right"/>
              <w:rPr>
                <w:rFonts w:ascii="Times New Roman" w:eastAsia="Cambria" w:hAnsi="Times New Roman" w:cs="Times New Roman"/>
                <w:lang w:val="en-US"/>
              </w:rPr>
            </w:pPr>
          </w:p>
        </w:tc>
        <w:tc>
          <w:tcPr>
            <w:tcW w:w="236" w:type="dxa"/>
            <w:tcBorders>
              <w:left w:val="nil"/>
              <w:right w:val="nil"/>
            </w:tcBorders>
          </w:tcPr>
          <w:p w:rsidR="001E001C" w:rsidRPr="001E001C" w:rsidRDefault="001E001C" w:rsidP="001E001C">
            <w:pPr>
              <w:spacing w:line="276" w:lineRule="auto"/>
              <w:ind w:left="567"/>
              <w:jc w:val="right"/>
              <w:rPr>
                <w:rFonts w:ascii="Times New Roman" w:eastAsia="Cambria" w:hAnsi="Times New Roman" w:cs="Times New Roman"/>
                <w:lang w:val="en-US"/>
              </w:rPr>
            </w:pPr>
          </w:p>
        </w:tc>
        <w:tc>
          <w:tcPr>
            <w:tcW w:w="858" w:type="dxa"/>
            <w:tcBorders>
              <w:left w:val="nil"/>
              <w:right w:val="nil"/>
            </w:tcBorders>
          </w:tcPr>
          <w:p w:rsidR="001E001C" w:rsidRPr="001E001C" w:rsidRDefault="001E001C" w:rsidP="001E001C">
            <w:pPr>
              <w:spacing w:line="276" w:lineRule="auto"/>
              <w:ind w:left="-102" w:right="-15"/>
              <w:jc w:val="right"/>
              <w:rPr>
                <w:rFonts w:ascii="Times New Roman" w:eastAsia="Cambria" w:hAnsi="Times New Roman" w:cs="Times New Roman"/>
                <w:lang w:val="en-US"/>
              </w:rPr>
            </w:pPr>
          </w:p>
        </w:tc>
        <w:tc>
          <w:tcPr>
            <w:tcW w:w="607" w:type="dxa"/>
            <w:tcBorders>
              <w:left w:val="nil"/>
              <w:right w:val="nil"/>
            </w:tcBorders>
          </w:tcPr>
          <w:p w:rsidR="001E001C" w:rsidRPr="001E001C" w:rsidRDefault="001E001C" w:rsidP="001E001C">
            <w:pPr>
              <w:spacing w:line="276" w:lineRule="auto"/>
              <w:ind w:left="-126"/>
              <w:jc w:val="right"/>
              <w:rPr>
                <w:rFonts w:ascii="Times New Roman" w:eastAsia="Cambria" w:hAnsi="Times New Roman" w:cs="Times New Roman"/>
                <w:lang w:val="en-US"/>
              </w:rPr>
            </w:pPr>
          </w:p>
        </w:tc>
        <w:tc>
          <w:tcPr>
            <w:tcW w:w="239" w:type="dxa"/>
            <w:tcBorders>
              <w:left w:val="nil"/>
              <w:right w:val="nil"/>
            </w:tcBorders>
          </w:tcPr>
          <w:p w:rsidR="001E001C" w:rsidRPr="001E001C" w:rsidRDefault="001E001C" w:rsidP="001E001C">
            <w:pPr>
              <w:spacing w:line="276" w:lineRule="auto"/>
              <w:ind w:left="567"/>
              <w:jc w:val="right"/>
              <w:rPr>
                <w:rFonts w:ascii="Times New Roman" w:eastAsia="Cambria" w:hAnsi="Times New Roman" w:cs="Times New Roman"/>
                <w:lang w:val="en-US"/>
              </w:rPr>
            </w:pPr>
          </w:p>
        </w:tc>
        <w:tc>
          <w:tcPr>
            <w:tcW w:w="1036" w:type="dxa"/>
            <w:tcBorders>
              <w:left w:val="nil"/>
              <w:right w:val="nil"/>
            </w:tcBorders>
          </w:tcPr>
          <w:p w:rsidR="001E001C" w:rsidRPr="001E001C" w:rsidRDefault="001E001C" w:rsidP="001E001C">
            <w:pPr>
              <w:spacing w:line="276" w:lineRule="auto"/>
              <w:ind w:left="-60" w:right="-102"/>
              <w:rPr>
                <w:rFonts w:ascii="Times New Roman" w:eastAsia="Cambria" w:hAnsi="Times New Roman" w:cs="Times New Roman"/>
              </w:rPr>
            </w:pPr>
            <w:r w:rsidRPr="001E001C">
              <w:rPr>
                <w:rFonts w:ascii="Times New Roman" w:eastAsia="Cambria" w:hAnsi="Times New Roman" w:cs="Times New Roman"/>
              </w:rPr>
              <w:t>S: –0.001</w:t>
            </w:r>
          </w:p>
        </w:tc>
        <w:tc>
          <w:tcPr>
            <w:tcW w:w="1657" w:type="dxa"/>
            <w:gridSpan w:val="2"/>
            <w:tcBorders>
              <w:left w:val="nil"/>
              <w:right w:val="nil"/>
            </w:tcBorders>
          </w:tcPr>
          <w:p w:rsidR="001E001C" w:rsidRPr="001E001C" w:rsidRDefault="001E001C" w:rsidP="001E001C">
            <w:pPr>
              <w:spacing w:line="276" w:lineRule="auto"/>
              <w:jc w:val="right"/>
              <w:rPr>
                <w:rFonts w:ascii="Times New Roman" w:eastAsia="Times New Roman,Cambria" w:hAnsi="Times New Roman" w:cs="Times New Roman"/>
                <w:lang w:val="en-US"/>
              </w:rPr>
            </w:pPr>
            <w:r w:rsidRPr="001E001C">
              <w:rPr>
                <w:rFonts w:ascii="Times New Roman" w:eastAsia="Times New Roman,Cambria" w:hAnsi="Times New Roman" w:cs="Times New Roman"/>
                <w:lang w:val="en-US"/>
              </w:rPr>
              <w:t>–0.006, 0.004</w:t>
            </w:r>
          </w:p>
        </w:tc>
      </w:tr>
      <w:tr w:rsidR="001E001C" w:rsidRPr="001E001C" w:rsidTr="00A45BEF">
        <w:trPr>
          <w:trHeight w:val="283"/>
        </w:trPr>
        <w:tc>
          <w:tcPr>
            <w:tcW w:w="3261" w:type="dxa"/>
            <w:tcBorders>
              <w:right w:val="nil"/>
            </w:tcBorders>
          </w:tcPr>
          <w:p w:rsidR="001E001C" w:rsidRPr="001E001C" w:rsidRDefault="001E001C" w:rsidP="001E001C">
            <w:pPr>
              <w:spacing w:line="276" w:lineRule="auto"/>
              <w:ind w:left="601" w:right="-105"/>
              <w:rPr>
                <w:rFonts w:ascii="Times New Roman" w:eastAsia="Times New Roman,Cambria" w:hAnsi="Times New Roman" w:cs="Times New Roman"/>
                <w:lang w:val="en-US"/>
              </w:rPr>
            </w:pPr>
            <w:r w:rsidRPr="001E001C">
              <w:rPr>
                <w:rFonts w:ascii="Times New Roman" w:eastAsia="Times New Roman,Cambria" w:hAnsi="Times New Roman" w:cs="Times New Roman"/>
                <w:lang w:val="en-US"/>
              </w:rPr>
              <w:t>CCLM → EVAL</w:t>
            </w:r>
            <w:r w:rsidRPr="001E001C">
              <w:rPr>
                <w:rFonts w:ascii="Times New Roman" w:eastAsia="Cambria" w:hAnsi="Times New Roman" w:cs="Times New Roman"/>
              </w:rPr>
              <w:t xml:space="preserve"> </w:t>
            </w:r>
            <w:r w:rsidRPr="001E001C">
              <w:rPr>
                <w:rFonts w:ascii="Times New Roman" w:eastAsia="Times New Roman,Cambria" w:hAnsi="Times New Roman" w:cs="Times New Roman"/>
                <w:lang w:val="en-US"/>
              </w:rPr>
              <w:t>→ DW</w:t>
            </w:r>
          </w:p>
        </w:tc>
        <w:tc>
          <w:tcPr>
            <w:tcW w:w="851" w:type="dxa"/>
            <w:tcBorders>
              <w:left w:val="nil"/>
              <w:right w:val="nil"/>
            </w:tcBorders>
          </w:tcPr>
          <w:p w:rsidR="001E001C" w:rsidRPr="001E001C" w:rsidRDefault="001E001C" w:rsidP="001E001C">
            <w:pPr>
              <w:spacing w:line="276" w:lineRule="auto"/>
              <w:ind w:left="-111" w:right="-147"/>
              <w:jc w:val="right"/>
              <w:rPr>
                <w:rFonts w:ascii="Times New Roman" w:eastAsia="Cambria" w:hAnsi="Times New Roman" w:cs="Times New Roman"/>
                <w:lang w:val="en-US"/>
              </w:rPr>
            </w:pPr>
          </w:p>
        </w:tc>
        <w:tc>
          <w:tcPr>
            <w:tcW w:w="569" w:type="dxa"/>
            <w:tcBorders>
              <w:left w:val="nil"/>
              <w:right w:val="nil"/>
            </w:tcBorders>
          </w:tcPr>
          <w:p w:rsidR="001E001C" w:rsidRPr="001E001C" w:rsidRDefault="001E001C" w:rsidP="001E001C">
            <w:pPr>
              <w:spacing w:line="276" w:lineRule="auto"/>
              <w:ind w:left="-84" w:right="-110"/>
              <w:jc w:val="right"/>
              <w:rPr>
                <w:rFonts w:ascii="Times New Roman" w:eastAsia="Cambria" w:hAnsi="Times New Roman" w:cs="Times New Roman"/>
                <w:lang w:val="en-US"/>
              </w:rPr>
            </w:pPr>
          </w:p>
        </w:tc>
        <w:tc>
          <w:tcPr>
            <w:tcW w:w="236" w:type="dxa"/>
            <w:tcBorders>
              <w:left w:val="nil"/>
              <w:right w:val="nil"/>
            </w:tcBorders>
          </w:tcPr>
          <w:p w:rsidR="001E001C" w:rsidRPr="001E001C" w:rsidRDefault="001E001C" w:rsidP="001E001C">
            <w:pPr>
              <w:spacing w:line="276" w:lineRule="auto"/>
              <w:ind w:left="567"/>
              <w:jc w:val="right"/>
              <w:rPr>
                <w:rFonts w:ascii="Times New Roman" w:eastAsia="Cambria" w:hAnsi="Times New Roman" w:cs="Times New Roman"/>
                <w:lang w:val="en-US"/>
              </w:rPr>
            </w:pPr>
          </w:p>
        </w:tc>
        <w:tc>
          <w:tcPr>
            <w:tcW w:w="858" w:type="dxa"/>
            <w:tcBorders>
              <w:left w:val="nil"/>
              <w:right w:val="nil"/>
            </w:tcBorders>
          </w:tcPr>
          <w:p w:rsidR="001E001C" w:rsidRPr="001E001C" w:rsidRDefault="001E001C" w:rsidP="001E001C">
            <w:pPr>
              <w:spacing w:line="276" w:lineRule="auto"/>
              <w:ind w:left="-102" w:right="-15"/>
              <w:jc w:val="right"/>
              <w:rPr>
                <w:rFonts w:ascii="Times New Roman" w:eastAsia="Cambria" w:hAnsi="Times New Roman" w:cs="Times New Roman"/>
                <w:lang w:val="en-US"/>
              </w:rPr>
            </w:pPr>
          </w:p>
        </w:tc>
        <w:tc>
          <w:tcPr>
            <w:tcW w:w="607" w:type="dxa"/>
            <w:tcBorders>
              <w:left w:val="nil"/>
              <w:right w:val="nil"/>
            </w:tcBorders>
          </w:tcPr>
          <w:p w:rsidR="001E001C" w:rsidRPr="001E001C" w:rsidRDefault="001E001C" w:rsidP="001E001C">
            <w:pPr>
              <w:spacing w:line="276" w:lineRule="auto"/>
              <w:ind w:left="-126"/>
              <w:jc w:val="right"/>
              <w:rPr>
                <w:rFonts w:ascii="Times New Roman" w:eastAsia="Cambria" w:hAnsi="Times New Roman" w:cs="Times New Roman"/>
                <w:lang w:val="en-US"/>
              </w:rPr>
            </w:pPr>
          </w:p>
        </w:tc>
        <w:tc>
          <w:tcPr>
            <w:tcW w:w="239" w:type="dxa"/>
            <w:tcBorders>
              <w:left w:val="nil"/>
              <w:right w:val="nil"/>
            </w:tcBorders>
          </w:tcPr>
          <w:p w:rsidR="001E001C" w:rsidRPr="001E001C" w:rsidRDefault="001E001C" w:rsidP="001E001C">
            <w:pPr>
              <w:spacing w:line="276" w:lineRule="auto"/>
              <w:ind w:left="567"/>
              <w:jc w:val="right"/>
              <w:rPr>
                <w:rFonts w:ascii="Times New Roman" w:eastAsia="Cambria" w:hAnsi="Times New Roman" w:cs="Times New Roman"/>
                <w:lang w:val="en-US"/>
              </w:rPr>
            </w:pPr>
          </w:p>
        </w:tc>
        <w:tc>
          <w:tcPr>
            <w:tcW w:w="1036" w:type="dxa"/>
            <w:tcBorders>
              <w:left w:val="nil"/>
              <w:right w:val="nil"/>
            </w:tcBorders>
          </w:tcPr>
          <w:p w:rsidR="001E001C" w:rsidRPr="001E001C" w:rsidRDefault="001E001C" w:rsidP="001E001C">
            <w:pPr>
              <w:spacing w:line="276" w:lineRule="auto"/>
              <w:ind w:left="-60" w:right="-102"/>
              <w:rPr>
                <w:rFonts w:ascii="Times New Roman" w:eastAsia="Cambria" w:hAnsi="Times New Roman" w:cs="Times New Roman"/>
              </w:rPr>
            </w:pPr>
            <w:r w:rsidRPr="001E001C">
              <w:rPr>
                <w:rFonts w:ascii="Times New Roman" w:eastAsia="Cambria" w:hAnsi="Times New Roman" w:cs="Times New Roman"/>
              </w:rPr>
              <w:t xml:space="preserve">S: </w:t>
            </w:r>
            <w:r w:rsidRPr="001E001C">
              <w:rPr>
                <w:rFonts w:ascii="Times New Roman" w:eastAsia="Cambria" w:hAnsi="Times New Roman" w:cs="Times New Roman"/>
              </w:rPr>
              <w:softHyphen/>
              <w:t>–0.019*</w:t>
            </w:r>
          </w:p>
        </w:tc>
        <w:tc>
          <w:tcPr>
            <w:tcW w:w="1657" w:type="dxa"/>
            <w:gridSpan w:val="2"/>
            <w:tcBorders>
              <w:left w:val="nil"/>
              <w:right w:val="nil"/>
            </w:tcBorders>
          </w:tcPr>
          <w:p w:rsidR="001E001C" w:rsidRPr="001E001C" w:rsidRDefault="001E001C" w:rsidP="001E001C">
            <w:pPr>
              <w:spacing w:line="276" w:lineRule="auto"/>
              <w:jc w:val="right"/>
              <w:rPr>
                <w:rFonts w:ascii="Times New Roman" w:eastAsia="Times New Roman,Cambria" w:hAnsi="Times New Roman" w:cs="Times New Roman"/>
                <w:lang w:val="en-US"/>
              </w:rPr>
            </w:pPr>
            <w:r w:rsidRPr="001E001C">
              <w:rPr>
                <w:rFonts w:ascii="Times New Roman" w:eastAsia="Times New Roman,Cambria" w:hAnsi="Times New Roman" w:cs="Times New Roman"/>
                <w:lang w:val="en-US"/>
              </w:rPr>
              <w:t>–0.034, –0.008</w:t>
            </w:r>
          </w:p>
        </w:tc>
      </w:tr>
      <w:tr w:rsidR="001E001C" w:rsidRPr="001E001C" w:rsidTr="00A45BEF">
        <w:trPr>
          <w:trHeight w:val="283"/>
        </w:trPr>
        <w:tc>
          <w:tcPr>
            <w:tcW w:w="3261" w:type="dxa"/>
            <w:tcBorders>
              <w:right w:val="nil"/>
            </w:tcBorders>
          </w:tcPr>
          <w:p w:rsidR="001E001C" w:rsidRPr="001E001C" w:rsidRDefault="001E001C" w:rsidP="001E001C">
            <w:pPr>
              <w:spacing w:line="276" w:lineRule="auto"/>
              <w:ind w:left="743" w:right="-105"/>
              <w:rPr>
                <w:rFonts w:ascii="Times New Roman" w:eastAsia="Times New Roman,Cambria" w:hAnsi="Times New Roman" w:cs="Times New Roman"/>
                <w:lang w:val="en-US"/>
              </w:rPr>
            </w:pPr>
            <w:r w:rsidRPr="001E001C">
              <w:rPr>
                <w:rFonts w:ascii="Times New Roman" w:eastAsia="Times New Roman,Cambria" w:hAnsi="Times New Roman" w:cs="Times New Roman"/>
                <w:lang w:val="en-US"/>
              </w:rPr>
              <w:t>CCLM → EVAL</w:t>
            </w:r>
            <w:r w:rsidRPr="001E001C">
              <w:rPr>
                <w:rFonts w:ascii="Times New Roman" w:eastAsia="Cambria" w:hAnsi="Times New Roman" w:cs="Times New Roman"/>
              </w:rPr>
              <w:t xml:space="preserve"> </w:t>
            </w:r>
            <w:r w:rsidRPr="001E001C">
              <w:rPr>
                <w:rFonts w:ascii="Times New Roman" w:eastAsia="Times New Roman,Cambria" w:hAnsi="Times New Roman" w:cs="Times New Roman"/>
                <w:lang w:val="en-US"/>
              </w:rPr>
              <w:t>→ DW → AR</w:t>
            </w:r>
          </w:p>
        </w:tc>
        <w:tc>
          <w:tcPr>
            <w:tcW w:w="851" w:type="dxa"/>
            <w:tcBorders>
              <w:left w:val="nil"/>
              <w:right w:val="nil"/>
            </w:tcBorders>
          </w:tcPr>
          <w:p w:rsidR="001E001C" w:rsidRPr="001E001C" w:rsidRDefault="001E001C" w:rsidP="001E001C">
            <w:pPr>
              <w:spacing w:line="276" w:lineRule="auto"/>
              <w:ind w:left="-111" w:right="-147"/>
              <w:jc w:val="right"/>
              <w:rPr>
                <w:rFonts w:ascii="Times New Roman" w:eastAsia="Cambria" w:hAnsi="Times New Roman" w:cs="Times New Roman"/>
                <w:lang w:val="en-US"/>
              </w:rPr>
            </w:pPr>
          </w:p>
        </w:tc>
        <w:tc>
          <w:tcPr>
            <w:tcW w:w="569" w:type="dxa"/>
            <w:tcBorders>
              <w:left w:val="nil"/>
              <w:right w:val="nil"/>
            </w:tcBorders>
          </w:tcPr>
          <w:p w:rsidR="001E001C" w:rsidRPr="001E001C" w:rsidRDefault="001E001C" w:rsidP="001E001C">
            <w:pPr>
              <w:spacing w:line="276" w:lineRule="auto"/>
              <w:ind w:left="-84" w:right="-110"/>
              <w:jc w:val="right"/>
              <w:rPr>
                <w:rFonts w:ascii="Times New Roman" w:eastAsia="Cambria" w:hAnsi="Times New Roman" w:cs="Times New Roman"/>
                <w:lang w:val="en-US"/>
              </w:rPr>
            </w:pPr>
          </w:p>
        </w:tc>
        <w:tc>
          <w:tcPr>
            <w:tcW w:w="236" w:type="dxa"/>
            <w:tcBorders>
              <w:left w:val="nil"/>
              <w:right w:val="nil"/>
            </w:tcBorders>
          </w:tcPr>
          <w:p w:rsidR="001E001C" w:rsidRPr="001E001C" w:rsidRDefault="001E001C" w:rsidP="001E001C">
            <w:pPr>
              <w:spacing w:line="276" w:lineRule="auto"/>
              <w:ind w:left="567"/>
              <w:jc w:val="right"/>
              <w:rPr>
                <w:rFonts w:ascii="Times New Roman" w:eastAsia="Cambria" w:hAnsi="Times New Roman" w:cs="Times New Roman"/>
                <w:lang w:val="en-US"/>
              </w:rPr>
            </w:pPr>
          </w:p>
        </w:tc>
        <w:tc>
          <w:tcPr>
            <w:tcW w:w="858" w:type="dxa"/>
            <w:tcBorders>
              <w:left w:val="nil"/>
              <w:right w:val="nil"/>
            </w:tcBorders>
          </w:tcPr>
          <w:p w:rsidR="001E001C" w:rsidRPr="001E001C" w:rsidRDefault="001E001C" w:rsidP="001E001C">
            <w:pPr>
              <w:spacing w:line="276" w:lineRule="auto"/>
              <w:ind w:left="-102" w:right="-15"/>
              <w:jc w:val="right"/>
              <w:rPr>
                <w:rFonts w:ascii="Times New Roman" w:eastAsia="Cambria" w:hAnsi="Times New Roman" w:cs="Times New Roman"/>
                <w:lang w:val="en-US"/>
              </w:rPr>
            </w:pPr>
          </w:p>
        </w:tc>
        <w:tc>
          <w:tcPr>
            <w:tcW w:w="607" w:type="dxa"/>
            <w:tcBorders>
              <w:left w:val="nil"/>
              <w:right w:val="nil"/>
            </w:tcBorders>
          </w:tcPr>
          <w:p w:rsidR="001E001C" w:rsidRPr="001E001C" w:rsidRDefault="001E001C" w:rsidP="001E001C">
            <w:pPr>
              <w:spacing w:line="276" w:lineRule="auto"/>
              <w:ind w:left="-126"/>
              <w:jc w:val="right"/>
              <w:rPr>
                <w:rFonts w:ascii="Times New Roman" w:eastAsia="Cambria" w:hAnsi="Times New Roman" w:cs="Times New Roman"/>
                <w:lang w:val="en-US"/>
              </w:rPr>
            </w:pPr>
          </w:p>
        </w:tc>
        <w:tc>
          <w:tcPr>
            <w:tcW w:w="239" w:type="dxa"/>
            <w:tcBorders>
              <w:left w:val="nil"/>
              <w:right w:val="nil"/>
            </w:tcBorders>
          </w:tcPr>
          <w:p w:rsidR="001E001C" w:rsidRPr="001E001C" w:rsidRDefault="001E001C" w:rsidP="001E001C">
            <w:pPr>
              <w:spacing w:line="276" w:lineRule="auto"/>
              <w:ind w:left="567"/>
              <w:jc w:val="right"/>
              <w:rPr>
                <w:rFonts w:ascii="Times New Roman" w:eastAsia="Cambria" w:hAnsi="Times New Roman" w:cs="Times New Roman"/>
                <w:lang w:val="en-US"/>
              </w:rPr>
            </w:pPr>
          </w:p>
        </w:tc>
        <w:tc>
          <w:tcPr>
            <w:tcW w:w="1036" w:type="dxa"/>
            <w:tcBorders>
              <w:left w:val="nil"/>
              <w:right w:val="nil"/>
            </w:tcBorders>
          </w:tcPr>
          <w:p w:rsidR="001E001C" w:rsidRPr="001E001C" w:rsidRDefault="001E001C" w:rsidP="001E001C">
            <w:pPr>
              <w:spacing w:line="276" w:lineRule="auto"/>
              <w:ind w:left="-60" w:right="-102"/>
              <w:rPr>
                <w:rFonts w:ascii="Times New Roman" w:eastAsia="Cambria" w:hAnsi="Times New Roman" w:cs="Times New Roman"/>
              </w:rPr>
            </w:pPr>
            <w:r w:rsidRPr="001E001C">
              <w:rPr>
                <w:rFonts w:ascii="Times New Roman" w:eastAsia="Cambria" w:hAnsi="Times New Roman" w:cs="Times New Roman"/>
              </w:rPr>
              <w:t>S: –0.002*</w:t>
            </w:r>
          </w:p>
        </w:tc>
        <w:tc>
          <w:tcPr>
            <w:tcW w:w="1657" w:type="dxa"/>
            <w:gridSpan w:val="2"/>
            <w:tcBorders>
              <w:left w:val="nil"/>
              <w:right w:val="nil"/>
            </w:tcBorders>
          </w:tcPr>
          <w:p w:rsidR="001E001C" w:rsidRPr="001E001C" w:rsidRDefault="001E001C" w:rsidP="001E001C">
            <w:pPr>
              <w:spacing w:line="276" w:lineRule="auto"/>
              <w:jc w:val="right"/>
              <w:rPr>
                <w:rFonts w:ascii="Times New Roman" w:eastAsia="Times New Roman,Cambria" w:hAnsi="Times New Roman" w:cs="Times New Roman"/>
                <w:lang w:val="en-US"/>
              </w:rPr>
            </w:pPr>
            <w:r w:rsidRPr="001E001C">
              <w:rPr>
                <w:rFonts w:ascii="Times New Roman" w:eastAsia="Times New Roman,Cambria" w:hAnsi="Times New Roman" w:cs="Times New Roman"/>
                <w:lang w:val="en-US"/>
              </w:rPr>
              <w:t>–0.004, –0.0005</w:t>
            </w:r>
          </w:p>
        </w:tc>
      </w:tr>
      <w:tr w:rsidR="001E001C" w:rsidRPr="001E001C" w:rsidTr="00A45BEF">
        <w:trPr>
          <w:trHeight w:val="283"/>
        </w:trPr>
        <w:tc>
          <w:tcPr>
            <w:tcW w:w="3261" w:type="dxa"/>
            <w:tcBorders>
              <w:right w:val="nil"/>
            </w:tcBorders>
          </w:tcPr>
          <w:p w:rsidR="001E001C" w:rsidRPr="001E001C" w:rsidRDefault="001E001C" w:rsidP="001E001C">
            <w:pPr>
              <w:spacing w:line="276" w:lineRule="auto"/>
              <w:ind w:left="284" w:right="-105"/>
              <w:rPr>
                <w:rFonts w:ascii="Times New Roman" w:eastAsia="Times New Roman,Cambria" w:hAnsi="Times New Roman" w:cs="Times New Roman"/>
                <w:lang w:val="en-US"/>
              </w:rPr>
            </w:pPr>
            <w:r w:rsidRPr="001E001C">
              <w:rPr>
                <w:rFonts w:ascii="Times New Roman" w:eastAsia="Cambria" w:hAnsi="Times New Roman" w:cs="Times New Roman"/>
                <w:lang w:val="en-US"/>
              </w:rPr>
              <w:t>AR</w:t>
            </w:r>
          </w:p>
        </w:tc>
        <w:tc>
          <w:tcPr>
            <w:tcW w:w="851" w:type="dxa"/>
            <w:tcBorders>
              <w:left w:val="nil"/>
              <w:right w:val="nil"/>
            </w:tcBorders>
          </w:tcPr>
          <w:p w:rsidR="001E001C" w:rsidRPr="001E001C" w:rsidRDefault="001E001C" w:rsidP="001E001C">
            <w:pPr>
              <w:spacing w:line="276" w:lineRule="auto"/>
              <w:ind w:left="-111" w:right="-147"/>
              <w:jc w:val="right"/>
              <w:rPr>
                <w:rFonts w:ascii="Times New Roman" w:eastAsia="Cambria" w:hAnsi="Times New Roman" w:cs="Times New Roman"/>
                <w:lang w:val="en-US"/>
              </w:rPr>
            </w:pPr>
          </w:p>
        </w:tc>
        <w:tc>
          <w:tcPr>
            <w:tcW w:w="569" w:type="dxa"/>
            <w:tcBorders>
              <w:left w:val="nil"/>
              <w:right w:val="nil"/>
            </w:tcBorders>
          </w:tcPr>
          <w:p w:rsidR="001E001C" w:rsidRPr="001E001C" w:rsidRDefault="001E001C" w:rsidP="001E001C">
            <w:pPr>
              <w:spacing w:line="276" w:lineRule="auto"/>
              <w:ind w:left="-84" w:right="-110"/>
              <w:jc w:val="right"/>
              <w:rPr>
                <w:rFonts w:ascii="Times New Roman" w:eastAsia="Cambria" w:hAnsi="Times New Roman" w:cs="Times New Roman"/>
                <w:lang w:val="en-US"/>
              </w:rPr>
            </w:pPr>
          </w:p>
        </w:tc>
        <w:tc>
          <w:tcPr>
            <w:tcW w:w="236" w:type="dxa"/>
            <w:tcBorders>
              <w:left w:val="nil"/>
              <w:right w:val="nil"/>
            </w:tcBorders>
          </w:tcPr>
          <w:p w:rsidR="001E001C" w:rsidRPr="001E001C" w:rsidRDefault="001E001C" w:rsidP="001E001C">
            <w:pPr>
              <w:spacing w:line="276" w:lineRule="auto"/>
              <w:ind w:left="567"/>
              <w:jc w:val="right"/>
              <w:rPr>
                <w:rFonts w:ascii="Times New Roman" w:eastAsia="Cambria" w:hAnsi="Times New Roman" w:cs="Times New Roman"/>
                <w:lang w:val="en-US"/>
              </w:rPr>
            </w:pPr>
          </w:p>
        </w:tc>
        <w:tc>
          <w:tcPr>
            <w:tcW w:w="858" w:type="dxa"/>
            <w:tcBorders>
              <w:left w:val="nil"/>
              <w:right w:val="nil"/>
            </w:tcBorders>
          </w:tcPr>
          <w:p w:rsidR="001E001C" w:rsidRPr="001E001C" w:rsidRDefault="001E001C" w:rsidP="001E001C">
            <w:pPr>
              <w:spacing w:line="276" w:lineRule="auto"/>
              <w:ind w:left="-102" w:right="-15"/>
              <w:rPr>
                <w:rFonts w:ascii="Times New Roman" w:eastAsia="Cambria" w:hAnsi="Times New Roman" w:cs="Times New Roman"/>
                <w:lang w:val="en-US"/>
              </w:rPr>
            </w:pPr>
            <w:r w:rsidRPr="001E001C">
              <w:rPr>
                <w:rFonts w:ascii="Times New Roman" w:eastAsia="Cambria" w:hAnsi="Times New Roman" w:cs="Times New Roman"/>
                <w:lang w:val="en-US"/>
              </w:rPr>
              <w:t>0.072*</w:t>
            </w:r>
          </w:p>
        </w:tc>
        <w:tc>
          <w:tcPr>
            <w:tcW w:w="607" w:type="dxa"/>
            <w:tcBorders>
              <w:left w:val="nil"/>
              <w:right w:val="nil"/>
            </w:tcBorders>
          </w:tcPr>
          <w:p w:rsidR="001E001C" w:rsidRPr="001E001C" w:rsidRDefault="001E001C" w:rsidP="001E001C">
            <w:pPr>
              <w:spacing w:line="276" w:lineRule="auto"/>
              <w:ind w:left="-126"/>
              <w:jc w:val="right"/>
              <w:rPr>
                <w:rFonts w:ascii="Times New Roman" w:eastAsia="Cambria" w:hAnsi="Times New Roman" w:cs="Times New Roman"/>
                <w:lang w:val="en-US"/>
              </w:rPr>
            </w:pPr>
            <w:r w:rsidRPr="001E001C">
              <w:rPr>
                <w:rFonts w:ascii="Times New Roman" w:eastAsia="Cambria" w:hAnsi="Times New Roman" w:cs="Times New Roman"/>
                <w:lang w:val="en-US"/>
              </w:rPr>
              <w:t>0.020</w:t>
            </w:r>
          </w:p>
        </w:tc>
        <w:tc>
          <w:tcPr>
            <w:tcW w:w="239" w:type="dxa"/>
            <w:tcBorders>
              <w:left w:val="nil"/>
              <w:right w:val="nil"/>
            </w:tcBorders>
          </w:tcPr>
          <w:p w:rsidR="001E001C" w:rsidRPr="001E001C" w:rsidRDefault="001E001C" w:rsidP="001E001C">
            <w:pPr>
              <w:spacing w:line="276" w:lineRule="auto"/>
              <w:ind w:left="567"/>
              <w:jc w:val="right"/>
              <w:rPr>
                <w:rFonts w:ascii="Times New Roman" w:eastAsia="Cambria" w:hAnsi="Times New Roman" w:cs="Times New Roman"/>
                <w:lang w:val="en-US"/>
              </w:rPr>
            </w:pPr>
          </w:p>
        </w:tc>
        <w:tc>
          <w:tcPr>
            <w:tcW w:w="1036" w:type="dxa"/>
            <w:tcBorders>
              <w:left w:val="nil"/>
              <w:right w:val="nil"/>
            </w:tcBorders>
          </w:tcPr>
          <w:p w:rsidR="001E001C" w:rsidRPr="001E001C" w:rsidRDefault="001E001C" w:rsidP="001E001C">
            <w:pPr>
              <w:spacing w:line="276" w:lineRule="auto"/>
              <w:ind w:left="-60" w:right="-102"/>
              <w:rPr>
                <w:rFonts w:ascii="Times New Roman" w:eastAsia="Cambria" w:hAnsi="Times New Roman" w:cs="Times New Roman"/>
              </w:rPr>
            </w:pPr>
          </w:p>
        </w:tc>
        <w:tc>
          <w:tcPr>
            <w:tcW w:w="1657" w:type="dxa"/>
            <w:gridSpan w:val="2"/>
            <w:tcBorders>
              <w:left w:val="nil"/>
              <w:right w:val="nil"/>
            </w:tcBorders>
          </w:tcPr>
          <w:p w:rsidR="001E001C" w:rsidRPr="001E001C" w:rsidRDefault="001E001C" w:rsidP="001E001C">
            <w:pPr>
              <w:spacing w:line="276" w:lineRule="auto"/>
              <w:jc w:val="right"/>
              <w:rPr>
                <w:rFonts w:ascii="Times New Roman" w:eastAsia="Times New Roman,Cambria" w:hAnsi="Times New Roman" w:cs="Times New Roman"/>
                <w:lang w:val="en-US"/>
              </w:rPr>
            </w:pPr>
          </w:p>
        </w:tc>
      </w:tr>
      <w:tr w:rsidR="001E001C" w:rsidRPr="001E001C" w:rsidTr="00A45BEF">
        <w:trPr>
          <w:trHeight w:val="283"/>
        </w:trPr>
        <w:tc>
          <w:tcPr>
            <w:tcW w:w="3261" w:type="dxa"/>
            <w:tcBorders>
              <w:bottom w:val="nil"/>
              <w:right w:val="nil"/>
            </w:tcBorders>
          </w:tcPr>
          <w:p w:rsidR="001E001C" w:rsidRPr="001E001C" w:rsidRDefault="001E001C" w:rsidP="001E001C">
            <w:pPr>
              <w:spacing w:line="276" w:lineRule="auto"/>
              <w:ind w:left="284" w:right="-105"/>
              <w:rPr>
                <w:rFonts w:ascii="Times New Roman" w:eastAsia="Cambria" w:hAnsi="Times New Roman" w:cs="Times New Roman"/>
                <w:lang w:val="en-US"/>
              </w:rPr>
            </w:pPr>
            <w:r w:rsidRPr="001E001C">
              <w:rPr>
                <w:rFonts w:ascii="Times New Roman" w:eastAsia="Cambria" w:hAnsi="Times New Roman" w:cs="Times New Roman"/>
                <w:lang w:val="en-US"/>
              </w:rPr>
              <w:t>DW</w:t>
            </w:r>
          </w:p>
        </w:tc>
        <w:tc>
          <w:tcPr>
            <w:tcW w:w="851" w:type="dxa"/>
            <w:tcBorders>
              <w:left w:val="nil"/>
              <w:bottom w:val="nil"/>
              <w:right w:val="nil"/>
            </w:tcBorders>
          </w:tcPr>
          <w:p w:rsidR="001E001C" w:rsidRPr="001E001C" w:rsidRDefault="001E001C" w:rsidP="001E001C">
            <w:pPr>
              <w:spacing w:line="276" w:lineRule="auto"/>
              <w:ind w:left="-111" w:right="-147"/>
              <w:rPr>
                <w:rFonts w:ascii="Times New Roman" w:eastAsia="Cambria" w:hAnsi="Times New Roman" w:cs="Times New Roman"/>
              </w:rPr>
            </w:pPr>
            <w:r w:rsidRPr="001E001C">
              <w:rPr>
                <w:rFonts w:ascii="Times New Roman" w:eastAsia="Cambria" w:hAnsi="Times New Roman" w:cs="Times New Roman"/>
              </w:rPr>
              <w:t>0.513*</w:t>
            </w:r>
          </w:p>
        </w:tc>
        <w:tc>
          <w:tcPr>
            <w:tcW w:w="569" w:type="dxa"/>
            <w:tcBorders>
              <w:left w:val="nil"/>
              <w:bottom w:val="nil"/>
              <w:right w:val="nil"/>
            </w:tcBorders>
          </w:tcPr>
          <w:p w:rsidR="001E001C" w:rsidRPr="001E001C" w:rsidRDefault="001E001C" w:rsidP="001E001C">
            <w:pPr>
              <w:spacing w:line="276" w:lineRule="auto"/>
              <w:ind w:left="-84" w:right="-110"/>
              <w:jc w:val="right"/>
              <w:rPr>
                <w:rFonts w:ascii="Times New Roman" w:eastAsia="Cambria" w:hAnsi="Times New Roman" w:cs="Times New Roman"/>
                <w:lang w:val="en-US"/>
              </w:rPr>
            </w:pPr>
            <w:r w:rsidRPr="001E001C">
              <w:rPr>
                <w:rFonts w:ascii="Times New Roman" w:eastAsia="Cambria" w:hAnsi="Times New Roman" w:cs="Times New Roman"/>
                <w:lang w:val="en-US"/>
              </w:rPr>
              <w:t>0.113</w:t>
            </w:r>
          </w:p>
        </w:tc>
        <w:tc>
          <w:tcPr>
            <w:tcW w:w="236" w:type="dxa"/>
            <w:tcBorders>
              <w:left w:val="nil"/>
              <w:bottom w:val="nil"/>
              <w:right w:val="nil"/>
            </w:tcBorders>
          </w:tcPr>
          <w:p w:rsidR="001E001C" w:rsidRPr="001E001C" w:rsidRDefault="001E001C" w:rsidP="001E001C">
            <w:pPr>
              <w:spacing w:line="276" w:lineRule="auto"/>
              <w:rPr>
                <w:rFonts w:ascii="Times New Roman" w:eastAsia="Cambria" w:hAnsi="Times New Roman" w:cs="Times New Roman"/>
                <w:lang w:val="en-US"/>
              </w:rPr>
            </w:pPr>
          </w:p>
        </w:tc>
        <w:tc>
          <w:tcPr>
            <w:tcW w:w="858" w:type="dxa"/>
            <w:tcBorders>
              <w:left w:val="nil"/>
              <w:bottom w:val="nil"/>
              <w:right w:val="nil"/>
            </w:tcBorders>
          </w:tcPr>
          <w:p w:rsidR="001E001C" w:rsidRPr="001E001C" w:rsidRDefault="001E001C" w:rsidP="001E001C">
            <w:pPr>
              <w:spacing w:line="276" w:lineRule="auto"/>
              <w:ind w:left="-102" w:right="-15"/>
              <w:rPr>
                <w:rFonts w:ascii="Times New Roman" w:eastAsia="Cambria" w:hAnsi="Times New Roman" w:cs="Times New Roman"/>
                <w:lang w:val="en-US"/>
              </w:rPr>
            </w:pPr>
            <w:r w:rsidRPr="001E001C">
              <w:rPr>
                <w:rFonts w:ascii="Times New Roman" w:eastAsia="Cambria" w:hAnsi="Times New Roman" w:cs="Times New Roman"/>
                <w:lang w:val="en-US"/>
              </w:rPr>
              <w:t>0.487*</w:t>
            </w:r>
          </w:p>
        </w:tc>
        <w:tc>
          <w:tcPr>
            <w:tcW w:w="607" w:type="dxa"/>
            <w:tcBorders>
              <w:left w:val="nil"/>
              <w:bottom w:val="nil"/>
              <w:right w:val="nil"/>
            </w:tcBorders>
          </w:tcPr>
          <w:p w:rsidR="001E001C" w:rsidRPr="001E001C" w:rsidRDefault="001E001C" w:rsidP="001E001C">
            <w:pPr>
              <w:spacing w:line="276" w:lineRule="auto"/>
              <w:ind w:left="-126"/>
              <w:jc w:val="right"/>
              <w:rPr>
                <w:rFonts w:ascii="Times New Roman" w:eastAsia="Cambria" w:hAnsi="Times New Roman" w:cs="Times New Roman"/>
                <w:lang w:val="en-US"/>
              </w:rPr>
            </w:pPr>
            <w:r w:rsidRPr="001E001C">
              <w:rPr>
                <w:rFonts w:ascii="Times New Roman" w:eastAsia="Cambria" w:hAnsi="Times New Roman" w:cs="Times New Roman"/>
                <w:lang w:val="en-US"/>
              </w:rPr>
              <w:t>0.111</w:t>
            </w:r>
          </w:p>
        </w:tc>
        <w:tc>
          <w:tcPr>
            <w:tcW w:w="239" w:type="dxa"/>
            <w:tcBorders>
              <w:left w:val="nil"/>
              <w:bottom w:val="nil"/>
              <w:right w:val="nil"/>
            </w:tcBorders>
          </w:tcPr>
          <w:p w:rsidR="001E001C" w:rsidRPr="001E001C" w:rsidRDefault="001E001C" w:rsidP="001E001C">
            <w:pPr>
              <w:spacing w:line="276" w:lineRule="auto"/>
              <w:jc w:val="right"/>
              <w:rPr>
                <w:rFonts w:ascii="Times New Roman" w:eastAsia="Cambria" w:hAnsi="Times New Roman" w:cs="Times New Roman"/>
                <w:lang w:val="en-US"/>
              </w:rPr>
            </w:pPr>
          </w:p>
        </w:tc>
        <w:tc>
          <w:tcPr>
            <w:tcW w:w="1036" w:type="dxa"/>
            <w:tcBorders>
              <w:left w:val="nil"/>
              <w:bottom w:val="nil"/>
              <w:right w:val="nil"/>
            </w:tcBorders>
          </w:tcPr>
          <w:p w:rsidR="001E001C" w:rsidRPr="001E001C" w:rsidRDefault="001E001C" w:rsidP="001E001C">
            <w:pPr>
              <w:spacing w:line="276" w:lineRule="auto"/>
              <w:ind w:left="-60" w:right="-102"/>
              <w:rPr>
                <w:rFonts w:ascii="Times New Roman" w:eastAsia="Cambria" w:hAnsi="Times New Roman" w:cs="Times New Roman"/>
              </w:rPr>
            </w:pPr>
          </w:p>
        </w:tc>
        <w:tc>
          <w:tcPr>
            <w:tcW w:w="1657" w:type="dxa"/>
            <w:gridSpan w:val="2"/>
            <w:tcBorders>
              <w:left w:val="nil"/>
              <w:bottom w:val="nil"/>
              <w:right w:val="nil"/>
            </w:tcBorders>
          </w:tcPr>
          <w:p w:rsidR="001E001C" w:rsidRPr="001E001C" w:rsidRDefault="001E001C" w:rsidP="001E001C">
            <w:pPr>
              <w:spacing w:line="276" w:lineRule="auto"/>
              <w:jc w:val="right"/>
              <w:rPr>
                <w:rFonts w:ascii="Times New Roman" w:eastAsia="Cambria" w:hAnsi="Times New Roman" w:cs="Times New Roman"/>
                <w:lang w:val="en-US"/>
              </w:rPr>
            </w:pPr>
          </w:p>
        </w:tc>
      </w:tr>
      <w:tr w:rsidR="001E001C" w:rsidRPr="001E001C" w:rsidTr="00A45BEF">
        <w:trPr>
          <w:trHeight w:val="283"/>
        </w:trPr>
        <w:tc>
          <w:tcPr>
            <w:tcW w:w="3261" w:type="dxa"/>
            <w:tcBorders>
              <w:bottom w:val="nil"/>
              <w:right w:val="nil"/>
            </w:tcBorders>
          </w:tcPr>
          <w:p w:rsidR="001E001C" w:rsidRPr="001E001C" w:rsidRDefault="001E001C" w:rsidP="001E001C">
            <w:pPr>
              <w:spacing w:line="276" w:lineRule="auto"/>
              <w:ind w:left="426" w:right="-105"/>
              <w:rPr>
                <w:rFonts w:ascii="Times New Roman" w:eastAsia="Times New Roman,Cambria" w:hAnsi="Times New Roman" w:cs="Times New Roman"/>
                <w:lang w:val="en-US"/>
              </w:rPr>
            </w:pPr>
            <w:r w:rsidRPr="001E001C">
              <w:rPr>
                <w:rFonts w:ascii="Times New Roman" w:eastAsia="Times New Roman,Cambria" w:hAnsi="Times New Roman" w:cs="Times New Roman"/>
                <w:lang w:val="en-US"/>
              </w:rPr>
              <w:t>DW → AR</w:t>
            </w:r>
          </w:p>
        </w:tc>
        <w:tc>
          <w:tcPr>
            <w:tcW w:w="851" w:type="dxa"/>
            <w:tcBorders>
              <w:left w:val="nil"/>
              <w:bottom w:val="nil"/>
              <w:right w:val="nil"/>
            </w:tcBorders>
          </w:tcPr>
          <w:p w:rsidR="001E001C" w:rsidRPr="001E001C" w:rsidRDefault="001E001C" w:rsidP="001E001C">
            <w:pPr>
              <w:spacing w:line="276" w:lineRule="auto"/>
              <w:ind w:left="-111" w:right="-147"/>
              <w:rPr>
                <w:rFonts w:ascii="Times New Roman" w:eastAsia="Cambria" w:hAnsi="Times New Roman" w:cs="Times New Roman"/>
                <w:lang w:val="en-US"/>
              </w:rPr>
            </w:pPr>
          </w:p>
        </w:tc>
        <w:tc>
          <w:tcPr>
            <w:tcW w:w="569" w:type="dxa"/>
            <w:tcBorders>
              <w:left w:val="nil"/>
              <w:bottom w:val="nil"/>
              <w:right w:val="nil"/>
            </w:tcBorders>
          </w:tcPr>
          <w:p w:rsidR="001E001C" w:rsidRPr="001E001C" w:rsidRDefault="001E001C" w:rsidP="001E001C">
            <w:pPr>
              <w:spacing w:line="276" w:lineRule="auto"/>
              <w:ind w:left="-84" w:right="-110"/>
              <w:rPr>
                <w:rFonts w:ascii="Times New Roman" w:eastAsia="Cambria" w:hAnsi="Times New Roman" w:cs="Times New Roman"/>
                <w:lang w:val="en-US"/>
              </w:rPr>
            </w:pPr>
          </w:p>
        </w:tc>
        <w:tc>
          <w:tcPr>
            <w:tcW w:w="236" w:type="dxa"/>
            <w:tcBorders>
              <w:left w:val="nil"/>
              <w:bottom w:val="nil"/>
              <w:right w:val="nil"/>
            </w:tcBorders>
          </w:tcPr>
          <w:p w:rsidR="001E001C" w:rsidRPr="001E001C" w:rsidRDefault="001E001C" w:rsidP="001E001C">
            <w:pPr>
              <w:spacing w:line="276" w:lineRule="auto"/>
              <w:rPr>
                <w:rFonts w:ascii="Times New Roman" w:eastAsia="Cambria" w:hAnsi="Times New Roman" w:cs="Times New Roman"/>
                <w:lang w:val="en-US"/>
              </w:rPr>
            </w:pPr>
          </w:p>
        </w:tc>
        <w:tc>
          <w:tcPr>
            <w:tcW w:w="858" w:type="dxa"/>
            <w:tcBorders>
              <w:left w:val="nil"/>
              <w:bottom w:val="nil"/>
              <w:right w:val="nil"/>
            </w:tcBorders>
          </w:tcPr>
          <w:p w:rsidR="001E001C" w:rsidRPr="001E001C" w:rsidRDefault="001E001C" w:rsidP="001E001C">
            <w:pPr>
              <w:spacing w:line="276" w:lineRule="auto"/>
              <w:ind w:left="-102" w:right="-15"/>
              <w:rPr>
                <w:rFonts w:ascii="Times New Roman" w:eastAsia="Cambria" w:hAnsi="Times New Roman" w:cs="Times New Roman"/>
                <w:lang w:val="en-US"/>
              </w:rPr>
            </w:pPr>
          </w:p>
        </w:tc>
        <w:tc>
          <w:tcPr>
            <w:tcW w:w="607" w:type="dxa"/>
            <w:tcBorders>
              <w:left w:val="nil"/>
              <w:bottom w:val="nil"/>
              <w:right w:val="nil"/>
            </w:tcBorders>
          </w:tcPr>
          <w:p w:rsidR="001E001C" w:rsidRPr="001E001C" w:rsidRDefault="001E001C" w:rsidP="001E001C">
            <w:pPr>
              <w:spacing w:line="276" w:lineRule="auto"/>
              <w:ind w:left="-126"/>
              <w:jc w:val="right"/>
              <w:rPr>
                <w:rFonts w:ascii="Times New Roman" w:eastAsia="Cambria" w:hAnsi="Times New Roman" w:cs="Times New Roman"/>
                <w:lang w:val="en-US"/>
              </w:rPr>
            </w:pPr>
          </w:p>
        </w:tc>
        <w:tc>
          <w:tcPr>
            <w:tcW w:w="239" w:type="dxa"/>
            <w:tcBorders>
              <w:left w:val="nil"/>
              <w:bottom w:val="nil"/>
              <w:right w:val="nil"/>
            </w:tcBorders>
          </w:tcPr>
          <w:p w:rsidR="001E001C" w:rsidRPr="001E001C" w:rsidRDefault="001E001C" w:rsidP="001E001C">
            <w:pPr>
              <w:spacing w:line="276" w:lineRule="auto"/>
              <w:jc w:val="right"/>
              <w:rPr>
                <w:rFonts w:ascii="Times New Roman" w:eastAsia="Cambria" w:hAnsi="Times New Roman" w:cs="Times New Roman"/>
                <w:lang w:val="en-US"/>
              </w:rPr>
            </w:pPr>
          </w:p>
        </w:tc>
        <w:tc>
          <w:tcPr>
            <w:tcW w:w="1036" w:type="dxa"/>
            <w:tcBorders>
              <w:left w:val="nil"/>
              <w:bottom w:val="nil"/>
              <w:right w:val="nil"/>
            </w:tcBorders>
          </w:tcPr>
          <w:p w:rsidR="001E001C" w:rsidRPr="001E001C" w:rsidRDefault="001E001C" w:rsidP="001E001C">
            <w:pPr>
              <w:spacing w:line="276" w:lineRule="auto"/>
              <w:ind w:left="-60" w:right="-102"/>
              <w:rPr>
                <w:rFonts w:ascii="Times New Roman" w:eastAsia="Cambria" w:hAnsi="Times New Roman" w:cs="Times New Roman"/>
              </w:rPr>
            </w:pPr>
            <w:r w:rsidRPr="001E001C">
              <w:rPr>
                <w:rFonts w:ascii="Times New Roman" w:eastAsia="Cambria" w:hAnsi="Times New Roman" w:cs="Times New Roman"/>
              </w:rPr>
              <w:t>S: 0.044*</w:t>
            </w:r>
          </w:p>
        </w:tc>
        <w:tc>
          <w:tcPr>
            <w:tcW w:w="1657" w:type="dxa"/>
            <w:gridSpan w:val="2"/>
            <w:tcBorders>
              <w:left w:val="nil"/>
              <w:bottom w:val="nil"/>
              <w:right w:val="nil"/>
            </w:tcBorders>
          </w:tcPr>
          <w:p w:rsidR="001E001C" w:rsidRPr="001E001C" w:rsidRDefault="001E001C" w:rsidP="001E001C">
            <w:pPr>
              <w:spacing w:line="276" w:lineRule="auto"/>
              <w:jc w:val="right"/>
              <w:rPr>
                <w:rFonts w:ascii="Times New Roman" w:eastAsia="Cambria" w:hAnsi="Times New Roman" w:cs="Times New Roman"/>
                <w:lang w:val="en-US"/>
              </w:rPr>
            </w:pPr>
            <w:r w:rsidRPr="001E001C">
              <w:rPr>
                <w:rFonts w:ascii="Times New Roman" w:eastAsia="Cambria" w:hAnsi="Times New Roman" w:cs="Times New Roman"/>
                <w:lang w:val="en-US"/>
              </w:rPr>
              <w:t>0.015, 0.081</w:t>
            </w:r>
          </w:p>
        </w:tc>
      </w:tr>
      <w:tr w:rsidR="001E001C" w:rsidRPr="001E001C" w:rsidTr="00A45BEF">
        <w:trPr>
          <w:trHeight w:val="283"/>
        </w:trPr>
        <w:tc>
          <w:tcPr>
            <w:tcW w:w="3261" w:type="dxa"/>
            <w:tcBorders>
              <w:top w:val="nil"/>
              <w:bottom w:val="nil"/>
              <w:right w:val="nil"/>
            </w:tcBorders>
          </w:tcPr>
          <w:p w:rsidR="001E001C" w:rsidRPr="001E001C" w:rsidRDefault="001E001C" w:rsidP="001E001C">
            <w:pPr>
              <w:spacing w:line="276" w:lineRule="auto"/>
              <w:ind w:left="284" w:right="-105"/>
              <w:rPr>
                <w:rFonts w:ascii="Times New Roman" w:eastAsia="Times New Roman,Cambria" w:hAnsi="Times New Roman" w:cs="Times New Roman"/>
                <w:lang w:val="en-US"/>
              </w:rPr>
            </w:pPr>
            <w:r w:rsidRPr="001E001C">
              <w:rPr>
                <w:rFonts w:ascii="Times New Roman" w:eastAsia="Times New Roman,Cambria" w:hAnsi="Times New Roman" w:cs="Times New Roman"/>
                <w:lang w:val="en-US"/>
              </w:rPr>
              <w:t>EVAL</w:t>
            </w:r>
          </w:p>
        </w:tc>
        <w:tc>
          <w:tcPr>
            <w:tcW w:w="851" w:type="dxa"/>
            <w:tcBorders>
              <w:top w:val="nil"/>
              <w:left w:val="nil"/>
              <w:bottom w:val="nil"/>
              <w:right w:val="nil"/>
            </w:tcBorders>
          </w:tcPr>
          <w:p w:rsidR="001E001C" w:rsidRPr="001E001C" w:rsidRDefault="001E001C" w:rsidP="001E001C">
            <w:pPr>
              <w:spacing w:line="276" w:lineRule="auto"/>
              <w:ind w:left="-111" w:right="-147"/>
              <w:rPr>
                <w:rFonts w:ascii="Times New Roman" w:eastAsia="Cambria" w:hAnsi="Times New Roman" w:cs="Times New Roman"/>
              </w:rPr>
            </w:pPr>
            <w:r w:rsidRPr="001E001C">
              <w:rPr>
                <w:rFonts w:ascii="Times New Roman" w:eastAsia="Cambria" w:hAnsi="Times New Roman" w:cs="Times New Roman"/>
              </w:rPr>
              <w:t>0.306*</w:t>
            </w:r>
          </w:p>
        </w:tc>
        <w:tc>
          <w:tcPr>
            <w:tcW w:w="569" w:type="dxa"/>
            <w:tcBorders>
              <w:top w:val="nil"/>
              <w:left w:val="nil"/>
              <w:bottom w:val="nil"/>
              <w:right w:val="nil"/>
            </w:tcBorders>
          </w:tcPr>
          <w:p w:rsidR="001E001C" w:rsidRPr="001E001C" w:rsidRDefault="001E001C" w:rsidP="001E001C">
            <w:pPr>
              <w:spacing w:line="276" w:lineRule="auto"/>
              <w:ind w:left="-84" w:right="-110"/>
              <w:jc w:val="right"/>
              <w:rPr>
                <w:rFonts w:ascii="Times New Roman" w:eastAsia="Cambria" w:hAnsi="Times New Roman" w:cs="Times New Roman"/>
                <w:lang w:val="en-US"/>
              </w:rPr>
            </w:pPr>
            <w:r w:rsidRPr="001E001C">
              <w:rPr>
                <w:rFonts w:ascii="Times New Roman" w:eastAsia="Cambria" w:hAnsi="Times New Roman" w:cs="Times New Roman"/>
                <w:lang w:val="en-US"/>
              </w:rPr>
              <w:t>0.054</w:t>
            </w:r>
          </w:p>
        </w:tc>
        <w:tc>
          <w:tcPr>
            <w:tcW w:w="236" w:type="dxa"/>
            <w:tcBorders>
              <w:top w:val="nil"/>
              <w:left w:val="nil"/>
              <w:bottom w:val="nil"/>
              <w:right w:val="nil"/>
            </w:tcBorders>
          </w:tcPr>
          <w:p w:rsidR="001E001C" w:rsidRPr="001E001C" w:rsidRDefault="001E001C" w:rsidP="001E001C">
            <w:pPr>
              <w:spacing w:line="276" w:lineRule="auto"/>
              <w:rPr>
                <w:rFonts w:ascii="Times New Roman" w:eastAsia="Cambria" w:hAnsi="Times New Roman" w:cs="Times New Roman"/>
                <w:lang w:val="en-US"/>
              </w:rPr>
            </w:pPr>
          </w:p>
        </w:tc>
        <w:tc>
          <w:tcPr>
            <w:tcW w:w="858" w:type="dxa"/>
            <w:tcBorders>
              <w:top w:val="nil"/>
              <w:left w:val="nil"/>
              <w:bottom w:val="nil"/>
              <w:right w:val="nil"/>
            </w:tcBorders>
          </w:tcPr>
          <w:p w:rsidR="001E001C" w:rsidRPr="001E001C" w:rsidRDefault="001E001C" w:rsidP="001E001C">
            <w:pPr>
              <w:spacing w:line="276" w:lineRule="auto"/>
              <w:ind w:left="-102" w:right="-15"/>
              <w:rPr>
                <w:rFonts w:ascii="Times New Roman" w:eastAsia="Cambria" w:hAnsi="Times New Roman" w:cs="Times New Roman"/>
              </w:rPr>
            </w:pPr>
            <w:r w:rsidRPr="001E001C">
              <w:rPr>
                <w:rFonts w:ascii="Times New Roman" w:eastAsia="Cambria" w:hAnsi="Times New Roman" w:cs="Times New Roman"/>
              </w:rPr>
              <w:t>0.236*</w:t>
            </w:r>
          </w:p>
        </w:tc>
        <w:tc>
          <w:tcPr>
            <w:tcW w:w="607" w:type="dxa"/>
            <w:tcBorders>
              <w:top w:val="nil"/>
              <w:left w:val="nil"/>
              <w:bottom w:val="nil"/>
              <w:right w:val="nil"/>
            </w:tcBorders>
          </w:tcPr>
          <w:p w:rsidR="001E001C" w:rsidRPr="001E001C" w:rsidRDefault="001E001C" w:rsidP="001E001C">
            <w:pPr>
              <w:spacing w:line="276" w:lineRule="auto"/>
              <w:ind w:left="-126"/>
              <w:jc w:val="right"/>
              <w:rPr>
                <w:rFonts w:ascii="Times New Roman" w:eastAsia="Cambria" w:hAnsi="Times New Roman" w:cs="Times New Roman"/>
              </w:rPr>
            </w:pPr>
            <w:r w:rsidRPr="001E001C">
              <w:rPr>
                <w:rFonts w:ascii="Times New Roman" w:eastAsia="Cambria" w:hAnsi="Times New Roman" w:cs="Times New Roman"/>
              </w:rPr>
              <w:t>0.051</w:t>
            </w:r>
          </w:p>
        </w:tc>
        <w:tc>
          <w:tcPr>
            <w:tcW w:w="239" w:type="dxa"/>
            <w:tcBorders>
              <w:top w:val="nil"/>
              <w:left w:val="nil"/>
              <w:bottom w:val="nil"/>
              <w:right w:val="nil"/>
            </w:tcBorders>
          </w:tcPr>
          <w:p w:rsidR="001E001C" w:rsidRPr="001E001C" w:rsidRDefault="001E001C" w:rsidP="001E001C">
            <w:pPr>
              <w:spacing w:line="276" w:lineRule="auto"/>
              <w:jc w:val="right"/>
              <w:rPr>
                <w:rFonts w:ascii="Times New Roman" w:eastAsia="Cambria" w:hAnsi="Times New Roman" w:cs="Times New Roman"/>
                <w:lang w:val="en-US"/>
              </w:rPr>
            </w:pPr>
          </w:p>
        </w:tc>
        <w:tc>
          <w:tcPr>
            <w:tcW w:w="1036" w:type="dxa"/>
            <w:tcBorders>
              <w:top w:val="nil"/>
              <w:left w:val="nil"/>
              <w:bottom w:val="nil"/>
              <w:right w:val="nil"/>
            </w:tcBorders>
          </w:tcPr>
          <w:p w:rsidR="001E001C" w:rsidRPr="001E001C" w:rsidRDefault="001E001C" w:rsidP="001E001C">
            <w:pPr>
              <w:spacing w:line="276" w:lineRule="auto"/>
              <w:ind w:left="-60" w:right="-102"/>
              <w:rPr>
                <w:rFonts w:ascii="Times New Roman" w:eastAsia="Cambria" w:hAnsi="Times New Roman" w:cs="Times New Roman"/>
              </w:rPr>
            </w:pPr>
            <w:r w:rsidRPr="001E001C">
              <w:rPr>
                <w:rFonts w:ascii="Times New Roman" w:eastAsia="Cambria" w:hAnsi="Times New Roman" w:cs="Times New Roman"/>
              </w:rPr>
              <w:t>T: 0.070*</w:t>
            </w:r>
          </w:p>
        </w:tc>
        <w:tc>
          <w:tcPr>
            <w:tcW w:w="1657" w:type="dxa"/>
            <w:gridSpan w:val="2"/>
            <w:tcBorders>
              <w:top w:val="nil"/>
              <w:left w:val="nil"/>
              <w:bottom w:val="nil"/>
              <w:right w:val="nil"/>
            </w:tcBorders>
          </w:tcPr>
          <w:p w:rsidR="001E001C" w:rsidRPr="001E001C" w:rsidRDefault="001E001C" w:rsidP="001E001C">
            <w:pPr>
              <w:spacing w:line="276" w:lineRule="auto"/>
              <w:jc w:val="right"/>
              <w:rPr>
                <w:rFonts w:ascii="Times New Roman" w:eastAsia="Cambria" w:hAnsi="Times New Roman" w:cs="Times New Roman"/>
                <w:lang w:val="en-US"/>
              </w:rPr>
            </w:pPr>
            <w:r w:rsidRPr="001E001C">
              <w:rPr>
                <w:rFonts w:ascii="Times New Roman" w:eastAsia="Cambria" w:hAnsi="Times New Roman" w:cs="Times New Roman"/>
                <w:lang w:val="en-US"/>
              </w:rPr>
              <w:t>0.029, 0.121</w:t>
            </w:r>
          </w:p>
        </w:tc>
      </w:tr>
      <w:tr w:rsidR="001E001C" w:rsidRPr="001E001C" w:rsidTr="00A45BEF">
        <w:trPr>
          <w:trHeight w:val="283"/>
        </w:trPr>
        <w:tc>
          <w:tcPr>
            <w:tcW w:w="3261" w:type="dxa"/>
            <w:tcBorders>
              <w:top w:val="nil"/>
              <w:bottom w:val="nil"/>
              <w:right w:val="nil"/>
            </w:tcBorders>
          </w:tcPr>
          <w:p w:rsidR="001E001C" w:rsidRPr="001E001C" w:rsidRDefault="001E001C" w:rsidP="001E001C">
            <w:pPr>
              <w:spacing w:line="276" w:lineRule="auto"/>
              <w:ind w:left="426" w:right="-105"/>
              <w:rPr>
                <w:rFonts w:ascii="Times New Roman" w:eastAsia="Times New Roman,Cambria" w:hAnsi="Times New Roman" w:cs="Times New Roman"/>
                <w:lang w:val="en-US"/>
              </w:rPr>
            </w:pPr>
            <w:r w:rsidRPr="001E001C">
              <w:rPr>
                <w:rFonts w:ascii="Times New Roman" w:eastAsia="Times New Roman,Cambria" w:hAnsi="Times New Roman" w:cs="Times New Roman"/>
                <w:lang w:val="en-US"/>
              </w:rPr>
              <w:t>EVAL → AR</w:t>
            </w:r>
          </w:p>
        </w:tc>
        <w:tc>
          <w:tcPr>
            <w:tcW w:w="851" w:type="dxa"/>
            <w:tcBorders>
              <w:top w:val="nil"/>
              <w:left w:val="nil"/>
              <w:bottom w:val="nil"/>
              <w:right w:val="nil"/>
            </w:tcBorders>
          </w:tcPr>
          <w:p w:rsidR="001E001C" w:rsidRPr="001E001C" w:rsidRDefault="001E001C" w:rsidP="001E001C">
            <w:pPr>
              <w:spacing w:line="276" w:lineRule="auto"/>
              <w:ind w:left="-111" w:right="-147"/>
              <w:rPr>
                <w:rFonts w:ascii="Times New Roman" w:eastAsia="Cambria" w:hAnsi="Times New Roman" w:cs="Times New Roman"/>
                <w:lang w:val="en-US"/>
              </w:rPr>
            </w:pPr>
          </w:p>
        </w:tc>
        <w:tc>
          <w:tcPr>
            <w:tcW w:w="569" w:type="dxa"/>
            <w:tcBorders>
              <w:top w:val="nil"/>
              <w:left w:val="nil"/>
              <w:bottom w:val="nil"/>
              <w:right w:val="nil"/>
            </w:tcBorders>
          </w:tcPr>
          <w:p w:rsidR="001E001C" w:rsidRPr="001E001C" w:rsidRDefault="001E001C" w:rsidP="001E001C">
            <w:pPr>
              <w:spacing w:line="276" w:lineRule="auto"/>
              <w:ind w:left="-84" w:right="-110"/>
              <w:rPr>
                <w:rFonts w:ascii="Times New Roman" w:eastAsia="Cambria" w:hAnsi="Times New Roman" w:cs="Times New Roman"/>
                <w:lang w:val="en-US"/>
              </w:rPr>
            </w:pPr>
          </w:p>
        </w:tc>
        <w:tc>
          <w:tcPr>
            <w:tcW w:w="236" w:type="dxa"/>
            <w:tcBorders>
              <w:top w:val="nil"/>
              <w:left w:val="nil"/>
              <w:bottom w:val="nil"/>
              <w:right w:val="nil"/>
            </w:tcBorders>
          </w:tcPr>
          <w:p w:rsidR="001E001C" w:rsidRPr="001E001C" w:rsidRDefault="001E001C" w:rsidP="001E001C">
            <w:pPr>
              <w:spacing w:line="276" w:lineRule="auto"/>
              <w:rPr>
                <w:rFonts w:ascii="Times New Roman" w:eastAsia="Cambria" w:hAnsi="Times New Roman" w:cs="Times New Roman"/>
                <w:lang w:val="en-US"/>
              </w:rPr>
            </w:pPr>
          </w:p>
        </w:tc>
        <w:tc>
          <w:tcPr>
            <w:tcW w:w="858" w:type="dxa"/>
            <w:tcBorders>
              <w:top w:val="nil"/>
              <w:left w:val="nil"/>
              <w:bottom w:val="nil"/>
              <w:right w:val="nil"/>
            </w:tcBorders>
          </w:tcPr>
          <w:p w:rsidR="001E001C" w:rsidRPr="001E001C" w:rsidRDefault="001E001C" w:rsidP="001E001C">
            <w:pPr>
              <w:spacing w:line="276" w:lineRule="auto"/>
              <w:ind w:left="-102" w:right="-15"/>
              <w:rPr>
                <w:rFonts w:ascii="Times New Roman" w:eastAsia="Cambria" w:hAnsi="Times New Roman" w:cs="Times New Roman"/>
                <w:lang w:val="en-US"/>
              </w:rPr>
            </w:pPr>
          </w:p>
        </w:tc>
        <w:tc>
          <w:tcPr>
            <w:tcW w:w="607" w:type="dxa"/>
            <w:tcBorders>
              <w:top w:val="nil"/>
              <w:left w:val="nil"/>
              <w:bottom w:val="nil"/>
              <w:right w:val="nil"/>
            </w:tcBorders>
          </w:tcPr>
          <w:p w:rsidR="001E001C" w:rsidRPr="001E001C" w:rsidRDefault="001E001C" w:rsidP="001E001C">
            <w:pPr>
              <w:spacing w:line="276" w:lineRule="auto"/>
              <w:ind w:left="-126"/>
              <w:jc w:val="right"/>
              <w:rPr>
                <w:rFonts w:ascii="Times New Roman" w:eastAsia="Cambria" w:hAnsi="Times New Roman" w:cs="Times New Roman"/>
                <w:lang w:val="en-US"/>
              </w:rPr>
            </w:pPr>
          </w:p>
        </w:tc>
        <w:tc>
          <w:tcPr>
            <w:tcW w:w="239" w:type="dxa"/>
            <w:tcBorders>
              <w:top w:val="nil"/>
              <w:left w:val="nil"/>
              <w:bottom w:val="nil"/>
              <w:right w:val="nil"/>
            </w:tcBorders>
          </w:tcPr>
          <w:p w:rsidR="001E001C" w:rsidRPr="001E001C" w:rsidRDefault="001E001C" w:rsidP="001E001C">
            <w:pPr>
              <w:spacing w:line="276" w:lineRule="auto"/>
              <w:jc w:val="right"/>
              <w:rPr>
                <w:rFonts w:ascii="Times New Roman" w:eastAsia="Cambria" w:hAnsi="Times New Roman" w:cs="Times New Roman"/>
                <w:lang w:val="en-US"/>
              </w:rPr>
            </w:pPr>
          </w:p>
        </w:tc>
        <w:tc>
          <w:tcPr>
            <w:tcW w:w="1036" w:type="dxa"/>
            <w:tcBorders>
              <w:top w:val="nil"/>
              <w:left w:val="nil"/>
              <w:bottom w:val="nil"/>
              <w:right w:val="nil"/>
            </w:tcBorders>
          </w:tcPr>
          <w:p w:rsidR="001E001C" w:rsidRPr="001E001C" w:rsidRDefault="001E001C" w:rsidP="001E001C">
            <w:pPr>
              <w:spacing w:line="276" w:lineRule="auto"/>
              <w:ind w:left="-60" w:right="-102"/>
              <w:rPr>
                <w:rFonts w:ascii="Times New Roman" w:eastAsia="Cambria" w:hAnsi="Times New Roman" w:cs="Times New Roman"/>
              </w:rPr>
            </w:pPr>
            <w:r w:rsidRPr="001E001C">
              <w:rPr>
                <w:rFonts w:ascii="Times New Roman" w:eastAsia="Cambria" w:hAnsi="Times New Roman" w:cs="Times New Roman"/>
              </w:rPr>
              <w:t>S: 0.003</w:t>
            </w:r>
          </w:p>
        </w:tc>
        <w:tc>
          <w:tcPr>
            <w:tcW w:w="1657" w:type="dxa"/>
            <w:gridSpan w:val="2"/>
            <w:tcBorders>
              <w:top w:val="nil"/>
              <w:left w:val="nil"/>
              <w:bottom w:val="nil"/>
              <w:right w:val="nil"/>
            </w:tcBorders>
          </w:tcPr>
          <w:p w:rsidR="001E001C" w:rsidRPr="001E001C" w:rsidRDefault="001E001C" w:rsidP="001E001C">
            <w:pPr>
              <w:spacing w:line="276" w:lineRule="auto"/>
              <w:jc w:val="right"/>
              <w:rPr>
                <w:rFonts w:ascii="Times New Roman" w:eastAsia="Cambria" w:hAnsi="Times New Roman" w:cs="Times New Roman"/>
                <w:lang w:val="en-US"/>
              </w:rPr>
            </w:pPr>
            <w:r w:rsidRPr="001E001C">
              <w:rPr>
                <w:rFonts w:ascii="Times New Roman" w:eastAsia="Cambria" w:hAnsi="Times New Roman" w:cs="Times New Roman"/>
                <w:lang w:val="en-US"/>
              </w:rPr>
              <w:t>–0.012, 0.018</w:t>
            </w:r>
          </w:p>
        </w:tc>
      </w:tr>
      <w:tr w:rsidR="001E001C" w:rsidRPr="001E001C" w:rsidTr="00A45BEF">
        <w:trPr>
          <w:trHeight w:val="283"/>
        </w:trPr>
        <w:tc>
          <w:tcPr>
            <w:tcW w:w="3261" w:type="dxa"/>
            <w:tcBorders>
              <w:top w:val="nil"/>
              <w:bottom w:val="nil"/>
              <w:right w:val="nil"/>
            </w:tcBorders>
          </w:tcPr>
          <w:p w:rsidR="001E001C" w:rsidRPr="001E001C" w:rsidRDefault="001E001C" w:rsidP="001E001C">
            <w:pPr>
              <w:spacing w:line="276" w:lineRule="auto"/>
              <w:ind w:left="426" w:right="-105"/>
              <w:rPr>
                <w:rFonts w:ascii="Times New Roman" w:eastAsia="Times New Roman,Cambria" w:hAnsi="Times New Roman" w:cs="Times New Roman"/>
                <w:lang w:val="en-US"/>
              </w:rPr>
            </w:pPr>
            <w:r w:rsidRPr="001E001C">
              <w:rPr>
                <w:rFonts w:ascii="Times New Roman" w:eastAsia="Times New Roman,Cambria" w:hAnsi="Times New Roman" w:cs="Times New Roman"/>
                <w:lang w:val="en-US"/>
              </w:rPr>
              <w:t>EVAL</w:t>
            </w:r>
            <w:r w:rsidRPr="001E001C">
              <w:rPr>
                <w:rFonts w:ascii="Times New Roman" w:eastAsia="Cambria" w:hAnsi="Times New Roman" w:cs="Times New Roman"/>
              </w:rPr>
              <w:t xml:space="preserve"> </w:t>
            </w:r>
            <w:r w:rsidRPr="001E001C">
              <w:rPr>
                <w:rFonts w:ascii="Times New Roman" w:eastAsia="Times New Roman,Cambria" w:hAnsi="Times New Roman" w:cs="Times New Roman"/>
                <w:lang w:val="en-US"/>
              </w:rPr>
              <w:t>→ DW</w:t>
            </w:r>
          </w:p>
        </w:tc>
        <w:tc>
          <w:tcPr>
            <w:tcW w:w="851" w:type="dxa"/>
            <w:tcBorders>
              <w:top w:val="nil"/>
              <w:left w:val="nil"/>
              <w:bottom w:val="nil"/>
              <w:right w:val="nil"/>
            </w:tcBorders>
          </w:tcPr>
          <w:p w:rsidR="001E001C" w:rsidRPr="001E001C" w:rsidRDefault="001E001C" w:rsidP="001E001C">
            <w:pPr>
              <w:spacing w:line="276" w:lineRule="auto"/>
              <w:ind w:left="-111" w:right="-147"/>
              <w:rPr>
                <w:rFonts w:ascii="Times New Roman" w:eastAsia="Cambria" w:hAnsi="Times New Roman" w:cs="Times New Roman"/>
                <w:lang w:val="en-US"/>
              </w:rPr>
            </w:pPr>
          </w:p>
        </w:tc>
        <w:tc>
          <w:tcPr>
            <w:tcW w:w="569" w:type="dxa"/>
            <w:tcBorders>
              <w:top w:val="nil"/>
              <w:left w:val="nil"/>
              <w:bottom w:val="nil"/>
              <w:right w:val="nil"/>
            </w:tcBorders>
          </w:tcPr>
          <w:p w:rsidR="001E001C" w:rsidRPr="001E001C" w:rsidRDefault="001E001C" w:rsidP="001E001C">
            <w:pPr>
              <w:spacing w:line="276" w:lineRule="auto"/>
              <w:ind w:left="-84" w:right="-110"/>
              <w:rPr>
                <w:rFonts w:ascii="Times New Roman" w:eastAsia="Cambria" w:hAnsi="Times New Roman" w:cs="Times New Roman"/>
                <w:lang w:val="en-US"/>
              </w:rPr>
            </w:pPr>
          </w:p>
        </w:tc>
        <w:tc>
          <w:tcPr>
            <w:tcW w:w="236" w:type="dxa"/>
            <w:tcBorders>
              <w:top w:val="nil"/>
              <w:left w:val="nil"/>
              <w:bottom w:val="nil"/>
              <w:right w:val="nil"/>
            </w:tcBorders>
          </w:tcPr>
          <w:p w:rsidR="001E001C" w:rsidRPr="001E001C" w:rsidRDefault="001E001C" w:rsidP="001E001C">
            <w:pPr>
              <w:spacing w:line="276" w:lineRule="auto"/>
              <w:rPr>
                <w:rFonts w:ascii="Times New Roman" w:eastAsia="Cambria" w:hAnsi="Times New Roman" w:cs="Times New Roman"/>
                <w:lang w:val="en-US"/>
              </w:rPr>
            </w:pPr>
          </w:p>
        </w:tc>
        <w:tc>
          <w:tcPr>
            <w:tcW w:w="858" w:type="dxa"/>
            <w:tcBorders>
              <w:top w:val="nil"/>
              <w:left w:val="nil"/>
              <w:bottom w:val="nil"/>
              <w:right w:val="nil"/>
            </w:tcBorders>
          </w:tcPr>
          <w:p w:rsidR="001E001C" w:rsidRPr="001E001C" w:rsidRDefault="001E001C" w:rsidP="001E001C">
            <w:pPr>
              <w:spacing w:line="276" w:lineRule="auto"/>
              <w:ind w:left="-102" w:right="-15"/>
              <w:rPr>
                <w:rFonts w:ascii="Times New Roman" w:eastAsia="Cambria" w:hAnsi="Times New Roman" w:cs="Times New Roman"/>
                <w:lang w:val="en-US"/>
              </w:rPr>
            </w:pPr>
          </w:p>
        </w:tc>
        <w:tc>
          <w:tcPr>
            <w:tcW w:w="607" w:type="dxa"/>
            <w:tcBorders>
              <w:top w:val="nil"/>
              <w:left w:val="nil"/>
              <w:bottom w:val="nil"/>
              <w:right w:val="nil"/>
            </w:tcBorders>
          </w:tcPr>
          <w:p w:rsidR="001E001C" w:rsidRPr="001E001C" w:rsidRDefault="001E001C" w:rsidP="001E001C">
            <w:pPr>
              <w:spacing w:line="276" w:lineRule="auto"/>
              <w:ind w:left="-126"/>
              <w:jc w:val="right"/>
              <w:rPr>
                <w:rFonts w:ascii="Times New Roman" w:eastAsia="Cambria" w:hAnsi="Times New Roman" w:cs="Times New Roman"/>
                <w:lang w:val="en-US"/>
              </w:rPr>
            </w:pPr>
          </w:p>
        </w:tc>
        <w:tc>
          <w:tcPr>
            <w:tcW w:w="239" w:type="dxa"/>
            <w:tcBorders>
              <w:top w:val="nil"/>
              <w:left w:val="nil"/>
              <w:bottom w:val="nil"/>
              <w:right w:val="nil"/>
            </w:tcBorders>
          </w:tcPr>
          <w:p w:rsidR="001E001C" w:rsidRPr="001E001C" w:rsidRDefault="001E001C" w:rsidP="001E001C">
            <w:pPr>
              <w:spacing w:line="276" w:lineRule="auto"/>
              <w:jc w:val="right"/>
              <w:rPr>
                <w:rFonts w:ascii="Times New Roman" w:eastAsia="Cambria" w:hAnsi="Times New Roman" w:cs="Times New Roman"/>
                <w:lang w:val="en-US"/>
              </w:rPr>
            </w:pPr>
          </w:p>
        </w:tc>
        <w:tc>
          <w:tcPr>
            <w:tcW w:w="1036" w:type="dxa"/>
            <w:tcBorders>
              <w:top w:val="nil"/>
              <w:left w:val="nil"/>
              <w:bottom w:val="nil"/>
              <w:right w:val="nil"/>
            </w:tcBorders>
          </w:tcPr>
          <w:p w:rsidR="001E001C" w:rsidRPr="001E001C" w:rsidRDefault="001E001C" w:rsidP="001E001C">
            <w:pPr>
              <w:spacing w:line="276" w:lineRule="auto"/>
              <w:ind w:left="-60" w:right="-102"/>
              <w:rPr>
                <w:rFonts w:ascii="Times New Roman" w:eastAsia="Cambria" w:hAnsi="Times New Roman" w:cs="Times New Roman"/>
              </w:rPr>
            </w:pPr>
            <w:r w:rsidRPr="001E001C">
              <w:rPr>
                <w:rFonts w:ascii="Times New Roman" w:eastAsia="Cambria" w:hAnsi="Times New Roman" w:cs="Times New Roman"/>
              </w:rPr>
              <w:t>S: 0.062*</w:t>
            </w:r>
          </w:p>
        </w:tc>
        <w:tc>
          <w:tcPr>
            <w:tcW w:w="1657" w:type="dxa"/>
            <w:gridSpan w:val="2"/>
            <w:tcBorders>
              <w:top w:val="nil"/>
              <w:left w:val="nil"/>
              <w:bottom w:val="nil"/>
              <w:right w:val="nil"/>
            </w:tcBorders>
          </w:tcPr>
          <w:p w:rsidR="001E001C" w:rsidRPr="001E001C" w:rsidRDefault="001E001C" w:rsidP="001E001C">
            <w:pPr>
              <w:spacing w:line="276" w:lineRule="auto"/>
              <w:jc w:val="right"/>
              <w:rPr>
                <w:rFonts w:ascii="Times New Roman" w:eastAsia="Cambria" w:hAnsi="Times New Roman" w:cs="Times New Roman"/>
                <w:lang w:val="en-US"/>
              </w:rPr>
            </w:pPr>
            <w:r w:rsidRPr="001E001C">
              <w:rPr>
                <w:rFonts w:ascii="Times New Roman" w:eastAsia="Cambria" w:hAnsi="Times New Roman" w:cs="Times New Roman"/>
                <w:lang w:val="en-US"/>
              </w:rPr>
              <w:t>0.026, 0.107</w:t>
            </w:r>
          </w:p>
        </w:tc>
      </w:tr>
      <w:tr w:rsidR="001E001C" w:rsidRPr="001E001C" w:rsidTr="00A45BEF">
        <w:trPr>
          <w:trHeight w:val="283"/>
        </w:trPr>
        <w:tc>
          <w:tcPr>
            <w:tcW w:w="3261" w:type="dxa"/>
            <w:tcBorders>
              <w:top w:val="nil"/>
              <w:bottom w:val="single" w:sz="4" w:space="0" w:color="auto"/>
              <w:right w:val="nil"/>
            </w:tcBorders>
          </w:tcPr>
          <w:p w:rsidR="001E001C" w:rsidRPr="001E001C" w:rsidRDefault="001E001C" w:rsidP="001E001C">
            <w:pPr>
              <w:spacing w:line="276" w:lineRule="auto"/>
              <w:ind w:left="601" w:right="-105"/>
              <w:rPr>
                <w:rFonts w:ascii="Times New Roman" w:eastAsia="Times New Roman,Cambria" w:hAnsi="Times New Roman" w:cs="Times New Roman"/>
                <w:lang w:val="en-US"/>
              </w:rPr>
            </w:pPr>
            <w:r w:rsidRPr="001E001C">
              <w:rPr>
                <w:rFonts w:ascii="Times New Roman" w:eastAsia="Times New Roman,Cambria" w:hAnsi="Times New Roman" w:cs="Times New Roman"/>
                <w:lang w:val="en-US"/>
              </w:rPr>
              <w:t>EVAL</w:t>
            </w:r>
            <w:r w:rsidRPr="001E001C">
              <w:rPr>
                <w:rFonts w:ascii="Times New Roman" w:eastAsia="Cambria" w:hAnsi="Times New Roman" w:cs="Times New Roman"/>
              </w:rPr>
              <w:t xml:space="preserve"> </w:t>
            </w:r>
            <w:r w:rsidRPr="001E001C">
              <w:rPr>
                <w:rFonts w:ascii="Times New Roman" w:eastAsia="Times New Roman,Cambria" w:hAnsi="Times New Roman" w:cs="Times New Roman"/>
                <w:lang w:val="en-US"/>
              </w:rPr>
              <w:t>→ DW → AR</w:t>
            </w:r>
          </w:p>
        </w:tc>
        <w:tc>
          <w:tcPr>
            <w:tcW w:w="851" w:type="dxa"/>
            <w:tcBorders>
              <w:top w:val="nil"/>
              <w:left w:val="nil"/>
              <w:bottom w:val="single" w:sz="4" w:space="0" w:color="auto"/>
              <w:right w:val="nil"/>
            </w:tcBorders>
          </w:tcPr>
          <w:p w:rsidR="001E001C" w:rsidRPr="001E001C" w:rsidRDefault="001E001C" w:rsidP="001E001C">
            <w:pPr>
              <w:spacing w:line="276" w:lineRule="auto"/>
              <w:ind w:left="-111" w:right="-147"/>
              <w:rPr>
                <w:rFonts w:ascii="Times New Roman" w:eastAsia="Cambria" w:hAnsi="Times New Roman" w:cs="Times New Roman"/>
                <w:lang w:val="en-US"/>
              </w:rPr>
            </w:pPr>
          </w:p>
        </w:tc>
        <w:tc>
          <w:tcPr>
            <w:tcW w:w="569" w:type="dxa"/>
            <w:tcBorders>
              <w:top w:val="nil"/>
              <w:left w:val="nil"/>
              <w:bottom w:val="single" w:sz="4" w:space="0" w:color="auto"/>
              <w:right w:val="nil"/>
            </w:tcBorders>
          </w:tcPr>
          <w:p w:rsidR="001E001C" w:rsidRPr="001E001C" w:rsidRDefault="001E001C" w:rsidP="001E001C">
            <w:pPr>
              <w:spacing w:line="276" w:lineRule="auto"/>
              <w:ind w:left="-84" w:right="-110"/>
              <w:rPr>
                <w:rFonts w:ascii="Times New Roman" w:eastAsia="Cambria" w:hAnsi="Times New Roman" w:cs="Times New Roman"/>
                <w:lang w:val="en-US"/>
              </w:rPr>
            </w:pPr>
          </w:p>
        </w:tc>
        <w:tc>
          <w:tcPr>
            <w:tcW w:w="236" w:type="dxa"/>
            <w:tcBorders>
              <w:top w:val="nil"/>
              <w:left w:val="nil"/>
              <w:bottom w:val="single" w:sz="4" w:space="0" w:color="auto"/>
              <w:right w:val="nil"/>
            </w:tcBorders>
          </w:tcPr>
          <w:p w:rsidR="001E001C" w:rsidRPr="001E001C" w:rsidRDefault="001E001C" w:rsidP="001E001C">
            <w:pPr>
              <w:spacing w:line="276" w:lineRule="auto"/>
              <w:rPr>
                <w:rFonts w:ascii="Times New Roman" w:eastAsia="Cambria" w:hAnsi="Times New Roman" w:cs="Times New Roman"/>
                <w:lang w:val="en-US"/>
              </w:rPr>
            </w:pPr>
          </w:p>
        </w:tc>
        <w:tc>
          <w:tcPr>
            <w:tcW w:w="858" w:type="dxa"/>
            <w:tcBorders>
              <w:top w:val="nil"/>
              <w:left w:val="nil"/>
              <w:bottom w:val="single" w:sz="4" w:space="0" w:color="auto"/>
              <w:right w:val="nil"/>
            </w:tcBorders>
          </w:tcPr>
          <w:p w:rsidR="001E001C" w:rsidRPr="001E001C" w:rsidRDefault="001E001C" w:rsidP="001E001C">
            <w:pPr>
              <w:spacing w:line="276" w:lineRule="auto"/>
              <w:ind w:left="-102" w:right="-15"/>
              <w:rPr>
                <w:rFonts w:ascii="Times New Roman" w:eastAsia="Cambria" w:hAnsi="Times New Roman" w:cs="Times New Roman"/>
                <w:lang w:val="en-US"/>
              </w:rPr>
            </w:pPr>
          </w:p>
        </w:tc>
        <w:tc>
          <w:tcPr>
            <w:tcW w:w="607" w:type="dxa"/>
            <w:tcBorders>
              <w:top w:val="nil"/>
              <w:left w:val="nil"/>
              <w:bottom w:val="single" w:sz="4" w:space="0" w:color="auto"/>
              <w:right w:val="nil"/>
            </w:tcBorders>
          </w:tcPr>
          <w:p w:rsidR="001E001C" w:rsidRPr="001E001C" w:rsidRDefault="001E001C" w:rsidP="001E001C">
            <w:pPr>
              <w:spacing w:line="276" w:lineRule="auto"/>
              <w:ind w:left="-126"/>
              <w:jc w:val="right"/>
              <w:rPr>
                <w:rFonts w:ascii="Times New Roman" w:eastAsia="Cambria" w:hAnsi="Times New Roman" w:cs="Times New Roman"/>
                <w:lang w:val="en-US"/>
              </w:rPr>
            </w:pPr>
          </w:p>
        </w:tc>
        <w:tc>
          <w:tcPr>
            <w:tcW w:w="239" w:type="dxa"/>
            <w:tcBorders>
              <w:top w:val="nil"/>
              <w:left w:val="nil"/>
              <w:bottom w:val="single" w:sz="4" w:space="0" w:color="auto"/>
              <w:right w:val="nil"/>
            </w:tcBorders>
          </w:tcPr>
          <w:p w:rsidR="001E001C" w:rsidRPr="001E001C" w:rsidRDefault="001E001C" w:rsidP="001E001C">
            <w:pPr>
              <w:spacing w:line="276" w:lineRule="auto"/>
              <w:jc w:val="right"/>
              <w:rPr>
                <w:rFonts w:ascii="Times New Roman" w:eastAsia="Cambria" w:hAnsi="Times New Roman" w:cs="Times New Roman"/>
                <w:lang w:val="en-US"/>
              </w:rPr>
            </w:pPr>
          </w:p>
        </w:tc>
        <w:tc>
          <w:tcPr>
            <w:tcW w:w="1036" w:type="dxa"/>
            <w:tcBorders>
              <w:top w:val="nil"/>
              <w:left w:val="nil"/>
              <w:bottom w:val="single" w:sz="4" w:space="0" w:color="auto"/>
              <w:right w:val="nil"/>
            </w:tcBorders>
          </w:tcPr>
          <w:p w:rsidR="001E001C" w:rsidRPr="001E001C" w:rsidRDefault="001E001C" w:rsidP="001E001C">
            <w:pPr>
              <w:spacing w:line="276" w:lineRule="auto"/>
              <w:ind w:left="-60" w:right="-102"/>
              <w:rPr>
                <w:rFonts w:ascii="Times New Roman" w:eastAsia="Cambria" w:hAnsi="Times New Roman" w:cs="Times New Roman"/>
              </w:rPr>
            </w:pPr>
            <w:r w:rsidRPr="001E001C">
              <w:rPr>
                <w:rFonts w:ascii="Times New Roman" w:eastAsia="Cambria" w:hAnsi="Times New Roman" w:cs="Times New Roman"/>
              </w:rPr>
              <w:t>S: 0.006*</w:t>
            </w:r>
          </w:p>
        </w:tc>
        <w:tc>
          <w:tcPr>
            <w:tcW w:w="1657" w:type="dxa"/>
            <w:gridSpan w:val="2"/>
            <w:tcBorders>
              <w:top w:val="nil"/>
              <w:left w:val="nil"/>
              <w:bottom w:val="single" w:sz="4" w:space="0" w:color="auto"/>
              <w:right w:val="nil"/>
            </w:tcBorders>
          </w:tcPr>
          <w:p w:rsidR="001E001C" w:rsidRPr="001E001C" w:rsidRDefault="001E001C" w:rsidP="001E001C">
            <w:pPr>
              <w:spacing w:line="276" w:lineRule="auto"/>
              <w:jc w:val="right"/>
              <w:rPr>
                <w:rFonts w:ascii="Times New Roman" w:eastAsia="Cambria" w:hAnsi="Times New Roman" w:cs="Times New Roman"/>
                <w:lang w:val="en-US"/>
              </w:rPr>
            </w:pPr>
            <w:r w:rsidRPr="001E001C">
              <w:rPr>
                <w:rFonts w:ascii="Times New Roman" w:eastAsia="Cambria" w:hAnsi="Times New Roman" w:cs="Times New Roman"/>
                <w:lang w:val="en-US"/>
              </w:rPr>
              <w:t>0.002, 0.012</w:t>
            </w:r>
          </w:p>
        </w:tc>
      </w:tr>
    </w:tbl>
    <w:p w:rsidR="001E001C" w:rsidRPr="001E001C" w:rsidRDefault="001E001C" w:rsidP="001E001C">
      <w:pPr>
        <w:spacing w:after="0" w:line="460" w:lineRule="exact"/>
        <w:rPr>
          <w:rFonts w:ascii="Times New Roman" w:eastAsia="Cambria" w:hAnsi="Times New Roman" w:cs="Times New Roman"/>
          <w:sz w:val="24"/>
          <w:lang w:val="en-US"/>
        </w:rPr>
      </w:pPr>
      <w:r w:rsidRPr="001E001C">
        <w:rPr>
          <w:rFonts w:ascii="Times New Roman,Cambria" w:eastAsia="Times New Roman,Cambria" w:hAnsi="Times New Roman,Cambria" w:cs="Times New Roman,Cambria"/>
          <w:i/>
          <w:iCs/>
          <w:sz w:val="24"/>
          <w:lang w:val="en-US"/>
        </w:rPr>
        <w:t xml:space="preserve">Note. N </w:t>
      </w:r>
      <w:r w:rsidRPr="001E001C">
        <w:rPr>
          <w:rFonts w:ascii="Times New Roman,Cambria" w:eastAsia="Times New Roman,Cambria" w:hAnsi="Times New Roman,Cambria" w:cs="Times New Roman,Cambria"/>
          <w:sz w:val="24"/>
          <w:lang w:val="en-US"/>
        </w:rPr>
        <w:t xml:space="preserve">= 725. All significance tests were conducted applying an alpha-level of .05; MC 95% CI = Confidence intervals for specific indirect and total indirect effects were estimated using Monte Carlo simulations (20,000 repetitions) as described by Preacher and Selig </w:t>
      </w:r>
      <w:sdt>
        <w:sdtPr>
          <w:rPr>
            <w:rFonts w:ascii="Times New Roman,Cambria" w:eastAsia="Times New Roman,Cambria" w:hAnsi="Times New Roman,Cambria" w:cs="Times New Roman,Cambria"/>
            <w:sz w:val="24"/>
            <w:lang w:val="en-US"/>
          </w:rPr>
          <w:alias w:val="Don't edit this field"/>
          <w:tag w:val="CitaviPlaceholder#de7aff29-6e31-4574-8a2a-e2bb278e4b34"/>
          <w:id w:val="2022039330"/>
          <w:placeholder>
            <w:docPart w:val="1DC7CFC8D083490EA5BB68926621B595"/>
          </w:placeholder>
        </w:sdtPr>
        <w:sdtEndPr/>
        <w:sdtContent>
          <w:r w:rsidRPr="001E001C">
            <w:rPr>
              <w:rFonts w:ascii="Times New Roman,Cambria" w:eastAsia="Times New Roman,Cambria" w:hAnsi="Times New Roman,Cambria" w:cs="Times New Roman,Cambria"/>
              <w:sz w:val="24"/>
              <w:lang w:val="en-US"/>
            </w:rPr>
            <w:fldChar w:fldCharType="begin"/>
          </w:r>
          <w:r w:rsidRPr="001E001C">
            <w:rPr>
              <w:rFonts w:ascii="Times New Roman,Cambria" w:eastAsia="Times New Roman,Cambria" w:hAnsi="Times New Roman,Cambria" w:cs="Times New Roman,Cambria"/>
              <w:sz w:val="24"/>
              <w:lang w:val="en-US"/>
            </w:rPr>
            <w:instrText>ADDIN CitaviPlaceholder{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}</w:instrText>
          </w:r>
          <w:r w:rsidRPr="001E001C">
            <w:rPr>
              <w:rFonts w:ascii="Times New Roman,Cambria" w:eastAsia="Times New Roman,Cambria" w:hAnsi="Times New Roman,Cambria" w:cs="Times New Roman,Cambria"/>
              <w:sz w:val="24"/>
              <w:lang w:val="en-US"/>
            </w:rPr>
            <w:fldChar w:fldCharType="separate"/>
          </w:r>
          <w:r w:rsidRPr="001E001C">
            <w:rPr>
              <w:rFonts w:ascii="Times New Roman,Cambria" w:eastAsia="Times New Roman,Cambria" w:hAnsi="Times New Roman,Cambria" w:cs="Times New Roman,Cambria"/>
              <w:sz w:val="24"/>
              <w:lang w:val="en-US"/>
            </w:rPr>
            <w:t>(2012)</w:t>
          </w:r>
          <w:r w:rsidRPr="001E001C">
            <w:rPr>
              <w:rFonts w:ascii="Times New Roman,Cambria" w:eastAsia="Times New Roman,Cambria" w:hAnsi="Times New Roman,Cambria" w:cs="Times New Roman,Cambria"/>
              <w:sz w:val="24"/>
              <w:lang w:val="en-US"/>
            </w:rPr>
            <w:fldChar w:fldCharType="end"/>
          </w:r>
        </w:sdtContent>
      </w:sdt>
      <w:r w:rsidRPr="001E001C">
        <w:rPr>
          <w:rFonts w:ascii="Times New Roman,Cambria" w:eastAsia="Times New Roman,Cambria" w:hAnsi="Times New Roman,Cambria" w:cs="Times New Roman,Cambria"/>
          <w:sz w:val="24"/>
          <w:lang w:val="en-US"/>
        </w:rPr>
        <w:t>. All effects are controlled for internal political efficacy and political interest. Evaluation was modeled as a second-order factor, with evaluation of article quality and evaluation of argument quality as first-order factors. For further details, see the R Markdown file in the OSF project.</w:t>
      </w:r>
    </w:p>
    <w:p w:rsidR="001E001C" w:rsidRDefault="001E001C" w:rsidP="001E001C">
      <w:pPr>
        <w:spacing w:after="0" w:line="460" w:lineRule="exact"/>
        <w:rPr>
          <w:rFonts w:ascii="Times New Roman,Cambria" w:eastAsia="Times New Roman,Cambria" w:hAnsi="Times New Roman,Cambria" w:cs="Times New Roman,Cambria"/>
          <w:sz w:val="24"/>
          <w:lang w:val="en-US"/>
        </w:rPr>
      </w:pPr>
      <w:r w:rsidRPr="001E001C">
        <w:rPr>
          <w:rFonts w:ascii="Times New Roman,Cambria" w:eastAsia="Times New Roman,Cambria" w:hAnsi="Times New Roman,Cambria" w:cs="Times New Roman,Cambria"/>
          <w:i/>
          <w:iCs/>
          <w:sz w:val="24"/>
          <w:lang w:val="en-US"/>
        </w:rPr>
        <w:lastRenderedPageBreak/>
        <w:t>*p</w:t>
      </w:r>
      <w:r w:rsidRPr="001E001C">
        <w:rPr>
          <w:rFonts w:ascii="Times New Roman,Cambria" w:eastAsia="Times New Roman,Cambria" w:hAnsi="Times New Roman,Cambria" w:cs="Times New Roman,Cambria"/>
          <w:sz w:val="24"/>
          <w:lang w:val="en-US"/>
        </w:rPr>
        <w:t xml:space="preserve"> &lt; .05</w:t>
      </w:r>
    </w:p>
    <w:p w:rsidR="001E001C" w:rsidRPr="001E001C" w:rsidRDefault="001E001C" w:rsidP="001E001C">
      <w:pPr>
        <w:spacing w:after="0" w:line="480" w:lineRule="auto"/>
        <w:rPr>
          <w:rFonts w:ascii="Times New Roman" w:eastAsia="Cambria" w:hAnsi="Times New Roman" w:cs="Times New Roman"/>
          <w:i/>
          <w:sz w:val="24"/>
          <w:lang w:val="en-US"/>
        </w:rPr>
      </w:pPr>
      <w:r w:rsidRPr="001E001C">
        <w:rPr>
          <w:rFonts w:ascii="Times New Roman" w:eastAsia="Cambria" w:hAnsi="Times New Roman" w:cs="Times New Roman"/>
          <w:noProof/>
          <w:sz w:val="24"/>
          <w:lang w:eastAsia="de-DE"/>
        </w:rPr>
        <w:drawing>
          <wp:inline distT="0" distB="0" distL="0" distR="0" wp14:anchorId="6615D2C1" wp14:editId="6E4333EA">
            <wp:extent cx="4775200" cy="2900756"/>
            <wp:effectExtent l="0" t="0" r="6350" b="0"/>
            <wp:docPr id="2" name="Grafi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Figure 4.png"/>
                    <pic:cNvPicPr/>
                  </pic:nvPicPr>
                  <pic:blipFill>
                    <a:blip r:embed="rId7" cstate="print">
                      <a:extLst>
                        <a:ext uri="{28A0092B-C50C-407E-A947-70E740481C1C}">
                          <a14:useLocalDpi xmlns:a14="http://schemas.microsoft.com/office/drawing/2010/main" val="0"/>
                        </a:ext>
                      </a:extLst>
                    </a:blip>
                    <a:stretch>
                      <a:fillRect/>
                    </a:stretch>
                  </pic:blipFill>
                  <pic:spPr>
                    <a:xfrm>
                      <a:off x="0" y="0"/>
                      <a:ext cx="4781265" cy="2904440"/>
                    </a:xfrm>
                    <a:prstGeom prst="rect">
                      <a:avLst/>
                    </a:prstGeom>
                  </pic:spPr>
                </pic:pic>
              </a:graphicData>
            </a:graphic>
          </wp:inline>
        </w:drawing>
      </w:r>
    </w:p>
    <w:p w:rsidR="001E001C" w:rsidRPr="001E001C" w:rsidRDefault="001E001C" w:rsidP="001E001C">
      <w:pPr>
        <w:spacing w:after="0" w:line="480" w:lineRule="auto"/>
        <w:rPr>
          <w:rFonts w:ascii="Times New Roman" w:eastAsia="Cambria" w:hAnsi="Times New Roman" w:cs="Times New Roman"/>
          <w:sz w:val="24"/>
          <w:lang w:val="en-US"/>
        </w:rPr>
      </w:pPr>
      <w:r w:rsidRPr="001E001C">
        <w:rPr>
          <w:rFonts w:ascii="Times New Roman" w:eastAsia="Cambria" w:hAnsi="Times New Roman" w:cs="Times New Roman"/>
          <w:i/>
          <w:sz w:val="24"/>
          <w:lang w:val="en-US"/>
        </w:rPr>
        <w:t xml:space="preserve">Figure </w:t>
      </w:r>
      <w:r w:rsidR="006224A2">
        <w:rPr>
          <w:rFonts w:ascii="Times New Roman" w:eastAsia="Cambria" w:hAnsi="Times New Roman" w:cs="Times New Roman"/>
          <w:i/>
          <w:sz w:val="24"/>
          <w:lang w:val="en-US"/>
        </w:rPr>
        <w:t>B</w:t>
      </w:r>
      <w:r>
        <w:rPr>
          <w:rFonts w:ascii="Times New Roman" w:eastAsia="Cambria" w:hAnsi="Times New Roman" w:cs="Times New Roman"/>
          <w:i/>
          <w:sz w:val="24"/>
          <w:lang w:val="en-US"/>
        </w:rPr>
        <w:t>1</w:t>
      </w:r>
      <w:r w:rsidRPr="001E001C">
        <w:rPr>
          <w:rFonts w:ascii="Times New Roman" w:eastAsia="Cambria" w:hAnsi="Times New Roman" w:cs="Times New Roman"/>
          <w:sz w:val="24"/>
          <w:lang w:val="en-US"/>
        </w:rPr>
        <w:t>. Simplified structural model (</w:t>
      </w:r>
      <w:r w:rsidRPr="001E001C">
        <w:rPr>
          <w:rFonts w:ascii="Times New Roman" w:eastAsia="Cambria" w:hAnsi="Times New Roman" w:cs="Times New Roman"/>
          <w:i/>
          <w:iCs/>
          <w:sz w:val="24"/>
          <w:lang w:val="en-US"/>
        </w:rPr>
        <w:t>N</w:t>
      </w:r>
      <w:r w:rsidRPr="001E001C">
        <w:rPr>
          <w:rFonts w:ascii="Times New Roman" w:eastAsia="Cambria" w:hAnsi="Times New Roman" w:cs="Times New Roman"/>
          <w:sz w:val="24"/>
          <w:lang w:val="en-US"/>
        </w:rPr>
        <w:t xml:space="preserve"> = 725) with standardized coefficients significant at alpha = .05 (one-tailed). For unstandardized coefficients, see Table </w:t>
      </w:r>
      <w:r w:rsidR="006224A2">
        <w:rPr>
          <w:rFonts w:ascii="Times New Roman" w:eastAsia="Cambria" w:hAnsi="Times New Roman" w:cs="Times New Roman"/>
          <w:sz w:val="24"/>
          <w:lang w:val="en-US"/>
        </w:rPr>
        <w:t>B</w:t>
      </w:r>
      <w:r>
        <w:rPr>
          <w:rFonts w:ascii="Times New Roman" w:eastAsia="Cambria" w:hAnsi="Times New Roman" w:cs="Times New Roman"/>
          <w:sz w:val="24"/>
          <w:lang w:val="en-US"/>
        </w:rPr>
        <w:t>1</w:t>
      </w:r>
      <w:r w:rsidRPr="001E001C">
        <w:rPr>
          <w:rFonts w:ascii="Times New Roman" w:eastAsia="Cambria" w:hAnsi="Times New Roman" w:cs="Times New Roman"/>
          <w:sz w:val="24"/>
          <w:lang w:val="en-US"/>
        </w:rPr>
        <w:t xml:space="preserve">. CCLM = cross-cuttingness vs. like-mindedness; DW = deliberation within; AR = argument repertoire; DINT = discussion intent; EVAL = evaluation of article/argument quality.  Non-significant paths are displayed as dashed lines. </w:t>
      </w:r>
    </w:p>
    <w:p w:rsidR="001E001C" w:rsidRPr="006224A2" w:rsidRDefault="001E001C" w:rsidP="006224A2">
      <w:pPr>
        <w:spacing w:after="0" w:line="480" w:lineRule="auto"/>
        <w:rPr>
          <w:rFonts w:ascii="Times New Roman" w:eastAsia="Cambria" w:hAnsi="Times New Roman" w:cs="Times New Roman"/>
          <w:sz w:val="24"/>
          <w:lang w:val="en-US"/>
        </w:rPr>
      </w:pPr>
      <w:r w:rsidRPr="001E001C">
        <w:rPr>
          <w:rFonts w:ascii="Times New Roman" w:eastAsia="Cambria" w:hAnsi="Times New Roman" w:cs="Times New Roman"/>
          <w:sz w:val="24"/>
          <w:lang w:val="en-US"/>
        </w:rPr>
        <w:t>For the sake of brevity, covariates (i.e., internal political efficacy, political interest), second-order factors (i.e., for DINT: discussion intent with family and friend, discussion intent with co-workers; for EVAL: evaluation of article quality, evaluation of argument quality), variances, co-variances, and factor loadings are not displayed. Note that all loadings of the first indicators of each latent variable were fixed to 1.0 for scaling, except for the second-order factors DINT and EVAL (variances were fixed to 1.0).</w:t>
      </w:r>
    </w:p>
    <w:sectPr w:rsidR="001E001C" w:rsidRPr="006224A2" w:rsidSect="001E001C">
      <w:headerReference w:type="even" r:id="rId8"/>
      <w:headerReference w:type="default" r:id="rId9"/>
      <w:footerReference w:type="even" r:id="rId10"/>
      <w:footerReference w:type="default" r:id="rId11"/>
      <w:headerReference w:type="first" r:id="rId12"/>
      <w:footerReference w:type="first" r:id="rId13"/>
      <w:pgSz w:w="11906" w:h="16838"/>
      <w:pgMar w:top="993" w:right="1417" w:bottom="709"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E75F30" w:rsidRDefault="00E75F30" w:rsidP="001E001C">
      <w:pPr>
        <w:spacing w:after="0" w:line="240" w:lineRule="auto"/>
      </w:pPr>
      <w:r>
        <w:separator/>
      </w:r>
    </w:p>
  </w:endnote>
  <w:endnote w:type="continuationSeparator" w:id="0">
    <w:p w:rsidR="00E75F30" w:rsidRDefault="00E75F30" w:rsidP="001E001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imes New Roman,Cambria">
    <w:altName w:val="Times New Roman"/>
    <w:panose1 w:val="00000000000000000000"/>
    <w:charset w:val="00"/>
    <w:family w:val="roman"/>
    <w:notTrueType/>
    <w:pitch w:val="default"/>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D4FF3" w:rsidRDefault="004D4FF3">
    <w:pPr>
      <w:pStyle w:val="Fuzeile"/>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118568840"/>
      <w:docPartObj>
        <w:docPartGallery w:val="Page Numbers (Bottom of Page)"/>
        <w:docPartUnique/>
      </w:docPartObj>
    </w:sdtPr>
    <w:sdtEndPr>
      <w:rPr>
        <w:rFonts w:ascii="Times New Roman" w:hAnsi="Times New Roman" w:cs="Times New Roman"/>
        <w:sz w:val="20"/>
      </w:rPr>
    </w:sdtEndPr>
    <w:sdtContent>
      <w:p w:rsidR="00250F00" w:rsidRPr="00250F00" w:rsidRDefault="00250F00">
        <w:pPr>
          <w:pStyle w:val="Fuzeile"/>
          <w:jc w:val="center"/>
          <w:rPr>
            <w:rFonts w:ascii="Times New Roman" w:hAnsi="Times New Roman" w:cs="Times New Roman"/>
            <w:sz w:val="20"/>
          </w:rPr>
        </w:pPr>
        <w:r w:rsidRPr="00250F00">
          <w:rPr>
            <w:rFonts w:ascii="Times New Roman" w:hAnsi="Times New Roman" w:cs="Times New Roman"/>
            <w:sz w:val="20"/>
          </w:rPr>
          <w:fldChar w:fldCharType="begin"/>
        </w:r>
        <w:r w:rsidRPr="00250F00">
          <w:rPr>
            <w:rFonts w:ascii="Times New Roman" w:hAnsi="Times New Roman" w:cs="Times New Roman"/>
            <w:sz w:val="20"/>
          </w:rPr>
          <w:instrText>PAGE   \* MERGEFORMAT</w:instrText>
        </w:r>
        <w:r w:rsidRPr="00250F00">
          <w:rPr>
            <w:rFonts w:ascii="Times New Roman" w:hAnsi="Times New Roman" w:cs="Times New Roman"/>
            <w:sz w:val="20"/>
          </w:rPr>
          <w:fldChar w:fldCharType="separate"/>
        </w:r>
        <w:r>
          <w:rPr>
            <w:rFonts w:ascii="Times New Roman" w:hAnsi="Times New Roman" w:cs="Times New Roman"/>
            <w:noProof/>
            <w:sz w:val="20"/>
          </w:rPr>
          <w:t>1</w:t>
        </w:r>
        <w:r w:rsidRPr="00250F00">
          <w:rPr>
            <w:rFonts w:ascii="Times New Roman" w:hAnsi="Times New Roman" w:cs="Times New Roman"/>
            <w:sz w:val="20"/>
          </w:rPr>
          <w:fldChar w:fldCharType="end"/>
        </w:r>
      </w:p>
    </w:sdtContent>
  </w:sdt>
  <w:p w:rsidR="004D4FF3" w:rsidRDefault="004D4FF3" w:rsidP="00250F00">
    <w:pPr>
      <w:pStyle w:val="Fuzeile"/>
      <w:jc w:val="cente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D4FF3" w:rsidRDefault="004D4FF3">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E75F30" w:rsidRDefault="00E75F30" w:rsidP="001E001C">
      <w:pPr>
        <w:spacing w:after="0" w:line="240" w:lineRule="auto"/>
      </w:pPr>
      <w:r>
        <w:separator/>
      </w:r>
    </w:p>
  </w:footnote>
  <w:footnote w:type="continuationSeparator" w:id="0">
    <w:p w:rsidR="00E75F30" w:rsidRDefault="00E75F30" w:rsidP="001E001C">
      <w:pPr>
        <w:spacing w:after="0" w:line="240" w:lineRule="auto"/>
      </w:pPr>
      <w:r>
        <w:continuationSeparator/>
      </w:r>
    </w:p>
  </w:footnote>
  <w:footnote w:id="1">
    <w:p w:rsidR="001E001C" w:rsidRPr="001E001C" w:rsidRDefault="001E001C" w:rsidP="001E001C">
      <w:pPr>
        <w:pStyle w:val="Funotentext"/>
        <w:tabs>
          <w:tab w:val="left" w:pos="284"/>
        </w:tabs>
        <w:spacing w:line="480" w:lineRule="auto"/>
        <w:ind w:left="284" w:hanging="284"/>
        <w:rPr>
          <w:rFonts w:ascii="Times New Roman" w:hAnsi="Times New Roman" w:cs="Times New Roman"/>
          <w:lang w:val="en-US"/>
        </w:rPr>
      </w:pPr>
      <w:r w:rsidRPr="001E001C">
        <w:rPr>
          <w:rStyle w:val="Funotenzeichen"/>
          <w:rFonts w:ascii="Times New Roman" w:hAnsi="Times New Roman" w:cs="Times New Roman"/>
        </w:rPr>
        <w:footnoteRef/>
      </w:r>
      <w:r w:rsidRPr="001E001C">
        <w:rPr>
          <w:rFonts w:ascii="Times New Roman" w:hAnsi="Times New Roman" w:cs="Times New Roman"/>
          <w:sz w:val="16"/>
          <w:lang w:val="en-US"/>
        </w:rPr>
        <w:t xml:space="preserve"> </w:t>
      </w:r>
      <w:r w:rsidRPr="001E001C">
        <w:rPr>
          <w:rFonts w:ascii="Times New Roman" w:hAnsi="Times New Roman" w:cs="Times New Roman"/>
          <w:sz w:val="16"/>
          <w:lang w:val="en-US"/>
        </w:rPr>
        <w:tab/>
      </w:r>
      <w:r w:rsidRPr="001E001C">
        <w:rPr>
          <w:rFonts w:ascii="Times New Roman" w:hAnsi="Times New Roman" w:cs="Times New Roman"/>
          <w:lang w:val="en-US"/>
        </w:rPr>
        <w:t>EVAL was modeled as a second-order factor with evaluation of article quality and evaluation of argument quality as first-order factors (for details, see th</w:t>
      </w:r>
      <w:r w:rsidR="00C8169B">
        <w:rPr>
          <w:rFonts w:ascii="Times New Roman" w:hAnsi="Times New Roman" w:cs="Times New Roman"/>
          <w:lang w:val="en-US"/>
        </w:rPr>
        <w:t>e file “delib_within_main_study</w:t>
      </w:r>
      <w:r w:rsidRPr="001E001C">
        <w:rPr>
          <w:rFonts w:ascii="Times New Roman" w:hAnsi="Times New Roman" w:cs="Times New Roman"/>
          <w:lang w:val="en-US"/>
        </w:rPr>
        <w:t xml:space="preserve">.html” at OSF). </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D4FF3" w:rsidRDefault="004D4FF3">
    <w:pPr>
      <w:pStyle w:val="Kopfzeile"/>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D4FF3" w:rsidRDefault="004D4FF3">
    <w:pPr>
      <w:pStyle w:val="Kopfzeile"/>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D4FF3" w:rsidRDefault="004D4FF3">
    <w:pPr>
      <w:pStyle w:val="Kopfzeile"/>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removePersonalInformation/>
  <w:removeDateAndTime/>
  <w:proofState w:spelling="clean" w:grammar="clean"/>
  <w:defaultTabStop w:val="708"/>
  <w:hyphenationZone w:val="425"/>
  <w:characterSpacingControl w:val="doNotCompress"/>
  <w:hdrShapeDefaults>
    <o:shapedefaults v:ext="edit" spidmax="2049"/>
  </w:hdrShapeDefaults>
  <w:footnotePr>
    <w:footnote w:id="-1"/>
    <w:footnote w:id="0"/>
  </w:footnotePr>
  <w:endnotePr>
    <w:pos w:val="sectEnd"/>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_Grammarly_42____i" w:val="H4sIAAAAAAAEAKtWckksSQxILCpxzi/NK1GyMqwFAAEhoTITAAAA"/>
    <w:docVar w:name="__Grammarly_42___1" w:val="H4sIAAAAAAAEAKtWcslP9kxRslIyNDYyMzQyM7Y0NzCwNDQ1MTNQ0lEKTi0uzszPAykwqgUAM70yCywAAAA="/>
  </w:docVars>
  <w:rsids>
    <w:rsidRoot w:val="001E001C"/>
    <w:rsid w:val="000E0A6B"/>
    <w:rsid w:val="0017152E"/>
    <w:rsid w:val="00181248"/>
    <w:rsid w:val="001E001C"/>
    <w:rsid w:val="001E216E"/>
    <w:rsid w:val="00250F00"/>
    <w:rsid w:val="00252A1C"/>
    <w:rsid w:val="00254881"/>
    <w:rsid w:val="002825DC"/>
    <w:rsid w:val="00283FA7"/>
    <w:rsid w:val="002E5C8E"/>
    <w:rsid w:val="0031629B"/>
    <w:rsid w:val="004D4FF3"/>
    <w:rsid w:val="00505B4D"/>
    <w:rsid w:val="006224A2"/>
    <w:rsid w:val="00735303"/>
    <w:rsid w:val="007708BD"/>
    <w:rsid w:val="00A51D8D"/>
    <w:rsid w:val="00BA772A"/>
    <w:rsid w:val="00BE3AA3"/>
    <w:rsid w:val="00C8169B"/>
    <w:rsid w:val="00E75F30"/>
    <w:rsid w:val="00E76183"/>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D0EBB9A"/>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iPriority="0" w:unhideWhenUsed="1" w:qFormat="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rsid w:val="00C8169B"/>
  </w:style>
  <w:style w:type="character" w:default="1" w:styleId="Absatz-Standardschriftart">
    <w:name w:val="Default Paragraph Font"/>
    <w:uiPriority w:val="1"/>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customStyle="1" w:styleId="CitaviBibliographyEntry">
    <w:name w:val="Citavi Bibliography Entry"/>
    <w:basedOn w:val="Standard"/>
    <w:link w:val="CitaviBibliographyEntryZchn"/>
    <w:qFormat/>
    <w:rsid w:val="0017152E"/>
    <w:pPr>
      <w:tabs>
        <w:tab w:val="left" w:pos="283"/>
      </w:tabs>
      <w:spacing w:after="0" w:line="480" w:lineRule="auto"/>
      <w:ind w:left="709" w:hanging="709"/>
    </w:pPr>
    <w:rPr>
      <w:rFonts w:ascii="Times New Roman" w:hAnsi="Times New Roman"/>
      <w:sz w:val="24"/>
    </w:rPr>
  </w:style>
  <w:style w:type="character" w:customStyle="1" w:styleId="CitaviBibliographyEntryZchn">
    <w:name w:val="Citavi Bibliography Entry Zchn"/>
    <w:basedOn w:val="Absatz-Standardschriftart"/>
    <w:link w:val="CitaviBibliographyEntry"/>
    <w:qFormat/>
    <w:rsid w:val="0017152E"/>
    <w:rPr>
      <w:rFonts w:ascii="Times New Roman" w:hAnsi="Times New Roman"/>
      <w:sz w:val="24"/>
    </w:rPr>
  </w:style>
  <w:style w:type="paragraph" w:styleId="Endnotentext">
    <w:name w:val="endnote text"/>
    <w:basedOn w:val="Standard"/>
    <w:link w:val="EndnotentextZchn"/>
    <w:uiPriority w:val="99"/>
    <w:semiHidden/>
    <w:unhideWhenUsed/>
    <w:rsid w:val="001E001C"/>
    <w:pPr>
      <w:spacing w:after="0" w:line="240" w:lineRule="auto"/>
    </w:pPr>
    <w:rPr>
      <w:sz w:val="20"/>
      <w:szCs w:val="20"/>
    </w:rPr>
  </w:style>
  <w:style w:type="character" w:customStyle="1" w:styleId="EndnotentextZchn">
    <w:name w:val="Endnotentext Zchn"/>
    <w:basedOn w:val="Absatz-Standardschriftart"/>
    <w:link w:val="Endnotentext"/>
    <w:uiPriority w:val="99"/>
    <w:semiHidden/>
    <w:rsid w:val="001E001C"/>
    <w:rPr>
      <w:sz w:val="20"/>
      <w:szCs w:val="20"/>
    </w:rPr>
  </w:style>
  <w:style w:type="character" w:styleId="Endnotenzeichen">
    <w:name w:val="endnote reference"/>
    <w:qFormat/>
    <w:rsid w:val="001E001C"/>
  </w:style>
  <w:style w:type="paragraph" w:styleId="Funotentext">
    <w:name w:val="footnote text"/>
    <w:basedOn w:val="Standard"/>
    <w:link w:val="FunotentextZchn"/>
    <w:uiPriority w:val="99"/>
    <w:semiHidden/>
    <w:unhideWhenUsed/>
    <w:rsid w:val="001E001C"/>
    <w:pPr>
      <w:spacing w:after="0" w:line="240" w:lineRule="auto"/>
    </w:pPr>
    <w:rPr>
      <w:sz w:val="20"/>
      <w:szCs w:val="20"/>
    </w:rPr>
  </w:style>
  <w:style w:type="character" w:customStyle="1" w:styleId="FunotentextZchn">
    <w:name w:val="Fußnotentext Zchn"/>
    <w:basedOn w:val="Absatz-Standardschriftart"/>
    <w:link w:val="Funotentext"/>
    <w:uiPriority w:val="99"/>
    <w:semiHidden/>
    <w:rsid w:val="001E001C"/>
    <w:rPr>
      <w:sz w:val="20"/>
      <w:szCs w:val="20"/>
    </w:rPr>
  </w:style>
  <w:style w:type="character" w:styleId="Funotenzeichen">
    <w:name w:val="footnote reference"/>
    <w:basedOn w:val="Absatz-Standardschriftart"/>
    <w:uiPriority w:val="99"/>
    <w:semiHidden/>
    <w:unhideWhenUsed/>
    <w:rsid w:val="001E001C"/>
    <w:rPr>
      <w:vertAlign w:val="superscript"/>
    </w:rPr>
  </w:style>
  <w:style w:type="table" w:customStyle="1" w:styleId="Tabellenraster211">
    <w:name w:val="Tabellenraster211"/>
    <w:basedOn w:val="NormaleTabelle"/>
    <w:next w:val="Tabellenraster"/>
    <w:uiPriority w:val="59"/>
    <w:rsid w:val="001E001C"/>
    <w:pPr>
      <w:spacing w:after="0" w:line="240" w:lineRule="auto"/>
    </w:pPr>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enraster">
    <w:name w:val="Table Grid"/>
    <w:basedOn w:val="NormaleTabelle"/>
    <w:uiPriority w:val="39"/>
    <w:rsid w:val="001E001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Kopfzeile">
    <w:name w:val="header"/>
    <w:basedOn w:val="Standard"/>
    <w:link w:val="KopfzeileZchn"/>
    <w:uiPriority w:val="99"/>
    <w:unhideWhenUsed/>
    <w:rsid w:val="004D4FF3"/>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4D4FF3"/>
  </w:style>
  <w:style w:type="paragraph" w:styleId="Fuzeile">
    <w:name w:val="footer"/>
    <w:basedOn w:val="Standard"/>
    <w:link w:val="FuzeileZchn"/>
    <w:uiPriority w:val="99"/>
    <w:unhideWhenUsed/>
    <w:rsid w:val="004D4FF3"/>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4D4FF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eader" Target="header3.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glossaryDocument" Target="glossary/document.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1DC7CFC8D083490EA5BB68926621B595"/>
        <w:category>
          <w:name w:val="Allgemein"/>
          <w:gallery w:val="placeholder"/>
        </w:category>
        <w:types>
          <w:type w:val="bbPlcHdr"/>
        </w:types>
        <w:behaviors>
          <w:behavior w:val="content"/>
        </w:behaviors>
        <w:guid w:val="{7DF0E6D3-1D86-4600-85CA-A41829B4BDF9}"/>
      </w:docPartPr>
      <w:docPartBody>
        <w:p w:rsidR="004C0D36" w:rsidRDefault="00B8579B" w:rsidP="00B8579B">
          <w:pPr>
            <w:pStyle w:val="1DC7CFC8D083490EA5BB68926621B595"/>
          </w:pPr>
          <w:r w:rsidRPr="00361541">
            <w:rPr>
              <w:rStyle w:val="Platzhaltertext"/>
            </w:rPr>
            <w:t>Klicken oder tippen Sie hier, um Text einzugeben.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imes New Roman,Cambria">
    <w:altName w:val="Times New Roman"/>
    <w:panose1 w:val="00000000000000000000"/>
    <w:charset w:val="00"/>
    <w:family w:val="roman"/>
    <w:notTrueType/>
    <w:pitch w:val="default"/>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comments="0" w:formatting="0" w:inkAnnotations="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8579B"/>
    <w:rsid w:val="003339B9"/>
    <w:rsid w:val="004C0D36"/>
    <w:rsid w:val="00740638"/>
    <w:rsid w:val="00B8579B"/>
    <w:rsid w:val="00B87095"/>
    <w:rsid w:val="00C8716E"/>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de-DE" w:eastAsia="de-D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styleId="Platzhaltertext">
    <w:name w:val="Placeholder Text"/>
    <w:basedOn w:val="Absatz-Standardschriftart"/>
    <w:uiPriority w:val="99"/>
    <w:semiHidden/>
    <w:rsid w:val="00B8579B"/>
    <w:rPr>
      <w:color w:val="808080"/>
    </w:rPr>
  </w:style>
  <w:style w:type="paragraph" w:customStyle="1" w:styleId="1DC7CFC8D083490EA5BB68926621B595">
    <w:name w:val="1DC7CFC8D083490EA5BB68926621B595"/>
    <w:rsid w:val="00B8579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051F2CC-2338-4220-BA03-45A52554486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5</Pages>
  <Words>1552</Words>
  <Characters>9780</Characters>
  <Application>Microsoft Office Word</Application>
  <DocSecurity>0</DocSecurity>
  <Lines>81</Lines>
  <Paragraphs>22</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11310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2021-03-26T20:45:00Z</dcterms:created>
  <dcterms:modified xsi:type="dcterms:W3CDTF">2021-03-26T21:04:00Z</dcterms:modified>
</cp:coreProperties>
</file>