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79479" w14:textId="3E8909D0" w:rsidR="003C7E27" w:rsidRPr="0049573C" w:rsidRDefault="007D21B3" w:rsidP="0049573C">
      <w:pPr>
        <w:pStyle w:val="ListParagraph"/>
        <w:spacing w:line="480" w:lineRule="auto"/>
        <w:ind w:left="0"/>
        <w:jc w:val="center"/>
        <w:rPr>
          <w:b/>
          <w:bCs/>
          <w:color w:val="000000" w:themeColor="text1"/>
          <w:sz w:val="28"/>
          <w:szCs w:val="28"/>
          <w:lang w:val="en-GB"/>
        </w:rPr>
      </w:pPr>
      <w:r w:rsidRPr="00553536">
        <w:rPr>
          <w:b/>
          <w:bCs/>
          <w:sz w:val="28"/>
          <w:szCs w:val="28"/>
          <w:lang w:val="en-US"/>
        </w:rPr>
        <w:t xml:space="preserve">Appendices for </w:t>
      </w:r>
      <w:r w:rsidR="003C7E27" w:rsidRPr="00553536">
        <w:rPr>
          <w:b/>
          <w:bCs/>
          <w:sz w:val="28"/>
          <w:szCs w:val="28"/>
          <w:lang w:val="en-US"/>
        </w:rPr>
        <w:t>“</w:t>
      </w:r>
      <w:r w:rsidR="0049573C" w:rsidRPr="007627EF">
        <w:rPr>
          <w:b/>
          <w:bCs/>
          <w:color w:val="000000" w:themeColor="text1"/>
          <w:sz w:val="28"/>
          <w:szCs w:val="28"/>
          <w:lang w:val="en-GB"/>
        </w:rPr>
        <w:t xml:space="preserve">When </w:t>
      </w:r>
      <w:r w:rsidR="0049573C">
        <w:rPr>
          <w:b/>
          <w:bCs/>
          <w:color w:val="000000" w:themeColor="text1"/>
          <w:sz w:val="28"/>
          <w:szCs w:val="28"/>
          <w:lang w:val="en-GB"/>
        </w:rPr>
        <w:t>D</w:t>
      </w:r>
      <w:r w:rsidR="0049573C" w:rsidRPr="007627EF">
        <w:rPr>
          <w:b/>
          <w:bCs/>
          <w:color w:val="000000" w:themeColor="text1"/>
          <w:sz w:val="28"/>
          <w:szCs w:val="28"/>
          <w:lang w:val="en-GB"/>
        </w:rPr>
        <w:t xml:space="preserve">o </w:t>
      </w:r>
      <w:r w:rsidR="0049573C">
        <w:rPr>
          <w:b/>
          <w:bCs/>
          <w:color w:val="000000" w:themeColor="text1"/>
          <w:sz w:val="28"/>
          <w:szCs w:val="28"/>
          <w:lang w:val="en-GB"/>
        </w:rPr>
        <w:t>P</w:t>
      </w:r>
      <w:r w:rsidR="0049573C" w:rsidRPr="007627EF">
        <w:rPr>
          <w:b/>
          <w:bCs/>
          <w:color w:val="000000" w:themeColor="text1"/>
          <w:sz w:val="28"/>
          <w:szCs w:val="28"/>
          <w:lang w:val="en-GB"/>
        </w:rPr>
        <w:t xml:space="preserve">eople </w:t>
      </w:r>
      <w:r w:rsidR="0049573C">
        <w:rPr>
          <w:b/>
          <w:bCs/>
          <w:color w:val="000000" w:themeColor="text1"/>
          <w:sz w:val="28"/>
          <w:szCs w:val="28"/>
          <w:lang w:val="en-GB"/>
        </w:rPr>
        <w:t>View</w:t>
      </w:r>
      <w:r w:rsidR="0049573C" w:rsidRPr="007627EF">
        <w:rPr>
          <w:b/>
          <w:bCs/>
          <w:color w:val="000000" w:themeColor="text1"/>
          <w:sz w:val="28"/>
          <w:szCs w:val="28"/>
          <w:lang w:val="en-GB"/>
        </w:rPr>
        <w:t xml:space="preserve"> </w:t>
      </w:r>
      <w:r w:rsidR="0049573C">
        <w:rPr>
          <w:b/>
          <w:bCs/>
          <w:color w:val="000000" w:themeColor="text1"/>
          <w:sz w:val="28"/>
          <w:szCs w:val="28"/>
          <w:lang w:val="en-GB"/>
        </w:rPr>
        <w:t>D</w:t>
      </w:r>
      <w:r w:rsidR="0049573C" w:rsidRPr="007627EF">
        <w:rPr>
          <w:b/>
          <w:bCs/>
          <w:color w:val="000000" w:themeColor="text1"/>
          <w:sz w:val="28"/>
          <w:szCs w:val="28"/>
          <w:lang w:val="en-GB"/>
        </w:rPr>
        <w:t>iscrimination</w:t>
      </w:r>
      <w:r w:rsidR="0049573C">
        <w:rPr>
          <w:b/>
          <w:bCs/>
          <w:color w:val="000000" w:themeColor="text1"/>
          <w:sz w:val="28"/>
          <w:szCs w:val="28"/>
          <w:lang w:val="en-GB"/>
        </w:rPr>
        <w:t xml:space="preserve"> as Morally Acceptable</w:t>
      </w:r>
      <w:r w:rsidR="0049573C" w:rsidRPr="007627EF">
        <w:rPr>
          <w:b/>
          <w:bCs/>
          <w:color w:val="000000" w:themeColor="text1"/>
          <w:sz w:val="28"/>
          <w:szCs w:val="28"/>
          <w:lang w:val="en-GB"/>
        </w:rPr>
        <w:t>?</w:t>
      </w:r>
      <w:r w:rsidR="003C7E27" w:rsidRPr="00553536">
        <w:rPr>
          <w:b/>
          <w:bCs/>
          <w:color w:val="000000" w:themeColor="text1"/>
          <w:sz w:val="28"/>
          <w:szCs w:val="28"/>
          <w:lang w:val="en-US"/>
        </w:rPr>
        <w:t>”</w:t>
      </w:r>
    </w:p>
    <w:p w14:paraId="084960A9" w14:textId="77777777" w:rsidR="003C7E27" w:rsidRPr="00553536" w:rsidRDefault="003C7E27" w:rsidP="003C7E27">
      <w:pPr>
        <w:pStyle w:val="ListParagraph"/>
        <w:spacing w:line="480" w:lineRule="auto"/>
        <w:ind w:left="0"/>
        <w:jc w:val="center"/>
        <w:rPr>
          <w:b/>
          <w:bCs/>
          <w:color w:val="000000" w:themeColor="text1"/>
          <w:lang w:val="en-US"/>
        </w:rPr>
      </w:pPr>
    </w:p>
    <w:p w14:paraId="73D252E0" w14:textId="77777777" w:rsidR="0017794D" w:rsidRPr="00553536" w:rsidRDefault="003C7E27" w:rsidP="003C7E27">
      <w:pPr>
        <w:pStyle w:val="ListParagraph"/>
        <w:spacing w:line="480" w:lineRule="auto"/>
        <w:ind w:left="0"/>
        <w:jc w:val="both"/>
        <w:rPr>
          <w:b/>
          <w:bCs/>
          <w:lang w:val="en-US"/>
        </w:rPr>
      </w:pPr>
      <w:r w:rsidRPr="00553536">
        <w:rPr>
          <w:b/>
          <w:bCs/>
          <w:lang w:val="en-US"/>
        </w:rPr>
        <w:t>Contents</w:t>
      </w:r>
    </w:p>
    <w:p w14:paraId="5CAD0EC7" w14:textId="7D9FEA68" w:rsidR="0017794D" w:rsidRPr="00553536" w:rsidRDefault="0017794D" w:rsidP="003C7E27">
      <w:pPr>
        <w:pStyle w:val="ListParagraph"/>
        <w:spacing w:line="480" w:lineRule="auto"/>
        <w:ind w:left="0"/>
        <w:jc w:val="both"/>
        <w:rPr>
          <w:lang w:val="en-US"/>
        </w:rPr>
      </w:pPr>
      <w:r w:rsidRPr="00553536">
        <w:rPr>
          <w:lang w:val="en-US"/>
        </w:rPr>
        <w:t xml:space="preserve">Appendix </w:t>
      </w:r>
      <w:r w:rsidR="00617F0D" w:rsidRPr="00553536">
        <w:rPr>
          <w:lang w:val="en-US"/>
        </w:rPr>
        <w:t>A</w:t>
      </w:r>
      <w:r w:rsidRPr="00553536">
        <w:rPr>
          <w:lang w:val="en-US"/>
        </w:rPr>
        <w:t>: Auxiliary and exploratory analyses</w:t>
      </w:r>
      <w:r w:rsidR="00481A72">
        <w:rPr>
          <w:lang w:val="en-US"/>
        </w:rPr>
        <w:tab/>
      </w:r>
      <w:r w:rsidR="00481A72">
        <w:rPr>
          <w:lang w:val="en-US"/>
        </w:rPr>
        <w:tab/>
      </w:r>
      <w:r w:rsidR="00481A72">
        <w:rPr>
          <w:lang w:val="en-US"/>
        </w:rPr>
        <w:tab/>
      </w:r>
      <w:r w:rsidR="00481A72">
        <w:rPr>
          <w:lang w:val="en-US"/>
        </w:rPr>
        <w:tab/>
      </w:r>
      <w:r w:rsidR="00481A72">
        <w:rPr>
          <w:lang w:val="en-US"/>
        </w:rPr>
        <w:tab/>
      </w:r>
      <w:r w:rsidR="00481A72">
        <w:rPr>
          <w:lang w:val="en-US"/>
        </w:rPr>
        <w:tab/>
        <w:t>2</w:t>
      </w:r>
      <w:r w:rsidR="00667069" w:rsidRPr="00553536">
        <w:rPr>
          <w:lang w:val="en-US"/>
        </w:rPr>
        <w:t xml:space="preserve">  </w:t>
      </w:r>
    </w:p>
    <w:p w14:paraId="09C89CCB" w14:textId="5BAE3AFA" w:rsidR="007D21B3" w:rsidRPr="00553536" w:rsidRDefault="0017794D" w:rsidP="003C7E27">
      <w:pPr>
        <w:pStyle w:val="ListParagraph"/>
        <w:spacing w:line="480" w:lineRule="auto"/>
        <w:ind w:left="0"/>
        <w:jc w:val="both"/>
        <w:rPr>
          <w:b/>
          <w:bCs/>
          <w:color w:val="000000" w:themeColor="text1"/>
          <w:lang w:val="en-US"/>
        </w:rPr>
      </w:pPr>
      <w:r w:rsidRPr="00553536">
        <w:rPr>
          <w:lang w:val="en-US"/>
        </w:rPr>
        <w:t xml:space="preserve">Appendix </w:t>
      </w:r>
      <w:r w:rsidR="00617F0D" w:rsidRPr="00553536">
        <w:rPr>
          <w:lang w:val="en-US"/>
        </w:rPr>
        <w:t>B</w:t>
      </w:r>
      <w:r w:rsidRPr="00553536">
        <w:rPr>
          <w:lang w:val="en-US"/>
        </w:rPr>
        <w:t xml:space="preserve">: </w:t>
      </w:r>
      <w:r w:rsidR="00466000" w:rsidRPr="00553536">
        <w:rPr>
          <w:color w:val="000000" w:themeColor="text1"/>
          <w:lang w:val="en-US"/>
        </w:rPr>
        <w:t>Ethical considerations</w:t>
      </w:r>
      <w:r w:rsidR="002C1379">
        <w:rPr>
          <w:color w:val="000000" w:themeColor="text1"/>
          <w:lang w:val="en-US"/>
        </w:rPr>
        <w:tab/>
      </w:r>
      <w:r w:rsidR="002C1379">
        <w:rPr>
          <w:color w:val="000000" w:themeColor="text1"/>
          <w:lang w:val="en-US"/>
        </w:rPr>
        <w:tab/>
      </w:r>
      <w:r w:rsidR="00483C51" w:rsidRPr="00553536">
        <w:rPr>
          <w:color w:val="000000" w:themeColor="text1"/>
          <w:lang w:val="en-US"/>
        </w:rPr>
        <w:tab/>
      </w:r>
      <w:r w:rsidR="00483C51" w:rsidRPr="00553536">
        <w:rPr>
          <w:color w:val="000000" w:themeColor="text1"/>
          <w:lang w:val="en-US"/>
        </w:rPr>
        <w:tab/>
      </w:r>
      <w:r w:rsidR="00483C51" w:rsidRPr="00553536">
        <w:rPr>
          <w:color w:val="000000" w:themeColor="text1"/>
          <w:lang w:val="en-US"/>
        </w:rPr>
        <w:tab/>
      </w:r>
      <w:r w:rsidR="00483C51" w:rsidRPr="00553536">
        <w:rPr>
          <w:color w:val="000000" w:themeColor="text1"/>
          <w:lang w:val="en-US"/>
        </w:rPr>
        <w:tab/>
      </w:r>
      <w:r w:rsidR="00483C51" w:rsidRPr="00553536">
        <w:rPr>
          <w:color w:val="000000" w:themeColor="text1"/>
          <w:lang w:val="en-US"/>
        </w:rPr>
        <w:tab/>
      </w:r>
      <w:r w:rsidR="00483C51" w:rsidRPr="00553536">
        <w:rPr>
          <w:color w:val="000000" w:themeColor="text1"/>
          <w:lang w:val="en-US"/>
        </w:rPr>
        <w:tab/>
      </w:r>
      <w:r w:rsidR="00481A72">
        <w:rPr>
          <w:color w:val="000000" w:themeColor="text1"/>
          <w:lang w:val="en-US"/>
        </w:rPr>
        <w:t>23</w:t>
      </w:r>
      <w:r w:rsidR="007D21B3" w:rsidRPr="00553536">
        <w:rPr>
          <w:b/>
          <w:bCs/>
          <w:lang w:val="en-US"/>
        </w:rPr>
        <w:br w:type="page"/>
      </w:r>
    </w:p>
    <w:p w14:paraId="6C2F3FF5" w14:textId="786E4530" w:rsidR="008B2E1C" w:rsidRPr="0097199E" w:rsidRDefault="008B2E1C" w:rsidP="007A6691">
      <w:pPr>
        <w:spacing w:before="100" w:beforeAutospacing="1" w:after="100" w:afterAutospacing="1" w:line="480" w:lineRule="auto"/>
        <w:rPr>
          <w:b/>
          <w:bCs/>
          <w:sz w:val="28"/>
          <w:szCs w:val="28"/>
          <w:lang w:val="en-US"/>
        </w:rPr>
      </w:pPr>
      <w:r w:rsidRPr="0097199E">
        <w:rPr>
          <w:b/>
          <w:bCs/>
          <w:sz w:val="28"/>
          <w:szCs w:val="28"/>
          <w:lang w:val="en-US"/>
        </w:rPr>
        <w:lastRenderedPageBreak/>
        <w:t xml:space="preserve">Appendix </w:t>
      </w:r>
      <w:r w:rsidR="00617F0D" w:rsidRPr="0097199E">
        <w:rPr>
          <w:b/>
          <w:bCs/>
          <w:sz w:val="28"/>
          <w:szCs w:val="28"/>
          <w:lang w:val="en-US"/>
        </w:rPr>
        <w:t>A</w:t>
      </w:r>
      <w:r w:rsidR="0083087F" w:rsidRPr="0097199E">
        <w:rPr>
          <w:b/>
          <w:bCs/>
          <w:sz w:val="28"/>
          <w:szCs w:val="28"/>
          <w:lang w:val="en-US"/>
        </w:rPr>
        <w:t xml:space="preserve">: </w:t>
      </w:r>
      <w:r w:rsidR="007C5F17" w:rsidRPr="0097199E">
        <w:rPr>
          <w:b/>
          <w:bCs/>
          <w:sz w:val="28"/>
          <w:szCs w:val="28"/>
          <w:lang w:val="en-US"/>
        </w:rPr>
        <w:t xml:space="preserve">Auxiliary and </w:t>
      </w:r>
      <w:r w:rsidR="00CA017A" w:rsidRPr="0097199E">
        <w:rPr>
          <w:b/>
          <w:bCs/>
          <w:sz w:val="28"/>
          <w:szCs w:val="28"/>
          <w:lang w:val="en-US"/>
        </w:rPr>
        <w:t>E</w:t>
      </w:r>
      <w:r w:rsidR="007C5F17" w:rsidRPr="0097199E">
        <w:rPr>
          <w:b/>
          <w:bCs/>
          <w:sz w:val="28"/>
          <w:szCs w:val="28"/>
          <w:lang w:val="en-US"/>
        </w:rPr>
        <w:t xml:space="preserve">xploratory </w:t>
      </w:r>
      <w:r w:rsidR="00CA017A" w:rsidRPr="0097199E">
        <w:rPr>
          <w:b/>
          <w:bCs/>
          <w:sz w:val="28"/>
          <w:szCs w:val="28"/>
          <w:lang w:val="en-US"/>
        </w:rPr>
        <w:t>A</w:t>
      </w:r>
      <w:r w:rsidR="0083087F" w:rsidRPr="0097199E">
        <w:rPr>
          <w:b/>
          <w:bCs/>
          <w:sz w:val="28"/>
          <w:szCs w:val="28"/>
          <w:lang w:val="en-US"/>
        </w:rPr>
        <w:t>nalys</w:t>
      </w:r>
      <w:r w:rsidR="00A470D9" w:rsidRPr="0097199E">
        <w:rPr>
          <w:b/>
          <w:bCs/>
          <w:sz w:val="28"/>
          <w:szCs w:val="28"/>
          <w:lang w:val="en-US"/>
        </w:rPr>
        <w:t>es</w:t>
      </w:r>
    </w:p>
    <w:p w14:paraId="751AA4CF" w14:textId="530BC2E3" w:rsidR="007A6691" w:rsidRPr="0097199E" w:rsidRDefault="00FF651E" w:rsidP="007A6691">
      <w:pPr>
        <w:spacing w:line="480" w:lineRule="auto"/>
        <w:rPr>
          <w:b/>
          <w:bCs/>
          <w:lang w:val="en-US"/>
        </w:rPr>
      </w:pPr>
      <w:r w:rsidRPr="0097199E">
        <w:rPr>
          <w:b/>
          <w:bCs/>
          <w:lang w:val="en-US"/>
        </w:rPr>
        <w:t>Study 1:</w:t>
      </w:r>
    </w:p>
    <w:p w14:paraId="4C5F80F8" w14:textId="47FDC191" w:rsidR="0095031A" w:rsidRPr="0097199E" w:rsidRDefault="008B2E1C" w:rsidP="007A6691">
      <w:pPr>
        <w:spacing w:line="480" w:lineRule="auto"/>
        <w:rPr>
          <w:u w:val="single"/>
          <w:lang w:val="en-US"/>
        </w:rPr>
      </w:pPr>
      <w:r w:rsidRPr="0097199E">
        <w:rPr>
          <w:u w:val="single"/>
          <w:lang w:val="en-US"/>
        </w:rPr>
        <w:t>Descriptive statistics</w:t>
      </w:r>
    </w:p>
    <w:p w14:paraId="2F9F23CD" w14:textId="4772B8A5" w:rsidR="008B2E1C" w:rsidRPr="0097199E" w:rsidRDefault="008B2E1C" w:rsidP="007A6691">
      <w:pPr>
        <w:spacing w:before="100" w:beforeAutospacing="1" w:after="100" w:afterAutospacing="1" w:line="480" w:lineRule="auto"/>
        <w:rPr>
          <w:u w:val="single"/>
          <w:lang w:val="en-US"/>
        </w:rPr>
      </w:pPr>
      <w:r w:rsidRPr="0097199E">
        <w:rPr>
          <w:b/>
          <w:bCs/>
          <w:lang w:val="en-US"/>
        </w:rPr>
        <w:t xml:space="preserve">Table </w:t>
      </w:r>
      <w:r w:rsidR="00617F0D" w:rsidRPr="0097199E">
        <w:rPr>
          <w:b/>
          <w:bCs/>
          <w:lang w:val="en-US"/>
        </w:rPr>
        <w:t>A</w:t>
      </w:r>
      <w:r w:rsidRPr="0097199E">
        <w:rPr>
          <w:b/>
          <w:bCs/>
          <w:lang w:val="en-US"/>
        </w:rPr>
        <w:t>1.</w:t>
      </w:r>
      <w:r w:rsidRPr="0097199E">
        <w:rPr>
          <w:lang w:val="en-US"/>
        </w:rPr>
        <w:t xml:space="preserve"> Descriptive </w:t>
      </w:r>
      <w:r w:rsidR="008830D0" w:rsidRPr="0097199E">
        <w:rPr>
          <w:lang w:val="en-US"/>
        </w:rPr>
        <w:t>S</w:t>
      </w:r>
      <w:r w:rsidRPr="0097199E">
        <w:rPr>
          <w:lang w:val="en-US"/>
        </w:rPr>
        <w:t xml:space="preserve">tatistics </w:t>
      </w:r>
      <w:r w:rsidR="008830D0" w:rsidRPr="0097199E">
        <w:rPr>
          <w:lang w:val="en-US"/>
        </w:rPr>
        <w:t>a</w:t>
      </w:r>
      <w:r w:rsidRPr="0097199E">
        <w:rPr>
          <w:lang w:val="en-US"/>
        </w:rPr>
        <w:t xml:space="preserve">cross </w:t>
      </w:r>
      <w:r w:rsidR="008830D0" w:rsidRPr="0097199E">
        <w:rPr>
          <w:lang w:val="en-US"/>
        </w:rPr>
        <w:t>T</w:t>
      </w:r>
      <w:r w:rsidRPr="0097199E">
        <w:rPr>
          <w:lang w:val="en-US"/>
        </w:rPr>
        <w:t xml:space="preserve">reatment </w:t>
      </w:r>
      <w:r w:rsidR="008830D0" w:rsidRPr="0097199E">
        <w:rPr>
          <w:lang w:val="en-US"/>
        </w:rPr>
        <w:t>G</w:t>
      </w:r>
      <w:r w:rsidRPr="0097199E">
        <w:rPr>
          <w:lang w:val="en-US"/>
        </w:rPr>
        <w:t>roups</w:t>
      </w:r>
    </w:p>
    <w:tbl>
      <w:tblPr>
        <w:tblStyle w:val="TableGrid"/>
        <w:tblW w:w="0" w:type="auto"/>
        <w:tblLook w:val="04A0" w:firstRow="1" w:lastRow="0" w:firstColumn="1" w:lastColumn="0" w:noHBand="0" w:noVBand="1"/>
      </w:tblPr>
      <w:tblGrid>
        <w:gridCol w:w="1980"/>
        <w:gridCol w:w="1276"/>
        <w:gridCol w:w="1701"/>
        <w:gridCol w:w="1984"/>
        <w:gridCol w:w="2075"/>
      </w:tblGrid>
      <w:tr w:rsidR="008B2E1C" w:rsidRPr="0097199E" w14:paraId="6DC8316C" w14:textId="77777777" w:rsidTr="000E5C22">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80" w:type="dxa"/>
          </w:tcPr>
          <w:p w14:paraId="072D3024" w14:textId="77777777" w:rsidR="008B2E1C" w:rsidRPr="0097199E" w:rsidRDefault="008B2E1C" w:rsidP="007A6691">
            <w:pPr>
              <w:spacing w:line="480" w:lineRule="auto"/>
              <w:jc w:val="both"/>
            </w:pPr>
          </w:p>
        </w:tc>
        <w:tc>
          <w:tcPr>
            <w:tcW w:w="7036" w:type="dxa"/>
            <w:gridSpan w:val="4"/>
          </w:tcPr>
          <w:p w14:paraId="6B9C7F2F" w14:textId="77777777" w:rsidR="008B2E1C" w:rsidRPr="0097199E" w:rsidRDefault="008B2E1C" w:rsidP="007A6691">
            <w:pPr>
              <w:pStyle w:val="Table"/>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lang w:val="en-US"/>
              </w:rPr>
            </w:pPr>
            <w:r w:rsidRPr="0097199E">
              <w:rPr>
                <w:sz w:val="24"/>
                <w:szCs w:val="24"/>
                <w:lang w:val="en-US"/>
              </w:rPr>
              <w:t>Treatment groups</w:t>
            </w:r>
          </w:p>
        </w:tc>
      </w:tr>
      <w:tr w:rsidR="008B2E1C" w:rsidRPr="0097199E" w14:paraId="294ADDF2" w14:textId="77777777" w:rsidTr="000E5C22">
        <w:tc>
          <w:tcPr>
            <w:cnfStyle w:val="001000000000" w:firstRow="0" w:lastRow="0" w:firstColumn="1" w:lastColumn="0" w:oddVBand="0" w:evenVBand="0" w:oddHBand="0" w:evenHBand="0" w:firstRowFirstColumn="0" w:firstRowLastColumn="0" w:lastRowFirstColumn="0" w:lastRowLastColumn="0"/>
            <w:tcW w:w="1980" w:type="dxa"/>
          </w:tcPr>
          <w:p w14:paraId="341CE61C" w14:textId="77777777" w:rsidR="008B2E1C" w:rsidRPr="0097199E" w:rsidRDefault="008B2E1C" w:rsidP="007A6691">
            <w:pPr>
              <w:spacing w:line="480" w:lineRule="auto"/>
              <w:jc w:val="both"/>
            </w:pPr>
          </w:p>
        </w:tc>
        <w:tc>
          <w:tcPr>
            <w:tcW w:w="1276" w:type="dxa"/>
          </w:tcPr>
          <w:p w14:paraId="53B48CF9"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Taste-based</w:t>
            </w:r>
          </w:p>
        </w:tc>
        <w:tc>
          <w:tcPr>
            <w:tcW w:w="1701" w:type="dxa"/>
          </w:tcPr>
          <w:p w14:paraId="50910D44"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Biased statistical</w:t>
            </w:r>
          </w:p>
        </w:tc>
        <w:tc>
          <w:tcPr>
            <w:tcW w:w="1984" w:type="dxa"/>
          </w:tcPr>
          <w:p w14:paraId="67B6B740"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Accurate statistical</w:t>
            </w:r>
          </w:p>
        </w:tc>
        <w:tc>
          <w:tcPr>
            <w:tcW w:w="2075" w:type="dxa"/>
          </w:tcPr>
          <w:p w14:paraId="67A11260"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Inaccurate statistical</w:t>
            </w:r>
          </w:p>
        </w:tc>
      </w:tr>
      <w:tr w:rsidR="008B2E1C" w:rsidRPr="0097199E" w14:paraId="74790EF5" w14:textId="77777777" w:rsidTr="000E5C22">
        <w:trPr>
          <w:trHeight w:val="1385"/>
        </w:trPr>
        <w:tc>
          <w:tcPr>
            <w:cnfStyle w:val="001000000000" w:firstRow="0" w:lastRow="0" w:firstColumn="1" w:lastColumn="0" w:oddVBand="0" w:evenVBand="0" w:oddHBand="0" w:evenHBand="0" w:firstRowFirstColumn="0" w:firstRowLastColumn="0" w:lastRowFirstColumn="0" w:lastRowLastColumn="0"/>
            <w:tcW w:w="1980" w:type="dxa"/>
          </w:tcPr>
          <w:p w14:paraId="38314410" w14:textId="77777777" w:rsidR="008B2E1C" w:rsidRPr="0097199E" w:rsidRDefault="008B2E1C" w:rsidP="007A6691">
            <w:pPr>
              <w:spacing w:line="480" w:lineRule="auto"/>
              <w:jc w:val="both"/>
            </w:pPr>
            <w:r w:rsidRPr="0097199E">
              <w:t>Gender</w:t>
            </w:r>
          </w:p>
          <w:p w14:paraId="550CE7A9" w14:textId="77777777" w:rsidR="008B2E1C" w:rsidRPr="0097199E" w:rsidRDefault="008B2E1C" w:rsidP="007A6691">
            <w:pPr>
              <w:spacing w:line="480" w:lineRule="auto"/>
              <w:jc w:val="both"/>
              <w:rPr>
                <w:i/>
                <w:iCs/>
              </w:rPr>
            </w:pPr>
            <w:r w:rsidRPr="0097199E">
              <w:rPr>
                <w:i/>
                <w:iCs/>
              </w:rPr>
              <w:t>Women</w:t>
            </w:r>
          </w:p>
          <w:p w14:paraId="6B203408" w14:textId="77777777" w:rsidR="008B2E1C" w:rsidRPr="0097199E" w:rsidRDefault="008B2E1C" w:rsidP="007A6691">
            <w:pPr>
              <w:spacing w:line="480" w:lineRule="auto"/>
              <w:jc w:val="both"/>
            </w:pPr>
            <w:r w:rsidRPr="0097199E">
              <w:rPr>
                <w:i/>
                <w:iCs/>
              </w:rPr>
              <w:t>Men</w:t>
            </w:r>
          </w:p>
        </w:tc>
        <w:tc>
          <w:tcPr>
            <w:tcW w:w="1276" w:type="dxa"/>
          </w:tcPr>
          <w:p w14:paraId="4D78F77D"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34BB557F"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50.5%</w:t>
            </w:r>
          </w:p>
          <w:p w14:paraId="11CBAFDF"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49.5%</w:t>
            </w:r>
          </w:p>
        </w:tc>
        <w:tc>
          <w:tcPr>
            <w:tcW w:w="1701" w:type="dxa"/>
          </w:tcPr>
          <w:p w14:paraId="4E26C378"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4025BB0B"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55.6%</w:t>
            </w:r>
          </w:p>
          <w:p w14:paraId="028576C8"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44.4%</w:t>
            </w:r>
          </w:p>
        </w:tc>
        <w:tc>
          <w:tcPr>
            <w:tcW w:w="1984" w:type="dxa"/>
          </w:tcPr>
          <w:p w14:paraId="552A8BB4"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C3E694F"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56.2%</w:t>
            </w:r>
          </w:p>
          <w:p w14:paraId="615AE246"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43.8%</w:t>
            </w:r>
          </w:p>
        </w:tc>
        <w:tc>
          <w:tcPr>
            <w:tcW w:w="2075" w:type="dxa"/>
          </w:tcPr>
          <w:p w14:paraId="76A78AD1"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148569A4"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50.6%</w:t>
            </w:r>
          </w:p>
          <w:p w14:paraId="5D3279D7"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49.4%</w:t>
            </w:r>
          </w:p>
        </w:tc>
      </w:tr>
      <w:tr w:rsidR="008B2E1C" w:rsidRPr="0097199E" w14:paraId="224F1E15" w14:textId="77777777" w:rsidTr="000E5C22">
        <w:trPr>
          <w:trHeight w:val="2124"/>
        </w:trPr>
        <w:tc>
          <w:tcPr>
            <w:cnfStyle w:val="001000000000" w:firstRow="0" w:lastRow="0" w:firstColumn="1" w:lastColumn="0" w:oddVBand="0" w:evenVBand="0" w:oddHBand="0" w:evenHBand="0" w:firstRowFirstColumn="0" w:firstRowLastColumn="0" w:lastRowFirstColumn="0" w:lastRowLastColumn="0"/>
            <w:tcW w:w="1980" w:type="dxa"/>
          </w:tcPr>
          <w:p w14:paraId="633FD5BF" w14:textId="26AE914E" w:rsidR="008B2E1C" w:rsidRPr="0097199E" w:rsidRDefault="008B2E1C" w:rsidP="007A6691">
            <w:pPr>
              <w:spacing w:line="480" w:lineRule="auto"/>
              <w:jc w:val="both"/>
            </w:pPr>
            <w:r w:rsidRPr="0097199E">
              <w:t>Age</w:t>
            </w:r>
          </w:p>
          <w:p w14:paraId="22F7ED42" w14:textId="77777777" w:rsidR="008B2E1C" w:rsidRPr="0097199E" w:rsidRDefault="008B2E1C" w:rsidP="007A6691">
            <w:pPr>
              <w:spacing w:line="480" w:lineRule="auto"/>
              <w:jc w:val="both"/>
              <w:rPr>
                <w:i/>
                <w:iCs/>
              </w:rPr>
            </w:pPr>
            <w:r w:rsidRPr="0097199E">
              <w:rPr>
                <w:i/>
                <w:iCs/>
              </w:rPr>
              <w:t>18‒34</w:t>
            </w:r>
          </w:p>
          <w:p w14:paraId="1C55D3E5" w14:textId="77777777" w:rsidR="008B2E1C" w:rsidRPr="0097199E" w:rsidRDefault="008B2E1C" w:rsidP="007A6691">
            <w:pPr>
              <w:spacing w:line="480" w:lineRule="auto"/>
              <w:jc w:val="both"/>
              <w:rPr>
                <w:i/>
                <w:iCs/>
              </w:rPr>
            </w:pPr>
            <w:r w:rsidRPr="0097199E">
              <w:rPr>
                <w:i/>
                <w:iCs/>
              </w:rPr>
              <w:t>35‒54</w:t>
            </w:r>
          </w:p>
          <w:p w14:paraId="23AEC6A5" w14:textId="77777777" w:rsidR="008B2E1C" w:rsidRPr="0097199E" w:rsidRDefault="008B2E1C" w:rsidP="007A6691">
            <w:pPr>
              <w:spacing w:line="480" w:lineRule="auto"/>
              <w:jc w:val="both"/>
              <w:rPr>
                <w:i/>
                <w:iCs/>
              </w:rPr>
            </w:pPr>
            <w:r w:rsidRPr="0097199E">
              <w:rPr>
                <w:i/>
                <w:iCs/>
              </w:rPr>
              <w:t>55‒74</w:t>
            </w:r>
          </w:p>
          <w:p w14:paraId="0307623D" w14:textId="77777777" w:rsidR="008B2E1C" w:rsidRPr="0097199E" w:rsidRDefault="008B2E1C" w:rsidP="007A6691">
            <w:pPr>
              <w:spacing w:line="480" w:lineRule="auto"/>
              <w:jc w:val="both"/>
            </w:pPr>
            <w:r w:rsidRPr="0097199E">
              <w:rPr>
                <w:i/>
                <w:iCs/>
              </w:rPr>
              <w:t>75+</w:t>
            </w:r>
          </w:p>
        </w:tc>
        <w:tc>
          <w:tcPr>
            <w:tcW w:w="1276" w:type="dxa"/>
          </w:tcPr>
          <w:p w14:paraId="4D507DC6"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23F5F6F1"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23.9%</w:t>
            </w:r>
          </w:p>
          <w:p w14:paraId="2E0F3625"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34.4%</w:t>
            </w:r>
          </w:p>
          <w:p w14:paraId="189D04EE"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35.5%</w:t>
            </w:r>
          </w:p>
          <w:p w14:paraId="5AD2EFFB"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6.2%</w:t>
            </w:r>
          </w:p>
        </w:tc>
        <w:tc>
          <w:tcPr>
            <w:tcW w:w="1701" w:type="dxa"/>
          </w:tcPr>
          <w:p w14:paraId="694D61FF"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8B57077"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25.3%</w:t>
            </w:r>
          </w:p>
          <w:p w14:paraId="43A87699"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33.1%</w:t>
            </w:r>
          </w:p>
          <w:p w14:paraId="30DA9E9B"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31.0%</w:t>
            </w:r>
          </w:p>
          <w:p w14:paraId="4E035DAD"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10.5%</w:t>
            </w:r>
          </w:p>
        </w:tc>
        <w:tc>
          <w:tcPr>
            <w:tcW w:w="1984" w:type="dxa"/>
          </w:tcPr>
          <w:p w14:paraId="722D869E"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7925442"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25.1%</w:t>
            </w:r>
          </w:p>
          <w:p w14:paraId="23B7415E"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34.6%</w:t>
            </w:r>
          </w:p>
          <w:p w14:paraId="48538160"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32.9%</w:t>
            </w:r>
          </w:p>
          <w:p w14:paraId="46970BA1"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7.4%</w:t>
            </w:r>
          </w:p>
        </w:tc>
        <w:tc>
          <w:tcPr>
            <w:tcW w:w="2075" w:type="dxa"/>
          </w:tcPr>
          <w:p w14:paraId="2BA5EB78"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1747151E"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24.6%</w:t>
            </w:r>
          </w:p>
          <w:p w14:paraId="1D01CE0F"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31.4%</w:t>
            </w:r>
          </w:p>
          <w:p w14:paraId="694AC4BA"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36.1%</w:t>
            </w:r>
          </w:p>
          <w:p w14:paraId="746A0502"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8.3%</w:t>
            </w:r>
          </w:p>
        </w:tc>
      </w:tr>
      <w:tr w:rsidR="008B2E1C" w:rsidRPr="0097199E" w14:paraId="51943E76" w14:textId="77777777" w:rsidTr="000E5C22">
        <w:trPr>
          <w:trHeight w:val="2458"/>
        </w:trPr>
        <w:tc>
          <w:tcPr>
            <w:cnfStyle w:val="001000000000" w:firstRow="0" w:lastRow="0" w:firstColumn="1" w:lastColumn="0" w:oddVBand="0" w:evenVBand="0" w:oddHBand="0" w:evenHBand="0" w:firstRowFirstColumn="0" w:firstRowLastColumn="0" w:lastRowFirstColumn="0" w:lastRowLastColumn="0"/>
            <w:tcW w:w="1980" w:type="dxa"/>
          </w:tcPr>
          <w:p w14:paraId="5041C4F3" w14:textId="77777777" w:rsidR="008B2E1C" w:rsidRPr="0097199E" w:rsidRDefault="008B2E1C" w:rsidP="007A6691">
            <w:pPr>
              <w:spacing w:line="480" w:lineRule="auto"/>
              <w:jc w:val="both"/>
            </w:pPr>
            <w:r w:rsidRPr="0097199E">
              <w:t>Region</w:t>
            </w:r>
          </w:p>
          <w:p w14:paraId="062D7666" w14:textId="77777777" w:rsidR="008B2E1C" w:rsidRPr="0097199E" w:rsidRDefault="008B2E1C" w:rsidP="007A6691">
            <w:pPr>
              <w:spacing w:line="480" w:lineRule="auto"/>
              <w:jc w:val="both"/>
              <w:rPr>
                <w:i/>
                <w:iCs/>
              </w:rPr>
            </w:pPr>
            <w:r w:rsidRPr="0097199E">
              <w:rPr>
                <w:i/>
                <w:iCs/>
              </w:rPr>
              <w:t>Capital</w:t>
            </w:r>
          </w:p>
          <w:p w14:paraId="1923CB8C" w14:textId="77777777" w:rsidR="008B2E1C" w:rsidRPr="0097199E" w:rsidRDefault="008B2E1C" w:rsidP="007A6691">
            <w:pPr>
              <w:spacing w:line="480" w:lineRule="auto"/>
              <w:jc w:val="both"/>
              <w:rPr>
                <w:i/>
                <w:iCs/>
              </w:rPr>
            </w:pPr>
            <w:r w:rsidRPr="0097199E">
              <w:rPr>
                <w:i/>
                <w:iCs/>
              </w:rPr>
              <w:t>Zealand</w:t>
            </w:r>
          </w:p>
          <w:p w14:paraId="0D447EF2" w14:textId="77777777" w:rsidR="008B2E1C" w:rsidRPr="0097199E" w:rsidRDefault="008B2E1C" w:rsidP="007A6691">
            <w:pPr>
              <w:spacing w:line="480" w:lineRule="auto"/>
              <w:jc w:val="both"/>
              <w:rPr>
                <w:i/>
                <w:iCs/>
              </w:rPr>
            </w:pPr>
            <w:r w:rsidRPr="0097199E">
              <w:rPr>
                <w:i/>
                <w:iCs/>
              </w:rPr>
              <w:t>Southern Denmark</w:t>
            </w:r>
          </w:p>
          <w:p w14:paraId="17C6CF86" w14:textId="77777777" w:rsidR="008B2E1C" w:rsidRPr="0097199E" w:rsidRDefault="008B2E1C" w:rsidP="007A6691">
            <w:pPr>
              <w:spacing w:line="480" w:lineRule="auto"/>
              <w:jc w:val="both"/>
              <w:rPr>
                <w:i/>
                <w:iCs/>
              </w:rPr>
            </w:pPr>
            <w:r w:rsidRPr="0097199E">
              <w:rPr>
                <w:i/>
                <w:iCs/>
              </w:rPr>
              <w:t>Central Jutland</w:t>
            </w:r>
          </w:p>
          <w:p w14:paraId="411417B4" w14:textId="77777777" w:rsidR="008B2E1C" w:rsidRPr="0097199E" w:rsidRDefault="008B2E1C" w:rsidP="007A6691">
            <w:pPr>
              <w:spacing w:line="480" w:lineRule="auto"/>
              <w:jc w:val="both"/>
              <w:rPr>
                <w:i/>
                <w:iCs/>
              </w:rPr>
            </w:pPr>
            <w:r w:rsidRPr="0097199E">
              <w:rPr>
                <w:i/>
                <w:iCs/>
              </w:rPr>
              <w:t>Northern Jutland</w:t>
            </w:r>
          </w:p>
        </w:tc>
        <w:tc>
          <w:tcPr>
            <w:tcW w:w="1276" w:type="dxa"/>
          </w:tcPr>
          <w:p w14:paraId="3ADE2DEE"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894DF9F"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31.8%</w:t>
            </w:r>
          </w:p>
          <w:p w14:paraId="0253C0A4"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15.2%</w:t>
            </w:r>
          </w:p>
          <w:p w14:paraId="6211FA04"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21.4%</w:t>
            </w:r>
          </w:p>
          <w:p w14:paraId="66B14C43"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22.3%</w:t>
            </w:r>
          </w:p>
          <w:p w14:paraId="3AC78AE5"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9.3%</w:t>
            </w:r>
          </w:p>
        </w:tc>
        <w:tc>
          <w:tcPr>
            <w:tcW w:w="1701" w:type="dxa"/>
          </w:tcPr>
          <w:p w14:paraId="142843E4"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7C14D5B"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28.5%</w:t>
            </w:r>
          </w:p>
          <w:p w14:paraId="7DC1797E"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15.2%</w:t>
            </w:r>
          </w:p>
          <w:p w14:paraId="025EC406"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21.3%</w:t>
            </w:r>
          </w:p>
          <w:p w14:paraId="0892C75D"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23.0%</w:t>
            </w:r>
          </w:p>
          <w:p w14:paraId="01F70293"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12.1%</w:t>
            </w:r>
          </w:p>
        </w:tc>
        <w:tc>
          <w:tcPr>
            <w:tcW w:w="1984" w:type="dxa"/>
          </w:tcPr>
          <w:p w14:paraId="7C2A65F4"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01964B2B"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29.9%</w:t>
            </w:r>
          </w:p>
          <w:p w14:paraId="7DCE6824"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13.5%</w:t>
            </w:r>
          </w:p>
          <w:p w14:paraId="727E1DC5"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19.2%</w:t>
            </w:r>
          </w:p>
          <w:p w14:paraId="6B48FB23"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25.8%</w:t>
            </w:r>
          </w:p>
          <w:p w14:paraId="69D74F32"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11.6%</w:t>
            </w:r>
          </w:p>
        </w:tc>
        <w:tc>
          <w:tcPr>
            <w:tcW w:w="2075" w:type="dxa"/>
          </w:tcPr>
          <w:p w14:paraId="04061725"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8B2A215"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29.5%</w:t>
            </w:r>
          </w:p>
          <w:p w14:paraId="7800EFF1"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15.1%</w:t>
            </w:r>
          </w:p>
          <w:p w14:paraId="5701FB8B"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23.6%</w:t>
            </w:r>
          </w:p>
          <w:p w14:paraId="021BDB3E"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23.5%</w:t>
            </w:r>
          </w:p>
          <w:p w14:paraId="01B6818A"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8.3%</w:t>
            </w:r>
          </w:p>
        </w:tc>
      </w:tr>
      <w:tr w:rsidR="008B2E1C" w:rsidRPr="0097199E" w14:paraId="326A97E5" w14:textId="77777777" w:rsidTr="000E5C22">
        <w:tc>
          <w:tcPr>
            <w:cnfStyle w:val="001000000000" w:firstRow="0" w:lastRow="0" w:firstColumn="1" w:lastColumn="0" w:oddVBand="0" w:evenVBand="0" w:oddHBand="0" w:evenHBand="0" w:firstRowFirstColumn="0" w:firstRowLastColumn="0" w:lastRowFirstColumn="0" w:lastRowLastColumn="0"/>
            <w:tcW w:w="1980" w:type="dxa"/>
          </w:tcPr>
          <w:p w14:paraId="3F2D0F9A" w14:textId="77777777" w:rsidR="008B2E1C" w:rsidRPr="0097199E" w:rsidRDefault="008B2E1C" w:rsidP="007A6691">
            <w:pPr>
              <w:spacing w:line="480" w:lineRule="auto"/>
              <w:jc w:val="both"/>
            </w:pPr>
            <w:r w:rsidRPr="0097199E">
              <w:t>Education</w:t>
            </w:r>
          </w:p>
          <w:p w14:paraId="3EBC57DE" w14:textId="77777777" w:rsidR="008B2E1C" w:rsidRPr="0097199E" w:rsidRDefault="008B2E1C" w:rsidP="007A6691">
            <w:pPr>
              <w:spacing w:line="480" w:lineRule="auto"/>
              <w:jc w:val="both"/>
              <w:rPr>
                <w:i/>
                <w:iCs/>
              </w:rPr>
            </w:pPr>
            <w:r w:rsidRPr="0097199E">
              <w:rPr>
                <w:i/>
                <w:iCs/>
              </w:rPr>
              <w:lastRenderedPageBreak/>
              <w:t>Short</w:t>
            </w:r>
          </w:p>
          <w:p w14:paraId="5A83C014" w14:textId="77777777" w:rsidR="008B2E1C" w:rsidRPr="0097199E" w:rsidRDefault="008B2E1C" w:rsidP="007A6691">
            <w:pPr>
              <w:spacing w:line="480" w:lineRule="auto"/>
              <w:jc w:val="both"/>
              <w:rPr>
                <w:i/>
                <w:iCs/>
              </w:rPr>
            </w:pPr>
            <w:r w:rsidRPr="0097199E">
              <w:rPr>
                <w:i/>
                <w:iCs/>
              </w:rPr>
              <w:t>Medium</w:t>
            </w:r>
          </w:p>
          <w:p w14:paraId="0B6CB6B4" w14:textId="77777777" w:rsidR="008B2E1C" w:rsidRPr="0097199E" w:rsidRDefault="008B2E1C" w:rsidP="007A6691">
            <w:pPr>
              <w:spacing w:line="480" w:lineRule="auto"/>
              <w:jc w:val="both"/>
              <w:rPr>
                <w:i/>
                <w:iCs/>
              </w:rPr>
            </w:pPr>
            <w:r w:rsidRPr="0097199E">
              <w:rPr>
                <w:i/>
                <w:iCs/>
              </w:rPr>
              <w:t xml:space="preserve">Long </w:t>
            </w:r>
          </w:p>
        </w:tc>
        <w:tc>
          <w:tcPr>
            <w:tcW w:w="1276" w:type="dxa"/>
          </w:tcPr>
          <w:p w14:paraId="64A9DF65"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3EC14E2"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lastRenderedPageBreak/>
              <w:t>65.4%</w:t>
            </w:r>
          </w:p>
          <w:p w14:paraId="72EA1138"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23.7%</w:t>
            </w:r>
          </w:p>
          <w:p w14:paraId="18A3797F"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10.9%</w:t>
            </w:r>
          </w:p>
        </w:tc>
        <w:tc>
          <w:tcPr>
            <w:tcW w:w="1701" w:type="dxa"/>
          </w:tcPr>
          <w:p w14:paraId="5278C332"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DE528A1"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lastRenderedPageBreak/>
              <w:t>68.4%</w:t>
            </w:r>
          </w:p>
          <w:p w14:paraId="5B54B607"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23.4%</w:t>
            </w:r>
          </w:p>
          <w:p w14:paraId="5BD80907"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8.2%</w:t>
            </w:r>
          </w:p>
        </w:tc>
        <w:tc>
          <w:tcPr>
            <w:tcW w:w="1984" w:type="dxa"/>
          </w:tcPr>
          <w:p w14:paraId="09DF2D42"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1D7FD0A"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lastRenderedPageBreak/>
              <w:t>66.3%</w:t>
            </w:r>
          </w:p>
          <w:p w14:paraId="66134E15"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23.7%</w:t>
            </w:r>
          </w:p>
          <w:p w14:paraId="0DA77996"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w:t>
            </w:r>
          </w:p>
        </w:tc>
        <w:tc>
          <w:tcPr>
            <w:tcW w:w="2075" w:type="dxa"/>
          </w:tcPr>
          <w:p w14:paraId="6CF02FEE"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56B9F64"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lastRenderedPageBreak/>
              <w:t>65.1%</w:t>
            </w:r>
          </w:p>
          <w:p w14:paraId="1CCEA8C1"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23.8%</w:t>
            </w:r>
          </w:p>
          <w:p w14:paraId="3F2CBD65" w14:textId="77777777" w:rsidR="008B2E1C" w:rsidRPr="0097199E" w:rsidRDefault="008B2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11.1%</w:t>
            </w:r>
          </w:p>
        </w:tc>
      </w:tr>
    </w:tbl>
    <w:p w14:paraId="39D3D343" w14:textId="77777777" w:rsidR="000D37B7" w:rsidRPr="0097199E" w:rsidRDefault="000D37B7" w:rsidP="00B3429A">
      <w:pPr>
        <w:spacing w:line="480" w:lineRule="auto"/>
        <w:rPr>
          <w:u w:val="single"/>
          <w:lang w:val="en-US"/>
        </w:rPr>
      </w:pPr>
    </w:p>
    <w:p w14:paraId="3EFAEA24" w14:textId="1DD5B19B" w:rsidR="008B08C9" w:rsidRPr="0097199E" w:rsidRDefault="00617F0D" w:rsidP="007A6691">
      <w:pPr>
        <w:spacing w:line="480" w:lineRule="auto"/>
        <w:rPr>
          <w:lang w:val="en-US"/>
        </w:rPr>
      </w:pPr>
      <w:r w:rsidRPr="0097199E">
        <w:rPr>
          <w:b/>
          <w:bCs/>
          <w:lang w:val="en-US"/>
        </w:rPr>
        <w:t>Table A</w:t>
      </w:r>
      <w:r w:rsidR="005A6F93" w:rsidRPr="0097199E">
        <w:rPr>
          <w:b/>
          <w:bCs/>
          <w:lang w:val="en-US"/>
        </w:rPr>
        <w:t>2</w:t>
      </w:r>
      <w:r w:rsidR="0079326D" w:rsidRPr="0097199E">
        <w:rPr>
          <w:b/>
          <w:bCs/>
          <w:lang w:val="en-US"/>
        </w:rPr>
        <w:t>.</w:t>
      </w:r>
      <w:r w:rsidR="0079326D" w:rsidRPr="0097199E">
        <w:rPr>
          <w:lang w:val="en-US"/>
        </w:rPr>
        <w:t xml:space="preserve"> </w:t>
      </w:r>
      <w:r w:rsidR="00E87328" w:rsidRPr="0097199E">
        <w:rPr>
          <w:lang w:val="en-US"/>
        </w:rPr>
        <w:t xml:space="preserve">Manipulation </w:t>
      </w:r>
      <w:r w:rsidR="008830D0" w:rsidRPr="0097199E">
        <w:rPr>
          <w:lang w:val="en-US"/>
        </w:rPr>
        <w:t>C</w:t>
      </w:r>
      <w:r w:rsidR="00E87328" w:rsidRPr="0097199E">
        <w:rPr>
          <w:lang w:val="en-US"/>
        </w:rPr>
        <w:t>heck</w:t>
      </w:r>
    </w:p>
    <w:tbl>
      <w:tblPr>
        <w:tblStyle w:val="TableGrid"/>
        <w:tblW w:w="9214" w:type="dxa"/>
        <w:tblLayout w:type="fixed"/>
        <w:tblLook w:val="04A0" w:firstRow="1" w:lastRow="0" w:firstColumn="1" w:lastColumn="0" w:noHBand="0" w:noVBand="1"/>
      </w:tblPr>
      <w:tblGrid>
        <w:gridCol w:w="2127"/>
        <w:gridCol w:w="1275"/>
        <w:gridCol w:w="1701"/>
        <w:gridCol w:w="1985"/>
        <w:gridCol w:w="2126"/>
      </w:tblGrid>
      <w:tr w:rsidR="008B08C9" w:rsidRPr="0097199E" w14:paraId="68336A76" w14:textId="77777777" w:rsidTr="00D87CDC">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127" w:type="dxa"/>
          </w:tcPr>
          <w:p w14:paraId="5357FFDA" w14:textId="77777777" w:rsidR="008B08C9" w:rsidRPr="0097199E" w:rsidRDefault="008B08C9" w:rsidP="007A6691">
            <w:pPr>
              <w:spacing w:line="480" w:lineRule="auto"/>
              <w:jc w:val="both"/>
            </w:pPr>
          </w:p>
        </w:tc>
        <w:tc>
          <w:tcPr>
            <w:tcW w:w="7087" w:type="dxa"/>
            <w:gridSpan w:val="4"/>
          </w:tcPr>
          <w:p w14:paraId="71FF3F7C" w14:textId="77777777" w:rsidR="008B08C9" w:rsidRPr="0097199E" w:rsidRDefault="008B08C9" w:rsidP="007A6691">
            <w:pPr>
              <w:pStyle w:val="Table"/>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lang w:val="en-US"/>
              </w:rPr>
            </w:pPr>
            <w:r w:rsidRPr="0097199E">
              <w:rPr>
                <w:sz w:val="24"/>
                <w:szCs w:val="24"/>
                <w:lang w:val="en-US"/>
              </w:rPr>
              <w:t>Treatment groups</w:t>
            </w:r>
          </w:p>
        </w:tc>
      </w:tr>
      <w:tr w:rsidR="008B08C9" w:rsidRPr="0097199E" w14:paraId="7549ECFB" w14:textId="77777777" w:rsidTr="00D87CDC">
        <w:tc>
          <w:tcPr>
            <w:cnfStyle w:val="001000000000" w:firstRow="0" w:lastRow="0" w:firstColumn="1" w:lastColumn="0" w:oddVBand="0" w:evenVBand="0" w:oddHBand="0" w:evenHBand="0" w:firstRowFirstColumn="0" w:firstRowLastColumn="0" w:lastRowFirstColumn="0" w:lastRowLastColumn="0"/>
            <w:tcW w:w="2127" w:type="dxa"/>
          </w:tcPr>
          <w:p w14:paraId="178818CC" w14:textId="77777777" w:rsidR="008B08C9" w:rsidRPr="0097199E" w:rsidRDefault="008B08C9" w:rsidP="007A6691">
            <w:pPr>
              <w:spacing w:line="480" w:lineRule="auto"/>
              <w:jc w:val="both"/>
            </w:pPr>
          </w:p>
        </w:tc>
        <w:tc>
          <w:tcPr>
            <w:tcW w:w="1275" w:type="dxa"/>
          </w:tcPr>
          <w:p w14:paraId="5B2BFB1C" w14:textId="77777777" w:rsidR="008B08C9" w:rsidRPr="0097199E" w:rsidRDefault="008B08C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Taste-based</w:t>
            </w:r>
          </w:p>
        </w:tc>
        <w:tc>
          <w:tcPr>
            <w:tcW w:w="1701" w:type="dxa"/>
          </w:tcPr>
          <w:p w14:paraId="414D596F" w14:textId="77777777" w:rsidR="008B08C9" w:rsidRPr="0097199E" w:rsidRDefault="008B08C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Biased statistical</w:t>
            </w:r>
          </w:p>
        </w:tc>
        <w:tc>
          <w:tcPr>
            <w:tcW w:w="1985" w:type="dxa"/>
          </w:tcPr>
          <w:p w14:paraId="4F6CBF41" w14:textId="77777777" w:rsidR="008B08C9" w:rsidRPr="0097199E" w:rsidRDefault="008B08C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Accurate statistical</w:t>
            </w:r>
          </w:p>
        </w:tc>
        <w:tc>
          <w:tcPr>
            <w:tcW w:w="2126" w:type="dxa"/>
          </w:tcPr>
          <w:p w14:paraId="19F208D7" w14:textId="77777777" w:rsidR="008B08C9" w:rsidRPr="0097199E" w:rsidRDefault="008B08C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Inaccurate statistical</w:t>
            </w:r>
          </w:p>
        </w:tc>
      </w:tr>
      <w:tr w:rsidR="008B08C9" w:rsidRPr="0097199E" w14:paraId="75256139" w14:textId="77777777" w:rsidTr="00D87CDC">
        <w:trPr>
          <w:trHeight w:val="760"/>
        </w:trPr>
        <w:tc>
          <w:tcPr>
            <w:cnfStyle w:val="001000000000" w:firstRow="0" w:lastRow="0" w:firstColumn="1" w:lastColumn="0" w:oddVBand="0" w:evenVBand="0" w:oddHBand="0" w:evenHBand="0" w:firstRowFirstColumn="0" w:firstRowLastColumn="0" w:lastRowFirstColumn="0" w:lastRowLastColumn="0"/>
            <w:tcW w:w="2127" w:type="dxa"/>
          </w:tcPr>
          <w:p w14:paraId="301540F6" w14:textId="0F630E18" w:rsidR="008B08C9" w:rsidRPr="0097199E" w:rsidRDefault="00CB64B0" w:rsidP="007A6691">
            <w:pPr>
              <w:spacing w:line="480" w:lineRule="auto"/>
              <w:jc w:val="both"/>
            </w:pPr>
            <w:r w:rsidRPr="0097199E">
              <w:t>Rationale</w:t>
            </w:r>
          </w:p>
          <w:p w14:paraId="0BCADA1F" w14:textId="36E31BD4" w:rsidR="008B08C9" w:rsidRPr="0097199E" w:rsidRDefault="00CB64B0" w:rsidP="007A6691">
            <w:pPr>
              <w:spacing w:line="480" w:lineRule="auto"/>
              <w:jc w:val="both"/>
              <w:rPr>
                <w:i/>
                <w:iCs/>
              </w:rPr>
            </w:pPr>
            <w:r w:rsidRPr="0097199E">
              <w:rPr>
                <w:i/>
                <w:iCs/>
              </w:rPr>
              <w:t>Taste-based</w:t>
            </w:r>
          </w:p>
        </w:tc>
        <w:tc>
          <w:tcPr>
            <w:tcW w:w="1275" w:type="dxa"/>
          </w:tcPr>
          <w:p w14:paraId="1F8F3CC8" w14:textId="77777777" w:rsidR="008B08C9" w:rsidRPr="0097199E" w:rsidRDefault="008B08C9"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p>
          <w:p w14:paraId="47760D87" w14:textId="0B122C29" w:rsidR="00AA558E" w:rsidRPr="0097199E" w:rsidRDefault="00863A3C"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rPr>
                <w:b/>
                <w:bCs/>
              </w:rPr>
              <w:t>67%</w:t>
            </w:r>
          </w:p>
        </w:tc>
        <w:tc>
          <w:tcPr>
            <w:tcW w:w="1701" w:type="dxa"/>
          </w:tcPr>
          <w:p w14:paraId="2C1E1BAC" w14:textId="77777777" w:rsidR="008B08C9" w:rsidRPr="0097199E" w:rsidRDefault="008B08C9"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38E0F986" w14:textId="194F9AFD" w:rsidR="00863A3C" w:rsidRPr="0097199E" w:rsidRDefault="006C493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21%</w:t>
            </w:r>
          </w:p>
        </w:tc>
        <w:tc>
          <w:tcPr>
            <w:tcW w:w="1985" w:type="dxa"/>
          </w:tcPr>
          <w:p w14:paraId="2AFE9E92" w14:textId="77777777" w:rsidR="008B08C9" w:rsidRPr="0097199E" w:rsidRDefault="008B08C9"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D316145" w14:textId="6CD199ED" w:rsidR="00863A3C" w:rsidRPr="0097199E" w:rsidRDefault="00C2789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11.5%</w:t>
            </w:r>
          </w:p>
        </w:tc>
        <w:tc>
          <w:tcPr>
            <w:tcW w:w="2126" w:type="dxa"/>
          </w:tcPr>
          <w:p w14:paraId="482BAD86" w14:textId="77777777" w:rsidR="00BF6216" w:rsidRPr="0097199E" w:rsidRDefault="00BF6216"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EA182D7" w14:textId="38FD1FB0" w:rsidR="008B08C9" w:rsidRPr="0097199E" w:rsidRDefault="005E40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16.5%</w:t>
            </w:r>
          </w:p>
        </w:tc>
      </w:tr>
      <w:tr w:rsidR="00AA558E" w:rsidRPr="0097199E" w14:paraId="4205E12F" w14:textId="77777777" w:rsidTr="00D87CDC">
        <w:trPr>
          <w:trHeight w:val="374"/>
        </w:trPr>
        <w:tc>
          <w:tcPr>
            <w:cnfStyle w:val="001000000000" w:firstRow="0" w:lastRow="0" w:firstColumn="1" w:lastColumn="0" w:oddVBand="0" w:evenVBand="0" w:oddHBand="0" w:evenHBand="0" w:firstRowFirstColumn="0" w:firstRowLastColumn="0" w:lastRowFirstColumn="0" w:lastRowLastColumn="0"/>
            <w:tcW w:w="2127" w:type="dxa"/>
          </w:tcPr>
          <w:p w14:paraId="326AC6A2" w14:textId="7556E505" w:rsidR="00AA558E" w:rsidRPr="0097199E" w:rsidRDefault="00AA558E" w:rsidP="007A6691">
            <w:pPr>
              <w:spacing w:line="480" w:lineRule="auto"/>
              <w:jc w:val="both"/>
            </w:pPr>
            <w:r w:rsidRPr="0097199E">
              <w:rPr>
                <w:i/>
                <w:iCs/>
              </w:rPr>
              <w:t>Biased statistical</w:t>
            </w:r>
          </w:p>
        </w:tc>
        <w:tc>
          <w:tcPr>
            <w:tcW w:w="1275" w:type="dxa"/>
          </w:tcPr>
          <w:p w14:paraId="4553058D" w14:textId="39F28EE8" w:rsidR="00AA558E" w:rsidRPr="0097199E" w:rsidRDefault="000F3E9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13</w:t>
            </w:r>
            <w:r w:rsidR="00D87CDC" w:rsidRPr="0097199E">
              <w:t>.5</w:t>
            </w:r>
            <w:r w:rsidRPr="0097199E">
              <w:t>%</w:t>
            </w:r>
          </w:p>
        </w:tc>
        <w:tc>
          <w:tcPr>
            <w:tcW w:w="1701" w:type="dxa"/>
          </w:tcPr>
          <w:p w14:paraId="1D08BDC1" w14:textId="13026A2E" w:rsidR="00AA558E" w:rsidRPr="0097199E" w:rsidRDefault="003F4B47"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rPr>
                <w:b/>
                <w:bCs/>
              </w:rPr>
              <w:t>47%</w:t>
            </w:r>
          </w:p>
        </w:tc>
        <w:tc>
          <w:tcPr>
            <w:tcW w:w="1985" w:type="dxa"/>
          </w:tcPr>
          <w:p w14:paraId="73644C2F" w14:textId="0B51757B" w:rsidR="00AA558E" w:rsidRPr="0097199E" w:rsidRDefault="00C2789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27.5%</w:t>
            </w:r>
          </w:p>
        </w:tc>
        <w:tc>
          <w:tcPr>
            <w:tcW w:w="2126" w:type="dxa"/>
          </w:tcPr>
          <w:p w14:paraId="69CB9451" w14:textId="540ECAD7" w:rsidR="00AA558E" w:rsidRPr="0097199E" w:rsidRDefault="004D46F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17%</w:t>
            </w:r>
          </w:p>
        </w:tc>
      </w:tr>
      <w:tr w:rsidR="00AA558E" w:rsidRPr="0097199E" w14:paraId="0BD0A6DA" w14:textId="77777777" w:rsidTr="00D87CDC">
        <w:trPr>
          <w:trHeight w:val="281"/>
        </w:trPr>
        <w:tc>
          <w:tcPr>
            <w:cnfStyle w:val="001000000000" w:firstRow="0" w:lastRow="0" w:firstColumn="1" w:lastColumn="0" w:oddVBand="0" w:evenVBand="0" w:oddHBand="0" w:evenHBand="0" w:firstRowFirstColumn="0" w:firstRowLastColumn="0" w:lastRowFirstColumn="0" w:lastRowLastColumn="0"/>
            <w:tcW w:w="2127" w:type="dxa"/>
          </w:tcPr>
          <w:p w14:paraId="3F6C6A3B" w14:textId="4CE62D6B" w:rsidR="00AA558E" w:rsidRPr="0097199E" w:rsidRDefault="00AA558E" w:rsidP="007A6691">
            <w:pPr>
              <w:spacing w:line="480" w:lineRule="auto"/>
              <w:jc w:val="both"/>
              <w:rPr>
                <w:i/>
                <w:iCs/>
              </w:rPr>
            </w:pPr>
            <w:r w:rsidRPr="0097199E">
              <w:rPr>
                <w:i/>
                <w:iCs/>
              </w:rPr>
              <w:t>Accurate statistical</w:t>
            </w:r>
          </w:p>
        </w:tc>
        <w:tc>
          <w:tcPr>
            <w:tcW w:w="1275" w:type="dxa"/>
          </w:tcPr>
          <w:p w14:paraId="3D344149" w14:textId="4310949E" w:rsidR="00AA558E" w:rsidRPr="0097199E" w:rsidRDefault="00D87CD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w:t>
            </w:r>
          </w:p>
        </w:tc>
        <w:tc>
          <w:tcPr>
            <w:tcW w:w="1701" w:type="dxa"/>
          </w:tcPr>
          <w:p w14:paraId="18B95DEC" w14:textId="275EF8CA" w:rsidR="00AA558E" w:rsidRPr="0097199E" w:rsidRDefault="003F4B4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w:t>
            </w:r>
          </w:p>
        </w:tc>
        <w:tc>
          <w:tcPr>
            <w:tcW w:w="1985" w:type="dxa"/>
          </w:tcPr>
          <w:p w14:paraId="1A54D664" w14:textId="28DE4FE1" w:rsidR="00AA558E" w:rsidRPr="0097199E" w:rsidRDefault="006C49A0"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rPr>
                <w:b/>
                <w:bCs/>
              </w:rPr>
              <w:t>23%</w:t>
            </w:r>
          </w:p>
        </w:tc>
        <w:tc>
          <w:tcPr>
            <w:tcW w:w="2126" w:type="dxa"/>
          </w:tcPr>
          <w:p w14:paraId="43B181E2" w14:textId="2E9F00CE" w:rsidR="00AA558E" w:rsidRPr="0097199E" w:rsidRDefault="004D46F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6.5%</w:t>
            </w:r>
          </w:p>
        </w:tc>
      </w:tr>
      <w:tr w:rsidR="00AA558E" w:rsidRPr="0097199E" w14:paraId="477928E4" w14:textId="77777777" w:rsidTr="00295F8A">
        <w:trPr>
          <w:trHeight w:val="896"/>
        </w:trPr>
        <w:tc>
          <w:tcPr>
            <w:cnfStyle w:val="001000000000" w:firstRow="0" w:lastRow="0" w:firstColumn="1" w:lastColumn="0" w:oddVBand="0" w:evenVBand="0" w:oddHBand="0" w:evenHBand="0" w:firstRowFirstColumn="0" w:firstRowLastColumn="0" w:lastRowFirstColumn="0" w:lastRowLastColumn="0"/>
            <w:tcW w:w="2127" w:type="dxa"/>
          </w:tcPr>
          <w:p w14:paraId="26CFBE13" w14:textId="708AE8EE" w:rsidR="00AA558E" w:rsidRPr="0097199E" w:rsidRDefault="00AA558E" w:rsidP="007A6691">
            <w:pPr>
              <w:spacing w:line="480" w:lineRule="auto"/>
              <w:jc w:val="both"/>
              <w:rPr>
                <w:i/>
                <w:iCs/>
              </w:rPr>
            </w:pPr>
            <w:r w:rsidRPr="0097199E">
              <w:rPr>
                <w:i/>
                <w:iCs/>
              </w:rPr>
              <w:t>Inaccurate statistical</w:t>
            </w:r>
          </w:p>
        </w:tc>
        <w:tc>
          <w:tcPr>
            <w:tcW w:w="1275" w:type="dxa"/>
          </w:tcPr>
          <w:p w14:paraId="0ABBA065" w14:textId="2961212A" w:rsidR="00AA558E" w:rsidRPr="0097199E" w:rsidRDefault="00D87CD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12.5%</w:t>
            </w:r>
          </w:p>
        </w:tc>
        <w:tc>
          <w:tcPr>
            <w:tcW w:w="1701" w:type="dxa"/>
          </w:tcPr>
          <w:p w14:paraId="5B04ECBA" w14:textId="01B575B0" w:rsidR="00AA558E" w:rsidRPr="0097199E" w:rsidRDefault="003F4B4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20%</w:t>
            </w:r>
          </w:p>
        </w:tc>
        <w:tc>
          <w:tcPr>
            <w:tcW w:w="1985" w:type="dxa"/>
          </w:tcPr>
          <w:p w14:paraId="66FA7196" w14:textId="04FE3FB2" w:rsidR="00AA558E" w:rsidRPr="0097199E" w:rsidRDefault="006C49A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37%</w:t>
            </w:r>
          </w:p>
        </w:tc>
        <w:tc>
          <w:tcPr>
            <w:tcW w:w="2126" w:type="dxa"/>
          </w:tcPr>
          <w:p w14:paraId="30E4756A" w14:textId="138B59E6" w:rsidR="00AA558E" w:rsidRPr="0097199E" w:rsidRDefault="00AD7D52"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rPr>
                <w:b/>
                <w:bCs/>
              </w:rPr>
              <w:t>60%</w:t>
            </w:r>
          </w:p>
        </w:tc>
      </w:tr>
      <w:tr w:rsidR="00567057" w:rsidRPr="0097199E" w14:paraId="1D776F6E" w14:textId="77777777" w:rsidTr="00567057">
        <w:trPr>
          <w:trHeight w:val="363"/>
        </w:trPr>
        <w:tc>
          <w:tcPr>
            <w:cnfStyle w:val="001000000000" w:firstRow="0" w:lastRow="0" w:firstColumn="1" w:lastColumn="0" w:oddVBand="0" w:evenVBand="0" w:oddHBand="0" w:evenHBand="0" w:firstRowFirstColumn="0" w:firstRowLastColumn="0" w:lastRowFirstColumn="0" w:lastRowLastColumn="0"/>
            <w:tcW w:w="2127" w:type="dxa"/>
          </w:tcPr>
          <w:p w14:paraId="58E62E45" w14:textId="63B727A5" w:rsidR="00567057" w:rsidRPr="0097199E" w:rsidRDefault="00295F8A" w:rsidP="007A6691">
            <w:pPr>
              <w:spacing w:line="480" w:lineRule="auto"/>
              <w:jc w:val="both"/>
            </w:pPr>
            <w:r w:rsidRPr="0097199E">
              <w:t>Total</w:t>
            </w:r>
          </w:p>
        </w:tc>
        <w:tc>
          <w:tcPr>
            <w:tcW w:w="1275" w:type="dxa"/>
          </w:tcPr>
          <w:p w14:paraId="1189E45C" w14:textId="5BD42FEF" w:rsidR="00567057" w:rsidRPr="0097199E" w:rsidRDefault="0056705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100%</w:t>
            </w:r>
          </w:p>
        </w:tc>
        <w:tc>
          <w:tcPr>
            <w:tcW w:w="1701" w:type="dxa"/>
          </w:tcPr>
          <w:p w14:paraId="720A6859" w14:textId="1A013375" w:rsidR="00567057" w:rsidRPr="0097199E" w:rsidRDefault="0056705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100%</w:t>
            </w:r>
          </w:p>
        </w:tc>
        <w:tc>
          <w:tcPr>
            <w:tcW w:w="1985" w:type="dxa"/>
          </w:tcPr>
          <w:p w14:paraId="145210C0" w14:textId="3B1FDEC7" w:rsidR="00567057" w:rsidRPr="0097199E" w:rsidRDefault="00567057"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t>100%</w:t>
            </w:r>
          </w:p>
        </w:tc>
        <w:tc>
          <w:tcPr>
            <w:tcW w:w="2126" w:type="dxa"/>
          </w:tcPr>
          <w:p w14:paraId="2B595750" w14:textId="0E995DBB" w:rsidR="00567057" w:rsidRPr="0097199E" w:rsidRDefault="00567057"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t>100%</w:t>
            </w:r>
          </w:p>
        </w:tc>
      </w:tr>
    </w:tbl>
    <w:p w14:paraId="4F59F419" w14:textId="2AD35B6C" w:rsidR="00293E19" w:rsidRPr="0097199E" w:rsidRDefault="00AD7D52" w:rsidP="00096636">
      <w:pPr>
        <w:rPr>
          <w:i/>
          <w:iCs/>
          <w:sz w:val="20"/>
          <w:szCs w:val="20"/>
          <w:lang w:val="en-US"/>
        </w:rPr>
      </w:pPr>
      <w:r w:rsidRPr="0097199E">
        <w:rPr>
          <w:i/>
          <w:iCs/>
          <w:sz w:val="20"/>
          <w:szCs w:val="20"/>
          <w:lang w:val="en-US"/>
        </w:rPr>
        <w:t>Note. Percentages in bold indicate the percentage in each treatment group that correctly identified the employer rationale.</w:t>
      </w:r>
    </w:p>
    <w:p w14:paraId="5A32FEFE" w14:textId="48F64311" w:rsidR="008B2E1C" w:rsidRPr="0097199E" w:rsidRDefault="008B2E1C" w:rsidP="007A6691">
      <w:pPr>
        <w:spacing w:line="480" w:lineRule="auto"/>
        <w:rPr>
          <w:u w:val="single"/>
          <w:lang w:val="en-US"/>
        </w:rPr>
      </w:pPr>
    </w:p>
    <w:p w14:paraId="0CDBB575" w14:textId="77777777" w:rsidR="00553536" w:rsidRPr="0097199E" w:rsidRDefault="00553536">
      <w:pPr>
        <w:rPr>
          <w:b/>
          <w:bCs/>
          <w:i/>
          <w:iCs/>
          <w:lang w:val="en-US"/>
        </w:rPr>
      </w:pPr>
      <w:r w:rsidRPr="0097199E">
        <w:rPr>
          <w:b/>
          <w:bCs/>
          <w:i/>
          <w:iCs/>
          <w:lang w:val="en-US"/>
        </w:rPr>
        <w:br w:type="page"/>
      </w:r>
    </w:p>
    <w:p w14:paraId="46C92E41" w14:textId="2592D3FF" w:rsidR="0094545A" w:rsidRPr="0097199E" w:rsidRDefault="00C80B70" w:rsidP="007A6691">
      <w:pPr>
        <w:spacing w:line="480" w:lineRule="auto"/>
        <w:rPr>
          <w:b/>
          <w:bCs/>
          <w:i/>
          <w:iCs/>
          <w:lang w:val="en-US"/>
        </w:rPr>
      </w:pPr>
      <w:r w:rsidRPr="0097199E">
        <w:rPr>
          <w:b/>
          <w:bCs/>
          <w:i/>
          <w:iCs/>
          <w:lang w:val="en-US"/>
        </w:rPr>
        <w:lastRenderedPageBreak/>
        <w:t>Robustness checks</w:t>
      </w:r>
    </w:p>
    <w:p w14:paraId="3BA4F5EC" w14:textId="4B49203A" w:rsidR="0094545A" w:rsidRPr="0097199E" w:rsidRDefault="00617F0D" w:rsidP="007A6691">
      <w:pPr>
        <w:spacing w:line="480" w:lineRule="auto"/>
        <w:rPr>
          <w:lang w:val="en-US"/>
        </w:rPr>
      </w:pPr>
      <w:r w:rsidRPr="0097199E">
        <w:rPr>
          <w:b/>
          <w:bCs/>
          <w:lang w:val="en-US"/>
        </w:rPr>
        <w:t>Table A</w:t>
      </w:r>
      <w:r w:rsidR="0094545A" w:rsidRPr="0097199E">
        <w:rPr>
          <w:b/>
          <w:bCs/>
          <w:lang w:val="en-US"/>
        </w:rPr>
        <w:t>3.</w:t>
      </w:r>
      <w:r w:rsidR="0094545A" w:rsidRPr="0097199E">
        <w:rPr>
          <w:lang w:val="en-US"/>
        </w:rPr>
        <w:t xml:space="preserve"> </w:t>
      </w:r>
      <w:r w:rsidR="00F60B5C" w:rsidRPr="0097199E">
        <w:rPr>
          <w:lang w:val="en-US"/>
        </w:rPr>
        <w:t xml:space="preserve">Average </w:t>
      </w:r>
      <w:r w:rsidR="008830D0" w:rsidRPr="0097199E">
        <w:rPr>
          <w:lang w:val="en-US"/>
        </w:rPr>
        <w:t>E</w:t>
      </w:r>
      <w:r w:rsidR="00F60B5C" w:rsidRPr="0097199E">
        <w:rPr>
          <w:lang w:val="en-US"/>
        </w:rPr>
        <w:t xml:space="preserve">ffects of </w:t>
      </w:r>
      <w:r w:rsidR="008830D0" w:rsidRPr="0097199E">
        <w:rPr>
          <w:lang w:val="en-US"/>
        </w:rPr>
        <w:t>D</w:t>
      </w:r>
      <w:r w:rsidR="00F60B5C" w:rsidRPr="0097199E">
        <w:rPr>
          <w:lang w:val="en-US"/>
        </w:rPr>
        <w:t>iscrimination</w:t>
      </w:r>
      <w:r w:rsidR="00A2798F" w:rsidRPr="0097199E">
        <w:rPr>
          <w:lang w:val="en-US"/>
        </w:rPr>
        <w:t xml:space="preserve"> </w:t>
      </w:r>
      <w:r w:rsidR="008830D0" w:rsidRPr="0097199E">
        <w:rPr>
          <w:lang w:val="en-US"/>
        </w:rPr>
        <w:t>T</w:t>
      </w:r>
      <w:r w:rsidR="00A2798F" w:rsidRPr="0097199E">
        <w:rPr>
          <w:lang w:val="en-US"/>
        </w:rPr>
        <w:t xml:space="preserve">ype excl. </w:t>
      </w:r>
      <w:r w:rsidR="008830D0" w:rsidRPr="0097199E">
        <w:rPr>
          <w:lang w:val="en-US"/>
        </w:rPr>
        <w:t>R</w:t>
      </w:r>
      <w:r w:rsidR="00A2798F" w:rsidRPr="0097199E">
        <w:rPr>
          <w:lang w:val="en-US"/>
        </w:rPr>
        <w:t xml:space="preserve">espondents </w:t>
      </w:r>
      <w:r w:rsidR="008830D0" w:rsidRPr="0097199E">
        <w:rPr>
          <w:lang w:val="en-US"/>
        </w:rPr>
        <w:t>F</w:t>
      </w:r>
      <w:r w:rsidR="00A2798F" w:rsidRPr="0097199E">
        <w:rPr>
          <w:lang w:val="en-US"/>
        </w:rPr>
        <w:t xml:space="preserve">ailing </w:t>
      </w:r>
      <w:r w:rsidR="008830D0" w:rsidRPr="0097199E">
        <w:rPr>
          <w:lang w:val="en-US"/>
        </w:rPr>
        <w:t>M</w:t>
      </w:r>
      <w:r w:rsidR="00A2798F" w:rsidRPr="0097199E">
        <w:rPr>
          <w:lang w:val="en-US"/>
        </w:rPr>
        <w:t xml:space="preserve">anipulation </w:t>
      </w:r>
      <w:r w:rsidR="008830D0" w:rsidRPr="0097199E">
        <w:rPr>
          <w:lang w:val="en-US"/>
        </w:rPr>
        <w:t>C</w:t>
      </w:r>
      <w:r w:rsidR="00A2798F" w:rsidRPr="0097199E">
        <w:rPr>
          <w:lang w:val="en-US"/>
        </w:rPr>
        <w:t>heck</w:t>
      </w:r>
    </w:p>
    <w:tbl>
      <w:tblPr>
        <w:tblW w:w="8954" w:type="dxa"/>
        <w:tblLook w:val="04A0" w:firstRow="1" w:lastRow="0" w:firstColumn="1" w:lastColumn="0" w:noHBand="0" w:noVBand="1"/>
      </w:tblPr>
      <w:tblGrid>
        <w:gridCol w:w="3402"/>
        <w:gridCol w:w="4253"/>
        <w:gridCol w:w="1299"/>
      </w:tblGrid>
      <w:tr w:rsidR="002C0315" w:rsidRPr="0097199E" w14:paraId="5AB5E203" w14:textId="12BC7CE6" w:rsidTr="00EF051B">
        <w:trPr>
          <w:trHeight w:val="321"/>
        </w:trPr>
        <w:tc>
          <w:tcPr>
            <w:tcW w:w="3402" w:type="dxa"/>
            <w:tcBorders>
              <w:top w:val="single" w:sz="8" w:space="0" w:color="auto"/>
              <w:left w:val="nil"/>
              <w:bottom w:val="single" w:sz="8" w:space="0" w:color="auto"/>
              <w:right w:val="nil"/>
            </w:tcBorders>
            <w:shd w:val="clear" w:color="auto" w:fill="auto"/>
            <w:noWrap/>
            <w:vAlign w:val="bottom"/>
            <w:hideMark/>
          </w:tcPr>
          <w:p w14:paraId="7251A61B" w14:textId="77777777" w:rsidR="002C0315" w:rsidRPr="0097199E" w:rsidRDefault="002C0315" w:rsidP="006803B4">
            <w:pPr>
              <w:rPr>
                <w:b/>
                <w:bCs/>
                <w:lang w:val="da-DK"/>
              </w:rPr>
            </w:pPr>
            <w:proofErr w:type="spellStart"/>
            <w:r w:rsidRPr="0097199E">
              <w:rPr>
                <w:b/>
                <w:bCs/>
                <w:lang w:val="da-DK"/>
              </w:rPr>
              <w:t>Discrimination</w:t>
            </w:r>
            <w:proofErr w:type="spellEnd"/>
            <w:r w:rsidRPr="0097199E">
              <w:rPr>
                <w:b/>
                <w:bCs/>
                <w:lang w:val="da-DK"/>
              </w:rPr>
              <w:t xml:space="preserve"> rationale</w:t>
            </w:r>
          </w:p>
        </w:tc>
        <w:tc>
          <w:tcPr>
            <w:tcW w:w="4253" w:type="dxa"/>
            <w:tcBorders>
              <w:top w:val="single" w:sz="8" w:space="0" w:color="auto"/>
              <w:left w:val="nil"/>
              <w:bottom w:val="single" w:sz="8" w:space="0" w:color="auto"/>
              <w:right w:val="nil"/>
            </w:tcBorders>
            <w:shd w:val="clear" w:color="auto" w:fill="auto"/>
            <w:noWrap/>
            <w:vAlign w:val="bottom"/>
            <w:hideMark/>
          </w:tcPr>
          <w:p w14:paraId="415E537E" w14:textId="77777777" w:rsidR="002C0315" w:rsidRPr="0097199E" w:rsidRDefault="002C0315" w:rsidP="006803B4">
            <w:pPr>
              <w:jc w:val="center"/>
            </w:pPr>
          </w:p>
        </w:tc>
        <w:tc>
          <w:tcPr>
            <w:tcW w:w="1299" w:type="dxa"/>
            <w:tcBorders>
              <w:top w:val="single" w:sz="8" w:space="0" w:color="auto"/>
              <w:left w:val="nil"/>
              <w:bottom w:val="single" w:sz="8" w:space="0" w:color="auto"/>
              <w:right w:val="nil"/>
            </w:tcBorders>
          </w:tcPr>
          <w:p w14:paraId="64104112" w14:textId="7CEFCB01" w:rsidR="002C0315" w:rsidRPr="0097199E" w:rsidRDefault="002C0315" w:rsidP="006803B4">
            <w:pPr>
              <w:jc w:val="center"/>
              <w:rPr>
                <w:lang w:val="da-DK"/>
              </w:rPr>
            </w:pPr>
            <w:r w:rsidRPr="0097199E">
              <w:rPr>
                <w:lang w:val="da-DK"/>
              </w:rPr>
              <w:t>n</w:t>
            </w:r>
          </w:p>
        </w:tc>
      </w:tr>
      <w:tr w:rsidR="002C0315" w:rsidRPr="0097199E" w14:paraId="3DC9CF0B" w14:textId="6B0689ED" w:rsidTr="00EF051B">
        <w:trPr>
          <w:trHeight w:val="321"/>
        </w:trPr>
        <w:tc>
          <w:tcPr>
            <w:tcW w:w="3402" w:type="dxa"/>
            <w:tcBorders>
              <w:top w:val="single" w:sz="8" w:space="0" w:color="auto"/>
              <w:left w:val="nil"/>
              <w:bottom w:val="nil"/>
              <w:right w:val="nil"/>
            </w:tcBorders>
            <w:shd w:val="clear" w:color="auto" w:fill="auto"/>
            <w:noWrap/>
            <w:vAlign w:val="bottom"/>
            <w:hideMark/>
          </w:tcPr>
          <w:p w14:paraId="0EAC73BF" w14:textId="77777777" w:rsidR="002C0315" w:rsidRPr="0097199E" w:rsidRDefault="002C0315" w:rsidP="006803B4">
            <w:pPr>
              <w:rPr>
                <w:color w:val="000000"/>
              </w:rPr>
            </w:pPr>
            <w:r w:rsidRPr="0097199E">
              <w:rPr>
                <w:color w:val="000000"/>
              </w:rPr>
              <w:t>Taste-based</w:t>
            </w:r>
          </w:p>
        </w:tc>
        <w:tc>
          <w:tcPr>
            <w:tcW w:w="4253" w:type="dxa"/>
            <w:tcBorders>
              <w:top w:val="single" w:sz="8" w:space="0" w:color="auto"/>
              <w:left w:val="nil"/>
              <w:bottom w:val="nil"/>
              <w:right w:val="nil"/>
            </w:tcBorders>
            <w:shd w:val="clear" w:color="auto" w:fill="auto"/>
            <w:noWrap/>
            <w:vAlign w:val="bottom"/>
            <w:hideMark/>
          </w:tcPr>
          <w:p w14:paraId="08E11406" w14:textId="1EBE7FF5" w:rsidR="002C0315" w:rsidRPr="0097199E" w:rsidRDefault="002C0315" w:rsidP="006803B4">
            <w:pPr>
              <w:jc w:val="center"/>
              <w:rPr>
                <w:i/>
                <w:iCs/>
                <w:color w:val="000000"/>
                <w:lang w:val="da-DK"/>
              </w:rPr>
            </w:pPr>
            <w:r w:rsidRPr="0097199E">
              <w:rPr>
                <w:i/>
                <w:iCs/>
                <w:color w:val="000000"/>
                <w:lang w:val="da-DK"/>
              </w:rPr>
              <w:t>Reference</w:t>
            </w:r>
          </w:p>
        </w:tc>
        <w:tc>
          <w:tcPr>
            <w:tcW w:w="1299" w:type="dxa"/>
            <w:tcBorders>
              <w:top w:val="single" w:sz="8" w:space="0" w:color="auto"/>
              <w:left w:val="nil"/>
              <w:bottom w:val="nil"/>
              <w:right w:val="nil"/>
            </w:tcBorders>
          </w:tcPr>
          <w:p w14:paraId="74E62FAC" w14:textId="7742CDF9" w:rsidR="002C0315" w:rsidRPr="0097199E" w:rsidRDefault="002C0315" w:rsidP="006803B4">
            <w:pPr>
              <w:jc w:val="center"/>
              <w:rPr>
                <w:color w:val="000000"/>
                <w:lang w:val="da-DK"/>
              </w:rPr>
            </w:pPr>
            <w:r w:rsidRPr="0097199E">
              <w:rPr>
                <w:noProof/>
              </w:rPr>
              <w:t>346</w:t>
            </w:r>
          </w:p>
        </w:tc>
      </w:tr>
      <w:tr w:rsidR="002C0315" w:rsidRPr="0097199E" w14:paraId="4EA0B858" w14:textId="14BDF686" w:rsidTr="00EF051B">
        <w:trPr>
          <w:trHeight w:val="321"/>
        </w:trPr>
        <w:tc>
          <w:tcPr>
            <w:tcW w:w="3402" w:type="dxa"/>
            <w:tcBorders>
              <w:top w:val="nil"/>
              <w:left w:val="nil"/>
              <w:bottom w:val="nil"/>
              <w:right w:val="nil"/>
            </w:tcBorders>
            <w:shd w:val="clear" w:color="auto" w:fill="auto"/>
            <w:noWrap/>
            <w:vAlign w:val="bottom"/>
            <w:hideMark/>
          </w:tcPr>
          <w:p w14:paraId="0218C0ED" w14:textId="77777777" w:rsidR="002C0315" w:rsidRPr="0097199E" w:rsidRDefault="002C0315" w:rsidP="006803B4"/>
        </w:tc>
        <w:tc>
          <w:tcPr>
            <w:tcW w:w="4253" w:type="dxa"/>
            <w:tcBorders>
              <w:top w:val="nil"/>
              <w:left w:val="nil"/>
              <w:bottom w:val="nil"/>
              <w:right w:val="nil"/>
            </w:tcBorders>
            <w:shd w:val="clear" w:color="auto" w:fill="auto"/>
            <w:noWrap/>
            <w:vAlign w:val="bottom"/>
            <w:hideMark/>
          </w:tcPr>
          <w:p w14:paraId="0AADF51B" w14:textId="77777777" w:rsidR="002C0315" w:rsidRPr="0097199E" w:rsidRDefault="002C0315" w:rsidP="006803B4">
            <w:pPr>
              <w:jc w:val="center"/>
            </w:pPr>
          </w:p>
        </w:tc>
        <w:tc>
          <w:tcPr>
            <w:tcW w:w="1299" w:type="dxa"/>
            <w:tcBorders>
              <w:top w:val="nil"/>
              <w:left w:val="nil"/>
              <w:bottom w:val="nil"/>
              <w:right w:val="nil"/>
            </w:tcBorders>
          </w:tcPr>
          <w:p w14:paraId="56A72376" w14:textId="77777777" w:rsidR="002C0315" w:rsidRPr="0097199E" w:rsidRDefault="002C0315" w:rsidP="006803B4">
            <w:pPr>
              <w:jc w:val="center"/>
            </w:pPr>
          </w:p>
        </w:tc>
      </w:tr>
      <w:tr w:rsidR="002C0315" w:rsidRPr="0097199E" w14:paraId="30C2EAC8" w14:textId="37EDEF84" w:rsidTr="00EF051B">
        <w:trPr>
          <w:trHeight w:val="321"/>
        </w:trPr>
        <w:tc>
          <w:tcPr>
            <w:tcW w:w="3402" w:type="dxa"/>
            <w:tcBorders>
              <w:top w:val="nil"/>
              <w:left w:val="nil"/>
              <w:bottom w:val="nil"/>
              <w:right w:val="nil"/>
            </w:tcBorders>
            <w:shd w:val="clear" w:color="auto" w:fill="auto"/>
            <w:noWrap/>
            <w:vAlign w:val="bottom"/>
            <w:hideMark/>
          </w:tcPr>
          <w:p w14:paraId="06CCE6E6" w14:textId="77777777" w:rsidR="002C0315" w:rsidRPr="0097199E" w:rsidRDefault="002C0315" w:rsidP="006803B4">
            <w:pPr>
              <w:rPr>
                <w:color w:val="000000"/>
              </w:rPr>
            </w:pPr>
            <w:r w:rsidRPr="0097199E">
              <w:rPr>
                <w:color w:val="000000"/>
              </w:rPr>
              <w:t>Inaccurate statistical</w:t>
            </w:r>
          </w:p>
        </w:tc>
        <w:tc>
          <w:tcPr>
            <w:tcW w:w="4253" w:type="dxa"/>
            <w:tcBorders>
              <w:top w:val="nil"/>
              <w:left w:val="nil"/>
              <w:bottom w:val="nil"/>
              <w:right w:val="nil"/>
            </w:tcBorders>
            <w:shd w:val="clear" w:color="auto" w:fill="auto"/>
            <w:noWrap/>
            <w:vAlign w:val="bottom"/>
            <w:hideMark/>
          </w:tcPr>
          <w:p w14:paraId="7DC2AF10" w14:textId="77777777" w:rsidR="002C0315" w:rsidRPr="0097199E" w:rsidRDefault="002C0315" w:rsidP="006803B4">
            <w:pPr>
              <w:jc w:val="center"/>
              <w:rPr>
                <w:color w:val="000000"/>
                <w:lang w:val="da-DK"/>
              </w:rPr>
            </w:pPr>
            <w:r w:rsidRPr="0097199E">
              <w:rPr>
                <w:color w:val="000000"/>
              </w:rPr>
              <w:t>-0.041</w:t>
            </w:r>
          </w:p>
        </w:tc>
        <w:tc>
          <w:tcPr>
            <w:tcW w:w="1299" w:type="dxa"/>
            <w:tcBorders>
              <w:top w:val="nil"/>
              <w:left w:val="nil"/>
              <w:bottom w:val="nil"/>
              <w:right w:val="nil"/>
            </w:tcBorders>
          </w:tcPr>
          <w:p w14:paraId="3E0A7252" w14:textId="0BF46214" w:rsidR="002C0315" w:rsidRPr="0097199E" w:rsidRDefault="002C0315" w:rsidP="006803B4">
            <w:pPr>
              <w:jc w:val="center"/>
              <w:rPr>
                <w:color w:val="000000"/>
              </w:rPr>
            </w:pPr>
            <w:r w:rsidRPr="0097199E">
              <w:rPr>
                <w:noProof/>
              </w:rPr>
              <w:t>309</w:t>
            </w:r>
          </w:p>
        </w:tc>
      </w:tr>
      <w:tr w:rsidR="002C0315" w:rsidRPr="0097199E" w14:paraId="06761C0C" w14:textId="121AC4E0" w:rsidTr="00EF051B">
        <w:trPr>
          <w:trHeight w:val="321"/>
        </w:trPr>
        <w:tc>
          <w:tcPr>
            <w:tcW w:w="3402" w:type="dxa"/>
            <w:tcBorders>
              <w:top w:val="nil"/>
              <w:left w:val="nil"/>
              <w:bottom w:val="nil"/>
              <w:right w:val="nil"/>
            </w:tcBorders>
            <w:shd w:val="clear" w:color="auto" w:fill="auto"/>
            <w:noWrap/>
            <w:vAlign w:val="bottom"/>
            <w:hideMark/>
          </w:tcPr>
          <w:p w14:paraId="40B5B8C6" w14:textId="77777777" w:rsidR="002C0315" w:rsidRPr="0097199E" w:rsidRDefault="002C0315" w:rsidP="006803B4">
            <w:pPr>
              <w:rPr>
                <w:color w:val="000000"/>
              </w:rPr>
            </w:pPr>
          </w:p>
        </w:tc>
        <w:tc>
          <w:tcPr>
            <w:tcW w:w="4253" w:type="dxa"/>
            <w:tcBorders>
              <w:top w:val="nil"/>
              <w:left w:val="nil"/>
              <w:bottom w:val="nil"/>
              <w:right w:val="nil"/>
            </w:tcBorders>
            <w:shd w:val="clear" w:color="auto" w:fill="auto"/>
            <w:noWrap/>
            <w:vAlign w:val="bottom"/>
            <w:hideMark/>
          </w:tcPr>
          <w:p w14:paraId="167E4DA9" w14:textId="77777777" w:rsidR="002C0315" w:rsidRPr="0097199E" w:rsidRDefault="002C0315" w:rsidP="006803B4">
            <w:pPr>
              <w:jc w:val="center"/>
              <w:rPr>
                <w:color w:val="000000"/>
              </w:rPr>
            </w:pPr>
            <w:r w:rsidRPr="0097199E">
              <w:rPr>
                <w:color w:val="000000"/>
              </w:rPr>
              <w:t>(0.118)</w:t>
            </w:r>
          </w:p>
        </w:tc>
        <w:tc>
          <w:tcPr>
            <w:tcW w:w="1299" w:type="dxa"/>
            <w:tcBorders>
              <w:top w:val="nil"/>
              <w:left w:val="nil"/>
              <w:bottom w:val="nil"/>
              <w:right w:val="nil"/>
            </w:tcBorders>
          </w:tcPr>
          <w:p w14:paraId="27FF9241" w14:textId="77777777" w:rsidR="002C0315" w:rsidRPr="0097199E" w:rsidRDefault="002C0315" w:rsidP="006803B4">
            <w:pPr>
              <w:jc w:val="center"/>
              <w:rPr>
                <w:color w:val="000000"/>
              </w:rPr>
            </w:pPr>
          </w:p>
        </w:tc>
      </w:tr>
      <w:tr w:rsidR="002C0315" w:rsidRPr="0097199E" w14:paraId="57443F45" w14:textId="66511C98" w:rsidTr="00EF051B">
        <w:trPr>
          <w:trHeight w:val="321"/>
        </w:trPr>
        <w:tc>
          <w:tcPr>
            <w:tcW w:w="3402" w:type="dxa"/>
            <w:tcBorders>
              <w:top w:val="nil"/>
              <w:left w:val="nil"/>
              <w:bottom w:val="nil"/>
              <w:right w:val="nil"/>
            </w:tcBorders>
            <w:shd w:val="clear" w:color="auto" w:fill="auto"/>
            <w:noWrap/>
            <w:vAlign w:val="bottom"/>
            <w:hideMark/>
          </w:tcPr>
          <w:p w14:paraId="7C1EAF0E" w14:textId="77777777" w:rsidR="002C0315" w:rsidRPr="0097199E" w:rsidRDefault="002C0315" w:rsidP="006803B4">
            <w:pPr>
              <w:rPr>
                <w:color w:val="000000"/>
              </w:rPr>
            </w:pPr>
            <w:r w:rsidRPr="0097199E">
              <w:rPr>
                <w:color w:val="000000"/>
              </w:rPr>
              <w:t>Biased statistical</w:t>
            </w:r>
          </w:p>
        </w:tc>
        <w:tc>
          <w:tcPr>
            <w:tcW w:w="4253" w:type="dxa"/>
            <w:tcBorders>
              <w:top w:val="nil"/>
              <w:left w:val="nil"/>
              <w:bottom w:val="nil"/>
              <w:right w:val="nil"/>
            </w:tcBorders>
            <w:shd w:val="clear" w:color="auto" w:fill="auto"/>
            <w:noWrap/>
            <w:vAlign w:val="bottom"/>
            <w:hideMark/>
          </w:tcPr>
          <w:p w14:paraId="402E9CDA" w14:textId="77777777" w:rsidR="002C0315" w:rsidRPr="0097199E" w:rsidRDefault="002C0315" w:rsidP="006803B4">
            <w:pPr>
              <w:jc w:val="center"/>
              <w:rPr>
                <w:color w:val="000000"/>
              </w:rPr>
            </w:pPr>
            <w:r w:rsidRPr="0097199E">
              <w:rPr>
                <w:color w:val="000000"/>
              </w:rPr>
              <w:t>0.499***</w:t>
            </w:r>
          </w:p>
        </w:tc>
        <w:tc>
          <w:tcPr>
            <w:tcW w:w="1299" w:type="dxa"/>
            <w:tcBorders>
              <w:top w:val="nil"/>
              <w:left w:val="nil"/>
              <w:bottom w:val="nil"/>
              <w:right w:val="nil"/>
            </w:tcBorders>
          </w:tcPr>
          <w:p w14:paraId="50C2E0C3" w14:textId="2328B20D" w:rsidR="002C0315" w:rsidRPr="0097199E" w:rsidRDefault="002C0315" w:rsidP="006803B4">
            <w:pPr>
              <w:jc w:val="center"/>
              <w:rPr>
                <w:color w:val="000000"/>
              </w:rPr>
            </w:pPr>
            <w:r w:rsidRPr="0097199E">
              <w:rPr>
                <w:noProof/>
              </w:rPr>
              <w:t>243</w:t>
            </w:r>
          </w:p>
        </w:tc>
      </w:tr>
      <w:tr w:rsidR="002C0315" w:rsidRPr="0097199E" w14:paraId="19DFBF61" w14:textId="34F25A39" w:rsidTr="00EF051B">
        <w:trPr>
          <w:trHeight w:val="321"/>
        </w:trPr>
        <w:tc>
          <w:tcPr>
            <w:tcW w:w="3402" w:type="dxa"/>
            <w:tcBorders>
              <w:top w:val="nil"/>
              <w:left w:val="nil"/>
              <w:bottom w:val="nil"/>
              <w:right w:val="nil"/>
            </w:tcBorders>
            <w:shd w:val="clear" w:color="auto" w:fill="auto"/>
            <w:noWrap/>
            <w:vAlign w:val="bottom"/>
            <w:hideMark/>
          </w:tcPr>
          <w:p w14:paraId="703C1F5E" w14:textId="77777777" w:rsidR="002C0315" w:rsidRPr="0097199E" w:rsidRDefault="002C0315" w:rsidP="006803B4">
            <w:pPr>
              <w:rPr>
                <w:color w:val="000000"/>
              </w:rPr>
            </w:pPr>
          </w:p>
        </w:tc>
        <w:tc>
          <w:tcPr>
            <w:tcW w:w="4253" w:type="dxa"/>
            <w:tcBorders>
              <w:top w:val="nil"/>
              <w:left w:val="nil"/>
              <w:bottom w:val="nil"/>
              <w:right w:val="nil"/>
            </w:tcBorders>
            <w:shd w:val="clear" w:color="auto" w:fill="auto"/>
            <w:noWrap/>
            <w:vAlign w:val="bottom"/>
            <w:hideMark/>
          </w:tcPr>
          <w:p w14:paraId="4D8C492A" w14:textId="77777777" w:rsidR="002C0315" w:rsidRPr="0097199E" w:rsidRDefault="002C0315" w:rsidP="006803B4">
            <w:pPr>
              <w:jc w:val="center"/>
              <w:rPr>
                <w:color w:val="000000"/>
              </w:rPr>
            </w:pPr>
            <w:r w:rsidRPr="0097199E">
              <w:rPr>
                <w:color w:val="000000"/>
              </w:rPr>
              <w:t>(0.147)</w:t>
            </w:r>
          </w:p>
        </w:tc>
        <w:tc>
          <w:tcPr>
            <w:tcW w:w="1299" w:type="dxa"/>
            <w:tcBorders>
              <w:top w:val="nil"/>
              <w:left w:val="nil"/>
              <w:bottom w:val="nil"/>
              <w:right w:val="nil"/>
            </w:tcBorders>
          </w:tcPr>
          <w:p w14:paraId="507C02FD" w14:textId="77777777" w:rsidR="002C0315" w:rsidRPr="0097199E" w:rsidRDefault="002C0315" w:rsidP="006803B4">
            <w:pPr>
              <w:jc w:val="center"/>
              <w:rPr>
                <w:color w:val="000000"/>
              </w:rPr>
            </w:pPr>
          </w:p>
        </w:tc>
      </w:tr>
      <w:tr w:rsidR="002C0315" w:rsidRPr="0097199E" w14:paraId="1BB30FAD" w14:textId="22CD476A" w:rsidTr="00EF051B">
        <w:trPr>
          <w:trHeight w:val="321"/>
        </w:trPr>
        <w:tc>
          <w:tcPr>
            <w:tcW w:w="3402" w:type="dxa"/>
            <w:tcBorders>
              <w:top w:val="nil"/>
              <w:left w:val="nil"/>
              <w:bottom w:val="nil"/>
              <w:right w:val="nil"/>
            </w:tcBorders>
            <w:shd w:val="clear" w:color="auto" w:fill="auto"/>
            <w:noWrap/>
            <w:vAlign w:val="bottom"/>
            <w:hideMark/>
          </w:tcPr>
          <w:p w14:paraId="37BDAE07" w14:textId="77777777" w:rsidR="002C0315" w:rsidRPr="0097199E" w:rsidRDefault="002C0315" w:rsidP="006803B4">
            <w:pPr>
              <w:rPr>
                <w:color w:val="000000"/>
              </w:rPr>
            </w:pPr>
            <w:r w:rsidRPr="0097199E">
              <w:rPr>
                <w:color w:val="000000"/>
              </w:rPr>
              <w:t>Accurate statistical</w:t>
            </w:r>
          </w:p>
        </w:tc>
        <w:tc>
          <w:tcPr>
            <w:tcW w:w="4253" w:type="dxa"/>
            <w:tcBorders>
              <w:top w:val="nil"/>
              <w:left w:val="nil"/>
              <w:bottom w:val="nil"/>
              <w:right w:val="nil"/>
            </w:tcBorders>
            <w:shd w:val="clear" w:color="auto" w:fill="auto"/>
            <w:noWrap/>
            <w:vAlign w:val="bottom"/>
            <w:hideMark/>
          </w:tcPr>
          <w:p w14:paraId="02CA0875" w14:textId="77777777" w:rsidR="002C0315" w:rsidRPr="0097199E" w:rsidRDefault="002C0315" w:rsidP="006803B4">
            <w:pPr>
              <w:jc w:val="center"/>
              <w:rPr>
                <w:color w:val="000000"/>
              </w:rPr>
            </w:pPr>
            <w:r w:rsidRPr="0097199E">
              <w:rPr>
                <w:color w:val="000000"/>
              </w:rPr>
              <w:t>1.678***</w:t>
            </w:r>
          </w:p>
        </w:tc>
        <w:tc>
          <w:tcPr>
            <w:tcW w:w="1299" w:type="dxa"/>
            <w:tcBorders>
              <w:top w:val="nil"/>
              <w:left w:val="nil"/>
              <w:bottom w:val="nil"/>
              <w:right w:val="nil"/>
            </w:tcBorders>
          </w:tcPr>
          <w:p w14:paraId="383977B0" w14:textId="0EC00B4D" w:rsidR="002C0315" w:rsidRPr="0097199E" w:rsidRDefault="002C0315" w:rsidP="006803B4">
            <w:pPr>
              <w:jc w:val="center"/>
              <w:rPr>
                <w:color w:val="000000"/>
              </w:rPr>
            </w:pPr>
            <w:r w:rsidRPr="0097199E">
              <w:rPr>
                <w:noProof/>
              </w:rPr>
              <w:t>120</w:t>
            </w:r>
          </w:p>
        </w:tc>
      </w:tr>
      <w:tr w:rsidR="002C0315" w:rsidRPr="0097199E" w14:paraId="465398DA" w14:textId="6A17EDF5" w:rsidTr="00EF051B">
        <w:trPr>
          <w:trHeight w:val="321"/>
        </w:trPr>
        <w:tc>
          <w:tcPr>
            <w:tcW w:w="3402" w:type="dxa"/>
            <w:tcBorders>
              <w:top w:val="nil"/>
              <w:left w:val="nil"/>
              <w:bottom w:val="nil"/>
              <w:right w:val="nil"/>
            </w:tcBorders>
            <w:shd w:val="clear" w:color="auto" w:fill="auto"/>
            <w:noWrap/>
            <w:vAlign w:val="bottom"/>
            <w:hideMark/>
          </w:tcPr>
          <w:p w14:paraId="3F6D28E8" w14:textId="77777777" w:rsidR="002C0315" w:rsidRPr="0097199E" w:rsidRDefault="002C0315" w:rsidP="006803B4">
            <w:pPr>
              <w:rPr>
                <w:color w:val="000000"/>
              </w:rPr>
            </w:pPr>
          </w:p>
        </w:tc>
        <w:tc>
          <w:tcPr>
            <w:tcW w:w="4253" w:type="dxa"/>
            <w:tcBorders>
              <w:top w:val="nil"/>
              <w:left w:val="nil"/>
              <w:bottom w:val="nil"/>
              <w:right w:val="nil"/>
            </w:tcBorders>
            <w:shd w:val="clear" w:color="auto" w:fill="auto"/>
            <w:noWrap/>
            <w:vAlign w:val="bottom"/>
            <w:hideMark/>
          </w:tcPr>
          <w:p w14:paraId="59C71A94" w14:textId="77777777" w:rsidR="002C0315" w:rsidRPr="0097199E" w:rsidRDefault="002C0315" w:rsidP="006803B4">
            <w:pPr>
              <w:jc w:val="center"/>
              <w:rPr>
                <w:color w:val="000000"/>
              </w:rPr>
            </w:pPr>
            <w:r w:rsidRPr="0097199E">
              <w:rPr>
                <w:color w:val="000000"/>
              </w:rPr>
              <w:t>(0.207)</w:t>
            </w:r>
          </w:p>
        </w:tc>
        <w:tc>
          <w:tcPr>
            <w:tcW w:w="1299" w:type="dxa"/>
            <w:tcBorders>
              <w:top w:val="nil"/>
              <w:left w:val="nil"/>
              <w:bottom w:val="nil"/>
              <w:right w:val="nil"/>
            </w:tcBorders>
          </w:tcPr>
          <w:p w14:paraId="3310C93D" w14:textId="77777777" w:rsidR="002C0315" w:rsidRPr="0097199E" w:rsidRDefault="002C0315" w:rsidP="006803B4">
            <w:pPr>
              <w:jc w:val="center"/>
              <w:rPr>
                <w:color w:val="000000"/>
              </w:rPr>
            </w:pPr>
          </w:p>
        </w:tc>
      </w:tr>
      <w:tr w:rsidR="002C0315" w:rsidRPr="0097199E" w14:paraId="4ADF582E" w14:textId="5D2091C7" w:rsidTr="00EF051B">
        <w:trPr>
          <w:trHeight w:val="321"/>
        </w:trPr>
        <w:tc>
          <w:tcPr>
            <w:tcW w:w="3402" w:type="dxa"/>
            <w:tcBorders>
              <w:top w:val="nil"/>
              <w:left w:val="nil"/>
              <w:bottom w:val="nil"/>
              <w:right w:val="nil"/>
            </w:tcBorders>
            <w:shd w:val="clear" w:color="auto" w:fill="auto"/>
            <w:noWrap/>
            <w:vAlign w:val="bottom"/>
          </w:tcPr>
          <w:p w14:paraId="101BAB0E" w14:textId="77777777" w:rsidR="002C0315" w:rsidRPr="0097199E" w:rsidRDefault="002C0315" w:rsidP="006803B4">
            <w:pPr>
              <w:rPr>
                <w:color w:val="000000"/>
              </w:rPr>
            </w:pPr>
          </w:p>
        </w:tc>
        <w:tc>
          <w:tcPr>
            <w:tcW w:w="4253" w:type="dxa"/>
            <w:tcBorders>
              <w:top w:val="nil"/>
              <w:left w:val="nil"/>
              <w:bottom w:val="nil"/>
              <w:right w:val="nil"/>
            </w:tcBorders>
            <w:shd w:val="clear" w:color="auto" w:fill="auto"/>
            <w:noWrap/>
            <w:vAlign w:val="bottom"/>
          </w:tcPr>
          <w:p w14:paraId="107DF2FC" w14:textId="77777777" w:rsidR="002C0315" w:rsidRPr="0097199E" w:rsidRDefault="002C0315" w:rsidP="006803B4">
            <w:pPr>
              <w:jc w:val="center"/>
              <w:rPr>
                <w:color w:val="000000"/>
              </w:rPr>
            </w:pPr>
          </w:p>
        </w:tc>
        <w:tc>
          <w:tcPr>
            <w:tcW w:w="1299" w:type="dxa"/>
            <w:tcBorders>
              <w:top w:val="nil"/>
              <w:left w:val="nil"/>
              <w:bottom w:val="nil"/>
              <w:right w:val="nil"/>
            </w:tcBorders>
          </w:tcPr>
          <w:p w14:paraId="45855FA7" w14:textId="77777777" w:rsidR="002C0315" w:rsidRPr="0097199E" w:rsidRDefault="002C0315" w:rsidP="006803B4">
            <w:pPr>
              <w:jc w:val="center"/>
              <w:rPr>
                <w:color w:val="000000"/>
              </w:rPr>
            </w:pPr>
          </w:p>
        </w:tc>
      </w:tr>
      <w:tr w:rsidR="002C0315" w:rsidRPr="0097199E" w14:paraId="0B1BD8DF" w14:textId="0D5FCAE9" w:rsidTr="00EF051B">
        <w:trPr>
          <w:trHeight w:val="321"/>
        </w:trPr>
        <w:tc>
          <w:tcPr>
            <w:tcW w:w="3402" w:type="dxa"/>
            <w:tcBorders>
              <w:top w:val="nil"/>
              <w:left w:val="nil"/>
              <w:bottom w:val="nil"/>
              <w:right w:val="nil"/>
            </w:tcBorders>
            <w:shd w:val="clear" w:color="auto" w:fill="auto"/>
            <w:noWrap/>
            <w:vAlign w:val="bottom"/>
            <w:hideMark/>
          </w:tcPr>
          <w:p w14:paraId="7546C41C" w14:textId="77777777" w:rsidR="002C0315" w:rsidRPr="0097199E" w:rsidRDefault="002C0315" w:rsidP="006803B4">
            <w:pPr>
              <w:rPr>
                <w:color w:val="000000"/>
              </w:rPr>
            </w:pPr>
            <w:r w:rsidRPr="0097199E">
              <w:rPr>
                <w:color w:val="000000"/>
              </w:rPr>
              <w:t>Constant</w:t>
            </w:r>
          </w:p>
        </w:tc>
        <w:tc>
          <w:tcPr>
            <w:tcW w:w="4253" w:type="dxa"/>
            <w:tcBorders>
              <w:top w:val="nil"/>
              <w:left w:val="nil"/>
              <w:bottom w:val="nil"/>
              <w:right w:val="nil"/>
            </w:tcBorders>
            <w:shd w:val="clear" w:color="auto" w:fill="auto"/>
            <w:noWrap/>
            <w:vAlign w:val="bottom"/>
          </w:tcPr>
          <w:p w14:paraId="36DE597D" w14:textId="77777777" w:rsidR="002C0315" w:rsidRPr="0097199E" w:rsidRDefault="002C0315" w:rsidP="006803B4">
            <w:pPr>
              <w:jc w:val="center"/>
              <w:rPr>
                <w:color w:val="000000"/>
              </w:rPr>
            </w:pPr>
            <w:r w:rsidRPr="0097199E">
              <w:rPr>
                <w:color w:val="000000"/>
              </w:rPr>
              <w:t>2.197***</w:t>
            </w:r>
          </w:p>
        </w:tc>
        <w:tc>
          <w:tcPr>
            <w:tcW w:w="1299" w:type="dxa"/>
            <w:tcBorders>
              <w:top w:val="nil"/>
              <w:left w:val="nil"/>
              <w:bottom w:val="nil"/>
              <w:right w:val="nil"/>
            </w:tcBorders>
          </w:tcPr>
          <w:p w14:paraId="2EF7F290" w14:textId="77777777" w:rsidR="002C0315" w:rsidRPr="0097199E" w:rsidRDefault="002C0315" w:rsidP="006803B4">
            <w:pPr>
              <w:jc w:val="center"/>
              <w:rPr>
                <w:color w:val="000000"/>
              </w:rPr>
            </w:pPr>
          </w:p>
        </w:tc>
      </w:tr>
      <w:tr w:rsidR="002C0315" w:rsidRPr="0097199E" w14:paraId="72521FCE" w14:textId="7826BC03" w:rsidTr="00EF051B">
        <w:trPr>
          <w:trHeight w:val="321"/>
        </w:trPr>
        <w:tc>
          <w:tcPr>
            <w:tcW w:w="3402" w:type="dxa"/>
            <w:tcBorders>
              <w:top w:val="nil"/>
              <w:left w:val="nil"/>
              <w:bottom w:val="nil"/>
              <w:right w:val="nil"/>
            </w:tcBorders>
            <w:shd w:val="clear" w:color="auto" w:fill="auto"/>
            <w:noWrap/>
            <w:vAlign w:val="bottom"/>
            <w:hideMark/>
          </w:tcPr>
          <w:p w14:paraId="465B88ED" w14:textId="77777777" w:rsidR="002C0315" w:rsidRPr="0097199E" w:rsidRDefault="002C0315" w:rsidP="006803B4">
            <w:pPr>
              <w:rPr>
                <w:color w:val="000000"/>
              </w:rPr>
            </w:pPr>
          </w:p>
        </w:tc>
        <w:tc>
          <w:tcPr>
            <w:tcW w:w="4253" w:type="dxa"/>
            <w:tcBorders>
              <w:top w:val="nil"/>
              <w:left w:val="nil"/>
              <w:bottom w:val="nil"/>
              <w:right w:val="nil"/>
            </w:tcBorders>
            <w:shd w:val="clear" w:color="auto" w:fill="auto"/>
            <w:noWrap/>
            <w:vAlign w:val="bottom"/>
            <w:hideMark/>
          </w:tcPr>
          <w:p w14:paraId="40A0C27E" w14:textId="77777777" w:rsidR="002C0315" w:rsidRPr="0097199E" w:rsidRDefault="002C0315" w:rsidP="006803B4">
            <w:pPr>
              <w:jc w:val="center"/>
              <w:rPr>
                <w:color w:val="000000"/>
              </w:rPr>
            </w:pPr>
            <w:r w:rsidRPr="0097199E">
              <w:rPr>
                <w:color w:val="000000"/>
              </w:rPr>
              <w:t>(0.0853)</w:t>
            </w:r>
          </w:p>
        </w:tc>
        <w:tc>
          <w:tcPr>
            <w:tcW w:w="1299" w:type="dxa"/>
            <w:tcBorders>
              <w:top w:val="nil"/>
              <w:left w:val="nil"/>
              <w:bottom w:val="nil"/>
              <w:right w:val="nil"/>
            </w:tcBorders>
          </w:tcPr>
          <w:p w14:paraId="0107A958" w14:textId="77777777" w:rsidR="002C0315" w:rsidRPr="0097199E" w:rsidRDefault="002C0315" w:rsidP="006803B4">
            <w:pPr>
              <w:jc w:val="center"/>
              <w:rPr>
                <w:color w:val="000000"/>
              </w:rPr>
            </w:pPr>
          </w:p>
        </w:tc>
      </w:tr>
      <w:tr w:rsidR="002C0315" w:rsidRPr="0097199E" w14:paraId="1855A489" w14:textId="513FD028" w:rsidTr="00EF051B">
        <w:trPr>
          <w:trHeight w:val="321"/>
        </w:trPr>
        <w:tc>
          <w:tcPr>
            <w:tcW w:w="3402" w:type="dxa"/>
            <w:tcBorders>
              <w:top w:val="nil"/>
              <w:left w:val="nil"/>
              <w:bottom w:val="nil"/>
              <w:right w:val="nil"/>
            </w:tcBorders>
            <w:shd w:val="clear" w:color="auto" w:fill="auto"/>
            <w:noWrap/>
            <w:vAlign w:val="bottom"/>
            <w:hideMark/>
          </w:tcPr>
          <w:p w14:paraId="539B1F57" w14:textId="77777777" w:rsidR="002C0315" w:rsidRPr="0097199E" w:rsidRDefault="002C0315" w:rsidP="006803B4">
            <w:pPr>
              <w:rPr>
                <w:color w:val="000000"/>
              </w:rPr>
            </w:pPr>
          </w:p>
        </w:tc>
        <w:tc>
          <w:tcPr>
            <w:tcW w:w="4253" w:type="dxa"/>
            <w:tcBorders>
              <w:top w:val="nil"/>
              <w:left w:val="nil"/>
              <w:bottom w:val="nil"/>
              <w:right w:val="nil"/>
            </w:tcBorders>
            <w:shd w:val="clear" w:color="auto" w:fill="auto"/>
            <w:noWrap/>
            <w:vAlign w:val="bottom"/>
            <w:hideMark/>
          </w:tcPr>
          <w:p w14:paraId="010E300A" w14:textId="77777777" w:rsidR="002C0315" w:rsidRPr="0097199E" w:rsidRDefault="002C0315" w:rsidP="006803B4">
            <w:pPr>
              <w:jc w:val="center"/>
            </w:pPr>
          </w:p>
        </w:tc>
        <w:tc>
          <w:tcPr>
            <w:tcW w:w="1299" w:type="dxa"/>
            <w:tcBorders>
              <w:top w:val="nil"/>
              <w:left w:val="nil"/>
              <w:bottom w:val="nil"/>
              <w:right w:val="nil"/>
            </w:tcBorders>
          </w:tcPr>
          <w:p w14:paraId="18216500" w14:textId="77777777" w:rsidR="002C0315" w:rsidRPr="0097199E" w:rsidRDefault="002C0315" w:rsidP="006803B4">
            <w:pPr>
              <w:jc w:val="center"/>
            </w:pPr>
          </w:p>
        </w:tc>
      </w:tr>
      <w:tr w:rsidR="002C0315" w:rsidRPr="0097199E" w14:paraId="37BE7B26" w14:textId="4E416455" w:rsidTr="00EF051B">
        <w:trPr>
          <w:trHeight w:val="321"/>
        </w:trPr>
        <w:tc>
          <w:tcPr>
            <w:tcW w:w="3402" w:type="dxa"/>
            <w:tcBorders>
              <w:top w:val="nil"/>
              <w:left w:val="nil"/>
              <w:bottom w:val="nil"/>
              <w:right w:val="nil"/>
            </w:tcBorders>
            <w:shd w:val="clear" w:color="auto" w:fill="auto"/>
            <w:noWrap/>
            <w:vAlign w:val="bottom"/>
            <w:hideMark/>
          </w:tcPr>
          <w:p w14:paraId="2895D864" w14:textId="77777777" w:rsidR="002C0315" w:rsidRPr="0097199E" w:rsidRDefault="002C0315" w:rsidP="006803B4">
            <w:pPr>
              <w:rPr>
                <w:color w:val="000000"/>
              </w:rPr>
            </w:pPr>
            <w:r w:rsidRPr="0097199E">
              <w:rPr>
                <w:color w:val="000000"/>
              </w:rPr>
              <w:t>Observations</w:t>
            </w:r>
          </w:p>
        </w:tc>
        <w:tc>
          <w:tcPr>
            <w:tcW w:w="4253" w:type="dxa"/>
            <w:tcBorders>
              <w:top w:val="nil"/>
              <w:left w:val="nil"/>
              <w:bottom w:val="nil"/>
              <w:right w:val="nil"/>
            </w:tcBorders>
            <w:shd w:val="clear" w:color="auto" w:fill="auto"/>
            <w:noWrap/>
            <w:vAlign w:val="bottom"/>
            <w:hideMark/>
          </w:tcPr>
          <w:p w14:paraId="179B3149" w14:textId="77777777" w:rsidR="002C0315" w:rsidRPr="0097199E" w:rsidRDefault="002C0315" w:rsidP="006803B4">
            <w:pPr>
              <w:jc w:val="center"/>
              <w:rPr>
                <w:color w:val="000000"/>
              </w:rPr>
            </w:pPr>
            <w:r w:rsidRPr="0097199E">
              <w:rPr>
                <w:color w:val="000000"/>
              </w:rPr>
              <w:t>1,018</w:t>
            </w:r>
          </w:p>
        </w:tc>
        <w:tc>
          <w:tcPr>
            <w:tcW w:w="1299" w:type="dxa"/>
            <w:tcBorders>
              <w:top w:val="nil"/>
              <w:left w:val="nil"/>
              <w:bottom w:val="nil"/>
              <w:right w:val="nil"/>
            </w:tcBorders>
          </w:tcPr>
          <w:p w14:paraId="3DB2E1A7" w14:textId="77777777" w:rsidR="002C0315" w:rsidRPr="0097199E" w:rsidRDefault="002C0315" w:rsidP="006803B4">
            <w:pPr>
              <w:jc w:val="center"/>
              <w:rPr>
                <w:color w:val="000000"/>
              </w:rPr>
            </w:pPr>
          </w:p>
        </w:tc>
      </w:tr>
      <w:tr w:rsidR="002C0315" w:rsidRPr="0097199E" w14:paraId="4A3F8BFE" w14:textId="58A1A8A8" w:rsidTr="00EF051B">
        <w:trPr>
          <w:trHeight w:val="321"/>
        </w:trPr>
        <w:tc>
          <w:tcPr>
            <w:tcW w:w="3402" w:type="dxa"/>
            <w:tcBorders>
              <w:top w:val="nil"/>
              <w:left w:val="nil"/>
              <w:bottom w:val="single" w:sz="8" w:space="0" w:color="auto"/>
              <w:right w:val="nil"/>
            </w:tcBorders>
            <w:shd w:val="clear" w:color="auto" w:fill="auto"/>
            <w:noWrap/>
            <w:vAlign w:val="bottom"/>
            <w:hideMark/>
          </w:tcPr>
          <w:p w14:paraId="218736C9" w14:textId="77777777" w:rsidR="002C0315" w:rsidRPr="0097199E" w:rsidRDefault="002C0315" w:rsidP="006803B4">
            <w:pPr>
              <w:rPr>
                <w:color w:val="000000"/>
              </w:rPr>
            </w:pPr>
            <w:r w:rsidRPr="0097199E">
              <w:rPr>
                <w:color w:val="000000"/>
              </w:rPr>
              <w:t>R-squared</w:t>
            </w:r>
          </w:p>
        </w:tc>
        <w:tc>
          <w:tcPr>
            <w:tcW w:w="4253" w:type="dxa"/>
            <w:tcBorders>
              <w:top w:val="nil"/>
              <w:left w:val="nil"/>
              <w:bottom w:val="single" w:sz="8" w:space="0" w:color="auto"/>
              <w:right w:val="nil"/>
            </w:tcBorders>
            <w:shd w:val="clear" w:color="auto" w:fill="auto"/>
            <w:noWrap/>
            <w:vAlign w:val="bottom"/>
            <w:hideMark/>
          </w:tcPr>
          <w:p w14:paraId="5B4D944F" w14:textId="77777777" w:rsidR="002C0315" w:rsidRPr="0097199E" w:rsidRDefault="002C0315" w:rsidP="006803B4">
            <w:pPr>
              <w:jc w:val="center"/>
              <w:rPr>
                <w:color w:val="000000"/>
              </w:rPr>
            </w:pPr>
            <w:r w:rsidRPr="0097199E">
              <w:rPr>
                <w:color w:val="000000"/>
              </w:rPr>
              <w:t>0.096</w:t>
            </w:r>
          </w:p>
        </w:tc>
        <w:tc>
          <w:tcPr>
            <w:tcW w:w="1299" w:type="dxa"/>
            <w:tcBorders>
              <w:top w:val="nil"/>
              <w:left w:val="nil"/>
              <w:bottom w:val="single" w:sz="8" w:space="0" w:color="auto"/>
              <w:right w:val="nil"/>
            </w:tcBorders>
          </w:tcPr>
          <w:p w14:paraId="4CD02B58" w14:textId="77777777" w:rsidR="002C0315" w:rsidRPr="0097199E" w:rsidRDefault="002C0315" w:rsidP="006803B4">
            <w:pPr>
              <w:jc w:val="center"/>
              <w:rPr>
                <w:color w:val="000000"/>
              </w:rPr>
            </w:pPr>
          </w:p>
        </w:tc>
      </w:tr>
    </w:tbl>
    <w:p w14:paraId="39CB9322" w14:textId="779E3708" w:rsidR="00C80B70" w:rsidRPr="0097199E" w:rsidRDefault="00C80B70" w:rsidP="005E5877">
      <w:pPr>
        <w:jc w:val="both"/>
        <w:rPr>
          <w:i/>
          <w:iCs/>
          <w:noProof/>
          <w:sz w:val="20"/>
          <w:szCs w:val="20"/>
          <w:lang w:val="en-US"/>
        </w:rPr>
      </w:pPr>
      <w:r w:rsidRPr="0097199E">
        <w:rPr>
          <w:i/>
          <w:iCs/>
          <w:noProof/>
          <w:sz w:val="20"/>
          <w:szCs w:val="20"/>
          <w:lang w:val="en-US"/>
        </w:rPr>
        <w:t xml:space="preserve">Note. </w:t>
      </w:r>
      <w:r w:rsidR="00EF051B" w:rsidRPr="0097199E">
        <w:rPr>
          <w:i/>
          <w:iCs/>
          <w:sz w:val="20"/>
          <w:szCs w:val="20"/>
        </w:rPr>
        <w:t>Robust standard errors in parentheses.</w:t>
      </w:r>
      <w:r w:rsidR="00A3268E" w:rsidRPr="0097199E">
        <w:rPr>
          <w:i/>
          <w:iCs/>
          <w:sz w:val="20"/>
          <w:szCs w:val="20"/>
        </w:rPr>
        <w:t>*** p&lt;0.01, ** p&lt;0.05, * p&lt;0.1 (two-sided t-test)</w:t>
      </w:r>
      <w:r w:rsidR="00EF051B" w:rsidRPr="0097199E">
        <w:rPr>
          <w:i/>
          <w:iCs/>
          <w:sz w:val="20"/>
          <w:szCs w:val="20"/>
        </w:rPr>
        <w:t>.</w:t>
      </w:r>
      <w:r w:rsidR="00EF051B" w:rsidRPr="0097199E">
        <w:rPr>
          <w:i/>
          <w:iCs/>
          <w:sz w:val="20"/>
          <w:szCs w:val="20"/>
          <w:lang w:val="en-US"/>
        </w:rPr>
        <w:t xml:space="preserve"> </w:t>
      </w:r>
      <w:r w:rsidR="00EF051B" w:rsidRPr="0097199E">
        <w:rPr>
          <w:i/>
          <w:iCs/>
          <w:noProof/>
          <w:sz w:val="20"/>
          <w:szCs w:val="20"/>
          <w:lang w:val="en-US"/>
        </w:rPr>
        <w:t>Acceptance is measured on a seven-point Likert scale.</w:t>
      </w:r>
    </w:p>
    <w:p w14:paraId="61888804" w14:textId="77777777" w:rsidR="00C73EA5" w:rsidRPr="0097199E" w:rsidRDefault="00C73EA5" w:rsidP="007A6691">
      <w:pPr>
        <w:spacing w:line="480" w:lineRule="auto"/>
        <w:rPr>
          <w:b/>
          <w:bCs/>
          <w:lang w:val="en-US"/>
        </w:rPr>
      </w:pPr>
    </w:p>
    <w:p w14:paraId="1E7DFC66" w14:textId="317054CB" w:rsidR="0002646E" w:rsidRPr="0097199E" w:rsidRDefault="00617F0D" w:rsidP="007A6691">
      <w:pPr>
        <w:spacing w:line="480" w:lineRule="auto"/>
        <w:rPr>
          <w:lang w:val="en-US"/>
        </w:rPr>
      </w:pPr>
      <w:r w:rsidRPr="0097199E">
        <w:rPr>
          <w:b/>
          <w:bCs/>
          <w:lang w:val="en-US"/>
        </w:rPr>
        <w:t>Table A</w:t>
      </w:r>
      <w:r w:rsidR="0002646E" w:rsidRPr="0097199E">
        <w:rPr>
          <w:b/>
          <w:bCs/>
          <w:lang w:val="en-US"/>
        </w:rPr>
        <w:t>4.</w:t>
      </w:r>
      <w:r w:rsidR="0002646E" w:rsidRPr="0097199E">
        <w:rPr>
          <w:lang w:val="en-US"/>
        </w:rPr>
        <w:t xml:space="preserve"> Average </w:t>
      </w:r>
      <w:r w:rsidR="008830D0" w:rsidRPr="0097199E">
        <w:rPr>
          <w:lang w:val="en-US"/>
        </w:rPr>
        <w:t>E</w:t>
      </w:r>
      <w:r w:rsidR="0002646E" w:rsidRPr="0097199E">
        <w:rPr>
          <w:lang w:val="en-US"/>
        </w:rPr>
        <w:t xml:space="preserve">ffects of </w:t>
      </w:r>
      <w:r w:rsidR="008830D0" w:rsidRPr="0097199E">
        <w:rPr>
          <w:lang w:val="en-US"/>
        </w:rPr>
        <w:t>D</w:t>
      </w:r>
      <w:r w:rsidR="0002646E" w:rsidRPr="0097199E">
        <w:rPr>
          <w:lang w:val="en-US"/>
        </w:rPr>
        <w:t xml:space="preserve">iscrimination </w:t>
      </w:r>
      <w:r w:rsidR="008830D0" w:rsidRPr="0097199E">
        <w:rPr>
          <w:lang w:val="en-US"/>
        </w:rPr>
        <w:t>T</w:t>
      </w:r>
      <w:r w:rsidR="0002646E" w:rsidRPr="0097199E">
        <w:rPr>
          <w:lang w:val="en-US"/>
        </w:rPr>
        <w:t xml:space="preserve">ype excl. </w:t>
      </w:r>
      <w:r w:rsidR="008830D0" w:rsidRPr="0097199E">
        <w:rPr>
          <w:lang w:val="en-US"/>
        </w:rPr>
        <w:t>R</w:t>
      </w:r>
      <w:r w:rsidR="0002646E" w:rsidRPr="0097199E">
        <w:rPr>
          <w:lang w:val="en-US"/>
        </w:rPr>
        <w:t xml:space="preserve">espondents </w:t>
      </w:r>
      <w:r w:rsidR="008830D0" w:rsidRPr="0097199E">
        <w:rPr>
          <w:lang w:val="en-US"/>
        </w:rPr>
        <w:t>F</w:t>
      </w:r>
      <w:r w:rsidR="0002646E" w:rsidRPr="0097199E">
        <w:rPr>
          <w:lang w:val="en-US"/>
        </w:rPr>
        <w:t xml:space="preserve">ailing </w:t>
      </w:r>
      <w:r w:rsidR="008830D0" w:rsidRPr="0097199E">
        <w:rPr>
          <w:lang w:val="en-US"/>
        </w:rPr>
        <w:t>F</w:t>
      </w:r>
      <w:r w:rsidR="0002646E" w:rsidRPr="0097199E">
        <w:rPr>
          <w:lang w:val="en-US"/>
        </w:rPr>
        <w:t xml:space="preserve">iller </w:t>
      </w:r>
      <w:r w:rsidR="008830D0" w:rsidRPr="0097199E">
        <w:rPr>
          <w:lang w:val="en-US"/>
        </w:rPr>
        <w:t>C</w:t>
      </w:r>
      <w:r w:rsidR="0002646E" w:rsidRPr="0097199E">
        <w:rPr>
          <w:lang w:val="en-US"/>
        </w:rPr>
        <w:t>ase</w:t>
      </w:r>
    </w:p>
    <w:tbl>
      <w:tblPr>
        <w:tblW w:w="8939" w:type="dxa"/>
        <w:tblLook w:val="04A0" w:firstRow="1" w:lastRow="0" w:firstColumn="1" w:lastColumn="0" w:noHBand="0" w:noVBand="1"/>
      </w:tblPr>
      <w:tblGrid>
        <w:gridCol w:w="4621"/>
        <w:gridCol w:w="2159"/>
        <w:gridCol w:w="2159"/>
      </w:tblGrid>
      <w:tr w:rsidR="005E5877" w:rsidRPr="0097199E" w14:paraId="2AD16FFF" w14:textId="77777777" w:rsidTr="005E5877">
        <w:trPr>
          <w:trHeight w:val="316"/>
        </w:trPr>
        <w:tc>
          <w:tcPr>
            <w:tcW w:w="4621" w:type="dxa"/>
            <w:tcBorders>
              <w:top w:val="single" w:sz="8" w:space="0" w:color="auto"/>
              <w:left w:val="nil"/>
              <w:bottom w:val="single" w:sz="8" w:space="0" w:color="auto"/>
              <w:right w:val="nil"/>
            </w:tcBorders>
            <w:shd w:val="clear" w:color="auto" w:fill="auto"/>
            <w:noWrap/>
            <w:vAlign w:val="bottom"/>
            <w:hideMark/>
          </w:tcPr>
          <w:p w14:paraId="03CBD749" w14:textId="77777777" w:rsidR="005E5877" w:rsidRPr="0097199E" w:rsidRDefault="005E5877" w:rsidP="006803B4">
            <w:pPr>
              <w:rPr>
                <w:b/>
                <w:bCs/>
                <w:lang w:val="da-DK"/>
              </w:rPr>
            </w:pPr>
            <w:proofErr w:type="spellStart"/>
            <w:r w:rsidRPr="0097199E">
              <w:rPr>
                <w:b/>
                <w:bCs/>
                <w:lang w:val="da-DK"/>
              </w:rPr>
              <w:t>Discrimination</w:t>
            </w:r>
            <w:proofErr w:type="spellEnd"/>
            <w:r w:rsidRPr="0097199E">
              <w:rPr>
                <w:b/>
                <w:bCs/>
                <w:lang w:val="da-DK"/>
              </w:rPr>
              <w:t xml:space="preserve"> rationale</w:t>
            </w:r>
          </w:p>
        </w:tc>
        <w:tc>
          <w:tcPr>
            <w:tcW w:w="2159" w:type="dxa"/>
            <w:tcBorders>
              <w:top w:val="single" w:sz="8" w:space="0" w:color="auto"/>
              <w:left w:val="nil"/>
              <w:bottom w:val="single" w:sz="8" w:space="0" w:color="auto"/>
              <w:right w:val="nil"/>
            </w:tcBorders>
            <w:shd w:val="clear" w:color="auto" w:fill="auto"/>
            <w:noWrap/>
            <w:vAlign w:val="bottom"/>
            <w:hideMark/>
          </w:tcPr>
          <w:p w14:paraId="3E0EBAF3" w14:textId="77777777" w:rsidR="005E5877" w:rsidRPr="0097199E" w:rsidRDefault="005E5877" w:rsidP="006803B4">
            <w:pPr>
              <w:jc w:val="center"/>
            </w:pPr>
          </w:p>
        </w:tc>
        <w:tc>
          <w:tcPr>
            <w:tcW w:w="2159" w:type="dxa"/>
            <w:tcBorders>
              <w:top w:val="single" w:sz="8" w:space="0" w:color="auto"/>
              <w:left w:val="nil"/>
              <w:bottom w:val="single" w:sz="8" w:space="0" w:color="auto"/>
              <w:right w:val="nil"/>
            </w:tcBorders>
          </w:tcPr>
          <w:p w14:paraId="5626D54B" w14:textId="77777777" w:rsidR="005E5877" w:rsidRPr="0097199E" w:rsidRDefault="005E5877" w:rsidP="006803B4">
            <w:pPr>
              <w:jc w:val="center"/>
              <w:rPr>
                <w:lang w:val="da-DK"/>
              </w:rPr>
            </w:pPr>
            <w:r w:rsidRPr="0097199E">
              <w:rPr>
                <w:lang w:val="da-DK"/>
              </w:rPr>
              <w:t>n</w:t>
            </w:r>
          </w:p>
        </w:tc>
      </w:tr>
      <w:tr w:rsidR="005E5877" w:rsidRPr="0097199E" w14:paraId="2E8D56CF" w14:textId="77777777" w:rsidTr="005E5877">
        <w:trPr>
          <w:trHeight w:val="316"/>
        </w:trPr>
        <w:tc>
          <w:tcPr>
            <w:tcW w:w="4621" w:type="dxa"/>
            <w:tcBorders>
              <w:top w:val="single" w:sz="8" w:space="0" w:color="auto"/>
              <w:left w:val="nil"/>
              <w:bottom w:val="nil"/>
              <w:right w:val="nil"/>
            </w:tcBorders>
            <w:shd w:val="clear" w:color="auto" w:fill="auto"/>
            <w:noWrap/>
            <w:vAlign w:val="bottom"/>
            <w:hideMark/>
          </w:tcPr>
          <w:p w14:paraId="3FC243A2" w14:textId="77777777" w:rsidR="005E5877" w:rsidRPr="0097199E" w:rsidRDefault="005E5877" w:rsidP="006803B4">
            <w:pPr>
              <w:rPr>
                <w:color w:val="000000"/>
              </w:rPr>
            </w:pPr>
            <w:r w:rsidRPr="0097199E">
              <w:rPr>
                <w:color w:val="000000"/>
              </w:rPr>
              <w:t>Taste-based</w:t>
            </w:r>
          </w:p>
        </w:tc>
        <w:tc>
          <w:tcPr>
            <w:tcW w:w="2159" w:type="dxa"/>
            <w:tcBorders>
              <w:top w:val="single" w:sz="8" w:space="0" w:color="auto"/>
              <w:left w:val="nil"/>
              <w:bottom w:val="nil"/>
              <w:right w:val="nil"/>
            </w:tcBorders>
            <w:shd w:val="clear" w:color="auto" w:fill="auto"/>
            <w:noWrap/>
            <w:vAlign w:val="bottom"/>
            <w:hideMark/>
          </w:tcPr>
          <w:p w14:paraId="1AA967F5" w14:textId="77777777" w:rsidR="005E5877" w:rsidRPr="0097199E" w:rsidRDefault="005E5877" w:rsidP="006803B4">
            <w:pPr>
              <w:jc w:val="center"/>
              <w:rPr>
                <w:i/>
                <w:iCs/>
                <w:color w:val="000000"/>
                <w:lang w:val="da-DK"/>
              </w:rPr>
            </w:pPr>
            <w:r w:rsidRPr="0097199E">
              <w:rPr>
                <w:i/>
                <w:iCs/>
                <w:color w:val="000000"/>
                <w:lang w:val="da-DK"/>
              </w:rPr>
              <w:t>Reference</w:t>
            </w:r>
          </w:p>
        </w:tc>
        <w:tc>
          <w:tcPr>
            <w:tcW w:w="2159" w:type="dxa"/>
            <w:tcBorders>
              <w:top w:val="single" w:sz="8" w:space="0" w:color="auto"/>
              <w:left w:val="nil"/>
              <w:bottom w:val="nil"/>
              <w:right w:val="nil"/>
            </w:tcBorders>
          </w:tcPr>
          <w:p w14:paraId="7005EE21" w14:textId="77777777" w:rsidR="005E5877" w:rsidRPr="0097199E" w:rsidRDefault="005E5877" w:rsidP="006803B4">
            <w:pPr>
              <w:jc w:val="center"/>
              <w:rPr>
                <w:color w:val="000000"/>
                <w:lang w:val="da-DK"/>
              </w:rPr>
            </w:pPr>
            <w:r w:rsidRPr="0097199E">
              <w:rPr>
                <w:color w:val="000000"/>
                <w:lang w:val="da-DK"/>
              </w:rPr>
              <w:t>421</w:t>
            </w:r>
          </w:p>
        </w:tc>
      </w:tr>
      <w:tr w:rsidR="005E5877" w:rsidRPr="0097199E" w14:paraId="3EDB384C" w14:textId="77777777" w:rsidTr="005E5877">
        <w:trPr>
          <w:trHeight w:val="316"/>
        </w:trPr>
        <w:tc>
          <w:tcPr>
            <w:tcW w:w="4621" w:type="dxa"/>
            <w:tcBorders>
              <w:top w:val="nil"/>
              <w:left w:val="nil"/>
              <w:bottom w:val="nil"/>
              <w:right w:val="nil"/>
            </w:tcBorders>
            <w:shd w:val="clear" w:color="auto" w:fill="auto"/>
            <w:noWrap/>
            <w:vAlign w:val="bottom"/>
            <w:hideMark/>
          </w:tcPr>
          <w:p w14:paraId="7F480F8C" w14:textId="77777777" w:rsidR="005E5877" w:rsidRPr="0097199E" w:rsidRDefault="005E5877" w:rsidP="006803B4"/>
        </w:tc>
        <w:tc>
          <w:tcPr>
            <w:tcW w:w="2159" w:type="dxa"/>
            <w:tcBorders>
              <w:top w:val="nil"/>
              <w:left w:val="nil"/>
              <w:bottom w:val="nil"/>
              <w:right w:val="nil"/>
            </w:tcBorders>
            <w:shd w:val="clear" w:color="auto" w:fill="auto"/>
            <w:noWrap/>
            <w:vAlign w:val="bottom"/>
            <w:hideMark/>
          </w:tcPr>
          <w:p w14:paraId="0A897196" w14:textId="77777777" w:rsidR="005E5877" w:rsidRPr="0097199E" w:rsidRDefault="005E5877" w:rsidP="006803B4">
            <w:pPr>
              <w:jc w:val="center"/>
            </w:pPr>
          </w:p>
        </w:tc>
        <w:tc>
          <w:tcPr>
            <w:tcW w:w="2159" w:type="dxa"/>
            <w:tcBorders>
              <w:top w:val="nil"/>
              <w:left w:val="nil"/>
              <w:bottom w:val="nil"/>
              <w:right w:val="nil"/>
            </w:tcBorders>
          </w:tcPr>
          <w:p w14:paraId="55D74768" w14:textId="77777777" w:rsidR="005E5877" w:rsidRPr="0097199E" w:rsidRDefault="005E5877" w:rsidP="006803B4">
            <w:pPr>
              <w:jc w:val="center"/>
            </w:pPr>
          </w:p>
        </w:tc>
      </w:tr>
      <w:tr w:rsidR="005E5877" w:rsidRPr="0097199E" w14:paraId="63CB0F11" w14:textId="77777777" w:rsidTr="005E5877">
        <w:trPr>
          <w:trHeight w:val="316"/>
        </w:trPr>
        <w:tc>
          <w:tcPr>
            <w:tcW w:w="4621" w:type="dxa"/>
            <w:tcBorders>
              <w:top w:val="nil"/>
              <w:left w:val="nil"/>
              <w:bottom w:val="nil"/>
              <w:right w:val="nil"/>
            </w:tcBorders>
            <w:shd w:val="clear" w:color="auto" w:fill="auto"/>
            <w:noWrap/>
            <w:vAlign w:val="bottom"/>
            <w:hideMark/>
          </w:tcPr>
          <w:p w14:paraId="7B0B9B70" w14:textId="77777777" w:rsidR="005E5877" w:rsidRPr="0097199E" w:rsidRDefault="005E5877" w:rsidP="006803B4">
            <w:pPr>
              <w:rPr>
                <w:color w:val="000000"/>
              </w:rPr>
            </w:pPr>
            <w:r w:rsidRPr="0097199E">
              <w:rPr>
                <w:color w:val="000000"/>
              </w:rPr>
              <w:t>Inaccurate statistical</w:t>
            </w:r>
          </w:p>
        </w:tc>
        <w:tc>
          <w:tcPr>
            <w:tcW w:w="2159" w:type="dxa"/>
            <w:tcBorders>
              <w:top w:val="nil"/>
              <w:left w:val="nil"/>
              <w:bottom w:val="nil"/>
              <w:right w:val="nil"/>
            </w:tcBorders>
            <w:shd w:val="clear" w:color="auto" w:fill="auto"/>
            <w:noWrap/>
            <w:vAlign w:val="bottom"/>
            <w:hideMark/>
          </w:tcPr>
          <w:p w14:paraId="0757241B" w14:textId="77777777" w:rsidR="005E5877" w:rsidRPr="0097199E" w:rsidRDefault="005E5877" w:rsidP="006803B4">
            <w:pPr>
              <w:jc w:val="center"/>
              <w:rPr>
                <w:color w:val="000000"/>
                <w:lang w:val="da-DK"/>
              </w:rPr>
            </w:pPr>
            <w:r w:rsidRPr="0097199E">
              <w:rPr>
                <w:color w:val="000000"/>
              </w:rPr>
              <w:t>0.150</w:t>
            </w:r>
          </w:p>
        </w:tc>
        <w:tc>
          <w:tcPr>
            <w:tcW w:w="2159" w:type="dxa"/>
            <w:tcBorders>
              <w:top w:val="nil"/>
              <w:left w:val="nil"/>
              <w:bottom w:val="nil"/>
              <w:right w:val="nil"/>
            </w:tcBorders>
          </w:tcPr>
          <w:p w14:paraId="3510E26C" w14:textId="77777777" w:rsidR="005E5877" w:rsidRPr="0097199E" w:rsidRDefault="005E5877" w:rsidP="006803B4">
            <w:pPr>
              <w:jc w:val="center"/>
              <w:rPr>
                <w:color w:val="000000"/>
                <w:lang w:val="da-DK"/>
              </w:rPr>
            </w:pPr>
            <w:r w:rsidRPr="0097199E">
              <w:rPr>
                <w:color w:val="000000"/>
                <w:lang w:val="da-DK"/>
              </w:rPr>
              <w:t>433</w:t>
            </w:r>
          </w:p>
        </w:tc>
      </w:tr>
      <w:tr w:rsidR="005E5877" w:rsidRPr="0097199E" w14:paraId="1E680454" w14:textId="77777777" w:rsidTr="005E5877">
        <w:trPr>
          <w:trHeight w:val="316"/>
        </w:trPr>
        <w:tc>
          <w:tcPr>
            <w:tcW w:w="4621" w:type="dxa"/>
            <w:tcBorders>
              <w:top w:val="nil"/>
              <w:left w:val="nil"/>
              <w:bottom w:val="nil"/>
              <w:right w:val="nil"/>
            </w:tcBorders>
            <w:shd w:val="clear" w:color="auto" w:fill="auto"/>
            <w:noWrap/>
            <w:vAlign w:val="bottom"/>
            <w:hideMark/>
          </w:tcPr>
          <w:p w14:paraId="000DE41C" w14:textId="77777777" w:rsidR="005E5877" w:rsidRPr="0097199E" w:rsidRDefault="005E5877" w:rsidP="006803B4">
            <w:pPr>
              <w:rPr>
                <w:color w:val="000000"/>
              </w:rPr>
            </w:pPr>
          </w:p>
        </w:tc>
        <w:tc>
          <w:tcPr>
            <w:tcW w:w="2159" w:type="dxa"/>
            <w:tcBorders>
              <w:top w:val="nil"/>
              <w:left w:val="nil"/>
              <w:bottom w:val="nil"/>
              <w:right w:val="nil"/>
            </w:tcBorders>
            <w:shd w:val="clear" w:color="auto" w:fill="auto"/>
            <w:noWrap/>
            <w:vAlign w:val="bottom"/>
            <w:hideMark/>
          </w:tcPr>
          <w:p w14:paraId="2FF4ACFC" w14:textId="77777777" w:rsidR="005E5877" w:rsidRPr="0097199E" w:rsidRDefault="005E5877" w:rsidP="006803B4">
            <w:pPr>
              <w:jc w:val="center"/>
              <w:rPr>
                <w:color w:val="000000"/>
              </w:rPr>
            </w:pPr>
            <w:r w:rsidRPr="0097199E">
              <w:rPr>
                <w:color w:val="000000"/>
              </w:rPr>
              <w:t>(0.108)</w:t>
            </w:r>
          </w:p>
        </w:tc>
        <w:tc>
          <w:tcPr>
            <w:tcW w:w="2159" w:type="dxa"/>
            <w:tcBorders>
              <w:top w:val="nil"/>
              <w:left w:val="nil"/>
              <w:bottom w:val="nil"/>
              <w:right w:val="nil"/>
            </w:tcBorders>
          </w:tcPr>
          <w:p w14:paraId="589D1CD5" w14:textId="77777777" w:rsidR="005E5877" w:rsidRPr="0097199E" w:rsidRDefault="005E5877" w:rsidP="006803B4">
            <w:pPr>
              <w:jc w:val="center"/>
              <w:rPr>
                <w:color w:val="000000"/>
              </w:rPr>
            </w:pPr>
          </w:p>
        </w:tc>
      </w:tr>
      <w:tr w:rsidR="005E5877" w:rsidRPr="0097199E" w14:paraId="62744C82" w14:textId="77777777" w:rsidTr="005E5877">
        <w:trPr>
          <w:trHeight w:val="316"/>
        </w:trPr>
        <w:tc>
          <w:tcPr>
            <w:tcW w:w="4621" w:type="dxa"/>
            <w:tcBorders>
              <w:top w:val="nil"/>
              <w:left w:val="nil"/>
              <w:bottom w:val="nil"/>
              <w:right w:val="nil"/>
            </w:tcBorders>
            <w:shd w:val="clear" w:color="auto" w:fill="auto"/>
            <w:noWrap/>
            <w:vAlign w:val="bottom"/>
            <w:hideMark/>
          </w:tcPr>
          <w:p w14:paraId="177AC20A" w14:textId="77777777" w:rsidR="005E5877" w:rsidRPr="0097199E" w:rsidRDefault="005E5877" w:rsidP="006803B4">
            <w:pPr>
              <w:rPr>
                <w:color w:val="000000"/>
              </w:rPr>
            </w:pPr>
            <w:r w:rsidRPr="0097199E">
              <w:rPr>
                <w:color w:val="000000"/>
              </w:rPr>
              <w:t>Biased statistical</w:t>
            </w:r>
          </w:p>
        </w:tc>
        <w:tc>
          <w:tcPr>
            <w:tcW w:w="2159" w:type="dxa"/>
            <w:tcBorders>
              <w:top w:val="nil"/>
              <w:left w:val="nil"/>
              <w:bottom w:val="nil"/>
              <w:right w:val="nil"/>
            </w:tcBorders>
            <w:shd w:val="clear" w:color="auto" w:fill="auto"/>
            <w:noWrap/>
            <w:vAlign w:val="bottom"/>
            <w:hideMark/>
          </w:tcPr>
          <w:p w14:paraId="5B72C3F6" w14:textId="77777777" w:rsidR="005E5877" w:rsidRPr="0097199E" w:rsidRDefault="005E5877" w:rsidP="006803B4">
            <w:pPr>
              <w:jc w:val="center"/>
              <w:rPr>
                <w:color w:val="000000"/>
              </w:rPr>
            </w:pPr>
            <w:r w:rsidRPr="0097199E">
              <w:rPr>
                <w:color w:val="000000"/>
              </w:rPr>
              <w:t>0.434***</w:t>
            </w:r>
          </w:p>
        </w:tc>
        <w:tc>
          <w:tcPr>
            <w:tcW w:w="2159" w:type="dxa"/>
            <w:tcBorders>
              <w:top w:val="nil"/>
              <w:left w:val="nil"/>
              <w:bottom w:val="nil"/>
              <w:right w:val="nil"/>
            </w:tcBorders>
          </w:tcPr>
          <w:p w14:paraId="5CD49566" w14:textId="77777777" w:rsidR="005E5877" w:rsidRPr="0097199E" w:rsidRDefault="005E5877" w:rsidP="006803B4">
            <w:pPr>
              <w:jc w:val="center"/>
              <w:rPr>
                <w:color w:val="000000"/>
                <w:lang w:val="da-DK"/>
              </w:rPr>
            </w:pPr>
            <w:r w:rsidRPr="0097199E">
              <w:rPr>
                <w:color w:val="000000"/>
                <w:lang w:val="da-DK"/>
              </w:rPr>
              <w:t>433</w:t>
            </w:r>
          </w:p>
        </w:tc>
      </w:tr>
      <w:tr w:rsidR="005E5877" w:rsidRPr="0097199E" w14:paraId="29F19F17" w14:textId="77777777" w:rsidTr="005E5877">
        <w:trPr>
          <w:trHeight w:val="316"/>
        </w:trPr>
        <w:tc>
          <w:tcPr>
            <w:tcW w:w="4621" w:type="dxa"/>
            <w:tcBorders>
              <w:top w:val="nil"/>
              <w:left w:val="nil"/>
              <w:bottom w:val="nil"/>
              <w:right w:val="nil"/>
            </w:tcBorders>
            <w:shd w:val="clear" w:color="auto" w:fill="auto"/>
            <w:noWrap/>
            <w:vAlign w:val="bottom"/>
            <w:hideMark/>
          </w:tcPr>
          <w:p w14:paraId="22A80AFE" w14:textId="77777777" w:rsidR="005E5877" w:rsidRPr="0097199E" w:rsidRDefault="005E5877" w:rsidP="006803B4">
            <w:pPr>
              <w:rPr>
                <w:color w:val="000000"/>
              </w:rPr>
            </w:pPr>
          </w:p>
        </w:tc>
        <w:tc>
          <w:tcPr>
            <w:tcW w:w="2159" w:type="dxa"/>
            <w:tcBorders>
              <w:top w:val="nil"/>
              <w:left w:val="nil"/>
              <w:bottom w:val="nil"/>
              <w:right w:val="nil"/>
            </w:tcBorders>
            <w:shd w:val="clear" w:color="auto" w:fill="auto"/>
            <w:noWrap/>
            <w:vAlign w:val="bottom"/>
            <w:hideMark/>
          </w:tcPr>
          <w:p w14:paraId="23BA7E1A" w14:textId="77777777" w:rsidR="005E5877" w:rsidRPr="0097199E" w:rsidRDefault="005E5877" w:rsidP="006803B4">
            <w:pPr>
              <w:jc w:val="center"/>
              <w:rPr>
                <w:color w:val="000000"/>
              </w:rPr>
            </w:pPr>
            <w:r w:rsidRPr="0097199E">
              <w:rPr>
                <w:color w:val="000000"/>
              </w:rPr>
              <w:t>(0.117)</w:t>
            </w:r>
          </w:p>
        </w:tc>
        <w:tc>
          <w:tcPr>
            <w:tcW w:w="2159" w:type="dxa"/>
            <w:tcBorders>
              <w:top w:val="nil"/>
              <w:left w:val="nil"/>
              <w:bottom w:val="nil"/>
              <w:right w:val="nil"/>
            </w:tcBorders>
          </w:tcPr>
          <w:p w14:paraId="44847E64" w14:textId="77777777" w:rsidR="005E5877" w:rsidRPr="0097199E" w:rsidRDefault="005E5877" w:rsidP="006803B4">
            <w:pPr>
              <w:jc w:val="center"/>
              <w:rPr>
                <w:color w:val="000000"/>
              </w:rPr>
            </w:pPr>
          </w:p>
        </w:tc>
      </w:tr>
      <w:tr w:rsidR="005E5877" w:rsidRPr="0097199E" w14:paraId="39CAEA32" w14:textId="77777777" w:rsidTr="005E5877">
        <w:trPr>
          <w:trHeight w:val="316"/>
        </w:trPr>
        <w:tc>
          <w:tcPr>
            <w:tcW w:w="4621" w:type="dxa"/>
            <w:tcBorders>
              <w:top w:val="nil"/>
              <w:left w:val="nil"/>
              <w:bottom w:val="nil"/>
              <w:right w:val="nil"/>
            </w:tcBorders>
            <w:shd w:val="clear" w:color="auto" w:fill="auto"/>
            <w:noWrap/>
            <w:vAlign w:val="bottom"/>
            <w:hideMark/>
          </w:tcPr>
          <w:p w14:paraId="35710A40" w14:textId="77777777" w:rsidR="005E5877" w:rsidRPr="0097199E" w:rsidRDefault="005E5877" w:rsidP="006803B4">
            <w:pPr>
              <w:rPr>
                <w:color w:val="000000"/>
              </w:rPr>
            </w:pPr>
            <w:r w:rsidRPr="0097199E">
              <w:rPr>
                <w:color w:val="000000"/>
              </w:rPr>
              <w:t>Accurate statistical</w:t>
            </w:r>
          </w:p>
        </w:tc>
        <w:tc>
          <w:tcPr>
            <w:tcW w:w="2159" w:type="dxa"/>
            <w:tcBorders>
              <w:top w:val="nil"/>
              <w:left w:val="nil"/>
              <w:bottom w:val="nil"/>
              <w:right w:val="nil"/>
            </w:tcBorders>
            <w:shd w:val="clear" w:color="auto" w:fill="auto"/>
            <w:noWrap/>
            <w:vAlign w:val="bottom"/>
            <w:hideMark/>
          </w:tcPr>
          <w:p w14:paraId="4CA30B5F" w14:textId="77777777" w:rsidR="005E5877" w:rsidRPr="0097199E" w:rsidRDefault="005E5877" w:rsidP="006803B4">
            <w:pPr>
              <w:jc w:val="center"/>
              <w:rPr>
                <w:color w:val="000000"/>
              </w:rPr>
            </w:pPr>
            <w:r w:rsidRPr="0097199E">
              <w:rPr>
                <w:color w:val="000000"/>
              </w:rPr>
              <w:t>0.508***</w:t>
            </w:r>
          </w:p>
        </w:tc>
        <w:tc>
          <w:tcPr>
            <w:tcW w:w="2159" w:type="dxa"/>
            <w:tcBorders>
              <w:top w:val="nil"/>
              <w:left w:val="nil"/>
              <w:bottom w:val="nil"/>
              <w:right w:val="nil"/>
            </w:tcBorders>
          </w:tcPr>
          <w:p w14:paraId="25F8185A" w14:textId="77777777" w:rsidR="005E5877" w:rsidRPr="0097199E" w:rsidRDefault="005E5877" w:rsidP="006803B4">
            <w:pPr>
              <w:jc w:val="center"/>
              <w:rPr>
                <w:color w:val="000000"/>
                <w:lang w:val="da-DK"/>
              </w:rPr>
            </w:pPr>
            <w:r w:rsidRPr="0097199E">
              <w:rPr>
                <w:color w:val="000000"/>
                <w:lang w:val="da-DK"/>
              </w:rPr>
              <w:t>427</w:t>
            </w:r>
          </w:p>
        </w:tc>
      </w:tr>
      <w:tr w:rsidR="005E5877" w:rsidRPr="0097199E" w14:paraId="60DC4595" w14:textId="77777777" w:rsidTr="005E5877">
        <w:trPr>
          <w:trHeight w:val="316"/>
        </w:trPr>
        <w:tc>
          <w:tcPr>
            <w:tcW w:w="4621" w:type="dxa"/>
            <w:tcBorders>
              <w:top w:val="nil"/>
              <w:left w:val="nil"/>
              <w:bottom w:val="nil"/>
              <w:right w:val="nil"/>
            </w:tcBorders>
            <w:shd w:val="clear" w:color="auto" w:fill="auto"/>
            <w:noWrap/>
            <w:vAlign w:val="bottom"/>
            <w:hideMark/>
          </w:tcPr>
          <w:p w14:paraId="38874E2A" w14:textId="77777777" w:rsidR="005E5877" w:rsidRPr="0097199E" w:rsidRDefault="005E5877" w:rsidP="006803B4">
            <w:pPr>
              <w:rPr>
                <w:color w:val="000000"/>
              </w:rPr>
            </w:pPr>
          </w:p>
        </w:tc>
        <w:tc>
          <w:tcPr>
            <w:tcW w:w="2159" w:type="dxa"/>
            <w:tcBorders>
              <w:top w:val="nil"/>
              <w:left w:val="nil"/>
              <w:bottom w:val="nil"/>
              <w:right w:val="nil"/>
            </w:tcBorders>
            <w:shd w:val="clear" w:color="auto" w:fill="auto"/>
            <w:noWrap/>
            <w:vAlign w:val="bottom"/>
            <w:hideMark/>
          </w:tcPr>
          <w:p w14:paraId="39CE7E78" w14:textId="77777777" w:rsidR="005E5877" w:rsidRPr="0097199E" w:rsidRDefault="005E5877" w:rsidP="006803B4">
            <w:pPr>
              <w:jc w:val="center"/>
              <w:rPr>
                <w:color w:val="000000"/>
              </w:rPr>
            </w:pPr>
            <w:r w:rsidRPr="0097199E">
              <w:rPr>
                <w:color w:val="000000"/>
              </w:rPr>
              <w:t>(0.120)</w:t>
            </w:r>
          </w:p>
        </w:tc>
        <w:tc>
          <w:tcPr>
            <w:tcW w:w="2159" w:type="dxa"/>
            <w:tcBorders>
              <w:top w:val="nil"/>
              <w:left w:val="nil"/>
              <w:bottom w:val="nil"/>
              <w:right w:val="nil"/>
            </w:tcBorders>
          </w:tcPr>
          <w:p w14:paraId="41D699EF" w14:textId="77777777" w:rsidR="005E5877" w:rsidRPr="0097199E" w:rsidRDefault="005E5877" w:rsidP="006803B4">
            <w:pPr>
              <w:jc w:val="center"/>
              <w:rPr>
                <w:color w:val="000000"/>
              </w:rPr>
            </w:pPr>
          </w:p>
        </w:tc>
      </w:tr>
      <w:tr w:rsidR="005E5877" w:rsidRPr="0097199E" w14:paraId="17A424A4" w14:textId="77777777" w:rsidTr="005E5877">
        <w:trPr>
          <w:trHeight w:val="316"/>
        </w:trPr>
        <w:tc>
          <w:tcPr>
            <w:tcW w:w="4621" w:type="dxa"/>
            <w:tcBorders>
              <w:top w:val="nil"/>
              <w:left w:val="nil"/>
              <w:bottom w:val="nil"/>
              <w:right w:val="nil"/>
            </w:tcBorders>
            <w:shd w:val="clear" w:color="auto" w:fill="auto"/>
            <w:noWrap/>
            <w:vAlign w:val="bottom"/>
          </w:tcPr>
          <w:p w14:paraId="7D664436" w14:textId="77777777" w:rsidR="005E5877" w:rsidRPr="0097199E" w:rsidRDefault="005E5877" w:rsidP="006803B4">
            <w:pPr>
              <w:rPr>
                <w:color w:val="000000"/>
              </w:rPr>
            </w:pPr>
          </w:p>
        </w:tc>
        <w:tc>
          <w:tcPr>
            <w:tcW w:w="2159" w:type="dxa"/>
            <w:tcBorders>
              <w:top w:val="nil"/>
              <w:left w:val="nil"/>
              <w:bottom w:val="nil"/>
              <w:right w:val="nil"/>
            </w:tcBorders>
            <w:shd w:val="clear" w:color="auto" w:fill="auto"/>
            <w:noWrap/>
            <w:vAlign w:val="bottom"/>
          </w:tcPr>
          <w:p w14:paraId="5753B8B6" w14:textId="77777777" w:rsidR="005E5877" w:rsidRPr="0097199E" w:rsidRDefault="005E5877" w:rsidP="006803B4">
            <w:pPr>
              <w:jc w:val="center"/>
              <w:rPr>
                <w:color w:val="000000"/>
              </w:rPr>
            </w:pPr>
          </w:p>
        </w:tc>
        <w:tc>
          <w:tcPr>
            <w:tcW w:w="2159" w:type="dxa"/>
            <w:tcBorders>
              <w:top w:val="nil"/>
              <w:left w:val="nil"/>
              <w:bottom w:val="nil"/>
              <w:right w:val="nil"/>
            </w:tcBorders>
          </w:tcPr>
          <w:p w14:paraId="41E209F0" w14:textId="77777777" w:rsidR="005E5877" w:rsidRPr="0097199E" w:rsidRDefault="005E5877" w:rsidP="006803B4">
            <w:pPr>
              <w:jc w:val="center"/>
              <w:rPr>
                <w:color w:val="000000"/>
              </w:rPr>
            </w:pPr>
          </w:p>
        </w:tc>
      </w:tr>
      <w:tr w:rsidR="005E5877" w:rsidRPr="0097199E" w14:paraId="6B0B285D" w14:textId="77777777" w:rsidTr="005E5877">
        <w:trPr>
          <w:trHeight w:val="316"/>
        </w:trPr>
        <w:tc>
          <w:tcPr>
            <w:tcW w:w="4621" w:type="dxa"/>
            <w:tcBorders>
              <w:top w:val="nil"/>
              <w:left w:val="nil"/>
              <w:bottom w:val="nil"/>
              <w:right w:val="nil"/>
            </w:tcBorders>
            <w:shd w:val="clear" w:color="auto" w:fill="auto"/>
            <w:noWrap/>
            <w:vAlign w:val="bottom"/>
            <w:hideMark/>
          </w:tcPr>
          <w:p w14:paraId="0F1E6300" w14:textId="77777777" w:rsidR="005E5877" w:rsidRPr="0097199E" w:rsidRDefault="005E5877" w:rsidP="006803B4">
            <w:pPr>
              <w:rPr>
                <w:color w:val="000000"/>
              </w:rPr>
            </w:pPr>
            <w:r w:rsidRPr="0097199E">
              <w:rPr>
                <w:color w:val="000000"/>
              </w:rPr>
              <w:t>Constant</w:t>
            </w:r>
          </w:p>
        </w:tc>
        <w:tc>
          <w:tcPr>
            <w:tcW w:w="2159" w:type="dxa"/>
            <w:tcBorders>
              <w:top w:val="nil"/>
              <w:left w:val="nil"/>
              <w:bottom w:val="nil"/>
              <w:right w:val="nil"/>
            </w:tcBorders>
            <w:shd w:val="clear" w:color="auto" w:fill="auto"/>
            <w:noWrap/>
            <w:vAlign w:val="bottom"/>
          </w:tcPr>
          <w:p w14:paraId="1BC8AC0D" w14:textId="77777777" w:rsidR="005E5877" w:rsidRPr="0097199E" w:rsidRDefault="005E5877" w:rsidP="006803B4">
            <w:pPr>
              <w:jc w:val="center"/>
              <w:rPr>
                <w:color w:val="000000"/>
              </w:rPr>
            </w:pPr>
            <w:r w:rsidRPr="0097199E">
              <w:rPr>
                <w:color w:val="000000"/>
              </w:rPr>
              <w:t>2.183***</w:t>
            </w:r>
          </w:p>
        </w:tc>
        <w:tc>
          <w:tcPr>
            <w:tcW w:w="2159" w:type="dxa"/>
            <w:tcBorders>
              <w:top w:val="nil"/>
              <w:left w:val="nil"/>
              <w:bottom w:val="nil"/>
              <w:right w:val="nil"/>
            </w:tcBorders>
          </w:tcPr>
          <w:p w14:paraId="7C7D3946" w14:textId="77777777" w:rsidR="005E5877" w:rsidRPr="0097199E" w:rsidRDefault="005E5877" w:rsidP="006803B4">
            <w:pPr>
              <w:jc w:val="center"/>
              <w:rPr>
                <w:color w:val="000000"/>
              </w:rPr>
            </w:pPr>
          </w:p>
        </w:tc>
      </w:tr>
      <w:tr w:rsidR="005E5877" w:rsidRPr="0097199E" w14:paraId="3D4AFB4B" w14:textId="77777777" w:rsidTr="005E5877">
        <w:trPr>
          <w:trHeight w:val="316"/>
        </w:trPr>
        <w:tc>
          <w:tcPr>
            <w:tcW w:w="4621" w:type="dxa"/>
            <w:tcBorders>
              <w:top w:val="nil"/>
              <w:left w:val="nil"/>
              <w:bottom w:val="nil"/>
              <w:right w:val="nil"/>
            </w:tcBorders>
            <w:shd w:val="clear" w:color="auto" w:fill="auto"/>
            <w:noWrap/>
            <w:vAlign w:val="bottom"/>
            <w:hideMark/>
          </w:tcPr>
          <w:p w14:paraId="2618743E" w14:textId="77777777" w:rsidR="005E5877" w:rsidRPr="0097199E" w:rsidRDefault="005E5877" w:rsidP="006803B4">
            <w:pPr>
              <w:rPr>
                <w:color w:val="000000"/>
              </w:rPr>
            </w:pPr>
          </w:p>
        </w:tc>
        <w:tc>
          <w:tcPr>
            <w:tcW w:w="2159" w:type="dxa"/>
            <w:tcBorders>
              <w:top w:val="nil"/>
              <w:left w:val="nil"/>
              <w:bottom w:val="nil"/>
              <w:right w:val="nil"/>
            </w:tcBorders>
            <w:shd w:val="clear" w:color="auto" w:fill="auto"/>
            <w:noWrap/>
            <w:vAlign w:val="bottom"/>
            <w:hideMark/>
          </w:tcPr>
          <w:p w14:paraId="13303D20" w14:textId="77777777" w:rsidR="005E5877" w:rsidRPr="0097199E" w:rsidRDefault="005E5877" w:rsidP="006803B4">
            <w:pPr>
              <w:jc w:val="center"/>
              <w:rPr>
                <w:color w:val="000000"/>
              </w:rPr>
            </w:pPr>
            <w:r w:rsidRPr="0097199E">
              <w:rPr>
                <w:color w:val="000000"/>
              </w:rPr>
              <w:t>(0.0780)</w:t>
            </w:r>
          </w:p>
        </w:tc>
        <w:tc>
          <w:tcPr>
            <w:tcW w:w="2159" w:type="dxa"/>
            <w:tcBorders>
              <w:top w:val="nil"/>
              <w:left w:val="nil"/>
              <w:bottom w:val="nil"/>
              <w:right w:val="nil"/>
            </w:tcBorders>
          </w:tcPr>
          <w:p w14:paraId="3CA5BCDB" w14:textId="77777777" w:rsidR="005E5877" w:rsidRPr="0097199E" w:rsidRDefault="005E5877" w:rsidP="006803B4">
            <w:pPr>
              <w:jc w:val="center"/>
              <w:rPr>
                <w:color w:val="000000"/>
              </w:rPr>
            </w:pPr>
          </w:p>
        </w:tc>
      </w:tr>
      <w:tr w:rsidR="005E5877" w:rsidRPr="0097199E" w14:paraId="5C7E1D9F" w14:textId="77777777" w:rsidTr="005E5877">
        <w:trPr>
          <w:trHeight w:val="316"/>
        </w:trPr>
        <w:tc>
          <w:tcPr>
            <w:tcW w:w="4621" w:type="dxa"/>
            <w:tcBorders>
              <w:top w:val="nil"/>
              <w:left w:val="nil"/>
              <w:bottom w:val="nil"/>
              <w:right w:val="nil"/>
            </w:tcBorders>
            <w:shd w:val="clear" w:color="auto" w:fill="auto"/>
            <w:noWrap/>
            <w:vAlign w:val="bottom"/>
            <w:hideMark/>
          </w:tcPr>
          <w:p w14:paraId="00974F01" w14:textId="77777777" w:rsidR="005E5877" w:rsidRPr="0097199E" w:rsidRDefault="005E5877" w:rsidP="006803B4">
            <w:pPr>
              <w:rPr>
                <w:color w:val="000000"/>
              </w:rPr>
            </w:pPr>
          </w:p>
        </w:tc>
        <w:tc>
          <w:tcPr>
            <w:tcW w:w="2159" w:type="dxa"/>
            <w:tcBorders>
              <w:top w:val="nil"/>
              <w:left w:val="nil"/>
              <w:bottom w:val="nil"/>
              <w:right w:val="nil"/>
            </w:tcBorders>
            <w:shd w:val="clear" w:color="auto" w:fill="auto"/>
            <w:noWrap/>
            <w:vAlign w:val="bottom"/>
            <w:hideMark/>
          </w:tcPr>
          <w:p w14:paraId="47BE9C46" w14:textId="77777777" w:rsidR="005E5877" w:rsidRPr="0097199E" w:rsidRDefault="005E5877" w:rsidP="006803B4">
            <w:pPr>
              <w:jc w:val="center"/>
            </w:pPr>
          </w:p>
        </w:tc>
        <w:tc>
          <w:tcPr>
            <w:tcW w:w="2159" w:type="dxa"/>
            <w:tcBorders>
              <w:top w:val="nil"/>
              <w:left w:val="nil"/>
              <w:bottom w:val="nil"/>
              <w:right w:val="nil"/>
            </w:tcBorders>
          </w:tcPr>
          <w:p w14:paraId="767E0B22" w14:textId="77777777" w:rsidR="005E5877" w:rsidRPr="0097199E" w:rsidRDefault="005E5877" w:rsidP="006803B4">
            <w:pPr>
              <w:jc w:val="center"/>
            </w:pPr>
          </w:p>
        </w:tc>
      </w:tr>
      <w:tr w:rsidR="005E5877" w:rsidRPr="0097199E" w14:paraId="0063D085" w14:textId="77777777" w:rsidTr="005E5877">
        <w:trPr>
          <w:trHeight w:val="316"/>
        </w:trPr>
        <w:tc>
          <w:tcPr>
            <w:tcW w:w="4621" w:type="dxa"/>
            <w:tcBorders>
              <w:top w:val="nil"/>
              <w:left w:val="nil"/>
              <w:bottom w:val="nil"/>
              <w:right w:val="nil"/>
            </w:tcBorders>
            <w:shd w:val="clear" w:color="auto" w:fill="auto"/>
            <w:noWrap/>
            <w:vAlign w:val="bottom"/>
            <w:hideMark/>
          </w:tcPr>
          <w:p w14:paraId="6D4349C8" w14:textId="77777777" w:rsidR="005E5877" w:rsidRPr="0097199E" w:rsidRDefault="005E5877" w:rsidP="006803B4">
            <w:pPr>
              <w:rPr>
                <w:color w:val="000000"/>
              </w:rPr>
            </w:pPr>
            <w:r w:rsidRPr="0097199E">
              <w:rPr>
                <w:color w:val="000000"/>
              </w:rPr>
              <w:t>Observations</w:t>
            </w:r>
          </w:p>
        </w:tc>
        <w:tc>
          <w:tcPr>
            <w:tcW w:w="2159" w:type="dxa"/>
            <w:tcBorders>
              <w:top w:val="nil"/>
              <w:left w:val="nil"/>
              <w:bottom w:val="nil"/>
              <w:right w:val="nil"/>
            </w:tcBorders>
            <w:shd w:val="clear" w:color="auto" w:fill="auto"/>
            <w:noWrap/>
            <w:vAlign w:val="bottom"/>
            <w:hideMark/>
          </w:tcPr>
          <w:p w14:paraId="49726282" w14:textId="77777777" w:rsidR="005E5877" w:rsidRPr="0097199E" w:rsidRDefault="005E5877" w:rsidP="006803B4">
            <w:pPr>
              <w:jc w:val="center"/>
              <w:rPr>
                <w:color w:val="000000"/>
              </w:rPr>
            </w:pPr>
          </w:p>
        </w:tc>
        <w:tc>
          <w:tcPr>
            <w:tcW w:w="2159" w:type="dxa"/>
            <w:tcBorders>
              <w:top w:val="nil"/>
              <w:left w:val="nil"/>
              <w:bottom w:val="nil"/>
              <w:right w:val="nil"/>
            </w:tcBorders>
          </w:tcPr>
          <w:p w14:paraId="443A01CC" w14:textId="77777777" w:rsidR="005E5877" w:rsidRPr="0097199E" w:rsidRDefault="005E5877" w:rsidP="006803B4">
            <w:pPr>
              <w:jc w:val="center"/>
              <w:rPr>
                <w:color w:val="000000"/>
              </w:rPr>
            </w:pPr>
            <w:r w:rsidRPr="0097199E">
              <w:rPr>
                <w:color w:val="000000"/>
              </w:rPr>
              <w:t>1,714</w:t>
            </w:r>
          </w:p>
        </w:tc>
      </w:tr>
      <w:tr w:rsidR="005E5877" w:rsidRPr="0097199E" w14:paraId="17214994" w14:textId="77777777" w:rsidTr="005E5877">
        <w:trPr>
          <w:trHeight w:val="316"/>
        </w:trPr>
        <w:tc>
          <w:tcPr>
            <w:tcW w:w="4621" w:type="dxa"/>
            <w:tcBorders>
              <w:top w:val="nil"/>
              <w:left w:val="nil"/>
              <w:bottom w:val="single" w:sz="8" w:space="0" w:color="auto"/>
              <w:right w:val="nil"/>
            </w:tcBorders>
            <w:shd w:val="clear" w:color="auto" w:fill="auto"/>
            <w:noWrap/>
            <w:vAlign w:val="bottom"/>
            <w:hideMark/>
          </w:tcPr>
          <w:p w14:paraId="104336E4" w14:textId="77777777" w:rsidR="005E5877" w:rsidRPr="0097199E" w:rsidRDefault="005E5877" w:rsidP="006803B4">
            <w:pPr>
              <w:rPr>
                <w:color w:val="000000"/>
              </w:rPr>
            </w:pPr>
            <w:r w:rsidRPr="0097199E">
              <w:rPr>
                <w:color w:val="000000"/>
              </w:rPr>
              <w:t>R-squared</w:t>
            </w:r>
          </w:p>
        </w:tc>
        <w:tc>
          <w:tcPr>
            <w:tcW w:w="2159" w:type="dxa"/>
            <w:tcBorders>
              <w:top w:val="nil"/>
              <w:left w:val="nil"/>
              <w:bottom w:val="single" w:sz="8" w:space="0" w:color="auto"/>
              <w:right w:val="nil"/>
            </w:tcBorders>
            <w:shd w:val="clear" w:color="auto" w:fill="auto"/>
            <w:noWrap/>
            <w:vAlign w:val="bottom"/>
            <w:hideMark/>
          </w:tcPr>
          <w:p w14:paraId="7D9D819F" w14:textId="77777777" w:rsidR="005E5877" w:rsidRPr="0097199E" w:rsidRDefault="005E5877" w:rsidP="006803B4">
            <w:pPr>
              <w:jc w:val="center"/>
              <w:rPr>
                <w:color w:val="000000"/>
              </w:rPr>
            </w:pPr>
            <w:r w:rsidRPr="0097199E">
              <w:rPr>
                <w:color w:val="000000"/>
              </w:rPr>
              <w:t>0.014</w:t>
            </w:r>
          </w:p>
        </w:tc>
        <w:tc>
          <w:tcPr>
            <w:tcW w:w="2159" w:type="dxa"/>
            <w:tcBorders>
              <w:top w:val="nil"/>
              <w:left w:val="nil"/>
              <w:bottom w:val="single" w:sz="8" w:space="0" w:color="auto"/>
              <w:right w:val="nil"/>
            </w:tcBorders>
          </w:tcPr>
          <w:p w14:paraId="1E82B332" w14:textId="77777777" w:rsidR="005E5877" w:rsidRPr="0097199E" w:rsidRDefault="005E5877" w:rsidP="006803B4">
            <w:pPr>
              <w:jc w:val="center"/>
              <w:rPr>
                <w:color w:val="000000"/>
              </w:rPr>
            </w:pPr>
          </w:p>
        </w:tc>
      </w:tr>
    </w:tbl>
    <w:p w14:paraId="4F102E15" w14:textId="4A63DF2A" w:rsidR="005E5877" w:rsidRPr="0097199E" w:rsidRDefault="005E5877" w:rsidP="005E5877">
      <w:pPr>
        <w:jc w:val="both"/>
        <w:rPr>
          <w:i/>
          <w:iCs/>
          <w:noProof/>
          <w:sz w:val="20"/>
          <w:szCs w:val="20"/>
          <w:lang w:val="en-US"/>
        </w:rPr>
      </w:pPr>
      <w:r w:rsidRPr="0097199E">
        <w:rPr>
          <w:i/>
          <w:iCs/>
          <w:noProof/>
          <w:sz w:val="20"/>
          <w:szCs w:val="20"/>
          <w:lang w:val="en-US"/>
        </w:rPr>
        <w:t xml:space="preserve">Note. </w:t>
      </w:r>
      <w:r w:rsidRPr="0097199E">
        <w:rPr>
          <w:i/>
          <w:iCs/>
          <w:sz w:val="20"/>
          <w:szCs w:val="20"/>
        </w:rPr>
        <w:t>Robust standard errors in parentheses.</w:t>
      </w:r>
      <w:r w:rsidR="00A3268E" w:rsidRPr="0097199E">
        <w:rPr>
          <w:i/>
          <w:iCs/>
          <w:sz w:val="20"/>
          <w:szCs w:val="20"/>
        </w:rPr>
        <w:t>*** p&lt;0.01, ** p&lt;0.05, * p&lt;0.1 (two-sided t-test)</w:t>
      </w:r>
      <w:r w:rsidRPr="0097199E">
        <w:rPr>
          <w:i/>
          <w:iCs/>
          <w:sz w:val="20"/>
          <w:szCs w:val="20"/>
        </w:rPr>
        <w:t>.</w:t>
      </w:r>
      <w:r w:rsidRPr="0097199E">
        <w:rPr>
          <w:i/>
          <w:iCs/>
          <w:sz w:val="20"/>
          <w:szCs w:val="20"/>
          <w:lang w:val="en-US"/>
        </w:rPr>
        <w:t xml:space="preserve"> </w:t>
      </w:r>
      <w:r w:rsidRPr="0097199E">
        <w:rPr>
          <w:i/>
          <w:iCs/>
          <w:noProof/>
          <w:sz w:val="20"/>
          <w:szCs w:val="20"/>
          <w:lang w:val="en-US"/>
        </w:rPr>
        <w:t>Acceptance is measured on a seven-point Likert scale.</w:t>
      </w:r>
    </w:p>
    <w:p w14:paraId="5823C646" w14:textId="77777777" w:rsidR="00096636" w:rsidRPr="0097199E" w:rsidRDefault="00096636" w:rsidP="007A6691">
      <w:pPr>
        <w:spacing w:before="100" w:beforeAutospacing="1" w:after="100" w:afterAutospacing="1" w:line="480" w:lineRule="auto"/>
        <w:jc w:val="both"/>
        <w:rPr>
          <w:b/>
          <w:bCs/>
          <w:i/>
          <w:iCs/>
          <w:lang w:val="en-US"/>
        </w:rPr>
      </w:pPr>
    </w:p>
    <w:p w14:paraId="74B4E016" w14:textId="698616C0" w:rsidR="00617F0D" w:rsidRPr="0097199E" w:rsidRDefault="008B2E1C" w:rsidP="007A6691">
      <w:pPr>
        <w:spacing w:before="100" w:beforeAutospacing="1" w:after="100" w:afterAutospacing="1" w:line="480" w:lineRule="auto"/>
        <w:jc w:val="both"/>
        <w:rPr>
          <w:b/>
          <w:bCs/>
          <w:i/>
          <w:iCs/>
          <w:lang w:val="en-US"/>
        </w:rPr>
      </w:pPr>
      <w:r w:rsidRPr="0097199E">
        <w:rPr>
          <w:b/>
          <w:bCs/>
          <w:i/>
          <w:iCs/>
          <w:lang w:val="en-US"/>
        </w:rPr>
        <w:lastRenderedPageBreak/>
        <w:t>Interaction effects</w:t>
      </w:r>
    </w:p>
    <w:p w14:paraId="630591FA" w14:textId="4F03F3F0" w:rsidR="00CB5DDD" w:rsidRPr="0097199E" w:rsidRDefault="00E277C6" w:rsidP="00CB5DDD">
      <w:pPr>
        <w:spacing w:before="100" w:beforeAutospacing="1" w:after="100" w:afterAutospacing="1" w:line="480" w:lineRule="auto"/>
        <w:jc w:val="both"/>
        <w:rPr>
          <w:lang w:val="en-US"/>
        </w:rPr>
      </w:pPr>
      <w:r w:rsidRPr="0097199E">
        <w:rPr>
          <w:color w:val="000000" w:themeColor="text1"/>
          <w:lang w:val="en-US"/>
        </w:rPr>
        <w:t xml:space="preserve">As several experimental studies show that extraneous factors influence people’s normative assessments </w:t>
      </w:r>
      <w:r w:rsidRPr="0097199E">
        <w:rPr>
          <w:color w:val="000000" w:themeColor="text1"/>
          <w:lang w:val="en-US"/>
        </w:rPr>
        <w:fldChar w:fldCharType="begin"/>
      </w:r>
      <w:r w:rsidRPr="0097199E">
        <w:rPr>
          <w:color w:val="000000" w:themeColor="text1"/>
          <w:lang w:val="en-US"/>
        </w:rPr>
        <w:instrText xml:space="preserve"> ADDIN ZOTERO_ITEM CSL_CITATION {"citationID":"P8QsQomx","properties":{"formattedCitation":"(Knobe et al., 2012; Kumar &amp; May, 2018)","plainCitation":"(Knobe et al., 2012; Kumar &amp; May, 2018)","dontUpdate":true,"noteIndex":0},"citationItems":[{"id":13,"uris":["http://zotero.org/users/local/bivJKlXN/items/RSA68N9D"],"itemData":{"id":13,"type":"article-journal","abstract":"Experimental philosophy is a new interdisciplinary field that uses methods normally associated with psychology to investigate questions normally associated with philosophy. The present review focuses on research in experimental philosophy on four central questions. First, why is it that people's moral judgments appear to influence their intuitions about seemingly nonmoral questions? Second, do people think that moral questions have objective answers, or do they see morality as fundamentally relative? Third, do people believe in free will, and do they see free will as compatible with determinism? Fourth, how do people determine whether an entity is conscious?","container-title":"Annual Review of Psychology","DOI":"10.1146/annurev-psych-120710-100350","ISSN":"0066-4308, 1545-2085","issue":"1","journalAbbreviation":"Annu. Rev. Psychol.","language":"en","page":"81-99","source":"DOI.org (Crossref)","title":"Experimental Philosophy","volume":"63","author":[{"family":"Knobe","given":"Joshua"},{"family":"Buckwalter","given":"Wesley"},{"family":"Nichols","given":"Shaun"},{"family":"Robbins","given":"Philip"},{"family":"Sarkissian","given":"Hagop"},{"family":"Sommers","given":"Tamler"}],"issued":{"date-parts":[["2012",1,10]]}}},{"id":28,"uris":["http://zotero.org/users/local/bivJKlXN/items/5WBCMBLI"],"itemData":{"id":28,"type":"chapter","container-title":"Methodology and Moral Philosophy","edition":"1","publisher":"Routledge","title":"How to Debunk Moral Beliefs","URL":"https://www.taylorfrancis.com/books/9780429839245","author":[{"family":"Kumar","given":"Victor"},{"family":"May","given":"Joshua"}],"issued":{"date-parts":[["2018",10,31]]}}}],"schema":"https://github.com/citation-style-language/schema/raw/master/csl-citation.json"} </w:instrText>
      </w:r>
      <w:r w:rsidRPr="0097199E">
        <w:rPr>
          <w:color w:val="000000" w:themeColor="text1"/>
          <w:lang w:val="en-US"/>
        </w:rPr>
        <w:fldChar w:fldCharType="separate"/>
      </w:r>
      <w:r w:rsidRPr="0097199E">
        <w:rPr>
          <w:noProof/>
          <w:color w:val="000000" w:themeColor="text1"/>
          <w:lang w:val="en-US"/>
        </w:rPr>
        <w:t>(Knobe et al. 2012; Kumar and May 2018)</w:t>
      </w:r>
      <w:r w:rsidRPr="0097199E">
        <w:rPr>
          <w:color w:val="000000" w:themeColor="text1"/>
          <w:lang w:val="en-US"/>
        </w:rPr>
        <w:fldChar w:fldCharType="end"/>
      </w:r>
      <w:r w:rsidRPr="0097199E">
        <w:rPr>
          <w:color w:val="000000" w:themeColor="text1"/>
          <w:lang w:val="en-US"/>
        </w:rPr>
        <w:t>, I test whether respondents’ assessments depend on their individual traits, opinions</w:t>
      </w:r>
      <w:r w:rsidR="00AB5E7E">
        <w:rPr>
          <w:color w:val="000000" w:themeColor="text1"/>
          <w:lang w:val="en-US"/>
        </w:rPr>
        <w:t>,</w:t>
      </w:r>
      <w:r w:rsidRPr="0097199E">
        <w:rPr>
          <w:color w:val="000000" w:themeColor="text1"/>
          <w:lang w:val="en-US"/>
        </w:rPr>
        <w:t xml:space="preserve"> and experiences</w:t>
      </w:r>
      <w:r w:rsidRPr="0097199E">
        <w:rPr>
          <w:lang w:val="en-US"/>
        </w:rPr>
        <w:t>. The</w:t>
      </w:r>
      <w:r w:rsidRPr="0097199E">
        <w:rPr>
          <w:color w:val="000000" w:themeColor="text1"/>
          <w:lang w:val="en-US"/>
        </w:rPr>
        <w:t xml:space="preserve"> four </w:t>
      </w:r>
      <w:r w:rsidRPr="0097199E">
        <w:rPr>
          <w:lang w:val="en-US"/>
        </w:rPr>
        <w:t>moderators are: 1) feelings towards citizens with non-Western background</w:t>
      </w:r>
      <w:r w:rsidR="00CB5DDD" w:rsidRPr="0097199E">
        <w:rPr>
          <w:lang w:val="en-US"/>
        </w:rPr>
        <w:t>s</w:t>
      </w:r>
      <w:r w:rsidRPr="0097199E">
        <w:rPr>
          <w:lang w:val="en-US"/>
        </w:rPr>
        <w:t>, 2) decision-making style, 3) experienced discrimination</w:t>
      </w:r>
      <w:r w:rsidR="006A2028">
        <w:rPr>
          <w:lang w:val="en-US"/>
        </w:rPr>
        <w:t>,</w:t>
      </w:r>
      <w:r w:rsidRPr="0097199E">
        <w:rPr>
          <w:lang w:val="en-US"/>
        </w:rPr>
        <w:t xml:space="preserve"> and</w:t>
      </w:r>
      <w:r w:rsidRPr="0097199E">
        <w:rPr>
          <w:color w:val="FF0000"/>
          <w:lang w:val="en-US"/>
        </w:rPr>
        <w:t xml:space="preserve"> </w:t>
      </w:r>
      <w:r w:rsidRPr="0097199E">
        <w:rPr>
          <w:color w:val="000000" w:themeColor="text1"/>
          <w:lang w:val="en-US"/>
        </w:rPr>
        <w:t xml:space="preserve">4) </w:t>
      </w:r>
      <w:r w:rsidRPr="0097199E">
        <w:rPr>
          <w:lang w:val="en-US"/>
        </w:rPr>
        <w:t>societal fairnes</w:t>
      </w:r>
      <w:r w:rsidR="0073427E" w:rsidRPr="0097199E">
        <w:rPr>
          <w:lang w:val="en-US"/>
        </w:rPr>
        <w:t>s</w:t>
      </w:r>
      <w:r w:rsidR="00170CDC" w:rsidRPr="0097199E">
        <w:rPr>
          <w:lang w:val="en-US"/>
        </w:rPr>
        <w:t>.</w:t>
      </w:r>
    </w:p>
    <w:p w14:paraId="57DCF2F8" w14:textId="1422E31F" w:rsidR="008637F6" w:rsidRPr="0097199E" w:rsidRDefault="008637F6" w:rsidP="00CB5DDD">
      <w:pPr>
        <w:spacing w:before="100" w:beforeAutospacing="1" w:after="100" w:afterAutospacing="1" w:line="480" w:lineRule="auto"/>
        <w:ind w:firstLine="720"/>
        <w:jc w:val="both"/>
        <w:rPr>
          <w:b/>
          <w:bCs/>
          <w:i/>
          <w:iCs/>
          <w:lang w:val="en-US"/>
        </w:rPr>
      </w:pPr>
      <w:r w:rsidRPr="0097199E">
        <w:rPr>
          <w:color w:val="000000" w:themeColor="text1"/>
          <w:lang w:val="en-US"/>
        </w:rPr>
        <w:t xml:space="preserve">First, </w:t>
      </w:r>
      <w:r w:rsidR="00BD22F0" w:rsidRPr="0097199E">
        <w:rPr>
          <w:color w:val="000000" w:themeColor="text1"/>
          <w:lang w:val="en-US"/>
        </w:rPr>
        <w:t>the variable ‘</w:t>
      </w:r>
      <w:r w:rsidRPr="0097199E">
        <w:rPr>
          <w:color w:val="000000" w:themeColor="text1"/>
          <w:lang w:val="en-US"/>
        </w:rPr>
        <w:t xml:space="preserve">feelings towards </w:t>
      </w:r>
      <w:r w:rsidR="009B071B" w:rsidRPr="0097199E">
        <w:rPr>
          <w:color w:val="000000" w:themeColor="text1"/>
          <w:lang w:val="en-US"/>
        </w:rPr>
        <w:t xml:space="preserve">citizens with </w:t>
      </w:r>
      <w:r w:rsidRPr="0097199E">
        <w:rPr>
          <w:color w:val="000000" w:themeColor="text1"/>
          <w:lang w:val="en-US"/>
        </w:rPr>
        <w:t xml:space="preserve">non-Western </w:t>
      </w:r>
      <w:r w:rsidR="009B071B" w:rsidRPr="0097199E">
        <w:rPr>
          <w:color w:val="000000" w:themeColor="text1"/>
          <w:lang w:val="en-US"/>
        </w:rPr>
        <w:t>background</w:t>
      </w:r>
      <w:r w:rsidR="00CB5DDD" w:rsidRPr="0097199E">
        <w:rPr>
          <w:color w:val="000000" w:themeColor="text1"/>
          <w:lang w:val="en-US"/>
        </w:rPr>
        <w:t>s</w:t>
      </w:r>
      <w:r w:rsidR="009B071B" w:rsidRPr="0097199E">
        <w:rPr>
          <w:color w:val="000000" w:themeColor="text1"/>
          <w:lang w:val="en-US"/>
        </w:rPr>
        <w:t>’</w:t>
      </w:r>
      <w:r w:rsidRPr="0097199E">
        <w:rPr>
          <w:color w:val="000000" w:themeColor="text1"/>
          <w:lang w:val="en-US"/>
        </w:rPr>
        <w:t xml:space="preserve"> </w:t>
      </w:r>
      <w:r w:rsidR="00EE19ED" w:rsidRPr="0097199E">
        <w:rPr>
          <w:color w:val="000000" w:themeColor="text1"/>
          <w:lang w:val="en-US"/>
        </w:rPr>
        <w:t>is</w:t>
      </w:r>
      <w:r w:rsidR="00D00BEA" w:rsidRPr="0097199E">
        <w:rPr>
          <w:color w:val="000000" w:themeColor="text1"/>
          <w:lang w:val="en-US"/>
        </w:rPr>
        <w:t xml:space="preserve"> measured via a classic feelings </w:t>
      </w:r>
      <w:r w:rsidR="00F837DB" w:rsidRPr="0097199E">
        <w:rPr>
          <w:color w:val="000000" w:themeColor="text1"/>
          <w:lang w:val="en-US"/>
        </w:rPr>
        <w:t>thermometer</w:t>
      </w:r>
      <w:r w:rsidR="00A60D9C" w:rsidRPr="0097199E">
        <w:rPr>
          <w:color w:val="000000" w:themeColor="text1"/>
          <w:lang w:val="en-US"/>
        </w:rPr>
        <w:t xml:space="preserve"> </w:t>
      </w:r>
      <w:r w:rsidR="00A60D9C" w:rsidRPr="0097199E">
        <w:rPr>
          <w:color w:val="000000" w:themeColor="text1"/>
          <w:lang w:val="en-US"/>
        </w:rPr>
        <w:fldChar w:fldCharType="begin"/>
      </w:r>
      <w:r w:rsidR="00A60D9C" w:rsidRPr="0097199E">
        <w:rPr>
          <w:color w:val="000000" w:themeColor="text1"/>
          <w:lang w:val="en-US"/>
        </w:rPr>
        <w:instrText xml:space="preserve"> ADDIN ZOTERO_ITEM CSL_CITATION {"citationID":"MUnYdTuo","properties":{"formattedCitation":"(Zavala-Rojas 2014)","plainCitation":"(Zavala-Rojas 2014)","noteIndex":0},"citationItems":[{"id":173,"uris":["http://zotero.org/users/local/bivJKlXN/items/NZAGNMES"],"itemData":{"id":173,"type":"chapter","container-title":"Encyclopedia of Quality of Life and Well-Being Research","publisher":"Springer, Dordrecht.","title":"Thermometer Scale (Feeling Thermometer)","author":[{"family":"Zavala-Rojas","given":"D."}],"container-author":[{"family":"Michalos","given":"A. C."}],"issued":{"date-parts":[["2014"]]}}}],"schema":"https://github.com/citation-style-language/schema/raw/master/csl-citation.json"} </w:instrText>
      </w:r>
      <w:r w:rsidR="00A60D9C" w:rsidRPr="0097199E">
        <w:rPr>
          <w:color w:val="000000" w:themeColor="text1"/>
          <w:lang w:val="en-US"/>
        </w:rPr>
        <w:fldChar w:fldCharType="separate"/>
      </w:r>
      <w:r w:rsidR="00A60D9C" w:rsidRPr="0097199E">
        <w:rPr>
          <w:noProof/>
          <w:color w:val="000000" w:themeColor="text1"/>
          <w:lang w:val="en-US"/>
        </w:rPr>
        <w:t>(Zavala-Rojas 2014)</w:t>
      </w:r>
      <w:r w:rsidR="00A60D9C" w:rsidRPr="0097199E">
        <w:rPr>
          <w:color w:val="000000" w:themeColor="text1"/>
          <w:lang w:val="en-US"/>
        </w:rPr>
        <w:fldChar w:fldCharType="end"/>
      </w:r>
      <w:r w:rsidR="00F837DB" w:rsidRPr="0097199E">
        <w:rPr>
          <w:color w:val="000000" w:themeColor="text1"/>
          <w:lang w:val="en-US"/>
        </w:rPr>
        <w:t xml:space="preserve"> and</w:t>
      </w:r>
      <w:r w:rsidR="00EE19ED" w:rsidRPr="0097199E">
        <w:rPr>
          <w:color w:val="000000" w:themeColor="text1"/>
          <w:lang w:val="en-US"/>
        </w:rPr>
        <w:t xml:space="preserve"> </w:t>
      </w:r>
      <w:r w:rsidR="00F837DB" w:rsidRPr="0097199E">
        <w:rPr>
          <w:color w:val="000000" w:themeColor="text1"/>
          <w:lang w:val="en-US"/>
        </w:rPr>
        <w:t>then transformed to a</w:t>
      </w:r>
      <w:r w:rsidRPr="0097199E">
        <w:rPr>
          <w:color w:val="000000" w:themeColor="text1"/>
          <w:lang w:val="en-US"/>
        </w:rPr>
        <w:t xml:space="preserve"> </w:t>
      </w:r>
      <w:r w:rsidR="00AD770F" w:rsidRPr="0097199E">
        <w:rPr>
          <w:color w:val="000000" w:themeColor="text1"/>
          <w:lang w:val="en-US"/>
        </w:rPr>
        <w:t>dichotomous variable (cold vs warm feelings)</w:t>
      </w:r>
      <w:r w:rsidR="00F837DB" w:rsidRPr="0097199E">
        <w:rPr>
          <w:color w:val="000000" w:themeColor="text1"/>
          <w:lang w:val="en-US"/>
        </w:rPr>
        <w:t xml:space="preserve"> for better interpretation</w:t>
      </w:r>
      <w:r w:rsidR="00490931" w:rsidRPr="0097199E">
        <w:rPr>
          <w:color w:val="000000" w:themeColor="text1"/>
          <w:lang w:val="en-US"/>
        </w:rPr>
        <w:t>.</w:t>
      </w:r>
      <w:r w:rsidR="006D014E" w:rsidRPr="0097199E">
        <w:rPr>
          <w:color w:val="000000" w:themeColor="text1"/>
          <w:lang w:val="en-US"/>
        </w:rPr>
        <w:t xml:space="preserve"> </w:t>
      </w:r>
      <w:r w:rsidR="004E5BCD" w:rsidRPr="0097199E">
        <w:rPr>
          <w:color w:val="000000" w:themeColor="text1"/>
          <w:lang w:val="en-US"/>
        </w:rPr>
        <w:t xml:space="preserve">Including </w:t>
      </w:r>
      <w:r w:rsidR="00CB5DDD" w:rsidRPr="0097199E">
        <w:rPr>
          <w:color w:val="000000" w:themeColor="text1"/>
          <w:lang w:val="en-US"/>
        </w:rPr>
        <w:t>this variable</w:t>
      </w:r>
      <w:r w:rsidR="004E5BCD" w:rsidRPr="0097199E">
        <w:rPr>
          <w:color w:val="000000" w:themeColor="text1"/>
          <w:lang w:val="en-US"/>
        </w:rPr>
        <w:t xml:space="preserve"> as a moderator does not produce statistically significant</w:t>
      </w:r>
      <w:r w:rsidR="00490931" w:rsidRPr="0097199E">
        <w:rPr>
          <w:color w:val="000000" w:themeColor="text1"/>
          <w:lang w:val="en-US"/>
        </w:rPr>
        <w:t xml:space="preserve"> </w:t>
      </w:r>
      <w:r w:rsidR="004E5BCD" w:rsidRPr="0097199E">
        <w:rPr>
          <w:color w:val="000000" w:themeColor="text1"/>
          <w:lang w:val="en-US"/>
        </w:rPr>
        <w:t xml:space="preserve">interaction effects. </w:t>
      </w:r>
      <w:r w:rsidR="004E0346" w:rsidRPr="0097199E">
        <w:rPr>
          <w:color w:val="000000" w:themeColor="text1"/>
          <w:lang w:val="en-US"/>
        </w:rPr>
        <w:t>The results are reported for both the seven-point Likert-scaled variable ‘moral assessment’ and the dichotomous coded version ‘acceptance percentage’.</w:t>
      </w:r>
    </w:p>
    <w:p w14:paraId="55B89FFE" w14:textId="6DD81F28" w:rsidR="00C73EA5" w:rsidRPr="0097199E" w:rsidRDefault="00C73EA5">
      <w:pPr>
        <w:rPr>
          <w:b/>
          <w:bCs/>
          <w:color w:val="FF0000"/>
          <w:lang w:val="en-US"/>
        </w:rPr>
      </w:pPr>
    </w:p>
    <w:p w14:paraId="7CE520A2" w14:textId="77777777" w:rsidR="00553536" w:rsidRPr="0097199E" w:rsidRDefault="00553536">
      <w:pPr>
        <w:rPr>
          <w:b/>
          <w:bCs/>
          <w:color w:val="000000" w:themeColor="text1"/>
          <w:lang w:val="en-US"/>
        </w:rPr>
      </w:pPr>
      <w:r w:rsidRPr="0097199E">
        <w:rPr>
          <w:b/>
          <w:bCs/>
          <w:color w:val="000000" w:themeColor="text1"/>
          <w:lang w:val="en-US"/>
        </w:rPr>
        <w:br w:type="page"/>
      </w:r>
    </w:p>
    <w:p w14:paraId="526203BC" w14:textId="4047AE07" w:rsidR="008637F6" w:rsidRPr="0097199E" w:rsidRDefault="00617F0D" w:rsidP="007A6691">
      <w:pPr>
        <w:spacing w:before="100" w:beforeAutospacing="1" w:after="100" w:afterAutospacing="1" w:line="480" w:lineRule="auto"/>
        <w:rPr>
          <w:color w:val="000000" w:themeColor="text1"/>
          <w:lang w:val="en-US"/>
        </w:rPr>
      </w:pPr>
      <w:r w:rsidRPr="0097199E">
        <w:rPr>
          <w:b/>
          <w:bCs/>
          <w:color w:val="000000" w:themeColor="text1"/>
          <w:lang w:val="en-US"/>
        </w:rPr>
        <w:lastRenderedPageBreak/>
        <w:t>Table A</w:t>
      </w:r>
      <w:r w:rsidR="008637F6" w:rsidRPr="0097199E">
        <w:rPr>
          <w:b/>
          <w:bCs/>
          <w:color w:val="000000" w:themeColor="text1"/>
          <w:lang w:val="en-US"/>
        </w:rPr>
        <w:t>5.</w:t>
      </w:r>
      <w:r w:rsidR="008637F6" w:rsidRPr="0097199E">
        <w:rPr>
          <w:color w:val="000000" w:themeColor="text1"/>
          <w:lang w:val="en-US"/>
        </w:rPr>
        <w:t xml:space="preserve"> Average </w:t>
      </w:r>
      <w:r w:rsidR="00914DAA" w:rsidRPr="0097199E">
        <w:rPr>
          <w:color w:val="000000" w:themeColor="text1"/>
          <w:lang w:val="en-US"/>
        </w:rPr>
        <w:t>I</w:t>
      </w:r>
      <w:r w:rsidR="008637F6" w:rsidRPr="0097199E">
        <w:rPr>
          <w:color w:val="000000" w:themeColor="text1"/>
          <w:lang w:val="en-US"/>
        </w:rPr>
        <w:t xml:space="preserve">nteraction </w:t>
      </w:r>
      <w:r w:rsidR="00914DAA" w:rsidRPr="0097199E">
        <w:rPr>
          <w:color w:val="000000" w:themeColor="text1"/>
          <w:lang w:val="en-US"/>
        </w:rPr>
        <w:t>E</w:t>
      </w:r>
      <w:r w:rsidR="008637F6" w:rsidRPr="0097199E">
        <w:rPr>
          <w:color w:val="000000" w:themeColor="text1"/>
          <w:lang w:val="en-US"/>
        </w:rPr>
        <w:t xml:space="preserve">ffects </w:t>
      </w:r>
      <w:r w:rsidR="00A23F3E" w:rsidRPr="0097199E">
        <w:rPr>
          <w:color w:val="000000" w:themeColor="text1"/>
          <w:lang w:val="en-US"/>
        </w:rPr>
        <w:t>of</w:t>
      </w:r>
      <w:r w:rsidR="008637F6" w:rsidRPr="0097199E">
        <w:rPr>
          <w:color w:val="000000" w:themeColor="text1"/>
          <w:lang w:val="en-US"/>
        </w:rPr>
        <w:t xml:space="preserve"> </w:t>
      </w:r>
      <w:r w:rsidR="00914DAA" w:rsidRPr="0097199E">
        <w:rPr>
          <w:color w:val="000000" w:themeColor="text1"/>
          <w:lang w:val="en-US"/>
        </w:rPr>
        <w:t>F</w:t>
      </w:r>
      <w:r w:rsidR="008637F6" w:rsidRPr="0097199E">
        <w:rPr>
          <w:color w:val="000000" w:themeColor="text1"/>
          <w:lang w:val="en-US"/>
        </w:rPr>
        <w:t xml:space="preserve">eelings </w:t>
      </w:r>
      <w:r w:rsidR="00914DAA" w:rsidRPr="0097199E">
        <w:rPr>
          <w:color w:val="000000" w:themeColor="text1"/>
          <w:lang w:val="en-US"/>
        </w:rPr>
        <w:t>T</w:t>
      </w:r>
      <w:r w:rsidR="008637F6" w:rsidRPr="0097199E">
        <w:rPr>
          <w:color w:val="000000" w:themeColor="text1"/>
          <w:lang w:val="en-US"/>
        </w:rPr>
        <w:t xml:space="preserve">owards </w:t>
      </w:r>
      <w:proofErr w:type="gramStart"/>
      <w:r w:rsidR="008637F6" w:rsidRPr="0097199E">
        <w:rPr>
          <w:color w:val="000000" w:themeColor="text1"/>
          <w:lang w:val="en-US"/>
        </w:rPr>
        <w:t>non-Western</w:t>
      </w:r>
      <w:proofErr w:type="gramEnd"/>
      <w:r w:rsidR="008637F6" w:rsidRPr="0097199E">
        <w:rPr>
          <w:color w:val="000000" w:themeColor="text1"/>
          <w:lang w:val="en-US"/>
        </w:rPr>
        <w:t xml:space="preserve"> </w:t>
      </w:r>
      <w:r w:rsidR="00914DAA" w:rsidRPr="0097199E">
        <w:rPr>
          <w:color w:val="000000" w:themeColor="text1"/>
          <w:lang w:val="en-US"/>
        </w:rPr>
        <w:t>C</w:t>
      </w:r>
      <w:r w:rsidR="008637F6" w:rsidRPr="0097199E">
        <w:rPr>
          <w:color w:val="000000" w:themeColor="text1"/>
          <w:lang w:val="en-US"/>
        </w:rPr>
        <w:t>itizens</w:t>
      </w:r>
    </w:p>
    <w:tbl>
      <w:tblPr>
        <w:tblW w:w="8615" w:type="dxa"/>
        <w:tblLook w:val="04A0" w:firstRow="1" w:lastRow="0" w:firstColumn="1" w:lastColumn="0" w:noHBand="0" w:noVBand="1"/>
      </w:tblPr>
      <w:tblGrid>
        <w:gridCol w:w="4787"/>
        <w:gridCol w:w="1914"/>
        <w:gridCol w:w="1914"/>
      </w:tblGrid>
      <w:tr w:rsidR="00355A23" w:rsidRPr="0097199E" w14:paraId="6FFBA462" w14:textId="77777777" w:rsidTr="00266589">
        <w:trPr>
          <w:trHeight w:val="321"/>
        </w:trPr>
        <w:tc>
          <w:tcPr>
            <w:tcW w:w="4787" w:type="dxa"/>
            <w:tcBorders>
              <w:top w:val="single" w:sz="8" w:space="0" w:color="000000"/>
              <w:left w:val="nil"/>
              <w:bottom w:val="single" w:sz="8" w:space="0" w:color="000000"/>
              <w:right w:val="nil"/>
            </w:tcBorders>
            <w:shd w:val="clear" w:color="auto" w:fill="auto"/>
            <w:noWrap/>
            <w:vAlign w:val="center"/>
          </w:tcPr>
          <w:p w14:paraId="6F526AD2" w14:textId="77777777" w:rsidR="00355A23" w:rsidRPr="0097199E" w:rsidRDefault="00355A23" w:rsidP="006803B4">
            <w:pPr>
              <w:rPr>
                <w:b/>
                <w:bCs/>
                <w:color w:val="000000"/>
                <w:lang w:val="en-US"/>
              </w:rPr>
            </w:pPr>
          </w:p>
        </w:tc>
        <w:tc>
          <w:tcPr>
            <w:tcW w:w="1914" w:type="dxa"/>
            <w:tcBorders>
              <w:top w:val="single" w:sz="8" w:space="0" w:color="000000"/>
              <w:left w:val="nil"/>
              <w:bottom w:val="single" w:sz="8" w:space="0" w:color="000000"/>
              <w:right w:val="nil"/>
            </w:tcBorders>
            <w:shd w:val="clear" w:color="auto" w:fill="auto"/>
            <w:noWrap/>
            <w:vAlign w:val="center"/>
          </w:tcPr>
          <w:p w14:paraId="47D8E98F" w14:textId="77777777" w:rsidR="00355A23" w:rsidRPr="0097199E" w:rsidRDefault="00355A23" w:rsidP="006803B4">
            <w:pPr>
              <w:jc w:val="center"/>
              <w:rPr>
                <w:b/>
                <w:bCs/>
                <w:color w:val="000000"/>
                <w:lang w:val="en-US"/>
              </w:rPr>
            </w:pPr>
            <w:r w:rsidRPr="0097199E">
              <w:rPr>
                <w:b/>
                <w:bCs/>
                <w:color w:val="000000"/>
                <w:lang w:val="en-US"/>
              </w:rPr>
              <w:t>Model 1</w:t>
            </w:r>
          </w:p>
        </w:tc>
        <w:tc>
          <w:tcPr>
            <w:tcW w:w="1914" w:type="dxa"/>
            <w:tcBorders>
              <w:top w:val="single" w:sz="8" w:space="0" w:color="000000"/>
              <w:left w:val="nil"/>
              <w:bottom w:val="single" w:sz="8" w:space="0" w:color="000000"/>
              <w:right w:val="nil"/>
            </w:tcBorders>
            <w:shd w:val="clear" w:color="auto" w:fill="auto"/>
            <w:noWrap/>
            <w:vAlign w:val="center"/>
          </w:tcPr>
          <w:p w14:paraId="6784E2BF" w14:textId="77777777" w:rsidR="00355A23" w:rsidRPr="0097199E" w:rsidRDefault="00355A23" w:rsidP="006803B4">
            <w:pPr>
              <w:jc w:val="center"/>
              <w:rPr>
                <w:b/>
                <w:bCs/>
                <w:color w:val="000000"/>
                <w:lang w:val="en-US"/>
              </w:rPr>
            </w:pPr>
            <w:r w:rsidRPr="0097199E">
              <w:rPr>
                <w:b/>
                <w:bCs/>
                <w:color w:val="000000"/>
                <w:lang w:val="en-US"/>
              </w:rPr>
              <w:t>Model 2</w:t>
            </w:r>
          </w:p>
        </w:tc>
      </w:tr>
      <w:tr w:rsidR="00355A23" w:rsidRPr="0097199E" w14:paraId="155AE871" w14:textId="77777777" w:rsidTr="00266589">
        <w:trPr>
          <w:trHeight w:val="321"/>
        </w:trPr>
        <w:tc>
          <w:tcPr>
            <w:tcW w:w="4787" w:type="dxa"/>
            <w:tcBorders>
              <w:top w:val="single" w:sz="8" w:space="0" w:color="000000"/>
              <w:left w:val="nil"/>
              <w:bottom w:val="nil"/>
              <w:right w:val="nil"/>
            </w:tcBorders>
            <w:shd w:val="clear" w:color="auto" w:fill="auto"/>
            <w:noWrap/>
            <w:vAlign w:val="center"/>
          </w:tcPr>
          <w:p w14:paraId="23DE2C21" w14:textId="77777777" w:rsidR="00355A23" w:rsidRPr="0097199E" w:rsidRDefault="00355A23" w:rsidP="006803B4">
            <w:pPr>
              <w:rPr>
                <w:b/>
                <w:bCs/>
                <w:color w:val="000000"/>
                <w:lang w:val="en-US"/>
              </w:rPr>
            </w:pPr>
            <w:r w:rsidRPr="0097199E">
              <w:rPr>
                <w:b/>
                <w:bCs/>
                <w:color w:val="000000"/>
                <w:lang w:val="en-US"/>
              </w:rPr>
              <w:t>Discrimination rationale</w:t>
            </w:r>
          </w:p>
        </w:tc>
        <w:tc>
          <w:tcPr>
            <w:tcW w:w="1914" w:type="dxa"/>
            <w:tcBorders>
              <w:top w:val="single" w:sz="8" w:space="0" w:color="000000"/>
              <w:left w:val="nil"/>
              <w:bottom w:val="nil"/>
              <w:right w:val="nil"/>
            </w:tcBorders>
            <w:shd w:val="clear" w:color="auto" w:fill="auto"/>
            <w:noWrap/>
            <w:vAlign w:val="center"/>
          </w:tcPr>
          <w:p w14:paraId="1D4FB074" w14:textId="77777777" w:rsidR="00355A23" w:rsidRPr="0097199E" w:rsidRDefault="00355A23" w:rsidP="006803B4">
            <w:pPr>
              <w:jc w:val="center"/>
              <w:rPr>
                <w:color w:val="000000"/>
                <w:lang w:val="en-US"/>
              </w:rPr>
            </w:pPr>
          </w:p>
        </w:tc>
        <w:tc>
          <w:tcPr>
            <w:tcW w:w="1914" w:type="dxa"/>
            <w:tcBorders>
              <w:top w:val="single" w:sz="8" w:space="0" w:color="000000"/>
              <w:left w:val="nil"/>
              <w:bottom w:val="nil"/>
              <w:right w:val="nil"/>
            </w:tcBorders>
            <w:shd w:val="clear" w:color="auto" w:fill="auto"/>
            <w:noWrap/>
            <w:vAlign w:val="center"/>
          </w:tcPr>
          <w:p w14:paraId="15310A0A" w14:textId="77777777" w:rsidR="00355A23" w:rsidRPr="0097199E" w:rsidRDefault="00355A23" w:rsidP="006803B4">
            <w:pPr>
              <w:jc w:val="center"/>
              <w:rPr>
                <w:color w:val="000000"/>
                <w:lang w:val="en-US"/>
              </w:rPr>
            </w:pPr>
          </w:p>
        </w:tc>
      </w:tr>
      <w:tr w:rsidR="00355A23" w:rsidRPr="0097199E" w14:paraId="1AD39BC3" w14:textId="77777777" w:rsidTr="00266589">
        <w:trPr>
          <w:trHeight w:val="321"/>
        </w:trPr>
        <w:tc>
          <w:tcPr>
            <w:tcW w:w="4787" w:type="dxa"/>
            <w:tcBorders>
              <w:top w:val="nil"/>
              <w:left w:val="nil"/>
              <w:bottom w:val="nil"/>
              <w:right w:val="nil"/>
            </w:tcBorders>
            <w:shd w:val="clear" w:color="auto" w:fill="auto"/>
            <w:noWrap/>
            <w:vAlign w:val="center"/>
          </w:tcPr>
          <w:p w14:paraId="5B94037A" w14:textId="77777777" w:rsidR="00355A23" w:rsidRPr="0097199E" w:rsidRDefault="00355A23" w:rsidP="006803B4">
            <w:pPr>
              <w:rPr>
                <w:color w:val="000000"/>
                <w:lang w:val="en-US"/>
              </w:rPr>
            </w:pPr>
            <w:r w:rsidRPr="0097199E">
              <w:rPr>
                <w:color w:val="000000"/>
                <w:lang w:val="en-US"/>
              </w:rPr>
              <w:t>Taste-based</w:t>
            </w:r>
          </w:p>
        </w:tc>
        <w:tc>
          <w:tcPr>
            <w:tcW w:w="1914" w:type="dxa"/>
            <w:tcBorders>
              <w:top w:val="nil"/>
              <w:left w:val="nil"/>
              <w:bottom w:val="nil"/>
              <w:right w:val="nil"/>
            </w:tcBorders>
            <w:shd w:val="clear" w:color="auto" w:fill="auto"/>
            <w:noWrap/>
            <w:vAlign w:val="center"/>
          </w:tcPr>
          <w:p w14:paraId="585643A6" w14:textId="77777777" w:rsidR="00355A23" w:rsidRPr="0097199E" w:rsidRDefault="00355A23" w:rsidP="006803B4">
            <w:pPr>
              <w:jc w:val="center"/>
              <w:rPr>
                <w:i/>
                <w:iCs/>
                <w:color w:val="000000"/>
                <w:lang w:val="en-US"/>
              </w:rPr>
            </w:pPr>
            <w:r w:rsidRPr="0097199E">
              <w:rPr>
                <w:i/>
                <w:iCs/>
                <w:color w:val="000000"/>
                <w:lang w:val="en-US"/>
              </w:rPr>
              <w:t>Reference</w:t>
            </w:r>
          </w:p>
        </w:tc>
        <w:tc>
          <w:tcPr>
            <w:tcW w:w="1914" w:type="dxa"/>
            <w:tcBorders>
              <w:top w:val="nil"/>
              <w:left w:val="nil"/>
              <w:bottom w:val="nil"/>
              <w:right w:val="nil"/>
            </w:tcBorders>
            <w:shd w:val="clear" w:color="auto" w:fill="auto"/>
            <w:noWrap/>
            <w:vAlign w:val="center"/>
          </w:tcPr>
          <w:p w14:paraId="006E1977" w14:textId="77777777" w:rsidR="00355A23" w:rsidRPr="0097199E" w:rsidRDefault="00355A23" w:rsidP="006803B4">
            <w:pPr>
              <w:jc w:val="center"/>
              <w:rPr>
                <w:i/>
                <w:iCs/>
                <w:color w:val="000000"/>
                <w:lang w:val="en-US"/>
              </w:rPr>
            </w:pPr>
            <w:r w:rsidRPr="0097199E">
              <w:rPr>
                <w:i/>
                <w:iCs/>
                <w:color w:val="000000"/>
                <w:lang w:val="en-US"/>
              </w:rPr>
              <w:t>Reference</w:t>
            </w:r>
          </w:p>
        </w:tc>
      </w:tr>
      <w:tr w:rsidR="00355A23" w:rsidRPr="0097199E" w14:paraId="278FF107" w14:textId="77777777" w:rsidTr="00266589">
        <w:trPr>
          <w:trHeight w:val="321"/>
        </w:trPr>
        <w:tc>
          <w:tcPr>
            <w:tcW w:w="4787" w:type="dxa"/>
            <w:tcBorders>
              <w:top w:val="nil"/>
              <w:left w:val="nil"/>
              <w:bottom w:val="nil"/>
              <w:right w:val="nil"/>
            </w:tcBorders>
            <w:shd w:val="clear" w:color="auto" w:fill="auto"/>
            <w:noWrap/>
            <w:vAlign w:val="center"/>
          </w:tcPr>
          <w:p w14:paraId="430B3DCA" w14:textId="77777777" w:rsidR="00355A23" w:rsidRPr="0097199E" w:rsidRDefault="00355A23" w:rsidP="006803B4">
            <w:pPr>
              <w:rPr>
                <w:b/>
                <w:bCs/>
                <w:color w:val="000000"/>
                <w:lang w:val="en-US"/>
              </w:rPr>
            </w:pPr>
          </w:p>
        </w:tc>
        <w:tc>
          <w:tcPr>
            <w:tcW w:w="1914" w:type="dxa"/>
            <w:tcBorders>
              <w:top w:val="nil"/>
              <w:left w:val="nil"/>
              <w:bottom w:val="nil"/>
              <w:right w:val="nil"/>
            </w:tcBorders>
            <w:shd w:val="clear" w:color="auto" w:fill="auto"/>
            <w:noWrap/>
            <w:vAlign w:val="center"/>
          </w:tcPr>
          <w:p w14:paraId="214E4B55" w14:textId="77777777" w:rsidR="00355A23" w:rsidRPr="0097199E" w:rsidRDefault="00355A23" w:rsidP="006803B4">
            <w:pPr>
              <w:jc w:val="center"/>
              <w:rPr>
                <w:color w:val="000000"/>
                <w:lang w:val="en-US"/>
              </w:rPr>
            </w:pPr>
          </w:p>
        </w:tc>
        <w:tc>
          <w:tcPr>
            <w:tcW w:w="1914" w:type="dxa"/>
            <w:tcBorders>
              <w:top w:val="nil"/>
              <w:left w:val="nil"/>
              <w:bottom w:val="nil"/>
              <w:right w:val="nil"/>
            </w:tcBorders>
            <w:shd w:val="clear" w:color="auto" w:fill="auto"/>
            <w:noWrap/>
            <w:vAlign w:val="center"/>
          </w:tcPr>
          <w:p w14:paraId="53ACCF0C" w14:textId="77777777" w:rsidR="00355A23" w:rsidRPr="0097199E" w:rsidRDefault="00355A23" w:rsidP="006803B4">
            <w:pPr>
              <w:jc w:val="center"/>
              <w:rPr>
                <w:color w:val="000000"/>
                <w:lang w:val="en-US"/>
              </w:rPr>
            </w:pPr>
          </w:p>
        </w:tc>
      </w:tr>
      <w:tr w:rsidR="00355A23" w:rsidRPr="0097199E" w14:paraId="10D3ADAE" w14:textId="77777777" w:rsidTr="00266589">
        <w:trPr>
          <w:trHeight w:val="321"/>
        </w:trPr>
        <w:tc>
          <w:tcPr>
            <w:tcW w:w="4787" w:type="dxa"/>
            <w:tcBorders>
              <w:top w:val="nil"/>
              <w:left w:val="nil"/>
              <w:bottom w:val="nil"/>
              <w:right w:val="nil"/>
            </w:tcBorders>
            <w:shd w:val="clear" w:color="auto" w:fill="auto"/>
            <w:noWrap/>
            <w:vAlign w:val="center"/>
            <w:hideMark/>
          </w:tcPr>
          <w:p w14:paraId="581E6213" w14:textId="77777777" w:rsidR="00355A23" w:rsidRPr="0097199E" w:rsidRDefault="00355A23" w:rsidP="006803B4">
            <w:pPr>
              <w:rPr>
                <w:color w:val="000000"/>
                <w:lang w:val="en-US"/>
              </w:rPr>
            </w:pPr>
            <w:r w:rsidRPr="0097199E">
              <w:rPr>
                <w:color w:val="000000"/>
                <w:lang w:val="en-US"/>
              </w:rPr>
              <w:t>Inaccurate statistical</w:t>
            </w:r>
          </w:p>
        </w:tc>
        <w:tc>
          <w:tcPr>
            <w:tcW w:w="1914" w:type="dxa"/>
            <w:tcBorders>
              <w:top w:val="nil"/>
              <w:left w:val="nil"/>
              <w:bottom w:val="nil"/>
              <w:right w:val="nil"/>
            </w:tcBorders>
            <w:shd w:val="clear" w:color="auto" w:fill="auto"/>
            <w:noWrap/>
            <w:vAlign w:val="center"/>
            <w:hideMark/>
          </w:tcPr>
          <w:p w14:paraId="20A54626" w14:textId="77777777" w:rsidR="00355A23" w:rsidRPr="0097199E" w:rsidRDefault="00355A23" w:rsidP="006803B4">
            <w:pPr>
              <w:jc w:val="center"/>
              <w:rPr>
                <w:color w:val="000000"/>
                <w:lang w:val="en-US"/>
              </w:rPr>
            </w:pPr>
            <w:r w:rsidRPr="0097199E">
              <w:rPr>
                <w:color w:val="000000"/>
                <w:lang w:val="en-US"/>
              </w:rPr>
              <w:t>-4.277</w:t>
            </w:r>
          </w:p>
        </w:tc>
        <w:tc>
          <w:tcPr>
            <w:tcW w:w="1914" w:type="dxa"/>
            <w:tcBorders>
              <w:top w:val="nil"/>
              <w:left w:val="nil"/>
              <w:bottom w:val="nil"/>
              <w:right w:val="nil"/>
            </w:tcBorders>
            <w:shd w:val="clear" w:color="auto" w:fill="auto"/>
            <w:noWrap/>
            <w:vAlign w:val="center"/>
            <w:hideMark/>
          </w:tcPr>
          <w:p w14:paraId="7F80F213" w14:textId="77777777" w:rsidR="00355A23" w:rsidRPr="0097199E" w:rsidRDefault="00355A23" w:rsidP="006803B4">
            <w:pPr>
              <w:jc w:val="center"/>
              <w:rPr>
                <w:color w:val="000000"/>
                <w:lang w:val="en-US"/>
              </w:rPr>
            </w:pPr>
            <w:r w:rsidRPr="0097199E">
              <w:rPr>
                <w:color w:val="000000"/>
                <w:lang w:val="en-US"/>
              </w:rPr>
              <w:t>-0.113</w:t>
            </w:r>
          </w:p>
        </w:tc>
      </w:tr>
      <w:tr w:rsidR="00355A23" w:rsidRPr="0097199E" w14:paraId="2532296A" w14:textId="77777777" w:rsidTr="00266589">
        <w:trPr>
          <w:trHeight w:val="321"/>
        </w:trPr>
        <w:tc>
          <w:tcPr>
            <w:tcW w:w="4787" w:type="dxa"/>
            <w:tcBorders>
              <w:top w:val="nil"/>
              <w:left w:val="nil"/>
              <w:bottom w:val="nil"/>
              <w:right w:val="nil"/>
            </w:tcBorders>
            <w:shd w:val="clear" w:color="auto" w:fill="auto"/>
            <w:noWrap/>
            <w:vAlign w:val="center"/>
            <w:hideMark/>
          </w:tcPr>
          <w:p w14:paraId="23BA998B"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48A13F37" w14:textId="77777777" w:rsidR="00355A23" w:rsidRPr="0097199E" w:rsidRDefault="00355A23" w:rsidP="006803B4">
            <w:pPr>
              <w:jc w:val="center"/>
              <w:rPr>
                <w:color w:val="000000"/>
                <w:lang w:val="en-US"/>
              </w:rPr>
            </w:pPr>
            <w:r w:rsidRPr="0097199E">
              <w:rPr>
                <w:color w:val="000000"/>
                <w:lang w:val="en-US"/>
              </w:rPr>
              <w:t>(4.825)</w:t>
            </w:r>
          </w:p>
        </w:tc>
        <w:tc>
          <w:tcPr>
            <w:tcW w:w="1914" w:type="dxa"/>
            <w:tcBorders>
              <w:top w:val="nil"/>
              <w:left w:val="nil"/>
              <w:bottom w:val="nil"/>
              <w:right w:val="nil"/>
            </w:tcBorders>
            <w:shd w:val="clear" w:color="auto" w:fill="auto"/>
            <w:noWrap/>
            <w:vAlign w:val="center"/>
            <w:hideMark/>
          </w:tcPr>
          <w:p w14:paraId="6D02F306" w14:textId="77777777" w:rsidR="00355A23" w:rsidRPr="0097199E" w:rsidRDefault="00355A23" w:rsidP="006803B4">
            <w:pPr>
              <w:jc w:val="center"/>
              <w:rPr>
                <w:color w:val="000000"/>
                <w:lang w:val="en-US"/>
              </w:rPr>
            </w:pPr>
            <w:r w:rsidRPr="0097199E">
              <w:rPr>
                <w:color w:val="000000"/>
                <w:lang w:val="en-US"/>
              </w:rPr>
              <w:t>(0.211)</w:t>
            </w:r>
          </w:p>
        </w:tc>
      </w:tr>
      <w:tr w:rsidR="00355A23" w:rsidRPr="0097199E" w14:paraId="5C813326" w14:textId="77777777" w:rsidTr="00266589">
        <w:trPr>
          <w:trHeight w:val="321"/>
        </w:trPr>
        <w:tc>
          <w:tcPr>
            <w:tcW w:w="4787" w:type="dxa"/>
            <w:tcBorders>
              <w:top w:val="nil"/>
              <w:left w:val="nil"/>
              <w:bottom w:val="nil"/>
              <w:right w:val="nil"/>
            </w:tcBorders>
            <w:shd w:val="clear" w:color="auto" w:fill="auto"/>
            <w:noWrap/>
            <w:vAlign w:val="center"/>
            <w:hideMark/>
          </w:tcPr>
          <w:p w14:paraId="106B8122" w14:textId="77777777" w:rsidR="00355A23" w:rsidRPr="0097199E" w:rsidRDefault="00355A23" w:rsidP="006803B4">
            <w:pPr>
              <w:rPr>
                <w:color w:val="000000"/>
                <w:lang w:val="en-US"/>
              </w:rPr>
            </w:pPr>
            <w:r w:rsidRPr="0097199E">
              <w:rPr>
                <w:color w:val="000000"/>
                <w:lang w:val="en-US"/>
              </w:rPr>
              <w:t>Biased statistical</w:t>
            </w:r>
          </w:p>
        </w:tc>
        <w:tc>
          <w:tcPr>
            <w:tcW w:w="1914" w:type="dxa"/>
            <w:tcBorders>
              <w:top w:val="nil"/>
              <w:left w:val="nil"/>
              <w:bottom w:val="nil"/>
              <w:right w:val="nil"/>
            </w:tcBorders>
            <w:shd w:val="clear" w:color="auto" w:fill="auto"/>
            <w:noWrap/>
            <w:vAlign w:val="center"/>
            <w:hideMark/>
          </w:tcPr>
          <w:p w14:paraId="07459C9E" w14:textId="77777777" w:rsidR="00355A23" w:rsidRPr="0097199E" w:rsidRDefault="00355A23" w:rsidP="006803B4">
            <w:pPr>
              <w:jc w:val="center"/>
              <w:rPr>
                <w:color w:val="000000"/>
                <w:lang w:val="en-US"/>
              </w:rPr>
            </w:pPr>
            <w:r w:rsidRPr="0097199E">
              <w:rPr>
                <w:color w:val="000000"/>
                <w:lang w:val="en-US"/>
              </w:rPr>
              <w:t>12.33**</w:t>
            </w:r>
          </w:p>
        </w:tc>
        <w:tc>
          <w:tcPr>
            <w:tcW w:w="1914" w:type="dxa"/>
            <w:tcBorders>
              <w:top w:val="nil"/>
              <w:left w:val="nil"/>
              <w:bottom w:val="nil"/>
              <w:right w:val="nil"/>
            </w:tcBorders>
            <w:shd w:val="clear" w:color="auto" w:fill="auto"/>
            <w:noWrap/>
            <w:vAlign w:val="center"/>
            <w:hideMark/>
          </w:tcPr>
          <w:p w14:paraId="149613C5" w14:textId="77777777" w:rsidR="00355A23" w:rsidRPr="0097199E" w:rsidRDefault="00355A23" w:rsidP="006803B4">
            <w:pPr>
              <w:jc w:val="center"/>
              <w:rPr>
                <w:color w:val="000000"/>
                <w:lang w:val="en-US"/>
              </w:rPr>
            </w:pPr>
            <w:r w:rsidRPr="0097199E">
              <w:rPr>
                <w:color w:val="000000"/>
                <w:lang w:val="en-US"/>
              </w:rPr>
              <w:t>0.535**</w:t>
            </w:r>
          </w:p>
        </w:tc>
      </w:tr>
      <w:tr w:rsidR="00355A23" w:rsidRPr="0097199E" w14:paraId="42BA6BC6" w14:textId="77777777" w:rsidTr="00266589">
        <w:trPr>
          <w:trHeight w:val="321"/>
        </w:trPr>
        <w:tc>
          <w:tcPr>
            <w:tcW w:w="4787" w:type="dxa"/>
            <w:tcBorders>
              <w:top w:val="nil"/>
              <w:left w:val="nil"/>
              <w:bottom w:val="nil"/>
              <w:right w:val="nil"/>
            </w:tcBorders>
            <w:shd w:val="clear" w:color="auto" w:fill="auto"/>
            <w:noWrap/>
            <w:vAlign w:val="center"/>
            <w:hideMark/>
          </w:tcPr>
          <w:p w14:paraId="639416B0"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43374EA1" w14:textId="77777777" w:rsidR="00355A23" w:rsidRPr="0097199E" w:rsidRDefault="00355A23" w:rsidP="006803B4">
            <w:pPr>
              <w:jc w:val="center"/>
              <w:rPr>
                <w:color w:val="000000"/>
                <w:lang w:val="en-US"/>
              </w:rPr>
            </w:pPr>
            <w:r w:rsidRPr="0097199E">
              <w:rPr>
                <w:color w:val="000000"/>
                <w:lang w:val="en-US"/>
              </w:rPr>
              <w:t>(5.165)</w:t>
            </w:r>
          </w:p>
        </w:tc>
        <w:tc>
          <w:tcPr>
            <w:tcW w:w="1914" w:type="dxa"/>
            <w:tcBorders>
              <w:top w:val="nil"/>
              <w:left w:val="nil"/>
              <w:bottom w:val="nil"/>
              <w:right w:val="nil"/>
            </w:tcBorders>
            <w:shd w:val="clear" w:color="auto" w:fill="auto"/>
            <w:noWrap/>
            <w:vAlign w:val="center"/>
            <w:hideMark/>
          </w:tcPr>
          <w:p w14:paraId="3BD05785" w14:textId="77777777" w:rsidR="00355A23" w:rsidRPr="0097199E" w:rsidRDefault="00355A23" w:rsidP="006803B4">
            <w:pPr>
              <w:jc w:val="center"/>
              <w:rPr>
                <w:color w:val="000000"/>
                <w:lang w:val="en-US"/>
              </w:rPr>
            </w:pPr>
            <w:r w:rsidRPr="0097199E">
              <w:rPr>
                <w:color w:val="000000"/>
                <w:lang w:val="en-US"/>
              </w:rPr>
              <w:t>(0.218)</w:t>
            </w:r>
          </w:p>
        </w:tc>
      </w:tr>
      <w:tr w:rsidR="00355A23" w:rsidRPr="0097199E" w14:paraId="4BA519CA" w14:textId="77777777" w:rsidTr="00266589">
        <w:trPr>
          <w:trHeight w:val="321"/>
        </w:trPr>
        <w:tc>
          <w:tcPr>
            <w:tcW w:w="4787" w:type="dxa"/>
            <w:tcBorders>
              <w:top w:val="nil"/>
              <w:left w:val="nil"/>
              <w:bottom w:val="nil"/>
              <w:right w:val="nil"/>
            </w:tcBorders>
            <w:shd w:val="clear" w:color="auto" w:fill="auto"/>
            <w:noWrap/>
            <w:vAlign w:val="center"/>
            <w:hideMark/>
          </w:tcPr>
          <w:p w14:paraId="04C55856" w14:textId="77777777" w:rsidR="00355A23" w:rsidRPr="0097199E" w:rsidRDefault="00355A23" w:rsidP="006803B4">
            <w:pPr>
              <w:rPr>
                <w:color w:val="000000"/>
                <w:lang w:val="en-US"/>
              </w:rPr>
            </w:pPr>
            <w:r w:rsidRPr="0097199E">
              <w:rPr>
                <w:color w:val="000000"/>
                <w:lang w:val="en-US"/>
              </w:rPr>
              <w:t>Accurate statistical</w:t>
            </w:r>
          </w:p>
        </w:tc>
        <w:tc>
          <w:tcPr>
            <w:tcW w:w="1914" w:type="dxa"/>
            <w:tcBorders>
              <w:top w:val="nil"/>
              <w:left w:val="nil"/>
              <w:bottom w:val="nil"/>
              <w:right w:val="nil"/>
            </w:tcBorders>
            <w:shd w:val="clear" w:color="auto" w:fill="auto"/>
            <w:noWrap/>
            <w:vAlign w:val="center"/>
            <w:hideMark/>
          </w:tcPr>
          <w:p w14:paraId="21DA80B5" w14:textId="77777777" w:rsidR="00355A23" w:rsidRPr="0097199E" w:rsidRDefault="00355A23" w:rsidP="006803B4">
            <w:pPr>
              <w:jc w:val="center"/>
              <w:rPr>
                <w:color w:val="000000"/>
                <w:lang w:val="en-US"/>
              </w:rPr>
            </w:pPr>
            <w:r w:rsidRPr="0097199E">
              <w:rPr>
                <w:color w:val="000000"/>
                <w:lang w:val="en-US"/>
              </w:rPr>
              <w:t>14.89***</w:t>
            </w:r>
          </w:p>
        </w:tc>
        <w:tc>
          <w:tcPr>
            <w:tcW w:w="1914" w:type="dxa"/>
            <w:tcBorders>
              <w:top w:val="nil"/>
              <w:left w:val="nil"/>
              <w:bottom w:val="nil"/>
              <w:right w:val="nil"/>
            </w:tcBorders>
            <w:shd w:val="clear" w:color="auto" w:fill="auto"/>
            <w:noWrap/>
            <w:vAlign w:val="center"/>
            <w:hideMark/>
          </w:tcPr>
          <w:p w14:paraId="568872B3" w14:textId="77777777" w:rsidR="00355A23" w:rsidRPr="0097199E" w:rsidRDefault="00355A23" w:rsidP="006803B4">
            <w:pPr>
              <w:jc w:val="center"/>
              <w:rPr>
                <w:color w:val="000000"/>
                <w:lang w:val="en-US"/>
              </w:rPr>
            </w:pPr>
            <w:r w:rsidRPr="0097199E">
              <w:rPr>
                <w:color w:val="000000"/>
                <w:lang w:val="en-US"/>
              </w:rPr>
              <w:t>0.477**</w:t>
            </w:r>
          </w:p>
        </w:tc>
      </w:tr>
      <w:tr w:rsidR="00355A23" w:rsidRPr="0097199E" w14:paraId="6B901B54" w14:textId="77777777" w:rsidTr="00266589">
        <w:trPr>
          <w:trHeight w:val="321"/>
        </w:trPr>
        <w:tc>
          <w:tcPr>
            <w:tcW w:w="4787" w:type="dxa"/>
            <w:tcBorders>
              <w:top w:val="nil"/>
              <w:left w:val="nil"/>
              <w:bottom w:val="nil"/>
              <w:right w:val="nil"/>
            </w:tcBorders>
            <w:shd w:val="clear" w:color="auto" w:fill="auto"/>
            <w:noWrap/>
            <w:vAlign w:val="center"/>
            <w:hideMark/>
          </w:tcPr>
          <w:p w14:paraId="17DB2F48"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4EB188EA" w14:textId="77777777" w:rsidR="00355A23" w:rsidRPr="0097199E" w:rsidRDefault="00355A23" w:rsidP="006803B4">
            <w:pPr>
              <w:jc w:val="center"/>
              <w:rPr>
                <w:color w:val="000000"/>
                <w:lang w:val="en-US"/>
              </w:rPr>
            </w:pPr>
            <w:r w:rsidRPr="0097199E">
              <w:rPr>
                <w:color w:val="000000"/>
                <w:lang w:val="en-US"/>
              </w:rPr>
              <w:t>(5.251)</w:t>
            </w:r>
          </w:p>
        </w:tc>
        <w:tc>
          <w:tcPr>
            <w:tcW w:w="1914" w:type="dxa"/>
            <w:tcBorders>
              <w:top w:val="nil"/>
              <w:left w:val="nil"/>
              <w:bottom w:val="nil"/>
              <w:right w:val="nil"/>
            </w:tcBorders>
            <w:shd w:val="clear" w:color="auto" w:fill="auto"/>
            <w:noWrap/>
            <w:vAlign w:val="center"/>
            <w:hideMark/>
          </w:tcPr>
          <w:p w14:paraId="0BDE55D9" w14:textId="77777777" w:rsidR="00355A23" w:rsidRPr="0097199E" w:rsidRDefault="00355A23" w:rsidP="006803B4">
            <w:pPr>
              <w:jc w:val="center"/>
              <w:rPr>
                <w:color w:val="000000"/>
                <w:lang w:val="en-US"/>
              </w:rPr>
            </w:pPr>
            <w:r w:rsidRPr="0097199E">
              <w:rPr>
                <w:color w:val="000000"/>
                <w:lang w:val="en-US"/>
              </w:rPr>
              <w:t>(0.223)</w:t>
            </w:r>
          </w:p>
        </w:tc>
      </w:tr>
      <w:tr w:rsidR="00355A23" w:rsidRPr="0097199E" w14:paraId="45C4E20C" w14:textId="77777777" w:rsidTr="00266589">
        <w:trPr>
          <w:trHeight w:val="321"/>
        </w:trPr>
        <w:tc>
          <w:tcPr>
            <w:tcW w:w="4787" w:type="dxa"/>
            <w:tcBorders>
              <w:top w:val="nil"/>
              <w:left w:val="nil"/>
              <w:bottom w:val="nil"/>
              <w:right w:val="nil"/>
            </w:tcBorders>
            <w:shd w:val="clear" w:color="auto" w:fill="auto"/>
            <w:noWrap/>
            <w:vAlign w:val="center"/>
          </w:tcPr>
          <w:p w14:paraId="127559E2"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tcPr>
          <w:p w14:paraId="3B05EA06" w14:textId="77777777" w:rsidR="00355A23" w:rsidRPr="0097199E" w:rsidRDefault="00355A23" w:rsidP="006803B4">
            <w:pPr>
              <w:jc w:val="center"/>
              <w:rPr>
                <w:color w:val="000000"/>
                <w:lang w:val="en-US"/>
              </w:rPr>
            </w:pPr>
          </w:p>
        </w:tc>
        <w:tc>
          <w:tcPr>
            <w:tcW w:w="1914" w:type="dxa"/>
            <w:tcBorders>
              <w:top w:val="nil"/>
              <w:left w:val="nil"/>
              <w:bottom w:val="nil"/>
              <w:right w:val="nil"/>
            </w:tcBorders>
            <w:shd w:val="clear" w:color="auto" w:fill="auto"/>
            <w:noWrap/>
            <w:vAlign w:val="center"/>
          </w:tcPr>
          <w:p w14:paraId="6CEFC77C" w14:textId="77777777" w:rsidR="00355A23" w:rsidRPr="0097199E" w:rsidRDefault="00355A23" w:rsidP="006803B4">
            <w:pPr>
              <w:jc w:val="center"/>
              <w:rPr>
                <w:color w:val="000000"/>
                <w:lang w:val="en-US"/>
              </w:rPr>
            </w:pPr>
          </w:p>
        </w:tc>
      </w:tr>
      <w:tr w:rsidR="00355A23" w:rsidRPr="0097199E" w14:paraId="16A9A402" w14:textId="77777777" w:rsidTr="00266589">
        <w:trPr>
          <w:trHeight w:val="321"/>
        </w:trPr>
        <w:tc>
          <w:tcPr>
            <w:tcW w:w="4787" w:type="dxa"/>
            <w:tcBorders>
              <w:top w:val="nil"/>
              <w:left w:val="nil"/>
              <w:bottom w:val="nil"/>
              <w:right w:val="nil"/>
            </w:tcBorders>
            <w:shd w:val="clear" w:color="auto" w:fill="auto"/>
            <w:noWrap/>
            <w:vAlign w:val="center"/>
            <w:hideMark/>
          </w:tcPr>
          <w:p w14:paraId="2D20C5E5" w14:textId="77777777" w:rsidR="00355A23" w:rsidRPr="0097199E" w:rsidRDefault="00355A23" w:rsidP="006803B4">
            <w:pPr>
              <w:rPr>
                <w:b/>
                <w:bCs/>
                <w:color w:val="000000"/>
                <w:lang w:val="en-US"/>
              </w:rPr>
            </w:pPr>
            <w:r w:rsidRPr="0097199E">
              <w:rPr>
                <w:b/>
                <w:bCs/>
                <w:color w:val="000000"/>
                <w:lang w:val="en-US"/>
              </w:rPr>
              <w:t>Feelings (dummy)</w:t>
            </w:r>
          </w:p>
        </w:tc>
        <w:tc>
          <w:tcPr>
            <w:tcW w:w="1914" w:type="dxa"/>
            <w:tcBorders>
              <w:top w:val="nil"/>
              <w:left w:val="nil"/>
              <w:bottom w:val="nil"/>
              <w:right w:val="nil"/>
            </w:tcBorders>
            <w:shd w:val="clear" w:color="auto" w:fill="auto"/>
            <w:noWrap/>
            <w:vAlign w:val="center"/>
            <w:hideMark/>
          </w:tcPr>
          <w:p w14:paraId="5D54AC5E" w14:textId="77777777" w:rsidR="00355A23" w:rsidRPr="0097199E" w:rsidRDefault="00355A23" w:rsidP="006803B4">
            <w:pPr>
              <w:jc w:val="center"/>
              <w:rPr>
                <w:color w:val="000000"/>
                <w:lang w:val="en-US"/>
              </w:rPr>
            </w:pPr>
            <w:r w:rsidRPr="0097199E">
              <w:rPr>
                <w:color w:val="000000"/>
                <w:lang w:val="en-US"/>
              </w:rPr>
              <w:t>-17.37***</w:t>
            </w:r>
          </w:p>
        </w:tc>
        <w:tc>
          <w:tcPr>
            <w:tcW w:w="1914" w:type="dxa"/>
            <w:tcBorders>
              <w:top w:val="nil"/>
              <w:left w:val="nil"/>
              <w:bottom w:val="nil"/>
              <w:right w:val="nil"/>
            </w:tcBorders>
            <w:shd w:val="clear" w:color="auto" w:fill="auto"/>
            <w:noWrap/>
            <w:vAlign w:val="center"/>
            <w:hideMark/>
          </w:tcPr>
          <w:p w14:paraId="14658B9C" w14:textId="77777777" w:rsidR="00355A23" w:rsidRPr="0097199E" w:rsidRDefault="00355A23" w:rsidP="006803B4">
            <w:pPr>
              <w:jc w:val="center"/>
              <w:rPr>
                <w:color w:val="000000"/>
                <w:lang w:val="en-US"/>
              </w:rPr>
            </w:pPr>
            <w:r w:rsidRPr="0097199E">
              <w:rPr>
                <w:color w:val="000000"/>
                <w:lang w:val="en-US"/>
              </w:rPr>
              <w:t>-1.395***</w:t>
            </w:r>
          </w:p>
        </w:tc>
      </w:tr>
      <w:tr w:rsidR="00355A23" w:rsidRPr="0097199E" w14:paraId="361704BF" w14:textId="77777777" w:rsidTr="00266589">
        <w:trPr>
          <w:trHeight w:val="321"/>
        </w:trPr>
        <w:tc>
          <w:tcPr>
            <w:tcW w:w="4787" w:type="dxa"/>
            <w:tcBorders>
              <w:top w:val="nil"/>
              <w:left w:val="nil"/>
              <w:bottom w:val="nil"/>
              <w:right w:val="nil"/>
            </w:tcBorders>
            <w:shd w:val="clear" w:color="auto" w:fill="auto"/>
            <w:noWrap/>
            <w:vAlign w:val="center"/>
            <w:hideMark/>
          </w:tcPr>
          <w:p w14:paraId="0505AD62"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45D9351C" w14:textId="77777777" w:rsidR="00355A23" w:rsidRPr="0097199E" w:rsidRDefault="00355A23" w:rsidP="006803B4">
            <w:pPr>
              <w:jc w:val="center"/>
              <w:rPr>
                <w:color w:val="000000"/>
                <w:lang w:val="en-US"/>
              </w:rPr>
            </w:pPr>
            <w:r w:rsidRPr="0097199E">
              <w:rPr>
                <w:color w:val="000000"/>
                <w:lang w:val="en-US"/>
              </w:rPr>
              <w:t>(3.716)</w:t>
            </w:r>
          </w:p>
        </w:tc>
        <w:tc>
          <w:tcPr>
            <w:tcW w:w="1914" w:type="dxa"/>
            <w:tcBorders>
              <w:top w:val="nil"/>
              <w:left w:val="nil"/>
              <w:bottom w:val="nil"/>
              <w:right w:val="nil"/>
            </w:tcBorders>
            <w:shd w:val="clear" w:color="auto" w:fill="auto"/>
            <w:noWrap/>
            <w:vAlign w:val="center"/>
            <w:hideMark/>
          </w:tcPr>
          <w:p w14:paraId="38D748F7" w14:textId="77777777" w:rsidR="00355A23" w:rsidRPr="0097199E" w:rsidRDefault="00355A23" w:rsidP="006803B4">
            <w:pPr>
              <w:jc w:val="center"/>
              <w:rPr>
                <w:color w:val="000000"/>
                <w:lang w:val="en-US"/>
              </w:rPr>
            </w:pPr>
            <w:r w:rsidRPr="0097199E">
              <w:rPr>
                <w:color w:val="000000"/>
                <w:lang w:val="en-US"/>
              </w:rPr>
              <w:t>(0.170)</w:t>
            </w:r>
          </w:p>
        </w:tc>
      </w:tr>
      <w:tr w:rsidR="00355A23" w:rsidRPr="0097199E" w14:paraId="6EB457D5" w14:textId="77777777" w:rsidTr="00266589">
        <w:trPr>
          <w:trHeight w:val="321"/>
        </w:trPr>
        <w:tc>
          <w:tcPr>
            <w:tcW w:w="4787" w:type="dxa"/>
            <w:tcBorders>
              <w:top w:val="nil"/>
              <w:left w:val="nil"/>
              <w:bottom w:val="nil"/>
              <w:right w:val="nil"/>
            </w:tcBorders>
            <w:shd w:val="clear" w:color="auto" w:fill="auto"/>
            <w:noWrap/>
            <w:vAlign w:val="center"/>
            <w:hideMark/>
          </w:tcPr>
          <w:p w14:paraId="2C1DE523"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11EC29B6" w14:textId="77777777" w:rsidR="00355A23" w:rsidRPr="0097199E" w:rsidRDefault="00355A23" w:rsidP="006803B4">
            <w:pPr>
              <w:jc w:val="center"/>
              <w:rPr>
                <w:lang w:val="en-US"/>
              </w:rPr>
            </w:pPr>
          </w:p>
        </w:tc>
        <w:tc>
          <w:tcPr>
            <w:tcW w:w="1914" w:type="dxa"/>
            <w:tcBorders>
              <w:top w:val="nil"/>
              <w:left w:val="nil"/>
              <w:bottom w:val="nil"/>
              <w:right w:val="nil"/>
            </w:tcBorders>
            <w:shd w:val="clear" w:color="auto" w:fill="auto"/>
            <w:noWrap/>
            <w:vAlign w:val="center"/>
            <w:hideMark/>
          </w:tcPr>
          <w:p w14:paraId="2C08F539" w14:textId="77777777" w:rsidR="00355A23" w:rsidRPr="0097199E" w:rsidRDefault="00355A23" w:rsidP="006803B4">
            <w:pPr>
              <w:jc w:val="center"/>
              <w:rPr>
                <w:lang w:val="en-US"/>
              </w:rPr>
            </w:pPr>
          </w:p>
        </w:tc>
      </w:tr>
      <w:tr w:rsidR="00355A23" w:rsidRPr="0097199E" w14:paraId="5F42FF5C" w14:textId="77777777" w:rsidTr="00266589">
        <w:trPr>
          <w:trHeight w:val="321"/>
        </w:trPr>
        <w:tc>
          <w:tcPr>
            <w:tcW w:w="4787" w:type="dxa"/>
            <w:tcBorders>
              <w:top w:val="nil"/>
              <w:left w:val="nil"/>
              <w:bottom w:val="nil"/>
              <w:right w:val="nil"/>
            </w:tcBorders>
            <w:shd w:val="clear" w:color="auto" w:fill="auto"/>
            <w:noWrap/>
            <w:vAlign w:val="center"/>
          </w:tcPr>
          <w:p w14:paraId="179A7533" w14:textId="77777777" w:rsidR="00355A23" w:rsidRPr="0097199E" w:rsidRDefault="00355A23" w:rsidP="006803B4">
            <w:pPr>
              <w:rPr>
                <w:color w:val="000000"/>
                <w:lang w:val="en-US"/>
              </w:rPr>
            </w:pPr>
            <w:r w:rsidRPr="0097199E">
              <w:rPr>
                <w:b/>
                <w:bCs/>
                <w:color w:val="000000"/>
                <w:lang w:val="en-US"/>
              </w:rPr>
              <w:t xml:space="preserve">Discrimination rationale </w:t>
            </w:r>
            <w:r w:rsidRPr="0097199E">
              <w:rPr>
                <w:b/>
                <w:bCs/>
                <w:noProof/>
                <w:color w:val="000000" w:themeColor="text1"/>
                <w:lang w:val="en-US"/>
              </w:rPr>
              <w:t>× Feelings</w:t>
            </w:r>
          </w:p>
        </w:tc>
        <w:tc>
          <w:tcPr>
            <w:tcW w:w="1914" w:type="dxa"/>
            <w:tcBorders>
              <w:top w:val="nil"/>
              <w:left w:val="nil"/>
              <w:bottom w:val="nil"/>
              <w:right w:val="nil"/>
            </w:tcBorders>
            <w:shd w:val="clear" w:color="auto" w:fill="auto"/>
            <w:noWrap/>
            <w:vAlign w:val="center"/>
          </w:tcPr>
          <w:p w14:paraId="1B8EF1E2" w14:textId="77777777" w:rsidR="00355A23" w:rsidRPr="0097199E" w:rsidRDefault="00355A23" w:rsidP="006803B4">
            <w:pPr>
              <w:jc w:val="center"/>
              <w:rPr>
                <w:lang w:val="en-US"/>
              </w:rPr>
            </w:pPr>
          </w:p>
        </w:tc>
        <w:tc>
          <w:tcPr>
            <w:tcW w:w="1914" w:type="dxa"/>
            <w:tcBorders>
              <w:top w:val="nil"/>
              <w:left w:val="nil"/>
              <w:bottom w:val="nil"/>
              <w:right w:val="nil"/>
            </w:tcBorders>
            <w:shd w:val="clear" w:color="auto" w:fill="auto"/>
            <w:noWrap/>
            <w:vAlign w:val="center"/>
          </w:tcPr>
          <w:p w14:paraId="55E22219" w14:textId="77777777" w:rsidR="00355A23" w:rsidRPr="0097199E" w:rsidRDefault="00355A23" w:rsidP="006803B4">
            <w:pPr>
              <w:jc w:val="center"/>
              <w:rPr>
                <w:lang w:val="en-US"/>
              </w:rPr>
            </w:pPr>
          </w:p>
        </w:tc>
      </w:tr>
      <w:tr w:rsidR="00355A23" w:rsidRPr="0097199E" w14:paraId="15853CA0" w14:textId="77777777" w:rsidTr="00266589">
        <w:trPr>
          <w:trHeight w:val="321"/>
        </w:trPr>
        <w:tc>
          <w:tcPr>
            <w:tcW w:w="4787" w:type="dxa"/>
            <w:tcBorders>
              <w:top w:val="nil"/>
              <w:left w:val="nil"/>
              <w:bottom w:val="nil"/>
              <w:right w:val="nil"/>
            </w:tcBorders>
            <w:shd w:val="clear" w:color="auto" w:fill="auto"/>
            <w:noWrap/>
            <w:vAlign w:val="center"/>
            <w:hideMark/>
          </w:tcPr>
          <w:p w14:paraId="284B43F1" w14:textId="77777777" w:rsidR="00355A23" w:rsidRPr="0097199E" w:rsidRDefault="00355A23" w:rsidP="006803B4">
            <w:pPr>
              <w:rPr>
                <w:color w:val="000000"/>
                <w:lang w:val="en-US"/>
              </w:rPr>
            </w:pPr>
            <w:r w:rsidRPr="0097199E">
              <w:rPr>
                <w:color w:val="000000"/>
                <w:lang w:val="en-US"/>
              </w:rPr>
              <w:t xml:space="preserve">Inaccurate </w:t>
            </w:r>
            <w:r w:rsidRPr="0097199E">
              <w:rPr>
                <w:noProof/>
                <w:color w:val="000000" w:themeColor="text1"/>
                <w:lang w:val="en-US"/>
              </w:rPr>
              <w:t>× W</w:t>
            </w:r>
            <w:r w:rsidRPr="0097199E">
              <w:rPr>
                <w:color w:val="000000"/>
                <w:lang w:val="en-US"/>
              </w:rPr>
              <w:t>arm</w:t>
            </w:r>
          </w:p>
        </w:tc>
        <w:tc>
          <w:tcPr>
            <w:tcW w:w="1914" w:type="dxa"/>
            <w:tcBorders>
              <w:top w:val="nil"/>
              <w:left w:val="nil"/>
              <w:bottom w:val="nil"/>
              <w:right w:val="nil"/>
            </w:tcBorders>
            <w:shd w:val="clear" w:color="auto" w:fill="auto"/>
            <w:noWrap/>
            <w:vAlign w:val="center"/>
            <w:hideMark/>
          </w:tcPr>
          <w:p w14:paraId="6A7A2E05" w14:textId="77777777" w:rsidR="00355A23" w:rsidRPr="0097199E" w:rsidRDefault="00355A23" w:rsidP="006803B4">
            <w:pPr>
              <w:jc w:val="center"/>
              <w:rPr>
                <w:color w:val="000000"/>
                <w:lang w:val="en-US"/>
              </w:rPr>
            </w:pPr>
            <w:r w:rsidRPr="0097199E">
              <w:rPr>
                <w:color w:val="000000"/>
                <w:lang w:val="en-US"/>
              </w:rPr>
              <w:t>3.964</w:t>
            </w:r>
          </w:p>
        </w:tc>
        <w:tc>
          <w:tcPr>
            <w:tcW w:w="1914" w:type="dxa"/>
            <w:tcBorders>
              <w:top w:val="nil"/>
              <w:left w:val="nil"/>
              <w:bottom w:val="nil"/>
              <w:right w:val="nil"/>
            </w:tcBorders>
            <w:shd w:val="clear" w:color="auto" w:fill="auto"/>
            <w:noWrap/>
            <w:vAlign w:val="center"/>
            <w:hideMark/>
          </w:tcPr>
          <w:p w14:paraId="6C445BDE" w14:textId="77777777" w:rsidR="00355A23" w:rsidRPr="0097199E" w:rsidRDefault="00355A23" w:rsidP="006803B4">
            <w:pPr>
              <w:jc w:val="center"/>
              <w:rPr>
                <w:color w:val="000000"/>
                <w:lang w:val="en-US"/>
              </w:rPr>
            </w:pPr>
            <w:r w:rsidRPr="0097199E">
              <w:rPr>
                <w:color w:val="000000"/>
                <w:lang w:val="en-US"/>
              </w:rPr>
              <w:t>0.375</w:t>
            </w:r>
          </w:p>
        </w:tc>
      </w:tr>
      <w:tr w:rsidR="00355A23" w:rsidRPr="0097199E" w14:paraId="2BB1FD91" w14:textId="77777777" w:rsidTr="00266589">
        <w:trPr>
          <w:trHeight w:val="321"/>
        </w:trPr>
        <w:tc>
          <w:tcPr>
            <w:tcW w:w="4787" w:type="dxa"/>
            <w:tcBorders>
              <w:top w:val="nil"/>
              <w:left w:val="nil"/>
              <w:bottom w:val="nil"/>
              <w:right w:val="nil"/>
            </w:tcBorders>
            <w:shd w:val="clear" w:color="auto" w:fill="auto"/>
            <w:noWrap/>
            <w:vAlign w:val="center"/>
            <w:hideMark/>
          </w:tcPr>
          <w:p w14:paraId="33738C09"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72CFFACD" w14:textId="77777777" w:rsidR="00355A23" w:rsidRPr="0097199E" w:rsidRDefault="00355A23" w:rsidP="006803B4">
            <w:pPr>
              <w:jc w:val="center"/>
              <w:rPr>
                <w:color w:val="000000"/>
                <w:lang w:val="en-US"/>
              </w:rPr>
            </w:pPr>
            <w:r w:rsidRPr="0097199E">
              <w:rPr>
                <w:color w:val="000000"/>
                <w:lang w:val="en-US"/>
              </w:rPr>
              <w:t>(5.231)</w:t>
            </w:r>
          </w:p>
        </w:tc>
        <w:tc>
          <w:tcPr>
            <w:tcW w:w="1914" w:type="dxa"/>
            <w:tcBorders>
              <w:top w:val="nil"/>
              <w:left w:val="nil"/>
              <w:bottom w:val="nil"/>
              <w:right w:val="nil"/>
            </w:tcBorders>
            <w:shd w:val="clear" w:color="auto" w:fill="auto"/>
            <w:noWrap/>
            <w:vAlign w:val="center"/>
            <w:hideMark/>
          </w:tcPr>
          <w:p w14:paraId="2FD579E4" w14:textId="77777777" w:rsidR="00355A23" w:rsidRPr="0097199E" w:rsidRDefault="00355A23" w:rsidP="006803B4">
            <w:pPr>
              <w:jc w:val="center"/>
              <w:rPr>
                <w:color w:val="000000"/>
                <w:lang w:val="en-US"/>
              </w:rPr>
            </w:pPr>
            <w:r w:rsidRPr="0097199E">
              <w:rPr>
                <w:color w:val="000000"/>
                <w:lang w:val="en-US"/>
              </w:rPr>
              <w:t>(0.237)</w:t>
            </w:r>
          </w:p>
        </w:tc>
      </w:tr>
      <w:tr w:rsidR="00355A23" w:rsidRPr="0097199E" w14:paraId="53A0AF7D" w14:textId="77777777" w:rsidTr="00266589">
        <w:trPr>
          <w:trHeight w:val="321"/>
        </w:trPr>
        <w:tc>
          <w:tcPr>
            <w:tcW w:w="4787" w:type="dxa"/>
            <w:tcBorders>
              <w:top w:val="nil"/>
              <w:left w:val="nil"/>
              <w:bottom w:val="nil"/>
              <w:right w:val="nil"/>
            </w:tcBorders>
            <w:shd w:val="clear" w:color="auto" w:fill="auto"/>
            <w:noWrap/>
            <w:vAlign w:val="center"/>
            <w:hideMark/>
          </w:tcPr>
          <w:p w14:paraId="66596011" w14:textId="77777777" w:rsidR="00355A23" w:rsidRPr="0097199E" w:rsidRDefault="00355A23" w:rsidP="006803B4">
            <w:pPr>
              <w:rPr>
                <w:color w:val="000000"/>
                <w:lang w:val="en-US"/>
              </w:rPr>
            </w:pPr>
            <w:r w:rsidRPr="0097199E">
              <w:rPr>
                <w:color w:val="000000"/>
                <w:lang w:val="en-US"/>
              </w:rPr>
              <w:t xml:space="preserve">Biased </w:t>
            </w:r>
            <w:r w:rsidRPr="0097199E">
              <w:rPr>
                <w:noProof/>
                <w:color w:val="000000" w:themeColor="text1"/>
                <w:lang w:val="en-US"/>
              </w:rPr>
              <w:t>× W</w:t>
            </w:r>
            <w:r w:rsidRPr="0097199E">
              <w:rPr>
                <w:color w:val="000000"/>
                <w:lang w:val="en-US"/>
              </w:rPr>
              <w:t>arm</w:t>
            </w:r>
          </w:p>
        </w:tc>
        <w:tc>
          <w:tcPr>
            <w:tcW w:w="1914" w:type="dxa"/>
            <w:tcBorders>
              <w:top w:val="nil"/>
              <w:left w:val="nil"/>
              <w:bottom w:val="nil"/>
              <w:right w:val="nil"/>
            </w:tcBorders>
            <w:shd w:val="clear" w:color="auto" w:fill="auto"/>
            <w:noWrap/>
            <w:vAlign w:val="center"/>
            <w:hideMark/>
          </w:tcPr>
          <w:p w14:paraId="0DC75574" w14:textId="77777777" w:rsidR="00355A23" w:rsidRPr="0097199E" w:rsidRDefault="00355A23" w:rsidP="006803B4">
            <w:pPr>
              <w:jc w:val="center"/>
              <w:rPr>
                <w:color w:val="000000"/>
                <w:lang w:val="en-US"/>
              </w:rPr>
            </w:pPr>
            <w:r w:rsidRPr="0097199E">
              <w:rPr>
                <w:color w:val="000000"/>
                <w:lang w:val="en-US"/>
              </w:rPr>
              <w:t>-8.665</w:t>
            </w:r>
          </w:p>
        </w:tc>
        <w:tc>
          <w:tcPr>
            <w:tcW w:w="1914" w:type="dxa"/>
            <w:tcBorders>
              <w:top w:val="nil"/>
              <w:left w:val="nil"/>
              <w:bottom w:val="nil"/>
              <w:right w:val="nil"/>
            </w:tcBorders>
            <w:shd w:val="clear" w:color="auto" w:fill="auto"/>
            <w:noWrap/>
            <w:vAlign w:val="center"/>
            <w:hideMark/>
          </w:tcPr>
          <w:p w14:paraId="3325FE7C" w14:textId="77777777" w:rsidR="00355A23" w:rsidRPr="0097199E" w:rsidRDefault="00355A23" w:rsidP="006803B4">
            <w:pPr>
              <w:jc w:val="center"/>
              <w:rPr>
                <w:color w:val="000000"/>
                <w:lang w:val="en-US"/>
              </w:rPr>
            </w:pPr>
            <w:r w:rsidRPr="0097199E">
              <w:rPr>
                <w:color w:val="000000"/>
                <w:lang w:val="en-US"/>
              </w:rPr>
              <w:t>-0.244</w:t>
            </w:r>
          </w:p>
        </w:tc>
      </w:tr>
      <w:tr w:rsidR="00355A23" w:rsidRPr="0097199E" w14:paraId="07F2BE75" w14:textId="77777777" w:rsidTr="00266589">
        <w:trPr>
          <w:trHeight w:val="321"/>
        </w:trPr>
        <w:tc>
          <w:tcPr>
            <w:tcW w:w="4787" w:type="dxa"/>
            <w:tcBorders>
              <w:top w:val="nil"/>
              <w:left w:val="nil"/>
              <w:bottom w:val="nil"/>
              <w:right w:val="nil"/>
            </w:tcBorders>
            <w:shd w:val="clear" w:color="auto" w:fill="auto"/>
            <w:noWrap/>
            <w:vAlign w:val="center"/>
            <w:hideMark/>
          </w:tcPr>
          <w:p w14:paraId="56794372"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051D61FB" w14:textId="77777777" w:rsidR="00355A23" w:rsidRPr="0097199E" w:rsidRDefault="00355A23" w:rsidP="006803B4">
            <w:pPr>
              <w:jc w:val="center"/>
              <w:rPr>
                <w:color w:val="000000"/>
                <w:lang w:val="en-US"/>
              </w:rPr>
            </w:pPr>
            <w:r w:rsidRPr="0097199E">
              <w:rPr>
                <w:color w:val="000000"/>
                <w:lang w:val="en-US"/>
              </w:rPr>
              <w:t>(5.658)</w:t>
            </w:r>
          </w:p>
        </w:tc>
        <w:tc>
          <w:tcPr>
            <w:tcW w:w="1914" w:type="dxa"/>
            <w:tcBorders>
              <w:top w:val="nil"/>
              <w:left w:val="nil"/>
              <w:bottom w:val="nil"/>
              <w:right w:val="nil"/>
            </w:tcBorders>
            <w:shd w:val="clear" w:color="auto" w:fill="auto"/>
            <w:noWrap/>
            <w:vAlign w:val="center"/>
            <w:hideMark/>
          </w:tcPr>
          <w:p w14:paraId="53448D6F" w14:textId="77777777" w:rsidR="00355A23" w:rsidRPr="0097199E" w:rsidRDefault="00355A23" w:rsidP="006803B4">
            <w:pPr>
              <w:jc w:val="center"/>
              <w:rPr>
                <w:color w:val="000000"/>
                <w:lang w:val="en-US"/>
              </w:rPr>
            </w:pPr>
            <w:r w:rsidRPr="0097199E">
              <w:rPr>
                <w:color w:val="000000"/>
                <w:lang w:val="en-US"/>
              </w:rPr>
              <w:t>(0.247)</w:t>
            </w:r>
          </w:p>
        </w:tc>
      </w:tr>
      <w:tr w:rsidR="00355A23" w:rsidRPr="0097199E" w14:paraId="24866DBF" w14:textId="77777777" w:rsidTr="00266589">
        <w:trPr>
          <w:trHeight w:val="321"/>
        </w:trPr>
        <w:tc>
          <w:tcPr>
            <w:tcW w:w="4787" w:type="dxa"/>
            <w:tcBorders>
              <w:top w:val="nil"/>
              <w:left w:val="nil"/>
              <w:bottom w:val="nil"/>
              <w:right w:val="nil"/>
            </w:tcBorders>
            <w:shd w:val="clear" w:color="auto" w:fill="auto"/>
            <w:noWrap/>
            <w:vAlign w:val="center"/>
            <w:hideMark/>
          </w:tcPr>
          <w:p w14:paraId="06814DE6" w14:textId="77777777" w:rsidR="00355A23" w:rsidRPr="0097199E" w:rsidRDefault="00355A23" w:rsidP="006803B4">
            <w:pPr>
              <w:rPr>
                <w:color w:val="000000"/>
                <w:lang w:val="en-US"/>
              </w:rPr>
            </w:pPr>
            <w:r w:rsidRPr="0097199E">
              <w:rPr>
                <w:color w:val="000000"/>
                <w:lang w:val="en-US"/>
              </w:rPr>
              <w:t xml:space="preserve">Accurate </w:t>
            </w:r>
            <w:r w:rsidRPr="0097199E">
              <w:rPr>
                <w:noProof/>
                <w:color w:val="000000" w:themeColor="text1"/>
                <w:lang w:val="en-US"/>
              </w:rPr>
              <w:t>× W</w:t>
            </w:r>
            <w:r w:rsidRPr="0097199E">
              <w:rPr>
                <w:color w:val="000000"/>
                <w:lang w:val="en-US"/>
              </w:rPr>
              <w:t>arm</w:t>
            </w:r>
          </w:p>
        </w:tc>
        <w:tc>
          <w:tcPr>
            <w:tcW w:w="1914" w:type="dxa"/>
            <w:tcBorders>
              <w:top w:val="nil"/>
              <w:left w:val="nil"/>
              <w:bottom w:val="nil"/>
              <w:right w:val="nil"/>
            </w:tcBorders>
            <w:shd w:val="clear" w:color="auto" w:fill="auto"/>
            <w:noWrap/>
            <w:vAlign w:val="center"/>
            <w:hideMark/>
          </w:tcPr>
          <w:p w14:paraId="2996174B" w14:textId="77777777" w:rsidR="00355A23" w:rsidRPr="0097199E" w:rsidRDefault="00355A23" w:rsidP="006803B4">
            <w:pPr>
              <w:jc w:val="center"/>
              <w:rPr>
                <w:color w:val="000000"/>
                <w:lang w:val="en-US"/>
              </w:rPr>
            </w:pPr>
            <w:r w:rsidRPr="0097199E">
              <w:rPr>
                <w:color w:val="000000"/>
                <w:lang w:val="en-US"/>
              </w:rPr>
              <w:t>-7.552</w:t>
            </w:r>
          </w:p>
        </w:tc>
        <w:tc>
          <w:tcPr>
            <w:tcW w:w="1914" w:type="dxa"/>
            <w:tcBorders>
              <w:top w:val="nil"/>
              <w:left w:val="nil"/>
              <w:bottom w:val="nil"/>
              <w:right w:val="nil"/>
            </w:tcBorders>
            <w:shd w:val="clear" w:color="auto" w:fill="auto"/>
            <w:noWrap/>
            <w:vAlign w:val="center"/>
            <w:hideMark/>
          </w:tcPr>
          <w:p w14:paraId="7E086E8F" w14:textId="77777777" w:rsidR="00355A23" w:rsidRPr="0097199E" w:rsidRDefault="00355A23" w:rsidP="006803B4">
            <w:pPr>
              <w:jc w:val="center"/>
              <w:rPr>
                <w:color w:val="000000"/>
                <w:lang w:val="en-US"/>
              </w:rPr>
            </w:pPr>
            <w:r w:rsidRPr="0097199E">
              <w:rPr>
                <w:color w:val="000000"/>
                <w:lang w:val="en-US"/>
              </w:rPr>
              <w:t>0.0392</w:t>
            </w:r>
          </w:p>
        </w:tc>
      </w:tr>
      <w:tr w:rsidR="00355A23" w:rsidRPr="0097199E" w14:paraId="186FC2FA" w14:textId="77777777" w:rsidTr="00266589">
        <w:trPr>
          <w:trHeight w:val="321"/>
        </w:trPr>
        <w:tc>
          <w:tcPr>
            <w:tcW w:w="4787" w:type="dxa"/>
            <w:tcBorders>
              <w:top w:val="nil"/>
              <w:left w:val="nil"/>
              <w:bottom w:val="nil"/>
              <w:right w:val="nil"/>
            </w:tcBorders>
            <w:shd w:val="clear" w:color="auto" w:fill="auto"/>
            <w:noWrap/>
            <w:vAlign w:val="center"/>
            <w:hideMark/>
          </w:tcPr>
          <w:p w14:paraId="542CED5C"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5A9ACC5F" w14:textId="77777777" w:rsidR="00355A23" w:rsidRPr="0097199E" w:rsidRDefault="00355A23" w:rsidP="006803B4">
            <w:pPr>
              <w:jc w:val="center"/>
              <w:rPr>
                <w:color w:val="000000"/>
                <w:lang w:val="en-US"/>
              </w:rPr>
            </w:pPr>
            <w:r w:rsidRPr="0097199E">
              <w:rPr>
                <w:color w:val="000000"/>
                <w:lang w:val="en-US"/>
              </w:rPr>
              <w:t>(5.801)</w:t>
            </w:r>
          </w:p>
        </w:tc>
        <w:tc>
          <w:tcPr>
            <w:tcW w:w="1914" w:type="dxa"/>
            <w:tcBorders>
              <w:top w:val="nil"/>
              <w:left w:val="nil"/>
              <w:bottom w:val="nil"/>
              <w:right w:val="nil"/>
            </w:tcBorders>
            <w:shd w:val="clear" w:color="auto" w:fill="auto"/>
            <w:noWrap/>
            <w:vAlign w:val="center"/>
            <w:hideMark/>
          </w:tcPr>
          <w:p w14:paraId="7F9F2C34" w14:textId="77777777" w:rsidR="00355A23" w:rsidRPr="0097199E" w:rsidRDefault="00355A23" w:rsidP="006803B4">
            <w:pPr>
              <w:jc w:val="center"/>
              <w:rPr>
                <w:color w:val="000000"/>
                <w:lang w:val="en-US"/>
              </w:rPr>
            </w:pPr>
            <w:r w:rsidRPr="0097199E">
              <w:rPr>
                <w:color w:val="000000"/>
                <w:lang w:val="en-US"/>
              </w:rPr>
              <w:t>(0.254)</w:t>
            </w:r>
          </w:p>
        </w:tc>
      </w:tr>
      <w:tr w:rsidR="00355A23" w:rsidRPr="0097199E" w14:paraId="4F223BFF" w14:textId="77777777" w:rsidTr="00266589">
        <w:trPr>
          <w:trHeight w:val="321"/>
        </w:trPr>
        <w:tc>
          <w:tcPr>
            <w:tcW w:w="4787" w:type="dxa"/>
            <w:tcBorders>
              <w:top w:val="nil"/>
              <w:left w:val="nil"/>
              <w:bottom w:val="nil"/>
              <w:right w:val="nil"/>
            </w:tcBorders>
            <w:shd w:val="clear" w:color="auto" w:fill="auto"/>
            <w:noWrap/>
            <w:vAlign w:val="center"/>
            <w:hideMark/>
          </w:tcPr>
          <w:p w14:paraId="12979C82"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5D5BD6BB" w14:textId="77777777" w:rsidR="00355A23" w:rsidRPr="0097199E" w:rsidRDefault="00355A23" w:rsidP="006803B4">
            <w:pPr>
              <w:jc w:val="center"/>
              <w:rPr>
                <w:lang w:val="en-US"/>
              </w:rPr>
            </w:pPr>
          </w:p>
        </w:tc>
        <w:tc>
          <w:tcPr>
            <w:tcW w:w="1914" w:type="dxa"/>
            <w:tcBorders>
              <w:top w:val="nil"/>
              <w:left w:val="nil"/>
              <w:bottom w:val="nil"/>
              <w:right w:val="nil"/>
            </w:tcBorders>
            <w:shd w:val="clear" w:color="auto" w:fill="auto"/>
            <w:noWrap/>
            <w:vAlign w:val="center"/>
            <w:hideMark/>
          </w:tcPr>
          <w:p w14:paraId="2749A3EB" w14:textId="77777777" w:rsidR="00355A23" w:rsidRPr="0097199E" w:rsidRDefault="00355A23" w:rsidP="006803B4">
            <w:pPr>
              <w:jc w:val="center"/>
              <w:rPr>
                <w:lang w:val="en-US"/>
              </w:rPr>
            </w:pPr>
          </w:p>
        </w:tc>
      </w:tr>
      <w:tr w:rsidR="00355A23" w:rsidRPr="0097199E" w14:paraId="7FB5DBB5" w14:textId="77777777" w:rsidTr="00266589">
        <w:trPr>
          <w:trHeight w:val="321"/>
        </w:trPr>
        <w:tc>
          <w:tcPr>
            <w:tcW w:w="4787" w:type="dxa"/>
            <w:tcBorders>
              <w:top w:val="nil"/>
              <w:left w:val="nil"/>
              <w:bottom w:val="nil"/>
              <w:right w:val="nil"/>
            </w:tcBorders>
            <w:shd w:val="clear" w:color="auto" w:fill="auto"/>
            <w:noWrap/>
            <w:vAlign w:val="center"/>
            <w:hideMark/>
          </w:tcPr>
          <w:p w14:paraId="6F64865E" w14:textId="77777777" w:rsidR="00355A23" w:rsidRPr="0097199E" w:rsidRDefault="00355A23" w:rsidP="006803B4">
            <w:pPr>
              <w:rPr>
                <w:color w:val="000000"/>
                <w:lang w:val="en-US"/>
              </w:rPr>
            </w:pPr>
            <w:r w:rsidRPr="0097199E">
              <w:rPr>
                <w:color w:val="000000"/>
                <w:lang w:val="en-US"/>
              </w:rPr>
              <w:t>Constant</w:t>
            </w:r>
          </w:p>
        </w:tc>
        <w:tc>
          <w:tcPr>
            <w:tcW w:w="1914" w:type="dxa"/>
            <w:tcBorders>
              <w:top w:val="nil"/>
              <w:left w:val="nil"/>
              <w:bottom w:val="nil"/>
              <w:right w:val="nil"/>
            </w:tcBorders>
            <w:shd w:val="clear" w:color="auto" w:fill="auto"/>
            <w:noWrap/>
            <w:vAlign w:val="center"/>
            <w:hideMark/>
          </w:tcPr>
          <w:p w14:paraId="7E83B117" w14:textId="77777777" w:rsidR="00355A23" w:rsidRPr="0097199E" w:rsidRDefault="00355A23" w:rsidP="006803B4">
            <w:pPr>
              <w:jc w:val="center"/>
              <w:rPr>
                <w:color w:val="000000"/>
                <w:lang w:val="en-US"/>
              </w:rPr>
            </w:pPr>
            <w:r w:rsidRPr="0097199E">
              <w:rPr>
                <w:color w:val="000000"/>
                <w:lang w:val="en-US"/>
              </w:rPr>
              <w:t>24.84***</w:t>
            </w:r>
          </w:p>
        </w:tc>
        <w:tc>
          <w:tcPr>
            <w:tcW w:w="1914" w:type="dxa"/>
            <w:tcBorders>
              <w:top w:val="nil"/>
              <w:left w:val="nil"/>
              <w:bottom w:val="nil"/>
              <w:right w:val="nil"/>
            </w:tcBorders>
            <w:shd w:val="clear" w:color="auto" w:fill="auto"/>
            <w:noWrap/>
            <w:vAlign w:val="center"/>
            <w:hideMark/>
          </w:tcPr>
          <w:p w14:paraId="1D2DC39B" w14:textId="77777777" w:rsidR="00355A23" w:rsidRPr="0097199E" w:rsidRDefault="00355A23" w:rsidP="006803B4">
            <w:pPr>
              <w:jc w:val="center"/>
              <w:rPr>
                <w:color w:val="000000"/>
                <w:lang w:val="en-US"/>
              </w:rPr>
            </w:pPr>
            <w:r w:rsidRPr="0097199E">
              <w:rPr>
                <w:color w:val="000000"/>
                <w:lang w:val="en-US"/>
              </w:rPr>
              <w:t>3.304***</w:t>
            </w:r>
          </w:p>
        </w:tc>
      </w:tr>
      <w:tr w:rsidR="00355A23" w:rsidRPr="0097199E" w14:paraId="47CB2494" w14:textId="77777777" w:rsidTr="00266589">
        <w:trPr>
          <w:trHeight w:val="321"/>
        </w:trPr>
        <w:tc>
          <w:tcPr>
            <w:tcW w:w="4787" w:type="dxa"/>
            <w:tcBorders>
              <w:top w:val="nil"/>
              <w:left w:val="nil"/>
              <w:bottom w:val="nil"/>
              <w:right w:val="nil"/>
            </w:tcBorders>
            <w:shd w:val="clear" w:color="auto" w:fill="auto"/>
            <w:noWrap/>
            <w:vAlign w:val="center"/>
            <w:hideMark/>
          </w:tcPr>
          <w:p w14:paraId="7EBABD1D"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5CF6063B" w14:textId="77777777" w:rsidR="00355A23" w:rsidRPr="0097199E" w:rsidRDefault="00355A23" w:rsidP="006803B4">
            <w:pPr>
              <w:jc w:val="center"/>
              <w:rPr>
                <w:color w:val="000000"/>
                <w:lang w:val="en-US"/>
              </w:rPr>
            </w:pPr>
            <w:r w:rsidRPr="0097199E">
              <w:rPr>
                <w:color w:val="000000"/>
                <w:lang w:val="en-US"/>
              </w:rPr>
              <w:t>(3.413)</w:t>
            </w:r>
          </w:p>
        </w:tc>
        <w:tc>
          <w:tcPr>
            <w:tcW w:w="1914" w:type="dxa"/>
            <w:tcBorders>
              <w:top w:val="nil"/>
              <w:left w:val="nil"/>
              <w:bottom w:val="nil"/>
              <w:right w:val="nil"/>
            </w:tcBorders>
            <w:shd w:val="clear" w:color="auto" w:fill="auto"/>
            <w:noWrap/>
            <w:vAlign w:val="center"/>
            <w:hideMark/>
          </w:tcPr>
          <w:p w14:paraId="6559F9A5" w14:textId="77777777" w:rsidR="00355A23" w:rsidRPr="0097199E" w:rsidRDefault="00355A23" w:rsidP="006803B4">
            <w:pPr>
              <w:jc w:val="center"/>
              <w:rPr>
                <w:color w:val="000000"/>
                <w:lang w:val="en-US"/>
              </w:rPr>
            </w:pPr>
            <w:r w:rsidRPr="0097199E">
              <w:rPr>
                <w:color w:val="000000"/>
                <w:lang w:val="en-US"/>
              </w:rPr>
              <w:t>(0.152)</w:t>
            </w:r>
          </w:p>
        </w:tc>
      </w:tr>
      <w:tr w:rsidR="00355A23" w:rsidRPr="0097199E" w14:paraId="45B70FE0" w14:textId="77777777" w:rsidTr="00266589">
        <w:trPr>
          <w:trHeight w:val="321"/>
        </w:trPr>
        <w:tc>
          <w:tcPr>
            <w:tcW w:w="4787" w:type="dxa"/>
            <w:tcBorders>
              <w:top w:val="nil"/>
              <w:left w:val="nil"/>
              <w:bottom w:val="nil"/>
              <w:right w:val="nil"/>
            </w:tcBorders>
            <w:shd w:val="clear" w:color="auto" w:fill="auto"/>
            <w:noWrap/>
            <w:vAlign w:val="center"/>
            <w:hideMark/>
          </w:tcPr>
          <w:p w14:paraId="57472259" w14:textId="77777777" w:rsidR="00355A23" w:rsidRPr="0097199E" w:rsidRDefault="00355A23" w:rsidP="006803B4">
            <w:pPr>
              <w:rPr>
                <w:color w:val="000000"/>
                <w:lang w:val="en-US"/>
              </w:rPr>
            </w:pPr>
          </w:p>
        </w:tc>
        <w:tc>
          <w:tcPr>
            <w:tcW w:w="1914" w:type="dxa"/>
            <w:tcBorders>
              <w:top w:val="nil"/>
              <w:left w:val="nil"/>
              <w:bottom w:val="nil"/>
              <w:right w:val="nil"/>
            </w:tcBorders>
            <w:shd w:val="clear" w:color="auto" w:fill="auto"/>
            <w:noWrap/>
            <w:vAlign w:val="center"/>
            <w:hideMark/>
          </w:tcPr>
          <w:p w14:paraId="5EFD8F57" w14:textId="77777777" w:rsidR="00355A23" w:rsidRPr="0097199E" w:rsidRDefault="00355A23" w:rsidP="006803B4">
            <w:pPr>
              <w:jc w:val="center"/>
              <w:rPr>
                <w:lang w:val="en-US"/>
              </w:rPr>
            </w:pPr>
          </w:p>
        </w:tc>
        <w:tc>
          <w:tcPr>
            <w:tcW w:w="1914" w:type="dxa"/>
            <w:tcBorders>
              <w:top w:val="nil"/>
              <w:left w:val="nil"/>
              <w:bottom w:val="nil"/>
              <w:right w:val="nil"/>
            </w:tcBorders>
            <w:shd w:val="clear" w:color="auto" w:fill="auto"/>
            <w:noWrap/>
            <w:vAlign w:val="center"/>
            <w:hideMark/>
          </w:tcPr>
          <w:p w14:paraId="4070E2BC" w14:textId="77777777" w:rsidR="00355A23" w:rsidRPr="0097199E" w:rsidRDefault="00355A23" w:rsidP="006803B4">
            <w:pPr>
              <w:jc w:val="center"/>
              <w:rPr>
                <w:lang w:val="en-US"/>
              </w:rPr>
            </w:pPr>
          </w:p>
        </w:tc>
      </w:tr>
      <w:tr w:rsidR="00355A23" w:rsidRPr="0097199E" w14:paraId="784D1146" w14:textId="77777777" w:rsidTr="00266589">
        <w:trPr>
          <w:trHeight w:val="321"/>
        </w:trPr>
        <w:tc>
          <w:tcPr>
            <w:tcW w:w="4787" w:type="dxa"/>
            <w:tcBorders>
              <w:top w:val="nil"/>
              <w:left w:val="nil"/>
              <w:bottom w:val="nil"/>
              <w:right w:val="nil"/>
            </w:tcBorders>
            <w:shd w:val="clear" w:color="auto" w:fill="auto"/>
            <w:noWrap/>
            <w:vAlign w:val="center"/>
            <w:hideMark/>
          </w:tcPr>
          <w:p w14:paraId="1AE8EC74" w14:textId="77777777" w:rsidR="00355A23" w:rsidRPr="0097199E" w:rsidRDefault="00355A23" w:rsidP="006803B4">
            <w:pPr>
              <w:rPr>
                <w:color w:val="000000"/>
                <w:lang w:val="en-US"/>
              </w:rPr>
            </w:pPr>
            <w:r w:rsidRPr="0097199E">
              <w:rPr>
                <w:color w:val="000000"/>
                <w:lang w:val="en-US"/>
              </w:rPr>
              <w:t>Observations</w:t>
            </w:r>
          </w:p>
        </w:tc>
        <w:tc>
          <w:tcPr>
            <w:tcW w:w="1914" w:type="dxa"/>
            <w:tcBorders>
              <w:top w:val="nil"/>
              <w:left w:val="nil"/>
              <w:bottom w:val="nil"/>
              <w:right w:val="nil"/>
            </w:tcBorders>
            <w:shd w:val="clear" w:color="auto" w:fill="auto"/>
            <w:noWrap/>
            <w:vAlign w:val="center"/>
            <w:hideMark/>
          </w:tcPr>
          <w:p w14:paraId="74C3DD14" w14:textId="77777777" w:rsidR="00355A23" w:rsidRPr="0097199E" w:rsidRDefault="00355A23" w:rsidP="006803B4">
            <w:pPr>
              <w:jc w:val="center"/>
              <w:rPr>
                <w:color w:val="000000"/>
                <w:lang w:val="en-US"/>
              </w:rPr>
            </w:pPr>
            <w:r w:rsidRPr="0097199E">
              <w:rPr>
                <w:color w:val="000000"/>
                <w:lang w:val="en-US"/>
              </w:rPr>
              <w:t>1,917</w:t>
            </w:r>
          </w:p>
        </w:tc>
        <w:tc>
          <w:tcPr>
            <w:tcW w:w="1914" w:type="dxa"/>
            <w:tcBorders>
              <w:top w:val="nil"/>
              <w:left w:val="nil"/>
              <w:bottom w:val="nil"/>
              <w:right w:val="nil"/>
            </w:tcBorders>
            <w:shd w:val="clear" w:color="auto" w:fill="auto"/>
            <w:noWrap/>
            <w:vAlign w:val="center"/>
            <w:hideMark/>
          </w:tcPr>
          <w:p w14:paraId="19053849" w14:textId="77777777" w:rsidR="00355A23" w:rsidRPr="0097199E" w:rsidRDefault="00355A23" w:rsidP="006803B4">
            <w:pPr>
              <w:jc w:val="center"/>
              <w:rPr>
                <w:color w:val="000000"/>
                <w:lang w:val="en-US"/>
              </w:rPr>
            </w:pPr>
            <w:r w:rsidRPr="0097199E">
              <w:rPr>
                <w:color w:val="000000"/>
                <w:lang w:val="en-US"/>
              </w:rPr>
              <w:t>1,917</w:t>
            </w:r>
          </w:p>
        </w:tc>
      </w:tr>
      <w:tr w:rsidR="00355A23" w:rsidRPr="0097199E" w14:paraId="12608FAE" w14:textId="77777777" w:rsidTr="00266589">
        <w:trPr>
          <w:trHeight w:val="321"/>
        </w:trPr>
        <w:tc>
          <w:tcPr>
            <w:tcW w:w="4787" w:type="dxa"/>
            <w:tcBorders>
              <w:top w:val="nil"/>
              <w:left w:val="nil"/>
              <w:bottom w:val="single" w:sz="8" w:space="0" w:color="000000"/>
              <w:right w:val="nil"/>
            </w:tcBorders>
            <w:shd w:val="clear" w:color="auto" w:fill="auto"/>
            <w:noWrap/>
            <w:vAlign w:val="center"/>
            <w:hideMark/>
          </w:tcPr>
          <w:p w14:paraId="3F9C9295" w14:textId="77777777" w:rsidR="00355A23" w:rsidRPr="0097199E" w:rsidRDefault="00355A23" w:rsidP="006803B4">
            <w:pPr>
              <w:rPr>
                <w:color w:val="000000"/>
                <w:lang w:val="en-US"/>
              </w:rPr>
            </w:pPr>
            <w:r w:rsidRPr="0097199E">
              <w:rPr>
                <w:color w:val="000000"/>
                <w:lang w:val="en-US"/>
              </w:rPr>
              <w:t>R-squared</w:t>
            </w:r>
          </w:p>
        </w:tc>
        <w:tc>
          <w:tcPr>
            <w:tcW w:w="1914" w:type="dxa"/>
            <w:tcBorders>
              <w:top w:val="nil"/>
              <w:left w:val="nil"/>
              <w:bottom w:val="single" w:sz="8" w:space="0" w:color="000000"/>
              <w:right w:val="nil"/>
            </w:tcBorders>
            <w:shd w:val="clear" w:color="auto" w:fill="auto"/>
            <w:noWrap/>
            <w:vAlign w:val="center"/>
            <w:hideMark/>
          </w:tcPr>
          <w:p w14:paraId="74B02409" w14:textId="77777777" w:rsidR="00355A23" w:rsidRPr="0097199E" w:rsidRDefault="00355A23" w:rsidP="006803B4">
            <w:pPr>
              <w:jc w:val="center"/>
              <w:rPr>
                <w:color w:val="000000"/>
                <w:lang w:val="en-US"/>
              </w:rPr>
            </w:pPr>
            <w:r w:rsidRPr="0097199E">
              <w:rPr>
                <w:color w:val="000000"/>
                <w:lang w:val="en-US"/>
              </w:rPr>
              <w:t>0.086</w:t>
            </w:r>
          </w:p>
        </w:tc>
        <w:tc>
          <w:tcPr>
            <w:tcW w:w="1914" w:type="dxa"/>
            <w:tcBorders>
              <w:top w:val="nil"/>
              <w:left w:val="nil"/>
              <w:bottom w:val="single" w:sz="8" w:space="0" w:color="000000"/>
              <w:right w:val="nil"/>
            </w:tcBorders>
            <w:shd w:val="clear" w:color="auto" w:fill="auto"/>
            <w:noWrap/>
            <w:vAlign w:val="center"/>
            <w:hideMark/>
          </w:tcPr>
          <w:p w14:paraId="2463592B" w14:textId="77777777" w:rsidR="00355A23" w:rsidRPr="0097199E" w:rsidRDefault="00355A23" w:rsidP="006803B4">
            <w:pPr>
              <w:jc w:val="center"/>
              <w:rPr>
                <w:color w:val="000000"/>
                <w:lang w:val="en-US"/>
              </w:rPr>
            </w:pPr>
            <w:r w:rsidRPr="0097199E">
              <w:rPr>
                <w:color w:val="000000"/>
                <w:lang w:val="en-US"/>
              </w:rPr>
              <w:t>0.141</w:t>
            </w:r>
          </w:p>
        </w:tc>
      </w:tr>
    </w:tbl>
    <w:p w14:paraId="01D7AAC9" w14:textId="4E94757E" w:rsidR="008637F6" w:rsidRPr="0097199E" w:rsidRDefault="008637F6" w:rsidP="00266589">
      <w:pPr>
        <w:pStyle w:val="FootnoteText"/>
        <w:rPr>
          <w:i/>
          <w:iCs/>
          <w:noProof/>
          <w:color w:val="FF0000"/>
          <w:lang w:val="en-US"/>
        </w:rPr>
      </w:pPr>
      <w:r w:rsidRPr="0097199E">
        <w:rPr>
          <w:i/>
          <w:iCs/>
          <w:noProof/>
          <w:color w:val="000000" w:themeColor="text1"/>
          <w:lang w:val="en-US"/>
        </w:rPr>
        <w:t>Note.</w:t>
      </w:r>
      <w:r w:rsidR="00266589" w:rsidRPr="0097199E">
        <w:rPr>
          <w:i/>
          <w:iCs/>
          <w:lang w:val="en-US"/>
        </w:rPr>
        <w:t xml:space="preserve"> Robust standard errors in parentheses. </w:t>
      </w:r>
      <w:r w:rsidR="00A3268E" w:rsidRPr="0097199E">
        <w:rPr>
          <w:i/>
          <w:iCs/>
          <w:lang w:val="en-US"/>
        </w:rPr>
        <w:t>*** p&lt;0.01, ** p&lt;0.05, * p&lt;0.1 (two-sided t-test)</w:t>
      </w:r>
      <w:r w:rsidR="00266589" w:rsidRPr="0097199E">
        <w:rPr>
          <w:i/>
          <w:iCs/>
          <w:lang w:val="en-US"/>
        </w:rPr>
        <w:t>.</w:t>
      </w:r>
      <w:r w:rsidRPr="0097199E">
        <w:rPr>
          <w:i/>
          <w:iCs/>
          <w:noProof/>
          <w:color w:val="000000" w:themeColor="text1"/>
          <w:lang w:val="en-US"/>
        </w:rPr>
        <w:t xml:space="preserve"> </w:t>
      </w:r>
      <w:r w:rsidR="002E6CDD" w:rsidRPr="0097199E">
        <w:rPr>
          <w:i/>
          <w:iCs/>
          <w:noProof/>
          <w:color w:val="000000" w:themeColor="text1"/>
          <w:lang w:val="en-US"/>
        </w:rPr>
        <w:t xml:space="preserve">Reference category for interaction is </w:t>
      </w:r>
      <w:r w:rsidR="00F57BA4" w:rsidRPr="0097199E">
        <w:rPr>
          <w:i/>
          <w:iCs/>
          <w:noProof/>
          <w:color w:val="000000" w:themeColor="text1"/>
          <w:lang w:val="en-US"/>
        </w:rPr>
        <w:t xml:space="preserve">taste-based </w:t>
      </w:r>
      <w:r w:rsidR="00F57BA4" w:rsidRPr="0097199E">
        <w:rPr>
          <w:noProof/>
          <w:color w:val="000000" w:themeColor="text1"/>
          <w:lang w:val="en-US"/>
        </w:rPr>
        <w:t>×</w:t>
      </w:r>
      <w:r w:rsidR="00F57BA4" w:rsidRPr="0097199E">
        <w:rPr>
          <w:i/>
          <w:iCs/>
          <w:noProof/>
          <w:color w:val="000000" w:themeColor="text1"/>
          <w:lang w:val="en-US"/>
        </w:rPr>
        <w:t xml:space="preserve"> cold. </w:t>
      </w:r>
      <w:r w:rsidRPr="0097199E">
        <w:rPr>
          <w:i/>
          <w:iCs/>
          <w:noProof/>
          <w:color w:val="000000" w:themeColor="text1"/>
          <w:lang w:val="en-US"/>
        </w:rPr>
        <w:t xml:space="preserve">Model 1 uses the dependent variable with the first dichotomos recoding (moral acceptance percentage). Model 2 uses the dependent variable </w:t>
      </w:r>
      <w:r w:rsidR="0076041F" w:rsidRPr="0097199E">
        <w:rPr>
          <w:i/>
          <w:iCs/>
          <w:noProof/>
          <w:color w:val="000000" w:themeColor="text1"/>
          <w:lang w:val="en-US"/>
        </w:rPr>
        <w:t xml:space="preserve">‘moral assessment’ </w:t>
      </w:r>
      <w:r w:rsidRPr="0097199E">
        <w:rPr>
          <w:i/>
          <w:iCs/>
          <w:noProof/>
          <w:color w:val="000000" w:themeColor="text1"/>
          <w:lang w:val="en-US"/>
        </w:rPr>
        <w:t xml:space="preserve">with the original seven-point scale. </w:t>
      </w:r>
      <w:r w:rsidR="00B12E28">
        <w:rPr>
          <w:i/>
          <w:iCs/>
          <w:noProof/>
          <w:color w:val="000000" w:themeColor="text1"/>
          <w:lang w:val="en-US"/>
        </w:rPr>
        <w:t>‘</w:t>
      </w:r>
      <w:r w:rsidR="00195597" w:rsidRPr="0097199E">
        <w:rPr>
          <w:i/>
          <w:iCs/>
          <w:noProof/>
          <w:color w:val="000000" w:themeColor="text1"/>
          <w:lang w:val="en-US"/>
        </w:rPr>
        <w:t>Don’t know</w:t>
      </w:r>
      <w:r w:rsidR="00B12E28">
        <w:rPr>
          <w:i/>
          <w:iCs/>
          <w:noProof/>
          <w:color w:val="000000" w:themeColor="text1"/>
          <w:lang w:val="en-US"/>
        </w:rPr>
        <w:t>’</w:t>
      </w:r>
      <w:r w:rsidR="00195597" w:rsidRPr="0097199E">
        <w:rPr>
          <w:i/>
          <w:iCs/>
          <w:noProof/>
          <w:color w:val="000000" w:themeColor="text1"/>
          <w:lang w:val="en-US"/>
        </w:rPr>
        <w:t xml:space="preserve"> is coded as missing.</w:t>
      </w:r>
    </w:p>
    <w:p w14:paraId="2D509CAF" w14:textId="77777777" w:rsidR="00A23F3E" w:rsidRPr="0097199E" w:rsidRDefault="00A23F3E" w:rsidP="005107BA">
      <w:pPr>
        <w:pStyle w:val="FootnoteText"/>
        <w:spacing w:line="480" w:lineRule="auto"/>
        <w:jc w:val="both"/>
        <w:rPr>
          <w:color w:val="000000" w:themeColor="text1"/>
          <w:sz w:val="24"/>
          <w:szCs w:val="24"/>
          <w:lang w:val="en-US"/>
        </w:rPr>
      </w:pPr>
    </w:p>
    <w:p w14:paraId="3D4FD18C" w14:textId="66D0869B" w:rsidR="008637F6" w:rsidRPr="0097199E" w:rsidRDefault="003E39D9" w:rsidP="00A23F3E">
      <w:pPr>
        <w:pStyle w:val="FootnoteText"/>
        <w:spacing w:line="480" w:lineRule="auto"/>
        <w:ind w:firstLine="720"/>
        <w:jc w:val="both"/>
        <w:rPr>
          <w:sz w:val="24"/>
          <w:szCs w:val="24"/>
          <w:lang w:val="en-US"/>
        </w:rPr>
      </w:pPr>
      <w:r w:rsidRPr="0097199E">
        <w:rPr>
          <w:color w:val="000000" w:themeColor="text1"/>
          <w:sz w:val="24"/>
          <w:szCs w:val="24"/>
          <w:lang w:val="en-US"/>
        </w:rPr>
        <w:t>Respondents with cold feelings towards citizens with non-Western background</w:t>
      </w:r>
      <w:r w:rsidR="00CB5DDD" w:rsidRPr="0097199E">
        <w:rPr>
          <w:color w:val="000000" w:themeColor="text1"/>
          <w:sz w:val="24"/>
          <w:szCs w:val="24"/>
          <w:lang w:val="en-US"/>
        </w:rPr>
        <w:t>s</w:t>
      </w:r>
      <w:r w:rsidRPr="0097199E">
        <w:rPr>
          <w:color w:val="000000" w:themeColor="text1"/>
          <w:sz w:val="24"/>
          <w:szCs w:val="24"/>
          <w:lang w:val="en-US"/>
        </w:rPr>
        <w:t xml:space="preserve"> have a higher acceptance level of all types of discrimination. Nevertheless, they still accept biased statistical and accurate statistical discrimination more tha</w:t>
      </w:r>
      <w:r w:rsidR="000F196A">
        <w:rPr>
          <w:color w:val="000000" w:themeColor="text1"/>
          <w:sz w:val="24"/>
          <w:szCs w:val="24"/>
          <w:lang w:val="en-US"/>
        </w:rPr>
        <w:t>n</w:t>
      </w:r>
      <w:r w:rsidRPr="0097199E">
        <w:rPr>
          <w:color w:val="000000" w:themeColor="text1"/>
          <w:sz w:val="24"/>
          <w:szCs w:val="24"/>
          <w:lang w:val="en-US"/>
        </w:rPr>
        <w:t xml:space="preserve"> taste-based and inaccurate statistical discrimination. Respondents with warm feelings tend to accept all types of statistical discrimination more than taste-based discrimination.</w:t>
      </w:r>
      <w:r w:rsidR="00987920" w:rsidRPr="0097199E">
        <w:rPr>
          <w:color w:val="000000" w:themeColor="text1"/>
          <w:sz w:val="24"/>
          <w:szCs w:val="24"/>
          <w:lang w:val="en-US"/>
        </w:rPr>
        <w:t xml:space="preserve"> </w:t>
      </w:r>
      <w:r w:rsidR="00351637" w:rsidRPr="0097199E">
        <w:rPr>
          <w:sz w:val="24"/>
          <w:szCs w:val="24"/>
          <w:lang w:val="en-US"/>
        </w:rPr>
        <w:t xml:space="preserve">When including ‘feelings towards citizens with </w:t>
      </w:r>
      <w:r w:rsidR="00351637" w:rsidRPr="0097199E">
        <w:rPr>
          <w:sz w:val="24"/>
          <w:szCs w:val="24"/>
          <w:lang w:val="en-US"/>
        </w:rPr>
        <w:lastRenderedPageBreak/>
        <w:t>non-Western background’ as a continuous variable, inaccurate statistical discrimination is assessed as (slightly) more acceptable the warmer one’s feelings are.</w:t>
      </w:r>
      <w:r w:rsidR="00BE1DE0" w:rsidRPr="0097199E">
        <w:rPr>
          <w:sz w:val="24"/>
          <w:szCs w:val="24"/>
          <w:lang w:val="en-US"/>
        </w:rPr>
        <w:t xml:space="preserve"> This is shown in Table A6.</w:t>
      </w:r>
    </w:p>
    <w:p w14:paraId="18AEA427" w14:textId="4A9B5795" w:rsidR="00372E32" w:rsidRPr="0097199E" w:rsidRDefault="00372E32" w:rsidP="003E39D9">
      <w:pPr>
        <w:pStyle w:val="FootnoteText"/>
        <w:spacing w:line="480" w:lineRule="auto"/>
        <w:rPr>
          <w:sz w:val="24"/>
          <w:szCs w:val="24"/>
          <w:lang w:val="en-US"/>
        </w:rPr>
      </w:pPr>
    </w:p>
    <w:p w14:paraId="5A1937F0" w14:textId="61EA2B28" w:rsidR="007D7FF8" w:rsidRPr="0097199E" w:rsidRDefault="007D7FF8" w:rsidP="003E39D9">
      <w:pPr>
        <w:pStyle w:val="FootnoteText"/>
        <w:spacing w:line="480" w:lineRule="auto"/>
        <w:rPr>
          <w:sz w:val="24"/>
          <w:szCs w:val="24"/>
          <w:lang w:val="en-US"/>
        </w:rPr>
      </w:pPr>
      <w:r w:rsidRPr="0097199E">
        <w:rPr>
          <w:b/>
          <w:bCs/>
          <w:sz w:val="24"/>
          <w:szCs w:val="24"/>
          <w:lang w:val="en-US"/>
        </w:rPr>
        <w:t>Table A6.</w:t>
      </w:r>
      <w:r w:rsidRPr="0097199E">
        <w:rPr>
          <w:sz w:val="24"/>
          <w:szCs w:val="24"/>
          <w:lang w:val="en-US"/>
        </w:rPr>
        <w:t xml:space="preserve"> </w:t>
      </w:r>
      <w:r w:rsidR="00A23F3E" w:rsidRPr="0097199E">
        <w:rPr>
          <w:color w:val="000000" w:themeColor="text1"/>
          <w:sz w:val="24"/>
          <w:szCs w:val="24"/>
          <w:lang w:val="en-US"/>
        </w:rPr>
        <w:t xml:space="preserve">Average </w:t>
      </w:r>
      <w:r w:rsidR="00C50A1A" w:rsidRPr="0097199E">
        <w:rPr>
          <w:color w:val="000000" w:themeColor="text1"/>
          <w:sz w:val="24"/>
          <w:szCs w:val="24"/>
          <w:lang w:val="en-US"/>
        </w:rPr>
        <w:t>I</w:t>
      </w:r>
      <w:r w:rsidR="00A23F3E" w:rsidRPr="0097199E">
        <w:rPr>
          <w:color w:val="000000" w:themeColor="text1"/>
          <w:sz w:val="24"/>
          <w:szCs w:val="24"/>
          <w:lang w:val="en-US"/>
        </w:rPr>
        <w:t xml:space="preserve">nteraction </w:t>
      </w:r>
      <w:r w:rsidR="00C50A1A" w:rsidRPr="0097199E">
        <w:rPr>
          <w:color w:val="000000" w:themeColor="text1"/>
          <w:sz w:val="24"/>
          <w:szCs w:val="24"/>
          <w:lang w:val="en-US"/>
        </w:rPr>
        <w:t>E</w:t>
      </w:r>
      <w:r w:rsidR="00A23F3E" w:rsidRPr="0097199E">
        <w:rPr>
          <w:color w:val="000000" w:themeColor="text1"/>
          <w:sz w:val="24"/>
          <w:szCs w:val="24"/>
          <w:lang w:val="en-US"/>
        </w:rPr>
        <w:t xml:space="preserve">ffects of </w:t>
      </w:r>
      <w:r w:rsidR="00C50A1A" w:rsidRPr="0097199E">
        <w:rPr>
          <w:color w:val="000000" w:themeColor="text1"/>
          <w:sz w:val="24"/>
          <w:szCs w:val="24"/>
          <w:lang w:val="en-US"/>
        </w:rPr>
        <w:t>F</w:t>
      </w:r>
      <w:r w:rsidR="00A23F3E" w:rsidRPr="0097199E">
        <w:rPr>
          <w:color w:val="000000" w:themeColor="text1"/>
          <w:sz w:val="24"/>
          <w:szCs w:val="24"/>
          <w:lang w:val="en-US"/>
        </w:rPr>
        <w:t>eelings (</w:t>
      </w:r>
      <w:r w:rsidR="00320C60" w:rsidRPr="0097199E">
        <w:rPr>
          <w:color w:val="000000" w:themeColor="text1"/>
          <w:sz w:val="24"/>
          <w:szCs w:val="24"/>
          <w:lang w:val="en-US"/>
        </w:rPr>
        <w:t>continuous</w:t>
      </w:r>
      <w:r w:rsidR="00A23F3E" w:rsidRPr="0097199E">
        <w:rPr>
          <w:color w:val="000000" w:themeColor="text1"/>
          <w:sz w:val="24"/>
          <w:szCs w:val="24"/>
          <w:lang w:val="en-US"/>
        </w:rPr>
        <w:t xml:space="preserve">) </w:t>
      </w:r>
      <w:r w:rsidR="00C50A1A" w:rsidRPr="0097199E">
        <w:rPr>
          <w:color w:val="000000" w:themeColor="text1"/>
          <w:sz w:val="24"/>
          <w:szCs w:val="24"/>
          <w:lang w:val="en-US"/>
        </w:rPr>
        <w:t>t</w:t>
      </w:r>
      <w:r w:rsidR="00A23F3E" w:rsidRPr="0097199E">
        <w:rPr>
          <w:color w:val="000000" w:themeColor="text1"/>
          <w:sz w:val="24"/>
          <w:szCs w:val="24"/>
          <w:lang w:val="en-US"/>
        </w:rPr>
        <w:t xml:space="preserve">owards non-Western </w:t>
      </w:r>
      <w:r w:rsidR="00C50A1A" w:rsidRPr="0097199E">
        <w:rPr>
          <w:color w:val="000000" w:themeColor="text1"/>
          <w:sz w:val="24"/>
          <w:szCs w:val="24"/>
          <w:lang w:val="en-US"/>
        </w:rPr>
        <w:t>C</w:t>
      </w:r>
      <w:r w:rsidR="00A23F3E" w:rsidRPr="0097199E">
        <w:rPr>
          <w:color w:val="000000" w:themeColor="text1"/>
          <w:sz w:val="24"/>
          <w:szCs w:val="24"/>
          <w:lang w:val="en-US"/>
        </w:rPr>
        <w:t>itizens</w:t>
      </w:r>
    </w:p>
    <w:tbl>
      <w:tblPr>
        <w:tblW w:w="8777" w:type="dxa"/>
        <w:tblLook w:val="04A0" w:firstRow="1" w:lastRow="0" w:firstColumn="1" w:lastColumn="0" w:noHBand="0" w:noVBand="1"/>
      </w:tblPr>
      <w:tblGrid>
        <w:gridCol w:w="6756"/>
        <w:gridCol w:w="2021"/>
      </w:tblGrid>
      <w:tr w:rsidR="00007B04" w:rsidRPr="0097199E" w14:paraId="267F8CFD" w14:textId="77777777" w:rsidTr="00007B04">
        <w:trPr>
          <w:trHeight w:val="320"/>
        </w:trPr>
        <w:tc>
          <w:tcPr>
            <w:tcW w:w="6756" w:type="dxa"/>
            <w:tcBorders>
              <w:top w:val="single" w:sz="8" w:space="0" w:color="000000"/>
              <w:left w:val="nil"/>
              <w:bottom w:val="single" w:sz="8" w:space="0" w:color="000000"/>
              <w:right w:val="nil"/>
            </w:tcBorders>
            <w:shd w:val="clear" w:color="auto" w:fill="auto"/>
            <w:noWrap/>
            <w:vAlign w:val="center"/>
            <w:hideMark/>
          </w:tcPr>
          <w:p w14:paraId="4CFC27B7" w14:textId="77777777" w:rsidR="00007B04" w:rsidRPr="0097199E" w:rsidRDefault="00007B04" w:rsidP="006803B4">
            <w:pPr>
              <w:rPr>
                <w:b/>
                <w:bCs/>
                <w:color w:val="000000"/>
              </w:rPr>
            </w:pPr>
            <w:r w:rsidRPr="0097199E">
              <w:rPr>
                <w:b/>
                <w:bCs/>
                <w:color w:val="000000"/>
              </w:rPr>
              <w:t>Discrimination rationales</w:t>
            </w:r>
          </w:p>
        </w:tc>
        <w:tc>
          <w:tcPr>
            <w:tcW w:w="2021" w:type="dxa"/>
            <w:tcBorders>
              <w:top w:val="single" w:sz="8" w:space="0" w:color="000000"/>
              <w:left w:val="nil"/>
              <w:bottom w:val="single" w:sz="8" w:space="0" w:color="000000"/>
              <w:right w:val="nil"/>
            </w:tcBorders>
            <w:shd w:val="clear" w:color="auto" w:fill="auto"/>
            <w:noWrap/>
            <w:vAlign w:val="center"/>
            <w:hideMark/>
          </w:tcPr>
          <w:p w14:paraId="008C6EB4" w14:textId="77777777" w:rsidR="00007B04" w:rsidRPr="0097199E" w:rsidRDefault="00007B04" w:rsidP="006803B4">
            <w:pPr>
              <w:jc w:val="center"/>
              <w:rPr>
                <w:color w:val="000000"/>
              </w:rPr>
            </w:pPr>
          </w:p>
        </w:tc>
      </w:tr>
      <w:tr w:rsidR="00007B04" w:rsidRPr="0097199E" w14:paraId="31909AE1" w14:textId="77777777" w:rsidTr="00007B04">
        <w:trPr>
          <w:trHeight w:val="320"/>
        </w:trPr>
        <w:tc>
          <w:tcPr>
            <w:tcW w:w="6756" w:type="dxa"/>
            <w:tcBorders>
              <w:top w:val="single" w:sz="8" w:space="0" w:color="000000"/>
              <w:left w:val="nil"/>
              <w:bottom w:val="nil"/>
              <w:right w:val="nil"/>
            </w:tcBorders>
            <w:shd w:val="clear" w:color="auto" w:fill="auto"/>
            <w:noWrap/>
            <w:vAlign w:val="center"/>
            <w:hideMark/>
          </w:tcPr>
          <w:p w14:paraId="06509617" w14:textId="77777777" w:rsidR="00007B04" w:rsidRPr="0097199E" w:rsidRDefault="00007B04" w:rsidP="006803B4">
            <w:pPr>
              <w:rPr>
                <w:color w:val="000000"/>
              </w:rPr>
            </w:pPr>
            <w:r w:rsidRPr="0097199E">
              <w:rPr>
                <w:color w:val="000000"/>
              </w:rPr>
              <w:t>Taste-based</w:t>
            </w:r>
          </w:p>
        </w:tc>
        <w:tc>
          <w:tcPr>
            <w:tcW w:w="2021" w:type="dxa"/>
            <w:tcBorders>
              <w:top w:val="single" w:sz="8" w:space="0" w:color="000000"/>
              <w:left w:val="nil"/>
              <w:bottom w:val="nil"/>
              <w:right w:val="nil"/>
            </w:tcBorders>
            <w:shd w:val="clear" w:color="auto" w:fill="auto"/>
            <w:noWrap/>
            <w:vAlign w:val="center"/>
            <w:hideMark/>
          </w:tcPr>
          <w:p w14:paraId="5C9A969B" w14:textId="0217D76B" w:rsidR="00007B04" w:rsidRPr="0097199E" w:rsidRDefault="00007B04" w:rsidP="006803B4">
            <w:pPr>
              <w:jc w:val="center"/>
              <w:rPr>
                <w:i/>
                <w:iCs/>
                <w:color w:val="000000"/>
                <w:lang w:val="da-DK"/>
              </w:rPr>
            </w:pPr>
            <w:r w:rsidRPr="0097199E">
              <w:rPr>
                <w:i/>
                <w:iCs/>
                <w:color w:val="000000"/>
                <w:lang w:val="da-DK"/>
              </w:rPr>
              <w:t>Reference</w:t>
            </w:r>
          </w:p>
        </w:tc>
      </w:tr>
      <w:tr w:rsidR="00007B04" w:rsidRPr="0097199E" w14:paraId="74DD7AE8" w14:textId="77777777" w:rsidTr="00007B04">
        <w:trPr>
          <w:trHeight w:val="320"/>
        </w:trPr>
        <w:tc>
          <w:tcPr>
            <w:tcW w:w="6756" w:type="dxa"/>
            <w:tcBorders>
              <w:top w:val="nil"/>
              <w:left w:val="nil"/>
              <w:bottom w:val="nil"/>
              <w:right w:val="nil"/>
            </w:tcBorders>
            <w:shd w:val="clear" w:color="auto" w:fill="auto"/>
            <w:noWrap/>
            <w:vAlign w:val="center"/>
            <w:hideMark/>
          </w:tcPr>
          <w:p w14:paraId="13926E73" w14:textId="77777777" w:rsidR="00007B04" w:rsidRPr="0097199E" w:rsidRDefault="00007B04" w:rsidP="006803B4"/>
        </w:tc>
        <w:tc>
          <w:tcPr>
            <w:tcW w:w="2021" w:type="dxa"/>
            <w:tcBorders>
              <w:top w:val="nil"/>
              <w:left w:val="nil"/>
              <w:bottom w:val="nil"/>
              <w:right w:val="nil"/>
            </w:tcBorders>
            <w:shd w:val="clear" w:color="auto" w:fill="auto"/>
            <w:noWrap/>
            <w:vAlign w:val="center"/>
            <w:hideMark/>
          </w:tcPr>
          <w:p w14:paraId="73A3FAE8" w14:textId="77777777" w:rsidR="00007B04" w:rsidRPr="0097199E" w:rsidRDefault="00007B04" w:rsidP="006803B4">
            <w:pPr>
              <w:jc w:val="center"/>
            </w:pPr>
          </w:p>
        </w:tc>
      </w:tr>
      <w:tr w:rsidR="00007B04" w:rsidRPr="0097199E" w14:paraId="44DC0B3E" w14:textId="77777777" w:rsidTr="00007B04">
        <w:trPr>
          <w:trHeight w:val="320"/>
        </w:trPr>
        <w:tc>
          <w:tcPr>
            <w:tcW w:w="6756" w:type="dxa"/>
            <w:tcBorders>
              <w:top w:val="nil"/>
              <w:left w:val="nil"/>
              <w:bottom w:val="nil"/>
              <w:right w:val="nil"/>
            </w:tcBorders>
            <w:shd w:val="clear" w:color="auto" w:fill="auto"/>
            <w:noWrap/>
            <w:vAlign w:val="center"/>
            <w:hideMark/>
          </w:tcPr>
          <w:p w14:paraId="6FC11462" w14:textId="77777777" w:rsidR="00007B04" w:rsidRPr="0097199E" w:rsidRDefault="00007B04" w:rsidP="006803B4">
            <w:pPr>
              <w:rPr>
                <w:color w:val="000000"/>
              </w:rPr>
            </w:pPr>
            <w:r w:rsidRPr="0097199E">
              <w:rPr>
                <w:color w:val="000000"/>
              </w:rPr>
              <w:t>Inaccurate statistical</w:t>
            </w:r>
          </w:p>
        </w:tc>
        <w:tc>
          <w:tcPr>
            <w:tcW w:w="2021" w:type="dxa"/>
            <w:tcBorders>
              <w:top w:val="nil"/>
              <w:left w:val="nil"/>
              <w:bottom w:val="nil"/>
              <w:right w:val="nil"/>
            </w:tcBorders>
            <w:shd w:val="clear" w:color="auto" w:fill="auto"/>
            <w:noWrap/>
            <w:vAlign w:val="center"/>
            <w:hideMark/>
          </w:tcPr>
          <w:p w14:paraId="5D37E86A" w14:textId="77777777" w:rsidR="00007B04" w:rsidRPr="0097199E" w:rsidRDefault="00007B04" w:rsidP="006803B4">
            <w:pPr>
              <w:jc w:val="center"/>
              <w:rPr>
                <w:color w:val="000000"/>
              </w:rPr>
            </w:pPr>
            <w:r w:rsidRPr="0097199E">
              <w:rPr>
                <w:color w:val="000000"/>
              </w:rPr>
              <w:t>-0.427</w:t>
            </w:r>
          </w:p>
        </w:tc>
      </w:tr>
      <w:tr w:rsidR="00007B04" w:rsidRPr="0097199E" w14:paraId="02A6ABFF" w14:textId="77777777" w:rsidTr="00007B04">
        <w:trPr>
          <w:trHeight w:val="320"/>
        </w:trPr>
        <w:tc>
          <w:tcPr>
            <w:tcW w:w="6756" w:type="dxa"/>
            <w:tcBorders>
              <w:top w:val="nil"/>
              <w:left w:val="nil"/>
              <w:bottom w:val="nil"/>
              <w:right w:val="nil"/>
            </w:tcBorders>
            <w:shd w:val="clear" w:color="auto" w:fill="auto"/>
            <w:noWrap/>
            <w:vAlign w:val="center"/>
            <w:hideMark/>
          </w:tcPr>
          <w:p w14:paraId="48A8101B"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727EB9B1" w14:textId="77777777" w:rsidR="00007B04" w:rsidRPr="0097199E" w:rsidRDefault="00007B04" w:rsidP="006803B4">
            <w:pPr>
              <w:jc w:val="center"/>
              <w:rPr>
                <w:color w:val="000000"/>
              </w:rPr>
            </w:pPr>
            <w:r w:rsidRPr="0097199E">
              <w:rPr>
                <w:color w:val="000000"/>
              </w:rPr>
              <w:t>(0.294)</w:t>
            </w:r>
          </w:p>
        </w:tc>
      </w:tr>
      <w:tr w:rsidR="00007B04" w:rsidRPr="0097199E" w14:paraId="1289EA27" w14:textId="77777777" w:rsidTr="00007B04">
        <w:trPr>
          <w:trHeight w:val="320"/>
        </w:trPr>
        <w:tc>
          <w:tcPr>
            <w:tcW w:w="6756" w:type="dxa"/>
            <w:tcBorders>
              <w:top w:val="nil"/>
              <w:left w:val="nil"/>
              <w:bottom w:val="nil"/>
              <w:right w:val="nil"/>
            </w:tcBorders>
            <w:shd w:val="clear" w:color="auto" w:fill="auto"/>
            <w:noWrap/>
            <w:vAlign w:val="center"/>
            <w:hideMark/>
          </w:tcPr>
          <w:p w14:paraId="4F21104E" w14:textId="77777777" w:rsidR="00007B04" w:rsidRPr="0097199E" w:rsidRDefault="00007B04" w:rsidP="006803B4">
            <w:pPr>
              <w:rPr>
                <w:color w:val="000000"/>
              </w:rPr>
            </w:pPr>
            <w:r w:rsidRPr="0097199E">
              <w:rPr>
                <w:color w:val="000000"/>
              </w:rPr>
              <w:t>Biased statistical</w:t>
            </w:r>
          </w:p>
        </w:tc>
        <w:tc>
          <w:tcPr>
            <w:tcW w:w="2021" w:type="dxa"/>
            <w:tcBorders>
              <w:top w:val="nil"/>
              <w:left w:val="nil"/>
              <w:bottom w:val="nil"/>
              <w:right w:val="nil"/>
            </w:tcBorders>
            <w:shd w:val="clear" w:color="auto" w:fill="auto"/>
            <w:noWrap/>
            <w:vAlign w:val="center"/>
            <w:hideMark/>
          </w:tcPr>
          <w:p w14:paraId="427B62CB" w14:textId="77777777" w:rsidR="00007B04" w:rsidRPr="0097199E" w:rsidRDefault="00007B04" w:rsidP="006803B4">
            <w:pPr>
              <w:jc w:val="center"/>
              <w:rPr>
                <w:color w:val="000000"/>
              </w:rPr>
            </w:pPr>
            <w:r w:rsidRPr="0097199E">
              <w:rPr>
                <w:color w:val="000000"/>
              </w:rPr>
              <w:t>0.566*</w:t>
            </w:r>
          </w:p>
        </w:tc>
      </w:tr>
      <w:tr w:rsidR="00007B04" w:rsidRPr="0097199E" w14:paraId="0B35F620" w14:textId="77777777" w:rsidTr="00007B04">
        <w:trPr>
          <w:trHeight w:val="320"/>
        </w:trPr>
        <w:tc>
          <w:tcPr>
            <w:tcW w:w="6756" w:type="dxa"/>
            <w:tcBorders>
              <w:top w:val="nil"/>
              <w:left w:val="nil"/>
              <w:bottom w:val="nil"/>
              <w:right w:val="nil"/>
            </w:tcBorders>
            <w:shd w:val="clear" w:color="auto" w:fill="auto"/>
            <w:noWrap/>
            <w:vAlign w:val="center"/>
            <w:hideMark/>
          </w:tcPr>
          <w:p w14:paraId="4FE89CEE"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29D92A3C" w14:textId="77777777" w:rsidR="00007B04" w:rsidRPr="0097199E" w:rsidRDefault="00007B04" w:rsidP="006803B4">
            <w:pPr>
              <w:jc w:val="center"/>
              <w:rPr>
                <w:color w:val="000000"/>
              </w:rPr>
            </w:pPr>
            <w:r w:rsidRPr="0097199E">
              <w:rPr>
                <w:color w:val="000000"/>
              </w:rPr>
              <w:t>(0.297)</w:t>
            </w:r>
          </w:p>
        </w:tc>
      </w:tr>
      <w:tr w:rsidR="00007B04" w:rsidRPr="0097199E" w14:paraId="7C4F93AB" w14:textId="77777777" w:rsidTr="00007B04">
        <w:trPr>
          <w:trHeight w:val="320"/>
        </w:trPr>
        <w:tc>
          <w:tcPr>
            <w:tcW w:w="6756" w:type="dxa"/>
            <w:tcBorders>
              <w:top w:val="nil"/>
              <w:left w:val="nil"/>
              <w:bottom w:val="nil"/>
              <w:right w:val="nil"/>
            </w:tcBorders>
            <w:shd w:val="clear" w:color="auto" w:fill="auto"/>
            <w:noWrap/>
            <w:vAlign w:val="center"/>
            <w:hideMark/>
          </w:tcPr>
          <w:p w14:paraId="302FD130" w14:textId="77777777" w:rsidR="00007B04" w:rsidRPr="0097199E" w:rsidRDefault="00007B04" w:rsidP="006803B4">
            <w:pPr>
              <w:rPr>
                <w:color w:val="000000"/>
              </w:rPr>
            </w:pPr>
            <w:r w:rsidRPr="0097199E">
              <w:rPr>
                <w:color w:val="000000"/>
              </w:rPr>
              <w:t>Accurate statistical</w:t>
            </w:r>
          </w:p>
        </w:tc>
        <w:tc>
          <w:tcPr>
            <w:tcW w:w="2021" w:type="dxa"/>
            <w:tcBorders>
              <w:top w:val="nil"/>
              <w:left w:val="nil"/>
              <w:bottom w:val="nil"/>
              <w:right w:val="nil"/>
            </w:tcBorders>
            <w:shd w:val="clear" w:color="auto" w:fill="auto"/>
            <w:noWrap/>
            <w:vAlign w:val="center"/>
            <w:hideMark/>
          </w:tcPr>
          <w:p w14:paraId="3578F4AE" w14:textId="77777777" w:rsidR="00007B04" w:rsidRPr="0097199E" w:rsidRDefault="00007B04" w:rsidP="006803B4">
            <w:pPr>
              <w:jc w:val="center"/>
              <w:rPr>
                <w:color w:val="000000"/>
              </w:rPr>
            </w:pPr>
            <w:r w:rsidRPr="0097199E">
              <w:rPr>
                <w:color w:val="000000"/>
              </w:rPr>
              <w:t>0.225</w:t>
            </w:r>
          </w:p>
        </w:tc>
      </w:tr>
      <w:tr w:rsidR="00007B04" w:rsidRPr="0097199E" w14:paraId="0A360FD3" w14:textId="77777777" w:rsidTr="00007B04">
        <w:trPr>
          <w:trHeight w:val="320"/>
        </w:trPr>
        <w:tc>
          <w:tcPr>
            <w:tcW w:w="6756" w:type="dxa"/>
            <w:tcBorders>
              <w:top w:val="nil"/>
              <w:left w:val="nil"/>
              <w:bottom w:val="nil"/>
              <w:right w:val="nil"/>
            </w:tcBorders>
            <w:shd w:val="clear" w:color="auto" w:fill="auto"/>
            <w:noWrap/>
            <w:vAlign w:val="center"/>
            <w:hideMark/>
          </w:tcPr>
          <w:p w14:paraId="13E10CDF"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3BB78354" w14:textId="77777777" w:rsidR="00007B04" w:rsidRPr="0097199E" w:rsidRDefault="00007B04" w:rsidP="006803B4">
            <w:pPr>
              <w:jc w:val="center"/>
              <w:rPr>
                <w:color w:val="000000"/>
              </w:rPr>
            </w:pPr>
            <w:r w:rsidRPr="0097199E">
              <w:rPr>
                <w:color w:val="000000"/>
              </w:rPr>
              <w:t>(0.313)</w:t>
            </w:r>
          </w:p>
        </w:tc>
      </w:tr>
      <w:tr w:rsidR="00007B04" w:rsidRPr="0097199E" w14:paraId="07AADF4B" w14:textId="77777777" w:rsidTr="00007B04">
        <w:trPr>
          <w:trHeight w:val="320"/>
        </w:trPr>
        <w:tc>
          <w:tcPr>
            <w:tcW w:w="6756" w:type="dxa"/>
            <w:tcBorders>
              <w:top w:val="nil"/>
              <w:left w:val="nil"/>
              <w:bottom w:val="nil"/>
              <w:right w:val="nil"/>
            </w:tcBorders>
            <w:shd w:val="clear" w:color="auto" w:fill="auto"/>
            <w:noWrap/>
            <w:vAlign w:val="center"/>
            <w:hideMark/>
          </w:tcPr>
          <w:p w14:paraId="5709D11E"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2EA83FF8" w14:textId="77777777" w:rsidR="00007B04" w:rsidRPr="0097199E" w:rsidRDefault="00007B04" w:rsidP="006803B4">
            <w:pPr>
              <w:jc w:val="center"/>
            </w:pPr>
          </w:p>
        </w:tc>
      </w:tr>
      <w:tr w:rsidR="00007B04" w:rsidRPr="0097199E" w14:paraId="3B838196" w14:textId="77777777" w:rsidTr="00007B04">
        <w:trPr>
          <w:trHeight w:val="320"/>
        </w:trPr>
        <w:tc>
          <w:tcPr>
            <w:tcW w:w="6756" w:type="dxa"/>
            <w:tcBorders>
              <w:top w:val="nil"/>
              <w:left w:val="nil"/>
              <w:bottom w:val="nil"/>
              <w:right w:val="nil"/>
            </w:tcBorders>
            <w:shd w:val="clear" w:color="auto" w:fill="auto"/>
            <w:noWrap/>
            <w:vAlign w:val="center"/>
            <w:hideMark/>
          </w:tcPr>
          <w:p w14:paraId="4144FDB0" w14:textId="77777777" w:rsidR="00007B04" w:rsidRPr="0097199E" w:rsidRDefault="00007B04" w:rsidP="006803B4">
            <w:pPr>
              <w:rPr>
                <w:b/>
                <w:bCs/>
                <w:color w:val="000000"/>
              </w:rPr>
            </w:pPr>
            <w:r w:rsidRPr="0097199E">
              <w:rPr>
                <w:b/>
                <w:bCs/>
                <w:color w:val="000000"/>
              </w:rPr>
              <w:t>Feelings (continous)</w:t>
            </w:r>
          </w:p>
        </w:tc>
        <w:tc>
          <w:tcPr>
            <w:tcW w:w="2021" w:type="dxa"/>
            <w:tcBorders>
              <w:top w:val="nil"/>
              <w:left w:val="nil"/>
              <w:bottom w:val="nil"/>
              <w:right w:val="nil"/>
            </w:tcBorders>
            <w:shd w:val="clear" w:color="auto" w:fill="auto"/>
            <w:noWrap/>
            <w:vAlign w:val="center"/>
            <w:hideMark/>
          </w:tcPr>
          <w:p w14:paraId="0EC520AF" w14:textId="77777777" w:rsidR="00007B04" w:rsidRPr="0097199E" w:rsidRDefault="00007B04" w:rsidP="006803B4">
            <w:pPr>
              <w:jc w:val="center"/>
              <w:rPr>
                <w:color w:val="000000"/>
              </w:rPr>
            </w:pPr>
            <w:r w:rsidRPr="0097199E">
              <w:rPr>
                <w:color w:val="000000"/>
              </w:rPr>
              <w:t>-0.032***</w:t>
            </w:r>
          </w:p>
        </w:tc>
      </w:tr>
      <w:tr w:rsidR="00007B04" w:rsidRPr="0097199E" w14:paraId="2B0C35D5" w14:textId="77777777" w:rsidTr="00007B04">
        <w:trPr>
          <w:trHeight w:val="320"/>
        </w:trPr>
        <w:tc>
          <w:tcPr>
            <w:tcW w:w="6756" w:type="dxa"/>
            <w:tcBorders>
              <w:top w:val="nil"/>
              <w:left w:val="nil"/>
              <w:bottom w:val="nil"/>
              <w:right w:val="nil"/>
            </w:tcBorders>
            <w:shd w:val="clear" w:color="auto" w:fill="auto"/>
            <w:noWrap/>
            <w:vAlign w:val="center"/>
            <w:hideMark/>
          </w:tcPr>
          <w:p w14:paraId="3F0F312F"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44DE9BCF" w14:textId="77777777" w:rsidR="00007B04" w:rsidRPr="0097199E" w:rsidRDefault="00007B04" w:rsidP="006803B4">
            <w:pPr>
              <w:jc w:val="center"/>
              <w:rPr>
                <w:color w:val="000000"/>
              </w:rPr>
            </w:pPr>
            <w:r w:rsidRPr="0097199E">
              <w:rPr>
                <w:color w:val="000000"/>
              </w:rPr>
              <w:t>(0.003)</w:t>
            </w:r>
          </w:p>
        </w:tc>
      </w:tr>
      <w:tr w:rsidR="00007B04" w:rsidRPr="0097199E" w14:paraId="72A086E1" w14:textId="77777777" w:rsidTr="00007B04">
        <w:trPr>
          <w:trHeight w:val="320"/>
        </w:trPr>
        <w:tc>
          <w:tcPr>
            <w:tcW w:w="6756" w:type="dxa"/>
            <w:tcBorders>
              <w:top w:val="nil"/>
              <w:left w:val="nil"/>
              <w:bottom w:val="nil"/>
              <w:right w:val="nil"/>
            </w:tcBorders>
            <w:shd w:val="clear" w:color="auto" w:fill="auto"/>
            <w:noWrap/>
            <w:vAlign w:val="center"/>
            <w:hideMark/>
          </w:tcPr>
          <w:p w14:paraId="0E79F9DC"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7873195A" w14:textId="77777777" w:rsidR="00007B04" w:rsidRPr="0097199E" w:rsidRDefault="00007B04" w:rsidP="006803B4">
            <w:pPr>
              <w:jc w:val="center"/>
            </w:pPr>
          </w:p>
        </w:tc>
      </w:tr>
      <w:tr w:rsidR="00007B04" w:rsidRPr="0097199E" w14:paraId="290E9728" w14:textId="77777777" w:rsidTr="00007B04">
        <w:trPr>
          <w:trHeight w:val="320"/>
        </w:trPr>
        <w:tc>
          <w:tcPr>
            <w:tcW w:w="6756" w:type="dxa"/>
            <w:tcBorders>
              <w:top w:val="nil"/>
              <w:left w:val="nil"/>
              <w:bottom w:val="nil"/>
              <w:right w:val="nil"/>
            </w:tcBorders>
            <w:shd w:val="clear" w:color="auto" w:fill="auto"/>
            <w:noWrap/>
            <w:vAlign w:val="center"/>
            <w:hideMark/>
          </w:tcPr>
          <w:p w14:paraId="1363693E" w14:textId="77777777" w:rsidR="00007B04" w:rsidRPr="0097199E" w:rsidRDefault="00007B04" w:rsidP="006803B4">
            <w:pPr>
              <w:rPr>
                <w:b/>
                <w:bCs/>
                <w:color w:val="000000"/>
              </w:rPr>
            </w:pPr>
            <w:r w:rsidRPr="0097199E">
              <w:rPr>
                <w:b/>
                <w:bCs/>
                <w:color w:val="000000"/>
              </w:rPr>
              <w:t xml:space="preserve">Discrimination rationale </w:t>
            </w:r>
            <w:r w:rsidRPr="0097199E">
              <w:rPr>
                <w:b/>
                <w:bCs/>
                <w:noProof/>
                <w:color w:val="000000" w:themeColor="text1"/>
              </w:rPr>
              <w:t>×</w:t>
            </w:r>
            <w:r w:rsidRPr="0097199E">
              <w:rPr>
                <w:b/>
                <w:bCs/>
                <w:color w:val="000000"/>
              </w:rPr>
              <w:t xml:space="preserve"> Feelings</w:t>
            </w:r>
          </w:p>
        </w:tc>
        <w:tc>
          <w:tcPr>
            <w:tcW w:w="2021" w:type="dxa"/>
            <w:tcBorders>
              <w:top w:val="nil"/>
              <w:left w:val="nil"/>
              <w:bottom w:val="nil"/>
              <w:right w:val="nil"/>
            </w:tcBorders>
            <w:shd w:val="clear" w:color="auto" w:fill="auto"/>
            <w:noWrap/>
            <w:vAlign w:val="center"/>
            <w:hideMark/>
          </w:tcPr>
          <w:p w14:paraId="67C91A9B" w14:textId="77777777" w:rsidR="00007B04" w:rsidRPr="0097199E" w:rsidRDefault="00007B04" w:rsidP="006803B4">
            <w:pPr>
              <w:jc w:val="center"/>
              <w:rPr>
                <w:color w:val="000000"/>
              </w:rPr>
            </w:pPr>
          </w:p>
        </w:tc>
      </w:tr>
      <w:tr w:rsidR="00007B04" w:rsidRPr="0097199E" w14:paraId="4240A85F" w14:textId="77777777" w:rsidTr="00007B04">
        <w:trPr>
          <w:trHeight w:val="320"/>
        </w:trPr>
        <w:tc>
          <w:tcPr>
            <w:tcW w:w="6756" w:type="dxa"/>
            <w:tcBorders>
              <w:top w:val="nil"/>
              <w:left w:val="nil"/>
              <w:bottom w:val="nil"/>
              <w:right w:val="nil"/>
            </w:tcBorders>
            <w:shd w:val="clear" w:color="auto" w:fill="auto"/>
            <w:noWrap/>
            <w:vAlign w:val="center"/>
            <w:hideMark/>
          </w:tcPr>
          <w:p w14:paraId="2FC9B41F" w14:textId="77777777" w:rsidR="00007B04" w:rsidRPr="0097199E" w:rsidRDefault="00007B04" w:rsidP="006803B4">
            <w:pPr>
              <w:rPr>
                <w:color w:val="000000"/>
              </w:rPr>
            </w:pPr>
            <w:r w:rsidRPr="0097199E">
              <w:rPr>
                <w:color w:val="000000"/>
              </w:rPr>
              <w:t xml:space="preserve">Inaccurate </w:t>
            </w:r>
            <w:r w:rsidRPr="0097199E">
              <w:rPr>
                <w:noProof/>
                <w:color w:val="000000" w:themeColor="text1"/>
              </w:rPr>
              <w:t>×</w:t>
            </w:r>
            <w:r w:rsidRPr="0097199E">
              <w:rPr>
                <w:color w:val="000000"/>
              </w:rPr>
              <w:t xml:space="preserve"> feelings</w:t>
            </w:r>
          </w:p>
        </w:tc>
        <w:tc>
          <w:tcPr>
            <w:tcW w:w="2021" w:type="dxa"/>
            <w:tcBorders>
              <w:top w:val="nil"/>
              <w:left w:val="nil"/>
              <w:bottom w:val="nil"/>
              <w:right w:val="nil"/>
            </w:tcBorders>
            <w:shd w:val="clear" w:color="auto" w:fill="auto"/>
            <w:noWrap/>
            <w:vAlign w:val="center"/>
            <w:hideMark/>
          </w:tcPr>
          <w:p w14:paraId="680FD3E3" w14:textId="77777777" w:rsidR="00007B04" w:rsidRPr="0097199E" w:rsidRDefault="00007B04" w:rsidP="006803B4">
            <w:pPr>
              <w:jc w:val="center"/>
              <w:rPr>
                <w:color w:val="000000"/>
              </w:rPr>
            </w:pPr>
            <w:r w:rsidRPr="0097199E">
              <w:rPr>
                <w:color w:val="000000"/>
              </w:rPr>
              <w:t>0.009**</w:t>
            </w:r>
          </w:p>
        </w:tc>
      </w:tr>
      <w:tr w:rsidR="00007B04" w:rsidRPr="0097199E" w14:paraId="18616505" w14:textId="77777777" w:rsidTr="00007B04">
        <w:trPr>
          <w:trHeight w:val="320"/>
        </w:trPr>
        <w:tc>
          <w:tcPr>
            <w:tcW w:w="6756" w:type="dxa"/>
            <w:tcBorders>
              <w:top w:val="nil"/>
              <w:left w:val="nil"/>
              <w:bottom w:val="nil"/>
              <w:right w:val="nil"/>
            </w:tcBorders>
            <w:shd w:val="clear" w:color="auto" w:fill="auto"/>
            <w:noWrap/>
            <w:vAlign w:val="center"/>
            <w:hideMark/>
          </w:tcPr>
          <w:p w14:paraId="4588167C"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10D361F3" w14:textId="77777777" w:rsidR="00007B04" w:rsidRPr="0097199E" w:rsidRDefault="00007B04" w:rsidP="006803B4">
            <w:pPr>
              <w:jc w:val="center"/>
              <w:rPr>
                <w:color w:val="000000"/>
              </w:rPr>
            </w:pPr>
            <w:r w:rsidRPr="0097199E">
              <w:rPr>
                <w:color w:val="000000"/>
              </w:rPr>
              <w:t>(0.004)</w:t>
            </w:r>
          </w:p>
        </w:tc>
      </w:tr>
      <w:tr w:rsidR="00007B04" w:rsidRPr="0097199E" w14:paraId="7BE4B525" w14:textId="77777777" w:rsidTr="00007B04">
        <w:trPr>
          <w:trHeight w:val="320"/>
        </w:trPr>
        <w:tc>
          <w:tcPr>
            <w:tcW w:w="6756" w:type="dxa"/>
            <w:tcBorders>
              <w:top w:val="nil"/>
              <w:left w:val="nil"/>
              <w:bottom w:val="nil"/>
              <w:right w:val="nil"/>
            </w:tcBorders>
            <w:shd w:val="clear" w:color="auto" w:fill="auto"/>
            <w:noWrap/>
            <w:vAlign w:val="center"/>
            <w:hideMark/>
          </w:tcPr>
          <w:p w14:paraId="6B6D3E11" w14:textId="77777777" w:rsidR="00007B04" w:rsidRPr="0097199E" w:rsidRDefault="00007B04" w:rsidP="006803B4">
            <w:pPr>
              <w:rPr>
                <w:color w:val="000000"/>
              </w:rPr>
            </w:pPr>
            <w:r w:rsidRPr="0097199E">
              <w:rPr>
                <w:color w:val="000000"/>
              </w:rPr>
              <w:t xml:space="preserve">Biased </w:t>
            </w:r>
            <w:r w:rsidRPr="0097199E">
              <w:rPr>
                <w:noProof/>
                <w:color w:val="000000" w:themeColor="text1"/>
              </w:rPr>
              <w:t>×</w:t>
            </w:r>
            <w:r w:rsidRPr="0097199E">
              <w:rPr>
                <w:color w:val="000000"/>
              </w:rPr>
              <w:t xml:space="preserve"> feelings</w:t>
            </w:r>
          </w:p>
        </w:tc>
        <w:tc>
          <w:tcPr>
            <w:tcW w:w="2021" w:type="dxa"/>
            <w:tcBorders>
              <w:top w:val="nil"/>
              <w:left w:val="nil"/>
              <w:bottom w:val="nil"/>
              <w:right w:val="nil"/>
            </w:tcBorders>
            <w:shd w:val="clear" w:color="auto" w:fill="auto"/>
            <w:noWrap/>
            <w:vAlign w:val="center"/>
            <w:hideMark/>
          </w:tcPr>
          <w:p w14:paraId="58F2F66E" w14:textId="77777777" w:rsidR="00007B04" w:rsidRPr="0097199E" w:rsidRDefault="00007B04" w:rsidP="006803B4">
            <w:pPr>
              <w:jc w:val="center"/>
              <w:rPr>
                <w:color w:val="000000"/>
              </w:rPr>
            </w:pPr>
            <w:r w:rsidRPr="0097199E">
              <w:rPr>
                <w:color w:val="000000"/>
              </w:rPr>
              <w:t>-0.00415</w:t>
            </w:r>
          </w:p>
        </w:tc>
      </w:tr>
      <w:tr w:rsidR="00007B04" w:rsidRPr="0097199E" w14:paraId="77718A40" w14:textId="77777777" w:rsidTr="00007B04">
        <w:trPr>
          <w:trHeight w:val="320"/>
        </w:trPr>
        <w:tc>
          <w:tcPr>
            <w:tcW w:w="6756" w:type="dxa"/>
            <w:tcBorders>
              <w:top w:val="nil"/>
              <w:left w:val="nil"/>
              <w:bottom w:val="nil"/>
              <w:right w:val="nil"/>
            </w:tcBorders>
            <w:shd w:val="clear" w:color="auto" w:fill="auto"/>
            <w:noWrap/>
            <w:vAlign w:val="center"/>
            <w:hideMark/>
          </w:tcPr>
          <w:p w14:paraId="10064ED2"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5D0A83DD" w14:textId="77777777" w:rsidR="00007B04" w:rsidRPr="0097199E" w:rsidRDefault="00007B04" w:rsidP="006803B4">
            <w:pPr>
              <w:jc w:val="center"/>
              <w:rPr>
                <w:color w:val="000000"/>
              </w:rPr>
            </w:pPr>
            <w:r w:rsidRPr="0097199E">
              <w:rPr>
                <w:color w:val="000000"/>
              </w:rPr>
              <w:t>(0.004)</w:t>
            </w:r>
          </w:p>
        </w:tc>
      </w:tr>
      <w:tr w:rsidR="00007B04" w:rsidRPr="0097199E" w14:paraId="043889EC" w14:textId="77777777" w:rsidTr="00007B04">
        <w:trPr>
          <w:trHeight w:val="320"/>
        </w:trPr>
        <w:tc>
          <w:tcPr>
            <w:tcW w:w="6756" w:type="dxa"/>
            <w:tcBorders>
              <w:top w:val="nil"/>
              <w:left w:val="nil"/>
              <w:bottom w:val="nil"/>
              <w:right w:val="nil"/>
            </w:tcBorders>
            <w:shd w:val="clear" w:color="auto" w:fill="auto"/>
            <w:noWrap/>
            <w:vAlign w:val="center"/>
            <w:hideMark/>
          </w:tcPr>
          <w:p w14:paraId="59D1B8B4" w14:textId="77777777" w:rsidR="00007B04" w:rsidRPr="0097199E" w:rsidRDefault="00007B04" w:rsidP="006803B4">
            <w:pPr>
              <w:rPr>
                <w:color w:val="000000"/>
              </w:rPr>
            </w:pPr>
            <w:r w:rsidRPr="0097199E">
              <w:rPr>
                <w:color w:val="000000"/>
              </w:rPr>
              <w:t xml:space="preserve">Accurate </w:t>
            </w:r>
            <w:r w:rsidRPr="0097199E">
              <w:rPr>
                <w:noProof/>
                <w:color w:val="000000" w:themeColor="text1"/>
              </w:rPr>
              <w:t>×</w:t>
            </w:r>
            <w:r w:rsidRPr="0097199E">
              <w:rPr>
                <w:color w:val="000000"/>
              </w:rPr>
              <w:t xml:space="preserve"> feelings</w:t>
            </w:r>
          </w:p>
        </w:tc>
        <w:tc>
          <w:tcPr>
            <w:tcW w:w="2021" w:type="dxa"/>
            <w:tcBorders>
              <w:top w:val="nil"/>
              <w:left w:val="nil"/>
              <w:bottom w:val="nil"/>
              <w:right w:val="nil"/>
            </w:tcBorders>
            <w:shd w:val="clear" w:color="auto" w:fill="auto"/>
            <w:noWrap/>
            <w:vAlign w:val="center"/>
            <w:hideMark/>
          </w:tcPr>
          <w:p w14:paraId="5DA7AA2E" w14:textId="77777777" w:rsidR="00007B04" w:rsidRPr="0097199E" w:rsidRDefault="00007B04" w:rsidP="006803B4">
            <w:pPr>
              <w:jc w:val="center"/>
              <w:rPr>
                <w:color w:val="000000"/>
              </w:rPr>
            </w:pPr>
            <w:r w:rsidRPr="0097199E">
              <w:rPr>
                <w:color w:val="000000"/>
              </w:rPr>
              <w:t>0.00434</w:t>
            </w:r>
          </w:p>
        </w:tc>
      </w:tr>
      <w:tr w:rsidR="00007B04" w:rsidRPr="0097199E" w14:paraId="3C300FB3" w14:textId="77777777" w:rsidTr="00007B04">
        <w:trPr>
          <w:trHeight w:val="320"/>
        </w:trPr>
        <w:tc>
          <w:tcPr>
            <w:tcW w:w="6756" w:type="dxa"/>
            <w:tcBorders>
              <w:top w:val="nil"/>
              <w:left w:val="nil"/>
              <w:bottom w:val="nil"/>
              <w:right w:val="nil"/>
            </w:tcBorders>
            <w:shd w:val="clear" w:color="auto" w:fill="auto"/>
            <w:noWrap/>
            <w:vAlign w:val="center"/>
            <w:hideMark/>
          </w:tcPr>
          <w:p w14:paraId="080FC2BC"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5FAE48EA" w14:textId="77777777" w:rsidR="00007B04" w:rsidRPr="0097199E" w:rsidRDefault="00007B04" w:rsidP="006803B4">
            <w:pPr>
              <w:jc w:val="center"/>
              <w:rPr>
                <w:color w:val="000000"/>
              </w:rPr>
            </w:pPr>
            <w:r w:rsidRPr="0097199E">
              <w:rPr>
                <w:color w:val="000000"/>
              </w:rPr>
              <w:t>(0.00</w:t>
            </w:r>
            <w:r w:rsidRPr="0097199E">
              <w:rPr>
                <w:color w:val="000000"/>
                <w:lang w:val="da-DK"/>
              </w:rPr>
              <w:t>5</w:t>
            </w:r>
            <w:r w:rsidRPr="0097199E">
              <w:rPr>
                <w:color w:val="000000"/>
              </w:rPr>
              <w:t>)</w:t>
            </w:r>
          </w:p>
        </w:tc>
      </w:tr>
      <w:tr w:rsidR="00007B04" w:rsidRPr="0097199E" w14:paraId="3C2CF953" w14:textId="77777777" w:rsidTr="00007B04">
        <w:trPr>
          <w:trHeight w:val="320"/>
        </w:trPr>
        <w:tc>
          <w:tcPr>
            <w:tcW w:w="6756" w:type="dxa"/>
            <w:tcBorders>
              <w:top w:val="nil"/>
              <w:left w:val="nil"/>
              <w:bottom w:val="nil"/>
              <w:right w:val="nil"/>
            </w:tcBorders>
            <w:shd w:val="clear" w:color="auto" w:fill="auto"/>
            <w:noWrap/>
            <w:vAlign w:val="center"/>
            <w:hideMark/>
          </w:tcPr>
          <w:p w14:paraId="1AD725F0"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4AD72ED8" w14:textId="77777777" w:rsidR="00007B04" w:rsidRPr="0097199E" w:rsidRDefault="00007B04" w:rsidP="006803B4">
            <w:pPr>
              <w:jc w:val="center"/>
            </w:pPr>
          </w:p>
        </w:tc>
      </w:tr>
      <w:tr w:rsidR="00007B04" w:rsidRPr="0097199E" w14:paraId="212AA8F4" w14:textId="77777777" w:rsidTr="00007B04">
        <w:trPr>
          <w:trHeight w:val="320"/>
        </w:trPr>
        <w:tc>
          <w:tcPr>
            <w:tcW w:w="6756" w:type="dxa"/>
            <w:tcBorders>
              <w:top w:val="nil"/>
              <w:left w:val="nil"/>
              <w:bottom w:val="nil"/>
              <w:right w:val="nil"/>
            </w:tcBorders>
            <w:shd w:val="clear" w:color="auto" w:fill="auto"/>
            <w:noWrap/>
            <w:vAlign w:val="center"/>
            <w:hideMark/>
          </w:tcPr>
          <w:p w14:paraId="2465AB5D" w14:textId="77777777" w:rsidR="00007B04" w:rsidRPr="0097199E" w:rsidRDefault="00007B04" w:rsidP="006803B4">
            <w:pPr>
              <w:rPr>
                <w:color w:val="000000"/>
              </w:rPr>
            </w:pPr>
            <w:r w:rsidRPr="0097199E">
              <w:rPr>
                <w:color w:val="000000"/>
              </w:rPr>
              <w:t>Constant</w:t>
            </w:r>
          </w:p>
        </w:tc>
        <w:tc>
          <w:tcPr>
            <w:tcW w:w="2021" w:type="dxa"/>
            <w:tcBorders>
              <w:top w:val="nil"/>
              <w:left w:val="nil"/>
              <w:bottom w:val="nil"/>
              <w:right w:val="nil"/>
            </w:tcBorders>
            <w:shd w:val="clear" w:color="auto" w:fill="auto"/>
            <w:noWrap/>
            <w:vAlign w:val="center"/>
            <w:hideMark/>
          </w:tcPr>
          <w:p w14:paraId="6B6BC9D4" w14:textId="77777777" w:rsidR="00007B04" w:rsidRPr="0097199E" w:rsidRDefault="00007B04" w:rsidP="006803B4">
            <w:pPr>
              <w:jc w:val="center"/>
              <w:rPr>
                <w:color w:val="000000"/>
              </w:rPr>
            </w:pPr>
            <w:r w:rsidRPr="0097199E">
              <w:rPr>
                <w:color w:val="000000"/>
              </w:rPr>
              <w:t>4.238***</w:t>
            </w:r>
          </w:p>
        </w:tc>
      </w:tr>
      <w:tr w:rsidR="00007B04" w:rsidRPr="0097199E" w14:paraId="6C123E8E" w14:textId="77777777" w:rsidTr="00007B04">
        <w:trPr>
          <w:trHeight w:val="320"/>
        </w:trPr>
        <w:tc>
          <w:tcPr>
            <w:tcW w:w="6756" w:type="dxa"/>
            <w:tcBorders>
              <w:top w:val="nil"/>
              <w:left w:val="nil"/>
              <w:bottom w:val="nil"/>
              <w:right w:val="nil"/>
            </w:tcBorders>
            <w:shd w:val="clear" w:color="auto" w:fill="auto"/>
            <w:noWrap/>
            <w:vAlign w:val="center"/>
            <w:hideMark/>
          </w:tcPr>
          <w:p w14:paraId="7CA05182"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2D63E343" w14:textId="77777777" w:rsidR="00007B04" w:rsidRPr="0097199E" w:rsidRDefault="00007B04" w:rsidP="006803B4">
            <w:pPr>
              <w:jc w:val="center"/>
              <w:rPr>
                <w:color w:val="000000"/>
              </w:rPr>
            </w:pPr>
            <w:r w:rsidRPr="0097199E">
              <w:rPr>
                <w:color w:val="000000"/>
              </w:rPr>
              <w:t>(0.211)</w:t>
            </w:r>
          </w:p>
        </w:tc>
      </w:tr>
      <w:tr w:rsidR="00007B04" w:rsidRPr="0097199E" w14:paraId="2CCF460B" w14:textId="77777777" w:rsidTr="00007B04">
        <w:trPr>
          <w:trHeight w:val="320"/>
        </w:trPr>
        <w:tc>
          <w:tcPr>
            <w:tcW w:w="6756" w:type="dxa"/>
            <w:tcBorders>
              <w:top w:val="nil"/>
              <w:left w:val="nil"/>
              <w:bottom w:val="nil"/>
              <w:right w:val="nil"/>
            </w:tcBorders>
            <w:shd w:val="clear" w:color="auto" w:fill="auto"/>
            <w:noWrap/>
            <w:vAlign w:val="center"/>
            <w:hideMark/>
          </w:tcPr>
          <w:p w14:paraId="12F6B6CA" w14:textId="77777777" w:rsidR="00007B04" w:rsidRPr="0097199E" w:rsidRDefault="00007B04" w:rsidP="006803B4">
            <w:pPr>
              <w:rPr>
                <w:color w:val="000000"/>
              </w:rPr>
            </w:pPr>
          </w:p>
        </w:tc>
        <w:tc>
          <w:tcPr>
            <w:tcW w:w="2021" w:type="dxa"/>
            <w:tcBorders>
              <w:top w:val="nil"/>
              <w:left w:val="nil"/>
              <w:bottom w:val="nil"/>
              <w:right w:val="nil"/>
            </w:tcBorders>
            <w:shd w:val="clear" w:color="auto" w:fill="auto"/>
            <w:noWrap/>
            <w:vAlign w:val="center"/>
            <w:hideMark/>
          </w:tcPr>
          <w:p w14:paraId="1DCF17C3" w14:textId="77777777" w:rsidR="00007B04" w:rsidRPr="0097199E" w:rsidRDefault="00007B04" w:rsidP="006803B4">
            <w:pPr>
              <w:jc w:val="center"/>
            </w:pPr>
          </w:p>
        </w:tc>
      </w:tr>
      <w:tr w:rsidR="00007B04" w:rsidRPr="0097199E" w14:paraId="01A294BD" w14:textId="77777777" w:rsidTr="00007B04">
        <w:trPr>
          <w:trHeight w:val="320"/>
        </w:trPr>
        <w:tc>
          <w:tcPr>
            <w:tcW w:w="6756" w:type="dxa"/>
            <w:tcBorders>
              <w:top w:val="nil"/>
              <w:left w:val="nil"/>
              <w:bottom w:val="nil"/>
              <w:right w:val="nil"/>
            </w:tcBorders>
            <w:shd w:val="clear" w:color="auto" w:fill="auto"/>
            <w:noWrap/>
            <w:vAlign w:val="center"/>
            <w:hideMark/>
          </w:tcPr>
          <w:p w14:paraId="26BEE24C" w14:textId="77777777" w:rsidR="00007B04" w:rsidRPr="0097199E" w:rsidRDefault="00007B04" w:rsidP="006803B4">
            <w:pPr>
              <w:rPr>
                <w:color w:val="000000"/>
              </w:rPr>
            </w:pPr>
            <w:r w:rsidRPr="0097199E">
              <w:rPr>
                <w:color w:val="000000"/>
              </w:rPr>
              <w:t>Observations</w:t>
            </w:r>
          </w:p>
        </w:tc>
        <w:tc>
          <w:tcPr>
            <w:tcW w:w="2021" w:type="dxa"/>
            <w:tcBorders>
              <w:top w:val="nil"/>
              <w:left w:val="nil"/>
              <w:bottom w:val="nil"/>
              <w:right w:val="nil"/>
            </w:tcBorders>
            <w:shd w:val="clear" w:color="auto" w:fill="auto"/>
            <w:noWrap/>
            <w:vAlign w:val="center"/>
            <w:hideMark/>
          </w:tcPr>
          <w:p w14:paraId="03FC5056" w14:textId="77777777" w:rsidR="00007B04" w:rsidRPr="0097199E" w:rsidRDefault="00007B04" w:rsidP="006803B4">
            <w:pPr>
              <w:jc w:val="center"/>
              <w:rPr>
                <w:color w:val="000000"/>
              </w:rPr>
            </w:pPr>
            <w:r w:rsidRPr="0097199E">
              <w:rPr>
                <w:color w:val="000000"/>
              </w:rPr>
              <w:t>1,917</w:t>
            </w:r>
          </w:p>
        </w:tc>
      </w:tr>
      <w:tr w:rsidR="00007B04" w:rsidRPr="0097199E" w14:paraId="62B717FE" w14:textId="77777777" w:rsidTr="00007B04">
        <w:trPr>
          <w:trHeight w:val="320"/>
        </w:trPr>
        <w:tc>
          <w:tcPr>
            <w:tcW w:w="6756" w:type="dxa"/>
            <w:tcBorders>
              <w:top w:val="nil"/>
              <w:left w:val="nil"/>
              <w:bottom w:val="single" w:sz="8" w:space="0" w:color="000000"/>
              <w:right w:val="nil"/>
            </w:tcBorders>
            <w:shd w:val="clear" w:color="auto" w:fill="auto"/>
            <w:noWrap/>
            <w:vAlign w:val="center"/>
            <w:hideMark/>
          </w:tcPr>
          <w:p w14:paraId="5530D18E" w14:textId="77777777" w:rsidR="00007B04" w:rsidRPr="0097199E" w:rsidRDefault="00007B04" w:rsidP="006803B4">
            <w:pPr>
              <w:rPr>
                <w:color w:val="000000"/>
              </w:rPr>
            </w:pPr>
            <w:r w:rsidRPr="0097199E">
              <w:rPr>
                <w:color w:val="000000"/>
              </w:rPr>
              <w:t>R-squared</w:t>
            </w:r>
          </w:p>
        </w:tc>
        <w:tc>
          <w:tcPr>
            <w:tcW w:w="2021" w:type="dxa"/>
            <w:tcBorders>
              <w:top w:val="nil"/>
              <w:left w:val="nil"/>
              <w:bottom w:val="single" w:sz="8" w:space="0" w:color="000000"/>
              <w:right w:val="nil"/>
            </w:tcBorders>
            <w:shd w:val="clear" w:color="auto" w:fill="auto"/>
            <w:noWrap/>
            <w:vAlign w:val="center"/>
            <w:hideMark/>
          </w:tcPr>
          <w:p w14:paraId="4CE40596" w14:textId="77777777" w:rsidR="00007B04" w:rsidRPr="0097199E" w:rsidRDefault="00007B04" w:rsidP="006803B4">
            <w:pPr>
              <w:jc w:val="center"/>
              <w:rPr>
                <w:color w:val="000000"/>
              </w:rPr>
            </w:pPr>
            <w:r w:rsidRPr="0097199E">
              <w:rPr>
                <w:color w:val="000000"/>
              </w:rPr>
              <w:t>0.187</w:t>
            </w:r>
          </w:p>
        </w:tc>
      </w:tr>
    </w:tbl>
    <w:p w14:paraId="59799C74" w14:textId="5A991E4F" w:rsidR="00BB5ABD" w:rsidRPr="000047B4" w:rsidRDefault="00BB5ABD" w:rsidP="00713E2D">
      <w:pPr>
        <w:pStyle w:val="FootnoteText"/>
        <w:rPr>
          <w:i/>
          <w:iCs/>
          <w:noProof/>
          <w:color w:val="FF0000"/>
          <w:lang w:val="en-US"/>
        </w:rPr>
      </w:pPr>
      <w:r w:rsidRPr="000047B4">
        <w:rPr>
          <w:i/>
          <w:iCs/>
          <w:noProof/>
          <w:color w:val="000000" w:themeColor="text1"/>
          <w:lang w:val="en-US"/>
        </w:rPr>
        <w:t xml:space="preserve">Note. </w:t>
      </w:r>
      <w:r w:rsidR="008738E1" w:rsidRPr="000047B4">
        <w:rPr>
          <w:i/>
          <w:iCs/>
          <w:lang w:val="en-US"/>
        </w:rPr>
        <w:t xml:space="preserve">Robust standard errors in parentheses. </w:t>
      </w:r>
      <w:r w:rsidR="00A3268E" w:rsidRPr="000047B4">
        <w:rPr>
          <w:i/>
          <w:iCs/>
          <w:lang w:val="en-US"/>
        </w:rPr>
        <w:t>*** p&lt;0.01, ** p&lt;0.05, * p&lt;0.1 (two-sided t-test)</w:t>
      </w:r>
      <w:r w:rsidR="008738E1" w:rsidRPr="000047B4">
        <w:rPr>
          <w:i/>
          <w:iCs/>
          <w:lang w:val="en-US"/>
        </w:rPr>
        <w:t xml:space="preserve">. </w:t>
      </w:r>
      <w:r w:rsidR="000A1587" w:rsidRPr="000047B4">
        <w:rPr>
          <w:i/>
          <w:iCs/>
          <w:lang w:val="en-US"/>
        </w:rPr>
        <w:t>‘</w:t>
      </w:r>
      <w:r w:rsidRPr="000047B4">
        <w:rPr>
          <w:i/>
          <w:iCs/>
          <w:noProof/>
          <w:color w:val="000000" w:themeColor="text1"/>
          <w:lang w:val="en-US"/>
        </w:rPr>
        <w:t>Prefer not to answer</w:t>
      </w:r>
      <w:r w:rsidR="000A1587" w:rsidRPr="000047B4">
        <w:rPr>
          <w:i/>
          <w:iCs/>
          <w:noProof/>
          <w:color w:val="000000" w:themeColor="text1"/>
          <w:lang w:val="en-US"/>
        </w:rPr>
        <w:t>’</w:t>
      </w:r>
      <w:r w:rsidRPr="000047B4">
        <w:rPr>
          <w:i/>
          <w:iCs/>
          <w:noProof/>
          <w:color w:val="000000" w:themeColor="text1"/>
          <w:lang w:val="en-US"/>
        </w:rPr>
        <w:t xml:space="preserve"> is coded as missing.</w:t>
      </w:r>
      <w:r w:rsidR="00320C60" w:rsidRPr="000047B4">
        <w:rPr>
          <w:i/>
          <w:iCs/>
          <w:noProof/>
          <w:color w:val="000000" w:themeColor="text1"/>
          <w:lang w:val="en-US"/>
        </w:rPr>
        <w:t xml:space="preserve"> ‘Feelings towards citizens with non-Western backgrounds’ </w:t>
      </w:r>
      <w:r w:rsidR="00042510" w:rsidRPr="000047B4">
        <w:rPr>
          <w:i/>
          <w:iCs/>
          <w:noProof/>
          <w:color w:val="000000" w:themeColor="text1"/>
          <w:lang w:val="en-US"/>
        </w:rPr>
        <w:t>is</w:t>
      </w:r>
      <w:r w:rsidR="00320C60" w:rsidRPr="000047B4">
        <w:rPr>
          <w:i/>
          <w:iCs/>
          <w:noProof/>
          <w:color w:val="000000" w:themeColor="text1"/>
          <w:lang w:val="en-US"/>
        </w:rPr>
        <w:t xml:space="preserve"> included as a </w:t>
      </w:r>
      <w:r w:rsidR="000047B4" w:rsidRPr="000047B4">
        <w:rPr>
          <w:rStyle w:val="Strong"/>
          <w:rFonts w:eastAsiaTheme="majorEastAsia"/>
          <w:b w:val="0"/>
          <w:bCs w:val="0"/>
          <w:i/>
          <w:iCs/>
          <w:color w:val="0E101A"/>
          <w:lang w:val="en-US"/>
        </w:rPr>
        <w:t>continuous</w:t>
      </w:r>
      <w:r w:rsidR="000047B4" w:rsidRPr="000047B4">
        <w:rPr>
          <w:rStyle w:val="Strong"/>
          <w:rFonts w:eastAsiaTheme="majorEastAsia"/>
          <w:color w:val="0E101A"/>
          <w:lang w:val="en-US"/>
        </w:rPr>
        <w:t xml:space="preserve"> </w:t>
      </w:r>
      <w:r w:rsidR="00320C60" w:rsidRPr="000047B4">
        <w:rPr>
          <w:i/>
          <w:iCs/>
          <w:noProof/>
          <w:color w:val="000000" w:themeColor="text1"/>
          <w:lang w:val="en-US"/>
        </w:rPr>
        <w:t>variable. The dependent variable is included as the original seven-point Likert scaled variable ‘ moral assessment’.</w:t>
      </w:r>
    </w:p>
    <w:p w14:paraId="74564E51" w14:textId="77777777" w:rsidR="00372E32" w:rsidRPr="0097199E" w:rsidRDefault="00372E32" w:rsidP="003E39D9">
      <w:pPr>
        <w:pStyle w:val="FootnoteText"/>
        <w:spacing w:line="480" w:lineRule="auto"/>
        <w:rPr>
          <w:i/>
          <w:iCs/>
          <w:noProof/>
          <w:color w:val="000000" w:themeColor="text1"/>
          <w:sz w:val="24"/>
          <w:szCs w:val="24"/>
          <w:lang w:val="en-US"/>
        </w:rPr>
      </w:pPr>
    </w:p>
    <w:p w14:paraId="3A26CC30" w14:textId="64C64105" w:rsidR="008637F6" w:rsidRPr="0097199E" w:rsidRDefault="00345F6B" w:rsidP="007A6691">
      <w:pPr>
        <w:pStyle w:val="FootnoteText"/>
        <w:spacing w:line="480" w:lineRule="auto"/>
        <w:ind w:firstLine="360"/>
        <w:jc w:val="both"/>
        <w:rPr>
          <w:rFonts w:eastAsiaTheme="minorHAnsi"/>
          <w:color w:val="FF0000"/>
          <w:sz w:val="24"/>
          <w:szCs w:val="24"/>
          <w:lang w:val="en-US" w:eastAsia="en-US"/>
        </w:rPr>
      </w:pPr>
      <w:r w:rsidRPr="0097199E">
        <w:rPr>
          <w:color w:val="000000" w:themeColor="text1"/>
          <w:sz w:val="24"/>
          <w:szCs w:val="24"/>
          <w:lang w:val="en-US"/>
        </w:rPr>
        <w:t>Turning to the s</w:t>
      </w:r>
      <w:r w:rsidR="008637F6" w:rsidRPr="0097199E">
        <w:rPr>
          <w:color w:val="000000" w:themeColor="text1"/>
          <w:sz w:val="24"/>
          <w:szCs w:val="24"/>
          <w:lang w:val="en-US"/>
        </w:rPr>
        <w:t>econd</w:t>
      </w:r>
      <w:r w:rsidRPr="0097199E">
        <w:rPr>
          <w:color w:val="000000" w:themeColor="text1"/>
          <w:sz w:val="24"/>
          <w:szCs w:val="24"/>
          <w:lang w:val="en-US"/>
        </w:rPr>
        <w:t xml:space="preserve"> moderator</w:t>
      </w:r>
      <w:r w:rsidR="008637F6" w:rsidRPr="0097199E">
        <w:rPr>
          <w:color w:val="000000" w:themeColor="text1"/>
          <w:sz w:val="24"/>
          <w:szCs w:val="24"/>
          <w:lang w:val="en-US"/>
        </w:rPr>
        <w:t xml:space="preserve">, </w:t>
      </w:r>
      <w:r w:rsidRPr="0097199E">
        <w:rPr>
          <w:color w:val="000000" w:themeColor="text1"/>
          <w:sz w:val="24"/>
          <w:szCs w:val="24"/>
          <w:lang w:val="en-US"/>
        </w:rPr>
        <w:t xml:space="preserve">more respondents who feel disadvantaged in society assess taste-based discrimination as acceptable compared to those who do not feel disadvantaged. </w:t>
      </w:r>
      <w:r w:rsidRPr="0097199E">
        <w:rPr>
          <w:color w:val="000000" w:themeColor="text1"/>
          <w:sz w:val="24"/>
          <w:szCs w:val="24"/>
          <w:lang w:val="en-US"/>
        </w:rPr>
        <w:lastRenderedPageBreak/>
        <w:t>However, this pattern only holds when using the</w:t>
      </w:r>
      <w:r w:rsidR="008637F6" w:rsidRPr="0097199E">
        <w:rPr>
          <w:color w:val="000000" w:themeColor="text1"/>
          <w:sz w:val="24"/>
          <w:szCs w:val="24"/>
          <w:lang w:val="en-US"/>
        </w:rPr>
        <w:t xml:space="preserve"> </w:t>
      </w:r>
      <w:r w:rsidRPr="0097199E">
        <w:rPr>
          <w:color w:val="000000" w:themeColor="text1"/>
          <w:sz w:val="24"/>
          <w:szCs w:val="24"/>
          <w:lang w:val="en-US"/>
        </w:rPr>
        <w:t xml:space="preserve">dichotomous </w:t>
      </w:r>
      <w:r w:rsidR="008637F6" w:rsidRPr="0097199E">
        <w:rPr>
          <w:color w:val="000000" w:themeColor="text1"/>
          <w:sz w:val="24"/>
          <w:szCs w:val="24"/>
          <w:lang w:val="en-US"/>
        </w:rPr>
        <w:t xml:space="preserve">dependent variable </w:t>
      </w:r>
      <w:r w:rsidRPr="0097199E">
        <w:rPr>
          <w:color w:val="000000" w:themeColor="text1"/>
          <w:sz w:val="24"/>
          <w:szCs w:val="24"/>
          <w:lang w:val="en-US"/>
        </w:rPr>
        <w:t>‘</w:t>
      </w:r>
      <w:r w:rsidR="008637F6" w:rsidRPr="0097199E">
        <w:rPr>
          <w:color w:val="000000" w:themeColor="text1"/>
          <w:sz w:val="24"/>
          <w:szCs w:val="24"/>
          <w:lang w:val="en-US"/>
        </w:rPr>
        <w:t>acceptance percentage</w:t>
      </w:r>
      <w:r w:rsidRPr="0097199E">
        <w:rPr>
          <w:color w:val="000000" w:themeColor="text1"/>
          <w:sz w:val="24"/>
          <w:szCs w:val="24"/>
          <w:lang w:val="en-US"/>
        </w:rPr>
        <w:t>’.</w:t>
      </w:r>
    </w:p>
    <w:p w14:paraId="4C18AB18" w14:textId="36997E35" w:rsidR="00FD1456" w:rsidRPr="0097199E" w:rsidRDefault="00FD1456">
      <w:pPr>
        <w:rPr>
          <w:b/>
          <w:bCs/>
          <w:lang w:val="en-US"/>
        </w:rPr>
      </w:pPr>
    </w:p>
    <w:p w14:paraId="7D742F97" w14:textId="25234F3B" w:rsidR="008637F6" w:rsidRPr="0097199E" w:rsidRDefault="00617F0D" w:rsidP="007A6691">
      <w:pPr>
        <w:spacing w:before="100" w:beforeAutospacing="1" w:after="100" w:afterAutospacing="1" w:line="480" w:lineRule="auto"/>
        <w:rPr>
          <w:lang w:val="en-US"/>
        </w:rPr>
      </w:pPr>
      <w:r w:rsidRPr="0097199E">
        <w:rPr>
          <w:b/>
          <w:bCs/>
          <w:lang w:val="en-US"/>
        </w:rPr>
        <w:t>Table A</w:t>
      </w:r>
      <w:r w:rsidR="00320C60" w:rsidRPr="0097199E">
        <w:rPr>
          <w:b/>
          <w:bCs/>
          <w:lang w:val="en-US"/>
        </w:rPr>
        <w:t>7</w:t>
      </w:r>
      <w:r w:rsidR="008637F6" w:rsidRPr="0097199E">
        <w:rPr>
          <w:b/>
          <w:bCs/>
          <w:lang w:val="en-US"/>
        </w:rPr>
        <w:t>.</w:t>
      </w:r>
      <w:r w:rsidR="008637F6" w:rsidRPr="0097199E">
        <w:rPr>
          <w:lang w:val="en-US"/>
        </w:rPr>
        <w:t xml:space="preserve"> Interaction </w:t>
      </w:r>
      <w:r w:rsidR="00C50A1A" w:rsidRPr="0097199E">
        <w:rPr>
          <w:lang w:val="en-US"/>
        </w:rPr>
        <w:t>E</w:t>
      </w:r>
      <w:r w:rsidR="008637F6" w:rsidRPr="0097199E">
        <w:rPr>
          <w:lang w:val="en-US"/>
        </w:rPr>
        <w:t xml:space="preserve">ffects of </w:t>
      </w:r>
      <w:r w:rsidR="00C50A1A" w:rsidRPr="0097199E">
        <w:rPr>
          <w:lang w:val="en-US"/>
        </w:rPr>
        <w:t>E</w:t>
      </w:r>
      <w:r w:rsidR="008637F6" w:rsidRPr="0097199E">
        <w:rPr>
          <w:lang w:val="en-US"/>
        </w:rPr>
        <w:t xml:space="preserve">xperienced </w:t>
      </w:r>
      <w:r w:rsidR="00C50A1A" w:rsidRPr="0097199E">
        <w:rPr>
          <w:lang w:val="en-US"/>
        </w:rPr>
        <w:t>D</w:t>
      </w:r>
      <w:r w:rsidR="008637F6" w:rsidRPr="0097199E">
        <w:rPr>
          <w:lang w:val="en-US"/>
        </w:rPr>
        <w:t>iscrimination (disadvantaged group)</w:t>
      </w:r>
    </w:p>
    <w:tbl>
      <w:tblPr>
        <w:tblW w:w="8420" w:type="dxa"/>
        <w:tblLook w:val="04A0" w:firstRow="1" w:lastRow="0" w:firstColumn="1" w:lastColumn="0" w:noHBand="0" w:noVBand="1"/>
      </w:tblPr>
      <w:tblGrid>
        <w:gridCol w:w="5480"/>
        <w:gridCol w:w="1640"/>
        <w:gridCol w:w="1300"/>
      </w:tblGrid>
      <w:tr w:rsidR="009D5DF4" w:rsidRPr="0097199E" w14:paraId="085A898B" w14:textId="77777777" w:rsidTr="006803B4">
        <w:trPr>
          <w:trHeight w:val="320"/>
        </w:trPr>
        <w:tc>
          <w:tcPr>
            <w:tcW w:w="5480" w:type="dxa"/>
            <w:tcBorders>
              <w:top w:val="single" w:sz="8" w:space="0" w:color="000000"/>
              <w:left w:val="nil"/>
              <w:bottom w:val="single" w:sz="8" w:space="0" w:color="000000"/>
              <w:right w:val="nil"/>
            </w:tcBorders>
            <w:shd w:val="clear" w:color="auto" w:fill="auto"/>
            <w:noWrap/>
            <w:vAlign w:val="center"/>
            <w:hideMark/>
          </w:tcPr>
          <w:p w14:paraId="0F36B863" w14:textId="77777777" w:rsidR="006E2DFB" w:rsidRPr="0097199E" w:rsidRDefault="006E2DFB" w:rsidP="006803B4">
            <w:pPr>
              <w:rPr>
                <w:b/>
                <w:bCs/>
                <w:color w:val="000000" w:themeColor="text1"/>
              </w:rPr>
            </w:pPr>
          </w:p>
        </w:tc>
        <w:tc>
          <w:tcPr>
            <w:tcW w:w="1640" w:type="dxa"/>
            <w:tcBorders>
              <w:top w:val="single" w:sz="8" w:space="0" w:color="000000"/>
              <w:left w:val="nil"/>
              <w:bottom w:val="single" w:sz="8" w:space="0" w:color="000000"/>
              <w:right w:val="nil"/>
            </w:tcBorders>
            <w:shd w:val="clear" w:color="auto" w:fill="auto"/>
            <w:noWrap/>
            <w:vAlign w:val="center"/>
            <w:hideMark/>
          </w:tcPr>
          <w:p w14:paraId="414C6856" w14:textId="77777777" w:rsidR="006E2DFB" w:rsidRPr="0097199E" w:rsidRDefault="006E2DFB" w:rsidP="006803B4">
            <w:pPr>
              <w:jc w:val="center"/>
              <w:rPr>
                <w:color w:val="000000" w:themeColor="text1"/>
              </w:rPr>
            </w:pPr>
            <w:r w:rsidRPr="0097199E">
              <w:rPr>
                <w:b/>
                <w:bCs/>
                <w:color w:val="000000" w:themeColor="text1"/>
              </w:rPr>
              <w:t>Model 1</w:t>
            </w:r>
          </w:p>
        </w:tc>
        <w:tc>
          <w:tcPr>
            <w:tcW w:w="1300" w:type="dxa"/>
            <w:tcBorders>
              <w:top w:val="single" w:sz="8" w:space="0" w:color="000000"/>
              <w:left w:val="nil"/>
              <w:bottom w:val="single" w:sz="8" w:space="0" w:color="000000"/>
              <w:right w:val="nil"/>
            </w:tcBorders>
            <w:shd w:val="clear" w:color="auto" w:fill="auto"/>
            <w:noWrap/>
            <w:vAlign w:val="center"/>
            <w:hideMark/>
          </w:tcPr>
          <w:p w14:paraId="2B4B71D4" w14:textId="77777777" w:rsidR="006E2DFB" w:rsidRPr="0097199E" w:rsidRDefault="006E2DFB" w:rsidP="006803B4">
            <w:pPr>
              <w:jc w:val="center"/>
              <w:rPr>
                <w:color w:val="000000" w:themeColor="text1"/>
              </w:rPr>
            </w:pPr>
            <w:r w:rsidRPr="0097199E">
              <w:rPr>
                <w:b/>
                <w:bCs/>
                <w:color w:val="000000" w:themeColor="text1"/>
              </w:rPr>
              <w:t>Model 2</w:t>
            </w:r>
          </w:p>
        </w:tc>
      </w:tr>
      <w:tr w:rsidR="009D5DF4" w:rsidRPr="0097199E" w14:paraId="029E6A7F" w14:textId="77777777" w:rsidTr="006803B4">
        <w:trPr>
          <w:trHeight w:val="320"/>
        </w:trPr>
        <w:tc>
          <w:tcPr>
            <w:tcW w:w="5480" w:type="dxa"/>
            <w:tcBorders>
              <w:top w:val="single" w:sz="8" w:space="0" w:color="000000"/>
              <w:left w:val="nil"/>
              <w:bottom w:val="nil"/>
              <w:right w:val="nil"/>
            </w:tcBorders>
            <w:shd w:val="clear" w:color="auto" w:fill="auto"/>
            <w:noWrap/>
            <w:vAlign w:val="center"/>
            <w:hideMark/>
          </w:tcPr>
          <w:p w14:paraId="145B3D77" w14:textId="77777777" w:rsidR="006E2DFB" w:rsidRPr="0097199E" w:rsidRDefault="006E2DFB" w:rsidP="006803B4">
            <w:pPr>
              <w:rPr>
                <w:color w:val="000000" w:themeColor="text1"/>
              </w:rPr>
            </w:pPr>
            <w:r w:rsidRPr="0097199E">
              <w:rPr>
                <w:b/>
                <w:bCs/>
                <w:color w:val="000000" w:themeColor="text1"/>
              </w:rPr>
              <w:t>Discrimination rationale</w:t>
            </w:r>
          </w:p>
        </w:tc>
        <w:tc>
          <w:tcPr>
            <w:tcW w:w="1640" w:type="dxa"/>
            <w:tcBorders>
              <w:top w:val="single" w:sz="8" w:space="0" w:color="000000"/>
              <w:left w:val="nil"/>
              <w:bottom w:val="nil"/>
              <w:right w:val="nil"/>
            </w:tcBorders>
            <w:shd w:val="clear" w:color="auto" w:fill="auto"/>
            <w:noWrap/>
            <w:vAlign w:val="center"/>
            <w:hideMark/>
          </w:tcPr>
          <w:p w14:paraId="0B51B8E7" w14:textId="77777777" w:rsidR="006E2DFB" w:rsidRPr="0097199E" w:rsidRDefault="006E2DFB" w:rsidP="006803B4">
            <w:pPr>
              <w:jc w:val="center"/>
              <w:rPr>
                <w:b/>
                <w:bCs/>
                <w:color w:val="000000" w:themeColor="text1"/>
              </w:rPr>
            </w:pPr>
          </w:p>
        </w:tc>
        <w:tc>
          <w:tcPr>
            <w:tcW w:w="1300" w:type="dxa"/>
            <w:tcBorders>
              <w:top w:val="single" w:sz="8" w:space="0" w:color="000000"/>
              <w:left w:val="nil"/>
              <w:bottom w:val="nil"/>
              <w:right w:val="nil"/>
            </w:tcBorders>
            <w:shd w:val="clear" w:color="auto" w:fill="auto"/>
            <w:noWrap/>
            <w:vAlign w:val="center"/>
            <w:hideMark/>
          </w:tcPr>
          <w:p w14:paraId="592F3202" w14:textId="77777777" w:rsidR="006E2DFB" w:rsidRPr="0097199E" w:rsidRDefault="006E2DFB" w:rsidP="006803B4">
            <w:pPr>
              <w:jc w:val="center"/>
              <w:rPr>
                <w:b/>
                <w:bCs/>
                <w:color w:val="000000" w:themeColor="text1"/>
              </w:rPr>
            </w:pPr>
          </w:p>
        </w:tc>
      </w:tr>
      <w:tr w:rsidR="009D5DF4" w:rsidRPr="0097199E" w14:paraId="6173FA0B" w14:textId="77777777" w:rsidTr="006803B4">
        <w:trPr>
          <w:trHeight w:val="320"/>
        </w:trPr>
        <w:tc>
          <w:tcPr>
            <w:tcW w:w="5480" w:type="dxa"/>
            <w:tcBorders>
              <w:top w:val="nil"/>
              <w:left w:val="nil"/>
              <w:bottom w:val="nil"/>
              <w:right w:val="nil"/>
            </w:tcBorders>
            <w:shd w:val="clear" w:color="auto" w:fill="auto"/>
            <w:noWrap/>
            <w:vAlign w:val="center"/>
            <w:hideMark/>
          </w:tcPr>
          <w:p w14:paraId="12682F9B" w14:textId="77777777" w:rsidR="006E2DFB" w:rsidRPr="0097199E" w:rsidRDefault="006E2DFB" w:rsidP="006803B4">
            <w:pPr>
              <w:rPr>
                <w:color w:val="000000" w:themeColor="text1"/>
              </w:rPr>
            </w:pPr>
            <w:r w:rsidRPr="0097199E">
              <w:rPr>
                <w:color w:val="000000" w:themeColor="text1"/>
              </w:rPr>
              <w:t>Taste-based</w:t>
            </w:r>
          </w:p>
        </w:tc>
        <w:tc>
          <w:tcPr>
            <w:tcW w:w="1640" w:type="dxa"/>
            <w:tcBorders>
              <w:top w:val="nil"/>
              <w:left w:val="nil"/>
              <w:bottom w:val="nil"/>
              <w:right w:val="nil"/>
            </w:tcBorders>
            <w:shd w:val="clear" w:color="auto" w:fill="auto"/>
            <w:noWrap/>
            <w:vAlign w:val="center"/>
            <w:hideMark/>
          </w:tcPr>
          <w:p w14:paraId="41F6F9E5" w14:textId="77777777" w:rsidR="006E2DFB" w:rsidRPr="0097199E" w:rsidRDefault="006E2DFB" w:rsidP="006803B4">
            <w:pPr>
              <w:jc w:val="center"/>
              <w:rPr>
                <w:i/>
                <w:iCs/>
                <w:color w:val="000000" w:themeColor="text1"/>
              </w:rPr>
            </w:pPr>
            <w:r w:rsidRPr="0097199E">
              <w:rPr>
                <w:i/>
                <w:iCs/>
                <w:color w:val="000000" w:themeColor="text1"/>
              </w:rPr>
              <w:t>Reference</w:t>
            </w:r>
          </w:p>
        </w:tc>
        <w:tc>
          <w:tcPr>
            <w:tcW w:w="1300" w:type="dxa"/>
            <w:tcBorders>
              <w:top w:val="nil"/>
              <w:left w:val="nil"/>
              <w:bottom w:val="nil"/>
              <w:right w:val="nil"/>
            </w:tcBorders>
            <w:shd w:val="clear" w:color="auto" w:fill="auto"/>
            <w:noWrap/>
            <w:vAlign w:val="center"/>
            <w:hideMark/>
          </w:tcPr>
          <w:p w14:paraId="3ADD9398" w14:textId="77777777" w:rsidR="006E2DFB" w:rsidRPr="0097199E" w:rsidRDefault="006E2DFB" w:rsidP="006803B4">
            <w:pPr>
              <w:jc w:val="center"/>
              <w:rPr>
                <w:i/>
                <w:iCs/>
                <w:color w:val="000000" w:themeColor="text1"/>
              </w:rPr>
            </w:pPr>
            <w:r w:rsidRPr="0097199E">
              <w:rPr>
                <w:i/>
                <w:iCs/>
                <w:color w:val="000000" w:themeColor="text1"/>
              </w:rPr>
              <w:t>Reference</w:t>
            </w:r>
          </w:p>
        </w:tc>
      </w:tr>
      <w:tr w:rsidR="009D5DF4" w:rsidRPr="0097199E" w14:paraId="792F99F0" w14:textId="77777777" w:rsidTr="006803B4">
        <w:trPr>
          <w:trHeight w:val="320"/>
        </w:trPr>
        <w:tc>
          <w:tcPr>
            <w:tcW w:w="5480" w:type="dxa"/>
            <w:tcBorders>
              <w:top w:val="nil"/>
              <w:left w:val="nil"/>
              <w:bottom w:val="nil"/>
              <w:right w:val="nil"/>
            </w:tcBorders>
            <w:shd w:val="clear" w:color="auto" w:fill="auto"/>
            <w:noWrap/>
            <w:vAlign w:val="center"/>
            <w:hideMark/>
          </w:tcPr>
          <w:p w14:paraId="394C714E"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44A39A19" w14:textId="77777777" w:rsidR="006E2DFB" w:rsidRPr="0097199E" w:rsidRDefault="006E2DFB" w:rsidP="006803B4">
            <w:pPr>
              <w:jc w:val="center"/>
              <w:rPr>
                <w:color w:val="000000" w:themeColor="text1"/>
              </w:rPr>
            </w:pPr>
          </w:p>
        </w:tc>
        <w:tc>
          <w:tcPr>
            <w:tcW w:w="1300" w:type="dxa"/>
            <w:tcBorders>
              <w:top w:val="nil"/>
              <w:left w:val="nil"/>
              <w:bottom w:val="nil"/>
              <w:right w:val="nil"/>
            </w:tcBorders>
            <w:shd w:val="clear" w:color="auto" w:fill="auto"/>
            <w:noWrap/>
            <w:vAlign w:val="center"/>
            <w:hideMark/>
          </w:tcPr>
          <w:p w14:paraId="535B85FA" w14:textId="77777777" w:rsidR="006E2DFB" w:rsidRPr="0097199E" w:rsidRDefault="006E2DFB" w:rsidP="006803B4">
            <w:pPr>
              <w:jc w:val="center"/>
              <w:rPr>
                <w:color w:val="000000" w:themeColor="text1"/>
              </w:rPr>
            </w:pPr>
          </w:p>
        </w:tc>
      </w:tr>
      <w:tr w:rsidR="009D5DF4" w:rsidRPr="0097199E" w14:paraId="5F720B8E" w14:textId="77777777" w:rsidTr="006803B4">
        <w:trPr>
          <w:trHeight w:val="320"/>
        </w:trPr>
        <w:tc>
          <w:tcPr>
            <w:tcW w:w="5480" w:type="dxa"/>
            <w:tcBorders>
              <w:top w:val="nil"/>
              <w:left w:val="nil"/>
              <w:bottom w:val="nil"/>
              <w:right w:val="nil"/>
            </w:tcBorders>
            <w:shd w:val="clear" w:color="auto" w:fill="auto"/>
            <w:noWrap/>
            <w:vAlign w:val="center"/>
            <w:hideMark/>
          </w:tcPr>
          <w:p w14:paraId="32318F63" w14:textId="77777777" w:rsidR="006E2DFB" w:rsidRPr="0097199E" w:rsidRDefault="006E2DFB" w:rsidP="006803B4">
            <w:pPr>
              <w:rPr>
                <w:color w:val="000000" w:themeColor="text1"/>
              </w:rPr>
            </w:pPr>
            <w:r w:rsidRPr="0097199E">
              <w:rPr>
                <w:color w:val="000000" w:themeColor="text1"/>
              </w:rPr>
              <w:t>Inaccurate statistical</w:t>
            </w:r>
          </w:p>
        </w:tc>
        <w:tc>
          <w:tcPr>
            <w:tcW w:w="1640" w:type="dxa"/>
            <w:tcBorders>
              <w:top w:val="nil"/>
              <w:left w:val="nil"/>
              <w:bottom w:val="nil"/>
              <w:right w:val="nil"/>
            </w:tcBorders>
            <w:shd w:val="clear" w:color="auto" w:fill="auto"/>
            <w:noWrap/>
            <w:vAlign w:val="center"/>
            <w:hideMark/>
          </w:tcPr>
          <w:p w14:paraId="3256A4E7" w14:textId="77777777" w:rsidR="006E2DFB" w:rsidRPr="0097199E" w:rsidRDefault="006E2DFB" w:rsidP="006803B4">
            <w:pPr>
              <w:jc w:val="center"/>
              <w:rPr>
                <w:color w:val="000000" w:themeColor="text1"/>
              </w:rPr>
            </w:pPr>
            <w:r w:rsidRPr="0097199E">
              <w:rPr>
                <w:color w:val="000000" w:themeColor="text1"/>
              </w:rPr>
              <w:t>-0.115</w:t>
            </w:r>
          </w:p>
        </w:tc>
        <w:tc>
          <w:tcPr>
            <w:tcW w:w="1300" w:type="dxa"/>
            <w:tcBorders>
              <w:top w:val="nil"/>
              <w:left w:val="nil"/>
              <w:bottom w:val="nil"/>
              <w:right w:val="nil"/>
            </w:tcBorders>
            <w:shd w:val="clear" w:color="auto" w:fill="auto"/>
            <w:noWrap/>
            <w:vAlign w:val="center"/>
            <w:hideMark/>
          </w:tcPr>
          <w:p w14:paraId="410106E3" w14:textId="77777777" w:rsidR="006E2DFB" w:rsidRPr="0097199E" w:rsidRDefault="006E2DFB" w:rsidP="006803B4">
            <w:pPr>
              <w:jc w:val="center"/>
              <w:rPr>
                <w:color w:val="000000" w:themeColor="text1"/>
              </w:rPr>
            </w:pPr>
            <w:r w:rsidRPr="0097199E">
              <w:rPr>
                <w:color w:val="000000" w:themeColor="text1"/>
              </w:rPr>
              <w:t>0.162</w:t>
            </w:r>
          </w:p>
        </w:tc>
      </w:tr>
      <w:tr w:rsidR="009D5DF4" w:rsidRPr="0097199E" w14:paraId="2DDB52B0" w14:textId="77777777" w:rsidTr="006803B4">
        <w:trPr>
          <w:trHeight w:val="320"/>
        </w:trPr>
        <w:tc>
          <w:tcPr>
            <w:tcW w:w="5480" w:type="dxa"/>
            <w:tcBorders>
              <w:top w:val="nil"/>
              <w:left w:val="nil"/>
              <w:bottom w:val="nil"/>
              <w:right w:val="nil"/>
            </w:tcBorders>
            <w:shd w:val="clear" w:color="auto" w:fill="auto"/>
            <w:noWrap/>
            <w:vAlign w:val="center"/>
            <w:hideMark/>
          </w:tcPr>
          <w:p w14:paraId="35321F4D"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5EE7A935" w14:textId="77777777" w:rsidR="006E2DFB" w:rsidRPr="0097199E" w:rsidRDefault="006E2DFB" w:rsidP="006803B4">
            <w:pPr>
              <w:jc w:val="center"/>
              <w:rPr>
                <w:color w:val="000000" w:themeColor="text1"/>
              </w:rPr>
            </w:pPr>
            <w:r w:rsidRPr="0097199E">
              <w:rPr>
                <w:color w:val="000000" w:themeColor="text1"/>
              </w:rPr>
              <w:t>(2.277)</w:t>
            </w:r>
          </w:p>
        </w:tc>
        <w:tc>
          <w:tcPr>
            <w:tcW w:w="1300" w:type="dxa"/>
            <w:tcBorders>
              <w:top w:val="nil"/>
              <w:left w:val="nil"/>
              <w:bottom w:val="nil"/>
              <w:right w:val="nil"/>
            </w:tcBorders>
            <w:shd w:val="clear" w:color="auto" w:fill="auto"/>
            <w:noWrap/>
            <w:vAlign w:val="center"/>
            <w:hideMark/>
          </w:tcPr>
          <w:p w14:paraId="78534718" w14:textId="77777777" w:rsidR="006E2DFB" w:rsidRPr="0097199E" w:rsidRDefault="006E2DFB" w:rsidP="006803B4">
            <w:pPr>
              <w:jc w:val="center"/>
              <w:rPr>
                <w:color w:val="000000" w:themeColor="text1"/>
              </w:rPr>
            </w:pPr>
            <w:r w:rsidRPr="0097199E">
              <w:rPr>
                <w:color w:val="000000" w:themeColor="text1"/>
              </w:rPr>
              <w:t>(0.118)</w:t>
            </w:r>
          </w:p>
        </w:tc>
      </w:tr>
      <w:tr w:rsidR="009D5DF4" w:rsidRPr="0097199E" w14:paraId="77EFA7B3" w14:textId="77777777" w:rsidTr="006803B4">
        <w:trPr>
          <w:trHeight w:val="320"/>
        </w:trPr>
        <w:tc>
          <w:tcPr>
            <w:tcW w:w="5480" w:type="dxa"/>
            <w:tcBorders>
              <w:top w:val="nil"/>
              <w:left w:val="nil"/>
              <w:bottom w:val="nil"/>
              <w:right w:val="nil"/>
            </w:tcBorders>
            <w:shd w:val="clear" w:color="auto" w:fill="auto"/>
            <w:noWrap/>
            <w:vAlign w:val="center"/>
            <w:hideMark/>
          </w:tcPr>
          <w:p w14:paraId="5200043A" w14:textId="77777777" w:rsidR="006E2DFB" w:rsidRPr="0097199E" w:rsidRDefault="006E2DFB" w:rsidP="006803B4">
            <w:pPr>
              <w:rPr>
                <w:color w:val="000000" w:themeColor="text1"/>
              </w:rPr>
            </w:pPr>
            <w:r w:rsidRPr="0097199E">
              <w:rPr>
                <w:color w:val="000000" w:themeColor="text1"/>
              </w:rPr>
              <w:t>Biased statistical</w:t>
            </w:r>
          </w:p>
        </w:tc>
        <w:tc>
          <w:tcPr>
            <w:tcW w:w="1640" w:type="dxa"/>
            <w:tcBorders>
              <w:top w:val="nil"/>
              <w:left w:val="nil"/>
              <w:bottom w:val="nil"/>
              <w:right w:val="nil"/>
            </w:tcBorders>
            <w:shd w:val="clear" w:color="auto" w:fill="auto"/>
            <w:noWrap/>
            <w:vAlign w:val="center"/>
            <w:hideMark/>
          </w:tcPr>
          <w:p w14:paraId="65AEFA30" w14:textId="77777777" w:rsidR="006E2DFB" w:rsidRPr="0097199E" w:rsidRDefault="006E2DFB" w:rsidP="006803B4">
            <w:pPr>
              <w:jc w:val="center"/>
              <w:rPr>
                <w:color w:val="000000" w:themeColor="text1"/>
              </w:rPr>
            </w:pPr>
            <w:r w:rsidRPr="0097199E">
              <w:rPr>
                <w:color w:val="000000" w:themeColor="text1"/>
              </w:rPr>
              <w:t>7.420***</w:t>
            </w:r>
          </w:p>
        </w:tc>
        <w:tc>
          <w:tcPr>
            <w:tcW w:w="1300" w:type="dxa"/>
            <w:tcBorders>
              <w:top w:val="nil"/>
              <w:left w:val="nil"/>
              <w:bottom w:val="nil"/>
              <w:right w:val="nil"/>
            </w:tcBorders>
            <w:shd w:val="clear" w:color="auto" w:fill="auto"/>
            <w:noWrap/>
            <w:vAlign w:val="center"/>
            <w:hideMark/>
          </w:tcPr>
          <w:p w14:paraId="04C0EA78" w14:textId="77777777" w:rsidR="006E2DFB" w:rsidRPr="0097199E" w:rsidRDefault="006E2DFB" w:rsidP="006803B4">
            <w:pPr>
              <w:jc w:val="center"/>
              <w:rPr>
                <w:color w:val="000000" w:themeColor="text1"/>
              </w:rPr>
            </w:pPr>
            <w:r w:rsidRPr="0097199E">
              <w:rPr>
                <w:color w:val="000000" w:themeColor="text1"/>
              </w:rPr>
              <w:t>0.354***</w:t>
            </w:r>
          </w:p>
        </w:tc>
      </w:tr>
      <w:tr w:rsidR="009D5DF4" w:rsidRPr="0097199E" w14:paraId="083F5D2A" w14:textId="77777777" w:rsidTr="006803B4">
        <w:trPr>
          <w:trHeight w:val="320"/>
        </w:trPr>
        <w:tc>
          <w:tcPr>
            <w:tcW w:w="5480" w:type="dxa"/>
            <w:tcBorders>
              <w:top w:val="nil"/>
              <w:left w:val="nil"/>
              <w:bottom w:val="nil"/>
              <w:right w:val="nil"/>
            </w:tcBorders>
            <w:shd w:val="clear" w:color="auto" w:fill="auto"/>
            <w:noWrap/>
            <w:vAlign w:val="center"/>
            <w:hideMark/>
          </w:tcPr>
          <w:p w14:paraId="40018161"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14CD29C0" w14:textId="77777777" w:rsidR="006E2DFB" w:rsidRPr="0097199E" w:rsidRDefault="006E2DFB" w:rsidP="006803B4">
            <w:pPr>
              <w:jc w:val="center"/>
              <w:rPr>
                <w:color w:val="000000" w:themeColor="text1"/>
              </w:rPr>
            </w:pPr>
            <w:r w:rsidRPr="0097199E">
              <w:rPr>
                <w:color w:val="000000" w:themeColor="text1"/>
              </w:rPr>
              <w:t>(2.629)</w:t>
            </w:r>
          </w:p>
        </w:tc>
        <w:tc>
          <w:tcPr>
            <w:tcW w:w="1300" w:type="dxa"/>
            <w:tcBorders>
              <w:top w:val="nil"/>
              <w:left w:val="nil"/>
              <w:bottom w:val="nil"/>
              <w:right w:val="nil"/>
            </w:tcBorders>
            <w:shd w:val="clear" w:color="auto" w:fill="auto"/>
            <w:noWrap/>
            <w:vAlign w:val="center"/>
            <w:hideMark/>
          </w:tcPr>
          <w:p w14:paraId="1DC7777B" w14:textId="77777777" w:rsidR="006E2DFB" w:rsidRPr="0097199E" w:rsidRDefault="006E2DFB" w:rsidP="006803B4">
            <w:pPr>
              <w:jc w:val="center"/>
              <w:rPr>
                <w:color w:val="000000" w:themeColor="text1"/>
              </w:rPr>
            </w:pPr>
            <w:r w:rsidRPr="0097199E">
              <w:rPr>
                <w:color w:val="000000" w:themeColor="text1"/>
              </w:rPr>
              <w:t>(0.127)</w:t>
            </w:r>
          </w:p>
        </w:tc>
      </w:tr>
      <w:tr w:rsidR="009D5DF4" w:rsidRPr="0097199E" w14:paraId="6C2AF32C" w14:textId="77777777" w:rsidTr="006803B4">
        <w:trPr>
          <w:trHeight w:val="320"/>
        </w:trPr>
        <w:tc>
          <w:tcPr>
            <w:tcW w:w="5480" w:type="dxa"/>
            <w:tcBorders>
              <w:top w:val="nil"/>
              <w:left w:val="nil"/>
              <w:bottom w:val="nil"/>
              <w:right w:val="nil"/>
            </w:tcBorders>
            <w:shd w:val="clear" w:color="auto" w:fill="auto"/>
            <w:noWrap/>
            <w:vAlign w:val="center"/>
            <w:hideMark/>
          </w:tcPr>
          <w:p w14:paraId="01E5BF92" w14:textId="77777777" w:rsidR="006E2DFB" w:rsidRPr="0097199E" w:rsidRDefault="006E2DFB" w:rsidP="006803B4">
            <w:pPr>
              <w:rPr>
                <w:color w:val="000000" w:themeColor="text1"/>
              </w:rPr>
            </w:pPr>
            <w:r w:rsidRPr="0097199E">
              <w:rPr>
                <w:color w:val="000000" w:themeColor="text1"/>
              </w:rPr>
              <w:t>Accurate statistical</w:t>
            </w:r>
          </w:p>
        </w:tc>
        <w:tc>
          <w:tcPr>
            <w:tcW w:w="1640" w:type="dxa"/>
            <w:tcBorders>
              <w:top w:val="nil"/>
              <w:left w:val="nil"/>
              <w:bottom w:val="nil"/>
              <w:right w:val="nil"/>
            </w:tcBorders>
            <w:shd w:val="clear" w:color="auto" w:fill="auto"/>
            <w:noWrap/>
            <w:vAlign w:val="center"/>
            <w:hideMark/>
          </w:tcPr>
          <w:p w14:paraId="65F2F710" w14:textId="77777777" w:rsidR="006E2DFB" w:rsidRPr="0097199E" w:rsidRDefault="006E2DFB" w:rsidP="006803B4">
            <w:pPr>
              <w:jc w:val="center"/>
              <w:rPr>
                <w:color w:val="000000" w:themeColor="text1"/>
              </w:rPr>
            </w:pPr>
            <w:r w:rsidRPr="0097199E">
              <w:rPr>
                <w:color w:val="000000" w:themeColor="text1"/>
              </w:rPr>
              <w:t>9.547***</w:t>
            </w:r>
          </w:p>
        </w:tc>
        <w:tc>
          <w:tcPr>
            <w:tcW w:w="1300" w:type="dxa"/>
            <w:tcBorders>
              <w:top w:val="nil"/>
              <w:left w:val="nil"/>
              <w:bottom w:val="nil"/>
              <w:right w:val="nil"/>
            </w:tcBorders>
            <w:shd w:val="clear" w:color="auto" w:fill="auto"/>
            <w:noWrap/>
            <w:vAlign w:val="center"/>
            <w:hideMark/>
          </w:tcPr>
          <w:p w14:paraId="34FD1567" w14:textId="77777777" w:rsidR="006E2DFB" w:rsidRPr="0097199E" w:rsidRDefault="006E2DFB" w:rsidP="006803B4">
            <w:pPr>
              <w:jc w:val="center"/>
              <w:rPr>
                <w:color w:val="000000" w:themeColor="text1"/>
              </w:rPr>
            </w:pPr>
            <w:r w:rsidRPr="0097199E">
              <w:rPr>
                <w:color w:val="000000" w:themeColor="text1"/>
              </w:rPr>
              <w:t>0.447***</w:t>
            </w:r>
          </w:p>
        </w:tc>
      </w:tr>
      <w:tr w:rsidR="009D5DF4" w:rsidRPr="0097199E" w14:paraId="4FE8A362" w14:textId="77777777" w:rsidTr="006803B4">
        <w:trPr>
          <w:trHeight w:val="320"/>
        </w:trPr>
        <w:tc>
          <w:tcPr>
            <w:tcW w:w="5480" w:type="dxa"/>
            <w:tcBorders>
              <w:top w:val="nil"/>
              <w:left w:val="nil"/>
              <w:bottom w:val="nil"/>
              <w:right w:val="nil"/>
            </w:tcBorders>
            <w:shd w:val="clear" w:color="auto" w:fill="auto"/>
            <w:noWrap/>
            <w:vAlign w:val="center"/>
            <w:hideMark/>
          </w:tcPr>
          <w:p w14:paraId="46BFC842"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46726DC2" w14:textId="77777777" w:rsidR="006E2DFB" w:rsidRPr="0097199E" w:rsidRDefault="006E2DFB" w:rsidP="006803B4">
            <w:pPr>
              <w:jc w:val="center"/>
              <w:rPr>
                <w:color w:val="000000" w:themeColor="text1"/>
              </w:rPr>
            </w:pPr>
            <w:r w:rsidRPr="0097199E">
              <w:rPr>
                <w:color w:val="000000" w:themeColor="text1"/>
              </w:rPr>
              <w:t>(2.668)</w:t>
            </w:r>
          </w:p>
        </w:tc>
        <w:tc>
          <w:tcPr>
            <w:tcW w:w="1300" w:type="dxa"/>
            <w:tcBorders>
              <w:top w:val="nil"/>
              <w:left w:val="nil"/>
              <w:bottom w:val="nil"/>
              <w:right w:val="nil"/>
            </w:tcBorders>
            <w:shd w:val="clear" w:color="auto" w:fill="auto"/>
            <w:noWrap/>
            <w:vAlign w:val="center"/>
            <w:hideMark/>
          </w:tcPr>
          <w:p w14:paraId="2EE986E4" w14:textId="77777777" w:rsidR="006E2DFB" w:rsidRPr="0097199E" w:rsidRDefault="006E2DFB" w:rsidP="006803B4">
            <w:pPr>
              <w:jc w:val="center"/>
              <w:rPr>
                <w:color w:val="000000" w:themeColor="text1"/>
              </w:rPr>
            </w:pPr>
            <w:r w:rsidRPr="0097199E">
              <w:rPr>
                <w:color w:val="000000" w:themeColor="text1"/>
              </w:rPr>
              <w:t>(0.128)</w:t>
            </w:r>
          </w:p>
        </w:tc>
      </w:tr>
      <w:tr w:rsidR="009D5DF4" w:rsidRPr="0097199E" w14:paraId="67E55A07" w14:textId="77777777" w:rsidTr="006803B4">
        <w:trPr>
          <w:trHeight w:val="320"/>
        </w:trPr>
        <w:tc>
          <w:tcPr>
            <w:tcW w:w="5480" w:type="dxa"/>
            <w:tcBorders>
              <w:top w:val="nil"/>
              <w:left w:val="nil"/>
              <w:bottom w:val="nil"/>
              <w:right w:val="nil"/>
            </w:tcBorders>
            <w:shd w:val="clear" w:color="auto" w:fill="auto"/>
            <w:noWrap/>
            <w:vAlign w:val="center"/>
            <w:hideMark/>
          </w:tcPr>
          <w:p w14:paraId="2AD0B62D"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23E9B271" w14:textId="77777777" w:rsidR="006E2DFB" w:rsidRPr="0097199E" w:rsidRDefault="006E2DFB" w:rsidP="006803B4">
            <w:pPr>
              <w:jc w:val="center"/>
              <w:rPr>
                <w:color w:val="000000" w:themeColor="text1"/>
              </w:rPr>
            </w:pPr>
          </w:p>
        </w:tc>
        <w:tc>
          <w:tcPr>
            <w:tcW w:w="1300" w:type="dxa"/>
            <w:tcBorders>
              <w:top w:val="nil"/>
              <w:left w:val="nil"/>
              <w:bottom w:val="nil"/>
              <w:right w:val="nil"/>
            </w:tcBorders>
            <w:shd w:val="clear" w:color="auto" w:fill="auto"/>
            <w:noWrap/>
            <w:vAlign w:val="center"/>
            <w:hideMark/>
          </w:tcPr>
          <w:p w14:paraId="576F6793" w14:textId="77777777" w:rsidR="006E2DFB" w:rsidRPr="0097199E" w:rsidRDefault="006E2DFB" w:rsidP="006803B4">
            <w:pPr>
              <w:jc w:val="center"/>
              <w:rPr>
                <w:color w:val="000000" w:themeColor="text1"/>
              </w:rPr>
            </w:pPr>
          </w:p>
        </w:tc>
      </w:tr>
      <w:tr w:rsidR="009D5DF4" w:rsidRPr="0097199E" w14:paraId="6E8F4B35" w14:textId="77777777" w:rsidTr="006803B4">
        <w:trPr>
          <w:trHeight w:val="320"/>
        </w:trPr>
        <w:tc>
          <w:tcPr>
            <w:tcW w:w="5480" w:type="dxa"/>
            <w:tcBorders>
              <w:top w:val="nil"/>
              <w:left w:val="nil"/>
              <w:bottom w:val="nil"/>
              <w:right w:val="nil"/>
            </w:tcBorders>
            <w:shd w:val="clear" w:color="auto" w:fill="auto"/>
            <w:noWrap/>
            <w:vAlign w:val="center"/>
            <w:hideMark/>
          </w:tcPr>
          <w:p w14:paraId="64BBA066" w14:textId="77777777" w:rsidR="006E2DFB" w:rsidRPr="0097199E" w:rsidRDefault="006E2DFB" w:rsidP="006803B4">
            <w:pPr>
              <w:rPr>
                <w:b/>
                <w:bCs/>
                <w:color w:val="000000" w:themeColor="text1"/>
              </w:rPr>
            </w:pPr>
            <w:r w:rsidRPr="0097199E">
              <w:rPr>
                <w:b/>
                <w:bCs/>
                <w:color w:val="000000" w:themeColor="text1"/>
              </w:rPr>
              <w:t>Experienced discrimination</w:t>
            </w:r>
          </w:p>
        </w:tc>
        <w:tc>
          <w:tcPr>
            <w:tcW w:w="1640" w:type="dxa"/>
            <w:tcBorders>
              <w:top w:val="nil"/>
              <w:left w:val="nil"/>
              <w:bottom w:val="nil"/>
              <w:right w:val="nil"/>
            </w:tcBorders>
            <w:shd w:val="clear" w:color="auto" w:fill="auto"/>
            <w:noWrap/>
            <w:vAlign w:val="center"/>
            <w:hideMark/>
          </w:tcPr>
          <w:p w14:paraId="0D054B70" w14:textId="77777777" w:rsidR="006E2DFB" w:rsidRPr="0097199E" w:rsidRDefault="006E2DFB" w:rsidP="006803B4">
            <w:pPr>
              <w:jc w:val="center"/>
              <w:rPr>
                <w:color w:val="000000" w:themeColor="text1"/>
              </w:rPr>
            </w:pPr>
          </w:p>
        </w:tc>
        <w:tc>
          <w:tcPr>
            <w:tcW w:w="1300" w:type="dxa"/>
            <w:tcBorders>
              <w:top w:val="nil"/>
              <w:left w:val="nil"/>
              <w:bottom w:val="nil"/>
              <w:right w:val="nil"/>
            </w:tcBorders>
            <w:shd w:val="clear" w:color="auto" w:fill="auto"/>
            <w:noWrap/>
            <w:vAlign w:val="center"/>
            <w:hideMark/>
          </w:tcPr>
          <w:p w14:paraId="1F2BCE1F" w14:textId="77777777" w:rsidR="006E2DFB" w:rsidRPr="0097199E" w:rsidRDefault="006E2DFB" w:rsidP="006803B4">
            <w:pPr>
              <w:jc w:val="center"/>
              <w:rPr>
                <w:color w:val="000000" w:themeColor="text1"/>
              </w:rPr>
            </w:pPr>
          </w:p>
        </w:tc>
      </w:tr>
      <w:tr w:rsidR="009D5DF4" w:rsidRPr="0097199E" w14:paraId="43E73238" w14:textId="77777777" w:rsidTr="006803B4">
        <w:trPr>
          <w:trHeight w:val="320"/>
        </w:trPr>
        <w:tc>
          <w:tcPr>
            <w:tcW w:w="5480" w:type="dxa"/>
            <w:tcBorders>
              <w:top w:val="nil"/>
              <w:left w:val="nil"/>
              <w:bottom w:val="nil"/>
              <w:right w:val="nil"/>
            </w:tcBorders>
            <w:shd w:val="clear" w:color="auto" w:fill="auto"/>
            <w:noWrap/>
            <w:vAlign w:val="center"/>
            <w:hideMark/>
          </w:tcPr>
          <w:p w14:paraId="0A452931" w14:textId="77777777" w:rsidR="006E2DFB" w:rsidRPr="0097199E" w:rsidRDefault="006E2DFB" w:rsidP="006803B4">
            <w:pPr>
              <w:rPr>
                <w:color w:val="000000" w:themeColor="text1"/>
              </w:rPr>
            </w:pPr>
            <w:r w:rsidRPr="0097199E">
              <w:rPr>
                <w:color w:val="000000" w:themeColor="text1"/>
              </w:rPr>
              <w:t>Yes</w:t>
            </w:r>
          </w:p>
        </w:tc>
        <w:tc>
          <w:tcPr>
            <w:tcW w:w="1640" w:type="dxa"/>
            <w:tcBorders>
              <w:top w:val="nil"/>
              <w:left w:val="nil"/>
              <w:bottom w:val="nil"/>
              <w:right w:val="nil"/>
            </w:tcBorders>
            <w:shd w:val="clear" w:color="auto" w:fill="auto"/>
            <w:noWrap/>
            <w:vAlign w:val="center"/>
            <w:hideMark/>
          </w:tcPr>
          <w:p w14:paraId="1A49F6B9" w14:textId="77777777" w:rsidR="006E2DFB" w:rsidRPr="0097199E" w:rsidRDefault="006E2DFB" w:rsidP="006803B4">
            <w:pPr>
              <w:jc w:val="center"/>
              <w:rPr>
                <w:color w:val="000000" w:themeColor="text1"/>
              </w:rPr>
            </w:pPr>
            <w:r w:rsidRPr="0097199E">
              <w:rPr>
                <w:color w:val="000000" w:themeColor="text1"/>
              </w:rPr>
              <w:t>13.74***</w:t>
            </w:r>
          </w:p>
        </w:tc>
        <w:tc>
          <w:tcPr>
            <w:tcW w:w="1300" w:type="dxa"/>
            <w:tcBorders>
              <w:top w:val="nil"/>
              <w:left w:val="nil"/>
              <w:bottom w:val="nil"/>
              <w:right w:val="nil"/>
            </w:tcBorders>
            <w:shd w:val="clear" w:color="auto" w:fill="auto"/>
            <w:noWrap/>
            <w:vAlign w:val="center"/>
            <w:hideMark/>
          </w:tcPr>
          <w:p w14:paraId="228ADA58" w14:textId="77777777" w:rsidR="006E2DFB" w:rsidRPr="0097199E" w:rsidRDefault="006E2DFB" w:rsidP="006803B4">
            <w:pPr>
              <w:jc w:val="center"/>
              <w:rPr>
                <w:color w:val="000000" w:themeColor="text1"/>
              </w:rPr>
            </w:pPr>
            <w:r w:rsidRPr="0097199E">
              <w:rPr>
                <w:color w:val="000000" w:themeColor="text1"/>
              </w:rPr>
              <w:t>0.501**</w:t>
            </w:r>
          </w:p>
        </w:tc>
      </w:tr>
      <w:tr w:rsidR="009D5DF4" w:rsidRPr="0097199E" w14:paraId="1220BC77" w14:textId="77777777" w:rsidTr="006803B4">
        <w:trPr>
          <w:trHeight w:val="320"/>
        </w:trPr>
        <w:tc>
          <w:tcPr>
            <w:tcW w:w="5480" w:type="dxa"/>
            <w:tcBorders>
              <w:top w:val="nil"/>
              <w:left w:val="nil"/>
              <w:bottom w:val="nil"/>
              <w:right w:val="nil"/>
            </w:tcBorders>
            <w:shd w:val="clear" w:color="auto" w:fill="auto"/>
            <w:noWrap/>
            <w:vAlign w:val="center"/>
            <w:hideMark/>
          </w:tcPr>
          <w:p w14:paraId="177E566D"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64C66365" w14:textId="77777777" w:rsidR="006E2DFB" w:rsidRPr="0097199E" w:rsidRDefault="006E2DFB" w:rsidP="006803B4">
            <w:pPr>
              <w:jc w:val="center"/>
              <w:rPr>
                <w:color w:val="000000" w:themeColor="text1"/>
              </w:rPr>
            </w:pPr>
            <w:r w:rsidRPr="0097199E">
              <w:rPr>
                <w:color w:val="000000" w:themeColor="text1"/>
              </w:rPr>
              <w:t>(4.212)</w:t>
            </w:r>
          </w:p>
        </w:tc>
        <w:tc>
          <w:tcPr>
            <w:tcW w:w="1300" w:type="dxa"/>
            <w:tcBorders>
              <w:top w:val="nil"/>
              <w:left w:val="nil"/>
              <w:bottom w:val="nil"/>
              <w:right w:val="nil"/>
            </w:tcBorders>
            <w:shd w:val="clear" w:color="auto" w:fill="auto"/>
            <w:noWrap/>
            <w:vAlign w:val="center"/>
            <w:hideMark/>
          </w:tcPr>
          <w:p w14:paraId="29E004B1" w14:textId="77777777" w:rsidR="006E2DFB" w:rsidRPr="0097199E" w:rsidRDefault="006E2DFB" w:rsidP="006803B4">
            <w:pPr>
              <w:jc w:val="center"/>
              <w:rPr>
                <w:color w:val="000000" w:themeColor="text1"/>
              </w:rPr>
            </w:pPr>
            <w:r w:rsidRPr="0097199E">
              <w:rPr>
                <w:color w:val="000000" w:themeColor="text1"/>
              </w:rPr>
              <w:t>(0.200)</w:t>
            </w:r>
          </w:p>
        </w:tc>
      </w:tr>
      <w:tr w:rsidR="009D5DF4" w:rsidRPr="0097199E" w14:paraId="6A72237C" w14:textId="77777777" w:rsidTr="006803B4">
        <w:trPr>
          <w:trHeight w:val="320"/>
        </w:trPr>
        <w:tc>
          <w:tcPr>
            <w:tcW w:w="5480" w:type="dxa"/>
            <w:tcBorders>
              <w:top w:val="nil"/>
              <w:left w:val="nil"/>
              <w:bottom w:val="nil"/>
              <w:right w:val="nil"/>
            </w:tcBorders>
            <w:shd w:val="clear" w:color="auto" w:fill="auto"/>
            <w:noWrap/>
            <w:vAlign w:val="center"/>
            <w:hideMark/>
          </w:tcPr>
          <w:p w14:paraId="0CEAE39F"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2A2AFBB1" w14:textId="77777777" w:rsidR="006E2DFB" w:rsidRPr="0097199E" w:rsidRDefault="006E2DFB" w:rsidP="006803B4">
            <w:pPr>
              <w:jc w:val="center"/>
              <w:rPr>
                <w:color w:val="000000" w:themeColor="text1"/>
              </w:rPr>
            </w:pPr>
          </w:p>
        </w:tc>
        <w:tc>
          <w:tcPr>
            <w:tcW w:w="1300" w:type="dxa"/>
            <w:tcBorders>
              <w:top w:val="nil"/>
              <w:left w:val="nil"/>
              <w:bottom w:val="nil"/>
              <w:right w:val="nil"/>
            </w:tcBorders>
            <w:shd w:val="clear" w:color="auto" w:fill="auto"/>
            <w:noWrap/>
            <w:vAlign w:val="center"/>
            <w:hideMark/>
          </w:tcPr>
          <w:p w14:paraId="4E06803B" w14:textId="77777777" w:rsidR="006E2DFB" w:rsidRPr="0097199E" w:rsidRDefault="006E2DFB" w:rsidP="006803B4">
            <w:pPr>
              <w:jc w:val="center"/>
              <w:rPr>
                <w:color w:val="000000" w:themeColor="text1"/>
              </w:rPr>
            </w:pPr>
          </w:p>
        </w:tc>
      </w:tr>
      <w:tr w:rsidR="009D5DF4" w:rsidRPr="0097199E" w14:paraId="1186E6F4" w14:textId="77777777" w:rsidTr="006803B4">
        <w:trPr>
          <w:trHeight w:val="320"/>
        </w:trPr>
        <w:tc>
          <w:tcPr>
            <w:tcW w:w="5480" w:type="dxa"/>
            <w:tcBorders>
              <w:top w:val="nil"/>
              <w:left w:val="nil"/>
              <w:bottom w:val="nil"/>
              <w:right w:val="nil"/>
            </w:tcBorders>
            <w:shd w:val="clear" w:color="auto" w:fill="auto"/>
            <w:noWrap/>
            <w:vAlign w:val="center"/>
            <w:hideMark/>
          </w:tcPr>
          <w:p w14:paraId="37C833E6"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167BCEF5" w14:textId="77777777" w:rsidR="006E2DFB" w:rsidRPr="0097199E" w:rsidRDefault="006E2DFB" w:rsidP="006803B4">
            <w:pPr>
              <w:jc w:val="center"/>
              <w:rPr>
                <w:color w:val="000000" w:themeColor="text1"/>
              </w:rPr>
            </w:pPr>
          </w:p>
        </w:tc>
        <w:tc>
          <w:tcPr>
            <w:tcW w:w="1300" w:type="dxa"/>
            <w:tcBorders>
              <w:top w:val="nil"/>
              <w:left w:val="nil"/>
              <w:bottom w:val="nil"/>
              <w:right w:val="nil"/>
            </w:tcBorders>
            <w:shd w:val="clear" w:color="auto" w:fill="auto"/>
            <w:noWrap/>
            <w:vAlign w:val="center"/>
            <w:hideMark/>
          </w:tcPr>
          <w:p w14:paraId="26BF3CA9" w14:textId="77777777" w:rsidR="006E2DFB" w:rsidRPr="0097199E" w:rsidRDefault="006E2DFB" w:rsidP="006803B4">
            <w:pPr>
              <w:jc w:val="center"/>
              <w:rPr>
                <w:color w:val="000000" w:themeColor="text1"/>
              </w:rPr>
            </w:pPr>
          </w:p>
        </w:tc>
      </w:tr>
      <w:tr w:rsidR="009D5DF4" w:rsidRPr="0097199E" w14:paraId="52028684" w14:textId="77777777" w:rsidTr="006803B4">
        <w:trPr>
          <w:trHeight w:val="320"/>
        </w:trPr>
        <w:tc>
          <w:tcPr>
            <w:tcW w:w="5480" w:type="dxa"/>
            <w:tcBorders>
              <w:top w:val="nil"/>
              <w:left w:val="nil"/>
              <w:bottom w:val="nil"/>
              <w:right w:val="nil"/>
            </w:tcBorders>
            <w:shd w:val="clear" w:color="auto" w:fill="auto"/>
            <w:noWrap/>
            <w:vAlign w:val="center"/>
            <w:hideMark/>
          </w:tcPr>
          <w:p w14:paraId="7F56E405" w14:textId="77A351B3" w:rsidR="006E2DFB" w:rsidRPr="0097199E" w:rsidRDefault="006E2DFB" w:rsidP="006803B4">
            <w:pPr>
              <w:rPr>
                <w:b/>
                <w:bCs/>
                <w:color w:val="000000" w:themeColor="text1"/>
              </w:rPr>
            </w:pPr>
            <w:r w:rsidRPr="0097199E">
              <w:rPr>
                <w:b/>
                <w:bCs/>
                <w:color w:val="000000" w:themeColor="text1"/>
              </w:rPr>
              <w:t xml:space="preserve">Discrimination rationale </w:t>
            </w:r>
            <w:r w:rsidR="008129B9" w:rsidRPr="0097199E">
              <w:rPr>
                <w:b/>
                <w:bCs/>
                <w:noProof/>
                <w:color w:val="000000" w:themeColor="text1"/>
              </w:rPr>
              <w:t>×</w:t>
            </w:r>
            <w:r w:rsidRPr="0097199E">
              <w:rPr>
                <w:b/>
                <w:bCs/>
                <w:color w:val="000000" w:themeColor="text1"/>
              </w:rPr>
              <w:t xml:space="preserve"> Experienced discrimination</w:t>
            </w:r>
          </w:p>
        </w:tc>
        <w:tc>
          <w:tcPr>
            <w:tcW w:w="1640" w:type="dxa"/>
            <w:tcBorders>
              <w:top w:val="nil"/>
              <w:left w:val="nil"/>
              <w:bottom w:val="nil"/>
              <w:right w:val="nil"/>
            </w:tcBorders>
            <w:shd w:val="clear" w:color="auto" w:fill="auto"/>
            <w:noWrap/>
            <w:vAlign w:val="center"/>
            <w:hideMark/>
          </w:tcPr>
          <w:p w14:paraId="43769BA9" w14:textId="77777777" w:rsidR="006E2DFB" w:rsidRPr="0097199E" w:rsidRDefault="006E2DFB" w:rsidP="006803B4">
            <w:pPr>
              <w:jc w:val="center"/>
              <w:rPr>
                <w:color w:val="000000" w:themeColor="text1"/>
              </w:rPr>
            </w:pPr>
          </w:p>
        </w:tc>
        <w:tc>
          <w:tcPr>
            <w:tcW w:w="1300" w:type="dxa"/>
            <w:tcBorders>
              <w:top w:val="nil"/>
              <w:left w:val="nil"/>
              <w:bottom w:val="nil"/>
              <w:right w:val="nil"/>
            </w:tcBorders>
            <w:shd w:val="clear" w:color="auto" w:fill="auto"/>
            <w:noWrap/>
            <w:vAlign w:val="center"/>
            <w:hideMark/>
          </w:tcPr>
          <w:p w14:paraId="383E885F" w14:textId="77777777" w:rsidR="006E2DFB" w:rsidRPr="0097199E" w:rsidRDefault="006E2DFB" w:rsidP="006803B4">
            <w:pPr>
              <w:jc w:val="center"/>
              <w:rPr>
                <w:color w:val="000000" w:themeColor="text1"/>
              </w:rPr>
            </w:pPr>
          </w:p>
        </w:tc>
      </w:tr>
      <w:tr w:rsidR="009D5DF4" w:rsidRPr="0097199E" w14:paraId="4FEF5F65" w14:textId="77777777" w:rsidTr="006803B4">
        <w:trPr>
          <w:trHeight w:val="320"/>
        </w:trPr>
        <w:tc>
          <w:tcPr>
            <w:tcW w:w="5480" w:type="dxa"/>
            <w:tcBorders>
              <w:top w:val="nil"/>
              <w:left w:val="nil"/>
              <w:bottom w:val="nil"/>
              <w:right w:val="nil"/>
            </w:tcBorders>
            <w:shd w:val="clear" w:color="auto" w:fill="auto"/>
            <w:noWrap/>
            <w:vAlign w:val="center"/>
            <w:hideMark/>
          </w:tcPr>
          <w:p w14:paraId="45EF6645" w14:textId="51BBF6A1" w:rsidR="006E2DFB" w:rsidRPr="0097199E" w:rsidRDefault="006E2DFB" w:rsidP="006803B4">
            <w:pPr>
              <w:rPr>
                <w:color w:val="000000" w:themeColor="text1"/>
              </w:rPr>
            </w:pPr>
            <w:r w:rsidRPr="0097199E">
              <w:rPr>
                <w:color w:val="000000" w:themeColor="text1"/>
              </w:rPr>
              <w:t xml:space="preserve">Inaccurate </w:t>
            </w:r>
            <w:r w:rsidR="008129B9" w:rsidRPr="0097199E">
              <w:rPr>
                <w:noProof/>
                <w:color w:val="000000" w:themeColor="text1"/>
              </w:rPr>
              <w:t>×</w:t>
            </w:r>
            <w:r w:rsidRPr="0097199E">
              <w:rPr>
                <w:color w:val="000000" w:themeColor="text1"/>
              </w:rPr>
              <w:t xml:space="preserve"> Yes</w:t>
            </w:r>
          </w:p>
        </w:tc>
        <w:tc>
          <w:tcPr>
            <w:tcW w:w="1640" w:type="dxa"/>
            <w:tcBorders>
              <w:top w:val="nil"/>
              <w:left w:val="nil"/>
              <w:bottom w:val="nil"/>
              <w:right w:val="nil"/>
            </w:tcBorders>
            <w:shd w:val="clear" w:color="auto" w:fill="auto"/>
            <w:noWrap/>
            <w:vAlign w:val="center"/>
            <w:hideMark/>
          </w:tcPr>
          <w:p w14:paraId="0C3349A0" w14:textId="77777777" w:rsidR="006E2DFB" w:rsidRPr="0097199E" w:rsidRDefault="006E2DFB" w:rsidP="006803B4">
            <w:pPr>
              <w:jc w:val="center"/>
              <w:rPr>
                <w:color w:val="000000" w:themeColor="text1"/>
              </w:rPr>
            </w:pPr>
            <w:r w:rsidRPr="0097199E">
              <w:rPr>
                <w:color w:val="000000" w:themeColor="text1"/>
              </w:rPr>
              <w:t>-11.25**</w:t>
            </w:r>
          </w:p>
        </w:tc>
        <w:tc>
          <w:tcPr>
            <w:tcW w:w="1300" w:type="dxa"/>
            <w:tcBorders>
              <w:top w:val="nil"/>
              <w:left w:val="nil"/>
              <w:bottom w:val="nil"/>
              <w:right w:val="nil"/>
            </w:tcBorders>
            <w:shd w:val="clear" w:color="auto" w:fill="auto"/>
            <w:noWrap/>
            <w:vAlign w:val="center"/>
            <w:hideMark/>
          </w:tcPr>
          <w:p w14:paraId="269C2976" w14:textId="77777777" w:rsidR="006E2DFB" w:rsidRPr="0097199E" w:rsidRDefault="006E2DFB" w:rsidP="006803B4">
            <w:pPr>
              <w:jc w:val="center"/>
              <w:rPr>
                <w:color w:val="000000" w:themeColor="text1"/>
              </w:rPr>
            </w:pPr>
            <w:r w:rsidRPr="0097199E">
              <w:rPr>
                <w:color w:val="000000" w:themeColor="text1"/>
              </w:rPr>
              <w:t>-0.418</w:t>
            </w:r>
          </w:p>
        </w:tc>
      </w:tr>
      <w:tr w:rsidR="009D5DF4" w:rsidRPr="0097199E" w14:paraId="4F100310" w14:textId="77777777" w:rsidTr="006803B4">
        <w:trPr>
          <w:trHeight w:val="320"/>
        </w:trPr>
        <w:tc>
          <w:tcPr>
            <w:tcW w:w="5480" w:type="dxa"/>
            <w:tcBorders>
              <w:top w:val="nil"/>
              <w:left w:val="nil"/>
              <w:bottom w:val="nil"/>
              <w:right w:val="nil"/>
            </w:tcBorders>
            <w:shd w:val="clear" w:color="auto" w:fill="auto"/>
            <w:noWrap/>
            <w:vAlign w:val="center"/>
            <w:hideMark/>
          </w:tcPr>
          <w:p w14:paraId="2D2B8321"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79524FDE" w14:textId="77777777" w:rsidR="006E2DFB" w:rsidRPr="0097199E" w:rsidRDefault="006E2DFB" w:rsidP="006803B4">
            <w:pPr>
              <w:jc w:val="center"/>
              <w:rPr>
                <w:color w:val="000000" w:themeColor="text1"/>
              </w:rPr>
            </w:pPr>
            <w:r w:rsidRPr="0097199E">
              <w:rPr>
                <w:color w:val="000000" w:themeColor="text1"/>
              </w:rPr>
              <w:t>(5.441)</w:t>
            </w:r>
          </w:p>
        </w:tc>
        <w:tc>
          <w:tcPr>
            <w:tcW w:w="1300" w:type="dxa"/>
            <w:tcBorders>
              <w:top w:val="nil"/>
              <w:left w:val="nil"/>
              <w:bottom w:val="nil"/>
              <w:right w:val="nil"/>
            </w:tcBorders>
            <w:shd w:val="clear" w:color="auto" w:fill="auto"/>
            <w:noWrap/>
            <w:vAlign w:val="center"/>
            <w:hideMark/>
          </w:tcPr>
          <w:p w14:paraId="65CEF168" w14:textId="77777777" w:rsidR="006E2DFB" w:rsidRPr="0097199E" w:rsidRDefault="006E2DFB" w:rsidP="006803B4">
            <w:pPr>
              <w:jc w:val="center"/>
              <w:rPr>
                <w:color w:val="000000" w:themeColor="text1"/>
              </w:rPr>
            </w:pPr>
            <w:r w:rsidRPr="0097199E">
              <w:rPr>
                <w:color w:val="000000" w:themeColor="text1"/>
              </w:rPr>
              <w:t>(0.266)</w:t>
            </w:r>
          </w:p>
        </w:tc>
      </w:tr>
      <w:tr w:rsidR="009D5DF4" w:rsidRPr="0097199E" w14:paraId="206DDF3E" w14:textId="77777777" w:rsidTr="006803B4">
        <w:trPr>
          <w:trHeight w:val="320"/>
        </w:trPr>
        <w:tc>
          <w:tcPr>
            <w:tcW w:w="5480" w:type="dxa"/>
            <w:tcBorders>
              <w:top w:val="nil"/>
              <w:left w:val="nil"/>
              <w:bottom w:val="nil"/>
              <w:right w:val="nil"/>
            </w:tcBorders>
            <w:shd w:val="clear" w:color="auto" w:fill="auto"/>
            <w:noWrap/>
            <w:vAlign w:val="center"/>
            <w:hideMark/>
          </w:tcPr>
          <w:p w14:paraId="34526650" w14:textId="71CD698D" w:rsidR="006E2DFB" w:rsidRPr="0097199E" w:rsidRDefault="006E2DFB" w:rsidP="006803B4">
            <w:pPr>
              <w:rPr>
                <w:color w:val="000000" w:themeColor="text1"/>
              </w:rPr>
            </w:pPr>
            <w:r w:rsidRPr="0097199E">
              <w:rPr>
                <w:color w:val="000000" w:themeColor="text1"/>
              </w:rPr>
              <w:t xml:space="preserve">Biased </w:t>
            </w:r>
            <w:r w:rsidR="008129B9" w:rsidRPr="0097199E">
              <w:rPr>
                <w:noProof/>
                <w:color w:val="000000" w:themeColor="text1"/>
              </w:rPr>
              <w:t>×</w:t>
            </w:r>
            <w:r w:rsidRPr="0097199E">
              <w:rPr>
                <w:color w:val="000000" w:themeColor="text1"/>
              </w:rPr>
              <w:t xml:space="preserve"> Yes</w:t>
            </w:r>
          </w:p>
        </w:tc>
        <w:tc>
          <w:tcPr>
            <w:tcW w:w="1640" w:type="dxa"/>
            <w:tcBorders>
              <w:top w:val="nil"/>
              <w:left w:val="nil"/>
              <w:bottom w:val="nil"/>
              <w:right w:val="nil"/>
            </w:tcBorders>
            <w:shd w:val="clear" w:color="auto" w:fill="auto"/>
            <w:noWrap/>
            <w:vAlign w:val="center"/>
            <w:hideMark/>
          </w:tcPr>
          <w:p w14:paraId="582BDB4F" w14:textId="77777777" w:rsidR="006E2DFB" w:rsidRPr="0097199E" w:rsidRDefault="006E2DFB" w:rsidP="006803B4">
            <w:pPr>
              <w:jc w:val="center"/>
              <w:rPr>
                <w:color w:val="000000" w:themeColor="text1"/>
              </w:rPr>
            </w:pPr>
            <w:r w:rsidRPr="0097199E">
              <w:rPr>
                <w:color w:val="000000" w:themeColor="text1"/>
              </w:rPr>
              <w:t>-5.233</w:t>
            </w:r>
          </w:p>
        </w:tc>
        <w:tc>
          <w:tcPr>
            <w:tcW w:w="1300" w:type="dxa"/>
            <w:tcBorders>
              <w:top w:val="nil"/>
              <w:left w:val="nil"/>
              <w:bottom w:val="nil"/>
              <w:right w:val="nil"/>
            </w:tcBorders>
            <w:shd w:val="clear" w:color="auto" w:fill="auto"/>
            <w:noWrap/>
            <w:vAlign w:val="center"/>
            <w:hideMark/>
          </w:tcPr>
          <w:p w14:paraId="25895425" w14:textId="77777777" w:rsidR="006E2DFB" w:rsidRPr="0097199E" w:rsidRDefault="006E2DFB" w:rsidP="006803B4">
            <w:pPr>
              <w:jc w:val="center"/>
              <w:rPr>
                <w:color w:val="000000" w:themeColor="text1"/>
              </w:rPr>
            </w:pPr>
            <w:r w:rsidRPr="0097199E">
              <w:rPr>
                <w:color w:val="000000" w:themeColor="text1"/>
              </w:rPr>
              <w:t>0.0368</w:t>
            </w:r>
          </w:p>
        </w:tc>
      </w:tr>
      <w:tr w:rsidR="009D5DF4" w:rsidRPr="0097199E" w14:paraId="67BAFF08" w14:textId="77777777" w:rsidTr="006803B4">
        <w:trPr>
          <w:trHeight w:val="320"/>
        </w:trPr>
        <w:tc>
          <w:tcPr>
            <w:tcW w:w="5480" w:type="dxa"/>
            <w:tcBorders>
              <w:top w:val="nil"/>
              <w:left w:val="nil"/>
              <w:bottom w:val="nil"/>
              <w:right w:val="nil"/>
            </w:tcBorders>
            <w:shd w:val="clear" w:color="auto" w:fill="auto"/>
            <w:noWrap/>
            <w:vAlign w:val="center"/>
            <w:hideMark/>
          </w:tcPr>
          <w:p w14:paraId="321A1229"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2D37710F" w14:textId="77777777" w:rsidR="006E2DFB" w:rsidRPr="0097199E" w:rsidRDefault="006E2DFB" w:rsidP="006803B4">
            <w:pPr>
              <w:jc w:val="center"/>
              <w:rPr>
                <w:color w:val="000000" w:themeColor="text1"/>
              </w:rPr>
            </w:pPr>
            <w:r w:rsidRPr="0097199E">
              <w:rPr>
                <w:color w:val="000000" w:themeColor="text1"/>
              </w:rPr>
              <w:t>(6.079)</w:t>
            </w:r>
          </w:p>
        </w:tc>
        <w:tc>
          <w:tcPr>
            <w:tcW w:w="1300" w:type="dxa"/>
            <w:tcBorders>
              <w:top w:val="nil"/>
              <w:left w:val="nil"/>
              <w:bottom w:val="nil"/>
              <w:right w:val="nil"/>
            </w:tcBorders>
            <w:shd w:val="clear" w:color="auto" w:fill="auto"/>
            <w:noWrap/>
            <w:vAlign w:val="center"/>
            <w:hideMark/>
          </w:tcPr>
          <w:p w14:paraId="42F90ED6" w14:textId="77777777" w:rsidR="006E2DFB" w:rsidRPr="0097199E" w:rsidRDefault="006E2DFB" w:rsidP="006803B4">
            <w:pPr>
              <w:jc w:val="center"/>
              <w:rPr>
                <w:color w:val="000000" w:themeColor="text1"/>
              </w:rPr>
            </w:pPr>
            <w:r w:rsidRPr="0097199E">
              <w:rPr>
                <w:color w:val="000000" w:themeColor="text1"/>
              </w:rPr>
              <w:t>(0.288)</w:t>
            </w:r>
          </w:p>
        </w:tc>
      </w:tr>
      <w:tr w:rsidR="009D5DF4" w:rsidRPr="0097199E" w14:paraId="2166F1CC" w14:textId="77777777" w:rsidTr="006803B4">
        <w:trPr>
          <w:trHeight w:val="320"/>
        </w:trPr>
        <w:tc>
          <w:tcPr>
            <w:tcW w:w="5480" w:type="dxa"/>
            <w:tcBorders>
              <w:top w:val="nil"/>
              <w:left w:val="nil"/>
              <w:bottom w:val="nil"/>
              <w:right w:val="nil"/>
            </w:tcBorders>
            <w:shd w:val="clear" w:color="auto" w:fill="auto"/>
            <w:noWrap/>
            <w:vAlign w:val="center"/>
            <w:hideMark/>
          </w:tcPr>
          <w:p w14:paraId="0BD6C734" w14:textId="604C68B9" w:rsidR="006E2DFB" w:rsidRPr="0097199E" w:rsidRDefault="006E2DFB" w:rsidP="006803B4">
            <w:pPr>
              <w:rPr>
                <w:color w:val="000000" w:themeColor="text1"/>
              </w:rPr>
            </w:pPr>
            <w:r w:rsidRPr="0097199E">
              <w:rPr>
                <w:color w:val="000000" w:themeColor="text1"/>
              </w:rPr>
              <w:t xml:space="preserve">Accurate </w:t>
            </w:r>
            <w:r w:rsidR="008129B9" w:rsidRPr="0097199E">
              <w:rPr>
                <w:noProof/>
                <w:color w:val="000000" w:themeColor="text1"/>
              </w:rPr>
              <w:t>×</w:t>
            </w:r>
            <w:r w:rsidRPr="0097199E">
              <w:rPr>
                <w:color w:val="000000" w:themeColor="text1"/>
              </w:rPr>
              <w:t xml:space="preserve"> Yes</w:t>
            </w:r>
          </w:p>
        </w:tc>
        <w:tc>
          <w:tcPr>
            <w:tcW w:w="1640" w:type="dxa"/>
            <w:tcBorders>
              <w:top w:val="nil"/>
              <w:left w:val="nil"/>
              <w:bottom w:val="nil"/>
              <w:right w:val="nil"/>
            </w:tcBorders>
            <w:shd w:val="clear" w:color="auto" w:fill="auto"/>
            <w:noWrap/>
            <w:vAlign w:val="center"/>
            <w:hideMark/>
          </w:tcPr>
          <w:p w14:paraId="49A4BB94" w14:textId="77777777" w:rsidR="006E2DFB" w:rsidRPr="0097199E" w:rsidRDefault="006E2DFB" w:rsidP="006803B4">
            <w:pPr>
              <w:jc w:val="center"/>
              <w:rPr>
                <w:color w:val="000000" w:themeColor="text1"/>
              </w:rPr>
            </w:pPr>
            <w:r w:rsidRPr="0097199E">
              <w:rPr>
                <w:color w:val="000000" w:themeColor="text1"/>
              </w:rPr>
              <w:t>-3.186</w:t>
            </w:r>
          </w:p>
        </w:tc>
        <w:tc>
          <w:tcPr>
            <w:tcW w:w="1300" w:type="dxa"/>
            <w:tcBorders>
              <w:top w:val="nil"/>
              <w:left w:val="nil"/>
              <w:bottom w:val="nil"/>
              <w:right w:val="nil"/>
            </w:tcBorders>
            <w:shd w:val="clear" w:color="auto" w:fill="auto"/>
            <w:noWrap/>
            <w:vAlign w:val="center"/>
            <w:hideMark/>
          </w:tcPr>
          <w:p w14:paraId="4FBD049E" w14:textId="77777777" w:rsidR="006E2DFB" w:rsidRPr="0097199E" w:rsidRDefault="006E2DFB" w:rsidP="006803B4">
            <w:pPr>
              <w:jc w:val="center"/>
              <w:rPr>
                <w:color w:val="000000" w:themeColor="text1"/>
              </w:rPr>
            </w:pPr>
            <w:r w:rsidRPr="0097199E">
              <w:rPr>
                <w:color w:val="000000" w:themeColor="text1"/>
              </w:rPr>
              <w:t>-0.0688</w:t>
            </w:r>
          </w:p>
        </w:tc>
      </w:tr>
      <w:tr w:rsidR="009D5DF4" w:rsidRPr="0097199E" w14:paraId="4F72F601" w14:textId="77777777" w:rsidTr="006803B4">
        <w:trPr>
          <w:trHeight w:val="320"/>
        </w:trPr>
        <w:tc>
          <w:tcPr>
            <w:tcW w:w="5480" w:type="dxa"/>
            <w:tcBorders>
              <w:top w:val="nil"/>
              <w:left w:val="nil"/>
              <w:bottom w:val="nil"/>
              <w:right w:val="nil"/>
            </w:tcBorders>
            <w:shd w:val="clear" w:color="auto" w:fill="auto"/>
            <w:noWrap/>
            <w:vAlign w:val="center"/>
            <w:hideMark/>
          </w:tcPr>
          <w:p w14:paraId="0556F522"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7406BA8B" w14:textId="77777777" w:rsidR="006E2DFB" w:rsidRPr="0097199E" w:rsidRDefault="006E2DFB" w:rsidP="006803B4">
            <w:pPr>
              <w:jc w:val="center"/>
              <w:rPr>
                <w:color w:val="000000" w:themeColor="text1"/>
              </w:rPr>
            </w:pPr>
            <w:r w:rsidRPr="0097199E">
              <w:rPr>
                <w:color w:val="000000" w:themeColor="text1"/>
              </w:rPr>
              <w:t>(6.296)</w:t>
            </w:r>
          </w:p>
        </w:tc>
        <w:tc>
          <w:tcPr>
            <w:tcW w:w="1300" w:type="dxa"/>
            <w:tcBorders>
              <w:top w:val="nil"/>
              <w:left w:val="nil"/>
              <w:bottom w:val="nil"/>
              <w:right w:val="nil"/>
            </w:tcBorders>
            <w:shd w:val="clear" w:color="auto" w:fill="auto"/>
            <w:noWrap/>
            <w:vAlign w:val="center"/>
            <w:hideMark/>
          </w:tcPr>
          <w:p w14:paraId="412F523E" w14:textId="77777777" w:rsidR="006E2DFB" w:rsidRPr="0097199E" w:rsidRDefault="006E2DFB" w:rsidP="006803B4">
            <w:pPr>
              <w:jc w:val="center"/>
              <w:rPr>
                <w:color w:val="000000" w:themeColor="text1"/>
              </w:rPr>
            </w:pPr>
            <w:r w:rsidRPr="0097199E">
              <w:rPr>
                <w:color w:val="000000" w:themeColor="text1"/>
              </w:rPr>
              <w:t>(0.294)</w:t>
            </w:r>
          </w:p>
        </w:tc>
      </w:tr>
      <w:tr w:rsidR="009D5DF4" w:rsidRPr="0097199E" w14:paraId="11462344" w14:textId="77777777" w:rsidTr="006803B4">
        <w:trPr>
          <w:trHeight w:val="320"/>
        </w:trPr>
        <w:tc>
          <w:tcPr>
            <w:tcW w:w="5480" w:type="dxa"/>
            <w:tcBorders>
              <w:top w:val="nil"/>
              <w:left w:val="nil"/>
              <w:bottom w:val="nil"/>
              <w:right w:val="nil"/>
            </w:tcBorders>
            <w:shd w:val="clear" w:color="auto" w:fill="auto"/>
            <w:noWrap/>
            <w:vAlign w:val="center"/>
            <w:hideMark/>
          </w:tcPr>
          <w:p w14:paraId="08546A45"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297D8DBE" w14:textId="77777777" w:rsidR="006E2DFB" w:rsidRPr="0097199E" w:rsidRDefault="006E2DFB" w:rsidP="006803B4">
            <w:pPr>
              <w:jc w:val="center"/>
              <w:rPr>
                <w:color w:val="000000" w:themeColor="text1"/>
              </w:rPr>
            </w:pPr>
          </w:p>
        </w:tc>
        <w:tc>
          <w:tcPr>
            <w:tcW w:w="1300" w:type="dxa"/>
            <w:tcBorders>
              <w:top w:val="nil"/>
              <w:left w:val="nil"/>
              <w:bottom w:val="nil"/>
              <w:right w:val="nil"/>
            </w:tcBorders>
            <w:shd w:val="clear" w:color="auto" w:fill="auto"/>
            <w:noWrap/>
            <w:vAlign w:val="center"/>
            <w:hideMark/>
          </w:tcPr>
          <w:p w14:paraId="50B38019" w14:textId="77777777" w:rsidR="006E2DFB" w:rsidRPr="0097199E" w:rsidRDefault="006E2DFB" w:rsidP="006803B4">
            <w:pPr>
              <w:jc w:val="center"/>
              <w:rPr>
                <w:color w:val="000000" w:themeColor="text1"/>
              </w:rPr>
            </w:pPr>
          </w:p>
        </w:tc>
      </w:tr>
      <w:tr w:rsidR="009D5DF4" w:rsidRPr="0097199E" w14:paraId="34C9B44B" w14:textId="77777777" w:rsidTr="006803B4">
        <w:trPr>
          <w:trHeight w:val="320"/>
        </w:trPr>
        <w:tc>
          <w:tcPr>
            <w:tcW w:w="5480" w:type="dxa"/>
            <w:tcBorders>
              <w:top w:val="nil"/>
              <w:left w:val="nil"/>
              <w:bottom w:val="nil"/>
              <w:right w:val="nil"/>
            </w:tcBorders>
            <w:shd w:val="clear" w:color="auto" w:fill="auto"/>
            <w:noWrap/>
            <w:vAlign w:val="center"/>
            <w:hideMark/>
          </w:tcPr>
          <w:p w14:paraId="4AC3958F" w14:textId="77777777" w:rsidR="006E2DFB" w:rsidRPr="0097199E" w:rsidRDefault="006E2DFB" w:rsidP="006803B4">
            <w:pPr>
              <w:rPr>
                <w:color w:val="000000" w:themeColor="text1"/>
              </w:rPr>
            </w:pPr>
            <w:r w:rsidRPr="0097199E">
              <w:rPr>
                <w:color w:val="000000" w:themeColor="text1"/>
              </w:rPr>
              <w:t>Constant</w:t>
            </w:r>
          </w:p>
        </w:tc>
        <w:tc>
          <w:tcPr>
            <w:tcW w:w="1640" w:type="dxa"/>
            <w:tcBorders>
              <w:top w:val="nil"/>
              <w:left w:val="nil"/>
              <w:bottom w:val="nil"/>
              <w:right w:val="nil"/>
            </w:tcBorders>
            <w:shd w:val="clear" w:color="auto" w:fill="auto"/>
            <w:noWrap/>
            <w:vAlign w:val="center"/>
            <w:hideMark/>
          </w:tcPr>
          <w:p w14:paraId="4C4D6F15" w14:textId="77777777" w:rsidR="006E2DFB" w:rsidRPr="0097199E" w:rsidRDefault="006E2DFB" w:rsidP="006803B4">
            <w:pPr>
              <w:jc w:val="center"/>
              <w:rPr>
                <w:color w:val="000000" w:themeColor="text1"/>
              </w:rPr>
            </w:pPr>
            <w:r w:rsidRPr="0097199E">
              <w:rPr>
                <w:color w:val="000000" w:themeColor="text1"/>
              </w:rPr>
              <w:t>10.23***</w:t>
            </w:r>
          </w:p>
        </w:tc>
        <w:tc>
          <w:tcPr>
            <w:tcW w:w="1300" w:type="dxa"/>
            <w:tcBorders>
              <w:top w:val="nil"/>
              <w:left w:val="nil"/>
              <w:bottom w:val="nil"/>
              <w:right w:val="nil"/>
            </w:tcBorders>
            <w:shd w:val="clear" w:color="auto" w:fill="auto"/>
            <w:noWrap/>
            <w:vAlign w:val="center"/>
            <w:hideMark/>
          </w:tcPr>
          <w:p w14:paraId="51AB5431" w14:textId="77777777" w:rsidR="006E2DFB" w:rsidRPr="0097199E" w:rsidRDefault="006E2DFB" w:rsidP="006803B4">
            <w:pPr>
              <w:jc w:val="center"/>
              <w:rPr>
                <w:color w:val="000000" w:themeColor="text1"/>
              </w:rPr>
            </w:pPr>
            <w:r w:rsidRPr="0097199E">
              <w:rPr>
                <w:color w:val="000000" w:themeColor="text1"/>
              </w:rPr>
              <w:t>2.293***</w:t>
            </w:r>
          </w:p>
        </w:tc>
      </w:tr>
      <w:tr w:rsidR="009D5DF4" w:rsidRPr="0097199E" w14:paraId="504770F2" w14:textId="77777777" w:rsidTr="006803B4">
        <w:trPr>
          <w:trHeight w:val="320"/>
        </w:trPr>
        <w:tc>
          <w:tcPr>
            <w:tcW w:w="5480" w:type="dxa"/>
            <w:tcBorders>
              <w:top w:val="nil"/>
              <w:left w:val="nil"/>
              <w:bottom w:val="nil"/>
              <w:right w:val="nil"/>
            </w:tcBorders>
            <w:shd w:val="clear" w:color="auto" w:fill="auto"/>
            <w:noWrap/>
            <w:vAlign w:val="center"/>
            <w:hideMark/>
          </w:tcPr>
          <w:p w14:paraId="39166894"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2BB6CC9C" w14:textId="77777777" w:rsidR="006E2DFB" w:rsidRPr="0097199E" w:rsidRDefault="006E2DFB" w:rsidP="006803B4">
            <w:pPr>
              <w:jc w:val="center"/>
              <w:rPr>
                <w:color w:val="000000" w:themeColor="text1"/>
              </w:rPr>
            </w:pPr>
            <w:r w:rsidRPr="0097199E">
              <w:rPr>
                <w:color w:val="000000" w:themeColor="text1"/>
              </w:rPr>
              <w:t>(1.618)</w:t>
            </w:r>
          </w:p>
        </w:tc>
        <w:tc>
          <w:tcPr>
            <w:tcW w:w="1300" w:type="dxa"/>
            <w:tcBorders>
              <w:top w:val="nil"/>
              <w:left w:val="nil"/>
              <w:bottom w:val="nil"/>
              <w:right w:val="nil"/>
            </w:tcBorders>
            <w:shd w:val="clear" w:color="auto" w:fill="auto"/>
            <w:noWrap/>
            <w:vAlign w:val="center"/>
            <w:hideMark/>
          </w:tcPr>
          <w:p w14:paraId="1ED44428" w14:textId="77777777" w:rsidR="006E2DFB" w:rsidRPr="0097199E" w:rsidRDefault="006E2DFB" w:rsidP="006803B4">
            <w:pPr>
              <w:jc w:val="center"/>
              <w:rPr>
                <w:color w:val="000000" w:themeColor="text1"/>
              </w:rPr>
            </w:pPr>
            <w:r w:rsidRPr="0097199E">
              <w:rPr>
                <w:color w:val="000000" w:themeColor="text1"/>
              </w:rPr>
              <w:t>(0.0849)</w:t>
            </w:r>
          </w:p>
        </w:tc>
      </w:tr>
      <w:tr w:rsidR="009D5DF4" w:rsidRPr="0097199E" w14:paraId="1DA43835" w14:textId="77777777" w:rsidTr="006803B4">
        <w:trPr>
          <w:trHeight w:val="320"/>
        </w:trPr>
        <w:tc>
          <w:tcPr>
            <w:tcW w:w="5480" w:type="dxa"/>
            <w:tcBorders>
              <w:top w:val="nil"/>
              <w:left w:val="nil"/>
              <w:bottom w:val="nil"/>
              <w:right w:val="nil"/>
            </w:tcBorders>
            <w:shd w:val="clear" w:color="auto" w:fill="auto"/>
            <w:noWrap/>
            <w:vAlign w:val="center"/>
            <w:hideMark/>
          </w:tcPr>
          <w:p w14:paraId="5FC4D984" w14:textId="77777777" w:rsidR="006E2DFB" w:rsidRPr="0097199E" w:rsidRDefault="006E2DFB" w:rsidP="006803B4">
            <w:pPr>
              <w:rPr>
                <w:color w:val="000000" w:themeColor="text1"/>
              </w:rPr>
            </w:pPr>
          </w:p>
        </w:tc>
        <w:tc>
          <w:tcPr>
            <w:tcW w:w="1640" w:type="dxa"/>
            <w:tcBorders>
              <w:top w:val="nil"/>
              <w:left w:val="nil"/>
              <w:bottom w:val="nil"/>
              <w:right w:val="nil"/>
            </w:tcBorders>
            <w:shd w:val="clear" w:color="auto" w:fill="auto"/>
            <w:noWrap/>
            <w:vAlign w:val="center"/>
            <w:hideMark/>
          </w:tcPr>
          <w:p w14:paraId="1DD9827C" w14:textId="77777777" w:rsidR="006E2DFB" w:rsidRPr="0097199E" w:rsidRDefault="006E2DFB" w:rsidP="006803B4">
            <w:pPr>
              <w:jc w:val="center"/>
              <w:rPr>
                <w:color w:val="000000" w:themeColor="text1"/>
              </w:rPr>
            </w:pPr>
          </w:p>
        </w:tc>
        <w:tc>
          <w:tcPr>
            <w:tcW w:w="1300" w:type="dxa"/>
            <w:tcBorders>
              <w:top w:val="nil"/>
              <w:left w:val="nil"/>
              <w:bottom w:val="nil"/>
              <w:right w:val="nil"/>
            </w:tcBorders>
            <w:shd w:val="clear" w:color="auto" w:fill="auto"/>
            <w:noWrap/>
            <w:vAlign w:val="center"/>
            <w:hideMark/>
          </w:tcPr>
          <w:p w14:paraId="3C6F873E" w14:textId="77777777" w:rsidR="006E2DFB" w:rsidRPr="0097199E" w:rsidRDefault="006E2DFB" w:rsidP="006803B4">
            <w:pPr>
              <w:jc w:val="center"/>
              <w:rPr>
                <w:color w:val="000000" w:themeColor="text1"/>
              </w:rPr>
            </w:pPr>
          </w:p>
        </w:tc>
      </w:tr>
      <w:tr w:rsidR="009D5DF4" w:rsidRPr="0097199E" w14:paraId="42B0AA2A" w14:textId="77777777" w:rsidTr="006803B4">
        <w:trPr>
          <w:trHeight w:val="320"/>
        </w:trPr>
        <w:tc>
          <w:tcPr>
            <w:tcW w:w="5480" w:type="dxa"/>
            <w:tcBorders>
              <w:top w:val="nil"/>
              <w:left w:val="nil"/>
              <w:bottom w:val="nil"/>
              <w:right w:val="nil"/>
            </w:tcBorders>
            <w:shd w:val="clear" w:color="auto" w:fill="auto"/>
            <w:noWrap/>
            <w:vAlign w:val="center"/>
            <w:hideMark/>
          </w:tcPr>
          <w:p w14:paraId="400D0532" w14:textId="77777777" w:rsidR="006E2DFB" w:rsidRPr="0097199E" w:rsidRDefault="006E2DFB" w:rsidP="006803B4">
            <w:pPr>
              <w:rPr>
                <w:color w:val="000000" w:themeColor="text1"/>
              </w:rPr>
            </w:pPr>
            <w:r w:rsidRPr="0097199E">
              <w:rPr>
                <w:color w:val="000000" w:themeColor="text1"/>
              </w:rPr>
              <w:t>Observations</w:t>
            </w:r>
          </w:p>
        </w:tc>
        <w:tc>
          <w:tcPr>
            <w:tcW w:w="1640" w:type="dxa"/>
            <w:tcBorders>
              <w:top w:val="nil"/>
              <w:left w:val="nil"/>
              <w:bottom w:val="nil"/>
              <w:right w:val="nil"/>
            </w:tcBorders>
            <w:shd w:val="clear" w:color="auto" w:fill="auto"/>
            <w:noWrap/>
            <w:vAlign w:val="center"/>
            <w:hideMark/>
          </w:tcPr>
          <w:p w14:paraId="4E8D34FE" w14:textId="77777777" w:rsidR="006E2DFB" w:rsidRPr="0097199E" w:rsidRDefault="006E2DFB" w:rsidP="006803B4">
            <w:pPr>
              <w:jc w:val="center"/>
              <w:rPr>
                <w:color w:val="000000" w:themeColor="text1"/>
              </w:rPr>
            </w:pPr>
            <w:r w:rsidRPr="0097199E">
              <w:rPr>
                <w:color w:val="000000" w:themeColor="text1"/>
              </w:rPr>
              <w:t>1,894</w:t>
            </w:r>
          </w:p>
        </w:tc>
        <w:tc>
          <w:tcPr>
            <w:tcW w:w="1300" w:type="dxa"/>
            <w:tcBorders>
              <w:top w:val="nil"/>
              <w:left w:val="nil"/>
              <w:bottom w:val="nil"/>
              <w:right w:val="nil"/>
            </w:tcBorders>
            <w:shd w:val="clear" w:color="auto" w:fill="auto"/>
            <w:noWrap/>
            <w:vAlign w:val="center"/>
            <w:hideMark/>
          </w:tcPr>
          <w:p w14:paraId="1A36C858" w14:textId="77777777" w:rsidR="006E2DFB" w:rsidRPr="0097199E" w:rsidRDefault="006E2DFB" w:rsidP="006803B4">
            <w:pPr>
              <w:jc w:val="center"/>
              <w:rPr>
                <w:color w:val="000000" w:themeColor="text1"/>
              </w:rPr>
            </w:pPr>
            <w:r w:rsidRPr="0097199E">
              <w:rPr>
                <w:color w:val="000000" w:themeColor="text1"/>
              </w:rPr>
              <w:t>1,894</w:t>
            </w:r>
          </w:p>
        </w:tc>
      </w:tr>
      <w:tr w:rsidR="009D5DF4" w:rsidRPr="0097199E" w14:paraId="0F69F20F" w14:textId="77777777" w:rsidTr="006803B4">
        <w:trPr>
          <w:trHeight w:val="320"/>
        </w:trPr>
        <w:tc>
          <w:tcPr>
            <w:tcW w:w="5480" w:type="dxa"/>
            <w:tcBorders>
              <w:top w:val="nil"/>
              <w:left w:val="nil"/>
              <w:bottom w:val="single" w:sz="8" w:space="0" w:color="000000"/>
              <w:right w:val="nil"/>
            </w:tcBorders>
            <w:shd w:val="clear" w:color="auto" w:fill="auto"/>
            <w:noWrap/>
            <w:vAlign w:val="center"/>
            <w:hideMark/>
          </w:tcPr>
          <w:p w14:paraId="0E7CF111" w14:textId="77777777" w:rsidR="006E2DFB" w:rsidRPr="0097199E" w:rsidRDefault="006E2DFB" w:rsidP="006803B4">
            <w:pPr>
              <w:rPr>
                <w:color w:val="000000" w:themeColor="text1"/>
              </w:rPr>
            </w:pPr>
            <w:r w:rsidRPr="0097199E">
              <w:rPr>
                <w:color w:val="000000" w:themeColor="text1"/>
              </w:rPr>
              <w:t>R-squared</w:t>
            </w:r>
          </w:p>
        </w:tc>
        <w:tc>
          <w:tcPr>
            <w:tcW w:w="1640" w:type="dxa"/>
            <w:tcBorders>
              <w:top w:val="nil"/>
              <w:left w:val="nil"/>
              <w:bottom w:val="single" w:sz="8" w:space="0" w:color="000000"/>
              <w:right w:val="nil"/>
            </w:tcBorders>
            <w:shd w:val="clear" w:color="auto" w:fill="auto"/>
            <w:noWrap/>
            <w:vAlign w:val="center"/>
            <w:hideMark/>
          </w:tcPr>
          <w:p w14:paraId="6A38CA8D" w14:textId="77777777" w:rsidR="006E2DFB" w:rsidRPr="0097199E" w:rsidRDefault="006E2DFB" w:rsidP="006803B4">
            <w:pPr>
              <w:jc w:val="center"/>
              <w:rPr>
                <w:color w:val="000000" w:themeColor="text1"/>
              </w:rPr>
            </w:pPr>
            <w:r w:rsidRPr="0097199E">
              <w:rPr>
                <w:color w:val="000000" w:themeColor="text1"/>
              </w:rPr>
              <w:t>0.029</w:t>
            </w:r>
          </w:p>
        </w:tc>
        <w:tc>
          <w:tcPr>
            <w:tcW w:w="1300" w:type="dxa"/>
            <w:tcBorders>
              <w:top w:val="nil"/>
              <w:left w:val="nil"/>
              <w:bottom w:val="single" w:sz="8" w:space="0" w:color="000000"/>
              <w:right w:val="nil"/>
            </w:tcBorders>
            <w:shd w:val="clear" w:color="auto" w:fill="auto"/>
            <w:noWrap/>
            <w:vAlign w:val="center"/>
            <w:hideMark/>
          </w:tcPr>
          <w:p w14:paraId="1FBF77F7" w14:textId="77777777" w:rsidR="006E2DFB" w:rsidRPr="0097199E" w:rsidRDefault="006E2DFB" w:rsidP="006803B4">
            <w:pPr>
              <w:jc w:val="center"/>
              <w:rPr>
                <w:color w:val="000000" w:themeColor="text1"/>
              </w:rPr>
            </w:pPr>
            <w:r w:rsidRPr="0097199E">
              <w:rPr>
                <w:color w:val="000000" w:themeColor="text1"/>
              </w:rPr>
              <w:t>0.023</w:t>
            </w:r>
          </w:p>
        </w:tc>
      </w:tr>
    </w:tbl>
    <w:p w14:paraId="2B7775E5" w14:textId="3601E64B" w:rsidR="00FD2A47" w:rsidRPr="0097199E" w:rsidRDefault="008637F6" w:rsidP="00CA4E1C">
      <w:pPr>
        <w:jc w:val="both"/>
        <w:rPr>
          <w:b/>
          <w:bCs/>
          <w:noProof/>
          <w:color w:val="000000" w:themeColor="text1"/>
          <w:sz w:val="20"/>
          <w:szCs w:val="20"/>
          <w:lang w:val="en-US"/>
        </w:rPr>
      </w:pPr>
      <w:r w:rsidRPr="0097199E">
        <w:rPr>
          <w:i/>
          <w:iCs/>
          <w:noProof/>
          <w:sz w:val="20"/>
          <w:szCs w:val="20"/>
          <w:lang w:val="en-US"/>
        </w:rPr>
        <w:t xml:space="preserve">Note. </w:t>
      </w:r>
      <w:r w:rsidR="00681171" w:rsidRPr="0097199E">
        <w:rPr>
          <w:i/>
          <w:iCs/>
          <w:sz w:val="20"/>
          <w:szCs w:val="20"/>
          <w:lang w:val="en-US"/>
        </w:rPr>
        <w:t xml:space="preserve">Robust standard errors in parentheses. </w:t>
      </w:r>
      <w:r w:rsidR="00A3268E" w:rsidRPr="0097199E">
        <w:rPr>
          <w:i/>
          <w:iCs/>
          <w:sz w:val="20"/>
          <w:szCs w:val="20"/>
          <w:lang w:val="en-US"/>
        </w:rPr>
        <w:t>*** p&lt;0.01, ** p&lt;0.05, * p&lt;0.1 (two-sided t-test)</w:t>
      </w:r>
      <w:r w:rsidR="00681171" w:rsidRPr="0097199E">
        <w:rPr>
          <w:i/>
          <w:iCs/>
          <w:sz w:val="20"/>
          <w:szCs w:val="20"/>
          <w:lang w:val="en-US"/>
        </w:rPr>
        <w:t xml:space="preserve">. </w:t>
      </w:r>
      <w:r w:rsidR="00CA4E1C" w:rsidRPr="0097199E">
        <w:rPr>
          <w:i/>
          <w:iCs/>
          <w:noProof/>
          <w:color w:val="000000" w:themeColor="text1"/>
          <w:sz w:val="20"/>
          <w:szCs w:val="20"/>
          <w:lang w:val="en-US"/>
        </w:rPr>
        <w:t xml:space="preserve">Model 1 uses the dependent variable with the first </w:t>
      </w:r>
      <w:r w:rsidR="00C8691B" w:rsidRPr="00C8691B">
        <w:rPr>
          <w:rStyle w:val="Strong"/>
          <w:rFonts w:eastAsiaTheme="majorEastAsia"/>
          <w:b w:val="0"/>
          <w:bCs w:val="0"/>
          <w:i/>
          <w:iCs/>
          <w:color w:val="0E101A"/>
          <w:sz w:val="20"/>
          <w:szCs w:val="20"/>
        </w:rPr>
        <w:t>dichotomous</w:t>
      </w:r>
      <w:r w:rsidR="00C8691B" w:rsidRPr="00C8691B">
        <w:rPr>
          <w:rStyle w:val="Strong"/>
          <w:rFonts w:ascii="Arial" w:eastAsiaTheme="majorEastAsia" w:hAnsi="Arial" w:cs="Arial"/>
          <w:i/>
          <w:iCs/>
          <w:color w:val="0E101A"/>
          <w:sz w:val="20"/>
          <w:szCs w:val="20"/>
        </w:rPr>
        <w:t xml:space="preserve"> </w:t>
      </w:r>
      <w:r w:rsidR="00CA4E1C" w:rsidRPr="00C8691B">
        <w:rPr>
          <w:i/>
          <w:iCs/>
          <w:noProof/>
          <w:color w:val="000000" w:themeColor="text1"/>
          <w:sz w:val="20"/>
          <w:szCs w:val="20"/>
          <w:lang w:val="en-US"/>
        </w:rPr>
        <w:t>recoding</w:t>
      </w:r>
      <w:r w:rsidR="00CA4E1C" w:rsidRPr="0097199E">
        <w:rPr>
          <w:i/>
          <w:iCs/>
          <w:noProof/>
          <w:color w:val="000000" w:themeColor="text1"/>
          <w:sz w:val="20"/>
          <w:szCs w:val="20"/>
          <w:lang w:val="en-US"/>
        </w:rPr>
        <w:t xml:space="preserve"> (moral acceptance percentage). Model 2 uses the dependent variable ‘moral assessment’ with the original seven-point scale.</w:t>
      </w:r>
      <w:r w:rsidR="00195597" w:rsidRPr="0097199E">
        <w:rPr>
          <w:i/>
          <w:iCs/>
          <w:noProof/>
          <w:color w:val="000000" w:themeColor="text1"/>
          <w:sz w:val="20"/>
          <w:szCs w:val="20"/>
          <w:lang w:val="en-US"/>
        </w:rPr>
        <w:t xml:space="preserve"> </w:t>
      </w:r>
      <w:r w:rsidR="00C3261A">
        <w:rPr>
          <w:i/>
          <w:iCs/>
          <w:noProof/>
          <w:color w:val="000000" w:themeColor="text1"/>
          <w:sz w:val="20"/>
          <w:szCs w:val="20"/>
          <w:lang w:val="en-US"/>
        </w:rPr>
        <w:t>‘</w:t>
      </w:r>
      <w:r w:rsidR="00195597" w:rsidRPr="0097199E">
        <w:rPr>
          <w:i/>
          <w:iCs/>
          <w:noProof/>
          <w:color w:val="000000" w:themeColor="text1"/>
          <w:sz w:val="20"/>
          <w:szCs w:val="20"/>
          <w:lang w:val="en-US"/>
        </w:rPr>
        <w:t>Don’t know</w:t>
      </w:r>
      <w:r w:rsidR="00C3261A">
        <w:rPr>
          <w:i/>
          <w:iCs/>
          <w:noProof/>
          <w:color w:val="000000" w:themeColor="text1"/>
          <w:sz w:val="20"/>
          <w:szCs w:val="20"/>
          <w:lang w:val="en-US"/>
        </w:rPr>
        <w:t>’</w:t>
      </w:r>
      <w:r w:rsidR="00195597" w:rsidRPr="0097199E">
        <w:rPr>
          <w:i/>
          <w:iCs/>
          <w:noProof/>
          <w:color w:val="000000" w:themeColor="text1"/>
          <w:sz w:val="20"/>
          <w:szCs w:val="20"/>
          <w:lang w:val="en-US"/>
        </w:rPr>
        <w:t xml:space="preserve"> is coded as missing.</w:t>
      </w:r>
    </w:p>
    <w:p w14:paraId="2E5FC4CD" w14:textId="77777777" w:rsidR="003412F6" w:rsidRDefault="003412F6" w:rsidP="003412F6">
      <w:pPr>
        <w:rPr>
          <w:b/>
          <w:bCs/>
          <w:noProof/>
          <w:color w:val="000000" w:themeColor="text1"/>
          <w:sz w:val="20"/>
          <w:szCs w:val="20"/>
          <w:lang w:val="en-US"/>
        </w:rPr>
      </w:pPr>
    </w:p>
    <w:p w14:paraId="4986963E" w14:textId="77777777" w:rsidR="003412F6" w:rsidRDefault="003412F6" w:rsidP="003412F6">
      <w:pPr>
        <w:rPr>
          <w:b/>
          <w:bCs/>
          <w:noProof/>
          <w:color w:val="000000" w:themeColor="text1"/>
          <w:sz w:val="20"/>
          <w:szCs w:val="20"/>
          <w:lang w:val="en-US"/>
        </w:rPr>
      </w:pPr>
    </w:p>
    <w:p w14:paraId="3D7D14BC" w14:textId="77777777" w:rsidR="003412F6" w:rsidRDefault="003412F6" w:rsidP="003412F6">
      <w:pPr>
        <w:rPr>
          <w:b/>
          <w:bCs/>
          <w:noProof/>
          <w:color w:val="000000" w:themeColor="text1"/>
          <w:sz w:val="20"/>
          <w:szCs w:val="20"/>
          <w:lang w:val="en-US"/>
        </w:rPr>
      </w:pPr>
    </w:p>
    <w:p w14:paraId="4640D2A2" w14:textId="4B3EA642" w:rsidR="008637F6" w:rsidRPr="00BA6D31" w:rsidRDefault="00617F0D" w:rsidP="003412F6">
      <w:pPr>
        <w:spacing w:line="480" w:lineRule="auto"/>
        <w:rPr>
          <w:b/>
          <w:bCs/>
          <w:noProof/>
          <w:color w:val="000000" w:themeColor="text1"/>
          <w:sz w:val="20"/>
          <w:szCs w:val="20"/>
          <w:lang w:val="en-US"/>
        </w:rPr>
      </w:pPr>
      <w:r w:rsidRPr="0097199E">
        <w:rPr>
          <w:b/>
          <w:bCs/>
          <w:noProof/>
          <w:color w:val="000000" w:themeColor="text1"/>
          <w:lang w:val="en-US"/>
        </w:rPr>
        <w:lastRenderedPageBreak/>
        <w:t>Figure A</w:t>
      </w:r>
      <w:r w:rsidR="00DD22C4" w:rsidRPr="0097199E">
        <w:rPr>
          <w:b/>
          <w:bCs/>
          <w:noProof/>
          <w:color w:val="000000" w:themeColor="text1"/>
          <w:lang w:val="en-US"/>
        </w:rPr>
        <w:t>1</w:t>
      </w:r>
      <w:r w:rsidR="008637F6" w:rsidRPr="0097199E">
        <w:rPr>
          <w:b/>
          <w:bCs/>
          <w:noProof/>
          <w:color w:val="000000" w:themeColor="text1"/>
          <w:lang w:val="en-US"/>
        </w:rPr>
        <w:t xml:space="preserve">. </w:t>
      </w:r>
      <w:r w:rsidR="008637F6" w:rsidRPr="0097199E">
        <w:rPr>
          <w:noProof/>
          <w:color w:val="000000" w:themeColor="text1"/>
          <w:lang w:val="en-US"/>
        </w:rPr>
        <w:t>Acceptance Percentage across Discrimination Types by Experienced Discrimination</w:t>
      </w:r>
    </w:p>
    <w:p w14:paraId="3FDD5B2E" w14:textId="4FCBAEAD" w:rsidR="008637F6" w:rsidRPr="0097199E" w:rsidRDefault="00552671" w:rsidP="007A6691">
      <w:pPr>
        <w:spacing w:line="480" w:lineRule="auto"/>
        <w:jc w:val="both"/>
        <w:rPr>
          <w:i/>
          <w:iCs/>
          <w:noProof/>
          <w:color w:val="FF0000"/>
          <w:lang w:val="en-US"/>
        </w:rPr>
      </w:pPr>
      <w:r w:rsidRPr="0097199E">
        <w:rPr>
          <w:i/>
          <w:iCs/>
          <w:noProof/>
          <w:color w:val="FF0000"/>
          <w:lang w:val="en-US"/>
        </w:rPr>
        <w:drawing>
          <wp:inline distT="0" distB="0" distL="0" distR="0" wp14:anchorId="53F900CF" wp14:editId="12A0D680">
            <wp:extent cx="5486400" cy="3657600"/>
            <wp:effectExtent l="0" t="0" r="0" b="0"/>
            <wp:docPr id="730545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45637" name=""/>
                    <pic:cNvPicPr/>
                  </pic:nvPicPr>
                  <pic:blipFill>
                    <a:blip r:embed="rId8"/>
                    <a:stretch>
                      <a:fillRect/>
                    </a:stretch>
                  </pic:blipFill>
                  <pic:spPr>
                    <a:xfrm>
                      <a:off x="0" y="0"/>
                      <a:ext cx="5486400" cy="3657600"/>
                    </a:xfrm>
                    <a:prstGeom prst="rect">
                      <a:avLst/>
                    </a:prstGeom>
                  </pic:spPr>
                </pic:pic>
              </a:graphicData>
            </a:graphic>
          </wp:inline>
        </w:drawing>
      </w:r>
      <w:r w:rsidR="008637F6" w:rsidRPr="0097199E">
        <w:rPr>
          <w:i/>
          <w:iCs/>
          <w:noProof/>
          <w:color w:val="FF0000"/>
          <w:lang w:val="en-US"/>
        </w:rPr>
        <w:t xml:space="preserve"> </w:t>
      </w:r>
    </w:p>
    <w:p w14:paraId="29FFD4BF" w14:textId="4ADE3A29" w:rsidR="008637F6" w:rsidRPr="0097199E" w:rsidRDefault="008637F6" w:rsidP="006815B8">
      <w:pPr>
        <w:jc w:val="both"/>
        <w:rPr>
          <w:i/>
          <w:iCs/>
          <w:noProof/>
          <w:color w:val="000000" w:themeColor="text1"/>
          <w:sz w:val="20"/>
          <w:szCs w:val="20"/>
          <w:lang w:val="en-US"/>
        </w:rPr>
      </w:pPr>
      <w:r w:rsidRPr="0097199E">
        <w:rPr>
          <w:i/>
          <w:iCs/>
          <w:noProof/>
          <w:color w:val="000000" w:themeColor="text1"/>
          <w:sz w:val="20"/>
          <w:szCs w:val="20"/>
          <w:lang w:val="en-US"/>
        </w:rPr>
        <w:t xml:space="preserve">Note: Moral acceptance percentages across discrimination types by experienced discrimination status. The error bars indicate the 95 per cent confidence intervals estimated with robust standard errors. n= </w:t>
      </w:r>
      <w:r w:rsidR="00970A2E" w:rsidRPr="0097199E">
        <w:rPr>
          <w:i/>
          <w:iCs/>
          <w:noProof/>
          <w:color w:val="000000" w:themeColor="text1"/>
          <w:sz w:val="20"/>
          <w:szCs w:val="20"/>
          <w:lang w:val="en-US"/>
        </w:rPr>
        <w:t>1894</w:t>
      </w:r>
      <w:r w:rsidRPr="0097199E">
        <w:rPr>
          <w:i/>
          <w:iCs/>
          <w:noProof/>
          <w:color w:val="000000" w:themeColor="text1"/>
          <w:sz w:val="20"/>
          <w:szCs w:val="20"/>
          <w:lang w:val="en-US"/>
        </w:rPr>
        <w:t>.</w:t>
      </w:r>
      <w:r w:rsidR="00970A2E" w:rsidRPr="0097199E">
        <w:rPr>
          <w:i/>
          <w:iCs/>
          <w:noProof/>
          <w:color w:val="000000" w:themeColor="text1"/>
          <w:sz w:val="20"/>
          <w:szCs w:val="20"/>
          <w:lang w:val="en-US"/>
        </w:rPr>
        <w:t xml:space="preserve"> ‘Don’t know’ is coded as missing.</w:t>
      </w:r>
    </w:p>
    <w:p w14:paraId="56915F7A" w14:textId="77777777" w:rsidR="008637F6" w:rsidRPr="0097199E" w:rsidRDefault="008637F6" w:rsidP="007A6691">
      <w:pPr>
        <w:spacing w:line="480" w:lineRule="auto"/>
        <w:ind w:firstLine="360"/>
        <w:jc w:val="both"/>
        <w:rPr>
          <w:color w:val="000000" w:themeColor="text1"/>
          <w:lang w:val="en-US"/>
        </w:rPr>
      </w:pPr>
    </w:p>
    <w:p w14:paraId="2208BF16" w14:textId="18BC5266" w:rsidR="008637F6" w:rsidRPr="0097199E" w:rsidRDefault="008637F6" w:rsidP="007A6691">
      <w:pPr>
        <w:spacing w:line="480" w:lineRule="auto"/>
        <w:ind w:firstLine="360"/>
        <w:jc w:val="both"/>
        <w:rPr>
          <w:rFonts w:eastAsiaTheme="minorHAnsi"/>
          <w:color w:val="000000" w:themeColor="text1"/>
          <w:lang w:val="en-US" w:eastAsia="en-US"/>
        </w:rPr>
      </w:pPr>
      <w:r w:rsidRPr="0097199E">
        <w:rPr>
          <w:color w:val="000000" w:themeColor="text1"/>
          <w:lang w:val="en-US"/>
        </w:rPr>
        <w:t xml:space="preserve">Third, when including the items inspired by the General Decision-Making Style Inventory as dichotomous variables, there are some statistically significant interaction effects. The tendency is that respondents disagreeing </w:t>
      </w:r>
      <w:r w:rsidR="005E4F9B" w:rsidRPr="0097199E">
        <w:rPr>
          <w:color w:val="000000" w:themeColor="text1"/>
          <w:lang w:val="en-US"/>
        </w:rPr>
        <w:t>w</w:t>
      </w:r>
      <w:r w:rsidR="009A5AA3" w:rsidRPr="0097199E">
        <w:rPr>
          <w:color w:val="000000" w:themeColor="text1"/>
          <w:lang w:val="en-US"/>
        </w:rPr>
        <w:t>ith trusting their feelings or instincts</w:t>
      </w:r>
      <w:r w:rsidRPr="0097199E">
        <w:rPr>
          <w:color w:val="000000" w:themeColor="text1"/>
          <w:lang w:val="en-US"/>
        </w:rPr>
        <w:t xml:space="preserve"> assess </w:t>
      </w:r>
      <w:r w:rsidR="009A5AA3" w:rsidRPr="0097199E">
        <w:rPr>
          <w:color w:val="000000" w:themeColor="text1"/>
          <w:lang w:val="en-US"/>
        </w:rPr>
        <w:t>taste-based discrimination</w:t>
      </w:r>
      <w:r w:rsidRPr="0097199E">
        <w:rPr>
          <w:color w:val="000000" w:themeColor="text1"/>
          <w:lang w:val="en-US"/>
        </w:rPr>
        <w:t xml:space="preserve"> as more acceptable than those who agree</w:t>
      </w:r>
      <w:r w:rsidR="002D53D3" w:rsidRPr="0097199E">
        <w:rPr>
          <w:color w:val="000000" w:themeColor="text1"/>
          <w:lang w:val="en-US"/>
        </w:rPr>
        <w:t xml:space="preserve"> (compared to the other types of discrimination)</w:t>
      </w:r>
      <w:r w:rsidRPr="0097199E">
        <w:rPr>
          <w:color w:val="000000" w:themeColor="text1"/>
          <w:lang w:val="en-US"/>
        </w:rPr>
        <w:t>.</w:t>
      </w:r>
    </w:p>
    <w:p w14:paraId="423351E0" w14:textId="77777777" w:rsidR="002B27B5" w:rsidRPr="0097199E" w:rsidRDefault="002B27B5">
      <w:pPr>
        <w:rPr>
          <w:b/>
          <w:bCs/>
          <w:lang w:val="en-US"/>
        </w:rPr>
      </w:pPr>
      <w:r w:rsidRPr="0097199E">
        <w:rPr>
          <w:b/>
          <w:bCs/>
          <w:lang w:val="en-US"/>
        </w:rPr>
        <w:br w:type="page"/>
      </w:r>
    </w:p>
    <w:p w14:paraId="44977AD2" w14:textId="63027F6F" w:rsidR="008637F6" w:rsidRPr="0097199E" w:rsidRDefault="00617F0D" w:rsidP="007A6691">
      <w:pPr>
        <w:spacing w:before="100" w:beforeAutospacing="1" w:after="100" w:afterAutospacing="1" w:line="480" w:lineRule="auto"/>
        <w:rPr>
          <w:lang w:val="en-US"/>
        </w:rPr>
      </w:pPr>
      <w:r w:rsidRPr="0097199E">
        <w:rPr>
          <w:b/>
          <w:bCs/>
          <w:lang w:val="en-US"/>
        </w:rPr>
        <w:lastRenderedPageBreak/>
        <w:t>Table A</w:t>
      </w:r>
      <w:r w:rsidR="00BE1DE0" w:rsidRPr="0097199E">
        <w:rPr>
          <w:b/>
          <w:bCs/>
          <w:lang w:val="en-US"/>
        </w:rPr>
        <w:t>8</w:t>
      </w:r>
      <w:r w:rsidR="008637F6" w:rsidRPr="0097199E">
        <w:rPr>
          <w:b/>
          <w:bCs/>
          <w:lang w:val="en-US"/>
        </w:rPr>
        <w:t>.</w:t>
      </w:r>
      <w:r w:rsidR="008637F6" w:rsidRPr="0097199E">
        <w:rPr>
          <w:lang w:val="en-US"/>
        </w:rPr>
        <w:t xml:space="preserve"> Interaction </w:t>
      </w:r>
      <w:r w:rsidR="00C50A1A" w:rsidRPr="0097199E">
        <w:rPr>
          <w:lang w:val="en-US"/>
        </w:rPr>
        <w:t>E</w:t>
      </w:r>
      <w:r w:rsidR="008637F6" w:rsidRPr="0097199E">
        <w:rPr>
          <w:lang w:val="en-US"/>
        </w:rPr>
        <w:t xml:space="preserve">ffects across </w:t>
      </w:r>
      <w:r w:rsidR="00C50A1A" w:rsidRPr="0097199E">
        <w:rPr>
          <w:lang w:val="en-US"/>
        </w:rPr>
        <w:t>D</w:t>
      </w:r>
      <w:r w:rsidR="008637F6" w:rsidRPr="0097199E">
        <w:rPr>
          <w:lang w:val="en-US"/>
        </w:rPr>
        <w:t xml:space="preserve">iscrimination </w:t>
      </w:r>
      <w:r w:rsidR="00C50A1A" w:rsidRPr="0097199E">
        <w:rPr>
          <w:lang w:val="en-US"/>
        </w:rPr>
        <w:t>T</w:t>
      </w:r>
      <w:r w:rsidR="008637F6" w:rsidRPr="0097199E">
        <w:rPr>
          <w:lang w:val="en-US"/>
        </w:rPr>
        <w:t xml:space="preserve">ypes by GDMS </w:t>
      </w:r>
      <w:r w:rsidR="00C50A1A" w:rsidRPr="0097199E">
        <w:rPr>
          <w:lang w:val="en-US"/>
        </w:rPr>
        <w:t>V</w:t>
      </w:r>
      <w:r w:rsidR="008637F6" w:rsidRPr="0097199E">
        <w:rPr>
          <w:lang w:val="en-US"/>
        </w:rPr>
        <w:t>ariables</w:t>
      </w:r>
    </w:p>
    <w:tbl>
      <w:tblPr>
        <w:tblW w:w="0" w:type="auto"/>
        <w:tblLayout w:type="fixed"/>
        <w:tblLook w:val="04A0" w:firstRow="1" w:lastRow="0" w:firstColumn="1" w:lastColumn="0" w:noHBand="0" w:noVBand="1"/>
      </w:tblPr>
      <w:tblGrid>
        <w:gridCol w:w="1843"/>
        <w:gridCol w:w="992"/>
        <w:gridCol w:w="993"/>
        <w:gridCol w:w="992"/>
        <w:gridCol w:w="992"/>
        <w:gridCol w:w="1134"/>
        <w:gridCol w:w="992"/>
        <w:gridCol w:w="1088"/>
      </w:tblGrid>
      <w:tr w:rsidR="0088049D" w:rsidRPr="0097199E" w14:paraId="2BE73EC6" w14:textId="77777777" w:rsidTr="006803B4">
        <w:trPr>
          <w:trHeight w:val="320"/>
        </w:trPr>
        <w:tc>
          <w:tcPr>
            <w:tcW w:w="1843" w:type="dxa"/>
            <w:tcBorders>
              <w:top w:val="single" w:sz="8" w:space="0" w:color="000000"/>
              <w:left w:val="nil"/>
              <w:bottom w:val="single" w:sz="8" w:space="0" w:color="000000"/>
              <w:right w:val="nil"/>
            </w:tcBorders>
            <w:shd w:val="clear" w:color="auto" w:fill="auto"/>
            <w:noWrap/>
            <w:vAlign w:val="center"/>
          </w:tcPr>
          <w:p w14:paraId="642417C3" w14:textId="77777777" w:rsidR="0088049D" w:rsidRPr="0097199E" w:rsidRDefault="0088049D" w:rsidP="006803B4">
            <w:pPr>
              <w:rPr>
                <w:sz w:val="19"/>
                <w:szCs w:val="19"/>
              </w:rPr>
            </w:pPr>
          </w:p>
        </w:tc>
        <w:tc>
          <w:tcPr>
            <w:tcW w:w="7183" w:type="dxa"/>
            <w:gridSpan w:val="7"/>
            <w:tcBorders>
              <w:top w:val="single" w:sz="8" w:space="0" w:color="000000"/>
              <w:left w:val="nil"/>
              <w:bottom w:val="single" w:sz="8" w:space="0" w:color="000000"/>
              <w:right w:val="nil"/>
            </w:tcBorders>
            <w:shd w:val="clear" w:color="auto" w:fill="auto"/>
            <w:noWrap/>
            <w:vAlign w:val="center"/>
          </w:tcPr>
          <w:p w14:paraId="57B0923E" w14:textId="77777777" w:rsidR="0088049D" w:rsidRPr="0097199E" w:rsidRDefault="0088049D" w:rsidP="006803B4">
            <w:pPr>
              <w:jc w:val="center"/>
              <w:rPr>
                <w:sz w:val="19"/>
                <w:szCs w:val="19"/>
              </w:rPr>
            </w:pPr>
            <w:r w:rsidRPr="0097199E">
              <w:rPr>
                <w:b/>
                <w:bCs/>
                <w:color w:val="000000" w:themeColor="text1"/>
                <w:sz w:val="19"/>
                <w:szCs w:val="19"/>
                <w:lang w:val="en-US"/>
              </w:rPr>
              <w:t>Decision-making style variables</w:t>
            </w:r>
          </w:p>
        </w:tc>
      </w:tr>
      <w:tr w:rsidR="0088049D" w:rsidRPr="0097199E" w14:paraId="5A9CBA53" w14:textId="77777777" w:rsidTr="006803B4">
        <w:trPr>
          <w:trHeight w:val="320"/>
        </w:trPr>
        <w:tc>
          <w:tcPr>
            <w:tcW w:w="1843" w:type="dxa"/>
            <w:tcBorders>
              <w:top w:val="single" w:sz="8" w:space="0" w:color="000000"/>
              <w:left w:val="nil"/>
              <w:bottom w:val="nil"/>
              <w:right w:val="nil"/>
            </w:tcBorders>
            <w:shd w:val="clear" w:color="auto" w:fill="auto"/>
            <w:noWrap/>
            <w:vAlign w:val="center"/>
            <w:hideMark/>
          </w:tcPr>
          <w:p w14:paraId="615FFB22" w14:textId="77777777" w:rsidR="0088049D" w:rsidRPr="0097199E" w:rsidRDefault="0088049D" w:rsidP="006803B4">
            <w:pPr>
              <w:rPr>
                <w:sz w:val="19"/>
                <w:szCs w:val="19"/>
              </w:rPr>
            </w:pPr>
          </w:p>
        </w:tc>
        <w:tc>
          <w:tcPr>
            <w:tcW w:w="992" w:type="dxa"/>
            <w:tcBorders>
              <w:top w:val="single" w:sz="8" w:space="0" w:color="000000"/>
              <w:left w:val="nil"/>
              <w:bottom w:val="nil"/>
              <w:right w:val="nil"/>
            </w:tcBorders>
            <w:shd w:val="clear" w:color="auto" w:fill="auto"/>
            <w:noWrap/>
            <w:vAlign w:val="center"/>
            <w:hideMark/>
          </w:tcPr>
          <w:p w14:paraId="3A3232F3" w14:textId="77777777" w:rsidR="0088049D" w:rsidRPr="0097199E" w:rsidRDefault="0088049D" w:rsidP="006803B4">
            <w:pPr>
              <w:jc w:val="center"/>
              <w:rPr>
                <w:sz w:val="19"/>
                <w:szCs w:val="19"/>
              </w:rPr>
            </w:pPr>
            <w:r w:rsidRPr="0097199E">
              <w:rPr>
                <w:sz w:val="19"/>
                <w:szCs w:val="19"/>
              </w:rPr>
              <w:t>Feelings</w:t>
            </w:r>
          </w:p>
        </w:tc>
        <w:tc>
          <w:tcPr>
            <w:tcW w:w="993" w:type="dxa"/>
            <w:tcBorders>
              <w:top w:val="single" w:sz="8" w:space="0" w:color="000000"/>
              <w:left w:val="nil"/>
              <w:bottom w:val="nil"/>
              <w:right w:val="nil"/>
            </w:tcBorders>
            <w:shd w:val="clear" w:color="auto" w:fill="auto"/>
            <w:noWrap/>
            <w:vAlign w:val="center"/>
            <w:hideMark/>
          </w:tcPr>
          <w:p w14:paraId="32D967D3" w14:textId="77777777" w:rsidR="0088049D" w:rsidRPr="0097199E" w:rsidRDefault="0088049D" w:rsidP="006803B4">
            <w:pPr>
              <w:jc w:val="center"/>
              <w:rPr>
                <w:sz w:val="19"/>
                <w:szCs w:val="19"/>
              </w:rPr>
            </w:pPr>
            <w:r w:rsidRPr="0097199E">
              <w:rPr>
                <w:sz w:val="19"/>
                <w:szCs w:val="19"/>
              </w:rPr>
              <w:t>Instincts</w:t>
            </w:r>
          </w:p>
        </w:tc>
        <w:tc>
          <w:tcPr>
            <w:tcW w:w="992" w:type="dxa"/>
            <w:tcBorders>
              <w:top w:val="single" w:sz="8" w:space="0" w:color="000000"/>
              <w:left w:val="nil"/>
              <w:bottom w:val="nil"/>
              <w:right w:val="nil"/>
            </w:tcBorders>
            <w:shd w:val="clear" w:color="auto" w:fill="auto"/>
            <w:noWrap/>
            <w:vAlign w:val="center"/>
            <w:hideMark/>
          </w:tcPr>
          <w:p w14:paraId="5970D16F" w14:textId="77777777" w:rsidR="0088049D" w:rsidRPr="0097199E" w:rsidRDefault="0088049D" w:rsidP="006803B4">
            <w:pPr>
              <w:jc w:val="center"/>
              <w:rPr>
                <w:sz w:val="19"/>
                <w:szCs w:val="19"/>
              </w:rPr>
            </w:pPr>
            <w:r w:rsidRPr="0097199E">
              <w:rPr>
                <w:sz w:val="19"/>
                <w:szCs w:val="19"/>
              </w:rPr>
              <w:t>All options</w:t>
            </w:r>
          </w:p>
        </w:tc>
        <w:tc>
          <w:tcPr>
            <w:tcW w:w="992" w:type="dxa"/>
            <w:tcBorders>
              <w:top w:val="single" w:sz="8" w:space="0" w:color="000000"/>
              <w:left w:val="nil"/>
              <w:bottom w:val="nil"/>
              <w:right w:val="nil"/>
            </w:tcBorders>
            <w:shd w:val="clear" w:color="auto" w:fill="auto"/>
            <w:noWrap/>
            <w:vAlign w:val="center"/>
            <w:hideMark/>
          </w:tcPr>
          <w:p w14:paraId="581F699D" w14:textId="77777777" w:rsidR="0088049D" w:rsidRPr="0097199E" w:rsidRDefault="0088049D" w:rsidP="006803B4">
            <w:pPr>
              <w:jc w:val="center"/>
              <w:rPr>
                <w:sz w:val="19"/>
                <w:szCs w:val="19"/>
              </w:rPr>
            </w:pPr>
            <w:r w:rsidRPr="0097199E">
              <w:rPr>
                <w:sz w:val="19"/>
                <w:szCs w:val="19"/>
              </w:rPr>
              <w:t>Pros</w:t>
            </w:r>
          </w:p>
          <w:p w14:paraId="48238127" w14:textId="77777777" w:rsidR="0088049D" w:rsidRPr="0097199E" w:rsidRDefault="0088049D" w:rsidP="006803B4">
            <w:pPr>
              <w:jc w:val="center"/>
              <w:rPr>
                <w:sz w:val="19"/>
                <w:szCs w:val="19"/>
              </w:rPr>
            </w:pPr>
            <w:r w:rsidRPr="0097199E">
              <w:rPr>
                <w:sz w:val="19"/>
                <w:szCs w:val="19"/>
              </w:rPr>
              <w:t>/Cons</w:t>
            </w:r>
          </w:p>
        </w:tc>
        <w:tc>
          <w:tcPr>
            <w:tcW w:w="1134" w:type="dxa"/>
            <w:tcBorders>
              <w:top w:val="single" w:sz="8" w:space="0" w:color="000000"/>
              <w:left w:val="nil"/>
              <w:bottom w:val="nil"/>
              <w:right w:val="nil"/>
            </w:tcBorders>
            <w:shd w:val="clear" w:color="auto" w:fill="auto"/>
            <w:noWrap/>
            <w:vAlign w:val="center"/>
            <w:hideMark/>
          </w:tcPr>
          <w:p w14:paraId="151E9C33" w14:textId="77777777" w:rsidR="0088049D" w:rsidRPr="0097199E" w:rsidRDefault="0088049D" w:rsidP="006803B4">
            <w:pPr>
              <w:jc w:val="center"/>
              <w:rPr>
                <w:sz w:val="19"/>
                <w:szCs w:val="19"/>
              </w:rPr>
            </w:pPr>
            <w:r w:rsidRPr="0097199E">
              <w:rPr>
                <w:sz w:val="19"/>
                <w:szCs w:val="19"/>
              </w:rPr>
              <w:t>Morals</w:t>
            </w:r>
          </w:p>
        </w:tc>
        <w:tc>
          <w:tcPr>
            <w:tcW w:w="992" w:type="dxa"/>
            <w:tcBorders>
              <w:top w:val="single" w:sz="8" w:space="0" w:color="000000"/>
              <w:left w:val="nil"/>
              <w:bottom w:val="nil"/>
              <w:right w:val="nil"/>
            </w:tcBorders>
            <w:shd w:val="clear" w:color="auto" w:fill="auto"/>
            <w:noWrap/>
            <w:vAlign w:val="center"/>
            <w:hideMark/>
          </w:tcPr>
          <w:p w14:paraId="525AFAA3" w14:textId="77777777" w:rsidR="0088049D" w:rsidRPr="0097199E" w:rsidRDefault="0088049D" w:rsidP="006803B4">
            <w:pPr>
              <w:jc w:val="center"/>
              <w:rPr>
                <w:sz w:val="19"/>
                <w:szCs w:val="19"/>
              </w:rPr>
            </w:pPr>
            <w:r w:rsidRPr="0097199E">
              <w:rPr>
                <w:sz w:val="19"/>
                <w:szCs w:val="19"/>
              </w:rPr>
              <w:t>Logic</w:t>
            </w:r>
          </w:p>
        </w:tc>
        <w:tc>
          <w:tcPr>
            <w:tcW w:w="1088" w:type="dxa"/>
            <w:tcBorders>
              <w:top w:val="single" w:sz="8" w:space="0" w:color="000000"/>
              <w:left w:val="nil"/>
              <w:bottom w:val="nil"/>
              <w:right w:val="nil"/>
            </w:tcBorders>
            <w:shd w:val="clear" w:color="auto" w:fill="auto"/>
            <w:noWrap/>
            <w:vAlign w:val="center"/>
            <w:hideMark/>
          </w:tcPr>
          <w:p w14:paraId="074E1C34" w14:textId="77777777" w:rsidR="0088049D" w:rsidRPr="0097199E" w:rsidRDefault="0088049D" w:rsidP="006803B4">
            <w:pPr>
              <w:jc w:val="center"/>
              <w:rPr>
                <w:sz w:val="19"/>
                <w:szCs w:val="19"/>
              </w:rPr>
            </w:pPr>
            <w:r w:rsidRPr="0097199E">
              <w:rPr>
                <w:sz w:val="19"/>
                <w:szCs w:val="19"/>
              </w:rPr>
              <w:t>Other people</w:t>
            </w:r>
          </w:p>
        </w:tc>
      </w:tr>
      <w:tr w:rsidR="0088049D" w:rsidRPr="0097199E" w14:paraId="517CC60A" w14:textId="77777777" w:rsidTr="006803B4">
        <w:trPr>
          <w:trHeight w:val="320"/>
        </w:trPr>
        <w:tc>
          <w:tcPr>
            <w:tcW w:w="1843" w:type="dxa"/>
            <w:tcBorders>
              <w:top w:val="nil"/>
              <w:left w:val="nil"/>
              <w:bottom w:val="nil"/>
              <w:right w:val="nil"/>
            </w:tcBorders>
            <w:shd w:val="clear" w:color="auto" w:fill="auto"/>
            <w:noWrap/>
            <w:vAlign w:val="center"/>
            <w:hideMark/>
          </w:tcPr>
          <w:p w14:paraId="49A4EE46" w14:textId="77777777" w:rsidR="0088049D" w:rsidRPr="0097199E" w:rsidRDefault="0088049D" w:rsidP="006803B4">
            <w:pPr>
              <w:rPr>
                <w:b/>
                <w:bCs/>
                <w:sz w:val="19"/>
                <w:szCs w:val="19"/>
              </w:rPr>
            </w:pPr>
            <w:r w:rsidRPr="0097199E">
              <w:rPr>
                <w:b/>
                <w:bCs/>
                <w:sz w:val="19"/>
                <w:szCs w:val="19"/>
                <w:lang w:val="en-US"/>
              </w:rPr>
              <w:t>Discrimination rationale</w:t>
            </w:r>
          </w:p>
        </w:tc>
        <w:tc>
          <w:tcPr>
            <w:tcW w:w="992" w:type="dxa"/>
            <w:tcBorders>
              <w:top w:val="nil"/>
              <w:left w:val="nil"/>
              <w:bottom w:val="nil"/>
              <w:right w:val="nil"/>
            </w:tcBorders>
            <w:shd w:val="clear" w:color="auto" w:fill="auto"/>
            <w:noWrap/>
            <w:vAlign w:val="center"/>
            <w:hideMark/>
          </w:tcPr>
          <w:p w14:paraId="5755D163" w14:textId="77777777" w:rsidR="0088049D" w:rsidRPr="0097199E" w:rsidRDefault="0088049D" w:rsidP="006803B4">
            <w:pPr>
              <w:jc w:val="center"/>
              <w:rPr>
                <w:sz w:val="19"/>
                <w:szCs w:val="19"/>
              </w:rPr>
            </w:pPr>
          </w:p>
        </w:tc>
        <w:tc>
          <w:tcPr>
            <w:tcW w:w="993" w:type="dxa"/>
            <w:tcBorders>
              <w:top w:val="nil"/>
              <w:left w:val="nil"/>
              <w:bottom w:val="nil"/>
              <w:right w:val="nil"/>
            </w:tcBorders>
            <w:shd w:val="clear" w:color="auto" w:fill="auto"/>
            <w:noWrap/>
            <w:vAlign w:val="center"/>
            <w:hideMark/>
          </w:tcPr>
          <w:p w14:paraId="124EBAA1"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715A6909"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347C611A" w14:textId="77777777" w:rsidR="0088049D" w:rsidRPr="0097199E" w:rsidRDefault="0088049D" w:rsidP="006803B4">
            <w:pPr>
              <w:jc w:val="center"/>
              <w:rPr>
                <w:sz w:val="19"/>
                <w:szCs w:val="19"/>
              </w:rPr>
            </w:pPr>
          </w:p>
        </w:tc>
        <w:tc>
          <w:tcPr>
            <w:tcW w:w="1134" w:type="dxa"/>
            <w:tcBorders>
              <w:top w:val="nil"/>
              <w:left w:val="nil"/>
              <w:bottom w:val="nil"/>
              <w:right w:val="nil"/>
            </w:tcBorders>
            <w:shd w:val="clear" w:color="auto" w:fill="auto"/>
            <w:noWrap/>
            <w:vAlign w:val="center"/>
            <w:hideMark/>
          </w:tcPr>
          <w:p w14:paraId="22A5EC67"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526AE99C" w14:textId="77777777" w:rsidR="0088049D" w:rsidRPr="0097199E" w:rsidRDefault="0088049D" w:rsidP="006803B4">
            <w:pPr>
              <w:jc w:val="center"/>
              <w:rPr>
                <w:sz w:val="19"/>
                <w:szCs w:val="19"/>
              </w:rPr>
            </w:pPr>
          </w:p>
        </w:tc>
        <w:tc>
          <w:tcPr>
            <w:tcW w:w="1088" w:type="dxa"/>
            <w:tcBorders>
              <w:top w:val="nil"/>
              <w:left w:val="nil"/>
              <w:bottom w:val="nil"/>
              <w:right w:val="nil"/>
            </w:tcBorders>
            <w:shd w:val="clear" w:color="auto" w:fill="auto"/>
            <w:noWrap/>
            <w:vAlign w:val="center"/>
            <w:hideMark/>
          </w:tcPr>
          <w:p w14:paraId="6A90D65E" w14:textId="77777777" w:rsidR="0088049D" w:rsidRPr="0097199E" w:rsidRDefault="0088049D" w:rsidP="006803B4">
            <w:pPr>
              <w:jc w:val="center"/>
              <w:rPr>
                <w:sz w:val="19"/>
                <w:szCs w:val="19"/>
              </w:rPr>
            </w:pPr>
          </w:p>
        </w:tc>
      </w:tr>
      <w:tr w:rsidR="0088049D" w:rsidRPr="0097199E" w14:paraId="4287E5D1" w14:textId="77777777" w:rsidTr="006803B4">
        <w:trPr>
          <w:trHeight w:val="320"/>
        </w:trPr>
        <w:tc>
          <w:tcPr>
            <w:tcW w:w="1843" w:type="dxa"/>
            <w:tcBorders>
              <w:top w:val="nil"/>
              <w:left w:val="nil"/>
              <w:bottom w:val="nil"/>
              <w:right w:val="nil"/>
            </w:tcBorders>
            <w:shd w:val="clear" w:color="auto" w:fill="auto"/>
            <w:noWrap/>
            <w:vAlign w:val="center"/>
            <w:hideMark/>
          </w:tcPr>
          <w:p w14:paraId="3AC64B12" w14:textId="77777777" w:rsidR="0088049D" w:rsidRPr="0097199E" w:rsidRDefault="0088049D" w:rsidP="006803B4">
            <w:pPr>
              <w:rPr>
                <w:sz w:val="19"/>
                <w:szCs w:val="19"/>
              </w:rPr>
            </w:pPr>
            <w:r w:rsidRPr="0097199E">
              <w:rPr>
                <w:sz w:val="19"/>
                <w:szCs w:val="19"/>
                <w:lang w:val="en-US"/>
              </w:rPr>
              <w:t>Taste-based</w:t>
            </w:r>
          </w:p>
        </w:tc>
        <w:tc>
          <w:tcPr>
            <w:tcW w:w="992" w:type="dxa"/>
            <w:tcBorders>
              <w:top w:val="nil"/>
              <w:left w:val="nil"/>
              <w:bottom w:val="nil"/>
              <w:right w:val="nil"/>
            </w:tcBorders>
            <w:shd w:val="clear" w:color="auto" w:fill="auto"/>
            <w:noWrap/>
            <w:vAlign w:val="center"/>
            <w:hideMark/>
          </w:tcPr>
          <w:p w14:paraId="643AB86B" w14:textId="77777777" w:rsidR="0088049D" w:rsidRPr="0097199E" w:rsidRDefault="0088049D" w:rsidP="006803B4">
            <w:pPr>
              <w:jc w:val="center"/>
              <w:rPr>
                <w:i/>
                <w:iCs/>
                <w:sz w:val="19"/>
                <w:szCs w:val="19"/>
                <w:lang w:val="da-DK"/>
              </w:rPr>
            </w:pPr>
            <w:r w:rsidRPr="0097199E">
              <w:rPr>
                <w:i/>
                <w:iCs/>
                <w:sz w:val="19"/>
                <w:szCs w:val="19"/>
              </w:rPr>
              <w:t>Reference</w:t>
            </w:r>
          </w:p>
        </w:tc>
        <w:tc>
          <w:tcPr>
            <w:tcW w:w="993" w:type="dxa"/>
            <w:tcBorders>
              <w:top w:val="nil"/>
              <w:left w:val="nil"/>
              <w:bottom w:val="nil"/>
              <w:right w:val="nil"/>
            </w:tcBorders>
            <w:shd w:val="clear" w:color="auto" w:fill="auto"/>
            <w:noWrap/>
            <w:vAlign w:val="center"/>
            <w:hideMark/>
          </w:tcPr>
          <w:p w14:paraId="3BC1DAA1" w14:textId="77777777" w:rsidR="0088049D" w:rsidRPr="0097199E" w:rsidRDefault="0088049D" w:rsidP="006803B4">
            <w:pPr>
              <w:jc w:val="center"/>
              <w:rPr>
                <w:i/>
                <w:iCs/>
                <w:sz w:val="19"/>
                <w:szCs w:val="19"/>
              </w:rPr>
            </w:pPr>
            <w:r w:rsidRPr="0097199E">
              <w:rPr>
                <w:i/>
                <w:iCs/>
                <w:sz w:val="19"/>
                <w:szCs w:val="19"/>
              </w:rPr>
              <w:t>Reference</w:t>
            </w:r>
          </w:p>
        </w:tc>
        <w:tc>
          <w:tcPr>
            <w:tcW w:w="992" w:type="dxa"/>
            <w:tcBorders>
              <w:top w:val="nil"/>
              <w:left w:val="nil"/>
              <w:bottom w:val="nil"/>
              <w:right w:val="nil"/>
            </w:tcBorders>
            <w:shd w:val="clear" w:color="auto" w:fill="auto"/>
            <w:noWrap/>
            <w:vAlign w:val="center"/>
            <w:hideMark/>
          </w:tcPr>
          <w:p w14:paraId="16ED32B3" w14:textId="77777777" w:rsidR="0088049D" w:rsidRPr="0097199E" w:rsidRDefault="0088049D" w:rsidP="006803B4">
            <w:pPr>
              <w:jc w:val="center"/>
              <w:rPr>
                <w:i/>
                <w:iCs/>
                <w:sz w:val="19"/>
                <w:szCs w:val="19"/>
              </w:rPr>
            </w:pPr>
            <w:r w:rsidRPr="0097199E">
              <w:rPr>
                <w:i/>
                <w:iCs/>
                <w:sz w:val="19"/>
                <w:szCs w:val="19"/>
              </w:rPr>
              <w:t>Reference</w:t>
            </w:r>
          </w:p>
        </w:tc>
        <w:tc>
          <w:tcPr>
            <w:tcW w:w="992" w:type="dxa"/>
            <w:tcBorders>
              <w:top w:val="nil"/>
              <w:left w:val="nil"/>
              <w:bottom w:val="nil"/>
              <w:right w:val="nil"/>
            </w:tcBorders>
            <w:shd w:val="clear" w:color="auto" w:fill="auto"/>
            <w:noWrap/>
            <w:vAlign w:val="center"/>
            <w:hideMark/>
          </w:tcPr>
          <w:p w14:paraId="24BEB932" w14:textId="77777777" w:rsidR="0088049D" w:rsidRPr="0097199E" w:rsidRDefault="0088049D" w:rsidP="006803B4">
            <w:pPr>
              <w:jc w:val="center"/>
              <w:rPr>
                <w:i/>
                <w:iCs/>
                <w:sz w:val="19"/>
                <w:szCs w:val="19"/>
              </w:rPr>
            </w:pPr>
            <w:r w:rsidRPr="0097199E">
              <w:rPr>
                <w:i/>
                <w:iCs/>
                <w:sz w:val="19"/>
                <w:szCs w:val="19"/>
              </w:rPr>
              <w:t>Reference</w:t>
            </w:r>
          </w:p>
        </w:tc>
        <w:tc>
          <w:tcPr>
            <w:tcW w:w="1134" w:type="dxa"/>
            <w:tcBorders>
              <w:top w:val="nil"/>
              <w:left w:val="nil"/>
              <w:bottom w:val="nil"/>
              <w:right w:val="nil"/>
            </w:tcBorders>
            <w:shd w:val="clear" w:color="auto" w:fill="auto"/>
            <w:noWrap/>
            <w:vAlign w:val="center"/>
            <w:hideMark/>
          </w:tcPr>
          <w:p w14:paraId="43D38789" w14:textId="77777777" w:rsidR="0088049D" w:rsidRPr="0097199E" w:rsidRDefault="0088049D" w:rsidP="006803B4">
            <w:pPr>
              <w:jc w:val="center"/>
              <w:rPr>
                <w:i/>
                <w:iCs/>
                <w:sz w:val="19"/>
                <w:szCs w:val="19"/>
              </w:rPr>
            </w:pPr>
            <w:r w:rsidRPr="0097199E">
              <w:rPr>
                <w:i/>
                <w:iCs/>
                <w:sz w:val="19"/>
                <w:szCs w:val="19"/>
              </w:rPr>
              <w:t>Reference</w:t>
            </w:r>
          </w:p>
        </w:tc>
        <w:tc>
          <w:tcPr>
            <w:tcW w:w="992" w:type="dxa"/>
            <w:tcBorders>
              <w:top w:val="nil"/>
              <w:left w:val="nil"/>
              <w:bottom w:val="nil"/>
              <w:right w:val="nil"/>
            </w:tcBorders>
            <w:shd w:val="clear" w:color="auto" w:fill="auto"/>
            <w:noWrap/>
            <w:vAlign w:val="center"/>
            <w:hideMark/>
          </w:tcPr>
          <w:p w14:paraId="25035A7A" w14:textId="77777777" w:rsidR="0088049D" w:rsidRPr="0097199E" w:rsidRDefault="0088049D" w:rsidP="006803B4">
            <w:pPr>
              <w:jc w:val="center"/>
              <w:rPr>
                <w:i/>
                <w:iCs/>
                <w:sz w:val="19"/>
                <w:szCs w:val="19"/>
              </w:rPr>
            </w:pPr>
            <w:r w:rsidRPr="0097199E">
              <w:rPr>
                <w:i/>
                <w:iCs/>
                <w:sz w:val="19"/>
                <w:szCs w:val="19"/>
              </w:rPr>
              <w:t>Reference</w:t>
            </w:r>
          </w:p>
        </w:tc>
        <w:tc>
          <w:tcPr>
            <w:tcW w:w="1088" w:type="dxa"/>
            <w:tcBorders>
              <w:top w:val="nil"/>
              <w:left w:val="nil"/>
              <w:bottom w:val="nil"/>
              <w:right w:val="nil"/>
            </w:tcBorders>
            <w:shd w:val="clear" w:color="auto" w:fill="auto"/>
            <w:noWrap/>
            <w:vAlign w:val="center"/>
            <w:hideMark/>
          </w:tcPr>
          <w:p w14:paraId="0CB2CDA5" w14:textId="77777777" w:rsidR="0088049D" w:rsidRPr="0097199E" w:rsidRDefault="0088049D" w:rsidP="006803B4">
            <w:pPr>
              <w:jc w:val="center"/>
              <w:rPr>
                <w:i/>
                <w:iCs/>
                <w:sz w:val="19"/>
                <w:szCs w:val="19"/>
              </w:rPr>
            </w:pPr>
            <w:r w:rsidRPr="0097199E">
              <w:rPr>
                <w:i/>
                <w:iCs/>
                <w:sz w:val="19"/>
                <w:szCs w:val="19"/>
              </w:rPr>
              <w:t>Reference</w:t>
            </w:r>
          </w:p>
        </w:tc>
      </w:tr>
      <w:tr w:rsidR="0088049D" w:rsidRPr="0097199E" w14:paraId="09BEFE2F" w14:textId="77777777" w:rsidTr="006803B4">
        <w:trPr>
          <w:trHeight w:val="320"/>
        </w:trPr>
        <w:tc>
          <w:tcPr>
            <w:tcW w:w="1843" w:type="dxa"/>
            <w:tcBorders>
              <w:top w:val="nil"/>
              <w:left w:val="nil"/>
              <w:bottom w:val="nil"/>
              <w:right w:val="nil"/>
            </w:tcBorders>
            <w:shd w:val="clear" w:color="auto" w:fill="auto"/>
            <w:noWrap/>
            <w:vAlign w:val="center"/>
            <w:hideMark/>
          </w:tcPr>
          <w:p w14:paraId="72886993"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764726C2" w14:textId="77777777" w:rsidR="0088049D" w:rsidRPr="0097199E" w:rsidRDefault="0088049D" w:rsidP="006803B4">
            <w:pPr>
              <w:jc w:val="center"/>
              <w:rPr>
                <w:sz w:val="19"/>
                <w:szCs w:val="19"/>
              </w:rPr>
            </w:pPr>
          </w:p>
        </w:tc>
        <w:tc>
          <w:tcPr>
            <w:tcW w:w="993" w:type="dxa"/>
            <w:tcBorders>
              <w:top w:val="nil"/>
              <w:left w:val="nil"/>
              <w:bottom w:val="nil"/>
              <w:right w:val="nil"/>
            </w:tcBorders>
            <w:shd w:val="clear" w:color="auto" w:fill="auto"/>
            <w:noWrap/>
            <w:vAlign w:val="center"/>
            <w:hideMark/>
          </w:tcPr>
          <w:p w14:paraId="22A6D225"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74D89E0B"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35340C93" w14:textId="77777777" w:rsidR="0088049D" w:rsidRPr="0097199E" w:rsidRDefault="0088049D" w:rsidP="006803B4">
            <w:pPr>
              <w:jc w:val="center"/>
              <w:rPr>
                <w:sz w:val="19"/>
                <w:szCs w:val="19"/>
              </w:rPr>
            </w:pPr>
          </w:p>
        </w:tc>
        <w:tc>
          <w:tcPr>
            <w:tcW w:w="1134" w:type="dxa"/>
            <w:tcBorders>
              <w:top w:val="nil"/>
              <w:left w:val="nil"/>
              <w:bottom w:val="nil"/>
              <w:right w:val="nil"/>
            </w:tcBorders>
            <w:shd w:val="clear" w:color="auto" w:fill="auto"/>
            <w:noWrap/>
            <w:vAlign w:val="center"/>
            <w:hideMark/>
          </w:tcPr>
          <w:p w14:paraId="28D3318E"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4920D95F" w14:textId="77777777" w:rsidR="0088049D" w:rsidRPr="0097199E" w:rsidRDefault="0088049D" w:rsidP="006803B4">
            <w:pPr>
              <w:jc w:val="center"/>
              <w:rPr>
                <w:sz w:val="19"/>
                <w:szCs w:val="19"/>
              </w:rPr>
            </w:pPr>
          </w:p>
        </w:tc>
        <w:tc>
          <w:tcPr>
            <w:tcW w:w="1088" w:type="dxa"/>
            <w:tcBorders>
              <w:top w:val="nil"/>
              <w:left w:val="nil"/>
              <w:bottom w:val="nil"/>
              <w:right w:val="nil"/>
            </w:tcBorders>
            <w:shd w:val="clear" w:color="auto" w:fill="auto"/>
            <w:noWrap/>
            <w:vAlign w:val="center"/>
            <w:hideMark/>
          </w:tcPr>
          <w:p w14:paraId="0C3FE19D" w14:textId="77777777" w:rsidR="0088049D" w:rsidRPr="0097199E" w:rsidRDefault="0088049D" w:rsidP="006803B4">
            <w:pPr>
              <w:jc w:val="center"/>
              <w:rPr>
                <w:sz w:val="19"/>
                <w:szCs w:val="19"/>
              </w:rPr>
            </w:pPr>
          </w:p>
        </w:tc>
      </w:tr>
      <w:tr w:rsidR="0088049D" w:rsidRPr="0097199E" w14:paraId="2F223C47" w14:textId="77777777" w:rsidTr="006803B4">
        <w:trPr>
          <w:trHeight w:val="320"/>
        </w:trPr>
        <w:tc>
          <w:tcPr>
            <w:tcW w:w="1843" w:type="dxa"/>
            <w:tcBorders>
              <w:top w:val="nil"/>
              <w:left w:val="nil"/>
              <w:bottom w:val="nil"/>
              <w:right w:val="nil"/>
            </w:tcBorders>
            <w:shd w:val="clear" w:color="auto" w:fill="auto"/>
            <w:noWrap/>
            <w:vAlign w:val="center"/>
            <w:hideMark/>
          </w:tcPr>
          <w:p w14:paraId="7F2A02C0" w14:textId="77777777" w:rsidR="0088049D" w:rsidRPr="0097199E" w:rsidRDefault="0088049D" w:rsidP="006803B4">
            <w:pPr>
              <w:rPr>
                <w:sz w:val="19"/>
                <w:szCs w:val="19"/>
              </w:rPr>
            </w:pPr>
            <w:r w:rsidRPr="0097199E">
              <w:rPr>
                <w:sz w:val="19"/>
                <w:szCs w:val="19"/>
                <w:lang w:val="en-US"/>
              </w:rPr>
              <w:t>Inaccurate statistical</w:t>
            </w:r>
          </w:p>
        </w:tc>
        <w:tc>
          <w:tcPr>
            <w:tcW w:w="992" w:type="dxa"/>
            <w:tcBorders>
              <w:top w:val="nil"/>
              <w:left w:val="nil"/>
              <w:bottom w:val="nil"/>
              <w:right w:val="nil"/>
            </w:tcBorders>
            <w:shd w:val="clear" w:color="auto" w:fill="auto"/>
            <w:noWrap/>
            <w:vAlign w:val="center"/>
            <w:hideMark/>
          </w:tcPr>
          <w:p w14:paraId="09B86A01" w14:textId="77777777" w:rsidR="0088049D" w:rsidRPr="0097199E" w:rsidRDefault="0088049D" w:rsidP="006803B4">
            <w:pPr>
              <w:jc w:val="center"/>
              <w:rPr>
                <w:sz w:val="19"/>
                <w:szCs w:val="19"/>
              </w:rPr>
            </w:pPr>
            <w:r w:rsidRPr="0097199E">
              <w:rPr>
                <w:sz w:val="19"/>
                <w:szCs w:val="19"/>
              </w:rPr>
              <w:t>-0.396</w:t>
            </w:r>
          </w:p>
        </w:tc>
        <w:tc>
          <w:tcPr>
            <w:tcW w:w="993" w:type="dxa"/>
            <w:tcBorders>
              <w:top w:val="nil"/>
              <w:left w:val="nil"/>
              <w:bottom w:val="nil"/>
              <w:right w:val="nil"/>
            </w:tcBorders>
            <w:shd w:val="clear" w:color="auto" w:fill="auto"/>
            <w:noWrap/>
            <w:vAlign w:val="center"/>
            <w:hideMark/>
          </w:tcPr>
          <w:p w14:paraId="02C74B36" w14:textId="77777777" w:rsidR="0088049D" w:rsidRPr="0097199E" w:rsidRDefault="0088049D" w:rsidP="006803B4">
            <w:pPr>
              <w:jc w:val="center"/>
              <w:rPr>
                <w:sz w:val="19"/>
                <w:szCs w:val="19"/>
              </w:rPr>
            </w:pPr>
            <w:r w:rsidRPr="0097199E">
              <w:rPr>
                <w:sz w:val="19"/>
                <w:szCs w:val="19"/>
              </w:rPr>
              <w:t>-0.343</w:t>
            </w:r>
          </w:p>
        </w:tc>
        <w:tc>
          <w:tcPr>
            <w:tcW w:w="992" w:type="dxa"/>
            <w:tcBorders>
              <w:top w:val="nil"/>
              <w:left w:val="nil"/>
              <w:bottom w:val="nil"/>
              <w:right w:val="nil"/>
            </w:tcBorders>
            <w:shd w:val="clear" w:color="auto" w:fill="auto"/>
            <w:noWrap/>
            <w:vAlign w:val="center"/>
            <w:hideMark/>
          </w:tcPr>
          <w:p w14:paraId="329CF57D" w14:textId="77777777" w:rsidR="0088049D" w:rsidRPr="0097199E" w:rsidRDefault="0088049D" w:rsidP="006803B4">
            <w:pPr>
              <w:jc w:val="center"/>
              <w:rPr>
                <w:sz w:val="19"/>
                <w:szCs w:val="19"/>
              </w:rPr>
            </w:pPr>
            <w:r w:rsidRPr="0097199E">
              <w:rPr>
                <w:sz w:val="19"/>
                <w:szCs w:val="19"/>
              </w:rPr>
              <w:t>0.204</w:t>
            </w:r>
          </w:p>
        </w:tc>
        <w:tc>
          <w:tcPr>
            <w:tcW w:w="992" w:type="dxa"/>
            <w:tcBorders>
              <w:top w:val="nil"/>
              <w:left w:val="nil"/>
              <w:bottom w:val="nil"/>
              <w:right w:val="nil"/>
            </w:tcBorders>
            <w:shd w:val="clear" w:color="auto" w:fill="auto"/>
            <w:noWrap/>
            <w:vAlign w:val="center"/>
            <w:hideMark/>
          </w:tcPr>
          <w:p w14:paraId="4A828FF5" w14:textId="77777777" w:rsidR="0088049D" w:rsidRPr="0097199E" w:rsidRDefault="0088049D" w:rsidP="006803B4">
            <w:pPr>
              <w:jc w:val="center"/>
              <w:rPr>
                <w:sz w:val="19"/>
                <w:szCs w:val="19"/>
              </w:rPr>
            </w:pPr>
            <w:r w:rsidRPr="0097199E">
              <w:rPr>
                <w:sz w:val="19"/>
                <w:szCs w:val="19"/>
              </w:rPr>
              <w:t>0.314</w:t>
            </w:r>
          </w:p>
        </w:tc>
        <w:tc>
          <w:tcPr>
            <w:tcW w:w="1134" w:type="dxa"/>
            <w:tcBorders>
              <w:top w:val="nil"/>
              <w:left w:val="nil"/>
              <w:bottom w:val="nil"/>
              <w:right w:val="nil"/>
            </w:tcBorders>
            <w:shd w:val="clear" w:color="auto" w:fill="auto"/>
            <w:noWrap/>
            <w:vAlign w:val="center"/>
            <w:hideMark/>
          </w:tcPr>
          <w:p w14:paraId="0DD988CB" w14:textId="77777777" w:rsidR="0088049D" w:rsidRPr="0097199E" w:rsidRDefault="0088049D" w:rsidP="006803B4">
            <w:pPr>
              <w:jc w:val="center"/>
              <w:rPr>
                <w:sz w:val="19"/>
                <w:szCs w:val="19"/>
              </w:rPr>
            </w:pPr>
            <w:r w:rsidRPr="0097199E">
              <w:rPr>
                <w:sz w:val="19"/>
                <w:szCs w:val="19"/>
              </w:rPr>
              <w:t>-0.0541</w:t>
            </w:r>
          </w:p>
        </w:tc>
        <w:tc>
          <w:tcPr>
            <w:tcW w:w="992" w:type="dxa"/>
            <w:tcBorders>
              <w:top w:val="nil"/>
              <w:left w:val="nil"/>
              <w:bottom w:val="nil"/>
              <w:right w:val="nil"/>
            </w:tcBorders>
            <w:shd w:val="clear" w:color="auto" w:fill="auto"/>
            <w:noWrap/>
            <w:vAlign w:val="center"/>
            <w:hideMark/>
          </w:tcPr>
          <w:p w14:paraId="6D617E9A" w14:textId="77777777" w:rsidR="0088049D" w:rsidRPr="0097199E" w:rsidRDefault="0088049D" w:rsidP="006803B4">
            <w:pPr>
              <w:jc w:val="center"/>
              <w:rPr>
                <w:sz w:val="19"/>
                <w:szCs w:val="19"/>
              </w:rPr>
            </w:pPr>
            <w:r w:rsidRPr="0097199E">
              <w:rPr>
                <w:sz w:val="19"/>
                <w:szCs w:val="19"/>
              </w:rPr>
              <w:t>0.232</w:t>
            </w:r>
          </w:p>
        </w:tc>
        <w:tc>
          <w:tcPr>
            <w:tcW w:w="1088" w:type="dxa"/>
            <w:tcBorders>
              <w:top w:val="nil"/>
              <w:left w:val="nil"/>
              <w:bottom w:val="nil"/>
              <w:right w:val="nil"/>
            </w:tcBorders>
            <w:shd w:val="clear" w:color="auto" w:fill="auto"/>
            <w:noWrap/>
            <w:vAlign w:val="center"/>
            <w:hideMark/>
          </w:tcPr>
          <w:p w14:paraId="5042D640" w14:textId="77777777" w:rsidR="0088049D" w:rsidRPr="0097199E" w:rsidRDefault="0088049D" w:rsidP="006803B4">
            <w:pPr>
              <w:jc w:val="center"/>
              <w:rPr>
                <w:sz w:val="19"/>
                <w:szCs w:val="19"/>
              </w:rPr>
            </w:pPr>
            <w:r w:rsidRPr="0097199E">
              <w:rPr>
                <w:sz w:val="19"/>
                <w:szCs w:val="19"/>
              </w:rPr>
              <w:t>0.0948</w:t>
            </w:r>
          </w:p>
        </w:tc>
      </w:tr>
      <w:tr w:rsidR="0088049D" w:rsidRPr="0097199E" w14:paraId="0336B7BA" w14:textId="77777777" w:rsidTr="006803B4">
        <w:trPr>
          <w:trHeight w:val="320"/>
        </w:trPr>
        <w:tc>
          <w:tcPr>
            <w:tcW w:w="1843" w:type="dxa"/>
            <w:tcBorders>
              <w:top w:val="nil"/>
              <w:left w:val="nil"/>
              <w:bottom w:val="nil"/>
              <w:right w:val="nil"/>
            </w:tcBorders>
            <w:shd w:val="clear" w:color="auto" w:fill="auto"/>
            <w:noWrap/>
            <w:vAlign w:val="center"/>
            <w:hideMark/>
          </w:tcPr>
          <w:p w14:paraId="4F6F4044"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7A014DB0" w14:textId="77777777" w:rsidR="0088049D" w:rsidRPr="0097199E" w:rsidRDefault="0088049D" w:rsidP="006803B4">
            <w:pPr>
              <w:jc w:val="center"/>
              <w:rPr>
                <w:sz w:val="19"/>
                <w:szCs w:val="19"/>
              </w:rPr>
            </w:pPr>
            <w:r w:rsidRPr="0097199E">
              <w:rPr>
                <w:sz w:val="19"/>
                <w:szCs w:val="19"/>
              </w:rPr>
              <w:t>(0.250)</w:t>
            </w:r>
          </w:p>
        </w:tc>
        <w:tc>
          <w:tcPr>
            <w:tcW w:w="993" w:type="dxa"/>
            <w:tcBorders>
              <w:top w:val="nil"/>
              <w:left w:val="nil"/>
              <w:bottom w:val="nil"/>
              <w:right w:val="nil"/>
            </w:tcBorders>
            <w:shd w:val="clear" w:color="auto" w:fill="auto"/>
            <w:noWrap/>
            <w:vAlign w:val="center"/>
            <w:hideMark/>
          </w:tcPr>
          <w:p w14:paraId="1F0E42BD" w14:textId="77777777" w:rsidR="0088049D" w:rsidRPr="0097199E" w:rsidRDefault="0088049D" w:rsidP="006803B4">
            <w:pPr>
              <w:jc w:val="center"/>
              <w:rPr>
                <w:sz w:val="19"/>
                <w:szCs w:val="19"/>
              </w:rPr>
            </w:pPr>
            <w:r w:rsidRPr="0097199E">
              <w:rPr>
                <w:sz w:val="19"/>
                <w:szCs w:val="19"/>
              </w:rPr>
              <w:t>(0.252)</w:t>
            </w:r>
          </w:p>
        </w:tc>
        <w:tc>
          <w:tcPr>
            <w:tcW w:w="992" w:type="dxa"/>
            <w:tcBorders>
              <w:top w:val="nil"/>
              <w:left w:val="nil"/>
              <w:bottom w:val="nil"/>
              <w:right w:val="nil"/>
            </w:tcBorders>
            <w:shd w:val="clear" w:color="auto" w:fill="auto"/>
            <w:noWrap/>
            <w:vAlign w:val="center"/>
            <w:hideMark/>
          </w:tcPr>
          <w:p w14:paraId="0123126C" w14:textId="77777777" w:rsidR="0088049D" w:rsidRPr="0097199E" w:rsidRDefault="0088049D" w:rsidP="006803B4">
            <w:pPr>
              <w:jc w:val="center"/>
              <w:rPr>
                <w:sz w:val="19"/>
                <w:szCs w:val="19"/>
              </w:rPr>
            </w:pPr>
            <w:r w:rsidRPr="0097199E">
              <w:rPr>
                <w:sz w:val="19"/>
                <w:szCs w:val="19"/>
              </w:rPr>
              <w:t>(0.234)</w:t>
            </w:r>
          </w:p>
        </w:tc>
        <w:tc>
          <w:tcPr>
            <w:tcW w:w="992" w:type="dxa"/>
            <w:tcBorders>
              <w:top w:val="nil"/>
              <w:left w:val="nil"/>
              <w:bottom w:val="nil"/>
              <w:right w:val="nil"/>
            </w:tcBorders>
            <w:shd w:val="clear" w:color="auto" w:fill="auto"/>
            <w:noWrap/>
            <w:vAlign w:val="center"/>
            <w:hideMark/>
          </w:tcPr>
          <w:p w14:paraId="398670D5" w14:textId="77777777" w:rsidR="0088049D" w:rsidRPr="0097199E" w:rsidRDefault="0088049D" w:rsidP="006803B4">
            <w:pPr>
              <w:jc w:val="center"/>
              <w:rPr>
                <w:sz w:val="19"/>
                <w:szCs w:val="19"/>
              </w:rPr>
            </w:pPr>
            <w:r w:rsidRPr="0097199E">
              <w:rPr>
                <w:sz w:val="19"/>
                <w:szCs w:val="19"/>
              </w:rPr>
              <w:t>(0.258)</w:t>
            </w:r>
          </w:p>
        </w:tc>
        <w:tc>
          <w:tcPr>
            <w:tcW w:w="1134" w:type="dxa"/>
            <w:tcBorders>
              <w:top w:val="nil"/>
              <w:left w:val="nil"/>
              <w:bottom w:val="nil"/>
              <w:right w:val="nil"/>
            </w:tcBorders>
            <w:shd w:val="clear" w:color="auto" w:fill="auto"/>
            <w:noWrap/>
            <w:vAlign w:val="center"/>
            <w:hideMark/>
          </w:tcPr>
          <w:p w14:paraId="75A36CAD" w14:textId="77777777" w:rsidR="0088049D" w:rsidRPr="0097199E" w:rsidRDefault="0088049D" w:rsidP="006803B4">
            <w:pPr>
              <w:jc w:val="center"/>
              <w:rPr>
                <w:sz w:val="19"/>
                <w:szCs w:val="19"/>
              </w:rPr>
            </w:pPr>
            <w:r w:rsidRPr="0097199E">
              <w:rPr>
                <w:sz w:val="19"/>
                <w:szCs w:val="19"/>
              </w:rPr>
              <w:t>(0.217)</w:t>
            </w:r>
          </w:p>
        </w:tc>
        <w:tc>
          <w:tcPr>
            <w:tcW w:w="992" w:type="dxa"/>
            <w:tcBorders>
              <w:top w:val="nil"/>
              <w:left w:val="nil"/>
              <w:bottom w:val="nil"/>
              <w:right w:val="nil"/>
            </w:tcBorders>
            <w:shd w:val="clear" w:color="auto" w:fill="auto"/>
            <w:noWrap/>
            <w:vAlign w:val="center"/>
            <w:hideMark/>
          </w:tcPr>
          <w:p w14:paraId="198D113A" w14:textId="77777777" w:rsidR="0088049D" w:rsidRPr="0097199E" w:rsidRDefault="0088049D" w:rsidP="006803B4">
            <w:pPr>
              <w:jc w:val="center"/>
              <w:rPr>
                <w:sz w:val="19"/>
                <w:szCs w:val="19"/>
              </w:rPr>
            </w:pPr>
            <w:r w:rsidRPr="0097199E">
              <w:rPr>
                <w:sz w:val="19"/>
                <w:szCs w:val="19"/>
              </w:rPr>
              <w:t>(0.245)</w:t>
            </w:r>
          </w:p>
        </w:tc>
        <w:tc>
          <w:tcPr>
            <w:tcW w:w="1088" w:type="dxa"/>
            <w:tcBorders>
              <w:top w:val="nil"/>
              <w:left w:val="nil"/>
              <w:bottom w:val="nil"/>
              <w:right w:val="nil"/>
            </w:tcBorders>
            <w:shd w:val="clear" w:color="auto" w:fill="auto"/>
            <w:noWrap/>
            <w:vAlign w:val="center"/>
            <w:hideMark/>
          </w:tcPr>
          <w:p w14:paraId="53DA9298" w14:textId="77777777" w:rsidR="0088049D" w:rsidRPr="0097199E" w:rsidRDefault="0088049D" w:rsidP="006803B4">
            <w:pPr>
              <w:jc w:val="center"/>
              <w:rPr>
                <w:sz w:val="19"/>
                <w:szCs w:val="19"/>
              </w:rPr>
            </w:pPr>
            <w:r w:rsidRPr="0097199E">
              <w:rPr>
                <w:sz w:val="19"/>
                <w:szCs w:val="19"/>
              </w:rPr>
              <w:t>(0.114)</w:t>
            </w:r>
          </w:p>
        </w:tc>
      </w:tr>
      <w:tr w:rsidR="0088049D" w:rsidRPr="0097199E" w14:paraId="012F5657" w14:textId="77777777" w:rsidTr="006803B4">
        <w:trPr>
          <w:trHeight w:val="320"/>
        </w:trPr>
        <w:tc>
          <w:tcPr>
            <w:tcW w:w="1843" w:type="dxa"/>
            <w:tcBorders>
              <w:top w:val="nil"/>
              <w:left w:val="nil"/>
              <w:bottom w:val="nil"/>
              <w:right w:val="nil"/>
            </w:tcBorders>
            <w:shd w:val="clear" w:color="auto" w:fill="auto"/>
            <w:noWrap/>
            <w:vAlign w:val="center"/>
            <w:hideMark/>
          </w:tcPr>
          <w:p w14:paraId="6532FA43" w14:textId="77777777" w:rsidR="0088049D" w:rsidRPr="0097199E" w:rsidRDefault="0088049D" w:rsidP="006803B4">
            <w:pPr>
              <w:rPr>
                <w:sz w:val="19"/>
                <w:szCs w:val="19"/>
              </w:rPr>
            </w:pPr>
            <w:r w:rsidRPr="0097199E">
              <w:rPr>
                <w:sz w:val="19"/>
                <w:szCs w:val="19"/>
                <w:lang w:val="en-US"/>
              </w:rPr>
              <w:t>Biased statistical</w:t>
            </w:r>
          </w:p>
        </w:tc>
        <w:tc>
          <w:tcPr>
            <w:tcW w:w="992" w:type="dxa"/>
            <w:tcBorders>
              <w:top w:val="nil"/>
              <w:left w:val="nil"/>
              <w:bottom w:val="nil"/>
              <w:right w:val="nil"/>
            </w:tcBorders>
            <w:shd w:val="clear" w:color="auto" w:fill="auto"/>
            <w:noWrap/>
            <w:vAlign w:val="center"/>
            <w:hideMark/>
          </w:tcPr>
          <w:p w14:paraId="6FB7D62C" w14:textId="77777777" w:rsidR="0088049D" w:rsidRPr="0097199E" w:rsidRDefault="0088049D" w:rsidP="006803B4">
            <w:pPr>
              <w:jc w:val="center"/>
              <w:rPr>
                <w:sz w:val="19"/>
                <w:szCs w:val="19"/>
              </w:rPr>
            </w:pPr>
            <w:r w:rsidRPr="0097199E">
              <w:rPr>
                <w:sz w:val="19"/>
                <w:szCs w:val="19"/>
              </w:rPr>
              <w:t>-0.0926</w:t>
            </w:r>
          </w:p>
        </w:tc>
        <w:tc>
          <w:tcPr>
            <w:tcW w:w="993" w:type="dxa"/>
            <w:tcBorders>
              <w:top w:val="nil"/>
              <w:left w:val="nil"/>
              <w:bottom w:val="nil"/>
              <w:right w:val="nil"/>
            </w:tcBorders>
            <w:shd w:val="clear" w:color="auto" w:fill="auto"/>
            <w:noWrap/>
            <w:vAlign w:val="center"/>
            <w:hideMark/>
          </w:tcPr>
          <w:p w14:paraId="7AA05429" w14:textId="77777777" w:rsidR="0088049D" w:rsidRPr="0097199E" w:rsidRDefault="0088049D" w:rsidP="006803B4">
            <w:pPr>
              <w:jc w:val="center"/>
              <w:rPr>
                <w:sz w:val="19"/>
                <w:szCs w:val="19"/>
              </w:rPr>
            </w:pPr>
            <w:r w:rsidRPr="0097199E">
              <w:rPr>
                <w:sz w:val="19"/>
                <w:szCs w:val="19"/>
              </w:rPr>
              <w:t>-0.0750</w:t>
            </w:r>
          </w:p>
        </w:tc>
        <w:tc>
          <w:tcPr>
            <w:tcW w:w="992" w:type="dxa"/>
            <w:tcBorders>
              <w:top w:val="nil"/>
              <w:left w:val="nil"/>
              <w:bottom w:val="nil"/>
              <w:right w:val="nil"/>
            </w:tcBorders>
            <w:shd w:val="clear" w:color="auto" w:fill="auto"/>
            <w:noWrap/>
            <w:vAlign w:val="center"/>
            <w:hideMark/>
          </w:tcPr>
          <w:p w14:paraId="73C9A499" w14:textId="77777777" w:rsidR="0088049D" w:rsidRPr="0097199E" w:rsidRDefault="0088049D" w:rsidP="006803B4">
            <w:pPr>
              <w:jc w:val="center"/>
              <w:rPr>
                <w:sz w:val="19"/>
                <w:szCs w:val="19"/>
              </w:rPr>
            </w:pPr>
            <w:r w:rsidRPr="0097199E">
              <w:rPr>
                <w:sz w:val="19"/>
                <w:szCs w:val="19"/>
              </w:rPr>
              <w:t>0.375*</w:t>
            </w:r>
          </w:p>
        </w:tc>
        <w:tc>
          <w:tcPr>
            <w:tcW w:w="992" w:type="dxa"/>
            <w:tcBorders>
              <w:top w:val="nil"/>
              <w:left w:val="nil"/>
              <w:bottom w:val="nil"/>
              <w:right w:val="nil"/>
            </w:tcBorders>
            <w:shd w:val="clear" w:color="auto" w:fill="auto"/>
            <w:noWrap/>
            <w:vAlign w:val="center"/>
            <w:hideMark/>
          </w:tcPr>
          <w:p w14:paraId="19BC7D97" w14:textId="77777777" w:rsidR="0088049D" w:rsidRPr="0097199E" w:rsidRDefault="0088049D" w:rsidP="006803B4">
            <w:pPr>
              <w:jc w:val="center"/>
              <w:rPr>
                <w:sz w:val="19"/>
                <w:szCs w:val="19"/>
              </w:rPr>
            </w:pPr>
            <w:r w:rsidRPr="0097199E">
              <w:rPr>
                <w:sz w:val="19"/>
                <w:szCs w:val="19"/>
              </w:rPr>
              <w:t>0.199</w:t>
            </w:r>
          </w:p>
        </w:tc>
        <w:tc>
          <w:tcPr>
            <w:tcW w:w="1134" w:type="dxa"/>
            <w:tcBorders>
              <w:top w:val="nil"/>
              <w:left w:val="nil"/>
              <w:bottom w:val="nil"/>
              <w:right w:val="nil"/>
            </w:tcBorders>
            <w:shd w:val="clear" w:color="auto" w:fill="auto"/>
            <w:noWrap/>
            <w:vAlign w:val="center"/>
            <w:hideMark/>
          </w:tcPr>
          <w:p w14:paraId="6F2AD502" w14:textId="77777777" w:rsidR="0088049D" w:rsidRPr="0097199E" w:rsidRDefault="0088049D" w:rsidP="006803B4">
            <w:pPr>
              <w:jc w:val="center"/>
              <w:rPr>
                <w:sz w:val="19"/>
                <w:szCs w:val="19"/>
              </w:rPr>
            </w:pPr>
            <w:r w:rsidRPr="0097199E">
              <w:rPr>
                <w:sz w:val="19"/>
                <w:szCs w:val="19"/>
              </w:rPr>
              <w:t>0.282</w:t>
            </w:r>
          </w:p>
        </w:tc>
        <w:tc>
          <w:tcPr>
            <w:tcW w:w="992" w:type="dxa"/>
            <w:tcBorders>
              <w:top w:val="nil"/>
              <w:left w:val="nil"/>
              <w:bottom w:val="nil"/>
              <w:right w:val="nil"/>
            </w:tcBorders>
            <w:shd w:val="clear" w:color="auto" w:fill="auto"/>
            <w:noWrap/>
            <w:vAlign w:val="center"/>
            <w:hideMark/>
          </w:tcPr>
          <w:p w14:paraId="593A8EAF" w14:textId="77777777" w:rsidR="0088049D" w:rsidRPr="0097199E" w:rsidRDefault="0088049D" w:rsidP="006803B4">
            <w:pPr>
              <w:jc w:val="center"/>
              <w:rPr>
                <w:sz w:val="19"/>
                <w:szCs w:val="19"/>
              </w:rPr>
            </w:pPr>
            <w:r w:rsidRPr="0097199E">
              <w:rPr>
                <w:sz w:val="19"/>
                <w:szCs w:val="19"/>
              </w:rPr>
              <w:t>0.153</w:t>
            </w:r>
          </w:p>
        </w:tc>
        <w:tc>
          <w:tcPr>
            <w:tcW w:w="1088" w:type="dxa"/>
            <w:tcBorders>
              <w:top w:val="nil"/>
              <w:left w:val="nil"/>
              <w:bottom w:val="nil"/>
              <w:right w:val="nil"/>
            </w:tcBorders>
            <w:shd w:val="clear" w:color="auto" w:fill="auto"/>
            <w:noWrap/>
            <w:vAlign w:val="center"/>
            <w:hideMark/>
          </w:tcPr>
          <w:p w14:paraId="3680AB10" w14:textId="77777777" w:rsidR="0088049D" w:rsidRPr="0097199E" w:rsidRDefault="0088049D" w:rsidP="006803B4">
            <w:pPr>
              <w:jc w:val="center"/>
              <w:rPr>
                <w:sz w:val="19"/>
                <w:szCs w:val="19"/>
              </w:rPr>
            </w:pPr>
            <w:r w:rsidRPr="0097199E">
              <w:rPr>
                <w:sz w:val="19"/>
                <w:szCs w:val="19"/>
              </w:rPr>
              <w:t>0.380***</w:t>
            </w:r>
          </w:p>
        </w:tc>
      </w:tr>
      <w:tr w:rsidR="0088049D" w:rsidRPr="0097199E" w14:paraId="04B6649D" w14:textId="77777777" w:rsidTr="006803B4">
        <w:trPr>
          <w:trHeight w:val="320"/>
        </w:trPr>
        <w:tc>
          <w:tcPr>
            <w:tcW w:w="1843" w:type="dxa"/>
            <w:tcBorders>
              <w:top w:val="nil"/>
              <w:left w:val="nil"/>
              <w:bottom w:val="nil"/>
              <w:right w:val="nil"/>
            </w:tcBorders>
            <w:shd w:val="clear" w:color="auto" w:fill="auto"/>
            <w:noWrap/>
            <w:vAlign w:val="center"/>
            <w:hideMark/>
          </w:tcPr>
          <w:p w14:paraId="100FECB3"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4DF83F22" w14:textId="77777777" w:rsidR="0088049D" w:rsidRPr="0097199E" w:rsidRDefault="0088049D" w:rsidP="006803B4">
            <w:pPr>
              <w:jc w:val="center"/>
              <w:rPr>
                <w:sz w:val="19"/>
                <w:szCs w:val="19"/>
              </w:rPr>
            </w:pPr>
            <w:r w:rsidRPr="0097199E">
              <w:rPr>
                <w:sz w:val="19"/>
                <w:szCs w:val="19"/>
              </w:rPr>
              <w:t>(0.253)</w:t>
            </w:r>
          </w:p>
        </w:tc>
        <w:tc>
          <w:tcPr>
            <w:tcW w:w="993" w:type="dxa"/>
            <w:tcBorders>
              <w:top w:val="nil"/>
              <w:left w:val="nil"/>
              <w:bottom w:val="nil"/>
              <w:right w:val="nil"/>
            </w:tcBorders>
            <w:shd w:val="clear" w:color="auto" w:fill="auto"/>
            <w:noWrap/>
            <w:vAlign w:val="center"/>
            <w:hideMark/>
          </w:tcPr>
          <w:p w14:paraId="479AD1DB" w14:textId="77777777" w:rsidR="0088049D" w:rsidRPr="0097199E" w:rsidRDefault="0088049D" w:rsidP="006803B4">
            <w:pPr>
              <w:jc w:val="center"/>
              <w:rPr>
                <w:sz w:val="19"/>
                <w:szCs w:val="19"/>
              </w:rPr>
            </w:pPr>
            <w:r w:rsidRPr="0097199E">
              <w:rPr>
                <w:sz w:val="19"/>
                <w:szCs w:val="19"/>
              </w:rPr>
              <w:t>(0.263)</w:t>
            </w:r>
          </w:p>
        </w:tc>
        <w:tc>
          <w:tcPr>
            <w:tcW w:w="992" w:type="dxa"/>
            <w:tcBorders>
              <w:top w:val="nil"/>
              <w:left w:val="nil"/>
              <w:bottom w:val="nil"/>
              <w:right w:val="nil"/>
            </w:tcBorders>
            <w:shd w:val="clear" w:color="auto" w:fill="auto"/>
            <w:noWrap/>
            <w:vAlign w:val="center"/>
            <w:hideMark/>
          </w:tcPr>
          <w:p w14:paraId="1971A045" w14:textId="77777777" w:rsidR="0088049D" w:rsidRPr="0097199E" w:rsidRDefault="0088049D" w:rsidP="006803B4">
            <w:pPr>
              <w:jc w:val="center"/>
              <w:rPr>
                <w:sz w:val="19"/>
                <w:szCs w:val="19"/>
              </w:rPr>
            </w:pPr>
            <w:r w:rsidRPr="0097199E">
              <w:rPr>
                <w:sz w:val="19"/>
                <w:szCs w:val="19"/>
              </w:rPr>
              <w:t>(0.227)</w:t>
            </w:r>
          </w:p>
        </w:tc>
        <w:tc>
          <w:tcPr>
            <w:tcW w:w="992" w:type="dxa"/>
            <w:tcBorders>
              <w:top w:val="nil"/>
              <w:left w:val="nil"/>
              <w:bottom w:val="nil"/>
              <w:right w:val="nil"/>
            </w:tcBorders>
            <w:shd w:val="clear" w:color="auto" w:fill="auto"/>
            <w:noWrap/>
            <w:vAlign w:val="center"/>
            <w:hideMark/>
          </w:tcPr>
          <w:p w14:paraId="371E2526" w14:textId="77777777" w:rsidR="0088049D" w:rsidRPr="0097199E" w:rsidRDefault="0088049D" w:rsidP="006803B4">
            <w:pPr>
              <w:jc w:val="center"/>
              <w:rPr>
                <w:sz w:val="19"/>
                <w:szCs w:val="19"/>
              </w:rPr>
            </w:pPr>
            <w:r w:rsidRPr="0097199E">
              <w:rPr>
                <w:sz w:val="19"/>
                <w:szCs w:val="19"/>
              </w:rPr>
              <w:t>(0.252)</w:t>
            </w:r>
          </w:p>
        </w:tc>
        <w:tc>
          <w:tcPr>
            <w:tcW w:w="1134" w:type="dxa"/>
            <w:tcBorders>
              <w:top w:val="nil"/>
              <w:left w:val="nil"/>
              <w:bottom w:val="nil"/>
              <w:right w:val="nil"/>
            </w:tcBorders>
            <w:shd w:val="clear" w:color="auto" w:fill="auto"/>
            <w:noWrap/>
            <w:vAlign w:val="center"/>
            <w:hideMark/>
          </w:tcPr>
          <w:p w14:paraId="1A83F17B" w14:textId="77777777" w:rsidR="0088049D" w:rsidRPr="0097199E" w:rsidRDefault="0088049D" w:rsidP="006803B4">
            <w:pPr>
              <w:jc w:val="center"/>
              <w:rPr>
                <w:sz w:val="19"/>
                <w:szCs w:val="19"/>
              </w:rPr>
            </w:pPr>
            <w:r w:rsidRPr="0097199E">
              <w:rPr>
                <w:sz w:val="19"/>
                <w:szCs w:val="19"/>
              </w:rPr>
              <w:t>(0.228)</w:t>
            </w:r>
          </w:p>
        </w:tc>
        <w:tc>
          <w:tcPr>
            <w:tcW w:w="992" w:type="dxa"/>
            <w:tcBorders>
              <w:top w:val="nil"/>
              <w:left w:val="nil"/>
              <w:bottom w:val="nil"/>
              <w:right w:val="nil"/>
            </w:tcBorders>
            <w:shd w:val="clear" w:color="auto" w:fill="auto"/>
            <w:noWrap/>
            <w:vAlign w:val="center"/>
            <w:hideMark/>
          </w:tcPr>
          <w:p w14:paraId="52D3CAE2" w14:textId="77777777" w:rsidR="0088049D" w:rsidRPr="0097199E" w:rsidRDefault="0088049D" w:rsidP="006803B4">
            <w:pPr>
              <w:jc w:val="center"/>
              <w:rPr>
                <w:sz w:val="19"/>
                <w:szCs w:val="19"/>
              </w:rPr>
            </w:pPr>
            <w:r w:rsidRPr="0097199E">
              <w:rPr>
                <w:sz w:val="19"/>
                <w:szCs w:val="19"/>
              </w:rPr>
              <w:t>(0.248)</w:t>
            </w:r>
          </w:p>
        </w:tc>
        <w:tc>
          <w:tcPr>
            <w:tcW w:w="1088" w:type="dxa"/>
            <w:tcBorders>
              <w:top w:val="nil"/>
              <w:left w:val="nil"/>
              <w:bottom w:val="nil"/>
              <w:right w:val="nil"/>
            </w:tcBorders>
            <w:shd w:val="clear" w:color="auto" w:fill="auto"/>
            <w:noWrap/>
            <w:vAlign w:val="center"/>
            <w:hideMark/>
          </w:tcPr>
          <w:p w14:paraId="221B19B8" w14:textId="77777777" w:rsidR="0088049D" w:rsidRPr="0097199E" w:rsidRDefault="0088049D" w:rsidP="006803B4">
            <w:pPr>
              <w:jc w:val="center"/>
              <w:rPr>
                <w:sz w:val="19"/>
                <w:szCs w:val="19"/>
              </w:rPr>
            </w:pPr>
            <w:r w:rsidRPr="0097199E">
              <w:rPr>
                <w:sz w:val="19"/>
                <w:szCs w:val="19"/>
              </w:rPr>
              <w:t>(0.127)</w:t>
            </w:r>
          </w:p>
        </w:tc>
      </w:tr>
      <w:tr w:rsidR="0088049D" w:rsidRPr="0097199E" w14:paraId="4BDEA6AA" w14:textId="77777777" w:rsidTr="006803B4">
        <w:trPr>
          <w:trHeight w:val="320"/>
        </w:trPr>
        <w:tc>
          <w:tcPr>
            <w:tcW w:w="1843" w:type="dxa"/>
            <w:tcBorders>
              <w:top w:val="nil"/>
              <w:left w:val="nil"/>
              <w:bottom w:val="nil"/>
              <w:right w:val="nil"/>
            </w:tcBorders>
            <w:shd w:val="clear" w:color="auto" w:fill="auto"/>
            <w:noWrap/>
            <w:vAlign w:val="center"/>
            <w:hideMark/>
          </w:tcPr>
          <w:p w14:paraId="643E9A6C" w14:textId="77777777" w:rsidR="0088049D" w:rsidRPr="0097199E" w:rsidRDefault="0088049D" w:rsidP="006803B4">
            <w:pPr>
              <w:rPr>
                <w:sz w:val="19"/>
                <w:szCs w:val="19"/>
              </w:rPr>
            </w:pPr>
            <w:r w:rsidRPr="0097199E">
              <w:rPr>
                <w:sz w:val="19"/>
                <w:szCs w:val="19"/>
                <w:lang w:val="en-US"/>
              </w:rPr>
              <w:t>Accurate statistical</w:t>
            </w:r>
          </w:p>
        </w:tc>
        <w:tc>
          <w:tcPr>
            <w:tcW w:w="992" w:type="dxa"/>
            <w:tcBorders>
              <w:top w:val="nil"/>
              <w:left w:val="nil"/>
              <w:bottom w:val="nil"/>
              <w:right w:val="nil"/>
            </w:tcBorders>
            <w:shd w:val="clear" w:color="auto" w:fill="auto"/>
            <w:noWrap/>
            <w:vAlign w:val="center"/>
            <w:hideMark/>
          </w:tcPr>
          <w:p w14:paraId="50B714B3" w14:textId="77777777" w:rsidR="0088049D" w:rsidRPr="0097199E" w:rsidRDefault="0088049D" w:rsidP="006803B4">
            <w:pPr>
              <w:jc w:val="center"/>
              <w:rPr>
                <w:sz w:val="19"/>
                <w:szCs w:val="19"/>
              </w:rPr>
            </w:pPr>
            <w:r w:rsidRPr="0097199E">
              <w:rPr>
                <w:sz w:val="19"/>
                <w:szCs w:val="19"/>
              </w:rPr>
              <w:t>-0.145</w:t>
            </w:r>
          </w:p>
        </w:tc>
        <w:tc>
          <w:tcPr>
            <w:tcW w:w="993" w:type="dxa"/>
            <w:tcBorders>
              <w:top w:val="nil"/>
              <w:left w:val="nil"/>
              <w:bottom w:val="nil"/>
              <w:right w:val="nil"/>
            </w:tcBorders>
            <w:shd w:val="clear" w:color="auto" w:fill="auto"/>
            <w:noWrap/>
            <w:vAlign w:val="center"/>
            <w:hideMark/>
          </w:tcPr>
          <w:p w14:paraId="1AA1ED59" w14:textId="77777777" w:rsidR="0088049D" w:rsidRPr="0097199E" w:rsidRDefault="0088049D" w:rsidP="006803B4">
            <w:pPr>
              <w:jc w:val="center"/>
              <w:rPr>
                <w:sz w:val="19"/>
                <w:szCs w:val="19"/>
              </w:rPr>
            </w:pPr>
            <w:r w:rsidRPr="0097199E">
              <w:rPr>
                <w:sz w:val="19"/>
                <w:szCs w:val="19"/>
              </w:rPr>
              <w:t>-0.154</w:t>
            </w:r>
          </w:p>
        </w:tc>
        <w:tc>
          <w:tcPr>
            <w:tcW w:w="992" w:type="dxa"/>
            <w:tcBorders>
              <w:top w:val="nil"/>
              <w:left w:val="nil"/>
              <w:bottom w:val="nil"/>
              <w:right w:val="nil"/>
            </w:tcBorders>
            <w:shd w:val="clear" w:color="auto" w:fill="auto"/>
            <w:noWrap/>
            <w:vAlign w:val="center"/>
            <w:hideMark/>
          </w:tcPr>
          <w:p w14:paraId="511B2C66" w14:textId="77777777" w:rsidR="0088049D" w:rsidRPr="0097199E" w:rsidRDefault="0088049D" w:rsidP="006803B4">
            <w:pPr>
              <w:jc w:val="center"/>
              <w:rPr>
                <w:sz w:val="19"/>
                <w:szCs w:val="19"/>
              </w:rPr>
            </w:pPr>
            <w:r w:rsidRPr="0097199E">
              <w:rPr>
                <w:sz w:val="19"/>
                <w:szCs w:val="19"/>
              </w:rPr>
              <w:t>0.435*</w:t>
            </w:r>
          </w:p>
        </w:tc>
        <w:tc>
          <w:tcPr>
            <w:tcW w:w="992" w:type="dxa"/>
            <w:tcBorders>
              <w:top w:val="nil"/>
              <w:left w:val="nil"/>
              <w:bottom w:val="nil"/>
              <w:right w:val="nil"/>
            </w:tcBorders>
            <w:shd w:val="clear" w:color="auto" w:fill="auto"/>
            <w:noWrap/>
            <w:vAlign w:val="center"/>
            <w:hideMark/>
          </w:tcPr>
          <w:p w14:paraId="1A832052" w14:textId="77777777" w:rsidR="0088049D" w:rsidRPr="0097199E" w:rsidRDefault="0088049D" w:rsidP="006803B4">
            <w:pPr>
              <w:jc w:val="center"/>
              <w:rPr>
                <w:sz w:val="19"/>
                <w:szCs w:val="19"/>
              </w:rPr>
            </w:pPr>
            <w:r w:rsidRPr="0097199E">
              <w:rPr>
                <w:sz w:val="19"/>
                <w:szCs w:val="19"/>
              </w:rPr>
              <w:t>0.483*</w:t>
            </w:r>
          </w:p>
        </w:tc>
        <w:tc>
          <w:tcPr>
            <w:tcW w:w="1134" w:type="dxa"/>
            <w:tcBorders>
              <w:top w:val="nil"/>
              <w:left w:val="nil"/>
              <w:bottom w:val="nil"/>
              <w:right w:val="nil"/>
            </w:tcBorders>
            <w:shd w:val="clear" w:color="auto" w:fill="auto"/>
            <w:noWrap/>
            <w:vAlign w:val="center"/>
            <w:hideMark/>
          </w:tcPr>
          <w:p w14:paraId="337BA668" w14:textId="77777777" w:rsidR="0088049D" w:rsidRPr="0097199E" w:rsidRDefault="0088049D" w:rsidP="006803B4">
            <w:pPr>
              <w:jc w:val="center"/>
              <w:rPr>
                <w:sz w:val="19"/>
                <w:szCs w:val="19"/>
              </w:rPr>
            </w:pPr>
            <w:r w:rsidRPr="0097199E">
              <w:rPr>
                <w:sz w:val="19"/>
                <w:szCs w:val="19"/>
              </w:rPr>
              <w:t>0.319</w:t>
            </w:r>
          </w:p>
        </w:tc>
        <w:tc>
          <w:tcPr>
            <w:tcW w:w="992" w:type="dxa"/>
            <w:tcBorders>
              <w:top w:val="nil"/>
              <w:left w:val="nil"/>
              <w:bottom w:val="nil"/>
              <w:right w:val="nil"/>
            </w:tcBorders>
            <w:shd w:val="clear" w:color="auto" w:fill="auto"/>
            <w:noWrap/>
            <w:vAlign w:val="center"/>
            <w:hideMark/>
          </w:tcPr>
          <w:p w14:paraId="29ABBB99" w14:textId="77777777" w:rsidR="0088049D" w:rsidRPr="0097199E" w:rsidRDefault="0088049D" w:rsidP="006803B4">
            <w:pPr>
              <w:jc w:val="center"/>
              <w:rPr>
                <w:sz w:val="19"/>
                <w:szCs w:val="19"/>
              </w:rPr>
            </w:pPr>
            <w:r w:rsidRPr="0097199E">
              <w:rPr>
                <w:sz w:val="19"/>
                <w:szCs w:val="19"/>
              </w:rPr>
              <w:t>0.323</w:t>
            </w:r>
          </w:p>
        </w:tc>
        <w:tc>
          <w:tcPr>
            <w:tcW w:w="1088" w:type="dxa"/>
            <w:tcBorders>
              <w:top w:val="nil"/>
              <w:left w:val="nil"/>
              <w:bottom w:val="nil"/>
              <w:right w:val="nil"/>
            </w:tcBorders>
            <w:shd w:val="clear" w:color="auto" w:fill="auto"/>
            <w:noWrap/>
            <w:vAlign w:val="center"/>
            <w:hideMark/>
          </w:tcPr>
          <w:p w14:paraId="3C48B1ED" w14:textId="77777777" w:rsidR="0088049D" w:rsidRPr="0097199E" w:rsidRDefault="0088049D" w:rsidP="006803B4">
            <w:pPr>
              <w:jc w:val="center"/>
              <w:rPr>
                <w:sz w:val="19"/>
                <w:szCs w:val="19"/>
              </w:rPr>
            </w:pPr>
            <w:r w:rsidRPr="0097199E">
              <w:rPr>
                <w:sz w:val="19"/>
                <w:szCs w:val="19"/>
              </w:rPr>
              <w:t>0.519***</w:t>
            </w:r>
          </w:p>
        </w:tc>
      </w:tr>
      <w:tr w:rsidR="0088049D" w:rsidRPr="0097199E" w14:paraId="381C07BF" w14:textId="77777777" w:rsidTr="006803B4">
        <w:trPr>
          <w:trHeight w:val="320"/>
        </w:trPr>
        <w:tc>
          <w:tcPr>
            <w:tcW w:w="1843" w:type="dxa"/>
            <w:tcBorders>
              <w:top w:val="nil"/>
              <w:left w:val="nil"/>
              <w:bottom w:val="nil"/>
              <w:right w:val="nil"/>
            </w:tcBorders>
            <w:shd w:val="clear" w:color="auto" w:fill="auto"/>
            <w:noWrap/>
            <w:vAlign w:val="center"/>
            <w:hideMark/>
          </w:tcPr>
          <w:p w14:paraId="37ACB23B"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773E5F8A" w14:textId="77777777" w:rsidR="0088049D" w:rsidRPr="0097199E" w:rsidRDefault="0088049D" w:rsidP="006803B4">
            <w:pPr>
              <w:jc w:val="center"/>
              <w:rPr>
                <w:sz w:val="19"/>
                <w:szCs w:val="19"/>
              </w:rPr>
            </w:pPr>
            <w:r w:rsidRPr="0097199E">
              <w:rPr>
                <w:sz w:val="19"/>
                <w:szCs w:val="19"/>
              </w:rPr>
              <w:t>(0.268)</w:t>
            </w:r>
          </w:p>
        </w:tc>
        <w:tc>
          <w:tcPr>
            <w:tcW w:w="993" w:type="dxa"/>
            <w:tcBorders>
              <w:top w:val="nil"/>
              <w:left w:val="nil"/>
              <w:bottom w:val="nil"/>
              <w:right w:val="nil"/>
            </w:tcBorders>
            <w:shd w:val="clear" w:color="auto" w:fill="auto"/>
            <w:noWrap/>
            <w:vAlign w:val="center"/>
            <w:hideMark/>
          </w:tcPr>
          <w:p w14:paraId="2EE436BB" w14:textId="77777777" w:rsidR="0088049D" w:rsidRPr="0097199E" w:rsidRDefault="0088049D" w:rsidP="006803B4">
            <w:pPr>
              <w:jc w:val="center"/>
              <w:rPr>
                <w:sz w:val="19"/>
                <w:szCs w:val="19"/>
              </w:rPr>
            </w:pPr>
            <w:r w:rsidRPr="0097199E">
              <w:rPr>
                <w:sz w:val="19"/>
                <w:szCs w:val="19"/>
              </w:rPr>
              <w:t>(0.277)</w:t>
            </w:r>
          </w:p>
        </w:tc>
        <w:tc>
          <w:tcPr>
            <w:tcW w:w="992" w:type="dxa"/>
            <w:tcBorders>
              <w:top w:val="nil"/>
              <w:left w:val="nil"/>
              <w:bottom w:val="nil"/>
              <w:right w:val="nil"/>
            </w:tcBorders>
            <w:shd w:val="clear" w:color="auto" w:fill="auto"/>
            <w:noWrap/>
            <w:vAlign w:val="center"/>
            <w:hideMark/>
          </w:tcPr>
          <w:p w14:paraId="041478AE" w14:textId="77777777" w:rsidR="0088049D" w:rsidRPr="0097199E" w:rsidRDefault="0088049D" w:rsidP="006803B4">
            <w:pPr>
              <w:jc w:val="center"/>
              <w:rPr>
                <w:sz w:val="19"/>
                <w:szCs w:val="19"/>
              </w:rPr>
            </w:pPr>
            <w:r w:rsidRPr="0097199E">
              <w:rPr>
                <w:sz w:val="19"/>
                <w:szCs w:val="19"/>
              </w:rPr>
              <w:t>(0.260)</w:t>
            </w:r>
          </w:p>
        </w:tc>
        <w:tc>
          <w:tcPr>
            <w:tcW w:w="992" w:type="dxa"/>
            <w:tcBorders>
              <w:top w:val="nil"/>
              <w:left w:val="nil"/>
              <w:bottom w:val="nil"/>
              <w:right w:val="nil"/>
            </w:tcBorders>
            <w:shd w:val="clear" w:color="auto" w:fill="auto"/>
            <w:noWrap/>
            <w:vAlign w:val="center"/>
            <w:hideMark/>
          </w:tcPr>
          <w:p w14:paraId="20666F66" w14:textId="77777777" w:rsidR="0088049D" w:rsidRPr="0097199E" w:rsidRDefault="0088049D" w:rsidP="006803B4">
            <w:pPr>
              <w:jc w:val="center"/>
              <w:rPr>
                <w:sz w:val="19"/>
                <w:szCs w:val="19"/>
              </w:rPr>
            </w:pPr>
            <w:r w:rsidRPr="0097199E">
              <w:rPr>
                <w:sz w:val="19"/>
                <w:szCs w:val="19"/>
              </w:rPr>
              <w:t>(0.271)</w:t>
            </w:r>
          </w:p>
        </w:tc>
        <w:tc>
          <w:tcPr>
            <w:tcW w:w="1134" w:type="dxa"/>
            <w:tcBorders>
              <w:top w:val="nil"/>
              <w:left w:val="nil"/>
              <w:bottom w:val="nil"/>
              <w:right w:val="nil"/>
            </w:tcBorders>
            <w:shd w:val="clear" w:color="auto" w:fill="auto"/>
            <w:noWrap/>
            <w:vAlign w:val="center"/>
            <w:hideMark/>
          </w:tcPr>
          <w:p w14:paraId="14CC5AC6" w14:textId="77777777" w:rsidR="0088049D" w:rsidRPr="0097199E" w:rsidRDefault="0088049D" w:rsidP="006803B4">
            <w:pPr>
              <w:jc w:val="center"/>
              <w:rPr>
                <w:sz w:val="19"/>
                <w:szCs w:val="19"/>
              </w:rPr>
            </w:pPr>
            <w:r w:rsidRPr="0097199E">
              <w:rPr>
                <w:sz w:val="19"/>
                <w:szCs w:val="19"/>
              </w:rPr>
              <w:t>(0.235)</w:t>
            </w:r>
          </w:p>
        </w:tc>
        <w:tc>
          <w:tcPr>
            <w:tcW w:w="992" w:type="dxa"/>
            <w:tcBorders>
              <w:top w:val="nil"/>
              <w:left w:val="nil"/>
              <w:bottom w:val="nil"/>
              <w:right w:val="nil"/>
            </w:tcBorders>
            <w:shd w:val="clear" w:color="auto" w:fill="auto"/>
            <w:noWrap/>
            <w:vAlign w:val="center"/>
            <w:hideMark/>
          </w:tcPr>
          <w:p w14:paraId="7EC312AD" w14:textId="77777777" w:rsidR="0088049D" w:rsidRPr="0097199E" w:rsidRDefault="0088049D" w:rsidP="006803B4">
            <w:pPr>
              <w:jc w:val="center"/>
              <w:rPr>
                <w:sz w:val="19"/>
                <w:szCs w:val="19"/>
              </w:rPr>
            </w:pPr>
            <w:r w:rsidRPr="0097199E">
              <w:rPr>
                <w:sz w:val="19"/>
                <w:szCs w:val="19"/>
              </w:rPr>
              <w:t>(0.272)</w:t>
            </w:r>
          </w:p>
        </w:tc>
        <w:tc>
          <w:tcPr>
            <w:tcW w:w="1088" w:type="dxa"/>
            <w:tcBorders>
              <w:top w:val="nil"/>
              <w:left w:val="nil"/>
              <w:bottom w:val="nil"/>
              <w:right w:val="nil"/>
            </w:tcBorders>
            <w:shd w:val="clear" w:color="auto" w:fill="auto"/>
            <w:noWrap/>
            <w:vAlign w:val="center"/>
            <w:hideMark/>
          </w:tcPr>
          <w:p w14:paraId="1CB07242" w14:textId="77777777" w:rsidR="0088049D" w:rsidRPr="0097199E" w:rsidRDefault="0088049D" w:rsidP="006803B4">
            <w:pPr>
              <w:jc w:val="center"/>
              <w:rPr>
                <w:sz w:val="19"/>
                <w:szCs w:val="19"/>
              </w:rPr>
            </w:pPr>
            <w:r w:rsidRPr="0097199E">
              <w:rPr>
                <w:sz w:val="19"/>
                <w:szCs w:val="19"/>
              </w:rPr>
              <w:t>(0.130)</w:t>
            </w:r>
          </w:p>
        </w:tc>
      </w:tr>
      <w:tr w:rsidR="0088049D" w:rsidRPr="0097199E" w14:paraId="73C30240" w14:textId="77777777" w:rsidTr="006803B4">
        <w:trPr>
          <w:trHeight w:val="320"/>
        </w:trPr>
        <w:tc>
          <w:tcPr>
            <w:tcW w:w="1843" w:type="dxa"/>
            <w:tcBorders>
              <w:top w:val="nil"/>
              <w:left w:val="nil"/>
              <w:bottom w:val="nil"/>
              <w:right w:val="nil"/>
            </w:tcBorders>
            <w:shd w:val="clear" w:color="auto" w:fill="auto"/>
            <w:noWrap/>
            <w:vAlign w:val="center"/>
            <w:hideMark/>
          </w:tcPr>
          <w:p w14:paraId="266205F3"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198B13C5" w14:textId="77777777" w:rsidR="0088049D" w:rsidRPr="0097199E" w:rsidRDefault="0088049D" w:rsidP="006803B4">
            <w:pPr>
              <w:jc w:val="center"/>
              <w:rPr>
                <w:sz w:val="19"/>
                <w:szCs w:val="19"/>
              </w:rPr>
            </w:pPr>
          </w:p>
        </w:tc>
        <w:tc>
          <w:tcPr>
            <w:tcW w:w="993" w:type="dxa"/>
            <w:tcBorders>
              <w:top w:val="nil"/>
              <w:left w:val="nil"/>
              <w:bottom w:val="nil"/>
              <w:right w:val="nil"/>
            </w:tcBorders>
            <w:shd w:val="clear" w:color="auto" w:fill="auto"/>
            <w:noWrap/>
            <w:vAlign w:val="center"/>
            <w:hideMark/>
          </w:tcPr>
          <w:p w14:paraId="078233E7"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290DD566"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12C0718A" w14:textId="77777777" w:rsidR="0088049D" w:rsidRPr="0097199E" w:rsidRDefault="0088049D" w:rsidP="006803B4">
            <w:pPr>
              <w:jc w:val="center"/>
              <w:rPr>
                <w:sz w:val="19"/>
                <w:szCs w:val="19"/>
              </w:rPr>
            </w:pPr>
          </w:p>
        </w:tc>
        <w:tc>
          <w:tcPr>
            <w:tcW w:w="1134" w:type="dxa"/>
            <w:tcBorders>
              <w:top w:val="nil"/>
              <w:left w:val="nil"/>
              <w:bottom w:val="nil"/>
              <w:right w:val="nil"/>
            </w:tcBorders>
            <w:shd w:val="clear" w:color="auto" w:fill="auto"/>
            <w:noWrap/>
            <w:vAlign w:val="center"/>
            <w:hideMark/>
          </w:tcPr>
          <w:p w14:paraId="7BD0798B"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07D3D577" w14:textId="77777777" w:rsidR="0088049D" w:rsidRPr="0097199E" w:rsidRDefault="0088049D" w:rsidP="006803B4">
            <w:pPr>
              <w:jc w:val="center"/>
              <w:rPr>
                <w:sz w:val="19"/>
                <w:szCs w:val="19"/>
              </w:rPr>
            </w:pPr>
          </w:p>
        </w:tc>
        <w:tc>
          <w:tcPr>
            <w:tcW w:w="1088" w:type="dxa"/>
            <w:tcBorders>
              <w:top w:val="nil"/>
              <w:left w:val="nil"/>
              <w:bottom w:val="nil"/>
              <w:right w:val="nil"/>
            </w:tcBorders>
            <w:shd w:val="clear" w:color="auto" w:fill="auto"/>
            <w:noWrap/>
            <w:vAlign w:val="center"/>
            <w:hideMark/>
          </w:tcPr>
          <w:p w14:paraId="64B0F565" w14:textId="77777777" w:rsidR="0088049D" w:rsidRPr="0097199E" w:rsidRDefault="0088049D" w:rsidP="006803B4">
            <w:pPr>
              <w:jc w:val="center"/>
              <w:rPr>
                <w:sz w:val="19"/>
                <w:szCs w:val="19"/>
              </w:rPr>
            </w:pPr>
          </w:p>
        </w:tc>
      </w:tr>
      <w:tr w:rsidR="0088049D" w:rsidRPr="0097199E" w14:paraId="6BDBDEF4" w14:textId="77777777" w:rsidTr="006803B4">
        <w:trPr>
          <w:trHeight w:val="320"/>
        </w:trPr>
        <w:tc>
          <w:tcPr>
            <w:tcW w:w="1843" w:type="dxa"/>
            <w:tcBorders>
              <w:top w:val="nil"/>
              <w:left w:val="nil"/>
              <w:bottom w:val="nil"/>
              <w:right w:val="nil"/>
            </w:tcBorders>
            <w:shd w:val="clear" w:color="auto" w:fill="auto"/>
            <w:noWrap/>
            <w:vAlign w:val="center"/>
            <w:hideMark/>
          </w:tcPr>
          <w:p w14:paraId="1B3A33EF" w14:textId="77777777" w:rsidR="0088049D" w:rsidRPr="0097199E" w:rsidRDefault="0088049D" w:rsidP="006803B4">
            <w:pPr>
              <w:rPr>
                <w:b/>
                <w:bCs/>
                <w:sz w:val="19"/>
                <w:szCs w:val="19"/>
              </w:rPr>
            </w:pPr>
            <w:r w:rsidRPr="0097199E">
              <w:rPr>
                <w:b/>
                <w:bCs/>
                <w:sz w:val="19"/>
                <w:szCs w:val="19"/>
                <w:lang w:val="en-US"/>
              </w:rPr>
              <w:t>Decision-making style (DMS)</w:t>
            </w:r>
          </w:p>
        </w:tc>
        <w:tc>
          <w:tcPr>
            <w:tcW w:w="992" w:type="dxa"/>
            <w:tcBorders>
              <w:top w:val="nil"/>
              <w:left w:val="nil"/>
              <w:bottom w:val="nil"/>
              <w:right w:val="nil"/>
            </w:tcBorders>
            <w:shd w:val="clear" w:color="auto" w:fill="auto"/>
            <w:noWrap/>
            <w:vAlign w:val="center"/>
            <w:hideMark/>
          </w:tcPr>
          <w:p w14:paraId="22E713D8" w14:textId="77777777" w:rsidR="0088049D" w:rsidRPr="0097199E" w:rsidRDefault="0088049D" w:rsidP="006803B4">
            <w:pPr>
              <w:jc w:val="center"/>
              <w:rPr>
                <w:sz w:val="19"/>
                <w:szCs w:val="19"/>
              </w:rPr>
            </w:pPr>
          </w:p>
        </w:tc>
        <w:tc>
          <w:tcPr>
            <w:tcW w:w="993" w:type="dxa"/>
            <w:tcBorders>
              <w:top w:val="nil"/>
              <w:left w:val="nil"/>
              <w:bottom w:val="nil"/>
              <w:right w:val="nil"/>
            </w:tcBorders>
            <w:shd w:val="clear" w:color="auto" w:fill="auto"/>
            <w:noWrap/>
            <w:vAlign w:val="center"/>
            <w:hideMark/>
          </w:tcPr>
          <w:p w14:paraId="15F10BE7"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5B626CDD"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69F75338" w14:textId="77777777" w:rsidR="0088049D" w:rsidRPr="0097199E" w:rsidRDefault="0088049D" w:rsidP="006803B4">
            <w:pPr>
              <w:jc w:val="center"/>
              <w:rPr>
                <w:sz w:val="19"/>
                <w:szCs w:val="19"/>
              </w:rPr>
            </w:pPr>
          </w:p>
        </w:tc>
        <w:tc>
          <w:tcPr>
            <w:tcW w:w="1134" w:type="dxa"/>
            <w:tcBorders>
              <w:top w:val="nil"/>
              <w:left w:val="nil"/>
              <w:bottom w:val="nil"/>
              <w:right w:val="nil"/>
            </w:tcBorders>
            <w:shd w:val="clear" w:color="auto" w:fill="auto"/>
            <w:noWrap/>
            <w:vAlign w:val="center"/>
            <w:hideMark/>
          </w:tcPr>
          <w:p w14:paraId="50406BA0"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526DC2A0" w14:textId="77777777" w:rsidR="0088049D" w:rsidRPr="0097199E" w:rsidRDefault="0088049D" w:rsidP="006803B4">
            <w:pPr>
              <w:jc w:val="center"/>
              <w:rPr>
                <w:sz w:val="19"/>
                <w:szCs w:val="19"/>
              </w:rPr>
            </w:pPr>
          </w:p>
        </w:tc>
        <w:tc>
          <w:tcPr>
            <w:tcW w:w="1088" w:type="dxa"/>
            <w:tcBorders>
              <w:top w:val="nil"/>
              <w:left w:val="nil"/>
              <w:bottom w:val="nil"/>
              <w:right w:val="nil"/>
            </w:tcBorders>
            <w:shd w:val="clear" w:color="auto" w:fill="auto"/>
            <w:noWrap/>
            <w:vAlign w:val="center"/>
            <w:hideMark/>
          </w:tcPr>
          <w:p w14:paraId="57D0445F" w14:textId="77777777" w:rsidR="0088049D" w:rsidRPr="0097199E" w:rsidRDefault="0088049D" w:rsidP="006803B4">
            <w:pPr>
              <w:jc w:val="center"/>
              <w:rPr>
                <w:sz w:val="19"/>
                <w:szCs w:val="19"/>
              </w:rPr>
            </w:pPr>
          </w:p>
        </w:tc>
      </w:tr>
      <w:tr w:rsidR="0088049D" w:rsidRPr="0097199E" w14:paraId="6B9AE957" w14:textId="77777777" w:rsidTr="006803B4">
        <w:trPr>
          <w:trHeight w:val="320"/>
        </w:trPr>
        <w:tc>
          <w:tcPr>
            <w:tcW w:w="1843" w:type="dxa"/>
            <w:tcBorders>
              <w:top w:val="nil"/>
              <w:left w:val="nil"/>
              <w:bottom w:val="nil"/>
              <w:right w:val="nil"/>
            </w:tcBorders>
            <w:shd w:val="clear" w:color="auto" w:fill="auto"/>
            <w:noWrap/>
            <w:vAlign w:val="center"/>
            <w:hideMark/>
          </w:tcPr>
          <w:p w14:paraId="6D052CCD" w14:textId="77777777" w:rsidR="0088049D" w:rsidRPr="0097199E" w:rsidRDefault="0088049D" w:rsidP="006803B4">
            <w:pPr>
              <w:rPr>
                <w:sz w:val="19"/>
                <w:szCs w:val="19"/>
              </w:rPr>
            </w:pPr>
            <w:r w:rsidRPr="0097199E">
              <w:rPr>
                <w:sz w:val="19"/>
                <w:szCs w:val="19"/>
                <w:lang w:val="en-US"/>
              </w:rPr>
              <w:t>Agree</w:t>
            </w:r>
          </w:p>
        </w:tc>
        <w:tc>
          <w:tcPr>
            <w:tcW w:w="992" w:type="dxa"/>
            <w:tcBorders>
              <w:top w:val="nil"/>
              <w:left w:val="nil"/>
              <w:bottom w:val="nil"/>
              <w:right w:val="nil"/>
            </w:tcBorders>
            <w:shd w:val="clear" w:color="auto" w:fill="auto"/>
            <w:noWrap/>
            <w:vAlign w:val="center"/>
            <w:hideMark/>
          </w:tcPr>
          <w:p w14:paraId="7A949F8B" w14:textId="77777777" w:rsidR="0088049D" w:rsidRPr="0097199E" w:rsidRDefault="0088049D" w:rsidP="006803B4">
            <w:pPr>
              <w:jc w:val="center"/>
              <w:rPr>
                <w:sz w:val="19"/>
                <w:szCs w:val="19"/>
              </w:rPr>
            </w:pPr>
            <w:r w:rsidRPr="0097199E">
              <w:rPr>
                <w:sz w:val="19"/>
                <w:szCs w:val="19"/>
              </w:rPr>
              <w:t>0.536**</w:t>
            </w:r>
          </w:p>
        </w:tc>
        <w:tc>
          <w:tcPr>
            <w:tcW w:w="993" w:type="dxa"/>
            <w:tcBorders>
              <w:top w:val="nil"/>
              <w:left w:val="nil"/>
              <w:bottom w:val="nil"/>
              <w:right w:val="nil"/>
            </w:tcBorders>
            <w:shd w:val="clear" w:color="auto" w:fill="auto"/>
            <w:noWrap/>
            <w:vAlign w:val="center"/>
            <w:hideMark/>
          </w:tcPr>
          <w:p w14:paraId="32B98711" w14:textId="77777777" w:rsidR="0088049D" w:rsidRPr="0097199E" w:rsidRDefault="0088049D" w:rsidP="006803B4">
            <w:pPr>
              <w:jc w:val="center"/>
              <w:rPr>
                <w:sz w:val="19"/>
                <w:szCs w:val="19"/>
              </w:rPr>
            </w:pPr>
            <w:r w:rsidRPr="0097199E">
              <w:rPr>
                <w:sz w:val="19"/>
                <w:szCs w:val="19"/>
              </w:rPr>
              <w:t>0.520**</w:t>
            </w:r>
          </w:p>
        </w:tc>
        <w:tc>
          <w:tcPr>
            <w:tcW w:w="992" w:type="dxa"/>
            <w:tcBorders>
              <w:top w:val="nil"/>
              <w:left w:val="nil"/>
              <w:bottom w:val="nil"/>
              <w:right w:val="nil"/>
            </w:tcBorders>
            <w:shd w:val="clear" w:color="auto" w:fill="auto"/>
            <w:noWrap/>
            <w:vAlign w:val="center"/>
            <w:hideMark/>
          </w:tcPr>
          <w:p w14:paraId="127F5C7D" w14:textId="77777777" w:rsidR="0088049D" w:rsidRPr="0097199E" w:rsidRDefault="0088049D" w:rsidP="006803B4">
            <w:pPr>
              <w:jc w:val="center"/>
              <w:rPr>
                <w:sz w:val="19"/>
                <w:szCs w:val="19"/>
              </w:rPr>
            </w:pPr>
            <w:r w:rsidRPr="0097199E">
              <w:rPr>
                <w:sz w:val="19"/>
                <w:szCs w:val="19"/>
              </w:rPr>
              <w:t>-0.144</w:t>
            </w:r>
          </w:p>
        </w:tc>
        <w:tc>
          <w:tcPr>
            <w:tcW w:w="992" w:type="dxa"/>
            <w:tcBorders>
              <w:top w:val="nil"/>
              <w:left w:val="nil"/>
              <w:bottom w:val="nil"/>
              <w:right w:val="nil"/>
            </w:tcBorders>
            <w:shd w:val="clear" w:color="auto" w:fill="auto"/>
            <w:noWrap/>
            <w:vAlign w:val="center"/>
            <w:hideMark/>
          </w:tcPr>
          <w:p w14:paraId="3B0BDB90" w14:textId="77777777" w:rsidR="0088049D" w:rsidRPr="0097199E" w:rsidRDefault="0088049D" w:rsidP="006803B4">
            <w:pPr>
              <w:jc w:val="center"/>
              <w:rPr>
                <w:sz w:val="19"/>
                <w:szCs w:val="19"/>
              </w:rPr>
            </w:pPr>
            <w:r w:rsidRPr="0097199E">
              <w:rPr>
                <w:sz w:val="19"/>
                <w:szCs w:val="19"/>
              </w:rPr>
              <w:t>-0.248</w:t>
            </w:r>
          </w:p>
        </w:tc>
        <w:tc>
          <w:tcPr>
            <w:tcW w:w="1134" w:type="dxa"/>
            <w:tcBorders>
              <w:top w:val="nil"/>
              <w:left w:val="nil"/>
              <w:bottom w:val="nil"/>
              <w:right w:val="nil"/>
            </w:tcBorders>
            <w:shd w:val="clear" w:color="auto" w:fill="auto"/>
            <w:noWrap/>
            <w:vAlign w:val="center"/>
            <w:hideMark/>
          </w:tcPr>
          <w:p w14:paraId="50F2E6F9" w14:textId="77777777" w:rsidR="0088049D" w:rsidRPr="0097199E" w:rsidRDefault="0088049D" w:rsidP="006803B4">
            <w:pPr>
              <w:jc w:val="center"/>
              <w:rPr>
                <w:sz w:val="19"/>
                <w:szCs w:val="19"/>
              </w:rPr>
            </w:pPr>
            <w:r w:rsidRPr="0097199E">
              <w:rPr>
                <w:sz w:val="19"/>
                <w:szCs w:val="19"/>
              </w:rPr>
              <w:t>0.494***</w:t>
            </w:r>
          </w:p>
        </w:tc>
        <w:tc>
          <w:tcPr>
            <w:tcW w:w="992" w:type="dxa"/>
            <w:tcBorders>
              <w:top w:val="nil"/>
              <w:left w:val="nil"/>
              <w:bottom w:val="nil"/>
              <w:right w:val="nil"/>
            </w:tcBorders>
            <w:shd w:val="clear" w:color="auto" w:fill="auto"/>
            <w:noWrap/>
            <w:vAlign w:val="center"/>
            <w:hideMark/>
          </w:tcPr>
          <w:p w14:paraId="1193B920" w14:textId="77777777" w:rsidR="0088049D" w:rsidRPr="0097199E" w:rsidRDefault="0088049D" w:rsidP="006803B4">
            <w:pPr>
              <w:jc w:val="center"/>
              <w:rPr>
                <w:sz w:val="19"/>
                <w:szCs w:val="19"/>
              </w:rPr>
            </w:pPr>
            <w:r w:rsidRPr="0097199E">
              <w:rPr>
                <w:sz w:val="19"/>
                <w:szCs w:val="19"/>
              </w:rPr>
              <w:t>-0.0772</w:t>
            </w:r>
          </w:p>
        </w:tc>
        <w:tc>
          <w:tcPr>
            <w:tcW w:w="1088" w:type="dxa"/>
            <w:tcBorders>
              <w:top w:val="nil"/>
              <w:left w:val="nil"/>
              <w:bottom w:val="nil"/>
              <w:right w:val="nil"/>
            </w:tcBorders>
            <w:shd w:val="clear" w:color="auto" w:fill="auto"/>
            <w:noWrap/>
            <w:vAlign w:val="center"/>
            <w:hideMark/>
          </w:tcPr>
          <w:p w14:paraId="6B31ABDB" w14:textId="77777777" w:rsidR="0088049D" w:rsidRPr="0097199E" w:rsidRDefault="0088049D" w:rsidP="006803B4">
            <w:pPr>
              <w:jc w:val="center"/>
              <w:rPr>
                <w:sz w:val="19"/>
                <w:szCs w:val="19"/>
              </w:rPr>
            </w:pPr>
            <w:r w:rsidRPr="0097199E">
              <w:rPr>
                <w:sz w:val="19"/>
                <w:szCs w:val="19"/>
              </w:rPr>
              <w:t>0.284</w:t>
            </w:r>
          </w:p>
        </w:tc>
      </w:tr>
      <w:tr w:rsidR="0088049D" w:rsidRPr="0097199E" w14:paraId="6220972B" w14:textId="77777777" w:rsidTr="006803B4">
        <w:trPr>
          <w:trHeight w:val="320"/>
        </w:trPr>
        <w:tc>
          <w:tcPr>
            <w:tcW w:w="1843" w:type="dxa"/>
            <w:tcBorders>
              <w:top w:val="nil"/>
              <w:left w:val="nil"/>
              <w:bottom w:val="nil"/>
              <w:right w:val="nil"/>
            </w:tcBorders>
            <w:shd w:val="clear" w:color="auto" w:fill="auto"/>
            <w:noWrap/>
            <w:vAlign w:val="center"/>
            <w:hideMark/>
          </w:tcPr>
          <w:p w14:paraId="30F6A751"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017D99E2" w14:textId="77777777" w:rsidR="0088049D" w:rsidRPr="0097199E" w:rsidRDefault="0088049D" w:rsidP="006803B4">
            <w:pPr>
              <w:jc w:val="center"/>
              <w:rPr>
                <w:sz w:val="19"/>
                <w:szCs w:val="19"/>
              </w:rPr>
            </w:pPr>
            <w:r w:rsidRPr="0097199E">
              <w:rPr>
                <w:sz w:val="19"/>
                <w:szCs w:val="19"/>
              </w:rPr>
              <w:t>(0.214)</w:t>
            </w:r>
          </w:p>
        </w:tc>
        <w:tc>
          <w:tcPr>
            <w:tcW w:w="993" w:type="dxa"/>
            <w:tcBorders>
              <w:top w:val="nil"/>
              <w:left w:val="nil"/>
              <w:bottom w:val="nil"/>
              <w:right w:val="nil"/>
            </w:tcBorders>
            <w:shd w:val="clear" w:color="auto" w:fill="auto"/>
            <w:noWrap/>
            <w:vAlign w:val="center"/>
            <w:hideMark/>
          </w:tcPr>
          <w:p w14:paraId="4A852335" w14:textId="77777777" w:rsidR="0088049D" w:rsidRPr="0097199E" w:rsidRDefault="0088049D" w:rsidP="006803B4">
            <w:pPr>
              <w:jc w:val="center"/>
              <w:rPr>
                <w:sz w:val="19"/>
                <w:szCs w:val="19"/>
              </w:rPr>
            </w:pPr>
            <w:r w:rsidRPr="0097199E">
              <w:rPr>
                <w:sz w:val="19"/>
                <w:szCs w:val="19"/>
              </w:rPr>
              <w:t>(0.224)</w:t>
            </w:r>
          </w:p>
        </w:tc>
        <w:tc>
          <w:tcPr>
            <w:tcW w:w="992" w:type="dxa"/>
            <w:tcBorders>
              <w:top w:val="nil"/>
              <w:left w:val="nil"/>
              <w:bottom w:val="nil"/>
              <w:right w:val="nil"/>
            </w:tcBorders>
            <w:shd w:val="clear" w:color="auto" w:fill="auto"/>
            <w:noWrap/>
            <w:vAlign w:val="center"/>
            <w:hideMark/>
          </w:tcPr>
          <w:p w14:paraId="70A47341" w14:textId="77777777" w:rsidR="0088049D" w:rsidRPr="0097199E" w:rsidRDefault="0088049D" w:rsidP="006803B4">
            <w:pPr>
              <w:jc w:val="center"/>
              <w:rPr>
                <w:sz w:val="19"/>
                <w:szCs w:val="19"/>
              </w:rPr>
            </w:pPr>
            <w:r w:rsidRPr="0097199E">
              <w:rPr>
                <w:sz w:val="19"/>
                <w:szCs w:val="19"/>
              </w:rPr>
              <w:t>(0.183)</w:t>
            </w:r>
          </w:p>
        </w:tc>
        <w:tc>
          <w:tcPr>
            <w:tcW w:w="992" w:type="dxa"/>
            <w:tcBorders>
              <w:top w:val="nil"/>
              <w:left w:val="nil"/>
              <w:bottom w:val="nil"/>
              <w:right w:val="nil"/>
            </w:tcBorders>
            <w:shd w:val="clear" w:color="auto" w:fill="auto"/>
            <w:noWrap/>
            <w:vAlign w:val="center"/>
            <w:hideMark/>
          </w:tcPr>
          <w:p w14:paraId="6FE68975" w14:textId="77777777" w:rsidR="0088049D" w:rsidRPr="0097199E" w:rsidRDefault="0088049D" w:rsidP="006803B4">
            <w:pPr>
              <w:jc w:val="center"/>
              <w:rPr>
                <w:sz w:val="19"/>
                <w:szCs w:val="19"/>
              </w:rPr>
            </w:pPr>
            <w:r w:rsidRPr="0097199E">
              <w:rPr>
                <w:sz w:val="19"/>
                <w:szCs w:val="19"/>
              </w:rPr>
              <w:t>(0.196)</w:t>
            </w:r>
          </w:p>
        </w:tc>
        <w:tc>
          <w:tcPr>
            <w:tcW w:w="1134" w:type="dxa"/>
            <w:tcBorders>
              <w:top w:val="nil"/>
              <w:left w:val="nil"/>
              <w:bottom w:val="nil"/>
              <w:right w:val="nil"/>
            </w:tcBorders>
            <w:shd w:val="clear" w:color="auto" w:fill="auto"/>
            <w:noWrap/>
            <w:vAlign w:val="center"/>
            <w:hideMark/>
          </w:tcPr>
          <w:p w14:paraId="7A344FA7" w14:textId="77777777" w:rsidR="0088049D" w:rsidRPr="0097199E" w:rsidRDefault="0088049D" w:rsidP="006803B4">
            <w:pPr>
              <w:jc w:val="center"/>
              <w:rPr>
                <w:sz w:val="19"/>
                <w:szCs w:val="19"/>
              </w:rPr>
            </w:pPr>
            <w:r w:rsidRPr="0097199E">
              <w:rPr>
                <w:sz w:val="19"/>
                <w:szCs w:val="19"/>
              </w:rPr>
              <w:t>(0.182)</w:t>
            </w:r>
          </w:p>
        </w:tc>
        <w:tc>
          <w:tcPr>
            <w:tcW w:w="992" w:type="dxa"/>
            <w:tcBorders>
              <w:top w:val="nil"/>
              <w:left w:val="nil"/>
              <w:bottom w:val="nil"/>
              <w:right w:val="nil"/>
            </w:tcBorders>
            <w:shd w:val="clear" w:color="auto" w:fill="auto"/>
            <w:noWrap/>
            <w:vAlign w:val="center"/>
            <w:hideMark/>
          </w:tcPr>
          <w:p w14:paraId="43E0A723" w14:textId="77777777" w:rsidR="0088049D" w:rsidRPr="0097199E" w:rsidRDefault="0088049D" w:rsidP="006803B4">
            <w:pPr>
              <w:jc w:val="center"/>
              <w:rPr>
                <w:sz w:val="19"/>
                <w:szCs w:val="19"/>
              </w:rPr>
            </w:pPr>
            <w:r w:rsidRPr="0097199E">
              <w:rPr>
                <w:sz w:val="19"/>
                <w:szCs w:val="19"/>
              </w:rPr>
              <w:t>(0.200)</w:t>
            </w:r>
          </w:p>
        </w:tc>
        <w:tc>
          <w:tcPr>
            <w:tcW w:w="1088" w:type="dxa"/>
            <w:tcBorders>
              <w:top w:val="nil"/>
              <w:left w:val="nil"/>
              <w:bottom w:val="nil"/>
              <w:right w:val="nil"/>
            </w:tcBorders>
            <w:shd w:val="clear" w:color="auto" w:fill="auto"/>
            <w:noWrap/>
            <w:vAlign w:val="center"/>
            <w:hideMark/>
          </w:tcPr>
          <w:p w14:paraId="1C78D218" w14:textId="77777777" w:rsidR="0088049D" w:rsidRPr="0097199E" w:rsidRDefault="0088049D" w:rsidP="006803B4">
            <w:pPr>
              <w:jc w:val="center"/>
              <w:rPr>
                <w:sz w:val="19"/>
                <w:szCs w:val="19"/>
              </w:rPr>
            </w:pPr>
            <w:r w:rsidRPr="0097199E">
              <w:rPr>
                <w:sz w:val="19"/>
                <w:szCs w:val="19"/>
              </w:rPr>
              <w:t>(0.214)</w:t>
            </w:r>
          </w:p>
        </w:tc>
      </w:tr>
      <w:tr w:rsidR="0088049D" w:rsidRPr="0097199E" w14:paraId="7F04BD44" w14:textId="77777777" w:rsidTr="006803B4">
        <w:trPr>
          <w:trHeight w:val="320"/>
        </w:trPr>
        <w:tc>
          <w:tcPr>
            <w:tcW w:w="1843" w:type="dxa"/>
            <w:tcBorders>
              <w:top w:val="nil"/>
              <w:left w:val="nil"/>
              <w:bottom w:val="nil"/>
              <w:right w:val="nil"/>
            </w:tcBorders>
            <w:shd w:val="clear" w:color="auto" w:fill="auto"/>
            <w:noWrap/>
            <w:vAlign w:val="center"/>
            <w:hideMark/>
          </w:tcPr>
          <w:p w14:paraId="17542C28"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132EC4B7" w14:textId="77777777" w:rsidR="0088049D" w:rsidRPr="0097199E" w:rsidRDefault="0088049D" w:rsidP="006803B4">
            <w:pPr>
              <w:jc w:val="center"/>
              <w:rPr>
                <w:sz w:val="19"/>
                <w:szCs w:val="19"/>
              </w:rPr>
            </w:pPr>
          </w:p>
        </w:tc>
        <w:tc>
          <w:tcPr>
            <w:tcW w:w="993" w:type="dxa"/>
            <w:tcBorders>
              <w:top w:val="nil"/>
              <w:left w:val="nil"/>
              <w:bottom w:val="nil"/>
              <w:right w:val="nil"/>
            </w:tcBorders>
            <w:shd w:val="clear" w:color="auto" w:fill="auto"/>
            <w:noWrap/>
            <w:vAlign w:val="center"/>
            <w:hideMark/>
          </w:tcPr>
          <w:p w14:paraId="043D4D37"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3EC7FB51"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19011F15" w14:textId="77777777" w:rsidR="0088049D" w:rsidRPr="0097199E" w:rsidRDefault="0088049D" w:rsidP="006803B4">
            <w:pPr>
              <w:jc w:val="center"/>
              <w:rPr>
                <w:sz w:val="19"/>
                <w:szCs w:val="19"/>
              </w:rPr>
            </w:pPr>
          </w:p>
        </w:tc>
        <w:tc>
          <w:tcPr>
            <w:tcW w:w="1134" w:type="dxa"/>
            <w:tcBorders>
              <w:top w:val="nil"/>
              <w:left w:val="nil"/>
              <w:bottom w:val="nil"/>
              <w:right w:val="nil"/>
            </w:tcBorders>
            <w:shd w:val="clear" w:color="auto" w:fill="auto"/>
            <w:noWrap/>
            <w:vAlign w:val="center"/>
            <w:hideMark/>
          </w:tcPr>
          <w:p w14:paraId="5B121523"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5FC1B582" w14:textId="77777777" w:rsidR="0088049D" w:rsidRPr="0097199E" w:rsidRDefault="0088049D" w:rsidP="006803B4">
            <w:pPr>
              <w:jc w:val="center"/>
              <w:rPr>
                <w:sz w:val="19"/>
                <w:szCs w:val="19"/>
              </w:rPr>
            </w:pPr>
          </w:p>
        </w:tc>
        <w:tc>
          <w:tcPr>
            <w:tcW w:w="1088" w:type="dxa"/>
            <w:tcBorders>
              <w:top w:val="nil"/>
              <w:left w:val="nil"/>
              <w:bottom w:val="nil"/>
              <w:right w:val="nil"/>
            </w:tcBorders>
            <w:shd w:val="clear" w:color="auto" w:fill="auto"/>
            <w:noWrap/>
            <w:vAlign w:val="center"/>
            <w:hideMark/>
          </w:tcPr>
          <w:p w14:paraId="255D153E" w14:textId="77777777" w:rsidR="0088049D" w:rsidRPr="0097199E" w:rsidRDefault="0088049D" w:rsidP="006803B4">
            <w:pPr>
              <w:jc w:val="center"/>
              <w:rPr>
                <w:sz w:val="19"/>
                <w:szCs w:val="19"/>
              </w:rPr>
            </w:pPr>
          </w:p>
        </w:tc>
      </w:tr>
      <w:tr w:rsidR="0088049D" w:rsidRPr="0097199E" w14:paraId="18BB67E6" w14:textId="77777777" w:rsidTr="006803B4">
        <w:trPr>
          <w:trHeight w:val="320"/>
        </w:trPr>
        <w:tc>
          <w:tcPr>
            <w:tcW w:w="1843" w:type="dxa"/>
            <w:tcBorders>
              <w:top w:val="nil"/>
              <w:left w:val="nil"/>
              <w:bottom w:val="nil"/>
              <w:right w:val="nil"/>
            </w:tcBorders>
            <w:shd w:val="clear" w:color="auto" w:fill="auto"/>
            <w:noWrap/>
            <w:vAlign w:val="center"/>
            <w:hideMark/>
          </w:tcPr>
          <w:p w14:paraId="73DDE06C" w14:textId="77777777" w:rsidR="0088049D" w:rsidRPr="0097199E" w:rsidRDefault="0088049D" w:rsidP="006803B4">
            <w:pPr>
              <w:rPr>
                <w:b/>
                <w:bCs/>
                <w:sz w:val="19"/>
                <w:szCs w:val="19"/>
              </w:rPr>
            </w:pPr>
            <w:r w:rsidRPr="0097199E">
              <w:rPr>
                <w:b/>
                <w:bCs/>
                <w:sz w:val="19"/>
                <w:szCs w:val="19"/>
                <w:lang w:val="en-US"/>
              </w:rPr>
              <w:t xml:space="preserve">Discrimination rationale </w:t>
            </w:r>
            <w:r w:rsidRPr="0097199E">
              <w:rPr>
                <w:b/>
                <w:bCs/>
                <w:noProof/>
                <w:color w:val="000000" w:themeColor="text1"/>
                <w:sz w:val="19"/>
                <w:szCs w:val="19"/>
              </w:rPr>
              <w:t>×</w:t>
            </w:r>
            <w:r w:rsidRPr="0097199E">
              <w:rPr>
                <w:b/>
                <w:bCs/>
                <w:noProof/>
                <w:color w:val="000000" w:themeColor="text1"/>
                <w:sz w:val="19"/>
                <w:szCs w:val="19"/>
                <w:lang w:val="da-DK"/>
              </w:rPr>
              <w:t xml:space="preserve"> </w:t>
            </w:r>
            <w:r w:rsidRPr="0097199E">
              <w:rPr>
                <w:b/>
                <w:bCs/>
                <w:sz w:val="19"/>
                <w:szCs w:val="19"/>
                <w:lang w:val="en-US"/>
              </w:rPr>
              <w:t>DMS</w:t>
            </w:r>
          </w:p>
        </w:tc>
        <w:tc>
          <w:tcPr>
            <w:tcW w:w="992" w:type="dxa"/>
            <w:tcBorders>
              <w:top w:val="nil"/>
              <w:left w:val="nil"/>
              <w:bottom w:val="nil"/>
              <w:right w:val="nil"/>
            </w:tcBorders>
            <w:shd w:val="clear" w:color="auto" w:fill="auto"/>
            <w:noWrap/>
            <w:vAlign w:val="center"/>
            <w:hideMark/>
          </w:tcPr>
          <w:p w14:paraId="21F77FB4" w14:textId="77777777" w:rsidR="0088049D" w:rsidRPr="0097199E" w:rsidRDefault="0088049D" w:rsidP="006803B4">
            <w:pPr>
              <w:jc w:val="center"/>
              <w:rPr>
                <w:sz w:val="19"/>
                <w:szCs w:val="19"/>
              </w:rPr>
            </w:pPr>
          </w:p>
        </w:tc>
        <w:tc>
          <w:tcPr>
            <w:tcW w:w="993" w:type="dxa"/>
            <w:tcBorders>
              <w:top w:val="nil"/>
              <w:left w:val="nil"/>
              <w:bottom w:val="nil"/>
              <w:right w:val="nil"/>
            </w:tcBorders>
            <w:shd w:val="clear" w:color="auto" w:fill="auto"/>
            <w:noWrap/>
            <w:vAlign w:val="center"/>
            <w:hideMark/>
          </w:tcPr>
          <w:p w14:paraId="2EEAE898"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04E9DEA6"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1B0F281A" w14:textId="77777777" w:rsidR="0088049D" w:rsidRPr="0097199E" w:rsidRDefault="0088049D" w:rsidP="006803B4">
            <w:pPr>
              <w:jc w:val="center"/>
              <w:rPr>
                <w:sz w:val="19"/>
                <w:szCs w:val="19"/>
              </w:rPr>
            </w:pPr>
          </w:p>
        </w:tc>
        <w:tc>
          <w:tcPr>
            <w:tcW w:w="1134" w:type="dxa"/>
            <w:tcBorders>
              <w:top w:val="nil"/>
              <w:left w:val="nil"/>
              <w:bottom w:val="nil"/>
              <w:right w:val="nil"/>
            </w:tcBorders>
            <w:shd w:val="clear" w:color="auto" w:fill="auto"/>
            <w:noWrap/>
            <w:vAlign w:val="center"/>
            <w:hideMark/>
          </w:tcPr>
          <w:p w14:paraId="2F821DDA"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2DBFF4B6" w14:textId="77777777" w:rsidR="0088049D" w:rsidRPr="0097199E" w:rsidRDefault="0088049D" w:rsidP="006803B4">
            <w:pPr>
              <w:jc w:val="center"/>
              <w:rPr>
                <w:sz w:val="19"/>
                <w:szCs w:val="19"/>
              </w:rPr>
            </w:pPr>
          </w:p>
        </w:tc>
        <w:tc>
          <w:tcPr>
            <w:tcW w:w="1088" w:type="dxa"/>
            <w:tcBorders>
              <w:top w:val="nil"/>
              <w:left w:val="nil"/>
              <w:bottom w:val="nil"/>
              <w:right w:val="nil"/>
            </w:tcBorders>
            <w:shd w:val="clear" w:color="auto" w:fill="auto"/>
            <w:noWrap/>
            <w:vAlign w:val="center"/>
            <w:hideMark/>
          </w:tcPr>
          <w:p w14:paraId="381BACA8" w14:textId="77777777" w:rsidR="0088049D" w:rsidRPr="0097199E" w:rsidRDefault="0088049D" w:rsidP="006803B4">
            <w:pPr>
              <w:jc w:val="center"/>
              <w:rPr>
                <w:sz w:val="19"/>
                <w:szCs w:val="19"/>
              </w:rPr>
            </w:pPr>
          </w:p>
        </w:tc>
      </w:tr>
      <w:tr w:rsidR="0088049D" w:rsidRPr="0097199E" w14:paraId="1EBFEFC9" w14:textId="77777777" w:rsidTr="006803B4">
        <w:trPr>
          <w:trHeight w:val="320"/>
        </w:trPr>
        <w:tc>
          <w:tcPr>
            <w:tcW w:w="1843" w:type="dxa"/>
            <w:tcBorders>
              <w:top w:val="nil"/>
              <w:left w:val="nil"/>
              <w:bottom w:val="nil"/>
              <w:right w:val="nil"/>
            </w:tcBorders>
            <w:shd w:val="clear" w:color="auto" w:fill="auto"/>
            <w:noWrap/>
            <w:vAlign w:val="center"/>
            <w:hideMark/>
          </w:tcPr>
          <w:p w14:paraId="688DA53D" w14:textId="77777777" w:rsidR="0088049D" w:rsidRPr="0097199E" w:rsidRDefault="0088049D" w:rsidP="006803B4">
            <w:pPr>
              <w:rPr>
                <w:sz w:val="19"/>
                <w:szCs w:val="19"/>
              </w:rPr>
            </w:pPr>
            <w:r w:rsidRPr="0097199E">
              <w:rPr>
                <w:sz w:val="19"/>
                <w:szCs w:val="19"/>
                <w:lang w:val="en-US"/>
              </w:rPr>
              <w:t xml:space="preserve">Inaccurate </w:t>
            </w:r>
            <w:r w:rsidRPr="0097199E">
              <w:rPr>
                <w:noProof/>
                <w:color w:val="000000" w:themeColor="text1"/>
                <w:sz w:val="19"/>
                <w:szCs w:val="19"/>
              </w:rPr>
              <w:t>×</w:t>
            </w:r>
            <w:r w:rsidRPr="0097199E">
              <w:rPr>
                <w:sz w:val="19"/>
                <w:szCs w:val="19"/>
                <w:lang w:val="en-US"/>
              </w:rPr>
              <w:t>Agree</w:t>
            </w:r>
          </w:p>
        </w:tc>
        <w:tc>
          <w:tcPr>
            <w:tcW w:w="992" w:type="dxa"/>
            <w:tcBorders>
              <w:top w:val="nil"/>
              <w:left w:val="nil"/>
              <w:bottom w:val="nil"/>
              <w:right w:val="nil"/>
            </w:tcBorders>
            <w:shd w:val="clear" w:color="auto" w:fill="auto"/>
            <w:noWrap/>
            <w:vAlign w:val="center"/>
            <w:hideMark/>
          </w:tcPr>
          <w:p w14:paraId="1D090854" w14:textId="77777777" w:rsidR="0088049D" w:rsidRPr="0097199E" w:rsidRDefault="0088049D" w:rsidP="006803B4">
            <w:pPr>
              <w:jc w:val="center"/>
              <w:rPr>
                <w:sz w:val="19"/>
                <w:szCs w:val="19"/>
              </w:rPr>
            </w:pPr>
            <w:r w:rsidRPr="0097199E">
              <w:rPr>
                <w:sz w:val="19"/>
                <w:szCs w:val="19"/>
              </w:rPr>
              <w:t>0.579**</w:t>
            </w:r>
          </w:p>
        </w:tc>
        <w:tc>
          <w:tcPr>
            <w:tcW w:w="993" w:type="dxa"/>
            <w:tcBorders>
              <w:top w:val="nil"/>
              <w:left w:val="nil"/>
              <w:bottom w:val="nil"/>
              <w:right w:val="nil"/>
            </w:tcBorders>
            <w:shd w:val="clear" w:color="auto" w:fill="auto"/>
            <w:noWrap/>
            <w:vAlign w:val="center"/>
            <w:hideMark/>
          </w:tcPr>
          <w:p w14:paraId="7E9138F5" w14:textId="77777777" w:rsidR="0088049D" w:rsidRPr="0097199E" w:rsidRDefault="0088049D" w:rsidP="006803B4">
            <w:pPr>
              <w:jc w:val="center"/>
              <w:rPr>
                <w:sz w:val="19"/>
                <w:szCs w:val="19"/>
              </w:rPr>
            </w:pPr>
            <w:r w:rsidRPr="0097199E">
              <w:rPr>
                <w:sz w:val="19"/>
                <w:szCs w:val="19"/>
              </w:rPr>
              <w:t>0.503*</w:t>
            </w:r>
          </w:p>
        </w:tc>
        <w:tc>
          <w:tcPr>
            <w:tcW w:w="992" w:type="dxa"/>
            <w:tcBorders>
              <w:top w:val="nil"/>
              <w:left w:val="nil"/>
              <w:bottom w:val="nil"/>
              <w:right w:val="nil"/>
            </w:tcBorders>
            <w:shd w:val="clear" w:color="auto" w:fill="auto"/>
            <w:noWrap/>
            <w:vAlign w:val="center"/>
            <w:hideMark/>
          </w:tcPr>
          <w:p w14:paraId="244302EC" w14:textId="77777777" w:rsidR="0088049D" w:rsidRPr="0097199E" w:rsidRDefault="0088049D" w:rsidP="006803B4">
            <w:pPr>
              <w:jc w:val="center"/>
              <w:rPr>
                <w:sz w:val="19"/>
                <w:szCs w:val="19"/>
              </w:rPr>
            </w:pPr>
            <w:r w:rsidRPr="0097199E">
              <w:rPr>
                <w:sz w:val="19"/>
                <w:szCs w:val="19"/>
              </w:rPr>
              <w:t>-0.171</w:t>
            </w:r>
          </w:p>
        </w:tc>
        <w:tc>
          <w:tcPr>
            <w:tcW w:w="992" w:type="dxa"/>
            <w:tcBorders>
              <w:top w:val="nil"/>
              <w:left w:val="nil"/>
              <w:bottom w:val="nil"/>
              <w:right w:val="nil"/>
            </w:tcBorders>
            <w:shd w:val="clear" w:color="auto" w:fill="auto"/>
            <w:noWrap/>
            <w:vAlign w:val="center"/>
            <w:hideMark/>
          </w:tcPr>
          <w:p w14:paraId="39D3CB36" w14:textId="77777777" w:rsidR="0088049D" w:rsidRPr="0097199E" w:rsidRDefault="0088049D" w:rsidP="006803B4">
            <w:pPr>
              <w:jc w:val="center"/>
              <w:rPr>
                <w:sz w:val="19"/>
                <w:szCs w:val="19"/>
              </w:rPr>
            </w:pPr>
            <w:r w:rsidRPr="0097199E">
              <w:rPr>
                <w:sz w:val="19"/>
                <w:szCs w:val="19"/>
              </w:rPr>
              <w:t>-0.285</w:t>
            </w:r>
          </w:p>
        </w:tc>
        <w:tc>
          <w:tcPr>
            <w:tcW w:w="1134" w:type="dxa"/>
            <w:tcBorders>
              <w:top w:val="nil"/>
              <w:left w:val="nil"/>
              <w:bottom w:val="nil"/>
              <w:right w:val="nil"/>
            </w:tcBorders>
            <w:shd w:val="clear" w:color="auto" w:fill="auto"/>
            <w:noWrap/>
            <w:vAlign w:val="center"/>
            <w:hideMark/>
          </w:tcPr>
          <w:p w14:paraId="0D27A84B" w14:textId="77777777" w:rsidR="0088049D" w:rsidRPr="0097199E" w:rsidRDefault="0088049D" w:rsidP="006803B4">
            <w:pPr>
              <w:jc w:val="center"/>
              <w:rPr>
                <w:sz w:val="19"/>
                <w:szCs w:val="19"/>
              </w:rPr>
            </w:pPr>
            <w:r w:rsidRPr="0097199E">
              <w:rPr>
                <w:sz w:val="19"/>
                <w:szCs w:val="19"/>
              </w:rPr>
              <w:t>0.115</w:t>
            </w:r>
          </w:p>
        </w:tc>
        <w:tc>
          <w:tcPr>
            <w:tcW w:w="992" w:type="dxa"/>
            <w:tcBorders>
              <w:top w:val="nil"/>
              <w:left w:val="nil"/>
              <w:bottom w:val="nil"/>
              <w:right w:val="nil"/>
            </w:tcBorders>
            <w:shd w:val="clear" w:color="auto" w:fill="auto"/>
            <w:noWrap/>
            <w:vAlign w:val="center"/>
            <w:hideMark/>
          </w:tcPr>
          <w:p w14:paraId="456FF846" w14:textId="77777777" w:rsidR="0088049D" w:rsidRPr="0097199E" w:rsidRDefault="0088049D" w:rsidP="006803B4">
            <w:pPr>
              <w:jc w:val="center"/>
              <w:rPr>
                <w:sz w:val="19"/>
                <w:szCs w:val="19"/>
              </w:rPr>
            </w:pPr>
            <w:r w:rsidRPr="0097199E">
              <w:rPr>
                <w:sz w:val="19"/>
                <w:szCs w:val="19"/>
              </w:rPr>
              <w:t>-0.220</w:t>
            </w:r>
          </w:p>
        </w:tc>
        <w:tc>
          <w:tcPr>
            <w:tcW w:w="1088" w:type="dxa"/>
            <w:tcBorders>
              <w:top w:val="nil"/>
              <w:left w:val="nil"/>
              <w:bottom w:val="nil"/>
              <w:right w:val="nil"/>
            </w:tcBorders>
            <w:shd w:val="clear" w:color="auto" w:fill="auto"/>
            <w:noWrap/>
            <w:vAlign w:val="center"/>
            <w:hideMark/>
          </w:tcPr>
          <w:p w14:paraId="739463A7" w14:textId="77777777" w:rsidR="0088049D" w:rsidRPr="0097199E" w:rsidRDefault="0088049D" w:rsidP="006803B4">
            <w:pPr>
              <w:jc w:val="center"/>
              <w:rPr>
                <w:sz w:val="19"/>
                <w:szCs w:val="19"/>
              </w:rPr>
            </w:pPr>
            <w:r w:rsidRPr="0097199E">
              <w:rPr>
                <w:sz w:val="19"/>
                <w:szCs w:val="19"/>
              </w:rPr>
              <w:t>-0.207</w:t>
            </w:r>
          </w:p>
        </w:tc>
      </w:tr>
      <w:tr w:rsidR="0088049D" w:rsidRPr="0097199E" w14:paraId="5D43B543" w14:textId="77777777" w:rsidTr="006803B4">
        <w:trPr>
          <w:trHeight w:val="320"/>
        </w:trPr>
        <w:tc>
          <w:tcPr>
            <w:tcW w:w="1843" w:type="dxa"/>
            <w:tcBorders>
              <w:top w:val="nil"/>
              <w:left w:val="nil"/>
              <w:bottom w:val="nil"/>
              <w:right w:val="nil"/>
            </w:tcBorders>
            <w:shd w:val="clear" w:color="auto" w:fill="auto"/>
            <w:noWrap/>
            <w:vAlign w:val="center"/>
            <w:hideMark/>
          </w:tcPr>
          <w:p w14:paraId="445EBE12"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01AEA065" w14:textId="77777777" w:rsidR="0088049D" w:rsidRPr="0097199E" w:rsidRDefault="0088049D" w:rsidP="006803B4">
            <w:pPr>
              <w:jc w:val="center"/>
              <w:rPr>
                <w:sz w:val="19"/>
                <w:szCs w:val="19"/>
              </w:rPr>
            </w:pPr>
            <w:r w:rsidRPr="0097199E">
              <w:rPr>
                <w:sz w:val="19"/>
                <w:szCs w:val="19"/>
              </w:rPr>
              <w:t>(0.274)</w:t>
            </w:r>
          </w:p>
        </w:tc>
        <w:tc>
          <w:tcPr>
            <w:tcW w:w="993" w:type="dxa"/>
            <w:tcBorders>
              <w:top w:val="nil"/>
              <w:left w:val="nil"/>
              <w:bottom w:val="nil"/>
              <w:right w:val="nil"/>
            </w:tcBorders>
            <w:shd w:val="clear" w:color="auto" w:fill="auto"/>
            <w:noWrap/>
            <w:vAlign w:val="center"/>
            <w:hideMark/>
          </w:tcPr>
          <w:p w14:paraId="234BECBA" w14:textId="77777777" w:rsidR="0088049D" w:rsidRPr="0097199E" w:rsidRDefault="0088049D" w:rsidP="006803B4">
            <w:pPr>
              <w:jc w:val="center"/>
              <w:rPr>
                <w:sz w:val="19"/>
                <w:szCs w:val="19"/>
              </w:rPr>
            </w:pPr>
            <w:r w:rsidRPr="0097199E">
              <w:rPr>
                <w:sz w:val="19"/>
                <w:szCs w:val="19"/>
              </w:rPr>
              <w:t>(0.276)</w:t>
            </w:r>
          </w:p>
        </w:tc>
        <w:tc>
          <w:tcPr>
            <w:tcW w:w="992" w:type="dxa"/>
            <w:tcBorders>
              <w:top w:val="nil"/>
              <w:left w:val="nil"/>
              <w:bottom w:val="nil"/>
              <w:right w:val="nil"/>
            </w:tcBorders>
            <w:shd w:val="clear" w:color="auto" w:fill="auto"/>
            <w:noWrap/>
            <w:vAlign w:val="center"/>
            <w:hideMark/>
          </w:tcPr>
          <w:p w14:paraId="32C57197" w14:textId="77777777" w:rsidR="0088049D" w:rsidRPr="0097199E" w:rsidRDefault="0088049D" w:rsidP="006803B4">
            <w:pPr>
              <w:jc w:val="center"/>
              <w:rPr>
                <w:sz w:val="19"/>
                <w:szCs w:val="19"/>
              </w:rPr>
            </w:pPr>
            <w:r w:rsidRPr="0097199E">
              <w:rPr>
                <w:sz w:val="19"/>
                <w:szCs w:val="19"/>
              </w:rPr>
              <w:t>(0.261)</w:t>
            </w:r>
          </w:p>
        </w:tc>
        <w:tc>
          <w:tcPr>
            <w:tcW w:w="992" w:type="dxa"/>
            <w:tcBorders>
              <w:top w:val="nil"/>
              <w:left w:val="nil"/>
              <w:bottom w:val="nil"/>
              <w:right w:val="nil"/>
            </w:tcBorders>
            <w:shd w:val="clear" w:color="auto" w:fill="auto"/>
            <w:noWrap/>
            <w:vAlign w:val="center"/>
            <w:hideMark/>
          </w:tcPr>
          <w:p w14:paraId="5BA38C6A" w14:textId="77777777" w:rsidR="0088049D" w:rsidRPr="0097199E" w:rsidRDefault="0088049D" w:rsidP="006803B4">
            <w:pPr>
              <w:jc w:val="center"/>
              <w:rPr>
                <w:sz w:val="19"/>
                <w:szCs w:val="19"/>
              </w:rPr>
            </w:pPr>
            <w:r w:rsidRPr="0097199E">
              <w:rPr>
                <w:sz w:val="19"/>
                <w:szCs w:val="19"/>
              </w:rPr>
              <w:t>(0.282)</w:t>
            </w:r>
          </w:p>
        </w:tc>
        <w:tc>
          <w:tcPr>
            <w:tcW w:w="1134" w:type="dxa"/>
            <w:tcBorders>
              <w:top w:val="nil"/>
              <w:left w:val="nil"/>
              <w:bottom w:val="nil"/>
              <w:right w:val="nil"/>
            </w:tcBorders>
            <w:shd w:val="clear" w:color="auto" w:fill="auto"/>
            <w:noWrap/>
            <w:vAlign w:val="center"/>
            <w:hideMark/>
          </w:tcPr>
          <w:p w14:paraId="2C4EA131" w14:textId="77777777" w:rsidR="0088049D" w:rsidRPr="0097199E" w:rsidRDefault="0088049D" w:rsidP="006803B4">
            <w:pPr>
              <w:jc w:val="center"/>
              <w:rPr>
                <w:sz w:val="19"/>
                <w:szCs w:val="19"/>
              </w:rPr>
            </w:pPr>
            <w:r w:rsidRPr="0097199E">
              <w:rPr>
                <w:sz w:val="19"/>
                <w:szCs w:val="19"/>
              </w:rPr>
              <w:t>(0.247)</w:t>
            </w:r>
          </w:p>
        </w:tc>
        <w:tc>
          <w:tcPr>
            <w:tcW w:w="992" w:type="dxa"/>
            <w:tcBorders>
              <w:top w:val="nil"/>
              <w:left w:val="nil"/>
              <w:bottom w:val="nil"/>
              <w:right w:val="nil"/>
            </w:tcBorders>
            <w:shd w:val="clear" w:color="auto" w:fill="auto"/>
            <w:noWrap/>
            <w:vAlign w:val="center"/>
            <w:hideMark/>
          </w:tcPr>
          <w:p w14:paraId="5F8A90BE" w14:textId="77777777" w:rsidR="0088049D" w:rsidRPr="0097199E" w:rsidRDefault="0088049D" w:rsidP="006803B4">
            <w:pPr>
              <w:jc w:val="center"/>
              <w:rPr>
                <w:sz w:val="19"/>
                <w:szCs w:val="19"/>
              </w:rPr>
            </w:pPr>
            <w:r w:rsidRPr="0097199E">
              <w:rPr>
                <w:sz w:val="19"/>
                <w:szCs w:val="19"/>
              </w:rPr>
              <w:t>(0.271)</w:t>
            </w:r>
          </w:p>
        </w:tc>
        <w:tc>
          <w:tcPr>
            <w:tcW w:w="1088" w:type="dxa"/>
            <w:tcBorders>
              <w:top w:val="nil"/>
              <w:left w:val="nil"/>
              <w:bottom w:val="nil"/>
              <w:right w:val="nil"/>
            </w:tcBorders>
            <w:shd w:val="clear" w:color="auto" w:fill="auto"/>
            <w:noWrap/>
            <w:vAlign w:val="center"/>
            <w:hideMark/>
          </w:tcPr>
          <w:p w14:paraId="61DFAED9" w14:textId="77777777" w:rsidR="0088049D" w:rsidRPr="0097199E" w:rsidRDefault="0088049D" w:rsidP="006803B4">
            <w:pPr>
              <w:jc w:val="center"/>
              <w:rPr>
                <w:sz w:val="19"/>
                <w:szCs w:val="19"/>
              </w:rPr>
            </w:pPr>
            <w:r w:rsidRPr="0097199E">
              <w:rPr>
                <w:sz w:val="19"/>
                <w:szCs w:val="19"/>
              </w:rPr>
              <w:t>(0.270)</w:t>
            </w:r>
          </w:p>
        </w:tc>
      </w:tr>
      <w:tr w:rsidR="0088049D" w:rsidRPr="0097199E" w14:paraId="77447F76" w14:textId="77777777" w:rsidTr="006803B4">
        <w:trPr>
          <w:trHeight w:val="320"/>
        </w:trPr>
        <w:tc>
          <w:tcPr>
            <w:tcW w:w="1843" w:type="dxa"/>
            <w:tcBorders>
              <w:top w:val="nil"/>
              <w:left w:val="nil"/>
              <w:bottom w:val="nil"/>
              <w:right w:val="nil"/>
            </w:tcBorders>
            <w:shd w:val="clear" w:color="auto" w:fill="auto"/>
            <w:noWrap/>
            <w:vAlign w:val="center"/>
            <w:hideMark/>
          </w:tcPr>
          <w:p w14:paraId="098DC3E7" w14:textId="77777777" w:rsidR="0088049D" w:rsidRPr="0097199E" w:rsidRDefault="0088049D" w:rsidP="006803B4">
            <w:pPr>
              <w:rPr>
                <w:sz w:val="19"/>
                <w:szCs w:val="19"/>
                <w:lang w:val="en-US"/>
              </w:rPr>
            </w:pPr>
            <w:r w:rsidRPr="0097199E">
              <w:rPr>
                <w:sz w:val="19"/>
                <w:szCs w:val="19"/>
                <w:lang w:val="en-US"/>
              </w:rPr>
              <w:t xml:space="preserve">Biased </w:t>
            </w:r>
            <w:r w:rsidRPr="0097199E">
              <w:rPr>
                <w:noProof/>
                <w:color w:val="000000" w:themeColor="text1"/>
                <w:sz w:val="19"/>
                <w:szCs w:val="19"/>
              </w:rPr>
              <w:t>×</w:t>
            </w:r>
            <w:r w:rsidRPr="0097199E">
              <w:rPr>
                <w:noProof/>
                <w:color w:val="000000" w:themeColor="text1"/>
                <w:sz w:val="19"/>
                <w:szCs w:val="19"/>
                <w:lang w:val="da-DK"/>
              </w:rPr>
              <w:t xml:space="preserve"> </w:t>
            </w:r>
            <w:r w:rsidRPr="0097199E">
              <w:rPr>
                <w:sz w:val="19"/>
                <w:szCs w:val="19"/>
                <w:lang w:val="en-US"/>
              </w:rPr>
              <w:t>Agree</w:t>
            </w:r>
          </w:p>
        </w:tc>
        <w:tc>
          <w:tcPr>
            <w:tcW w:w="992" w:type="dxa"/>
            <w:tcBorders>
              <w:top w:val="nil"/>
              <w:left w:val="nil"/>
              <w:bottom w:val="nil"/>
              <w:right w:val="nil"/>
            </w:tcBorders>
            <w:shd w:val="clear" w:color="auto" w:fill="auto"/>
            <w:noWrap/>
            <w:vAlign w:val="center"/>
            <w:hideMark/>
          </w:tcPr>
          <w:p w14:paraId="1EA1325D" w14:textId="77777777" w:rsidR="0088049D" w:rsidRPr="0097199E" w:rsidRDefault="0088049D" w:rsidP="006803B4">
            <w:pPr>
              <w:jc w:val="center"/>
              <w:rPr>
                <w:sz w:val="19"/>
                <w:szCs w:val="19"/>
              </w:rPr>
            </w:pPr>
            <w:r w:rsidRPr="0097199E">
              <w:rPr>
                <w:sz w:val="19"/>
                <w:szCs w:val="19"/>
              </w:rPr>
              <w:t>0.576**</w:t>
            </w:r>
          </w:p>
        </w:tc>
        <w:tc>
          <w:tcPr>
            <w:tcW w:w="993" w:type="dxa"/>
            <w:tcBorders>
              <w:top w:val="nil"/>
              <w:left w:val="nil"/>
              <w:bottom w:val="nil"/>
              <w:right w:val="nil"/>
            </w:tcBorders>
            <w:shd w:val="clear" w:color="auto" w:fill="auto"/>
            <w:noWrap/>
            <w:vAlign w:val="center"/>
            <w:hideMark/>
          </w:tcPr>
          <w:p w14:paraId="2915CB2A" w14:textId="77777777" w:rsidR="0088049D" w:rsidRPr="0097199E" w:rsidRDefault="0088049D" w:rsidP="006803B4">
            <w:pPr>
              <w:jc w:val="center"/>
              <w:rPr>
                <w:sz w:val="19"/>
                <w:szCs w:val="19"/>
              </w:rPr>
            </w:pPr>
            <w:r w:rsidRPr="0097199E">
              <w:rPr>
                <w:sz w:val="19"/>
                <w:szCs w:val="19"/>
              </w:rPr>
              <w:t>0.518*</w:t>
            </w:r>
          </w:p>
        </w:tc>
        <w:tc>
          <w:tcPr>
            <w:tcW w:w="992" w:type="dxa"/>
            <w:tcBorders>
              <w:top w:val="nil"/>
              <w:left w:val="nil"/>
              <w:bottom w:val="nil"/>
              <w:right w:val="nil"/>
            </w:tcBorders>
            <w:shd w:val="clear" w:color="auto" w:fill="auto"/>
            <w:noWrap/>
            <w:vAlign w:val="center"/>
            <w:hideMark/>
          </w:tcPr>
          <w:p w14:paraId="441FD8A2" w14:textId="77777777" w:rsidR="0088049D" w:rsidRPr="0097199E" w:rsidRDefault="0088049D" w:rsidP="006803B4">
            <w:pPr>
              <w:jc w:val="center"/>
              <w:rPr>
                <w:sz w:val="19"/>
                <w:szCs w:val="19"/>
              </w:rPr>
            </w:pPr>
            <w:r w:rsidRPr="0097199E">
              <w:rPr>
                <w:sz w:val="19"/>
                <w:szCs w:val="19"/>
              </w:rPr>
              <w:t>-0.0215</w:t>
            </w:r>
          </w:p>
        </w:tc>
        <w:tc>
          <w:tcPr>
            <w:tcW w:w="992" w:type="dxa"/>
            <w:tcBorders>
              <w:top w:val="nil"/>
              <w:left w:val="nil"/>
              <w:bottom w:val="nil"/>
              <w:right w:val="nil"/>
            </w:tcBorders>
            <w:shd w:val="clear" w:color="auto" w:fill="auto"/>
            <w:noWrap/>
            <w:vAlign w:val="center"/>
            <w:hideMark/>
          </w:tcPr>
          <w:p w14:paraId="14C6988B" w14:textId="77777777" w:rsidR="0088049D" w:rsidRPr="0097199E" w:rsidRDefault="0088049D" w:rsidP="006803B4">
            <w:pPr>
              <w:jc w:val="center"/>
              <w:rPr>
                <w:sz w:val="19"/>
                <w:szCs w:val="19"/>
              </w:rPr>
            </w:pPr>
            <w:r w:rsidRPr="0097199E">
              <w:rPr>
                <w:sz w:val="19"/>
                <w:szCs w:val="19"/>
              </w:rPr>
              <w:t>0.196</w:t>
            </w:r>
          </w:p>
        </w:tc>
        <w:tc>
          <w:tcPr>
            <w:tcW w:w="1134" w:type="dxa"/>
            <w:tcBorders>
              <w:top w:val="nil"/>
              <w:left w:val="nil"/>
              <w:bottom w:val="nil"/>
              <w:right w:val="nil"/>
            </w:tcBorders>
            <w:shd w:val="clear" w:color="auto" w:fill="auto"/>
            <w:noWrap/>
            <w:vAlign w:val="center"/>
            <w:hideMark/>
          </w:tcPr>
          <w:p w14:paraId="21D6D03C" w14:textId="77777777" w:rsidR="0088049D" w:rsidRPr="0097199E" w:rsidRDefault="0088049D" w:rsidP="006803B4">
            <w:pPr>
              <w:jc w:val="center"/>
              <w:rPr>
                <w:sz w:val="19"/>
                <w:szCs w:val="19"/>
              </w:rPr>
            </w:pPr>
            <w:r w:rsidRPr="0097199E">
              <w:rPr>
                <w:sz w:val="19"/>
                <w:szCs w:val="19"/>
              </w:rPr>
              <w:t>0.0645</w:t>
            </w:r>
          </w:p>
        </w:tc>
        <w:tc>
          <w:tcPr>
            <w:tcW w:w="992" w:type="dxa"/>
            <w:tcBorders>
              <w:top w:val="nil"/>
              <w:left w:val="nil"/>
              <w:bottom w:val="nil"/>
              <w:right w:val="nil"/>
            </w:tcBorders>
            <w:shd w:val="clear" w:color="auto" w:fill="auto"/>
            <w:noWrap/>
            <w:vAlign w:val="center"/>
            <w:hideMark/>
          </w:tcPr>
          <w:p w14:paraId="48FF4911" w14:textId="77777777" w:rsidR="0088049D" w:rsidRPr="0097199E" w:rsidRDefault="0088049D" w:rsidP="006803B4">
            <w:pPr>
              <w:jc w:val="center"/>
              <w:rPr>
                <w:sz w:val="19"/>
                <w:szCs w:val="19"/>
              </w:rPr>
            </w:pPr>
            <w:r w:rsidRPr="0097199E">
              <w:rPr>
                <w:sz w:val="19"/>
                <w:szCs w:val="19"/>
              </w:rPr>
              <w:t>0.240</w:t>
            </w:r>
          </w:p>
        </w:tc>
        <w:tc>
          <w:tcPr>
            <w:tcW w:w="1088" w:type="dxa"/>
            <w:tcBorders>
              <w:top w:val="nil"/>
              <w:left w:val="nil"/>
              <w:bottom w:val="nil"/>
              <w:right w:val="nil"/>
            </w:tcBorders>
            <w:shd w:val="clear" w:color="auto" w:fill="auto"/>
            <w:noWrap/>
            <w:vAlign w:val="center"/>
            <w:hideMark/>
          </w:tcPr>
          <w:p w14:paraId="04A2DEA8" w14:textId="77777777" w:rsidR="0088049D" w:rsidRPr="0097199E" w:rsidRDefault="0088049D" w:rsidP="006803B4">
            <w:pPr>
              <w:jc w:val="center"/>
              <w:rPr>
                <w:sz w:val="19"/>
                <w:szCs w:val="19"/>
              </w:rPr>
            </w:pPr>
            <w:r w:rsidRPr="0097199E">
              <w:rPr>
                <w:sz w:val="19"/>
                <w:szCs w:val="19"/>
              </w:rPr>
              <w:t>-0.203</w:t>
            </w:r>
          </w:p>
        </w:tc>
      </w:tr>
      <w:tr w:rsidR="0088049D" w:rsidRPr="0097199E" w14:paraId="1172F4D6" w14:textId="77777777" w:rsidTr="006803B4">
        <w:trPr>
          <w:trHeight w:val="320"/>
        </w:trPr>
        <w:tc>
          <w:tcPr>
            <w:tcW w:w="1843" w:type="dxa"/>
            <w:tcBorders>
              <w:top w:val="nil"/>
              <w:left w:val="nil"/>
              <w:bottom w:val="nil"/>
              <w:right w:val="nil"/>
            </w:tcBorders>
            <w:shd w:val="clear" w:color="auto" w:fill="auto"/>
            <w:noWrap/>
            <w:vAlign w:val="center"/>
            <w:hideMark/>
          </w:tcPr>
          <w:p w14:paraId="19DAC70F"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79134138" w14:textId="77777777" w:rsidR="0088049D" w:rsidRPr="0097199E" w:rsidRDefault="0088049D" w:rsidP="006803B4">
            <w:pPr>
              <w:jc w:val="center"/>
              <w:rPr>
                <w:sz w:val="19"/>
                <w:szCs w:val="19"/>
              </w:rPr>
            </w:pPr>
            <w:r w:rsidRPr="0097199E">
              <w:rPr>
                <w:sz w:val="19"/>
                <w:szCs w:val="19"/>
              </w:rPr>
              <w:t>(0.282)</w:t>
            </w:r>
          </w:p>
        </w:tc>
        <w:tc>
          <w:tcPr>
            <w:tcW w:w="993" w:type="dxa"/>
            <w:tcBorders>
              <w:top w:val="nil"/>
              <w:left w:val="nil"/>
              <w:bottom w:val="nil"/>
              <w:right w:val="nil"/>
            </w:tcBorders>
            <w:shd w:val="clear" w:color="auto" w:fill="auto"/>
            <w:noWrap/>
            <w:vAlign w:val="center"/>
            <w:hideMark/>
          </w:tcPr>
          <w:p w14:paraId="72B9F914" w14:textId="77777777" w:rsidR="0088049D" w:rsidRPr="0097199E" w:rsidRDefault="0088049D" w:rsidP="006803B4">
            <w:pPr>
              <w:jc w:val="center"/>
              <w:rPr>
                <w:sz w:val="19"/>
                <w:szCs w:val="19"/>
              </w:rPr>
            </w:pPr>
            <w:r w:rsidRPr="0097199E">
              <w:rPr>
                <w:sz w:val="19"/>
                <w:szCs w:val="19"/>
              </w:rPr>
              <w:t>(0.291)</w:t>
            </w:r>
          </w:p>
        </w:tc>
        <w:tc>
          <w:tcPr>
            <w:tcW w:w="992" w:type="dxa"/>
            <w:tcBorders>
              <w:top w:val="nil"/>
              <w:left w:val="nil"/>
              <w:bottom w:val="nil"/>
              <w:right w:val="nil"/>
            </w:tcBorders>
            <w:shd w:val="clear" w:color="auto" w:fill="auto"/>
            <w:noWrap/>
            <w:vAlign w:val="center"/>
            <w:hideMark/>
          </w:tcPr>
          <w:p w14:paraId="63955825" w14:textId="77777777" w:rsidR="0088049D" w:rsidRPr="0097199E" w:rsidRDefault="0088049D" w:rsidP="006803B4">
            <w:pPr>
              <w:jc w:val="center"/>
              <w:rPr>
                <w:sz w:val="19"/>
                <w:szCs w:val="19"/>
              </w:rPr>
            </w:pPr>
            <w:r w:rsidRPr="0097199E">
              <w:rPr>
                <w:sz w:val="19"/>
                <w:szCs w:val="19"/>
              </w:rPr>
              <w:t>(0.261)</w:t>
            </w:r>
          </w:p>
        </w:tc>
        <w:tc>
          <w:tcPr>
            <w:tcW w:w="992" w:type="dxa"/>
            <w:tcBorders>
              <w:top w:val="nil"/>
              <w:left w:val="nil"/>
              <w:bottom w:val="nil"/>
              <w:right w:val="nil"/>
            </w:tcBorders>
            <w:shd w:val="clear" w:color="auto" w:fill="auto"/>
            <w:noWrap/>
            <w:vAlign w:val="center"/>
            <w:hideMark/>
          </w:tcPr>
          <w:p w14:paraId="73636239" w14:textId="77777777" w:rsidR="0088049D" w:rsidRPr="0097199E" w:rsidRDefault="0088049D" w:rsidP="006803B4">
            <w:pPr>
              <w:jc w:val="center"/>
              <w:rPr>
                <w:sz w:val="19"/>
                <w:szCs w:val="19"/>
              </w:rPr>
            </w:pPr>
            <w:r w:rsidRPr="0097199E">
              <w:rPr>
                <w:sz w:val="19"/>
                <w:szCs w:val="19"/>
              </w:rPr>
              <w:t>(0.282)</w:t>
            </w:r>
          </w:p>
        </w:tc>
        <w:tc>
          <w:tcPr>
            <w:tcW w:w="1134" w:type="dxa"/>
            <w:tcBorders>
              <w:top w:val="nil"/>
              <w:left w:val="nil"/>
              <w:bottom w:val="nil"/>
              <w:right w:val="nil"/>
            </w:tcBorders>
            <w:shd w:val="clear" w:color="auto" w:fill="auto"/>
            <w:noWrap/>
            <w:vAlign w:val="center"/>
            <w:hideMark/>
          </w:tcPr>
          <w:p w14:paraId="46BC1C4B" w14:textId="77777777" w:rsidR="0088049D" w:rsidRPr="0097199E" w:rsidRDefault="0088049D" w:rsidP="006803B4">
            <w:pPr>
              <w:jc w:val="center"/>
              <w:rPr>
                <w:sz w:val="19"/>
                <w:szCs w:val="19"/>
              </w:rPr>
            </w:pPr>
            <w:r w:rsidRPr="0097199E">
              <w:rPr>
                <w:sz w:val="19"/>
                <w:szCs w:val="19"/>
              </w:rPr>
              <w:t>(0.262)</w:t>
            </w:r>
          </w:p>
        </w:tc>
        <w:tc>
          <w:tcPr>
            <w:tcW w:w="992" w:type="dxa"/>
            <w:tcBorders>
              <w:top w:val="nil"/>
              <w:left w:val="nil"/>
              <w:bottom w:val="nil"/>
              <w:right w:val="nil"/>
            </w:tcBorders>
            <w:shd w:val="clear" w:color="auto" w:fill="auto"/>
            <w:noWrap/>
            <w:vAlign w:val="center"/>
            <w:hideMark/>
          </w:tcPr>
          <w:p w14:paraId="39963F31" w14:textId="77777777" w:rsidR="0088049D" w:rsidRPr="0097199E" w:rsidRDefault="0088049D" w:rsidP="006803B4">
            <w:pPr>
              <w:jc w:val="center"/>
              <w:rPr>
                <w:sz w:val="19"/>
                <w:szCs w:val="19"/>
              </w:rPr>
            </w:pPr>
            <w:r w:rsidRPr="0097199E">
              <w:rPr>
                <w:sz w:val="19"/>
                <w:szCs w:val="19"/>
              </w:rPr>
              <w:t>(0.278)</w:t>
            </w:r>
          </w:p>
        </w:tc>
        <w:tc>
          <w:tcPr>
            <w:tcW w:w="1088" w:type="dxa"/>
            <w:tcBorders>
              <w:top w:val="nil"/>
              <w:left w:val="nil"/>
              <w:bottom w:val="nil"/>
              <w:right w:val="nil"/>
            </w:tcBorders>
            <w:shd w:val="clear" w:color="auto" w:fill="auto"/>
            <w:noWrap/>
            <w:vAlign w:val="center"/>
            <w:hideMark/>
          </w:tcPr>
          <w:p w14:paraId="5402FB63" w14:textId="77777777" w:rsidR="0088049D" w:rsidRPr="0097199E" w:rsidRDefault="0088049D" w:rsidP="006803B4">
            <w:pPr>
              <w:jc w:val="center"/>
              <w:rPr>
                <w:sz w:val="19"/>
                <w:szCs w:val="19"/>
              </w:rPr>
            </w:pPr>
            <w:r w:rsidRPr="0097199E">
              <w:rPr>
                <w:sz w:val="19"/>
                <w:szCs w:val="19"/>
              </w:rPr>
              <w:t>(0.283)</w:t>
            </w:r>
          </w:p>
        </w:tc>
      </w:tr>
      <w:tr w:rsidR="0088049D" w:rsidRPr="0097199E" w14:paraId="6C846E55" w14:textId="77777777" w:rsidTr="006803B4">
        <w:trPr>
          <w:trHeight w:val="320"/>
        </w:trPr>
        <w:tc>
          <w:tcPr>
            <w:tcW w:w="1843" w:type="dxa"/>
            <w:tcBorders>
              <w:top w:val="nil"/>
              <w:left w:val="nil"/>
              <w:bottom w:val="nil"/>
              <w:right w:val="nil"/>
            </w:tcBorders>
            <w:shd w:val="clear" w:color="auto" w:fill="auto"/>
            <w:noWrap/>
            <w:vAlign w:val="center"/>
            <w:hideMark/>
          </w:tcPr>
          <w:p w14:paraId="0227707D" w14:textId="77777777" w:rsidR="0088049D" w:rsidRPr="0097199E" w:rsidRDefault="0088049D" w:rsidP="006803B4">
            <w:pPr>
              <w:rPr>
                <w:sz w:val="19"/>
                <w:szCs w:val="19"/>
              </w:rPr>
            </w:pPr>
            <w:r w:rsidRPr="0097199E">
              <w:rPr>
                <w:sz w:val="19"/>
                <w:szCs w:val="19"/>
                <w:lang w:val="en-US"/>
              </w:rPr>
              <w:t xml:space="preserve">Accurate </w:t>
            </w:r>
            <w:r w:rsidRPr="0097199E">
              <w:rPr>
                <w:noProof/>
                <w:color w:val="000000" w:themeColor="text1"/>
                <w:sz w:val="19"/>
                <w:szCs w:val="19"/>
              </w:rPr>
              <w:t>×</w:t>
            </w:r>
            <w:r w:rsidRPr="0097199E">
              <w:rPr>
                <w:sz w:val="19"/>
                <w:szCs w:val="19"/>
                <w:lang w:val="en-US"/>
              </w:rPr>
              <w:t xml:space="preserve"> Agree</w:t>
            </w:r>
          </w:p>
        </w:tc>
        <w:tc>
          <w:tcPr>
            <w:tcW w:w="992" w:type="dxa"/>
            <w:tcBorders>
              <w:top w:val="nil"/>
              <w:left w:val="nil"/>
              <w:bottom w:val="nil"/>
              <w:right w:val="nil"/>
            </w:tcBorders>
            <w:shd w:val="clear" w:color="auto" w:fill="auto"/>
            <w:noWrap/>
            <w:vAlign w:val="center"/>
            <w:hideMark/>
          </w:tcPr>
          <w:p w14:paraId="3E132E79" w14:textId="77777777" w:rsidR="0088049D" w:rsidRPr="0097199E" w:rsidRDefault="0088049D" w:rsidP="006803B4">
            <w:pPr>
              <w:jc w:val="center"/>
              <w:rPr>
                <w:sz w:val="19"/>
                <w:szCs w:val="19"/>
              </w:rPr>
            </w:pPr>
            <w:r w:rsidRPr="0097199E">
              <w:rPr>
                <w:sz w:val="19"/>
                <w:szCs w:val="19"/>
              </w:rPr>
              <w:t>0.745**</w:t>
            </w:r>
          </w:p>
        </w:tc>
        <w:tc>
          <w:tcPr>
            <w:tcW w:w="993" w:type="dxa"/>
            <w:tcBorders>
              <w:top w:val="nil"/>
              <w:left w:val="nil"/>
              <w:bottom w:val="nil"/>
              <w:right w:val="nil"/>
            </w:tcBorders>
            <w:shd w:val="clear" w:color="auto" w:fill="auto"/>
            <w:noWrap/>
            <w:vAlign w:val="center"/>
            <w:hideMark/>
          </w:tcPr>
          <w:p w14:paraId="00EAA13E" w14:textId="77777777" w:rsidR="0088049D" w:rsidRPr="0097199E" w:rsidRDefault="0088049D" w:rsidP="006803B4">
            <w:pPr>
              <w:jc w:val="center"/>
              <w:rPr>
                <w:sz w:val="19"/>
                <w:szCs w:val="19"/>
              </w:rPr>
            </w:pPr>
            <w:r w:rsidRPr="0097199E">
              <w:rPr>
                <w:sz w:val="19"/>
                <w:szCs w:val="19"/>
              </w:rPr>
              <w:t>0.728**</w:t>
            </w:r>
          </w:p>
        </w:tc>
        <w:tc>
          <w:tcPr>
            <w:tcW w:w="992" w:type="dxa"/>
            <w:tcBorders>
              <w:top w:val="nil"/>
              <w:left w:val="nil"/>
              <w:bottom w:val="nil"/>
              <w:right w:val="nil"/>
            </w:tcBorders>
            <w:shd w:val="clear" w:color="auto" w:fill="auto"/>
            <w:noWrap/>
            <w:vAlign w:val="center"/>
            <w:hideMark/>
          </w:tcPr>
          <w:p w14:paraId="4438845E" w14:textId="77777777" w:rsidR="0088049D" w:rsidRPr="0097199E" w:rsidRDefault="0088049D" w:rsidP="006803B4">
            <w:pPr>
              <w:jc w:val="center"/>
              <w:rPr>
                <w:sz w:val="19"/>
                <w:szCs w:val="19"/>
              </w:rPr>
            </w:pPr>
            <w:r w:rsidRPr="0097199E">
              <w:rPr>
                <w:sz w:val="19"/>
                <w:szCs w:val="19"/>
              </w:rPr>
              <w:t>0.0120</w:t>
            </w:r>
          </w:p>
        </w:tc>
        <w:tc>
          <w:tcPr>
            <w:tcW w:w="992" w:type="dxa"/>
            <w:tcBorders>
              <w:top w:val="nil"/>
              <w:left w:val="nil"/>
              <w:bottom w:val="nil"/>
              <w:right w:val="nil"/>
            </w:tcBorders>
            <w:shd w:val="clear" w:color="auto" w:fill="auto"/>
            <w:noWrap/>
            <w:vAlign w:val="center"/>
            <w:hideMark/>
          </w:tcPr>
          <w:p w14:paraId="473AD082" w14:textId="77777777" w:rsidR="0088049D" w:rsidRPr="0097199E" w:rsidRDefault="0088049D" w:rsidP="006803B4">
            <w:pPr>
              <w:jc w:val="center"/>
              <w:rPr>
                <w:sz w:val="19"/>
                <w:szCs w:val="19"/>
              </w:rPr>
            </w:pPr>
            <w:r w:rsidRPr="0097199E">
              <w:rPr>
                <w:sz w:val="19"/>
                <w:szCs w:val="19"/>
              </w:rPr>
              <w:t>-0.0227</w:t>
            </w:r>
          </w:p>
        </w:tc>
        <w:tc>
          <w:tcPr>
            <w:tcW w:w="1134" w:type="dxa"/>
            <w:tcBorders>
              <w:top w:val="nil"/>
              <w:left w:val="nil"/>
              <w:bottom w:val="nil"/>
              <w:right w:val="nil"/>
            </w:tcBorders>
            <w:shd w:val="clear" w:color="auto" w:fill="auto"/>
            <w:noWrap/>
            <w:vAlign w:val="center"/>
            <w:hideMark/>
          </w:tcPr>
          <w:p w14:paraId="365DDFAC" w14:textId="77777777" w:rsidR="0088049D" w:rsidRPr="0097199E" w:rsidRDefault="0088049D" w:rsidP="006803B4">
            <w:pPr>
              <w:jc w:val="center"/>
              <w:rPr>
                <w:sz w:val="19"/>
                <w:szCs w:val="19"/>
              </w:rPr>
            </w:pPr>
            <w:r w:rsidRPr="0097199E">
              <w:rPr>
                <w:sz w:val="19"/>
                <w:szCs w:val="19"/>
              </w:rPr>
              <w:t>0.155</w:t>
            </w:r>
          </w:p>
        </w:tc>
        <w:tc>
          <w:tcPr>
            <w:tcW w:w="992" w:type="dxa"/>
            <w:tcBorders>
              <w:top w:val="nil"/>
              <w:left w:val="nil"/>
              <w:bottom w:val="nil"/>
              <w:right w:val="nil"/>
            </w:tcBorders>
            <w:shd w:val="clear" w:color="auto" w:fill="auto"/>
            <w:noWrap/>
            <w:vAlign w:val="center"/>
            <w:hideMark/>
          </w:tcPr>
          <w:p w14:paraId="4A5A9829" w14:textId="77777777" w:rsidR="0088049D" w:rsidRPr="0097199E" w:rsidRDefault="0088049D" w:rsidP="006803B4">
            <w:pPr>
              <w:jc w:val="center"/>
              <w:rPr>
                <w:sz w:val="19"/>
                <w:szCs w:val="19"/>
              </w:rPr>
            </w:pPr>
            <w:r w:rsidRPr="0097199E">
              <w:rPr>
                <w:sz w:val="19"/>
                <w:szCs w:val="19"/>
              </w:rPr>
              <w:t>0.140</w:t>
            </w:r>
          </w:p>
        </w:tc>
        <w:tc>
          <w:tcPr>
            <w:tcW w:w="1088" w:type="dxa"/>
            <w:tcBorders>
              <w:top w:val="nil"/>
              <w:left w:val="nil"/>
              <w:bottom w:val="nil"/>
              <w:right w:val="nil"/>
            </w:tcBorders>
            <w:shd w:val="clear" w:color="auto" w:fill="auto"/>
            <w:noWrap/>
            <w:vAlign w:val="center"/>
            <w:hideMark/>
          </w:tcPr>
          <w:p w14:paraId="108C2C19" w14:textId="77777777" w:rsidR="0088049D" w:rsidRPr="0097199E" w:rsidRDefault="0088049D" w:rsidP="006803B4">
            <w:pPr>
              <w:jc w:val="center"/>
              <w:rPr>
                <w:sz w:val="19"/>
                <w:szCs w:val="19"/>
              </w:rPr>
            </w:pPr>
            <w:r w:rsidRPr="0097199E">
              <w:rPr>
                <w:sz w:val="19"/>
                <w:szCs w:val="19"/>
              </w:rPr>
              <w:t>-0.333</w:t>
            </w:r>
          </w:p>
        </w:tc>
      </w:tr>
      <w:tr w:rsidR="0088049D" w:rsidRPr="0097199E" w14:paraId="2E4E8000" w14:textId="77777777" w:rsidTr="006803B4">
        <w:trPr>
          <w:trHeight w:val="320"/>
        </w:trPr>
        <w:tc>
          <w:tcPr>
            <w:tcW w:w="1843" w:type="dxa"/>
            <w:tcBorders>
              <w:top w:val="nil"/>
              <w:left w:val="nil"/>
              <w:bottom w:val="nil"/>
              <w:right w:val="nil"/>
            </w:tcBorders>
            <w:shd w:val="clear" w:color="auto" w:fill="auto"/>
            <w:noWrap/>
            <w:vAlign w:val="center"/>
            <w:hideMark/>
          </w:tcPr>
          <w:p w14:paraId="2F899603"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4C4CB08E" w14:textId="77777777" w:rsidR="0088049D" w:rsidRPr="0097199E" w:rsidRDefault="0088049D" w:rsidP="006803B4">
            <w:pPr>
              <w:jc w:val="center"/>
              <w:rPr>
                <w:sz w:val="19"/>
                <w:szCs w:val="19"/>
              </w:rPr>
            </w:pPr>
            <w:r w:rsidRPr="0097199E">
              <w:rPr>
                <w:sz w:val="19"/>
                <w:szCs w:val="19"/>
              </w:rPr>
              <w:t>(0.296)</w:t>
            </w:r>
          </w:p>
        </w:tc>
        <w:tc>
          <w:tcPr>
            <w:tcW w:w="993" w:type="dxa"/>
            <w:tcBorders>
              <w:top w:val="nil"/>
              <w:left w:val="nil"/>
              <w:bottom w:val="nil"/>
              <w:right w:val="nil"/>
            </w:tcBorders>
            <w:shd w:val="clear" w:color="auto" w:fill="auto"/>
            <w:noWrap/>
            <w:vAlign w:val="center"/>
            <w:hideMark/>
          </w:tcPr>
          <w:p w14:paraId="351E0BA8" w14:textId="77777777" w:rsidR="0088049D" w:rsidRPr="0097199E" w:rsidRDefault="0088049D" w:rsidP="006803B4">
            <w:pPr>
              <w:jc w:val="center"/>
              <w:rPr>
                <w:sz w:val="19"/>
                <w:szCs w:val="19"/>
              </w:rPr>
            </w:pPr>
            <w:r w:rsidRPr="0097199E">
              <w:rPr>
                <w:sz w:val="19"/>
                <w:szCs w:val="19"/>
              </w:rPr>
              <w:t>(0.304)</w:t>
            </w:r>
          </w:p>
        </w:tc>
        <w:tc>
          <w:tcPr>
            <w:tcW w:w="992" w:type="dxa"/>
            <w:tcBorders>
              <w:top w:val="nil"/>
              <w:left w:val="nil"/>
              <w:bottom w:val="nil"/>
              <w:right w:val="nil"/>
            </w:tcBorders>
            <w:shd w:val="clear" w:color="auto" w:fill="auto"/>
            <w:noWrap/>
            <w:vAlign w:val="center"/>
            <w:hideMark/>
          </w:tcPr>
          <w:p w14:paraId="5CB1FE3A" w14:textId="77777777" w:rsidR="0088049D" w:rsidRPr="0097199E" w:rsidRDefault="0088049D" w:rsidP="006803B4">
            <w:pPr>
              <w:jc w:val="center"/>
              <w:rPr>
                <w:sz w:val="19"/>
                <w:szCs w:val="19"/>
              </w:rPr>
            </w:pPr>
            <w:r w:rsidRPr="0097199E">
              <w:rPr>
                <w:sz w:val="19"/>
                <w:szCs w:val="19"/>
              </w:rPr>
              <w:t>(0.289)</w:t>
            </w:r>
          </w:p>
        </w:tc>
        <w:tc>
          <w:tcPr>
            <w:tcW w:w="992" w:type="dxa"/>
            <w:tcBorders>
              <w:top w:val="nil"/>
              <w:left w:val="nil"/>
              <w:bottom w:val="nil"/>
              <w:right w:val="nil"/>
            </w:tcBorders>
            <w:shd w:val="clear" w:color="auto" w:fill="auto"/>
            <w:noWrap/>
            <w:vAlign w:val="center"/>
            <w:hideMark/>
          </w:tcPr>
          <w:p w14:paraId="3372DAE0" w14:textId="77777777" w:rsidR="0088049D" w:rsidRPr="0097199E" w:rsidRDefault="0088049D" w:rsidP="006803B4">
            <w:pPr>
              <w:jc w:val="center"/>
              <w:rPr>
                <w:sz w:val="19"/>
                <w:szCs w:val="19"/>
              </w:rPr>
            </w:pPr>
            <w:r w:rsidRPr="0097199E">
              <w:rPr>
                <w:sz w:val="19"/>
                <w:szCs w:val="19"/>
              </w:rPr>
              <w:t>(0.300)</w:t>
            </w:r>
          </w:p>
        </w:tc>
        <w:tc>
          <w:tcPr>
            <w:tcW w:w="1134" w:type="dxa"/>
            <w:tcBorders>
              <w:top w:val="nil"/>
              <w:left w:val="nil"/>
              <w:bottom w:val="nil"/>
              <w:right w:val="nil"/>
            </w:tcBorders>
            <w:shd w:val="clear" w:color="auto" w:fill="auto"/>
            <w:noWrap/>
            <w:vAlign w:val="center"/>
            <w:hideMark/>
          </w:tcPr>
          <w:p w14:paraId="58439B1D" w14:textId="77777777" w:rsidR="0088049D" w:rsidRPr="0097199E" w:rsidRDefault="0088049D" w:rsidP="006803B4">
            <w:pPr>
              <w:jc w:val="center"/>
              <w:rPr>
                <w:sz w:val="19"/>
                <w:szCs w:val="19"/>
              </w:rPr>
            </w:pPr>
            <w:r w:rsidRPr="0097199E">
              <w:rPr>
                <w:sz w:val="19"/>
                <w:szCs w:val="19"/>
              </w:rPr>
              <w:t>(0.270)</w:t>
            </w:r>
          </w:p>
        </w:tc>
        <w:tc>
          <w:tcPr>
            <w:tcW w:w="992" w:type="dxa"/>
            <w:tcBorders>
              <w:top w:val="nil"/>
              <w:left w:val="nil"/>
              <w:bottom w:val="nil"/>
              <w:right w:val="nil"/>
            </w:tcBorders>
            <w:shd w:val="clear" w:color="auto" w:fill="auto"/>
            <w:noWrap/>
            <w:vAlign w:val="center"/>
            <w:hideMark/>
          </w:tcPr>
          <w:p w14:paraId="34A29C46" w14:textId="77777777" w:rsidR="0088049D" w:rsidRPr="0097199E" w:rsidRDefault="0088049D" w:rsidP="006803B4">
            <w:pPr>
              <w:jc w:val="center"/>
              <w:rPr>
                <w:sz w:val="19"/>
                <w:szCs w:val="19"/>
              </w:rPr>
            </w:pPr>
            <w:r w:rsidRPr="0097199E">
              <w:rPr>
                <w:sz w:val="19"/>
                <w:szCs w:val="19"/>
              </w:rPr>
              <w:t>(0.300)</w:t>
            </w:r>
          </w:p>
        </w:tc>
        <w:tc>
          <w:tcPr>
            <w:tcW w:w="1088" w:type="dxa"/>
            <w:tcBorders>
              <w:top w:val="nil"/>
              <w:left w:val="nil"/>
              <w:bottom w:val="nil"/>
              <w:right w:val="nil"/>
            </w:tcBorders>
            <w:shd w:val="clear" w:color="auto" w:fill="auto"/>
            <w:noWrap/>
            <w:vAlign w:val="center"/>
            <w:hideMark/>
          </w:tcPr>
          <w:p w14:paraId="5D52031E" w14:textId="77777777" w:rsidR="0088049D" w:rsidRPr="0097199E" w:rsidRDefault="0088049D" w:rsidP="006803B4">
            <w:pPr>
              <w:jc w:val="center"/>
              <w:rPr>
                <w:sz w:val="19"/>
                <w:szCs w:val="19"/>
              </w:rPr>
            </w:pPr>
            <w:r w:rsidRPr="0097199E">
              <w:rPr>
                <w:sz w:val="19"/>
                <w:szCs w:val="19"/>
              </w:rPr>
              <w:t>(0.285)</w:t>
            </w:r>
          </w:p>
        </w:tc>
      </w:tr>
      <w:tr w:rsidR="0088049D" w:rsidRPr="0097199E" w14:paraId="71F26F1F" w14:textId="77777777" w:rsidTr="006803B4">
        <w:trPr>
          <w:trHeight w:val="320"/>
        </w:trPr>
        <w:tc>
          <w:tcPr>
            <w:tcW w:w="1843" w:type="dxa"/>
            <w:tcBorders>
              <w:top w:val="nil"/>
              <w:left w:val="nil"/>
              <w:bottom w:val="nil"/>
              <w:right w:val="nil"/>
            </w:tcBorders>
            <w:shd w:val="clear" w:color="auto" w:fill="auto"/>
            <w:noWrap/>
            <w:vAlign w:val="center"/>
            <w:hideMark/>
          </w:tcPr>
          <w:p w14:paraId="14913B45"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229B938B" w14:textId="77777777" w:rsidR="0088049D" w:rsidRPr="0097199E" w:rsidRDefault="0088049D" w:rsidP="006803B4">
            <w:pPr>
              <w:jc w:val="center"/>
              <w:rPr>
                <w:sz w:val="19"/>
                <w:szCs w:val="19"/>
              </w:rPr>
            </w:pPr>
          </w:p>
        </w:tc>
        <w:tc>
          <w:tcPr>
            <w:tcW w:w="993" w:type="dxa"/>
            <w:tcBorders>
              <w:top w:val="nil"/>
              <w:left w:val="nil"/>
              <w:bottom w:val="nil"/>
              <w:right w:val="nil"/>
            </w:tcBorders>
            <w:shd w:val="clear" w:color="auto" w:fill="auto"/>
            <w:noWrap/>
            <w:vAlign w:val="center"/>
            <w:hideMark/>
          </w:tcPr>
          <w:p w14:paraId="45780E4B"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29C92213"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242CE9AD" w14:textId="77777777" w:rsidR="0088049D" w:rsidRPr="0097199E" w:rsidRDefault="0088049D" w:rsidP="006803B4">
            <w:pPr>
              <w:jc w:val="center"/>
              <w:rPr>
                <w:sz w:val="19"/>
                <w:szCs w:val="19"/>
              </w:rPr>
            </w:pPr>
          </w:p>
        </w:tc>
        <w:tc>
          <w:tcPr>
            <w:tcW w:w="1134" w:type="dxa"/>
            <w:tcBorders>
              <w:top w:val="nil"/>
              <w:left w:val="nil"/>
              <w:bottom w:val="nil"/>
              <w:right w:val="nil"/>
            </w:tcBorders>
            <w:shd w:val="clear" w:color="auto" w:fill="auto"/>
            <w:noWrap/>
            <w:vAlign w:val="center"/>
            <w:hideMark/>
          </w:tcPr>
          <w:p w14:paraId="6A0D6338"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1EA43F3A" w14:textId="77777777" w:rsidR="0088049D" w:rsidRPr="0097199E" w:rsidRDefault="0088049D" w:rsidP="006803B4">
            <w:pPr>
              <w:jc w:val="center"/>
              <w:rPr>
                <w:sz w:val="19"/>
                <w:szCs w:val="19"/>
              </w:rPr>
            </w:pPr>
          </w:p>
        </w:tc>
        <w:tc>
          <w:tcPr>
            <w:tcW w:w="1088" w:type="dxa"/>
            <w:tcBorders>
              <w:top w:val="nil"/>
              <w:left w:val="nil"/>
              <w:bottom w:val="nil"/>
              <w:right w:val="nil"/>
            </w:tcBorders>
            <w:shd w:val="clear" w:color="auto" w:fill="auto"/>
            <w:noWrap/>
            <w:vAlign w:val="center"/>
            <w:hideMark/>
          </w:tcPr>
          <w:p w14:paraId="1E1A4C6B" w14:textId="77777777" w:rsidR="0088049D" w:rsidRPr="0097199E" w:rsidRDefault="0088049D" w:rsidP="006803B4">
            <w:pPr>
              <w:jc w:val="center"/>
              <w:rPr>
                <w:sz w:val="19"/>
                <w:szCs w:val="19"/>
              </w:rPr>
            </w:pPr>
          </w:p>
        </w:tc>
      </w:tr>
      <w:tr w:rsidR="0088049D" w:rsidRPr="0097199E" w14:paraId="2592E0D0" w14:textId="77777777" w:rsidTr="006803B4">
        <w:trPr>
          <w:trHeight w:val="320"/>
        </w:trPr>
        <w:tc>
          <w:tcPr>
            <w:tcW w:w="1843" w:type="dxa"/>
            <w:tcBorders>
              <w:top w:val="nil"/>
              <w:left w:val="nil"/>
              <w:bottom w:val="nil"/>
              <w:right w:val="nil"/>
            </w:tcBorders>
            <w:shd w:val="clear" w:color="auto" w:fill="auto"/>
            <w:noWrap/>
            <w:vAlign w:val="center"/>
            <w:hideMark/>
          </w:tcPr>
          <w:p w14:paraId="7C9DF8AF" w14:textId="77777777" w:rsidR="0088049D" w:rsidRPr="0097199E" w:rsidRDefault="0088049D" w:rsidP="006803B4">
            <w:pPr>
              <w:rPr>
                <w:sz w:val="19"/>
                <w:szCs w:val="19"/>
              </w:rPr>
            </w:pPr>
            <w:r w:rsidRPr="0097199E">
              <w:rPr>
                <w:sz w:val="19"/>
                <w:szCs w:val="19"/>
                <w:lang w:val="en-US"/>
              </w:rPr>
              <w:t>Constant</w:t>
            </w:r>
          </w:p>
        </w:tc>
        <w:tc>
          <w:tcPr>
            <w:tcW w:w="992" w:type="dxa"/>
            <w:tcBorders>
              <w:top w:val="nil"/>
              <w:left w:val="nil"/>
              <w:bottom w:val="nil"/>
              <w:right w:val="nil"/>
            </w:tcBorders>
            <w:shd w:val="clear" w:color="auto" w:fill="auto"/>
            <w:noWrap/>
            <w:vAlign w:val="center"/>
            <w:hideMark/>
          </w:tcPr>
          <w:p w14:paraId="535A5E83" w14:textId="77777777" w:rsidR="0088049D" w:rsidRPr="0097199E" w:rsidRDefault="0088049D" w:rsidP="006803B4">
            <w:pPr>
              <w:jc w:val="center"/>
              <w:rPr>
                <w:sz w:val="19"/>
                <w:szCs w:val="19"/>
              </w:rPr>
            </w:pPr>
            <w:r w:rsidRPr="0097199E">
              <w:rPr>
                <w:sz w:val="19"/>
                <w:szCs w:val="19"/>
              </w:rPr>
              <w:t>2.833***</w:t>
            </w:r>
          </w:p>
        </w:tc>
        <w:tc>
          <w:tcPr>
            <w:tcW w:w="993" w:type="dxa"/>
            <w:tcBorders>
              <w:top w:val="nil"/>
              <w:left w:val="nil"/>
              <w:bottom w:val="nil"/>
              <w:right w:val="nil"/>
            </w:tcBorders>
            <w:shd w:val="clear" w:color="auto" w:fill="auto"/>
            <w:noWrap/>
            <w:vAlign w:val="center"/>
            <w:hideMark/>
          </w:tcPr>
          <w:p w14:paraId="4CE8BB0E" w14:textId="77777777" w:rsidR="0088049D" w:rsidRPr="0097199E" w:rsidRDefault="0088049D" w:rsidP="006803B4">
            <w:pPr>
              <w:jc w:val="center"/>
              <w:rPr>
                <w:sz w:val="19"/>
                <w:szCs w:val="19"/>
              </w:rPr>
            </w:pPr>
            <w:r w:rsidRPr="0097199E">
              <w:rPr>
                <w:sz w:val="19"/>
                <w:szCs w:val="19"/>
              </w:rPr>
              <w:t>2.843***</w:t>
            </w:r>
          </w:p>
        </w:tc>
        <w:tc>
          <w:tcPr>
            <w:tcW w:w="992" w:type="dxa"/>
            <w:tcBorders>
              <w:top w:val="nil"/>
              <w:left w:val="nil"/>
              <w:bottom w:val="nil"/>
              <w:right w:val="nil"/>
            </w:tcBorders>
            <w:shd w:val="clear" w:color="auto" w:fill="auto"/>
            <w:noWrap/>
            <w:vAlign w:val="center"/>
            <w:hideMark/>
          </w:tcPr>
          <w:p w14:paraId="175CDE68" w14:textId="77777777" w:rsidR="0088049D" w:rsidRPr="0097199E" w:rsidRDefault="0088049D" w:rsidP="006803B4">
            <w:pPr>
              <w:jc w:val="center"/>
              <w:rPr>
                <w:sz w:val="19"/>
                <w:szCs w:val="19"/>
              </w:rPr>
            </w:pPr>
            <w:r w:rsidRPr="0097199E">
              <w:rPr>
                <w:sz w:val="19"/>
                <w:szCs w:val="19"/>
              </w:rPr>
              <w:t>2.534***</w:t>
            </w:r>
          </w:p>
        </w:tc>
        <w:tc>
          <w:tcPr>
            <w:tcW w:w="992" w:type="dxa"/>
            <w:tcBorders>
              <w:top w:val="nil"/>
              <w:left w:val="nil"/>
              <w:bottom w:val="nil"/>
              <w:right w:val="nil"/>
            </w:tcBorders>
            <w:shd w:val="clear" w:color="auto" w:fill="auto"/>
            <w:noWrap/>
            <w:vAlign w:val="center"/>
            <w:hideMark/>
          </w:tcPr>
          <w:p w14:paraId="60CCF8D9" w14:textId="77777777" w:rsidR="0088049D" w:rsidRPr="0097199E" w:rsidRDefault="0088049D" w:rsidP="006803B4">
            <w:pPr>
              <w:jc w:val="center"/>
              <w:rPr>
                <w:sz w:val="19"/>
                <w:szCs w:val="19"/>
              </w:rPr>
            </w:pPr>
            <w:r w:rsidRPr="0097199E">
              <w:rPr>
                <w:sz w:val="19"/>
                <w:szCs w:val="19"/>
              </w:rPr>
              <w:t>2.608***</w:t>
            </w:r>
          </w:p>
        </w:tc>
        <w:tc>
          <w:tcPr>
            <w:tcW w:w="1134" w:type="dxa"/>
            <w:tcBorders>
              <w:top w:val="nil"/>
              <w:left w:val="nil"/>
              <w:bottom w:val="nil"/>
              <w:right w:val="nil"/>
            </w:tcBorders>
            <w:shd w:val="clear" w:color="auto" w:fill="auto"/>
            <w:noWrap/>
            <w:vAlign w:val="center"/>
            <w:hideMark/>
          </w:tcPr>
          <w:p w14:paraId="32737819" w14:textId="77777777" w:rsidR="0088049D" w:rsidRPr="0097199E" w:rsidRDefault="0088049D" w:rsidP="006803B4">
            <w:pPr>
              <w:jc w:val="center"/>
              <w:rPr>
                <w:sz w:val="19"/>
                <w:szCs w:val="19"/>
              </w:rPr>
            </w:pPr>
            <w:r w:rsidRPr="0097199E">
              <w:rPr>
                <w:sz w:val="19"/>
                <w:szCs w:val="19"/>
              </w:rPr>
              <w:t>2.798***</w:t>
            </w:r>
          </w:p>
        </w:tc>
        <w:tc>
          <w:tcPr>
            <w:tcW w:w="992" w:type="dxa"/>
            <w:tcBorders>
              <w:top w:val="nil"/>
              <w:left w:val="nil"/>
              <w:bottom w:val="nil"/>
              <w:right w:val="nil"/>
            </w:tcBorders>
            <w:shd w:val="clear" w:color="auto" w:fill="auto"/>
            <w:noWrap/>
            <w:vAlign w:val="center"/>
            <w:hideMark/>
          </w:tcPr>
          <w:p w14:paraId="12D313B4" w14:textId="77777777" w:rsidR="0088049D" w:rsidRPr="0097199E" w:rsidRDefault="0088049D" w:rsidP="006803B4">
            <w:pPr>
              <w:jc w:val="center"/>
              <w:rPr>
                <w:sz w:val="19"/>
                <w:szCs w:val="19"/>
              </w:rPr>
            </w:pPr>
            <w:r w:rsidRPr="0097199E">
              <w:rPr>
                <w:sz w:val="19"/>
                <w:szCs w:val="19"/>
              </w:rPr>
              <w:t>2.489***</w:t>
            </w:r>
          </w:p>
        </w:tc>
        <w:tc>
          <w:tcPr>
            <w:tcW w:w="1088" w:type="dxa"/>
            <w:tcBorders>
              <w:top w:val="nil"/>
              <w:left w:val="nil"/>
              <w:bottom w:val="nil"/>
              <w:right w:val="nil"/>
            </w:tcBorders>
            <w:shd w:val="clear" w:color="auto" w:fill="auto"/>
            <w:noWrap/>
            <w:vAlign w:val="center"/>
            <w:hideMark/>
          </w:tcPr>
          <w:p w14:paraId="46A791D8" w14:textId="77777777" w:rsidR="0088049D" w:rsidRPr="0097199E" w:rsidRDefault="0088049D" w:rsidP="006803B4">
            <w:pPr>
              <w:jc w:val="center"/>
              <w:rPr>
                <w:sz w:val="19"/>
                <w:szCs w:val="19"/>
              </w:rPr>
            </w:pPr>
            <w:r w:rsidRPr="0097199E">
              <w:rPr>
                <w:sz w:val="19"/>
                <w:szCs w:val="19"/>
              </w:rPr>
              <w:t>2.361***</w:t>
            </w:r>
          </w:p>
        </w:tc>
      </w:tr>
      <w:tr w:rsidR="0088049D" w:rsidRPr="0097199E" w14:paraId="32699190" w14:textId="77777777" w:rsidTr="006803B4">
        <w:trPr>
          <w:trHeight w:val="320"/>
        </w:trPr>
        <w:tc>
          <w:tcPr>
            <w:tcW w:w="1843" w:type="dxa"/>
            <w:tcBorders>
              <w:top w:val="nil"/>
              <w:left w:val="nil"/>
              <w:bottom w:val="nil"/>
              <w:right w:val="nil"/>
            </w:tcBorders>
            <w:shd w:val="clear" w:color="auto" w:fill="auto"/>
            <w:noWrap/>
            <w:vAlign w:val="center"/>
            <w:hideMark/>
          </w:tcPr>
          <w:p w14:paraId="0EC76122"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11E61977" w14:textId="77777777" w:rsidR="0088049D" w:rsidRPr="0097199E" w:rsidRDefault="0088049D" w:rsidP="006803B4">
            <w:pPr>
              <w:jc w:val="center"/>
              <w:rPr>
                <w:sz w:val="19"/>
                <w:szCs w:val="19"/>
              </w:rPr>
            </w:pPr>
            <w:r w:rsidRPr="0097199E">
              <w:rPr>
                <w:sz w:val="19"/>
                <w:szCs w:val="19"/>
              </w:rPr>
              <w:t>(0.199)</w:t>
            </w:r>
          </w:p>
        </w:tc>
        <w:tc>
          <w:tcPr>
            <w:tcW w:w="993" w:type="dxa"/>
            <w:tcBorders>
              <w:top w:val="nil"/>
              <w:left w:val="nil"/>
              <w:bottom w:val="nil"/>
              <w:right w:val="nil"/>
            </w:tcBorders>
            <w:shd w:val="clear" w:color="auto" w:fill="auto"/>
            <w:noWrap/>
            <w:vAlign w:val="center"/>
            <w:hideMark/>
          </w:tcPr>
          <w:p w14:paraId="436BA1FA" w14:textId="77777777" w:rsidR="0088049D" w:rsidRPr="0097199E" w:rsidRDefault="0088049D" w:rsidP="006803B4">
            <w:pPr>
              <w:jc w:val="center"/>
              <w:rPr>
                <w:sz w:val="19"/>
                <w:szCs w:val="19"/>
              </w:rPr>
            </w:pPr>
            <w:r w:rsidRPr="0097199E">
              <w:rPr>
                <w:sz w:val="19"/>
                <w:szCs w:val="19"/>
              </w:rPr>
              <w:t>(0.209)</w:t>
            </w:r>
          </w:p>
        </w:tc>
        <w:tc>
          <w:tcPr>
            <w:tcW w:w="992" w:type="dxa"/>
            <w:tcBorders>
              <w:top w:val="nil"/>
              <w:left w:val="nil"/>
              <w:bottom w:val="nil"/>
              <w:right w:val="nil"/>
            </w:tcBorders>
            <w:shd w:val="clear" w:color="auto" w:fill="auto"/>
            <w:noWrap/>
            <w:vAlign w:val="center"/>
            <w:hideMark/>
          </w:tcPr>
          <w:p w14:paraId="1331D30F" w14:textId="77777777" w:rsidR="0088049D" w:rsidRPr="0097199E" w:rsidRDefault="0088049D" w:rsidP="006803B4">
            <w:pPr>
              <w:jc w:val="center"/>
              <w:rPr>
                <w:sz w:val="19"/>
                <w:szCs w:val="19"/>
              </w:rPr>
            </w:pPr>
            <w:r w:rsidRPr="0097199E">
              <w:rPr>
                <w:sz w:val="19"/>
                <w:szCs w:val="19"/>
              </w:rPr>
              <w:t>(0.161)</w:t>
            </w:r>
          </w:p>
        </w:tc>
        <w:tc>
          <w:tcPr>
            <w:tcW w:w="992" w:type="dxa"/>
            <w:tcBorders>
              <w:top w:val="nil"/>
              <w:left w:val="nil"/>
              <w:bottom w:val="nil"/>
              <w:right w:val="nil"/>
            </w:tcBorders>
            <w:shd w:val="clear" w:color="auto" w:fill="auto"/>
            <w:noWrap/>
            <w:vAlign w:val="center"/>
            <w:hideMark/>
          </w:tcPr>
          <w:p w14:paraId="797A94C0" w14:textId="77777777" w:rsidR="0088049D" w:rsidRPr="0097199E" w:rsidRDefault="0088049D" w:rsidP="006803B4">
            <w:pPr>
              <w:jc w:val="center"/>
              <w:rPr>
                <w:sz w:val="19"/>
                <w:szCs w:val="19"/>
              </w:rPr>
            </w:pPr>
            <w:r w:rsidRPr="0097199E">
              <w:rPr>
                <w:sz w:val="19"/>
                <w:szCs w:val="19"/>
              </w:rPr>
              <w:t>(0.177)</w:t>
            </w:r>
          </w:p>
        </w:tc>
        <w:tc>
          <w:tcPr>
            <w:tcW w:w="1134" w:type="dxa"/>
            <w:tcBorders>
              <w:top w:val="nil"/>
              <w:left w:val="nil"/>
              <w:bottom w:val="nil"/>
              <w:right w:val="nil"/>
            </w:tcBorders>
            <w:shd w:val="clear" w:color="auto" w:fill="auto"/>
            <w:noWrap/>
            <w:vAlign w:val="center"/>
            <w:hideMark/>
          </w:tcPr>
          <w:p w14:paraId="6EA993B1" w14:textId="77777777" w:rsidR="0088049D" w:rsidRPr="0097199E" w:rsidRDefault="0088049D" w:rsidP="006803B4">
            <w:pPr>
              <w:jc w:val="center"/>
              <w:rPr>
                <w:sz w:val="19"/>
                <w:szCs w:val="19"/>
              </w:rPr>
            </w:pPr>
            <w:r w:rsidRPr="0097199E">
              <w:rPr>
                <w:sz w:val="19"/>
                <w:szCs w:val="19"/>
              </w:rPr>
              <w:t>(0.160)</w:t>
            </w:r>
          </w:p>
        </w:tc>
        <w:tc>
          <w:tcPr>
            <w:tcW w:w="992" w:type="dxa"/>
            <w:tcBorders>
              <w:top w:val="nil"/>
              <w:left w:val="nil"/>
              <w:bottom w:val="nil"/>
              <w:right w:val="nil"/>
            </w:tcBorders>
            <w:shd w:val="clear" w:color="auto" w:fill="auto"/>
            <w:noWrap/>
            <w:vAlign w:val="center"/>
            <w:hideMark/>
          </w:tcPr>
          <w:p w14:paraId="7A93D692" w14:textId="77777777" w:rsidR="0088049D" w:rsidRPr="0097199E" w:rsidRDefault="0088049D" w:rsidP="006803B4">
            <w:pPr>
              <w:jc w:val="center"/>
              <w:rPr>
                <w:sz w:val="19"/>
                <w:szCs w:val="19"/>
              </w:rPr>
            </w:pPr>
            <w:r w:rsidRPr="0097199E">
              <w:rPr>
                <w:sz w:val="19"/>
                <w:szCs w:val="19"/>
              </w:rPr>
              <w:t>(0.181)</w:t>
            </w:r>
          </w:p>
        </w:tc>
        <w:tc>
          <w:tcPr>
            <w:tcW w:w="1088" w:type="dxa"/>
            <w:tcBorders>
              <w:top w:val="nil"/>
              <w:left w:val="nil"/>
              <w:bottom w:val="nil"/>
              <w:right w:val="nil"/>
            </w:tcBorders>
            <w:shd w:val="clear" w:color="auto" w:fill="auto"/>
            <w:noWrap/>
            <w:vAlign w:val="center"/>
            <w:hideMark/>
          </w:tcPr>
          <w:p w14:paraId="149BA730" w14:textId="77777777" w:rsidR="0088049D" w:rsidRPr="0097199E" w:rsidRDefault="0088049D" w:rsidP="006803B4">
            <w:pPr>
              <w:jc w:val="center"/>
              <w:rPr>
                <w:sz w:val="19"/>
                <w:szCs w:val="19"/>
              </w:rPr>
            </w:pPr>
            <w:r w:rsidRPr="0097199E">
              <w:rPr>
                <w:sz w:val="19"/>
                <w:szCs w:val="19"/>
              </w:rPr>
              <w:t>(0.0814)</w:t>
            </w:r>
          </w:p>
        </w:tc>
      </w:tr>
      <w:tr w:rsidR="0088049D" w:rsidRPr="0097199E" w14:paraId="4A0094B0" w14:textId="77777777" w:rsidTr="006803B4">
        <w:trPr>
          <w:trHeight w:val="320"/>
        </w:trPr>
        <w:tc>
          <w:tcPr>
            <w:tcW w:w="1843" w:type="dxa"/>
            <w:tcBorders>
              <w:top w:val="nil"/>
              <w:left w:val="nil"/>
              <w:bottom w:val="nil"/>
              <w:right w:val="nil"/>
            </w:tcBorders>
            <w:shd w:val="clear" w:color="auto" w:fill="auto"/>
            <w:noWrap/>
            <w:vAlign w:val="center"/>
            <w:hideMark/>
          </w:tcPr>
          <w:p w14:paraId="170212D6" w14:textId="77777777" w:rsidR="0088049D" w:rsidRPr="0097199E" w:rsidRDefault="0088049D" w:rsidP="006803B4">
            <w:pPr>
              <w:rPr>
                <w:sz w:val="19"/>
                <w:szCs w:val="19"/>
              </w:rPr>
            </w:pPr>
          </w:p>
        </w:tc>
        <w:tc>
          <w:tcPr>
            <w:tcW w:w="992" w:type="dxa"/>
            <w:tcBorders>
              <w:top w:val="nil"/>
              <w:left w:val="nil"/>
              <w:bottom w:val="nil"/>
              <w:right w:val="nil"/>
            </w:tcBorders>
            <w:shd w:val="clear" w:color="auto" w:fill="auto"/>
            <w:noWrap/>
            <w:vAlign w:val="center"/>
            <w:hideMark/>
          </w:tcPr>
          <w:p w14:paraId="45996732" w14:textId="77777777" w:rsidR="0088049D" w:rsidRPr="0097199E" w:rsidRDefault="0088049D" w:rsidP="006803B4">
            <w:pPr>
              <w:jc w:val="center"/>
              <w:rPr>
                <w:sz w:val="19"/>
                <w:szCs w:val="19"/>
              </w:rPr>
            </w:pPr>
          </w:p>
        </w:tc>
        <w:tc>
          <w:tcPr>
            <w:tcW w:w="993" w:type="dxa"/>
            <w:tcBorders>
              <w:top w:val="nil"/>
              <w:left w:val="nil"/>
              <w:bottom w:val="nil"/>
              <w:right w:val="nil"/>
            </w:tcBorders>
            <w:shd w:val="clear" w:color="auto" w:fill="auto"/>
            <w:noWrap/>
            <w:vAlign w:val="center"/>
            <w:hideMark/>
          </w:tcPr>
          <w:p w14:paraId="2918BFA2"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357C74DB"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029BC895" w14:textId="77777777" w:rsidR="0088049D" w:rsidRPr="0097199E" w:rsidRDefault="0088049D" w:rsidP="006803B4">
            <w:pPr>
              <w:jc w:val="center"/>
              <w:rPr>
                <w:sz w:val="19"/>
                <w:szCs w:val="19"/>
              </w:rPr>
            </w:pPr>
          </w:p>
        </w:tc>
        <w:tc>
          <w:tcPr>
            <w:tcW w:w="1134" w:type="dxa"/>
            <w:tcBorders>
              <w:top w:val="nil"/>
              <w:left w:val="nil"/>
              <w:bottom w:val="nil"/>
              <w:right w:val="nil"/>
            </w:tcBorders>
            <w:shd w:val="clear" w:color="auto" w:fill="auto"/>
            <w:noWrap/>
            <w:vAlign w:val="center"/>
            <w:hideMark/>
          </w:tcPr>
          <w:p w14:paraId="2D6AB97F" w14:textId="77777777" w:rsidR="0088049D" w:rsidRPr="0097199E" w:rsidRDefault="0088049D" w:rsidP="006803B4">
            <w:pPr>
              <w:jc w:val="center"/>
              <w:rPr>
                <w:sz w:val="19"/>
                <w:szCs w:val="19"/>
              </w:rPr>
            </w:pPr>
          </w:p>
        </w:tc>
        <w:tc>
          <w:tcPr>
            <w:tcW w:w="992" w:type="dxa"/>
            <w:tcBorders>
              <w:top w:val="nil"/>
              <w:left w:val="nil"/>
              <w:bottom w:val="nil"/>
              <w:right w:val="nil"/>
            </w:tcBorders>
            <w:shd w:val="clear" w:color="auto" w:fill="auto"/>
            <w:noWrap/>
            <w:vAlign w:val="center"/>
            <w:hideMark/>
          </w:tcPr>
          <w:p w14:paraId="725B0DE9" w14:textId="77777777" w:rsidR="0088049D" w:rsidRPr="0097199E" w:rsidRDefault="0088049D" w:rsidP="006803B4">
            <w:pPr>
              <w:jc w:val="center"/>
              <w:rPr>
                <w:sz w:val="19"/>
                <w:szCs w:val="19"/>
              </w:rPr>
            </w:pPr>
          </w:p>
        </w:tc>
        <w:tc>
          <w:tcPr>
            <w:tcW w:w="1088" w:type="dxa"/>
            <w:tcBorders>
              <w:top w:val="nil"/>
              <w:left w:val="nil"/>
              <w:bottom w:val="nil"/>
              <w:right w:val="nil"/>
            </w:tcBorders>
            <w:shd w:val="clear" w:color="auto" w:fill="auto"/>
            <w:noWrap/>
            <w:vAlign w:val="center"/>
            <w:hideMark/>
          </w:tcPr>
          <w:p w14:paraId="2A318D25" w14:textId="77777777" w:rsidR="0088049D" w:rsidRPr="0097199E" w:rsidRDefault="0088049D" w:rsidP="006803B4">
            <w:pPr>
              <w:jc w:val="center"/>
              <w:rPr>
                <w:sz w:val="19"/>
                <w:szCs w:val="19"/>
              </w:rPr>
            </w:pPr>
          </w:p>
        </w:tc>
      </w:tr>
      <w:tr w:rsidR="0088049D" w:rsidRPr="0097199E" w14:paraId="523BD838" w14:textId="77777777" w:rsidTr="006803B4">
        <w:trPr>
          <w:trHeight w:val="320"/>
        </w:trPr>
        <w:tc>
          <w:tcPr>
            <w:tcW w:w="1843" w:type="dxa"/>
            <w:tcBorders>
              <w:top w:val="nil"/>
              <w:left w:val="nil"/>
              <w:bottom w:val="nil"/>
              <w:right w:val="nil"/>
            </w:tcBorders>
            <w:shd w:val="clear" w:color="auto" w:fill="auto"/>
            <w:noWrap/>
            <w:vAlign w:val="center"/>
            <w:hideMark/>
          </w:tcPr>
          <w:p w14:paraId="13551263" w14:textId="77777777" w:rsidR="0088049D" w:rsidRPr="0097199E" w:rsidRDefault="0088049D" w:rsidP="006803B4">
            <w:pPr>
              <w:rPr>
                <w:sz w:val="19"/>
                <w:szCs w:val="19"/>
              </w:rPr>
            </w:pPr>
            <w:r w:rsidRPr="0097199E">
              <w:rPr>
                <w:sz w:val="19"/>
                <w:szCs w:val="19"/>
                <w:lang w:val="en-US"/>
              </w:rPr>
              <w:t>Observations</w:t>
            </w:r>
          </w:p>
        </w:tc>
        <w:tc>
          <w:tcPr>
            <w:tcW w:w="992" w:type="dxa"/>
            <w:tcBorders>
              <w:top w:val="nil"/>
              <w:left w:val="nil"/>
              <w:bottom w:val="nil"/>
              <w:right w:val="nil"/>
            </w:tcBorders>
            <w:shd w:val="clear" w:color="auto" w:fill="auto"/>
            <w:noWrap/>
            <w:vAlign w:val="center"/>
            <w:hideMark/>
          </w:tcPr>
          <w:p w14:paraId="41AF0967" w14:textId="77777777" w:rsidR="0088049D" w:rsidRPr="0097199E" w:rsidRDefault="0088049D" w:rsidP="006803B4">
            <w:pPr>
              <w:jc w:val="center"/>
              <w:rPr>
                <w:sz w:val="19"/>
                <w:szCs w:val="19"/>
              </w:rPr>
            </w:pPr>
            <w:r w:rsidRPr="0097199E">
              <w:rPr>
                <w:sz w:val="19"/>
                <w:szCs w:val="19"/>
              </w:rPr>
              <w:t>2,004</w:t>
            </w:r>
          </w:p>
        </w:tc>
        <w:tc>
          <w:tcPr>
            <w:tcW w:w="993" w:type="dxa"/>
            <w:tcBorders>
              <w:top w:val="nil"/>
              <w:left w:val="nil"/>
              <w:bottom w:val="nil"/>
              <w:right w:val="nil"/>
            </w:tcBorders>
            <w:shd w:val="clear" w:color="auto" w:fill="auto"/>
            <w:noWrap/>
            <w:vAlign w:val="center"/>
            <w:hideMark/>
          </w:tcPr>
          <w:p w14:paraId="7308790D" w14:textId="77777777" w:rsidR="0088049D" w:rsidRPr="0097199E" w:rsidRDefault="0088049D" w:rsidP="006803B4">
            <w:pPr>
              <w:jc w:val="center"/>
              <w:rPr>
                <w:sz w:val="19"/>
                <w:szCs w:val="19"/>
              </w:rPr>
            </w:pPr>
            <w:r w:rsidRPr="0097199E">
              <w:rPr>
                <w:sz w:val="19"/>
                <w:szCs w:val="19"/>
              </w:rPr>
              <w:t>2,003</w:t>
            </w:r>
          </w:p>
        </w:tc>
        <w:tc>
          <w:tcPr>
            <w:tcW w:w="992" w:type="dxa"/>
            <w:tcBorders>
              <w:top w:val="nil"/>
              <w:left w:val="nil"/>
              <w:bottom w:val="nil"/>
              <w:right w:val="nil"/>
            </w:tcBorders>
            <w:shd w:val="clear" w:color="auto" w:fill="auto"/>
            <w:noWrap/>
            <w:vAlign w:val="center"/>
            <w:hideMark/>
          </w:tcPr>
          <w:p w14:paraId="2718D040" w14:textId="77777777" w:rsidR="0088049D" w:rsidRPr="0097199E" w:rsidRDefault="0088049D" w:rsidP="006803B4">
            <w:pPr>
              <w:jc w:val="center"/>
              <w:rPr>
                <w:sz w:val="19"/>
                <w:szCs w:val="19"/>
              </w:rPr>
            </w:pPr>
            <w:r w:rsidRPr="0097199E">
              <w:rPr>
                <w:sz w:val="19"/>
                <w:szCs w:val="19"/>
              </w:rPr>
              <w:t>2,003</w:t>
            </w:r>
          </w:p>
        </w:tc>
        <w:tc>
          <w:tcPr>
            <w:tcW w:w="992" w:type="dxa"/>
            <w:tcBorders>
              <w:top w:val="nil"/>
              <w:left w:val="nil"/>
              <w:bottom w:val="nil"/>
              <w:right w:val="nil"/>
            </w:tcBorders>
            <w:shd w:val="clear" w:color="auto" w:fill="auto"/>
            <w:noWrap/>
            <w:vAlign w:val="center"/>
            <w:hideMark/>
          </w:tcPr>
          <w:p w14:paraId="7DF9E9B5" w14:textId="77777777" w:rsidR="0088049D" w:rsidRPr="0097199E" w:rsidRDefault="0088049D" w:rsidP="006803B4">
            <w:pPr>
              <w:jc w:val="center"/>
              <w:rPr>
                <w:sz w:val="19"/>
                <w:szCs w:val="19"/>
              </w:rPr>
            </w:pPr>
            <w:r w:rsidRPr="0097199E">
              <w:rPr>
                <w:sz w:val="19"/>
                <w:szCs w:val="19"/>
              </w:rPr>
              <w:t>2,000</w:t>
            </w:r>
          </w:p>
        </w:tc>
        <w:tc>
          <w:tcPr>
            <w:tcW w:w="1134" w:type="dxa"/>
            <w:tcBorders>
              <w:top w:val="nil"/>
              <w:left w:val="nil"/>
              <w:bottom w:val="nil"/>
              <w:right w:val="nil"/>
            </w:tcBorders>
            <w:shd w:val="clear" w:color="auto" w:fill="auto"/>
            <w:noWrap/>
            <w:vAlign w:val="center"/>
            <w:hideMark/>
          </w:tcPr>
          <w:p w14:paraId="7787C960" w14:textId="77777777" w:rsidR="0088049D" w:rsidRPr="0097199E" w:rsidRDefault="0088049D" w:rsidP="006803B4">
            <w:pPr>
              <w:jc w:val="center"/>
              <w:rPr>
                <w:sz w:val="19"/>
                <w:szCs w:val="19"/>
              </w:rPr>
            </w:pPr>
            <w:r w:rsidRPr="0097199E">
              <w:rPr>
                <w:sz w:val="19"/>
                <w:szCs w:val="19"/>
              </w:rPr>
              <w:t>1,978</w:t>
            </w:r>
          </w:p>
        </w:tc>
        <w:tc>
          <w:tcPr>
            <w:tcW w:w="992" w:type="dxa"/>
            <w:tcBorders>
              <w:top w:val="nil"/>
              <w:left w:val="nil"/>
              <w:bottom w:val="nil"/>
              <w:right w:val="nil"/>
            </w:tcBorders>
            <w:shd w:val="clear" w:color="auto" w:fill="auto"/>
            <w:noWrap/>
            <w:vAlign w:val="center"/>
            <w:hideMark/>
          </w:tcPr>
          <w:p w14:paraId="2F45550C" w14:textId="77777777" w:rsidR="0088049D" w:rsidRPr="0097199E" w:rsidRDefault="0088049D" w:rsidP="006803B4">
            <w:pPr>
              <w:jc w:val="center"/>
              <w:rPr>
                <w:sz w:val="19"/>
                <w:szCs w:val="19"/>
              </w:rPr>
            </w:pPr>
            <w:r w:rsidRPr="0097199E">
              <w:rPr>
                <w:sz w:val="19"/>
                <w:szCs w:val="19"/>
              </w:rPr>
              <w:t>1,990</w:t>
            </w:r>
          </w:p>
        </w:tc>
        <w:tc>
          <w:tcPr>
            <w:tcW w:w="1088" w:type="dxa"/>
            <w:tcBorders>
              <w:top w:val="nil"/>
              <w:left w:val="nil"/>
              <w:bottom w:val="nil"/>
              <w:right w:val="nil"/>
            </w:tcBorders>
            <w:shd w:val="clear" w:color="auto" w:fill="auto"/>
            <w:noWrap/>
            <w:vAlign w:val="center"/>
            <w:hideMark/>
          </w:tcPr>
          <w:p w14:paraId="11DC79DD" w14:textId="77777777" w:rsidR="0088049D" w:rsidRPr="0097199E" w:rsidRDefault="0088049D" w:rsidP="006803B4">
            <w:pPr>
              <w:jc w:val="center"/>
              <w:rPr>
                <w:sz w:val="19"/>
                <w:szCs w:val="19"/>
              </w:rPr>
            </w:pPr>
            <w:r w:rsidRPr="0097199E">
              <w:rPr>
                <w:sz w:val="19"/>
                <w:szCs w:val="19"/>
              </w:rPr>
              <w:t>2,002</w:t>
            </w:r>
          </w:p>
        </w:tc>
      </w:tr>
      <w:tr w:rsidR="0088049D" w:rsidRPr="0097199E" w14:paraId="391A6FC6" w14:textId="77777777" w:rsidTr="006803B4">
        <w:trPr>
          <w:trHeight w:val="340"/>
        </w:trPr>
        <w:tc>
          <w:tcPr>
            <w:tcW w:w="1843" w:type="dxa"/>
            <w:tcBorders>
              <w:top w:val="nil"/>
              <w:left w:val="nil"/>
              <w:bottom w:val="single" w:sz="8" w:space="0" w:color="000000"/>
              <w:right w:val="nil"/>
            </w:tcBorders>
            <w:shd w:val="clear" w:color="auto" w:fill="auto"/>
            <w:noWrap/>
            <w:vAlign w:val="center"/>
            <w:hideMark/>
          </w:tcPr>
          <w:p w14:paraId="5CE2BA61" w14:textId="77777777" w:rsidR="0088049D" w:rsidRPr="0097199E" w:rsidRDefault="0088049D" w:rsidP="006803B4">
            <w:pPr>
              <w:rPr>
                <w:sz w:val="19"/>
                <w:szCs w:val="19"/>
              </w:rPr>
            </w:pPr>
            <w:r w:rsidRPr="0097199E">
              <w:rPr>
                <w:sz w:val="19"/>
                <w:szCs w:val="19"/>
                <w:lang w:val="en-US"/>
              </w:rPr>
              <w:t>R-squared</w:t>
            </w:r>
          </w:p>
        </w:tc>
        <w:tc>
          <w:tcPr>
            <w:tcW w:w="992" w:type="dxa"/>
            <w:tcBorders>
              <w:top w:val="nil"/>
              <w:left w:val="nil"/>
              <w:bottom w:val="single" w:sz="8" w:space="0" w:color="000000"/>
              <w:right w:val="nil"/>
            </w:tcBorders>
            <w:shd w:val="clear" w:color="auto" w:fill="auto"/>
            <w:noWrap/>
            <w:vAlign w:val="center"/>
            <w:hideMark/>
          </w:tcPr>
          <w:p w14:paraId="0114F382" w14:textId="77777777" w:rsidR="0088049D" w:rsidRPr="0097199E" w:rsidRDefault="0088049D" w:rsidP="006803B4">
            <w:pPr>
              <w:jc w:val="center"/>
              <w:rPr>
                <w:sz w:val="19"/>
                <w:szCs w:val="19"/>
              </w:rPr>
            </w:pPr>
            <w:r w:rsidRPr="0097199E">
              <w:rPr>
                <w:sz w:val="19"/>
                <w:szCs w:val="19"/>
              </w:rPr>
              <w:t>0.016</w:t>
            </w:r>
          </w:p>
        </w:tc>
        <w:tc>
          <w:tcPr>
            <w:tcW w:w="993" w:type="dxa"/>
            <w:tcBorders>
              <w:top w:val="nil"/>
              <w:left w:val="nil"/>
              <w:bottom w:val="single" w:sz="8" w:space="0" w:color="000000"/>
              <w:right w:val="nil"/>
            </w:tcBorders>
            <w:shd w:val="clear" w:color="auto" w:fill="auto"/>
            <w:noWrap/>
            <w:vAlign w:val="center"/>
            <w:hideMark/>
          </w:tcPr>
          <w:p w14:paraId="1BCE74A8" w14:textId="77777777" w:rsidR="0088049D" w:rsidRPr="0097199E" w:rsidRDefault="0088049D" w:rsidP="006803B4">
            <w:pPr>
              <w:jc w:val="center"/>
              <w:rPr>
                <w:sz w:val="19"/>
                <w:szCs w:val="19"/>
              </w:rPr>
            </w:pPr>
            <w:r w:rsidRPr="0097199E">
              <w:rPr>
                <w:sz w:val="19"/>
                <w:szCs w:val="19"/>
              </w:rPr>
              <w:t>0.015</w:t>
            </w:r>
          </w:p>
        </w:tc>
        <w:tc>
          <w:tcPr>
            <w:tcW w:w="992" w:type="dxa"/>
            <w:tcBorders>
              <w:top w:val="nil"/>
              <w:left w:val="nil"/>
              <w:bottom w:val="single" w:sz="8" w:space="0" w:color="000000"/>
              <w:right w:val="nil"/>
            </w:tcBorders>
            <w:shd w:val="clear" w:color="auto" w:fill="auto"/>
            <w:noWrap/>
            <w:vAlign w:val="center"/>
            <w:hideMark/>
          </w:tcPr>
          <w:p w14:paraId="5A5E0DDF" w14:textId="77777777" w:rsidR="0088049D" w:rsidRPr="0097199E" w:rsidRDefault="0088049D" w:rsidP="006803B4">
            <w:pPr>
              <w:jc w:val="center"/>
              <w:rPr>
                <w:sz w:val="19"/>
                <w:szCs w:val="19"/>
              </w:rPr>
            </w:pPr>
            <w:r w:rsidRPr="0097199E">
              <w:rPr>
                <w:sz w:val="19"/>
                <w:szCs w:val="19"/>
              </w:rPr>
              <w:t>0.013</w:t>
            </w:r>
          </w:p>
        </w:tc>
        <w:tc>
          <w:tcPr>
            <w:tcW w:w="992" w:type="dxa"/>
            <w:tcBorders>
              <w:top w:val="nil"/>
              <w:left w:val="nil"/>
              <w:bottom w:val="single" w:sz="8" w:space="0" w:color="000000"/>
              <w:right w:val="nil"/>
            </w:tcBorders>
            <w:shd w:val="clear" w:color="auto" w:fill="auto"/>
            <w:noWrap/>
            <w:vAlign w:val="center"/>
            <w:hideMark/>
          </w:tcPr>
          <w:p w14:paraId="65471C3B" w14:textId="77777777" w:rsidR="0088049D" w:rsidRPr="0097199E" w:rsidRDefault="0088049D" w:rsidP="006803B4">
            <w:pPr>
              <w:jc w:val="center"/>
              <w:rPr>
                <w:sz w:val="19"/>
                <w:szCs w:val="19"/>
              </w:rPr>
            </w:pPr>
            <w:r w:rsidRPr="0097199E">
              <w:rPr>
                <w:sz w:val="19"/>
                <w:szCs w:val="19"/>
              </w:rPr>
              <w:t>0.017</w:t>
            </w:r>
          </w:p>
        </w:tc>
        <w:tc>
          <w:tcPr>
            <w:tcW w:w="1134" w:type="dxa"/>
            <w:tcBorders>
              <w:top w:val="nil"/>
              <w:left w:val="nil"/>
              <w:bottom w:val="single" w:sz="8" w:space="0" w:color="000000"/>
              <w:right w:val="nil"/>
            </w:tcBorders>
            <w:shd w:val="clear" w:color="auto" w:fill="auto"/>
            <w:noWrap/>
            <w:vAlign w:val="center"/>
            <w:hideMark/>
          </w:tcPr>
          <w:p w14:paraId="74130176" w14:textId="77777777" w:rsidR="0088049D" w:rsidRPr="0097199E" w:rsidRDefault="0088049D" w:rsidP="006803B4">
            <w:pPr>
              <w:jc w:val="center"/>
              <w:rPr>
                <w:sz w:val="19"/>
                <w:szCs w:val="19"/>
              </w:rPr>
            </w:pPr>
            <w:r w:rsidRPr="0097199E">
              <w:rPr>
                <w:sz w:val="19"/>
                <w:szCs w:val="19"/>
              </w:rPr>
              <w:t>0.022</w:t>
            </w:r>
          </w:p>
        </w:tc>
        <w:tc>
          <w:tcPr>
            <w:tcW w:w="992" w:type="dxa"/>
            <w:tcBorders>
              <w:top w:val="nil"/>
              <w:left w:val="nil"/>
              <w:bottom w:val="single" w:sz="8" w:space="0" w:color="000000"/>
              <w:right w:val="nil"/>
            </w:tcBorders>
            <w:shd w:val="clear" w:color="auto" w:fill="auto"/>
            <w:noWrap/>
            <w:vAlign w:val="center"/>
            <w:hideMark/>
          </w:tcPr>
          <w:p w14:paraId="182BF9A4" w14:textId="77777777" w:rsidR="0088049D" w:rsidRPr="0097199E" w:rsidRDefault="0088049D" w:rsidP="006803B4">
            <w:pPr>
              <w:jc w:val="center"/>
              <w:rPr>
                <w:sz w:val="19"/>
                <w:szCs w:val="19"/>
              </w:rPr>
            </w:pPr>
            <w:r w:rsidRPr="0097199E">
              <w:rPr>
                <w:sz w:val="19"/>
                <w:szCs w:val="19"/>
              </w:rPr>
              <w:t>0.013</w:t>
            </w:r>
          </w:p>
        </w:tc>
        <w:tc>
          <w:tcPr>
            <w:tcW w:w="1088" w:type="dxa"/>
            <w:tcBorders>
              <w:top w:val="nil"/>
              <w:left w:val="nil"/>
              <w:bottom w:val="single" w:sz="8" w:space="0" w:color="000000"/>
              <w:right w:val="nil"/>
            </w:tcBorders>
            <w:shd w:val="clear" w:color="auto" w:fill="auto"/>
            <w:noWrap/>
            <w:vAlign w:val="center"/>
            <w:hideMark/>
          </w:tcPr>
          <w:p w14:paraId="6A14C019" w14:textId="77777777" w:rsidR="0088049D" w:rsidRPr="0097199E" w:rsidRDefault="0088049D" w:rsidP="006803B4">
            <w:pPr>
              <w:jc w:val="center"/>
              <w:rPr>
                <w:sz w:val="19"/>
                <w:szCs w:val="19"/>
              </w:rPr>
            </w:pPr>
            <w:r w:rsidRPr="0097199E">
              <w:rPr>
                <w:sz w:val="19"/>
                <w:szCs w:val="19"/>
              </w:rPr>
              <w:t>0.013</w:t>
            </w:r>
          </w:p>
        </w:tc>
      </w:tr>
    </w:tbl>
    <w:p w14:paraId="27EDEB05" w14:textId="70A78664" w:rsidR="008637F6" w:rsidRPr="0097199E" w:rsidRDefault="002F39FB" w:rsidP="000411E2">
      <w:pPr>
        <w:rPr>
          <w:sz w:val="20"/>
          <w:szCs w:val="20"/>
          <w:lang w:val="en-US"/>
        </w:rPr>
      </w:pPr>
      <w:r w:rsidRPr="0097199E">
        <w:rPr>
          <w:i/>
          <w:iCs/>
          <w:noProof/>
          <w:sz w:val="20"/>
          <w:szCs w:val="20"/>
          <w:lang w:val="en-US"/>
        </w:rPr>
        <w:t xml:space="preserve">Note. </w:t>
      </w:r>
      <w:r w:rsidRPr="0097199E">
        <w:rPr>
          <w:i/>
          <w:iCs/>
          <w:sz w:val="20"/>
          <w:szCs w:val="20"/>
          <w:lang w:val="en-US"/>
        </w:rPr>
        <w:t xml:space="preserve">Robust standard errors in parentheses. </w:t>
      </w:r>
      <w:r w:rsidR="00A3268E" w:rsidRPr="0097199E">
        <w:rPr>
          <w:i/>
          <w:iCs/>
          <w:sz w:val="20"/>
          <w:szCs w:val="20"/>
          <w:lang w:val="en-US"/>
        </w:rPr>
        <w:t>*** p&lt;0.01, ** p&lt;0.05, * p&lt;0.1 (two-sided t-test)</w:t>
      </w:r>
      <w:r w:rsidRPr="0097199E">
        <w:rPr>
          <w:i/>
          <w:iCs/>
          <w:sz w:val="20"/>
          <w:szCs w:val="20"/>
          <w:lang w:val="en-US"/>
        </w:rPr>
        <w:t xml:space="preserve">. </w:t>
      </w:r>
      <w:r w:rsidR="000411E2" w:rsidRPr="0097199E">
        <w:rPr>
          <w:i/>
          <w:iCs/>
          <w:noProof/>
          <w:color w:val="000000" w:themeColor="text1"/>
          <w:sz w:val="20"/>
          <w:szCs w:val="20"/>
          <w:lang w:val="en-US"/>
        </w:rPr>
        <w:t>T</w:t>
      </w:r>
      <w:r w:rsidR="008637F6" w:rsidRPr="0097199E">
        <w:rPr>
          <w:i/>
          <w:iCs/>
          <w:noProof/>
          <w:color w:val="000000" w:themeColor="text1"/>
          <w:sz w:val="20"/>
          <w:szCs w:val="20"/>
          <w:lang w:val="en-US"/>
        </w:rPr>
        <w:t xml:space="preserve">he dependent variable </w:t>
      </w:r>
      <w:r w:rsidR="000411E2" w:rsidRPr="0097199E">
        <w:rPr>
          <w:i/>
          <w:iCs/>
          <w:noProof/>
          <w:color w:val="000000" w:themeColor="text1"/>
          <w:sz w:val="20"/>
          <w:szCs w:val="20"/>
          <w:lang w:val="en-US"/>
        </w:rPr>
        <w:t>is included as</w:t>
      </w:r>
      <w:r w:rsidR="008637F6" w:rsidRPr="0097199E">
        <w:rPr>
          <w:i/>
          <w:iCs/>
          <w:noProof/>
          <w:color w:val="000000" w:themeColor="text1"/>
          <w:sz w:val="20"/>
          <w:szCs w:val="20"/>
          <w:lang w:val="en-US"/>
        </w:rPr>
        <w:t xml:space="preserve"> the original seven-point scale.</w:t>
      </w:r>
      <w:r w:rsidR="00F83DF1" w:rsidRPr="0097199E">
        <w:rPr>
          <w:i/>
          <w:iCs/>
          <w:noProof/>
          <w:color w:val="000000" w:themeColor="text1"/>
          <w:sz w:val="20"/>
          <w:szCs w:val="20"/>
          <w:lang w:val="en-US"/>
        </w:rPr>
        <w:t xml:space="preserve"> GDMS variables are included as dichotomous variables (Agree/Disagree).</w:t>
      </w:r>
      <w:r w:rsidR="008637F6" w:rsidRPr="0097199E">
        <w:rPr>
          <w:i/>
          <w:iCs/>
          <w:noProof/>
          <w:color w:val="000000" w:themeColor="text1"/>
          <w:sz w:val="20"/>
          <w:szCs w:val="20"/>
          <w:lang w:val="en-US"/>
        </w:rPr>
        <w:t xml:space="preserve"> </w:t>
      </w:r>
      <w:r w:rsidR="00B70C74" w:rsidRPr="0097199E">
        <w:rPr>
          <w:i/>
          <w:iCs/>
          <w:noProof/>
          <w:color w:val="000000" w:themeColor="text1"/>
          <w:sz w:val="20"/>
          <w:szCs w:val="20"/>
          <w:lang w:val="en-US"/>
        </w:rPr>
        <w:t xml:space="preserve">The reference category for the interaction is </w:t>
      </w:r>
      <w:r w:rsidR="00031242" w:rsidRPr="0097199E">
        <w:rPr>
          <w:i/>
          <w:iCs/>
          <w:noProof/>
          <w:color w:val="000000" w:themeColor="text1"/>
          <w:sz w:val="20"/>
          <w:szCs w:val="20"/>
          <w:lang w:val="en-US"/>
        </w:rPr>
        <w:t>T</w:t>
      </w:r>
      <w:r w:rsidR="0085342E" w:rsidRPr="0097199E">
        <w:rPr>
          <w:i/>
          <w:iCs/>
          <w:noProof/>
          <w:color w:val="000000" w:themeColor="text1"/>
          <w:sz w:val="20"/>
          <w:szCs w:val="20"/>
          <w:lang w:val="en-US"/>
        </w:rPr>
        <w:t xml:space="preserve">aste-based </w:t>
      </w:r>
      <w:r w:rsidR="0085342E" w:rsidRPr="0097199E">
        <w:rPr>
          <w:color w:val="000000" w:themeColor="text1"/>
          <w:sz w:val="20"/>
          <w:szCs w:val="20"/>
          <w:lang w:val="en-US"/>
        </w:rPr>
        <w:t>x</w:t>
      </w:r>
      <w:r w:rsidR="0085342E" w:rsidRPr="0097199E">
        <w:rPr>
          <w:i/>
          <w:iCs/>
          <w:noProof/>
          <w:color w:val="000000" w:themeColor="text1"/>
          <w:sz w:val="20"/>
          <w:szCs w:val="20"/>
          <w:lang w:val="en-US"/>
        </w:rPr>
        <w:t xml:space="preserve"> </w:t>
      </w:r>
      <w:r w:rsidR="00031242" w:rsidRPr="0097199E">
        <w:rPr>
          <w:i/>
          <w:iCs/>
          <w:noProof/>
          <w:color w:val="000000" w:themeColor="text1"/>
          <w:sz w:val="20"/>
          <w:szCs w:val="20"/>
          <w:lang w:val="en-US"/>
        </w:rPr>
        <w:t>Disagree</w:t>
      </w:r>
      <w:r w:rsidR="0085342E" w:rsidRPr="0097199E">
        <w:rPr>
          <w:i/>
          <w:iCs/>
          <w:noProof/>
          <w:color w:val="000000" w:themeColor="text1"/>
          <w:sz w:val="20"/>
          <w:szCs w:val="20"/>
          <w:lang w:val="en-US"/>
        </w:rPr>
        <w:t>.</w:t>
      </w:r>
      <w:r w:rsidR="00195597" w:rsidRPr="0097199E">
        <w:rPr>
          <w:i/>
          <w:iCs/>
          <w:noProof/>
          <w:color w:val="000000" w:themeColor="text1"/>
          <w:sz w:val="20"/>
          <w:szCs w:val="20"/>
          <w:lang w:val="en-US"/>
        </w:rPr>
        <w:t xml:space="preserve"> </w:t>
      </w:r>
      <w:r w:rsidR="00754B69">
        <w:rPr>
          <w:i/>
          <w:iCs/>
          <w:noProof/>
          <w:color w:val="000000" w:themeColor="text1"/>
          <w:sz w:val="20"/>
          <w:szCs w:val="20"/>
          <w:lang w:val="en-US"/>
        </w:rPr>
        <w:t>‘</w:t>
      </w:r>
      <w:r w:rsidR="00195597" w:rsidRPr="0097199E">
        <w:rPr>
          <w:i/>
          <w:iCs/>
          <w:noProof/>
          <w:color w:val="000000" w:themeColor="text1"/>
          <w:sz w:val="20"/>
          <w:szCs w:val="20"/>
          <w:lang w:val="en-US"/>
        </w:rPr>
        <w:t>Don’t know</w:t>
      </w:r>
      <w:r w:rsidR="00754B69">
        <w:rPr>
          <w:i/>
          <w:iCs/>
          <w:noProof/>
          <w:color w:val="000000" w:themeColor="text1"/>
          <w:sz w:val="20"/>
          <w:szCs w:val="20"/>
          <w:lang w:val="en-US"/>
        </w:rPr>
        <w:t>’</w:t>
      </w:r>
      <w:r w:rsidR="00195597" w:rsidRPr="0097199E">
        <w:rPr>
          <w:i/>
          <w:iCs/>
          <w:noProof/>
          <w:color w:val="000000" w:themeColor="text1"/>
          <w:sz w:val="20"/>
          <w:szCs w:val="20"/>
          <w:lang w:val="en-US"/>
        </w:rPr>
        <w:t xml:space="preserve"> is coded as missing.</w:t>
      </w:r>
    </w:p>
    <w:p w14:paraId="3C5A30DE" w14:textId="00CA0519" w:rsidR="00DC6F9D" w:rsidRPr="0097199E" w:rsidRDefault="00DC6F9D" w:rsidP="00C4776F">
      <w:pPr>
        <w:spacing w:line="480" w:lineRule="auto"/>
        <w:rPr>
          <w:b/>
          <w:bCs/>
          <w:lang w:val="en-US"/>
        </w:rPr>
      </w:pPr>
    </w:p>
    <w:p w14:paraId="3FA8EFD4" w14:textId="582C913B" w:rsidR="00FD1456" w:rsidRPr="0097199E" w:rsidRDefault="00C4776F" w:rsidP="00C4776F">
      <w:pPr>
        <w:spacing w:line="480" w:lineRule="auto"/>
        <w:rPr>
          <w:b/>
          <w:bCs/>
          <w:lang w:val="en-US"/>
        </w:rPr>
      </w:pPr>
      <w:r w:rsidRPr="00C4776F">
        <w:rPr>
          <w:color w:val="000000" w:themeColor="text1"/>
          <w:lang w:val="en-US"/>
        </w:rPr>
        <w:t>Last, I include the three fairness items one at a time. There are some significant effects when the fairness items are included as dichotomous variables (Yes/No). However, the significant interactions appear to be driven by the fact that respondents are more willing to accept taste-</w:t>
      </w:r>
      <w:r w:rsidRPr="00C4776F">
        <w:rPr>
          <w:color w:val="000000" w:themeColor="text1"/>
          <w:lang w:val="en-US"/>
        </w:rPr>
        <w:lastRenderedPageBreak/>
        <w:t>based discrimination if they disagree that society provides equal access to jobs or political representation.</w:t>
      </w:r>
    </w:p>
    <w:p w14:paraId="4435087A" w14:textId="63845C1B" w:rsidR="008433BF" w:rsidRPr="0097199E" w:rsidRDefault="00617F0D" w:rsidP="008433BF">
      <w:pPr>
        <w:spacing w:before="100" w:beforeAutospacing="1" w:after="100" w:afterAutospacing="1" w:line="480" w:lineRule="auto"/>
        <w:rPr>
          <w:lang w:val="en-US"/>
        </w:rPr>
      </w:pPr>
      <w:r w:rsidRPr="0097199E">
        <w:rPr>
          <w:b/>
          <w:bCs/>
          <w:lang w:val="en-US"/>
        </w:rPr>
        <w:t>Table A</w:t>
      </w:r>
      <w:r w:rsidR="00BE1DE0" w:rsidRPr="0097199E">
        <w:rPr>
          <w:b/>
          <w:bCs/>
          <w:lang w:val="en-US"/>
        </w:rPr>
        <w:t>9</w:t>
      </w:r>
      <w:r w:rsidR="008433BF" w:rsidRPr="0097199E">
        <w:rPr>
          <w:b/>
          <w:bCs/>
          <w:lang w:val="en-US"/>
        </w:rPr>
        <w:t>.</w:t>
      </w:r>
      <w:r w:rsidR="008433BF" w:rsidRPr="0097199E">
        <w:rPr>
          <w:lang w:val="en-US"/>
        </w:rPr>
        <w:t xml:space="preserve"> Interaction </w:t>
      </w:r>
      <w:r w:rsidR="00C50A1A" w:rsidRPr="0097199E">
        <w:rPr>
          <w:lang w:val="en-US"/>
        </w:rPr>
        <w:t>E</w:t>
      </w:r>
      <w:r w:rsidR="008433BF" w:rsidRPr="0097199E">
        <w:rPr>
          <w:lang w:val="en-US"/>
        </w:rPr>
        <w:t xml:space="preserve">ffects of </w:t>
      </w:r>
      <w:r w:rsidR="00C50A1A" w:rsidRPr="0097199E">
        <w:rPr>
          <w:lang w:val="en-US"/>
        </w:rPr>
        <w:t>P</w:t>
      </w:r>
      <w:r w:rsidR="00D13B58" w:rsidRPr="0097199E">
        <w:rPr>
          <w:lang w:val="en-US"/>
        </w:rPr>
        <w:t xml:space="preserve">erceived </w:t>
      </w:r>
      <w:r w:rsidR="00C50A1A" w:rsidRPr="0097199E">
        <w:rPr>
          <w:lang w:val="en-US"/>
        </w:rPr>
        <w:t>F</w:t>
      </w:r>
      <w:r w:rsidR="00D13B58" w:rsidRPr="0097199E">
        <w:rPr>
          <w:lang w:val="en-US"/>
        </w:rPr>
        <w:t xml:space="preserve">airness in </w:t>
      </w:r>
      <w:r w:rsidR="00C50A1A" w:rsidRPr="0097199E">
        <w:rPr>
          <w:lang w:val="en-US"/>
        </w:rPr>
        <w:t>D</w:t>
      </w:r>
      <w:r w:rsidR="00D13B58" w:rsidRPr="0097199E">
        <w:rPr>
          <w:lang w:val="en-US"/>
        </w:rPr>
        <w:t xml:space="preserve">ifferent </w:t>
      </w:r>
      <w:r w:rsidR="00C50A1A" w:rsidRPr="0097199E">
        <w:rPr>
          <w:lang w:val="en-US"/>
        </w:rPr>
        <w:t>S</w:t>
      </w:r>
      <w:r w:rsidR="00D13B58" w:rsidRPr="0097199E">
        <w:rPr>
          <w:lang w:val="en-US"/>
        </w:rPr>
        <w:t>ectors</w:t>
      </w:r>
    </w:p>
    <w:tbl>
      <w:tblPr>
        <w:tblW w:w="9113" w:type="dxa"/>
        <w:tblLook w:val="04A0" w:firstRow="1" w:lastRow="0" w:firstColumn="1" w:lastColumn="0" w:noHBand="0" w:noVBand="1"/>
      </w:tblPr>
      <w:tblGrid>
        <w:gridCol w:w="4112"/>
        <w:gridCol w:w="1751"/>
        <w:gridCol w:w="1686"/>
        <w:gridCol w:w="1564"/>
      </w:tblGrid>
      <w:tr w:rsidR="002C2C43" w:rsidRPr="0097199E" w14:paraId="6B96955E" w14:textId="77777777" w:rsidTr="002C2C43">
        <w:trPr>
          <w:trHeight w:val="320"/>
        </w:trPr>
        <w:tc>
          <w:tcPr>
            <w:tcW w:w="4112" w:type="dxa"/>
            <w:tcBorders>
              <w:top w:val="single" w:sz="8" w:space="0" w:color="000000"/>
              <w:left w:val="nil"/>
              <w:bottom w:val="nil"/>
              <w:right w:val="nil"/>
            </w:tcBorders>
            <w:shd w:val="clear" w:color="auto" w:fill="auto"/>
            <w:noWrap/>
            <w:vAlign w:val="center"/>
          </w:tcPr>
          <w:p w14:paraId="13630466" w14:textId="77777777" w:rsidR="002C2C43" w:rsidRPr="0097199E" w:rsidRDefault="002C2C43" w:rsidP="006803B4">
            <w:pPr>
              <w:rPr>
                <w:color w:val="000000"/>
              </w:rPr>
            </w:pPr>
          </w:p>
        </w:tc>
        <w:tc>
          <w:tcPr>
            <w:tcW w:w="5001" w:type="dxa"/>
            <w:gridSpan w:val="3"/>
            <w:tcBorders>
              <w:top w:val="single" w:sz="8" w:space="0" w:color="000000"/>
              <w:left w:val="nil"/>
              <w:bottom w:val="nil"/>
              <w:right w:val="nil"/>
            </w:tcBorders>
            <w:shd w:val="clear" w:color="auto" w:fill="auto"/>
            <w:noWrap/>
            <w:vAlign w:val="center"/>
          </w:tcPr>
          <w:p w14:paraId="58AC7879" w14:textId="77777777" w:rsidR="002C2C43" w:rsidRPr="0097199E" w:rsidRDefault="002C2C43" w:rsidP="006803B4">
            <w:pPr>
              <w:jc w:val="center"/>
              <w:rPr>
                <w:b/>
                <w:bCs/>
                <w:color w:val="000000"/>
              </w:rPr>
            </w:pPr>
            <w:r w:rsidRPr="0097199E">
              <w:rPr>
                <w:b/>
                <w:bCs/>
                <w:color w:val="000000"/>
              </w:rPr>
              <w:t>Fairness perceptions</w:t>
            </w:r>
          </w:p>
        </w:tc>
      </w:tr>
      <w:tr w:rsidR="002C2C43" w:rsidRPr="0097199E" w14:paraId="40A4661A" w14:textId="77777777" w:rsidTr="002C2C43">
        <w:trPr>
          <w:trHeight w:val="320"/>
        </w:trPr>
        <w:tc>
          <w:tcPr>
            <w:tcW w:w="4112" w:type="dxa"/>
            <w:tcBorders>
              <w:top w:val="single" w:sz="8" w:space="0" w:color="000000"/>
              <w:left w:val="nil"/>
              <w:bottom w:val="nil"/>
              <w:right w:val="nil"/>
            </w:tcBorders>
            <w:shd w:val="clear" w:color="auto" w:fill="auto"/>
            <w:noWrap/>
            <w:vAlign w:val="center"/>
            <w:hideMark/>
          </w:tcPr>
          <w:p w14:paraId="0AED2812" w14:textId="77777777" w:rsidR="002C2C43" w:rsidRPr="0097199E" w:rsidRDefault="002C2C43" w:rsidP="006803B4">
            <w:pPr>
              <w:rPr>
                <w:color w:val="000000"/>
              </w:rPr>
            </w:pPr>
          </w:p>
        </w:tc>
        <w:tc>
          <w:tcPr>
            <w:tcW w:w="1751" w:type="dxa"/>
            <w:tcBorders>
              <w:top w:val="single" w:sz="8" w:space="0" w:color="000000"/>
              <w:left w:val="nil"/>
              <w:bottom w:val="nil"/>
              <w:right w:val="nil"/>
            </w:tcBorders>
            <w:shd w:val="clear" w:color="auto" w:fill="auto"/>
            <w:noWrap/>
            <w:vAlign w:val="center"/>
            <w:hideMark/>
          </w:tcPr>
          <w:p w14:paraId="4726E3D3" w14:textId="77777777" w:rsidR="002C2C43" w:rsidRPr="0097199E" w:rsidRDefault="002C2C43" w:rsidP="006803B4">
            <w:pPr>
              <w:jc w:val="center"/>
              <w:rPr>
                <w:b/>
                <w:bCs/>
                <w:color w:val="000000"/>
              </w:rPr>
            </w:pPr>
            <w:r w:rsidRPr="0097199E">
              <w:rPr>
                <w:b/>
                <w:bCs/>
                <w:color w:val="000000"/>
              </w:rPr>
              <w:t>Educational</w:t>
            </w:r>
          </w:p>
        </w:tc>
        <w:tc>
          <w:tcPr>
            <w:tcW w:w="1686" w:type="dxa"/>
            <w:tcBorders>
              <w:top w:val="single" w:sz="8" w:space="0" w:color="000000"/>
              <w:left w:val="nil"/>
              <w:bottom w:val="nil"/>
              <w:right w:val="nil"/>
            </w:tcBorders>
            <w:shd w:val="clear" w:color="auto" w:fill="auto"/>
            <w:noWrap/>
            <w:vAlign w:val="center"/>
            <w:hideMark/>
          </w:tcPr>
          <w:p w14:paraId="39FEF2B7" w14:textId="77777777" w:rsidR="002C2C43" w:rsidRPr="0097199E" w:rsidRDefault="002C2C43" w:rsidP="006803B4">
            <w:pPr>
              <w:jc w:val="center"/>
              <w:rPr>
                <w:b/>
                <w:bCs/>
                <w:color w:val="000000"/>
              </w:rPr>
            </w:pPr>
            <w:r w:rsidRPr="0097199E">
              <w:rPr>
                <w:b/>
                <w:bCs/>
                <w:color w:val="000000"/>
              </w:rPr>
              <w:t>Job</w:t>
            </w:r>
          </w:p>
        </w:tc>
        <w:tc>
          <w:tcPr>
            <w:tcW w:w="1563" w:type="dxa"/>
            <w:tcBorders>
              <w:top w:val="single" w:sz="8" w:space="0" w:color="000000"/>
              <w:left w:val="nil"/>
              <w:bottom w:val="nil"/>
              <w:right w:val="nil"/>
            </w:tcBorders>
            <w:shd w:val="clear" w:color="auto" w:fill="auto"/>
            <w:noWrap/>
            <w:vAlign w:val="center"/>
            <w:hideMark/>
          </w:tcPr>
          <w:p w14:paraId="04B220E3" w14:textId="77777777" w:rsidR="002C2C43" w:rsidRPr="0097199E" w:rsidRDefault="002C2C43" w:rsidP="006803B4">
            <w:pPr>
              <w:jc w:val="center"/>
              <w:rPr>
                <w:b/>
                <w:bCs/>
                <w:color w:val="000000"/>
              </w:rPr>
            </w:pPr>
            <w:r w:rsidRPr="0097199E">
              <w:rPr>
                <w:b/>
                <w:bCs/>
                <w:color w:val="000000"/>
              </w:rPr>
              <w:t>Political</w:t>
            </w:r>
          </w:p>
        </w:tc>
      </w:tr>
      <w:tr w:rsidR="002C2C43" w:rsidRPr="0097199E" w14:paraId="5063C06F" w14:textId="77777777" w:rsidTr="002C2C43">
        <w:trPr>
          <w:trHeight w:val="320"/>
        </w:trPr>
        <w:tc>
          <w:tcPr>
            <w:tcW w:w="4112" w:type="dxa"/>
            <w:tcBorders>
              <w:top w:val="nil"/>
              <w:left w:val="nil"/>
              <w:bottom w:val="nil"/>
              <w:right w:val="nil"/>
            </w:tcBorders>
            <w:shd w:val="clear" w:color="auto" w:fill="auto"/>
            <w:noWrap/>
            <w:vAlign w:val="center"/>
            <w:hideMark/>
          </w:tcPr>
          <w:p w14:paraId="7DEDD1C7" w14:textId="77777777" w:rsidR="002C2C43" w:rsidRPr="0097199E" w:rsidRDefault="002C2C43" w:rsidP="006803B4">
            <w:pPr>
              <w:rPr>
                <w:b/>
                <w:bCs/>
                <w:color w:val="000000"/>
              </w:rPr>
            </w:pPr>
            <w:r w:rsidRPr="0097199E">
              <w:rPr>
                <w:b/>
                <w:bCs/>
                <w:color w:val="000000"/>
              </w:rPr>
              <w:t>Discrimination rationale</w:t>
            </w:r>
          </w:p>
        </w:tc>
        <w:tc>
          <w:tcPr>
            <w:tcW w:w="1751" w:type="dxa"/>
            <w:tcBorders>
              <w:top w:val="nil"/>
              <w:left w:val="nil"/>
              <w:bottom w:val="nil"/>
              <w:right w:val="nil"/>
            </w:tcBorders>
            <w:shd w:val="clear" w:color="auto" w:fill="auto"/>
            <w:noWrap/>
            <w:vAlign w:val="center"/>
            <w:hideMark/>
          </w:tcPr>
          <w:p w14:paraId="2795B36F" w14:textId="77777777" w:rsidR="002C2C43" w:rsidRPr="0097199E" w:rsidRDefault="002C2C43" w:rsidP="006803B4">
            <w:pPr>
              <w:jc w:val="center"/>
              <w:rPr>
                <w:b/>
                <w:bCs/>
                <w:color w:val="000000"/>
              </w:rPr>
            </w:pPr>
          </w:p>
        </w:tc>
        <w:tc>
          <w:tcPr>
            <w:tcW w:w="1686" w:type="dxa"/>
            <w:tcBorders>
              <w:top w:val="nil"/>
              <w:left w:val="nil"/>
              <w:bottom w:val="nil"/>
              <w:right w:val="nil"/>
            </w:tcBorders>
            <w:shd w:val="clear" w:color="auto" w:fill="auto"/>
            <w:noWrap/>
            <w:vAlign w:val="center"/>
            <w:hideMark/>
          </w:tcPr>
          <w:p w14:paraId="351171A2" w14:textId="77777777" w:rsidR="002C2C43" w:rsidRPr="0097199E" w:rsidRDefault="002C2C43" w:rsidP="006803B4">
            <w:pPr>
              <w:jc w:val="center"/>
            </w:pPr>
          </w:p>
        </w:tc>
        <w:tc>
          <w:tcPr>
            <w:tcW w:w="1563" w:type="dxa"/>
            <w:tcBorders>
              <w:top w:val="nil"/>
              <w:left w:val="nil"/>
              <w:bottom w:val="nil"/>
              <w:right w:val="nil"/>
            </w:tcBorders>
            <w:shd w:val="clear" w:color="auto" w:fill="auto"/>
            <w:noWrap/>
            <w:vAlign w:val="center"/>
            <w:hideMark/>
          </w:tcPr>
          <w:p w14:paraId="79411230" w14:textId="77777777" w:rsidR="002C2C43" w:rsidRPr="0097199E" w:rsidRDefault="002C2C43" w:rsidP="006803B4">
            <w:pPr>
              <w:jc w:val="center"/>
            </w:pPr>
          </w:p>
        </w:tc>
      </w:tr>
      <w:tr w:rsidR="002C2C43" w:rsidRPr="0097199E" w14:paraId="5526AD37" w14:textId="77777777" w:rsidTr="002C2C43">
        <w:trPr>
          <w:trHeight w:val="320"/>
        </w:trPr>
        <w:tc>
          <w:tcPr>
            <w:tcW w:w="4112" w:type="dxa"/>
            <w:tcBorders>
              <w:top w:val="nil"/>
              <w:left w:val="nil"/>
              <w:bottom w:val="nil"/>
              <w:right w:val="nil"/>
            </w:tcBorders>
            <w:shd w:val="clear" w:color="auto" w:fill="auto"/>
            <w:noWrap/>
            <w:vAlign w:val="center"/>
            <w:hideMark/>
          </w:tcPr>
          <w:p w14:paraId="1DDA4C0D" w14:textId="77777777" w:rsidR="002C2C43" w:rsidRPr="0097199E" w:rsidRDefault="002C2C43" w:rsidP="006803B4">
            <w:pPr>
              <w:rPr>
                <w:color w:val="000000"/>
              </w:rPr>
            </w:pPr>
            <w:r w:rsidRPr="0097199E">
              <w:rPr>
                <w:color w:val="000000"/>
              </w:rPr>
              <w:t>Taste-based</w:t>
            </w:r>
          </w:p>
        </w:tc>
        <w:tc>
          <w:tcPr>
            <w:tcW w:w="1751" w:type="dxa"/>
            <w:tcBorders>
              <w:top w:val="nil"/>
              <w:left w:val="nil"/>
              <w:bottom w:val="nil"/>
              <w:right w:val="nil"/>
            </w:tcBorders>
            <w:shd w:val="clear" w:color="auto" w:fill="auto"/>
            <w:noWrap/>
            <w:vAlign w:val="center"/>
            <w:hideMark/>
          </w:tcPr>
          <w:p w14:paraId="5AA44D83" w14:textId="77777777" w:rsidR="002C2C43" w:rsidRPr="0097199E" w:rsidRDefault="002C2C43" w:rsidP="006803B4">
            <w:pPr>
              <w:jc w:val="center"/>
              <w:rPr>
                <w:i/>
                <w:iCs/>
                <w:color w:val="000000"/>
              </w:rPr>
            </w:pPr>
            <w:r w:rsidRPr="0097199E">
              <w:rPr>
                <w:i/>
                <w:iCs/>
                <w:color w:val="000000"/>
              </w:rPr>
              <w:t>Reference</w:t>
            </w:r>
          </w:p>
        </w:tc>
        <w:tc>
          <w:tcPr>
            <w:tcW w:w="1686" w:type="dxa"/>
            <w:tcBorders>
              <w:top w:val="nil"/>
              <w:left w:val="nil"/>
              <w:bottom w:val="nil"/>
              <w:right w:val="nil"/>
            </w:tcBorders>
            <w:shd w:val="clear" w:color="auto" w:fill="auto"/>
            <w:noWrap/>
            <w:vAlign w:val="center"/>
            <w:hideMark/>
          </w:tcPr>
          <w:p w14:paraId="6C3E7CAB" w14:textId="77777777" w:rsidR="002C2C43" w:rsidRPr="0097199E" w:rsidRDefault="002C2C43" w:rsidP="006803B4">
            <w:pPr>
              <w:jc w:val="center"/>
              <w:rPr>
                <w:i/>
                <w:iCs/>
                <w:color w:val="000000"/>
              </w:rPr>
            </w:pPr>
            <w:r w:rsidRPr="0097199E">
              <w:rPr>
                <w:i/>
                <w:iCs/>
                <w:color w:val="000000"/>
              </w:rPr>
              <w:t>Reference</w:t>
            </w:r>
          </w:p>
        </w:tc>
        <w:tc>
          <w:tcPr>
            <w:tcW w:w="1563" w:type="dxa"/>
            <w:tcBorders>
              <w:top w:val="nil"/>
              <w:left w:val="nil"/>
              <w:bottom w:val="nil"/>
              <w:right w:val="nil"/>
            </w:tcBorders>
            <w:shd w:val="clear" w:color="auto" w:fill="auto"/>
            <w:noWrap/>
            <w:vAlign w:val="center"/>
            <w:hideMark/>
          </w:tcPr>
          <w:p w14:paraId="3441A368" w14:textId="77777777" w:rsidR="002C2C43" w:rsidRPr="0097199E" w:rsidRDefault="002C2C43" w:rsidP="006803B4">
            <w:pPr>
              <w:jc w:val="center"/>
              <w:rPr>
                <w:i/>
                <w:iCs/>
                <w:color w:val="000000"/>
              </w:rPr>
            </w:pPr>
            <w:r w:rsidRPr="0097199E">
              <w:rPr>
                <w:i/>
                <w:iCs/>
                <w:color w:val="000000"/>
              </w:rPr>
              <w:t>Reference</w:t>
            </w:r>
          </w:p>
        </w:tc>
      </w:tr>
      <w:tr w:rsidR="002C2C43" w:rsidRPr="0097199E" w14:paraId="16B9F9F9" w14:textId="77777777" w:rsidTr="002C2C43">
        <w:trPr>
          <w:trHeight w:val="320"/>
        </w:trPr>
        <w:tc>
          <w:tcPr>
            <w:tcW w:w="4112" w:type="dxa"/>
            <w:tcBorders>
              <w:top w:val="nil"/>
              <w:left w:val="nil"/>
              <w:bottom w:val="nil"/>
              <w:right w:val="nil"/>
            </w:tcBorders>
            <w:shd w:val="clear" w:color="auto" w:fill="auto"/>
            <w:noWrap/>
            <w:vAlign w:val="center"/>
            <w:hideMark/>
          </w:tcPr>
          <w:p w14:paraId="47CFE80D"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0E062918" w14:textId="77777777" w:rsidR="002C2C43" w:rsidRPr="0097199E" w:rsidRDefault="002C2C43" w:rsidP="006803B4">
            <w:pPr>
              <w:jc w:val="center"/>
            </w:pPr>
          </w:p>
        </w:tc>
        <w:tc>
          <w:tcPr>
            <w:tcW w:w="1686" w:type="dxa"/>
            <w:tcBorders>
              <w:top w:val="nil"/>
              <w:left w:val="nil"/>
              <w:bottom w:val="nil"/>
              <w:right w:val="nil"/>
            </w:tcBorders>
            <w:shd w:val="clear" w:color="auto" w:fill="auto"/>
            <w:noWrap/>
            <w:vAlign w:val="center"/>
            <w:hideMark/>
          </w:tcPr>
          <w:p w14:paraId="1D63468D" w14:textId="77777777" w:rsidR="002C2C43" w:rsidRPr="0097199E" w:rsidRDefault="002C2C43" w:rsidP="006803B4">
            <w:pPr>
              <w:jc w:val="center"/>
            </w:pPr>
          </w:p>
        </w:tc>
        <w:tc>
          <w:tcPr>
            <w:tcW w:w="1563" w:type="dxa"/>
            <w:tcBorders>
              <w:top w:val="nil"/>
              <w:left w:val="nil"/>
              <w:bottom w:val="nil"/>
              <w:right w:val="nil"/>
            </w:tcBorders>
            <w:shd w:val="clear" w:color="auto" w:fill="auto"/>
            <w:noWrap/>
            <w:vAlign w:val="center"/>
            <w:hideMark/>
          </w:tcPr>
          <w:p w14:paraId="049657FB" w14:textId="77777777" w:rsidR="002C2C43" w:rsidRPr="0097199E" w:rsidRDefault="002C2C43" w:rsidP="006803B4">
            <w:pPr>
              <w:jc w:val="center"/>
            </w:pPr>
          </w:p>
        </w:tc>
      </w:tr>
      <w:tr w:rsidR="002C2C43" w:rsidRPr="0097199E" w14:paraId="0AB52798" w14:textId="77777777" w:rsidTr="002C2C43">
        <w:trPr>
          <w:trHeight w:val="320"/>
        </w:trPr>
        <w:tc>
          <w:tcPr>
            <w:tcW w:w="4112" w:type="dxa"/>
            <w:tcBorders>
              <w:top w:val="nil"/>
              <w:left w:val="nil"/>
              <w:bottom w:val="nil"/>
              <w:right w:val="nil"/>
            </w:tcBorders>
            <w:shd w:val="clear" w:color="auto" w:fill="auto"/>
            <w:noWrap/>
            <w:vAlign w:val="center"/>
            <w:hideMark/>
          </w:tcPr>
          <w:p w14:paraId="77B78B5D" w14:textId="77777777" w:rsidR="002C2C43" w:rsidRPr="0097199E" w:rsidRDefault="002C2C43" w:rsidP="006803B4">
            <w:pPr>
              <w:rPr>
                <w:color w:val="000000"/>
              </w:rPr>
            </w:pPr>
            <w:r w:rsidRPr="0097199E">
              <w:rPr>
                <w:color w:val="000000"/>
              </w:rPr>
              <w:t>Inaccurate statistical</w:t>
            </w:r>
          </w:p>
        </w:tc>
        <w:tc>
          <w:tcPr>
            <w:tcW w:w="1751" w:type="dxa"/>
            <w:tcBorders>
              <w:top w:val="nil"/>
              <w:left w:val="nil"/>
              <w:bottom w:val="nil"/>
              <w:right w:val="nil"/>
            </w:tcBorders>
            <w:shd w:val="clear" w:color="auto" w:fill="auto"/>
            <w:noWrap/>
            <w:vAlign w:val="center"/>
            <w:hideMark/>
          </w:tcPr>
          <w:p w14:paraId="576A5AAE" w14:textId="77777777" w:rsidR="002C2C43" w:rsidRPr="0097199E" w:rsidRDefault="002C2C43" w:rsidP="006803B4">
            <w:pPr>
              <w:jc w:val="center"/>
              <w:rPr>
                <w:color w:val="000000"/>
              </w:rPr>
            </w:pPr>
            <w:r w:rsidRPr="0097199E">
              <w:rPr>
                <w:color w:val="000000"/>
              </w:rPr>
              <w:t>-0.285</w:t>
            </w:r>
          </w:p>
        </w:tc>
        <w:tc>
          <w:tcPr>
            <w:tcW w:w="1686" w:type="dxa"/>
            <w:tcBorders>
              <w:top w:val="nil"/>
              <w:left w:val="nil"/>
              <w:bottom w:val="nil"/>
              <w:right w:val="nil"/>
            </w:tcBorders>
            <w:shd w:val="clear" w:color="auto" w:fill="auto"/>
            <w:noWrap/>
            <w:vAlign w:val="center"/>
            <w:hideMark/>
          </w:tcPr>
          <w:p w14:paraId="2625B4A2" w14:textId="77777777" w:rsidR="002C2C43" w:rsidRPr="0097199E" w:rsidRDefault="002C2C43" w:rsidP="006803B4">
            <w:pPr>
              <w:jc w:val="center"/>
              <w:rPr>
                <w:color w:val="000000"/>
              </w:rPr>
            </w:pPr>
            <w:r w:rsidRPr="0097199E">
              <w:rPr>
                <w:color w:val="000000"/>
              </w:rPr>
              <w:t>-0.195</w:t>
            </w:r>
          </w:p>
        </w:tc>
        <w:tc>
          <w:tcPr>
            <w:tcW w:w="1563" w:type="dxa"/>
            <w:tcBorders>
              <w:top w:val="nil"/>
              <w:left w:val="nil"/>
              <w:bottom w:val="nil"/>
              <w:right w:val="nil"/>
            </w:tcBorders>
            <w:shd w:val="clear" w:color="auto" w:fill="auto"/>
            <w:noWrap/>
            <w:vAlign w:val="center"/>
            <w:hideMark/>
          </w:tcPr>
          <w:p w14:paraId="0F8F6227" w14:textId="77777777" w:rsidR="002C2C43" w:rsidRPr="0097199E" w:rsidRDefault="002C2C43" w:rsidP="006803B4">
            <w:pPr>
              <w:jc w:val="center"/>
              <w:rPr>
                <w:color w:val="000000"/>
              </w:rPr>
            </w:pPr>
            <w:r w:rsidRPr="0097199E">
              <w:rPr>
                <w:color w:val="000000"/>
              </w:rPr>
              <w:t>-0.137</w:t>
            </w:r>
          </w:p>
        </w:tc>
      </w:tr>
      <w:tr w:rsidR="002C2C43" w:rsidRPr="0097199E" w14:paraId="243DC654" w14:textId="77777777" w:rsidTr="002C2C43">
        <w:trPr>
          <w:trHeight w:val="320"/>
        </w:trPr>
        <w:tc>
          <w:tcPr>
            <w:tcW w:w="4112" w:type="dxa"/>
            <w:tcBorders>
              <w:top w:val="nil"/>
              <w:left w:val="nil"/>
              <w:bottom w:val="nil"/>
              <w:right w:val="nil"/>
            </w:tcBorders>
            <w:shd w:val="clear" w:color="auto" w:fill="auto"/>
            <w:noWrap/>
            <w:vAlign w:val="center"/>
            <w:hideMark/>
          </w:tcPr>
          <w:p w14:paraId="62BCB940"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7D1BAD94" w14:textId="77777777" w:rsidR="002C2C43" w:rsidRPr="0097199E" w:rsidRDefault="002C2C43" w:rsidP="006803B4">
            <w:pPr>
              <w:jc w:val="center"/>
              <w:rPr>
                <w:color w:val="000000"/>
              </w:rPr>
            </w:pPr>
            <w:r w:rsidRPr="0097199E">
              <w:rPr>
                <w:color w:val="000000"/>
              </w:rPr>
              <w:t>(0.204)</w:t>
            </w:r>
          </w:p>
        </w:tc>
        <w:tc>
          <w:tcPr>
            <w:tcW w:w="1686" w:type="dxa"/>
            <w:tcBorders>
              <w:top w:val="nil"/>
              <w:left w:val="nil"/>
              <w:bottom w:val="nil"/>
              <w:right w:val="nil"/>
            </w:tcBorders>
            <w:shd w:val="clear" w:color="auto" w:fill="auto"/>
            <w:noWrap/>
            <w:vAlign w:val="center"/>
            <w:hideMark/>
          </w:tcPr>
          <w:p w14:paraId="29DF0519" w14:textId="77777777" w:rsidR="002C2C43" w:rsidRPr="0097199E" w:rsidRDefault="002C2C43" w:rsidP="006803B4">
            <w:pPr>
              <w:jc w:val="center"/>
              <w:rPr>
                <w:color w:val="000000"/>
              </w:rPr>
            </w:pPr>
            <w:r w:rsidRPr="0097199E">
              <w:rPr>
                <w:color w:val="000000"/>
              </w:rPr>
              <w:t>(0.159)</w:t>
            </w:r>
          </w:p>
        </w:tc>
        <w:tc>
          <w:tcPr>
            <w:tcW w:w="1563" w:type="dxa"/>
            <w:tcBorders>
              <w:top w:val="nil"/>
              <w:left w:val="nil"/>
              <w:bottom w:val="nil"/>
              <w:right w:val="nil"/>
            </w:tcBorders>
            <w:shd w:val="clear" w:color="auto" w:fill="auto"/>
            <w:noWrap/>
            <w:vAlign w:val="center"/>
            <w:hideMark/>
          </w:tcPr>
          <w:p w14:paraId="6BD34CFF" w14:textId="77777777" w:rsidR="002C2C43" w:rsidRPr="0097199E" w:rsidRDefault="002C2C43" w:rsidP="006803B4">
            <w:pPr>
              <w:jc w:val="center"/>
              <w:rPr>
                <w:color w:val="000000"/>
              </w:rPr>
            </w:pPr>
            <w:r w:rsidRPr="0097199E">
              <w:rPr>
                <w:color w:val="000000"/>
              </w:rPr>
              <w:t>(0.189)</w:t>
            </w:r>
          </w:p>
        </w:tc>
      </w:tr>
      <w:tr w:rsidR="002C2C43" w:rsidRPr="0097199E" w14:paraId="7BDA702C" w14:textId="77777777" w:rsidTr="002C2C43">
        <w:trPr>
          <w:trHeight w:val="320"/>
        </w:trPr>
        <w:tc>
          <w:tcPr>
            <w:tcW w:w="4112" w:type="dxa"/>
            <w:tcBorders>
              <w:top w:val="nil"/>
              <w:left w:val="nil"/>
              <w:bottom w:val="nil"/>
              <w:right w:val="nil"/>
            </w:tcBorders>
            <w:shd w:val="clear" w:color="auto" w:fill="auto"/>
            <w:noWrap/>
            <w:vAlign w:val="center"/>
            <w:hideMark/>
          </w:tcPr>
          <w:p w14:paraId="70EE495F" w14:textId="77777777" w:rsidR="002C2C43" w:rsidRPr="0097199E" w:rsidRDefault="002C2C43" w:rsidP="006803B4">
            <w:pPr>
              <w:rPr>
                <w:color w:val="000000"/>
              </w:rPr>
            </w:pPr>
            <w:r w:rsidRPr="0097199E">
              <w:rPr>
                <w:color w:val="000000"/>
              </w:rPr>
              <w:t>Biased statistical</w:t>
            </w:r>
          </w:p>
        </w:tc>
        <w:tc>
          <w:tcPr>
            <w:tcW w:w="1751" w:type="dxa"/>
            <w:tcBorders>
              <w:top w:val="nil"/>
              <w:left w:val="nil"/>
              <w:bottom w:val="nil"/>
              <w:right w:val="nil"/>
            </w:tcBorders>
            <w:shd w:val="clear" w:color="auto" w:fill="auto"/>
            <w:noWrap/>
            <w:vAlign w:val="center"/>
            <w:hideMark/>
          </w:tcPr>
          <w:p w14:paraId="0081BEF2" w14:textId="77777777" w:rsidR="002C2C43" w:rsidRPr="0097199E" w:rsidRDefault="002C2C43" w:rsidP="006803B4">
            <w:pPr>
              <w:jc w:val="center"/>
              <w:rPr>
                <w:color w:val="000000"/>
              </w:rPr>
            </w:pPr>
            <w:r w:rsidRPr="0097199E">
              <w:rPr>
                <w:color w:val="000000"/>
              </w:rPr>
              <w:t>0.0887</w:t>
            </w:r>
          </w:p>
        </w:tc>
        <w:tc>
          <w:tcPr>
            <w:tcW w:w="1686" w:type="dxa"/>
            <w:tcBorders>
              <w:top w:val="nil"/>
              <w:left w:val="nil"/>
              <w:bottom w:val="nil"/>
              <w:right w:val="nil"/>
            </w:tcBorders>
            <w:shd w:val="clear" w:color="auto" w:fill="auto"/>
            <w:noWrap/>
            <w:vAlign w:val="center"/>
            <w:hideMark/>
          </w:tcPr>
          <w:p w14:paraId="0C86FFF1" w14:textId="77777777" w:rsidR="002C2C43" w:rsidRPr="0097199E" w:rsidRDefault="002C2C43" w:rsidP="006803B4">
            <w:pPr>
              <w:jc w:val="center"/>
              <w:rPr>
                <w:color w:val="000000"/>
              </w:rPr>
            </w:pPr>
            <w:r w:rsidRPr="0097199E">
              <w:rPr>
                <w:color w:val="000000"/>
              </w:rPr>
              <w:t>0.188</w:t>
            </w:r>
          </w:p>
        </w:tc>
        <w:tc>
          <w:tcPr>
            <w:tcW w:w="1563" w:type="dxa"/>
            <w:tcBorders>
              <w:top w:val="nil"/>
              <w:left w:val="nil"/>
              <w:bottom w:val="nil"/>
              <w:right w:val="nil"/>
            </w:tcBorders>
            <w:shd w:val="clear" w:color="auto" w:fill="auto"/>
            <w:noWrap/>
            <w:vAlign w:val="center"/>
            <w:hideMark/>
          </w:tcPr>
          <w:p w14:paraId="3215729B" w14:textId="77777777" w:rsidR="002C2C43" w:rsidRPr="0097199E" w:rsidRDefault="002C2C43" w:rsidP="006803B4">
            <w:pPr>
              <w:jc w:val="center"/>
              <w:rPr>
                <w:color w:val="000000"/>
              </w:rPr>
            </w:pPr>
            <w:r w:rsidRPr="0097199E">
              <w:rPr>
                <w:color w:val="000000"/>
              </w:rPr>
              <w:t>0.0530</w:t>
            </w:r>
          </w:p>
        </w:tc>
      </w:tr>
      <w:tr w:rsidR="002C2C43" w:rsidRPr="0097199E" w14:paraId="6241103C" w14:textId="77777777" w:rsidTr="002C2C43">
        <w:trPr>
          <w:trHeight w:val="320"/>
        </w:trPr>
        <w:tc>
          <w:tcPr>
            <w:tcW w:w="4112" w:type="dxa"/>
            <w:tcBorders>
              <w:top w:val="nil"/>
              <w:left w:val="nil"/>
              <w:bottom w:val="nil"/>
              <w:right w:val="nil"/>
            </w:tcBorders>
            <w:shd w:val="clear" w:color="auto" w:fill="auto"/>
            <w:noWrap/>
            <w:vAlign w:val="center"/>
            <w:hideMark/>
          </w:tcPr>
          <w:p w14:paraId="060E319A"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69918223" w14:textId="77777777" w:rsidR="002C2C43" w:rsidRPr="0097199E" w:rsidRDefault="002C2C43" w:rsidP="006803B4">
            <w:pPr>
              <w:jc w:val="center"/>
              <w:rPr>
                <w:color w:val="000000"/>
              </w:rPr>
            </w:pPr>
            <w:r w:rsidRPr="0097199E">
              <w:rPr>
                <w:color w:val="000000"/>
              </w:rPr>
              <w:t>(0.203)</w:t>
            </w:r>
          </w:p>
        </w:tc>
        <w:tc>
          <w:tcPr>
            <w:tcW w:w="1686" w:type="dxa"/>
            <w:tcBorders>
              <w:top w:val="nil"/>
              <w:left w:val="nil"/>
              <w:bottom w:val="nil"/>
              <w:right w:val="nil"/>
            </w:tcBorders>
            <w:shd w:val="clear" w:color="auto" w:fill="auto"/>
            <w:noWrap/>
            <w:vAlign w:val="center"/>
            <w:hideMark/>
          </w:tcPr>
          <w:p w14:paraId="0E3A6477" w14:textId="77777777" w:rsidR="002C2C43" w:rsidRPr="0097199E" w:rsidRDefault="002C2C43" w:rsidP="006803B4">
            <w:pPr>
              <w:jc w:val="center"/>
              <w:rPr>
                <w:color w:val="000000"/>
              </w:rPr>
            </w:pPr>
            <w:r w:rsidRPr="0097199E">
              <w:rPr>
                <w:color w:val="000000"/>
              </w:rPr>
              <w:t>(0.164)</w:t>
            </w:r>
          </w:p>
        </w:tc>
        <w:tc>
          <w:tcPr>
            <w:tcW w:w="1563" w:type="dxa"/>
            <w:tcBorders>
              <w:top w:val="nil"/>
              <w:left w:val="nil"/>
              <w:bottom w:val="nil"/>
              <w:right w:val="nil"/>
            </w:tcBorders>
            <w:shd w:val="clear" w:color="auto" w:fill="auto"/>
            <w:noWrap/>
            <w:vAlign w:val="center"/>
            <w:hideMark/>
          </w:tcPr>
          <w:p w14:paraId="712CE459" w14:textId="77777777" w:rsidR="002C2C43" w:rsidRPr="0097199E" w:rsidRDefault="002C2C43" w:rsidP="006803B4">
            <w:pPr>
              <w:jc w:val="center"/>
              <w:rPr>
                <w:color w:val="000000"/>
              </w:rPr>
            </w:pPr>
            <w:r w:rsidRPr="0097199E">
              <w:rPr>
                <w:color w:val="000000"/>
              </w:rPr>
              <w:t>(0.192)</w:t>
            </w:r>
          </w:p>
        </w:tc>
      </w:tr>
      <w:tr w:rsidR="002C2C43" w:rsidRPr="0097199E" w14:paraId="1CD535AE" w14:textId="77777777" w:rsidTr="002C2C43">
        <w:trPr>
          <w:trHeight w:val="320"/>
        </w:trPr>
        <w:tc>
          <w:tcPr>
            <w:tcW w:w="4112" w:type="dxa"/>
            <w:tcBorders>
              <w:top w:val="nil"/>
              <w:left w:val="nil"/>
              <w:bottom w:val="nil"/>
              <w:right w:val="nil"/>
            </w:tcBorders>
            <w:shd w:val="clear" w:color="auto" w:fill="auto"/>
            <w:noWrap/>
            <w:vAlign w:val="center"/>
            <w:hideMark/>
          </w:tcPr>
          <w:p w14:paraId="7518A8D5" w14:textId="77777777" w:rsidR="002C2C43" w:rsidRPr="0097199E" w:rsidRDefault="002C2C43" w:rsidP="006803B4">
            <w:pPr>
              <w:rPr>
                <w:color w:val="000000"/>
              </w:rPr>
            </w:pPr>
            <w:r w:rsidRPr="0097199E">
              <w:rPr>
                <w:color w:val="000000"/>
              </w:rPr>
              <w:t>Accurate statistical</w:t>
            </w:r>
          </w:p>
        </w:tc>
        <w:tc>
          <w:tcPr>
            <w:tcW w:w="1751" w:type="dxa"/>
            <w:tcBorders>
              <w:top w:val="nil"/>
              <w:left w:val="nil"/>
              <w:bottom w:val="nil"/>
              <w:right w:val="nil"/>
            </w:tcBorders>
            <w:shd w:val="clear" w:color="auto" w:fill="auto"/>
            <w:noWrap/>
            <w:vAlign w:val="center"/>
            <w:hideMark/>
          </w:tcPr>
          <w:p w14:paraId="4E11E7D1" w14:textId="77777777" w:rsidR="002C2C43" w:rsidRPr="0097199E" w:rsidRDefault="002C2C43" w:rsidP="006803B4">
            <w:pPr>
              <w:jc w:val="center"/>
              <w:rPr>
                <w:color w:val="000000"/>
              </w:rPr>
            </w:pPr>
            <w:r w:rsidRPr="0097199E">
              <w:rPr>
                <w:color w:val="000000"/>
              </w:rPr>
              <w:t>0.229</w:t>
            </w:r>
          </w:p>
        </w:tc>
        <w:tc>
          <w:tcPr>
            <w:tcW w:w="1686" w:type="dxa"/>
            <w:tcBorders>
              <w:top w:val="nil"/>
              <w:left w:val="nil"/>
              <w:bottom w:val="nil"/>
              <w:right w:val="nil"/>
            </w:tcBorders>
            <w:shd w:val="clear" w:color="auto" w:fill="auto"/>
            <w:noWrap/>
            <w:vAlign w:val="center"/>
            <w:hideMark/>
          </w:tcPr>
          <w:p w14:paraId="1FF7211B" w14:textId="77777777" w:rsidR="002C2C43" w:rsidRPr="0097199E" w:rsidRDefault="002C2C43" w:rsidP="006803B4">
            <w:pPr>
              <w:jc w:val="center"/>
              <w:rPr>
                <w:color w:val="000000"/>
              </w:rPr>
            </w:pPr>
            <w:r w:rsidRPr="0097199E">
              <w:rPr>
                <w:color w:val="000000"/>
              </w:rPr>
              <w:t>0.0975</w:t>
            </w:r>
          </w:p>
        </w:tc>
        <w:tc>
          <w:tcPr>
            <w:tcW w:w="1563" w:type="dxa"/>
            <w:tcBorders>
              <w:top w:val="nil"/>
              <w:left w:val="nil"/>
              <w:bottom w:val="nil"/>
              <w:right w:val="nil"/>
            </w:tcBorders>
            <w:shd w:val="clear" w:color="auto" w:fill="auto"/>
            <w:noWrap/>
            <w:vAlign w:val="center"/>
            <w:hideMark/>
          </w:tcPr>
          <w:p w14:paraId="66BDDD07" w14:textId="77777777" w:rsidR="002C2C43" w:rsidRPr="0097199E" w:rsidRDefault="002C2C43" w:rsidP="006803B4">
            <w:pPr>
              <w:jc w:val="center"/>
              <w:rPr>
                <w:color w:val="000000"/>
              </w:rPr>
            </w:pPr>
            <w:r w:rsidRPr="0097199E">
              <w:rPr>
                <w:color w:val="000000"/>
              </w:rPr>
              <w:t>0.222</w:t>
            </w:r>
          </w:p>
        </w:tc>
      </w:tr>
      <w:tr w:rsidR="002C2C43" w:rsidRPr="0097199E" w14:paraId="75AEBEDF" w14:textId="77777777" w:rsidTr="002C2C43">
        <w:trPr>
          <w:trHeight w:val="320"/>
        </w:trPr>
        <w:tc>
          <w:tcPr>
            <w:tcW w:w="4112" w:type="dxa"/>
            <w:tcBorders>
              <w:top w:val="nil"/>
              <w:left w:val="nil"/>
              <w:bottom w:val="nil"/>
              <w:right w:val="nil"/>
            </w:tcBorders>
            <w:shd w:val="clear" w:color="auto" w:fill="auto"/>
            <w:noWrap/>
            <w:vAlign w:val="center"/>
            <w:hideMark/>
          </w:tcPr>
          <w:p w14:paraId="3A790969"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506AD9A2" w14:textId="77777777" w:rsidR="002C2C43" w:rsidRPr="0097199E" w:rsidRDefault="002C2C43" w:rsidP="006803B4">
            <w:pPr>
              <w:jc w:val="center"/>
              <w:rPr>
                <w:color w:val="000000"/>
              </w:rPr>
            </w:pPr>
            <w:r w:rsidRPr="0097199E">
              <w:rPr>
                <w:color w:val="000000"/>
              </w:rPr>
              <w:t>(0.234)</w:t>
            </w:r>
          </w:p>
        </w:tc>
        <w:tc>
          <w:tcPr>
            <w:tcW w:w="1686" w:type="dxa"/>
            <w:tcBorders>
              <w:top w:val="nil"/>
              <w:left w:val="nil"/>
              <w:bottom w:val="nil"/>
              <w:right w:val="nil"/>
            </w:tcBorders>
            <w:shd w:val="clear" w:color="auto" w:fill="auto"/>
            <w:noWrap/>
            <w:vAlign w:val="center"/>
            <w:hideMark/>
          </w:tcPr>
          <w:p w14:paraId="2E2C098C" w14:textId="77777777" w:rsidR="002C2C43" w:rsidRPr="0097199E" w:rsidRDefault="002C2C43" w:rsidP="006803B4">
            <w:pPr>
              <w:jc w:val="center"/>
              <w:rPr>
                <w:color w:val="000000"/>
              </w:rPr>
            </w:pPr>
            <w:r w:rsidRPr="0097199E">
              <w:rPr>
                <w:color w:val="000000"/>
              </w:rPr>
              <w:t>(0.173)</w:t>
            </w:r>
          </w:p>
        </w:tc>
        <w:tc>
          <w:tcPr>
            <w:tcW w:w="1563" w:type="dxa"/>
            <w:tcBorders>
              <w:top w:val="nil"/>
              <w:left w:val="nil"/>
              <w:bottom w:val="nil"/>
              <w:right w:val="nil"/>
            </w:tcBorders>
            <w:shd w:val="clear" w:color="auto" w:fill="auto"/>
            <w:noWrap/>
            <w:vAlign w:val="center"/>
            <w:hideMark/>
          </w:tcPr>
          <w:p w14:paraId="6A7716B3" w14:textId="77777777" w:rsidR="002C2C43" w:rsidRPr="0097199E" w:rsidRDefault="002C2C43" w:rsidP="006803B4">
            <w:pPr>
              <w:jc w:val="center"/>
              <w:rPr>
                <w:color w:val="000000"/>
              </w:rPr>
            </w:pPr>
            <w:r w:rsidRPr="0097199E">
              <w:rPr>
                <w:color w:val="000000"/>
              </w:rPr>
              <w:t>(0.211)</w:t>
            </w:r>
          </w:p>
        </w:tc>
      </w:tr>
      <w:tr w:rsidR="002C2C43" w:rsidRPr="0097199E" w14:paraId="1C6344C1" w14:textId="77777777" w:rsidTr="002C2C43">
        <w:trPr>
          <w:trHeight w:val="320"/>
        </w:trPr>
        <w:tc>
          <w:tcPr>
            <w:tcW w:w="4112" w:type="dxa"/>
            <w:tcBorders>
              <w:top w:val="nil"/>
              <w:left w:val="nil"/>
              <w:bottom w:val="nil"/>
              <w:right w:val="nil"/>
            </w:tcBorders>
            <w:shd w:val="clear" w:color="auto" w:fill="auto"/>
            <w:noWrap/>
            <w:vAlign w:val="center"/>
            <w:hideMark/>
          </w:tcPr>
          <w:p w14:paraId="4BDD55CA"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05310C10" w14:textId="77777777" w:rsidR="002C2C43" w:rsidRPr="0097199E" w:rsidRDefault="002C2C43" w:rsidP="006803B4">
            <w:pPr>
              <w:jc w:val="center"/>
            </w:pPr>
          </w:p>
        </w:tc>
        <w:tc>
          <w:tcPr>
            <w:tcW w:w="1686" w:type="dxa"/>
            <w:tcBorders>
              <w:top w:val="nil"/>
              <w:left w:val="nil"/>
              <w:bottom w:val="nil"/>
              <w:right w:val="nil"/>
            </w:tcBorders>
            <w:shd w:val="clear" w:color="auto" w:fill="auto"/>
            <w:noWrap/>
            <w:vAlign w:val="center"/>
            <w:hideMark/>
          </w:tcPr>
          <w:p w14:paraId="45A887F2" w14:textId="77777777" w:rsidR="002C2C43" w:rsidRPr="0097199E" w:rsidRDefault="002C2C43" w:rsidP="006803B4">
            <w:pPr>
              <w:jc w:val="center"/>
            </w:pPr>
          </w:p>
        </w:tc>
        <w:tc>
          <w:tcPr>
            <w:tcW w:w="1563" w:type="dxa"/>
            <w:tcBorders>
              <w:top w:val="nil"/>
              <w:left w:val="nil"/>
              <w:bottom w:val="nil"/>
              <w:right w:val="nil"/>
            </w:tcBorders>
            <w:shd w:val="clear" w:color="auto" w:fill="auto"/>
            <w:noWrap/>
            <w:vAlign w:val="center"/>
            <w:hideMark/>
          </w:tcPr>
          <w:p w14:paraId="6D74295A" w14:textId="77777777" w:rsidR="002C2C43" w:rsidRPr="0097199E" w:rsidRDefault="002C2C43" w:rsidP="006803B4">
            <w:pPr>
              <w:jc w:val="center"/>
            </w:pPr>
          </w:p>
        </w:tc>
      </w:tr>
      <w:tr w:rsidR="002C2C43" w:rsidRPr="0097199E" w14:paraId="0E35B447" w14:textId="77777777" w:rsidTr="002C2C43">
        <w:trPr>
          <w:trHeight w:val="320"/>
        </w:trPr>
        <w:tc>
          <w:tcPr>
            <w:tcW w:w="4112" w:type="dxa"/>
            <w:tcBorders>
              <w:top w:val="nil"/>
              <w:left w:val="nil"/>
              <w:bottom w:val="nil"/>
              <w:right w:val="nil"/>
            </w:tcBorders>
            <w:shd w:val="clear" w:color="auto" w:fill="auto"/>
            <w:noWrap/>
            <w:vAlign w:val="center"/>
            <w:hideMark/>
          </w:tcPr>
          <w:p w14:paraId="27515889" w14:textId="77777777" w:rsidR="002C2C43" w:rsidRPr="0097199E" w:rsidRDefault="002C2C43" w:rsidP="006803B4">
            <w:pPr>
              <w:rPr>
                <w:b/>
                <w:bCs/>
                <w:color w:val="000000"/>
              </w:rPr>
            </w:pPr>
            <w:r w:rsidRPr="0097199E">
              <w:rPr>
                <w:b/>
                <w:bCs/>
                <w:color w:val="000000"/>
              </w:rPr>
              <w:t>Fairness perceptions (FP)</w:t>
            </w:r>
          </w:p>
        </w:tc>
        <w:tc>
          <w:tcPr>
            <w:tcW w:w="1751" w:type="dxa"/>
            <w:tcBorders>
              <w:top w:val="nil"/>
              <w:left w:val="nil"/>
              <w:bottom w:val="nil"/>
              <w:right w:val="nil"/>
            </w:tcBorders>
            <w:shd w:val="clear" w:color="auto" w:fill="auto"/>
            <w:noWrap/>
            <w:vAlign w:val="center"/>
            <w:hideMark/>
          </w:tcPr>
          <w:p w14:paraId="76BE50FD" w14:textId="77777777" w:rsidR="002C2C43" w:rsidRPr="0097199E" w:rsidRDefault="002C2C43" w:rsidP="006803B4">
            <w:pPr>
              <w:jc w:val="center"/>
              <w:rPr>
                <w:b/>
                <w:bCs/>
                <w:color w:val="000000"/>
              </w:rPr>
            </w:pPr>
          </w:p>
        </w:tc>
        <w:tc>
          <w:tcPr>
            <w:tcW w:w="1686" w:type="dxa"/>
            <w:tcBorders>
              <w:top w:val="nil"/>
              <w:left w:val="nil"/>
              <w:bottom w:val="nil"/>
              <w:right w:val="nil"/>
            </w:tcBorders>
            <w:shd w:val="clear" w:color="auto" w:fill="auto"/>
            <w:noWrap/>
            <w:vAlign w:val="center"/>
            <w:hideMark/>
          </w:tcPr>
          <w:p w14:paraId="7E35F636" w14:textId="77777777" w:rsidR="002C2C43" w:rsidRPr="0097199E" w:rsidRDefault="002C2C43" w:rsidP="006803B4">
            <w:pPr>
              <w:jc w:val="center"/>
            </w:pPr>
          </w:p>
        </w:tc>
        <w:tc>
          <w:tcPr>
            <w:tcW w:w="1563" w:type="dxa"/>
            <w:tcBorders>
              <w:top w:val="nil"/>
              <w:left w:val="nil"/>
              <w:bottom w:val="nil"/>
              <w:right w:val="nil"/>
            </w:tcBorders>
            <w:shd w:val="clear" w:color="auto" w:fill="auto"/>
            <w:noWrap/>
            <w:vAlign w:val="center"/>
            <w:hideMark/>
          </w:tcPr>
          <w:p w14:paraId="77338301" w14:textId="77777777" w:rsidR="002C2C43" w:rsidRPr="0097199E" w:rsidRDefault="002C2C43" w:rsidP="006803B4">
            <w:pPr>
              <w:jc w:val="center"/>
            </w:pPr>
          </w:p>
        </w:tc>
      </w:tr>
      <w:tr w:rsidR="002C2C43" w:rsidRPr="0097199E" w14:paraId="1AF95F37" w14:textId="77777777" w:rsidTr="002C2C43">
        <w:trPr>
          <w:trHeight w:val="320"/>
        </w:trPr>
        <w:tc>
          <w:tcPr>
            <w:tcW w:w="4112" w:type="dxa"/>
            <w:tcBorders>
              <w:top w:val="nil"/>
              <w:left w:val="nil"/>
              <w:bottom w:val="nil"/>
              <w:right w:val="nil"/>
            </w:tcBorders>
            <w:shd w:val="clear" w:color="auto" w:fill="auto"/>
            <w:noWrap/>
            <w:vAlign w:val="center"/>
            <w:hideMark/>
          </w:tcPr>
          <w:p w14:paraId="3D51C576" w14:textId="77777777" w:rsidR="002C2C43" w:rsidRPr="0097199E" w:rsidRDefault="002C2C43" w:rsidP="006803B4">
            <w:pPr>
              <w:rPr>
                <w:color w:val="000000"/>
              </w:rPr>
            </w:pPr>
            <w:proofErr w:type="spellStart"/>
            <w:r w:rsidRPr="0097199E">
              <w:rPr>
                <w:color w:val="000000"/>
                <w:lang w:val="da-DK"/>
              </w:rPr>
              <w:t>Agree</w:t>
            </w:r>
            <w:proofErr w:type="spellEnd"/>
          </w:p>
        </w:tc>
        <w:tc>
          <w:tcPr>
            <w:tcW w:w="1751" w:type="dxa"/>
            <w:tcBorders>
              <w:top w:val="nil"/>
              <w:left w:val="nil"/>
              <w:bottom w:val="nil"/>
              <w:right w:val="nil"/>
            </w:tcBorders>
            <w:shd w:val="clear" w:color="auto" w:fill="auto"/>
            <w:noWrap/>
            <w:vAlign w:val="center"/>
            <w:hideMark/>
          </w:tcPr>
          <w:p w14:paraId="05110627" w14:textId="77777777" w:rsidR="002C2C43" w:rsidRPr="0097199E" w:rsidRDefault="002C2C43" w:rsidP="006803B4">
            <w:pPr>
              <w:jc w:val="center"/>
              <w:rPr>
                <w:color w:val="000000"/>
              </w:rPr>
            </w:pPr>
            <w:r w:rsidRPr="0097199E">
              <w:rPr>
                <w:color w:val="000000"/>
              </w:rPr>
              <w:t>-0.303*</w:t>
            </w:r>
          </w:p>
        </w:tc>
        <w:tc>
          <w:tcPr>
            <w:tcW w:w="1686" w:type="dxa"/>
            <w:tcBorders>
              <w:top w:val="nil"/>
              <w:left w:val="nil"/>
              <w:bottom w:val="nil"/>
              <w:right w:val="nil"/>
            </w:tcBorders>
            <w:shd w:val="clear" w:color="auto" w:fill="auto"/>
            <w:noWrap/>
            <w:vAlign w:val="center"/>
            <w:hideMark/>
          </w:tcPr>
          <w:p w14:paraId="7925C82D" w14:textId="77777777" w:rsidR="002C2C43" w:rsidRPr="0097199E" w:rsidRDefault="002C2C43" w:rsidP="006803B4">
            <w:pPr>
              <w:jc w:val="center"/>
              <w:rPr>
                <w:color w:val="000000"/>
              </w:rPr>
            </w:pPr>
            <w:r w:rsidRPr="0097199E">
              <w:rPr>
                <w:color w:val="000000"/>
              </w:rPr>
              <w:t>-0.277*</w:t>
            </w:r>
          </w:p>
        </w:tc>
        <w:tc>
          <w:tcPr>
            <w:tcW w:w="1563" w:type="dxa"/>
            <w:tcBorders>
              <w:top w:val="nil"/>
              <w:left w:val="nil"/>
              <w:bottom w:val="nil"/>
              <w:right w:val="nil"/>
            </w:tcBorders>
            <w:shd w:val="clear" w:color="auto" w:fill="auto"/>
            <w:noWrap/>
            <w:vAlign w:val="center"/>
            <w:hideMark/>
          </w:tcPr>
          <w:p w14:paraId="397D6786" w14:textId="77777777" w:rsidR="002C2C43" w:rsidRPr="0097199E" w:rsidRDefault="002C2C43" w:rsidP="006803B4">
            <w:pPr>
              <w:jc w:val="center"/>
              <w:rPr>
                <w:color w:val="000000"/>
              </w:rPr>
            </w:pPr>
            <w:r w:rsidRPr="0097199E">
              <w:rPr>
                <w:color w:val="000000"/>
              </w:rPr>
              <w:t>-0.404**</w:t>
            </w:r>
          </w:p>
        </w:tc>
      </w:tr>
      <w:tr w:rsidR="002C2C43" w:rsidRPr="0097199E" w14:paraId="7DF9C7E9" w14:textId="77777777" w:rsidTr="002C2C43">
        <w:trPr>
          <w:trHeight w:val="320"/>
        </w:trPr>
        <w:tc>
          <w:tcPr>
            <w:tcW w:w="4112" w:type="dxa"/>
            <w:tcBorders>
              <w:top w:val="nil"/>
              <w:left w:val="nil"/>
              <w:bottom w:val="nil"/>
              <w:right w:val="nil"/>
            </w:tcBorders>
            <w:shd w:val="clear" w:color="auto" w:fill="auto"/>
            <w:noWrap/>
            <w:vAlign w:val="center"/>
            <w:hideMark/>
          </w:tcPr>
          <w:p w14:paraId="6BC68B28"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3AD576FE" w14:textId="77777777" w:rsidR="002C2C43" w:rsidRPr="0097199E" w:rsidRDefault="002C2C43" w:rsidP="006803B4">
            <w:pPr>
              <w:jc w:val="center"/>
              <w:rPr>
                <w:color w:val="000000"/>
              </w:rPr>
            </w:pPr>
            <w:r w:rsidRPr="0097199E">
              <w:rPr>
                <w:color w:val="000000"/>
              </w:rPr>
              <w:t>(0.176)</w:t>
            </w:r>
          </w:p>
        </w:tc>
        <w:tc>
          <w:tcPr>
            <w:tcW w:w="1686" w:type="dxa"/>
            <w:tcBorders>
              <w:top w:val="nil"/>
              <w:left w:val="nil"/>
              <w:bottom w:val="nil"/>
              <w:right w:val="nil"/>
            </w:tcBorders>
            <w:shd w:val="clear" w:color="auto" w:fill="auto"/>
            <w:noWrap/>
            <w:vAlign w:val="center"/>
            <w:hideMark/>
          </w:tcPr>
          <w:p w14:paraId="2A42B2AF" w14:textId="77777777" w:rsidR="002C2C43" w:rsidRPr="0097199E" w:rsidRDefault="002C2C43" w:rsidP="006803B4">
            <w:pPr>
              <w:jc w:val="center"/>
              <w:rPr>
                <w:color w:val="000000"/>
              </w:rPr>
            </w:pPr>
            <w:r w:rsidRPr="0097199E">
              <w:rPr>
                <w:color w:val="000000"/>
              </w:rPr>
              <w:t>(0.153)</w:t>
            </w:r>
          </w:p>
        </w:tc>
        <w:tc>
          <w:tcPr>
            <w:tcW w:w="1563" w:type="dxa"/>
            <w:tcBorders>
              <w:top w:val="nil"/>
              <w:left w:val="nil"/>
              <w:bottom w:val="nil"/>
              <w:right w:val="nil"/>
            </w:tcBorders>
            <w:shd w:val="clear" w:color="auto" w:fill="auto"/>
            <w:noWrap/>
            <w:vAlign w:val="center"/>
            <w:hideMark/>
          </w:tcPr>
          <w:p w14:paraId="5BCDB731" w14:textId="77777777" w:rsidR="002C2C43" w:rsidRPr="0097199E" w:rsidRDefault="002C2C43" w:rsidP="006803B4">
            <w:pPr>
              <w:jc w:val="center"/>
              <w:rPr>
                <w:color w:val="000000"/>
              </w:rPr>
            </w:pPr>
            <w:r w:rsidRPr="0097199E">
              <w:rPr>
                <w:color w:val="000000"/>
              </w:rPr>
              <w:t>(0.166)</w:t>
            </w:r>
          </w:p>
        </w:tc>
      </w:tr>
      <w:tr w:rsidR="002C2C43" w:rsidRPr="0097199E" w14:paraId="336EC4AB" w14:textId="77777777" w:rsidTr="002C2C43">
        <w:trPr>
          <w:trHeight w:val="320"/>
        </w:trPr>
        <w:tc>
          <w:tcPr>
            <w:tcW w:w="4112" w:type="dxa"/>
            <w:tcBorders>
              <w:top w:val="nil"/>
              <w:left w:val="nil"/>
              <w:bottom w:val="nil"/>
              <w:right w:val="nil"/>
            </w:tcBorders>
            <w:shd w:val="clear" w:color="auto" w:fill="auto"/>
            <w:noWrap/>
            <w:vAlign w:val="center"/>
            <w:hideMark/>
          </w:tcPr>
          <w:p w14:paraId="7277322C"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61CCBDD7" w14:textId="77777777" w:rsidR="002C2C43" w:rsidRPr="0097199E" w:rsidRDefault="002C2C43" w:rsidP="006803B4">
            <w:pPr>
              <w:jc w:val="center"/>
            </w:pPr>
          </w:p>
        </w:tc>
        <w:tc>
          <w:tcPr>
            <w:tcW w:w="1686" w:type="dxa"/>
            <w:tcBorders>
              <w:top w:val="nil"/>
              <w:left w:val="nil"/>
              <w:bottom w:val="nil"/>
              <w:right w:val="nil"/>
            </w:tcBorders>
            <w:shd w:val="clear" w:color="auto" w:fill="auto"/>
            <w:noWrap/>
            <w:vAlign w:val="center"/>
            <w:hideMark/>
          </w:tcPr>
          <w:p w14:paraId="069BC4B0" w14:textId="77777777" w:rsidR="002C2C43" w:rsidRPr="0097199E" w:rsidRDefault="002C2C43" w:rsidP="006803B4">
            <w:pPr>
              <w:jc w:val="center"/>
            </w:pPr>
          </w:p>
        </w:tc>
        <w:tc>
          <w:tcPr>
            <w:tcW w:w="1563" w:type="dxa"/>
            <w:tcBorders>
              <w:top w:val="nil"/>
              <w:left w:val="nil"/>
              <w:bottom w:val="nil"/>
              <w:right w:val="nil"/>
            </w:tcBorders>
            <w:shd w:val="clear" w:color="auto" w:fill="auto"/>
            <w:noWrap/>
            <w:vAlign w:val="center"/>
            <w:hideMark/>
          </w:tcPr>
          <w:p w14:paraId="20D556C7" w14:textId="77777777" w:rsidR="002C2C43" w:rsidRPr="0097199E" w:rsidRDefault="002C2C43" w:rsidP="006803B4">
            <w:pPr>
              <w:jc w:val="center"/>
            </w:pPr>
          </w:p>
        </w:tc>
      </w:tr>
      <w:tr w:rsidR="002C2C43" w:rsidRPr="0097199E" w14:paraId="4C5D0143" w14:textId="77777777" w:rsidTr="002C2C43">
        <w:trPr>
          <w:trHeight w:val="320"/>
        </w:trPr>
        <w:tc>
          <w:tcPr>
            <w:tcW w:w="4112" w:type="dxa"/>
            <w:tcBorders>
              <w:top w:val="nil"/>
              <w:left w:val="nil"/>
              <w:bottom w:val="nil"/>
              <w:right w:val="nil"/>
            </w:tcBorders>
            <w:shd w:val="clear" w:color="auto" w:fill="auto"/>
            <w:noWrap/>
            <w:vAlign w:val="center"/>
            <w:hideMark/>
          </w:tcPr>
          <w:p w14:paraId="3B7BACB0" w14:textId="77777777" w:rsidR="002C2C43" w:rsidRPr="0097199E" w:rsidRDefault="002C2C43" w:rsidP="006803B4">
            <w:pPr>
              <w:rPr>
                <w:b/>
                <w:bCs/>
                <w:color w:val="000000"/>
              </w:rPr>
            </w:pPr>
            <w:r w:rsidRPr="0097199E">
              <w:rPr>
                <w:b/>
                <w:bCs/>
                <w:color w:val="000000"/>
              </w:rPr>
              <w:t xml:space="preserve">Discrimination rationale </w:t>
            </w:r>
            <w:r w:rsidRPr="0097199E">
              <w:rPr>
                <w:color w:val="000000"/>
              </w:rPr>
              <w:t>×</w:t>
            </w:r>
            <w:r w:rsidRPr="0097199E">
              <w:rPr>
                <w:b/>
                <w:bCs/>
                <w:color w:val="000000"/>
              </w:rPr>
              <w:t>FP</w:t>
            </w:r>
          </w:p>
        </w:tc>
        <w:tc>
          <w:tcPr>
            <w:tcW w:w="1751" w:type="dxa"/>
            <w:tcBorders>
              <w:top w:val="nil"/>
              <w:left w:val="nil"/>
              <w:bottom w:val="nil"/>
              <w:right w:val="nil"/>
            </w:tcBorders>
            <w:shd w:val="clear" w:color="auto" w:fill="auto"/>
            <w:noWrap/>
            <w:vAlign w:val="center"/>
            <w:hideMark/>
          </w:tcPr>
          <w:p w14:paraId="129CAA3E" w14:textId="77777777" w:rsidR="002C2C43" w:rsidRPr="0097199E" w:rsidRDefault="002C2C43" w:rsidP="006803B4">
            <w:pPr>
              <w:jc w:val="center"/>
              <w:rPr>
                <w:b/>
                <w:bCs/>
                <w:color w:val="000000"/>
              </w:rPr>
            </w:pPr>
          </w:p>
        </w:tc>
        <w:tc>
          <w:tcPr>
            <w:tcW w:w="1686" w:type="dxa"/>
            <w:tcBorders>
              <w:top w:val="nil"/>
              <w:left w:val="nil"/>
              <w:bottom w:val="nil"/>
              <w:right w:val="nil"/>
            </w:tcBorders>
            <w:shd w:val="clear" w:color="auto" w:fill="auto"/>
            <w:noWrap/>
            <w:vAlign w:val="center"/>
            <w:hideMark/>
          </w:tcPr>
          <w:p w14:paraId="1F3BB8E2" w14:textId="77777777" w:rsidR="002C2C43" w:rsidRPr="0097199E" w:rsidRDefault="002C2C43" w:rsidP="006803B4">
            <w:pPr>
              <w:jc w:val="center"/>
            </w:pPr>
          </w:p>
        </w:tc>
        <w:tc>
          <w:tcPr>
            <w:tcW w:w="1563" w:type="dxa"/>
            <w:tcBorders>
              <w:top w:val="nil"/>
              <w:left w:val="nil"/>
              <w:bottom w:val="nil"/>
              <w:right w:val="nil"/>
            </w:tcBorders>
            <w:shd w:val="clear" w:color="auto" w:fill="auto"/>
            <w:noWrap/>
            <w:vAlign w:val="center"/>
            <w:hideMark/>
          </w:tcPr>
          <w:p w14:paraId="51307DF5" w14:textId="77777777" w:rsidR="002C2C43" w:rsidRPr="0097199E" w:rsidRDefault="002C2C43" w:rsidP="006803B4">
            <w:pPr>
              <w:jc w:val="center"/>
            </w:pPr>
          </w:p>
        </w:tc>
      </w:tr>
      <w:tr w:rsidR="002C2C43" w:rsidRPr="0097199E" w14:paraId="7F45C1B5" w14:textId="77777777" w:rsidTr="002C2C43">
        <w:trPr>
          <w:trHeight w:val="320"/>
        </w:trPr>
        <w:tc>
          <w:tcPr>
            <w:tcW w:w="4112" w:type="dxa"/>
            <w:tcBorders>
              <w:top w:val="nil"/>
              <w:left w:val="nil"/>
              <w:bottom w:val="nil"/>
              <w:right w:val="nil"/>
            </w:tcBorders>
            <w:shd w:val="clear" w:color="auto" w:fill="auto"/>
            <w:noWrap/>
            <w:vAlign w:val="center"/>
            <w:hideMark/>
          </w:tcPr>
          <w:p w14:paraId="27063857" w14:textId="77777777" w:rsidR="002C2C43" w:rsidRPr="0097199E" w:rsidRDefault="002C2C43" w:rsidP="006803B4">
            <w:pPr>
              <w:rPr>
                <w:color w:val="000000"/>
              </w:rPr>
            </w:pPr>
            <w:r w:rsidRPr="0097199E">
              <w:rPr>
                <w:color w:val="000000"/>
              </w:rPr>
              <w:t>Inaccurate × Agree</w:t>
            </w:r>
          </w:p>
        </w:tc>
        <w:tc>
          <w:tcPr>
            <w:tcW w:w="1751" w:type="dxa"/>
            <w:tcBorders>
              <w:top w:val="nil"/>
              <w:left w:val="nil"/>
              <w:bottom w:val="nil"/>
              <w:right w:val="nil"/>
            </w:tcBorders>
            <w:shd w:val="clear" w:color="auto" w:fill="auto"/>
            <w:noWrap/>
            <w:vAlign w:val="center"/>
            <w:hideMark/>
          </w:tcPr>
          <w:p w14:paraId="34AC22A5" w14:textId="77777777" w:rsidR="002C2C43" w:rsidRPr="0097199E" w:rsidRDefault="002C2C43" w:rsidP="006803B4">
            <w:pPr>
              <w:jc w:val="center"/>
              <w:rPr>
                <w:color w:val="000000"/>
              </w:rPr>
            </w:pPr>
            <w:r w:rsidRPr="0097199E">
              <w:rPr>
                <w:color w:val="000000"/>
              </w:rPr>
              <w:t>0.455*</w:t>
            </w:r>
          </w:p>
        </w:tc>
        <w:tc>
          <w:tcPr>
            <w:tcW w:w="1686" w:type="dxa"/>
            <w:tcBorders>
              <w:top w:val="nil"/>
              <w:left w:val="nil"/>
              <w:bottom w:val="nil"/>
              <w:right w:val="nil"/>
            </w:tcBorders>
            <w:shd w:val="clear" w:color="auto" w:fill="auto"/>
            <w:noWrap/>
            <w:vAlign w:val="center"/>
            <w:hideMark/>
          </w:tcPr>
          <w:p w14:paraId="4AB9E0E4" w14:textId="77777777" w:rsidR="002C2C43" w:rsidRPr="0097199E" w:rsidRDefault="002C2C43" w:rsidP="006803B4">
            <w:pPr>
              <w:jc w:val="center"/>
              <w:rPr>
                <w:color w:val="000000"/>
              </w:rPr>
            </w:pPr>
            <w:r w:rsidRPr="0097199E">
              <w:rPr>
                <w:color w:val="000000"/>
              </w:rPr>
              <w:t>0.459**</w:t>
            </w:r>
          </w:p>
        </w:tc>
        <w:tc>
          <w:tcPr>
            <w:tcW w:w="1563" w:type="dxa"/>
            <w:tcBorders>
              <w:top w:val="nil"/>
              <w:left w:val="nil"/>
              <w:bottom w:val="nil"/>
              <w:right w:val="nil"/>
            </w:tcBorders>
            <w:shd w:val="clear" w:color="auto" w:fill="auto"/>
            <w:noWrap/>
            <w:vAlign w:val="center"/>
            <w:hideMark/>
          </w:tcPr>
          <w:p w14:paraId="57F57992" w14:textId="77777777" w:rsidR="002C2C43" w:rsidRPr="0097199E" w:rsidRDefault="002C2C43" w:rsidP="006803B4">
            <w:pPr>
              <w:jc w:val="center"/>
              <w:rPr>
                <w:color w:val="000000"/>
              </w:rPr>
            </w:pPr>
            <w:r w:rsidRPr="0097199E">
              <w:rPr>
                <w:color w:val="000000"/>
              </w:rPr>
              <w:t>0.313</w:t>
            </w:r>
          </w:p>
        </w:tc>
      </w:tr>
      <w:tr w:rsidR="002C2C43" w:rsidRPr="0097199E" w14:paraId="59093809" w14:textId="77777777" w:rsidTr="002C2C43">
        <w:trPr>
          <w:trHeight w:val="320"/>
        </w:trPr>
        <w:tc>
          <w:tcPr>
            <w:tcW w:w="4112" w:type="dxa"/>
            <w:tcBorders>
              <w:top w:val="nil"/>
              <w:left w:val="nil"/>
              <w:bottom w:val="nil"/>
              <w:right w:val="nil"/>
            </w:tcBorders>
            <w:shd w:val="clear" w:color="auto" w:fill="auto"/>
            <w:noWrap/>
            <w:vAlign w:val="center"/>
            <w:hideMark/>
          </w:tcPr>
          <w:p w14:paraId="32253DA2"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59BA3383" w14:textId="77777777" w:rsidR="002C2C43" w:rsidRPr="0097199E" w:rsidRDefault="002C2C43" w:rsidP="006803B4">
            <w:pPr>
              <w:jc w:val="center"/>
              <w:rPr>
                <w:color w:val="000000"/>
              </w:rPr>
            </w:pPr>
            <w:r w:rsidRPr="0097199E">
              <w:rPr>
                <w:color w:val="000000"/>
              </w:rPr>
              <w:t>(0.236)</w:t>
            </w:r>
          </w:p>
        </w:tc>
        <w:tc>
          <w:tcPr>
            <w:tcW w:w="1686" w:type="dxa"/>
            <w:tcBorders>
              <w:top w:val="nil"/>
              <w:left w:val="nil"/>
              <w:bottom w:val="nil"/>
              <w:right w:val="nil"/>
            </w:tcBorders>
            <w:shd w:val="clear" w:color="auto" w:fill="auto"/>
            <w:noWrap/>
            <w:vAlign w:val="center"/>
            <w:hideMark/>
          </w:tcPr>
          <w:p w14:paraId="57570341" w14:textId="77777777" w:rsidR="002C2C43" w:rsidRPr="0097199E" w:rsidRDefault="002C2C43" w:rsidP="006803B4">
            <w:pPr>
              <w:jc w:val="center"/>
              <w:rPr>
                <w:color w:val="000000"/>
              </w:rPr>
            </w:pPr>
            <w:r w:rsidRPr="0097199E">
              <w:rPr>
                <w:color w:val="000000"/>
              </w:rPr>
              <w:t>(0.210)</w:t>
            </w:r>
          </w:p>
        </w:tc>
        <w:tc>
          <w:tcPr>
            <w:tcW w:w="1563" w:type="dxa"/>
            <w:tcBorders>
              <w:top w:val="nil"/>
              <w:left w:val="nil"/>
              <w:bottom w:val="nil"/>
              <w:right w:val="nil"/>
            </w:tcBorders>
            <w:shd w:val="clear" w:color="auto" w:fill="auto"/>
            <w:noWrap/>
            <w:vAlign w:val="center"/>
            <w:hideMark/>
          </w:tcPr>
          <w:p w14:paraId="4024A636" w14:textId="77777777" w:rsidR="002C2C43" w:rsidRPr="0097199E" w:rsidRDefault="002C2C43" w:rsidP="006803B4">
            <w:pPr>
              <w:jc w:val="center"/>
              <w:rPr>
                <w:color w:val="000000"/>
              </w:rPr>
            </w:pPr>
            <w:r w:rsidRPr="0097199E">
              <w:rPr>
                <w:color w:val="000000"/>
              </w:rPr>
              <w:t>(0.227)</w:t>
            </w:r>
          </w:p>
        </w:tc>
      </w:tr>
      <w:tr w:rsidR="002C2C43" w:rsidRPr="0097199E" w14:paraId="6C7FC095" w14:textId="77777777" w:rsidTr="002C2C43">
        <w:trPr>
          <w:trHeight w:val="320"/>
        </w:trPr>
        <w:tc>
          <w:tcPr>
            <w:tcW w:w="4112" w:type="dxa"/>
            <w:tcBorders>
              <w:top w:val="nil"/>
              <w:left w:val="nil"/>
              <w:bottom w:val="nil"/>
              <w:right w:val="nil"/>
            </w:tcBorders>
            <w:shd w:val="clear" w:color="auto" w:fill="auto"/>
            <w:noWrap/>
            <w:vAlign w:val="center"/>
            <w:hideMark/>
          </w:tcPr>
          <w:p w14:paraId="51B7A9FA" w14:textId="77777777" w:rsidR="002C2C43" w:rsidRPr="0097199E" w:rsidRDefault="002C2C43" w:rsidP="006803B4">
            <w:pPr>
              <w:rPr>
                <w:color w:val="000000"/>
              </w:rPr>
            </w:pPr>
            <w:r w:rsidRPr="0097199E">
              <w:rPr>
                <w:color w:val="000000"/>
              </w:rPr>
              <w:t>Biased × Agree</w:t>
            </w:r>
          </w:p>
        </w:tc>
        <w:tc>
          <w:tcPr>
            <w:tcW w:w="1751" w:type="dxa"/>
            <w:tcBorders>
              <w:top w:val="nil"/>
              <w:left w:val="nil"/>
              <w:bottom w:val="nil"/>
              <w:right w:val="nil"/>
            </w:tcBorders>
            <w:shd w:val="clear" w:color="auto" w:fill="auto"/>
            <w:noWrap/>
            <w:vAlign w:val="center"/>
            <w:hideMark/>
          </w:tcPr>
          <w:p w14:paraId="0E00CD91" w14:textId="77777777" w:rsidR="002C2C43" w:rsidRPr="0097199E" w:rsidRDefault="002C2C43" w:rsidP="006803B4">
            <w:pPr>
              <w:jc w:val="center"/>
              <w:rPr>
                <w:color w:val="000000"/>
              </w:rPr>
            </w:pPr>
            <w:r w:rsidRPr="0097199E">
              <w:rPr>
                <w:color w:val="000000"/>
              </w:rPr>
              <w:t>0.349</w:t>
            </w:r>
          </w:p>
        </w:tc>
        <w:tc>
          <w:tcPr>
            <w:tcW w:w="1686" w:type="dxa"/>
            <w:tcBorders>
              <w:top w:val="nil"/>
              <w:left w:val="nil"/>
              <w:bottom w:val="nil"/>
              <w:right w:val="nil"/>
            </w:tcBorders>
            <w:shd w:val="clear" w:color="auto" w:fill="auto"/>
            <w:noWrap/>
            <w:vAlign w:val="center"/>
            <w:hideMark/>
          </w:tcPr>
          <w:p w14:paraId="4FDADCD0" w14:textId="77777777" w:rsidR="002C2C43" w:rsidRPr="0097199E" w:rsidRDefault="002C2C43" w:rsidP="006803B4">
            <w:pPr>
              <w:jc w:val="center"/>
              <w:rPr>
                <w:color w:val="000000"/>
              </w:rPr>
            </w:pPr>
            <w:r w:rsidRPr="0097199E">
              <w:rPr>
                <w:color w:val="000000"/>
              </w:rPr>
              <w:t>0.291</w:t>
            </w:r>
          </w:p>
        </w:tc>
        <w:tc>
          <w:tcPr>
            <w:tcW w:w="1563" w:type="dxa"/>
            <w:tcBorders>
              <w:top w:val="nil"/>
              <w:left w:val="nil"/>
              <w:bottom w:val="nil"/>
              <w:right w:val="nil"/>
            </w:tcBorders>
            <w:shd w:val="clear" w:color="auto" w:fill="auto"/>
            <w:noWrap/>
            <w:vAlign w:val="center"/>
            <w:hideMark/>
          </w:tcPr>
          <w:p w14:paraId="1A55E6B0" w14:textId="77777777" w:rsidR="002C2C43" w:rsidRPr="0097199E" w:rsidRDefault="002C2C43" w:rsidP="006803B4">
            <w:pPr>
              <w:jc w:val="center"/>
              <w:rPr>
                <w:color w:val="000000"/>
              </w:rPr>
            </w:pPr>
            <w:r w:rsidRPr="0097199E">
              <w:rPr>
                <w:color w:val="000000"/>
              </w:rPr>
              <w:t>0.461*</w:t>
            </w:r>
          </w:p>
        </w:tc>
      </w:tr>
      <w:tr w:rsidR="002C2C43" w:rsidRPr="0097199E" w14:paraId="3E903EFB" w14:textId="77777777" w:rsidTr="002C2C43">
        <w:trPr>
          <w:trHeight w:val="320"/>
        </w:trPr>
        <w:tc>
          <w:tcPr>
            <w:tcW w:w="4112" w:type="dxa"/>
            <w:tcBorders>
              <w:top w:val="nil"/>
              <w:left w:val="nil"/>
              <w:bottom w:val="nil"/>
              <w:right w:val="nil"/>
            </w:tcBorders>
            <w:shd w:val="clear" w:color="auto" w:fill="auto"/>
            <w:noWrap/>
            <w:vAlign w:val="center"/>
            <w:hideMark/>
          </w:tcPr>
          <w:p w14:paraId="7C0BFB60"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72B79D9D" w14:textId="77777777" w:rsidR="002C2C43" w:rsidRPr="0097199E" w:rsidRDefault="002C2C43" w:rsidP="006803B4">
            <w:pPr>
              <w:jc w:val="center"/>
              <w:rPr>
                <w:color w:val="000000"/>
              </w:rPr>
            </w:pPr>
            <w:r w:rsidRPr="0097199E">
              <w:rPr>
                <w:color w:val="000000"/>
              </w:rPr>
              <w:t>(0.244)</w:t>
            </w:r>
          </w:p>
        </w:tc>
        <w:tc>
          <w:tcPr>
            <w:tcW w:w="1686" w:type="dxa"/>
            <w:tcBorders>
              <w:top w:val="nil"/>
              <w:left w:val="nil"/>
              <w:bottom w:val="nil"/>
              <w:right w:val="nil"/>
            </w:tcBorders>
            <w:shd w:val="clear" w:color="auto" w:fill="auto"/>
            <w:noWrap/>
            <w:vAlign w:val="center"/>
            <w:hideMark/>
          </w:tcPr>
          <w:p w14:paraId="0926871A" w14:textId="77777777" w:rsidR="002C2C43" w:rsidRPr="0097199E" w:rsidRDefault="002C2C43" w:rsidP="006803B4">
            <w:pPr>
              <w:jc w:val="center"/>
              <w:rPr>
                <w:color w:val="000000"/>
              </w:rPr>
            </w:pPr>
            <w:r w:rsidRPr="0097199E">
              <w:rPr>
                <w:color w:val="000000"/>
              </w:rPr>
              <w:t>(0.225)</w:t>
            </w:r>
          </w:p>
        </w:tc>
        <w:tc>
          <w:tcPr>
            <w:tcW w:w="1563" w:type="dxa"/>
            <w:tcBorders>
              <w:top w:val="nil"/>
              <w:left w:val="nil"/>
              <w:bottom w:val="nil"/>
              <w:right w:val="nil"/>
            </w:tcBorders>
            <w:shd w:val="clear" w:color="auto" w:fill="auto"/>
            <w:noWrap/>
            <w:vAlign w:val="center"/>
            <w:hideMark/>
          </w:tcPr>
          <w:p w14:paraId="261995B0" w14:textId="77777777" w:rsidR="002C2C43" w:rsidRPr="0097199E" w:rsidRDefault="002C2C43" w:rsidP="006803B4">
            <w:pPr>
              <w:jc w:val="center"/>
              <w:rPr>
                <w:color w:val="000000"/>
              </w:rPr>
            </w:pPr>
            <w:r w:rsidRPr="0097199E">
              <w:rPr>
                <w:color w:val="000000"/>
              </w:rPr>
              <w:t>(0.239)</w:t>
            </w:r>
          </w:p>
        </w:tc>
      </w:tr>
      <w:tr w:rsidR="002C2C43" w:rsidRPr="0097199E" w14:paraId="19B92CF3" w14:textId="77777777" w:rsidTr="002C2C43">
        <w:trPr>
          <w:trHeight w:val="320"/>
        </w:trPr>
        <w:tc>
          <w:tcPr>
            <w:tcW w:w="4112" w:type="dxa"/>
            <w:tcBorders>
              <w:top w:val="nil"/>
              <w:left w:val="nil"/>
              <w:bottom w:val="nil"/>
              <w:right w:val="nil"/>
            </w:tcBorders>
            <w:shd w:val="clear" w:color="auto" w:fill="auto"/>
            <w:noWrap/>
            <w:vAlign w:val="center"/>
            <w:hideMark/>
          </w:tcPr>
          <w:p w14:paraId="3ECCE5F2" w14:textId="77777777" w:rsidR="002C2C43" w:rsidRPr="0097199E" w:rsidRDefault="002C2C43" w:rsidP="006803B4">
            <w:pPr>
              <w:rPr>
                <w:color w:val="000000"/>
              </w:rPr>
            </w:pPr>
            <w:r w:rsidRPr="0097199E">
              <w:rPr>
                <w:color w:val="000000"/>
              </w:rPr>
              <w:t>Accurate × Agree</w:t>
            </w:r>
          </w:p>
        </w:tc>
        <w:tc>
          <w:tcPr>
            <w:tcW w:w="1751" w:type="dxa"/>
            <w:tcBorders>
              <w:top w:val="nil"/>
              <w:left w:val="nil"/>
              <w:bottom w:val="nil"/>
              <w:right w:val="nil"/>
            </w:tcBorders>
            <w:shd w:val="clear" w:color="auto" w:fill="auto"/>
            <w:noWrap/>
            <w:vAlign w:val="center"/>
            <w:hideMark/>
          </w:tcPr>
          <w:p w14:paraId="559E48AF" w14:textId="77777777" w:rsidR="002C2C43" w:rsidRPr="0097199E" w:rsidRDefault="002C2C43" w:rsidP="006803B4">
            <w:pPr>
              <w:jc w:val="center"/>
              <w:rPr>
                <w:color w:val="000000"/>
              </w:rPr>
            </w:pPr>
            <w:r w:rsidRPr="0097199E">
              <w:rPr>
                <w:color w:val="000000"/>
              </w:rPr>
              <w:t>0.256</w:t>
            </w:r>
          </w:p>
        </w:tc>
        <w:tc>
          <w:tcPr>
            <w:tcW w:w="1686" w:type="dxa"/>
            <w:tcBorders>
              <w:top w:val="nil"/>
              <w:left w:val="nil"/>
              <w:bottom w:val="nil"/>
              <w:right w:val="nil"/>
            </w:tcBorders>
            <w:shd w:val="clear" w:color="auto" w:fill="auto"/>
            <w:noWrap/>
            <w:vAlign w:val="center"/>
            <w:hideMark/>
          </w:tcPr>
          <w:p w14:paraId="34573E43" w14:textId="77777777" w:rsidR="002C2C43" w:rsidRPr="0097199E" w:rsidRDefault="002C2C43" w:rsidP="006803B4">
            <w:pPr>
              <w:jc w:val="center"/>
              <w:rPr>
                <w:color w:val="000000"/>
              </w:rPr>
            </w:pPr>
            <w:r w:rsidRPr="0097199E">
              <w:rPr>
                <w:color w:val="000000"/>
              </w:rPr>
              <w:t>0.555**</w:t>
            </w:r>
          </w:p>
        </w:tc>
        <w:tc>
          <w:tcPr>
            <w:tcW w:w="1563" w:type="dxa"/>
            <w:tcBorders>
              <w:top w:val="nil"/>
              <w:left w:val="nil"/>
              <w:bottom w:val="nil"/>
              <w:right w:val="nil"/>
            </w:tcBorders>
            <w:shd w:val="clear" w:color="auto" w:fill="auto"/>
            <w:noWrap/>
            <w:vAlign w:val="center"/>
            <w:hideMark/>
          </w:tcPr>
          <w:p w14:paraId="11FC5E45" w14:textId="77777777" w:rsidR="002C2C43" w:rsidRPr="0097199E" w:rsidRDefault="002C2C43" w:rsidP="006803B4">
            <w:pPr>
              <w:jc w:val="center"/>
              <w:rPr>
                <w:color w:val="000000"/>
              </w:rPr>
            </w:pPr>
            <w:r w:rsidRPr="0097199E">
              <w:rPr>
                <w:color w:val="000000"/>
              </w:rPr>
              <w:t>0.316</w:t>
            </w:r>
          </w:p>
        </w:tc>
      </w:tr>
      <w:tr w:rsidR="002C2C43" w:rsidRPr="0097199E" w14:paraId="5207EEFF" w14:textId="77777777" w:rsidTr="002C2C43">
        <w:trPr>
          <w:trHeight w:val="320"/>
        </w:trPr>
        <w:tc>
          <w:tcPr>
            <w:tcW w:w="4112" w:type="dxa"/>
            <w:tcBorders>
              <w:top w:val="nil"/>
              <w:left w:val="nil"/>
              <w:bottom w:val="nil"/>
              <w:right w:val="nil"/>
            </w:tcBorders>
            <w:shd w:val="clear" w:color="auto" w:fill="auto"/>
            <w:noWrap/>
            <w:vAlign w:val="center"/>
            <w:hideMark/>
          </w:tcPr>
          <w:p w14:paraId="6FFE1C5F"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02936E43" w14:textId="77777777" w:rsidR="002C2C43" w:rsidRPr="0097199E" w:rsidRDefault="002C2C43" w:rsidP="006803B4">
            <w:pPr>
              <w:jc w:val="center"/>
              <w:rPr>
                <w:color w:val="000000"/>
              </w:rPr>
            </w:pPr>
            <w:r w:rsidRPr="0097199E">
              <w:rPr>
                <w:color w:val="000000"/>
              </w:rPr>
              <w:t>(0.268)</w:t>
            </w:r>
          </w:p>
        </w:tc>
        <w:tc>
          <w:tcPr>
            <w:tcW w:w="1686" w:type="dxa"/>
            <w:tcBorders>
              <w:top w:val="nil"/>
              <w:left w:val="nil"/>
              <w:bottom w:val="nil"/>
              <w:right w:val="nil"/>
            </w:tcBorders>
            <w:shd w:val="clear" w:color="auto" w:fill="auto"/>
            <w:noWrap/>
            <w:vAlign w:val="center"/>
            <w:hideMark/>
          </w:tcPr>
          <w:p w14:paraId="6CF9BCA8" w14:textId="77777777" w:rsidR="002C2C43" w:rsidRPr="0097199E" w:rsidRDefault="002C2C43" w:rsidP="006803B4">
            <w:pPr>
              <w:jc w:val="center"/>
              <w:rPr>
                <w:color w:val="000000"/>
              </w:rPr>
            </w:pPr>
            <w:r w:rsidRPr="0097199E">
              <w:rPr>
                <w:color w:val="000000"/>
              </w:rPr>
              <w:t>(0.229)</w:t>
            </w:r>
          </w:p>
        </w:tc>
        <w:tc>
          <w:tcPr>
            <w:tcW w:w="1563" w:type="dxa"/>
            <w:tcBorders>
              <w:top w:val="nil"/>
              <w:left w:val="nil"/>
              <w:bottom w:val="nil"/>
              <w:right w:val="nil"/>
            </w:tcBorders>
            <w:shd w:val="clear" w:color="auto" w:fill="auto"/>
            <w:noWrap/>
            <w:vAlign w:val="center"/>
            <w:hideMark/>
          </w:tcPr>
          <w:p w14:paraId="43C75B57" w14:textId="77777777" w:rsidR="002C2C43" w:rsidRPr="0097199E" w:rsidRDefault="002C2C43" w:rsidP="006803B4">
            <w:pPr>
              <w:jc w:val="center"/>
              <w:rPr>
                <w:color w:val="000000"/>
              </w:rPr>
            </w:pPr>
            <w:r w:rsidRPr="0097199E">
              <w:rPr>
                <w:color w:val="000000"/>
              </w:rPr>
              <w:t>(0.252)</w:t>
            </w:r>
          </w:p>
        </w:tc>
      </w:tr>
      <w:tr w:rsidR="002C2C43" w:rsidRPr="0097199E" w14:paraId="5DDF1AD9" w14:textId="77777777" w:rsidTr="002C2C43">
        <w:trPr>
          <w:trHeight w:val="320"/>
        </w:trPr>
        <w:tc>
          <w:tcPr>
            <w:tcW w:w="4112" w:type="dxa"/>
            <w:tcBorders>
              <w:top w:val="nil"/>
              <w:left w:val="nil"/>
              <w:bottom w:val="nil"/>
              <w:right w:val="nil"/>
            </w:tcBorders>
            <w:shd w:val="clear" w:color="auto" w:fill="auto"/>
            <w:noWrap/>
            <w:vAlign w:val="center"/>
            <w:hideMark/>
          </w:tcPr>
          <w:p w14:paraId="1568970A"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68770B69" w14:textId="77777777" w:rsidR="002C2C43" w:rsidRPr="0097199E" w:rsidRDefault="002C2C43" w:rsidP="006803B4">
            <w:pPr>
              <w:jc w:val="center"/>
            </w:pPr>
          </w:p>
        </w:tc>
        <w:tc>
          <w:tcPr>
            <w:tcW w:w="1686" w:type="dxa"/>
            <w:tcBorders>
              <w:top w:val="nil"/>
              <w:left w:val="nil"/>
              <w:bottom w:val="nil"/>
              <w:right w:val="nil"/>
            </w:tcBorders>
            <w:shd w:val="clear" w:color="auto" w:fill="auto"/>
            <w:noWrap/>
            <w:vAlign w:val="center"/>
            <w:hideMark/>
          </w:tcPr>
          <w:p w14:paraId="39FD9E80" w14:textId="77777777" w:rsidR="002C2C43" w:rsidRPr="0097199E" w:rsidRDefault="002C2C43" w:rsidP="006803B4">
            <w:pPr>
              <w:jc w:val="center"/>
            </w:pPr>
          </w:p>
        </w:tc>
        <w:tc>
          <w:tcPr>
            <w:tcW w:w="1563" w:type="dxa"/>
            <w:tcBorders>
              <w:top w:val="nil"/>
              <w:left w:val="nil"/>
              <w:bottom w:val="nil"/>
              <w:right w:val="nil"/>
            </w:tcBorders>
            <w:shd w:val="clear" w:color="auto" w:fill="auto"/>
            <w:noWrap/>
            <w:vAlign w:val="center"/>
            <w:hideMark/>
          </w:tcPr>
          <w:p w14:paraId="51B668CB" w14:textId="77777777" w:rsidR="002C2C43" w:rsidRPr="0097199E" w:rsidRDefault="002C2C43" w:rsidP="006803B4">
            <w:pPr>
              <w:jc w:val="center"/>
            </w:pPr>
          </w:p>
        </w:tc>
      </w:tr>
      <w:tr w:rsidR="002C2C43" w:rsidRPr="0097199E" w14:paraId="737DF34F" w14:textId="77777777" w:rsidTr="002C2C43">
        <w:trPr>
          <w:trHeight w:val="320"/>
        </w:trPr>
        <w:tc>
          <w:tcPr>
            <w:tcW w:w="4112" w:type="dxa"/>
            <w:tcBorders>
              <w:top w:val="nil"/>
              <w:left w:val="nil"/>
              <w:bottom w:val="nil"/>
              <w:right w:val="nil"/>
            </w:tcBorders>
            <w:shd w:val="clear" w:color="auto" w:fill="auto"/>
            <w:noWrap/>
            <w:vAlign w:val="center"/>
            <w:hideMark/>
          </w:tcPr>
          <w:p w14:paraId="5315CE46" w14:textId="77777777" w:rsidR="002C2C43" w:rsidRPr="0097199E" w:rsidRDefault="002C2C43" w:rsidP="006803B4">
            <w:pPr>
              <w:rPr>
                <w:color w:val="000000"/>
              </w:rPr>
            </w:pPr>
            <w:r w:rsidRPr="0097199E">
              <w:rPr>
                <w:color w:val="000000"/>
              </w:rPr>
              <w:t>Constant</w:t>
            </w:r>
          </w:p>
        </w:tc>
        <w:tc>
          <w:tcPr>
            <w:tcW w:w="1751" w:type="dxa"/>
            <w:tcBorders>
              <w:top w:val="nil"/>
              <w:left w:val="nil"/>
              <w:bottom w:val="nil"/>
              <w:right w:val="nil"/>
            </w:tcBorders>
            <w:shd w:val="clear" w:color="auto" w:fill="auto"/>
            <w:noWrap/>
            <w:vAlign w:val="center"/>
            <w:hideMark/>
          </w:tcPr>
          <w:p w14:paraId="06972C4C" w14:textId="77777777" w:rsidR="002C2C43" w:rsidRPr="0097199E" w:rsidRDefault="002C2C43" w:rsidP="006803B4">
            <w:pPr>
              <w:jc w:val="center"/>
              <w:rPr>
                <w:color w:val="000000"/>
              </w:rPr>
            </w:pPr>
            <w:r w:rsidRPr="0097199E">
              <w:rPr>
                <w:color w:val="000000"/>
              </w:rPr>
              <w:t>2.651***</w:t>
            </w:r>
          </w:p>
        </w:tc>
        <w:tc>
          <w:tcPr>
            <w:tcW w:w="1686" w:type="dxa"/>
            <w:tcBorders>
              <w:top w:val="nil"/>
              <w:left w:val="nil"/>
              <w:bottom w:val="nil"/>
              <w:right w:val="nil"/>
            </w:tcBorders>
            <w:shd w:val="clear" w:color="auto" w:fill="auto"/>
            <w:noWrap/>
            <w:vAlign w:val="center"/>
            <w:hideMark/>
          </w:tcPr>
          <w:p w14:paraId="708B236B" w14:textId="77777777" w:rsidR="002C2C43" w:rsidRPr="0097199E" w:rsidRDefault="002C2C43" w:rsidP="006803B4">
            <w:pPr>
              <w:jc w:val="center"/>
              <w:rPr>
                <w:color w:val="000000"/>
              </w:rPr>
            </w:pPr>
            <w:r w:rsidRPr="0097199E">
              <w:rPr>
                <w:color w:val="000000"/>
              </w:rPr>
              <w:t>2.586***</w:t>
            </w:r>
          </w:p>
        </w:tc>
        <w:tc>
          <w:tcPr>
            <w:tcW w:w="1563" w:type="dxa"/>
            <w:tcBorders>
              <w:top w:val="nil"/>
              <w:left w:val="nil"/>
              <w:bottom w:val="nil"/>
              <w:right w:val="nil"/>
            </w:tcBorders>
            <w:shd w:val="clear" w:color="auto" w:fill="auto"/>
            <w:noWrap/>
            <w:vAlign w:val="center"/>
            <w:hideMark/>
          </w:tcPr>
          <w:p w14:paraId="24DAA879" w14:textId="77777777" w:rsidR="002C2C43" w:rsidRPr="0097199E" w:rsidRDefault="002C2C43" w:rsidP="006803B4">
            <w:pPr>
              <w:jc w:val="center"/>
              <w:rPr>
                <w:color w:val="000000"/>
              </w:rPr>
            </w:pPr>
            <w:r w:rsidRPr="0097199E">
              <w:rPr>
                <w:color w:val="000000"/>
              </w:rPr>
              <w:t>2.688***</w:t>
            </w:r>
          </w:p>
        </w:tc>
      </w:tr>
      <w:tr w:rsidR="002C2C43" w:rsidRPr="0097199E" w14:paraId="7C95C972" w14:textId="77777777" w:rsidTr="002C2C43">
        <w:trPr>
          <w:trHeight w:val="320"/>
        </w:trPr>
        <w:tc>
          <w:tcPr>
            <w:tcW w:w="4112" w:type="dxa"/>
            <w:tcBorders>
              <w:top w:val="nil"/>
              <w:left w:val="nil"/>
              <w:bottom w:val="nil"/>
              <w:right w:val="nil"/>
            </w:tcBorders>
            <w:shd w:val="clear" w:color="auto" w:fill="auto"/>
            <w:noWrap/>
            <w:vAlign w:val="center"/>
            <w:hideMark/>
          </w:tcPr>
          <w:p w14:paraId="41EC173C"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1944241A" w14:textId="77777777" w:rsidR="002C2C43" w:rsidRPr="0097199E" w:rsidRDefault="002C2C43" w:rsidP="006803B4">
            <w:pPr>
              <w:jc w:val="center"/>
              <w:rPr>
                <w:color w:val="000000"/>
              </w:rPr>
            </w:pPr>
            <w:r w:rsidRPr="0097199E">
              <w:rPr>
                <w:color w:val="000000"/>
              </w:rPr>
              <w:t>(0.154)</w:t>
            </w:r>
          </w:p>
        </w:tc>
        <w:tc>
          <w:tcPr>
            <w:tcW w:w="1686" w:type="dxa"/>
            <w:tcBorders>
              <w:top w:val="nil"/>
              <w:left w:val="nil"/>
              <w:bottom w:val="nil"/>
              <w:right w:val="nil"/>
            </w:tcBorders>
            <w:shd w:val="clear" w:color="auto" w:fill="auto"/>
            <w:noWrap/>
            <w:vAlign w:val="center"/>
            <w:hideMark/>
          </w:tcPr>
          <w:p w14:paraId="6629C1F9" w14:textId="77777777" w:rsidR="002C2C43" w:rsidRPr="0097199E" w:rsidRDefault="002C2C43" w:rsidP="006803B4">
            <w:pPr>
              <w:jc w:val="center"/>
              <w:rPr>
                <w:color w:val="000000"/>
              </w:rPr>
            </w:pPr>
            <w:r w:rsidRPr="0097199E">
              <w:rPr>
                <w:color w:val="000000"/>
              </w:rPr>
              <w:t>(0.119)</w:t>
            </w:r>
          </w:p>
        </w:tc>
        <w:tc>
          <w:tcPr>
            <w:tcW w:w="1563" w:type="dxa"/>
            <w:tcBorders>
              <w:top w:val="nil"/>
              <w:left w:val="nil"/>
              <w:bottom w:val="nil"/>
              <w:right w:val="nil"/>
            </w:tcBorders>
            <w:shd w:val="clear" w:color="auto" w:fill="auto"/>
            <w:noWrap/>
            <w:vAlign w:val="center"/>
            <w:hideMark/>
          </w:tcPr>
          <w:p w14:paraId="6B036710" w14:textId="77777777" w:rsidR="002C2C43" w:rsidRPr="0097199E" w:rsidRDefault="002C2C43" w:rsidP="006803B4">
            <w:pPr>
              <w:jc w:val="center"/>
              <w:rPr>
                <w:color w:val="000000"/>
              </w:rPr>
            </w:pPr>
            <w:r w:rsidRPr="0097199E">
              <w:rPr>
                <w:color w:val="000000"/>
              </w:rPr>
              <w:t>(0.139)</w:t>
            </w:r>
          </w:p>
        </w:tc>
      </w:tr>
      <w:tr w:rsidR="002C2C43" w:rsidRPr="0097199E" w14:paraId="4139506F" w14:textId="77777777" w:rsidTr="002C2C43">
        <w:trPr>
          <w:trHeight w:val="320"/>
        </w:trPr>
        <w:tc>
          <w:tcPr>
            <w:tcW w:w="4112" w:type="dxa"/>
            <w:tcBorders>
              <w:top w:val="nil"/>
              <w:left w:val="nil"/>
              <w:bottom w:val="nil"/>
              <w:right w:val="nil"/>
            </w:tcBorders>
            <w:shd w:val="clear" w:color="auto" w:fill="auto"/>
            <w:noWrap/>
            <w:vAlign w:val="center"/>
            <w:hideMark/>
          </w:tcPr>
          <w:p w14:paraId="195E0531" w14:textId="77777777" w:rsidR="002C2C43" w:rsidRPr="0097199E" w:rsidRDefault="002C2C43" w:rsidP="006803B4">
            <w:pPr>
              <w:rPr>
                <w:color w:val="000000"/>
              </w:rPr>
            </w:pPr>
          </w:p>
        </w:tc>
        <w:tc>
          <w:tcPr>
            <w:tcW w:w="1751" w:type="dxa"/>
            <w:tcBorders>
              <w:top w:val="nil"/>
              <w:left w:val="nil"/>
              <w:bottom w:val="nil"/>
              <w:right w:val="nil"/>
            </w:tcBorders>
            <w:shd w:val="clear" w:color="auto" w:fill="auto"/>
            <w:noWrap/>
            <w:vAlign w:val="center"/>
            <w:hideMark/>
          </w:tcPr>
          <w:p w14:paraId="46F9D622" w14:textId="77777777" w:rsidR="002C2C43" w:rsidRPr="0097199E" w:rsidRDefault="002C2C43" w:rsidP="006803B4">
            <w:pPr>
              <w:jc w:val="center"/>
            </w:pPr>
          </w:p>
        </w:tc>
        <w:tc>
          <w:tcPr>
            <w:tcW w:w="1686" w:type="dxa"/>
            <w:tcBorders>
              <w:top w:val="nil"/>
              <w:left w:val="nil"/>
              <w:bottom w:val="nil"/>
              <w:right w:val="nil"/>
            </w:tcBorders>
            <w:shd w:val="clear" w:color="auto" w:fill="auto"/>
            <w:noWrap/>
            <w:vAlign w:val="center"/>
            <w:hideMark/>
          </w:tcPr>
          <w:p w14:paraId="7998AC11" w14:textId="77777777" w:rsidR="002C2C43" w:rsidRPr="0097199E" w:rsidRDefault="002C2C43" w:rsidP="006803B4">
            <w:pPr>
              <w:jc w:val="center"/>
            </w:pPr>
          </w:p>
        </w:tc>
        <w:tc>
          <w:tcPr>
            <w:tcW w:w="1563" w:type="dxa"/>
            <w:tcBorders>
              <w:top w:val="nil"/>
              <w:left w:val="nil"/>
              <w:bottom w:val="nil"/>
              <w:right w:val="nil"/>
            </w:tcBorders>
            <w:shd w:val="clear" w:color="auto" w:fill="auto"/>
            <w:noWrap/>
            <w:vAlign w:val="center"/>
            <w:hideMark/>
          </w:tcPr>
          <w:p w14:paraId="710E0095" w14:textId="77777777" w:rsidR="002C2C43" w:rsidRPr="0097199E" w:rsidRDefault="002C2C43" w:rsidP="006803B4">
            <w:pPr>
              <w:jc w:val="center"/>
            </w:pPr>
          </w:p>
        </w:tc>
      </w:tr>
      <w:tr w:rsidR="002C2C43" w:rsidRPr="0097199E" w14:paraId="11FEB3EF" w14:textId="77777777" w:rsidTr="002C2C43">
        <w:trPr>
          <w:trHeight w:val="320"/>
        </w:trPr>
        <w:tc>
          <w:tcPr>
            <w:tcW w:w="4112" w:type="dxa"/>
            <w:tcBorders>
              <w:top w:val="nil"/>
              <w:left w:val="nil"/>
              <w:bottom w:val="nil"/>
              <w:right w:val="nil"/>
            </w:tcBorders>
            <w:shd w:val="clear" w:color="auto" w:fill="auto"/>
            <w:noWrap/>
            <w:vAlign w:val="center"/>
            <w:hideMark/>
          </w:tcPr>
          <w:p w14:paraId="4ECF995A" w14:textId="77777777" w:rsidR="002C2C43" w:rsidRPr="0097199E" w:rsidRDefault="002C2C43" w:rsidP="006803B4">
            <w:pPr>
              <w:rPr>
                <w:color w:val="000000"/>
              </w:rPr>
            </w:pPr>
            <w:r w:rsidRPr="0097199E">
              <w:rPr>
                <w:color w:val="000000"/>
              </w:rPr>
              <w:t>Observations</w:t>
            </w:r>
          </w:p>
        </w:tc>
        <w:tc>
          <w:tcPr>
            <w:tcW w:w="1751" w:type="dxa"/>
            <w:tcBorders>
              <w:top w:val="nil"/>
              <w:left w:val="nil"/>
              <w:bottom w:val="nil"/>
              <w:right w:val="nil"/>
            </w:tcBorders>
            <w:shd w:val="clear" w:color="auto" w:fill="auto"/>
            <w:noWrap/>
            <w:vAlign w:val="center"/>
            <w:hideMark/>
          </w:tcPr>
          <w:p w14:paraId="0D3AE22C" w14:textId="77777777" w:rsidR="002C2C43" w:rsidRPr="0097199E" w:rsidRDefault="002C2C43" w:rsidP="006803B4">
            <w:pPr>
              <w:jc w:val="center"/>
              <w:rPr>
                <w:color w:val="000000"/>
              </w:rPr>
            </w:pPr>
            <w:r w:rsidRPr="0097199E">
              <w:rPr>
                <w:color w:val="000000"/>
              </w:rPr>
              <w:t>2,014</w:t>
            </w:r>
          </w:p>
        </w:tc>
        <w:tc>
          <w:tcPr>
            <w:tcW w:w="1686" w:type="dxa"/>
            <w:tcBorders>
              <w:top w:val="nil"/>
              <w:left w:val="nil"/>
              <w:bottom w:val="nil"/>
              <w:right w:val="nil"/>
            </w:tcBorders>
            <w:shd w:val="clear" w:color="auto" w:fill="auto"/>
            <w:noWrap/>
            <w:vAlign w:val="center"/>
            <w:hideMark/>
          </w:tcPr>
          <w:p w14:paraId="2703689C" w14:textId="77777777" w:rsidR="002C2C43" w:rsidRPr="0097199E" w:rsidRDefault="002C2C43" w:rsidP="006803B4">
            <w:pPr>
              <w:jc w:val="center"/>
              <w:rPr>
                <w:color w:val="000000"/>
              </w:rPr>
            </w:pPr>
            <w:r w:rsidRPr="0097199E">
              <w:rPr>
                <w:color w:val="000000"/>
              </w:rPr>
              <w:t>2,014</w:t>
            </w:r>
          </w:p>
        </w:tc>
        <w:tc>
          <w:tcPr>
            <w:tcW w:w="1563" w:type="dxa"/>
            <w:tcBorders>
              <w:top w:val="nil"/>
              <w:left w:val="nil"/>
              <w:bottom w:val="nil"/>
              <w:right w:val="nil"/>
            </w:tcBorders>
            <w:shd w:val="clear" w:color="auto" w:fill="auto"/>
            <w:noWrap/>
            <w:vAlign w:val="center"/>
            <w:hideMark/>
          </w:tcPr>
          <w:p w14:paraId="48D0EC1B" w14:textId="77777777" w:rsidR="002C2C43" w:rsidRPr="0097199E" w:rsidRDefault="002C2C43" w:rsidP="006803B4">
            <w:pPr>
              <w:jc w:val="center"/>
              <w:rPr>
                <w:color w:val="000000"/>
              </w:rPr>
            </w:pPr>
            <w:r w:rsidRPr="0097199E">
              <w:rPr>
                <w:color w:val="000000"/>
              </w:rPr>
              <w:t>1,946</w:t>
            </w:r>
          </w:p>
        </w:tc>
      </w:tr>
      <w:tr w:rsidR="002C2C43" w:rsidRPr="0097199E" w14:paraId="795FB2BE" w14:textId="77777777" w:rsidTr="002C2C43">
        <w:trPr>
          <w:trHeight w:val="340"/>
        </w:trPr>
        <w:tc>
          <w:tcPr>
            <w:tcW w:w="4112" w:type="dxa"/>
            <w:tcBorders>
              <w:top w:val="nil"/>
              <w:left w:val="nil"/>
              <w:bottom w:val="single" w:sz="8" w:space="0" w:color="000000"/>
              <w:right w:val="nil"/>
            </w:tcBorders>
            <w:shd w:val="clear" w:color="auto" w:fill="auto"/>
            <w:noWrap/>
            <w:vAlign w:val="center"/>
            <w:hideMark/>
          </w:tcPr>
          <w:p w14:paraId="73498F6B" w14:textId="77777777" w:rsidR="002C2C43" w:rsidRPr="0097199E" w:rsidRDefault="002C2C43" w:rsidP="006803B4">
            <w:pPr>
              <w:rPr>
                <w:color w:val="000000"/>
              </w:rPr>
            </w:pPr>
            <w:r w:rsidRPr="0097199E">
              <w:rPr>
                <w:color w:val="000000"/>
              </w:rPr>
              <w:t>R-squared</w:t>
            </w:r>
          </w:p>
        </w:tc>
        <w:tc>
          <w:tcPr>
            <w:tcW w:w="1751" w:type="dxa"/>
            <w:tcBorders>
              <w:top w:val="nil"/>
              <w:left w:val="nil"/>
              <w:bottom w:val="single" w:sz="8" w:space="0" w:color="000000"/>
              <w:right w:val="nil"/>
            </w:tcBorders>
            <w:shd w:val="clear" w:color="auto" w:fill="auto"/>
            <w:noWrap/>
            <w:vAlign w:val="center"/>
            <w:hideMark/>
          </w:tcPr>
          <w:p w14:paraId="680FF388" w14:textId="77777777" w:rsidR="002C2C43" w:rsidRPr="0097199E" w:rsidRDefault="002C2C43" w:rsidP="006803B4">
            <w:pPr>
              <w:jc w:val="center"/>
              <w:rPr>
                <w:color w:val="000000"/>
              </w:rPr>
            </w:pPr>
            <w:r w:rsidRPr="0097199E">
              <w:rPr>
                <w:color w:val="000000"/>
              </w:rPr>
              <w:t>0.012</w:t>
            </w:r>
          </w:p>
        </w:tc>
        <w:tc>
          <w:tcPr>
            <w:tcW w:w="1686" w:type="dxa"/>
            <w:tcBorders>
              <w:top w:val="nil"/>
              <w:left w:val="nil"/>
              <w:bottom w:val="single" w:sz="8" w:space="0" w:color="000000"/>
              <w:right w:val="nil"/>
            </w:tcBorders>
            <w:shd w:val="clear" w:color="auto" w:fill="auto"/>
            <w:noWrap/>
            <w:vAlign w:val="center"/>
            <w:hideMark/>
          </w:tcPr>
          <w:p w14:paraId="46FE8564" w14:textId="77777777" w:rsidR="002C2C43" w:rsidRPr="0097199E" w:rsidRDefault="002C2C43" w:rsidP="006803B4">
            <w:pPr>
              <w:jc w:val="center"/>
              <w:rPr>
                <w:color w:val="000000"/>
              </w:rPr>
            </w:pPr>
            <w:r w:rsidRPr="0097199E">
              <w:rPr>
                <w:color w:val="000000"/>
              </w:rPr>
              <w:t>0.014</w:t>
            </w:r>
          </w:p>
        </w:tc>
        <w:tc>
          <w:tcPr>
            <w:tcW w:w="1563" w:type="dxa"/>
            <w:tcBorders>
              <w:top w:val="nil"/>
              <w:left w:val="nil"/>
              <w:bottom w:val="single" w:sz="8" w:space="0" w:color="000000"/>
              <w:right w:val="nil"/>
            </w:tcBorders>
            <w:shd w:val="clear" w:color="auto" w:fill="auto"/>
            <w:noWrap/>
            <w:vAlign w:val="center"/>
            <w:hideMark/>
          </w:tcPr>
          <w:p w14:paraId="2D503721" w14:textId="77777777" w:rsidR="002C2C43" w:rsidRPr="0097199E" w:rsidRDefault="002C2C43" w:rsidP="006803B4">
            <w:pPr>
              <w:jc w:val="center"/>
              <w:rPr>
                <w:color w:val="000000"/>
              </w:rPr>
            </w:pPr>
            <w:r w:rsidRPr="0097199E">
              <w:rPr>
                <w:color w:val="000000"/>
              </w:rPr>
              <w:t>0.014</w:t>
            </w:r>
          </w:p>
        </w:tc>
      </w:tr>
    </w:tbl>
    <w:p w14:paraId="59FEE22D" w14:textId="257C6382" w:rsidR="008433BF" w:rsidRPr="0097199E" w:rsidRDefault="003F2D2F" w:rsidP="003F2D2F">
      <w:pPr>
        <w:jc w:val="both"/>
        <w:rPr>
          <w:i/>
          <w:iCs/>
          <w:noProof/>
          <w:color w:val="000000" w:themeColor="text1"/>
          <w:sz w:val="20"/>
          <w:szCs w:val="20"/>
          <w:lang w:val="en-US"/>
        </w:rPr>
      </w:pPr>
      <w:r w:rsidRPr="0097199E">
        <w:rPr>
          <w:i/>
          <w:iCs/>
          <w:noProof/>
          <w:sz w:val="20"/>
          <w:szCs w:val="20"/>
          <w:lang w:val="en-US"/>
        </w:rPr>
        <w:t xml:space="preserve">Note. </w:t>
      </w:r>
      <w:r w:rsidRPr="0097199E">
        <w:rPr>
          <w:i/>
          <w:iCs/>
          <w:sz w:val="20"/>
          <w:szCs w:val="20"/>
          <w:lang w:val="en-US"/>
        </w:rPr>
        <w:t xml:space="preserve">Robust standard errors in parentheses. </w:t>
      </w:r>
      <w:r w:rsidR="00A3268E" w:rsidRPr="0097199E">
        <w:rPr>
          <w:i/>
          <w:iCs/>
          <w:sz w:val="20"/>
          <w:szCs w:val="20"/>
          <w:lang w:val="en-US"/>
        </w:rPr>
        <w:t>*** p&lt;0.01, ** p&lt;0.05, * p&lt;0.1 (two-sided t-test)</w:t>
      </w:r>
      <w:r w:rsidRPr="0097199E">
        <w:rPr>
          <w:i/>
          <w:iCs/>
          <w:sz w:val="20"/>
          <w:szCs w:val="20"/>
          <w:lang w:val="en-US"/>
        </w:rPr>
        <w:t xml:space="preserve">. </w:t>
      </w:r>
      <w:r w:rsidRPr="0097199E">
        <w:rPr>
          <w:i/>
          <w:iCs/>
          <w:noProof/>
          <w:color w:val="000000" w:themeColor="text1"/>
          <w:sz w:val="20"/>
          <w:szCs w:val="20"/>
          <w:lang w:val="en-US"/>
        </w:rPr>
        <w:t xml:space="preserve">The dependent variable is included as the original seven-point scale. </w:t>
      </w:r>
      <w:r w:rsidR="001E3F3D" w:rsidRPr="0097199E">
        <w:rPr>
          <w:i/>
          <w:iCs/>
          <w:noProof/>
          <w:color w:val="000000" w:themeColor="text1"/>
          <w:sz w:val="20"/>
          <w:szCs w:val="20"/>
          <w:lang w:val="en-US"/>
        </w:rPr>
        <w:t>Fairness perceptions across sectors are included as dichotomous variables (</w:t>
      </w:r>
      <w:r w:rsidR="008C2EF9" w:rsidRPr="0097199E">
        <w:rPr>
          <w:i/>
          <w:iCs/>
          <w:noProof/>
          <w:color w:val="000000" w:themeColor="text1"/>
          <w:sz w:val="20"/>
          <w:szCs w:val="20"/>
          <w:lang w:val="en-US"/>
        </w:rPr>
        <w:t>Agree/Disagree that it is currently fair</w:t>
      </w:r>
      <w:r w:rsidR="001E3F3D" w:rsidRPr="0097199E">
        <w:rPr>
          <w:i/>
          <w:iCs/>
          <w:noProof/>
          <w:color w:val="000000" w:themeColor="text1"/>
          <w:sz w:val="20"/>
          <w:szCs w:val="20"/>
          <w:lang w:val="en-US"/>
        </w:rPr>
        <w:t>).</w:t>
      </w:r>
      <w:r w:rsidR="008433BF" w:rsidRPr="0097199E">
        <w:rPr>
          <w:i/>
          <w:iCs/>
          <w:noProof/>
          <w:color w:val="000000" w:themeColor="text1"/>
          <w:sz w:val="20"/>
          <w:szCs w:val="20"/>
          <w:lang w:val="en-US"/>
        </w:rPr>
        <w:t xml:space="preserve"> Reference category: Taste-based × </w:t>
      </w:r>
      <w:r w:rsidR="008C2EF9" w:rsidRPr="0097199E">
        <w:rPr>
          <w:i/>
          <w:iCs/>
          <w:noProof/>
          <w:color w:val="000000" w:themeColor="text1"/>
          <w:sz w:val="20"/>
          <w:szCs w:val="20"/>
          <w:lang w:val="en-US"/>
        </w:rPr>
        <w:t>Disagree</w:t>
      </w:r>
      <w:r w:rsidR="008433BF" w:rsidRPr="0097199E">
        <w:rPr>
          <w:i/>
          <w:iCs/>
          <w:noProof/>
          <w:color w:val="000000" w:themeColor="text1"/>
          <w:sz w:val="20"/>
          <w:szCs w:val="20"/>
          <w:lang w:val="en-US"/>
        </w:rPr>
        <w:t xml:space="preserve">. </w:t>
      </w:r>
      <w:r w:rsidR="000110C3">
        <w:rPr>
          <w:i/>
          <w:iCs/>
          <w:noProof/>
          <w:color w:val="000000" w:themeColor="text1"/>
          <w:sz w:val="20"/>
          <w:szCs w:val="20"/>
          <w:lang w:val="en-US"/>
        </w:rPr>
        <w:t>‘</w:t>
      </w:r>
      <w:r w:rsidR="00195597" w:rsidRPr="0097199E">
        <w:rPr>
          <w:i/>
          <w:iCs/>
          <w:noProof/>
          <w:color w:val="000000" w:themeColor="text1"/>
          <w:sz w:val="20"/>
          <w:szCs w:val="20"/>
          <w:lang w:val="en-US"/>
        </w:rPr>
        <w:t>Don’t know</w:t>
      </w:r>
      <w:r w:rsidR="000110C3">
        <w:rPr>
          <w:i/>
          <w:iCs/>
          <w:noProof/>
          <w:color w:val="000000" w:themeColor="text1"/>
          <w:sz w:val="20"/>
          <w:szCs w:val="20"/>
          <w:lang w:val="en-US"/>
        </w:rPr>
        <w:t>’</w:t>
      </w:r>
      <w:r w:rsidR="00195597" w:rsidRPr="0097199E">
        <w:rPr>
          <w:i/>
          <w:iCs/>
          <w:noProof/>
          <w:color w:val="000000" w:themeColor="text1"/>
          <w:sz w:val="20"/>
          <w:szCs w:val="20"/>
          <w:lang w:val="en-US"/>
        </w:rPr>
        <w:t xml:space="preserve"> is coded as missing.</w:t>
      </w:r>
    </w:p>
    <w:p w14:paraId="18710E0F" w14:textId="77777777" w:rsidR="008433BF" w:rsidRPr="0097199E" w:rsidRDefault="008433BF" w:rsidP="008433BF">
      <w:pPr>
        <w:spacing w:line="480" w:lineRule="auto"/>
        <w:jc w:val="both"/>
        <w:rPr>
          <w:color w:val="000000" w:themeColor="text1"/>
          <w:lang w:val="en-US"/>
        </w:rPr>
      </w:pPr>
    </w:p>
    <w:p w14:paraId="05C65304" w14:textId="11E1B6F9" w:rsidR="00FF7236" w:rsidRPr="0097199E" w:rsidRDefault="00FF7236" w:rsidP="008433BF">
      <w:pPr>
        <w:spacing w:line="480" w:lineRule="auto"/>
        <w:jc w:val="both"/>
        <w:rPr>
          <w:color w:val="000000" w:themeColor="text1"/>
          <w:lang w:val="en-US"/>
        </w:rPr>
      </w:pPr>
      <w:r w:rsidRPr="0097199E">
        <w:rPr>
          <w:b/>
          <w:bCs/>
          <w:color w:val="000000" w:themeColor="text1"/>
          <w:lang w:val="en-US"/>
        </w:rPr>
        <w:t xml:space="preserve">Figure A2. </w:t>
      </w:r>
      <w:r w:rsidRPr="0097199E">
        <w:rPr>
          <w:noProof/>
          <w:color w:val="000000" w:themeColor="text1"/>
          <w:lang w:val="en-US"/>
        </w:rPr>
        <w:t>Acceptance Percentage across Discrimination Types by Agreement/Disagreement Current Job Fairness</w:t>
      </w:r>
    </w:p>
    <w:p w14:paraId="6CDA8286" w14:textId="0BEC5D5C" w:rsidR="00FF7236" w:rsidRPr="0097199E" w:rsidRDefault="00FF7236" w:rsidP="008433BF">
      <w:pPr>
        <w:spacing w:line="480" w:lineRule="auto"/>
        <w:jc w:val="both"/>
        <w:rPr>
          <w:color w:val="000000" w:themeColor="text1"/>
          <w:lang w:val="en-US"/>
        </w:rPr>
      </w:pPr>
      <w:r w:rsidRPr="0097199E">
        <w:rPr>
          <w:noProof/>
          <w:color w:val="000000" w:themeColor="text1"/>
          <w:lang w:val="en-US"/>
        </w:rPr>
        <w:lastRenderedPageBreak/>
        <w:drawing>
          <wp:inline distT="0" distB="0" distL="0" distR="0" wp14:anchorId="3F45488D" wp14:editId="5FFD1A71">
            <wp:extent cx="5486400" cy="3657600"/>
            <wp:effectExtent l="0" t="0" r="0" b="0"/>
            <wp:docPr id="1916814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814378" name=""/>
                    <pic:cNvPicPr/>
                  </pic:nvPicPr>
                  <pic:blipFill>
                    <a:blip r:embed="rId9"/>
                    <a:stretch>
                      <a:fillRect/>
                    </a:stretch>
                  </pic:blipFill>
                  <pic:spPr>
                    <a:xfrm>
                      <a:off x="0" y="0"/>
                      <a:ext cx="5486400" cy="3657600"/>
                    </a:xfrm>
                    <a:prstGeom prst="rect">
                      <a:avLst/>
                    </a:prstGeom>
                  </pic:spPr>
                </pic:pic>
              </a:graphicData>
            </a:graphic>
          </wp:inline>
        </w:drawing>
      </w:r>
    </w:p>
    <w:p w14:paraId="52CF64CD" w14:textId="57AADED1" w:rsidR="006815B8" w:rsidRPr="0097199E" w:rsidRDefault="006815B8" w:rsidP="006815B8">
      <w:pPr>
        <w:jc w:val="both"/>
        <w:rPr>
          <w:i/>
          <w:iCs/>
          <w:noProof/>
          <w:color w:val="000000" w:themeColor="text1"/>
          <w:sz w:val="20"/>
          <w:szCs w:val="20"/>
          <w:lang w:val="en-US"/>
        </w:rPr>
      </w:pPr>
      <w:r w:rsidRPr="0097199E">
        <w:rPr>
          <w:i/>
          <w:iCs/>
          <w:noProof/>
          <w:color w:val="000000" w:themeColor="text1"/>
          <w:sz w:val="20"/>
          <w:szCs w:val="20"/>
          <w:lang w:val="en-US"/>
        </w:rPr>
        <w:t xml:space="preserve">Note: Moral acceptance percentages across discrimination types agreement with job fairness. The error bars indicate the 95 per cent confidence intervals estimated with robust standard errors. n= </w:t>
      </w:r>
      <w:r w:rsidR="00813F9E" w:rsidRPr="0097199E">
        <w:rPr>
          <w:i/>
          <w:iCs/>
          <w:noProof/>
          <w:color w:val="000000" w:themeColor="text1"/>
          <w:sz w:val="20"/>
          <w:szCs w:val="20"/>
          <w:lang w:val="en-US"/>
        </w:rPr>
        <w:t>20</w:t>
      </w:r>
      <w:r w:rsidR="00F93C15" w:rsidRPr="0097199E">
        <w:rPr>
          <w:i/>
          <w:iCs/>
          <w:noProof/>
          <w:color w:val="000000" w:themeColor="text1"/>
          <w:sz w:val="20"/>
          <w:szCs w:val="20"/>
          <w:lang w:val="en-US"/>
        </w:rPr>
        <w:t>14</w:t>
      </w:r>
      <w:r w:rsidRPr="0097199E">
        <w:rPr>
          <w:i/>
          <w:iCs/>
          <w:noProof/>
          <w:color w:val="000000" w:themeColor="text1"/>
          <w:sz w:val="20"/>
          <w:szCs w:val="20"/>
          <w:lang w:val="en-US"/>
        </w:rPr>
        <w:t>. ‘Don’t know’ is coded as missing.</w:t>
      </w:r>
    </w:p>
    <w:p w14:paraId="0F238C26" w14:textId="77777777" w:rsidR="006815B8" w:rsidRPr="0097199E" w:rsidRDefault="006815B8" w:rsidP="008433BF">
      <w:pPr>
        <w:spacing w:line="480" w:lineRule="auto"/>
        <w:jc w:val="both"/>
        <w:rPr>
          <w:color w:val="000000" w:themeColor="text1"/>
          <w:lang w:val="en-US"/>
        </w:rPr>
      </w:pPr>
    </w:p>
    <w:p w14:paraId="2098436E" w14:textId="6FAD1B0B" w:rsidR="006E660C" w:rsidRPr="0097199E" w:rsidRDefault="007850EF" w:rsidP="00FD1456">
      <w:pPr>
        <w:spacing w:line="480" w:lineRule="auto"/>
        <w:rPr>
          <w:b/>
          <w:bCs/>
          <w:noProof/>
          <w:lang w:val="en-US"/>
        </w:rPr>
      </w:pPr>
      <w:r w:rsidRPr="007850EF">
        <w:rPr>
          <w:color w:val="000000" w:themeColor="text1"/>
          <w:lang w:val="en-US"/>
        </w:rPr>
        <w:t>Figure A2 illustrates the common trend across all the fairness interaction models. Namely, the significant interaction results are primarily driven by a higher percentage of respondents accepting taste-based discrimination among those who disagree that access to jobs is fair in Denmark. It is worth noting that running these many regression models (exploring potential interaction effects) increases the risk of type 1 errors.</w:t>
      </w:r>
    </w:p>
    <w:p w14:paraId="70604DEC" w14:textId="77777777" w:rsidR="00F942BB" w:rsidRPr="0097199E" w:rsidRDefault="00F942BB">
      <w:pPr>
        <w:rPr>
          <w:b/>
          <w:bCs/>
          <w:noProof/>
          <w:lang w:val="en-US"/>
        </w:rPr>
      </w:pPr>
      <w:r w:rsidRPr="0097199E">
        <w:rPr>
          <w:b/>
          <w:bCs/>
          <w:noProof/>
          <w:lang w:val="en-US"/>
        </w:rPr>
        <w:br w:type="page"/>
      </w:r>
    </w:p>
    <w:p w14:paraId="5398A0E2" w14:textId="3D25DB71" w:rsidR="00FF651E" w:rsidRPr="0097199E" w:rsidRDefault="00FF651E" w:rsidP="007A6691">
      <w:pPr>
        <w:spacing w:line="480" w:lineRule="auto"/>
        <w:jc w:val="both"/>
        <w:rPr>
          <w:b/>
          <w:bCs/>
          <w:noProof/>
          <w:lang w:val="en-US"/>
        </w:rPr>
      </w:pPr>
      <w:r w:rsidRPr="0097199E">
        <w:rPr>
          <w:b/>
          <w:bCs/>
          <w:noProof/>
          <w:lang w:val="en-US"/>
        </w:rPr>
        <w:lastRenderedPageBreak/>
        <w:t>Study 2:</w:t>
      </w:r>
    </w:p>
    <w:p w14:paraId="529F9241" w14:textId="46C2EB68" w:rsidR="0009317C" w:rsidRPr="0097199E" w:rsidRDefault="0009317C" w:rsidP="007A6691">
      <w:pPr>
        <w:spacing w:line="480" w:lineRule="auto"/>
        <w:jc w:val="both"/>
        <w:rPr>
          <w:noProof/>
          <w:u w:val="single"/>
          <w:lang w:val="en-US"/>
        </w:rPr>
      </w:pPr>
      <w:r w:rsidRPr="0097199E">
        <w:rPr>
          <w:noProof/>
          <w:u w:val="single"/>
          <w:lang w:val="en-US"/>
        </w:rPr>
        <w:t>Descriptive statistics</w:t>
      </w:r>
    </w:p>
    <w:p w14:paraId="2DCE82BE" w14:textId="49F10BFC" w:rsidR="006C68AC" w:rsidRPr="0097199E" w:rsidRDefault="006C68AC" w:rsidP="00FB4474">
      <w:pPr>
        <w:spacing w:line="360" w:lineRule="auto"/>
        <w:jc w:val="both"/>
        <w:rPr>
          <w:i/>
          <w:iCs/>
          <w:noProof/>
          <w:lang w:val="en-US"/>
        </w:rPr>
      </w:pPr>
    </w:p>
    <w:p w14:paraId="36DD02C5" w14:textId="62A5F976" w:rsidR="006C68AC" w:rsidRPr="0097199E" w:rsidRDefault="00617F0D" w:rsidP="00CC3044">
      <w:pPr>
        <w:spacing w:line="480" w:lineRule="auto"/>
        <w:jc w:val="both"/>
        <w:rPr>
          <w:noProof/>
          <w:lang w:val="en-US"/>
        </w:rPr>
      </w:pPr>
      <w:r w:rsidRPr="0097199E">
        <w:rPr>
          <w:b/>
          <w:bCs/>
          <w:noProof/>
          <w:lang w:val="en-US"/>
        </w:rPr>
        <w:t>Table A</w:t>
      </w:r>
      <w:r w:rsidR="006F7DAD" w:rsidRPr="0097199E">
        <w:rPr>
          <w:b/>
          <w:bCs/>
          <w:noProof/>
          <w:lang w:val="en-US"/>
        </w:rPr>
        <w:t>10</w:t>
      </w:r>
      <w:r w:rsidR="006C68AC" w:rsidRPr="0097199E">
        <w:rPr>
          <w:noProof/>
          <w:lang w:val="en-US"/>
        </w:rPr>
        <w:t>.</w:t>
      </w:r>
      <w:r w:rsidR="0000313A" w:rsidRPr="0097199E">
        <w:rPr>
          <w:noProof/>
          <w:lang w:val="en-US"/>
        </w:rPr>
        <w:t xml:space="preserve"> Descriptive </w:t>
      </w:r>
      <w:r w:rsidR="000B554C" w:rsidRPr="0097199E">
        <w:rPr>
          <w:noProof/>
          <w:lang w:val="en-US"/>
        </w:rPr>
        <w:t>S</w:t>
      </w:r>
      <w:r w:rsidR="0000313A" w:rsidRPr="0097199E">
        <w:rPr>
          <w:noProof/>
          <w:lang w:val="en-US"/>
        </w:rPr>
        <w:t xml:space="preserve">tatistics across </w:t>
      </w:r>
      <w:r w:rsidR="000B554C" w:rsidRPr="0097199E">
        <w:rPr>
          <w:noProof/>
          <w:lang w:val="en-US"/>
        </w:rPr>
        <w:t>T</w:t>
      </w:r>
      <w:r w:rsidR="0000313A" w:rsidRPr="0097199E">
        <w:rPr>
          <w:noProof/>
          <w:lang w:val="en-US"/>
        </w:rPr>
        <w:t xml:space="preserve">reatment </w:t>
      </w:r>
      <w:r w:rsidR="000B554C" w:rsidRPr="0097199E">
        <w:rPr>
          <w:noProof/>
          <w:lang w:val="en-US"/>
        </w:rPr>
        <w:t>G</w:t>
      </w:r>
      <w:r w:rsidR="0000313A" w:rsidRPr="0097199E">
        <w:rPr>
          <w:noProof/>
          <w:lang w:val="en-US"/>
        </w:rPr>
        <w:t>roups</w:t>
      </w:r>
    </w:p>
    <w:tbl>
      <w:tblPr>
        <w:tblStyle w:val="TableGrid"/>
        <w:tblW w:w="9565" w:type="dxa"/>
        <w:tblLook w:val="04A0" w:firstRow="1" w:lastRow="0" w:firstColumn="1" w:lastColumn="0" w:noHBand="0" w:noVBand="1"/>
      </w:tblPr>
      <w:tblGrid>
        <w:gridCol w:w="3055"/>
        <w:gridCol w:w="966"/>
        <w:gridCol w:w="1012"/>
        <w:gridCol w:w="1132"/>
        <w:gridCol w:w="1131"/>
        <w:gridCol w:w="1063"/>
        <w:gridCol w:w="1134"/>
        <w:gridCol w:w="72"/>
      </w:tblGrid>
      <w:tr w:rsidR="00A73EC9" w:rsidRPr="0097199E" w14:paraId="5DD0B580" w14:textId="000716A3" w:rsidTr="00DA1C22">
        <w:trPr>
          <w:gridAfter w:val="1"/>
          <w:cnfStyle w:val="100000000000" w:firstRow="1" w:lastRow="0" w:firstColumn="0" w:lastColumn="0" w:oddVBand="0" w:evenVBand="0" w:oddHBand="0" w:evenHBand="0" w:firstRowFirstColumn="0" w:firstRowLastColumn="0" w:lastRowFirstColumn="0" w:lastRowLastColumn="0"/>
          <w:wAfter w:w="72" w:type="dxa"/>
          <w:trHeight w:val="323"/>
        </w:trPr>
        <w:tc>
          <w:tcPr>
            <w:cnfStyle w:val="001000000000" w:firstRow="0" w:lastRow="0" w:firstColumn="1" w:lastColumn="0" w:oddVBand="0" w:evenVBand="0" w:oddHBand="0" w:evenHBand="0" w:firstRowFirstColumn="0" w:firstRowLastColumn="0" w:lastRowFirstColumn="0" w:lastRowLastColumn="0"/>
            <w:tcW w:w="3055" w:type="dxa"/>
          </w:tcPr>
          <w:p w14:paraId="52E0EFF8" w14:textId="77777777" w:rsidR="00FC3E1C" w:rsidRPr="0097199E" w:rsidRDefault="00FC3E1C" w:rsidP="007A6691">
            <w:pPr>
              <w:spacing w:line="480" w:lineRule="auto"/>
              <w:jc w:val="both"/>
            </w:pPr>
          </w:p>
        </w:tc>
        <w:tc>
          <w:tcPr>
            <w:tcW w:w="4241" w:type="dxa"/>
            <w:gridSpan w:val="4"/>
          </w:tcPr>
          <w:p w14:paraId="1A62DD4E" w14:textId="67E6B20C" w:rsidR="00FC3E1C" w:rsidRPr="0097199E" w:rsidRDefault="00FC3E1C" w:rsidP="007A6691">
            <w:pPr>
              <w:spacing w:line="480" w:lineRule="auto"/>
              <w:jc w:val="center"/>
              <w:cnfStyle w:val="100000000000" w:firstRow="1" w:lastRow="0" w:firstColumn="0" w:lastColumn="0" w:oddVBand="0" w:evenVBand="0" w:oddHBand="0" w:evenHBand="0" w:firstRowFirstColumn="0" w:firstRowLastColumn="0" w:lastRowFirstColumn="0" w:lastRowLastColumn="0"/>
              <w:rPr>
                <w:b/>
                <w:bCs/>
              </w:rPr>
            </w:pPr>
            <w:r w:rsidRPr="0097199E">
              <w:rPr>
                <w:b/>
                <w:bCs/>
              </w:rPr>
              <w:t>Treatment groups</w:t>
            </w:r>
          </w:p>
        </w:tc>
        <w:tc>
          <w:tcPr>
            <w:tcW w:w="1063" w:type="dxa"/>
          </w:tcPr>
          <w:p w14:paraId="55A41B50" w14:textId="77777777" w:rsidR="00FC3E1C" w:rsidRPr="0097199E" w:rsidRDefault="00FC3E1C" w:rsidP="007A6691">
            <w:pPr>
              <w:spacing w:line="480" w:lineRule="auto"/>
              <w:jc w:val="center"/>
              <w:cnfStyle w:val="100000000000" w:firstRow="1" w:lastRow="0" w:firstColumn="0" w:lastColumn="0" w:oddVBand="0" w:evenVBand="0" w:oddHBand="0" w:evenHBand="0" w:firstRowFirstColumn="0" w:firstRowLastColumn="0" w:lastRowFirstColumn="0" w:lastRowLastColumn="0"/>
              <w:rPr>
                <w:b/>
                <w:bCs/>
              </w:rPr>
            </w:pPr>
          </w:p>
        </w:tc>
        <w:tc>
          <w:tcPr>
            <w:tcW w:w="1134" w:type="dxa"/>
          </w:tcPr>
          <w:p w14:paraId="2AFC1926" w14:textId="77777777" w:rsidR="00FC3E1C" w:rsidRPr="0097199E" w:rsidRDefault="00FC3E1C" w:rsidP="007A6691">
            <w:pPr>
              <w:spacing w:line="480" w:lineRule="auto"/>
              <w:jc w:val="center"/>
              <w:cnfStyle w:val="100000000000" w:firstRow="1" w:lastRow="0" w:firstColumn="0" w:lastColumn="0" w:oddVBand="0" w:evenVBand="0" w:oddHBand="0" w:evenHBand="0" w:firstRowFirstColumn="0" w:firstRowLastColumn="0" w:lastRowFirstColumn="0" w:lastRowLastColumn="0"/>
              <w:rPr>
                <w:b/>
                <w:bCs/>
              </w:rPr>
            </w:pPr>
          </w:p>
        </w:tc>
      </w:tr>
      <w:tr w:rsidR="00A73EC9" w:rsidRPr="0097199E" w14:paraId="2F13FA7A" w14:textId="4AF31684" w:rsidTr="00DA1C22">
        <w:tc>
          <w:tcPr>
            <w:cnfStyle w:val="001000000000" w:firstRow="0" w:lastRow="0" w:firstColumn="1" w:lastColumn="0" w:oddVBand="0" w:evenVBand="0" w:oddHBand="0" w:evenHBand="0" w:firstRowFirstColumn="0" w:firstRowLastColumn="0" w:lastRowFirstColumn="0" w:lastRowLastColumn="0"/>
            <w:tcW w:w="3055" w:type="dxa"/>
          </w:tcPr>
          <w:p w14:paraId="2ACFEA3C" w14:textId="77777777" w:rsidR="00FC3E1C" w:rsidRPr="0097199E" w:rsidRDefault="00FC3E1C" w:rsidP="007A6691">
            <w:pPr>
              <w:spacing w:line="480" w:lineRule="auto"/>
              <w:jc w:val="both"/>
            </w:pPr>
          </w:p>
        </w:tc>
        <w:tc>
          <w:tcPr>
            <w:tcW w:w="966" w:type="dxa"/>
          </w:tcPr>
          <w:p w14:paraId="0559C782" w14:textId="2D424B16" w:rsidR="0094234F"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Taste-based</w:t>
            </w:r>
            <w:r w:rsidR="0094234F" w:rsidRPr="0097199E">
              <w:t xml:space="preserve"> control</w:t>
            </w:r>
          </w:p>
        </w:tc>
        <w:tc>
          <w:tcPr>
            <w:tcW w:w="1012" w:type="dxa"/>
          </w:tcPr>
          <w:p w14:paraId="6047732F" w14:textId="5179F6BE" w:rsidR="0094234F" w:rsidRPr="0097199E" w:rsidRDefault="0094234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Acc</w:t>
            </w:r>
            <w:r w:rsidR="001A5CB5" w:rsidRPr="0097199E">
              <w:t>.</w:t>
            </w:r>
            <w:r w:rsidRPr="0097199E">
              <w:t xml:space="preserve"> taste-based</w:t>
            </w:r>
          </w:p>
        </w:tc>
        <w:tc>
          <w:tcPr>
            <w:tcW w:w="1132" w:type="dxa"/>
          </w:tcPr>
          <w:p w14:paraId="301AAB51" w14:textId="6E853AE6" w:rsidR="00FC3E1C" w:rsidRPr="0097199E" w:rsidRDefault="0094234F" w:rsidP="007A6691">
            <w:pPr>
              <w:spacing w:line="480" w:lineRule="auto"/>
              <w:jc w:val="both"/>
              <w:cnfStyle w:val="000000000000" w:firstRow="0" w:lastRow="0" w:firstColumn="0" w:lastColumn="0" w:oddVBand="0" w:evenVBand="0" w:oddHBand="0" w:evenHBand="0" w:firstRowFirstColumn="0" w:firstRowLastColumn="0" w:lastRowFirstColumn="0" w:lastRowLastColumn="0"/>
            </w:pPr>
            <w:proofErr w:type="spellStart"/>
            <w:r w:rsidRPr="0097199E">
              <w:t>Ina</w:t>
            </w:r>
            <w:r w:rsidR="00FC3E1C" w:rsidRPr="0097199E">
              <w:t>cc</w:t>
            </w:r>
            <w:proofErr w:type="spellEnd"/>
            <w:r w:rsidR="001A5CB5" w:rsidRPr="0097199E">
              <w:t>.</w:t>
            </w:r>
            <w:r w:rsidR="00FC3E1C" w:rsidRPr="0097199E">
              <w:t xml:space="preserve"> </w:t>
            </w:r>
            <w:r w:rsidRPr="0097199E">
              <w:t>taste-based</w:t>
            </w:r>
          </w:p>
        </w:tc>
        <w:tc>
          <w:tcPr>
            <w:tcW w:w="1131" w:type="dxa"/>
          </w:tcPr>
          <w:p w14:paraId="1314006E" w14:textId="77777777" w:rsidR="001A5CB5" w:rsidRPr="0097199E" w:rsidRDefault="0094234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Stat</w:t>
            </w:r>
            <w:r w:rsidR="001A5CB5" w:rsidRPr="0097199E">
              <w:t>.</w:t>
            </w:r>
          </w:p>
          <w:p w14:paraId="0A2B02B8" w14:textId="01613164" w:rsidR="00FC3E1C" w:rsidRPr="0097199E" w:rsidRDefault="0094234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control</w:t>
            </w:r>
          </w:p>
        </w:tc>
        <w:tc>
          <w:tcPr>
            <w:tcW w:w="1063" w:type="dxa"/>
          </w:tcPr>
          <w:p w14:paraId="52782DD9" w14:textId="5CC6215E" w:rsidR="00FC3E1C" w:rsidRPr="0097199E" w:rsidRDefault="0094234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Acc</w:t>
            </w:r>
            <w:r w:rsidR="001A5CB5" w:rsidRPr="0097199E">
              <w:t>.</w:t>
            </w:r>
            <w:r w:rsidRPr="0097199E">
              <w:t xml:space="preserve"> </w:t>
            </w:r>
            <w:r w:rsidR="001A5CB5" w:rsidRPr="0097199E">
              <w:t>S</w:t>
            </w:r>
            <w:r w:rsidRPr="0097199E">
              <w:t>tat</w:t>
            </w:r>
            <w:r w:rsidR="001A5CB5" w:rsidRPr="0097199E">
              <w:t>.</w:t>
            </w:r>
          </w:p>
        </w:tc>
        <w:tc>
          <w:tcPr>
            <w:tcW w:w="1206" w:type="dxa"/>
            <w:gridSpan w:val="2"/>
          </w:tcPr>
          <w:p w14:paraId="6AB39AFF" w14:textId="0BE1C343" w:rsidR="00FC3E1C" w:rsidRPr="0097199E" w:rsidRDefault="00A73EC9" w:rsidP="007A6691">
            <w:pPr>
              <w:spacing w:line="480" w:lineRule="auto"/>
              <w:jc w:val="both"/>
              <w:cnfStyle w:val="000000000000" w:firstRow="0" w:lastRow="0" w:firstColumn="0" w:lastColumn="0" w:oddVBand="0" w:evenVBand="0" w:oddHBand="0" w:evenHBand="0" w:firstRowFirstColumn="0" w:firstRowLastColumn="0" w:lastRowFirstColumn="0" w:lastRowLastColumn="0"/>
            </w:pPr>
            <w:proofErr w:type="spellStart"/>
            <w:r w:rsidRPr="0097199E">
              <w:t>Inacc</w:t>
            </w:r>
            <w:proofErr w:type="spellEnd"/>
            <w:r w:rsidR="001A5CB5" w:rsidRPr="0097199E">
              <w:t>.</w:t>
            </w:r>
            <w:r w:rsidRPr="0097199E">
              <w:t xml:space="preserve"> </w:t>
            </w:r>
            <w:r w:rsidR="001A5CB5" w:rsidRPr="0097199E">
              <w:t>S</w:t>
            </w:r>
            <w:r w:rsidRPr="0097199E">
              <w:t>tat</w:t>
            </w:r>
            <w:r w:rsidR="001A5CB5" w:rsidRPr="0097199E">
              <w:t>.</w:t>
            </w:r>
          </w:p>
        </w:tc>
      </w:tr>
      <w:tr w:rsidR="00A73EC9" w:rsidRPr="0097199E" w14:paraId="51DF3F79" w14:textId="25C2E597" w:rsidTr="00DA1C22">
        <w:trPr>
          <w:trHeight w:val="1385"/>
        </w:trPr>
        <w:tc>
          <w:tcPr>
            <w:cnfStyle w:val="001000000000" w:firstRow="0" w:lastRow="0" w:firstColumn="1" w:lastColumn="0" w:oddVBand="0" w:evenVBand="0" w:oddHBand="0" w:evenHBand="0" w:firstRowFirstColumn="0" w:firstRowLastColumn="0" w:lastRowFirstColumn="0" w:lastRowLastColumn="0"/>
            <w:tcW w:w="3055" w:type="dxa"/>
          </w:tcPr>
          <w:p w14:paraId="2C7CE58D" w14:textId="77777777" w:rsidR="00FC3E1C" w:rsidRPr="0097199E" w:rsidRDefault="00FC3E1C" w:rsidP="007A6691">
            <w:pPr>
              <w:spacing w:line="480" w:lineRule="auto"/>
              <w:jc w:val="both"/>
            </w:pPr>
            <w:r w:rsidRPr="0097199E">
              <w:t>Gender</w:t>
            </w:r>
          </w:p>
          <w:p w14:paraId="4E7F13C9" w14:textId="77777777" w:rsidR="00FC3E1C" w:rsidRPr="0097199E" w:rsidRDefault="00FC3E1C" w:rsidP="007A6691">
            <w:pPr>
              <w:spacing w:line="480" w:lineRule="auto"/>
              <w:jc w:val="both"/>
              <w:rPr>
                <w:i/>
                <w:iCs/>
              </w:rPr>
            </w:pPr>
            <w:r w:rsidRPr="0097199E">
              <w:rPr>
                <w:i/>
                <w:iCs/>
              </w:rPr>
              <w:t>Women</w:t>
            </w:r>
          </w:p>
          <w:p w14:paraId="7C26DD62" w14:textId="77777777" w:rsidR="00FC3E1C" w:rsidRPr="0097199E" w:rsidRDefault="00FC3E1C" w:rsidP="007A6691">
            <w:pPr>
              <w:spacing w:line="480" w:lineRule="auto"/>
              <w:jc w:val="both"/>
            </w:pPr>
            <w:r w:rsidRPr="0097199E">
              <w:rPr>
                <w:i/>
                <w:iCs/>
              </w:rPr>
              <w:t>Men</w:t>
            </w:r>
          </w:p>
        </w:tc>
        <w:tc>
          <w:tcPr>
            <w:tcW w:w="966" w:type="dxa"/>
          </w:tcPr>
          <w:p w14:paraId="7A07F0DC"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0270D14F" w14:textId="091754E5" w:rsidR="00FC3E1C" w:rsidRPr="0097199E" w:rsidRDefault="003E53D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52%</w:t>
            </w:r>
          </w:p>
          <w:p w14:paraId="07540428" w14:textId="7FFCAF76" w:rsidR="005A5371" w:rsidRPr="0097199E" w:rsidRDefault="00AF5FC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48%</w:t>
            </w:r>
          </w:p>
        </w:tc>
        <w:tc>
          <w:tcPr>
            <w:tcW w:w="1012" w:type="dxa"/>
          </w:tcPr>
          <w:p w14:paraId="3D301BE4"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073AA2B" w14:textId="562F489E" w:rsidR="00FC3E1C" w:rsidRPr="0097199E" w:rsidRDefault="003E53D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51%</w:t>
            </w:r>
          </w:p>
          <w:p w14:paraId="2B0E0735" w14:textId="798F4275" w:rsidR="00BB0AFA" w:rsidRPr="0097199E" w:rsidRDefault="00BF03A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49%</w:t>
            </w:r>
          </w:p>
        </w:tc>
        <w:tc>
          <w:tcPr>
            <w:tcW w:w="1132" w:type="dxa"/>
          </w:tcPr>
          <w:p w14:paraId="54373E44"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DD98692" w14:textId="0301CE2C" w:rsidR="00FC3E1C" w:rsidRPr="0097199E" w:rsidRDefault="003E53D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55%</w:t>
            </w:r>
          </w:p>
          <w:p w14:paraId="0847547E" w14:textId="0C0B8B57" w:rsidR="00BB0AFA" w:rsidRPr="0097199E" w:rsidRDefault="00C3783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45%</w:t>
            </w:r>
          </w:p>
        </w:tc>
        <w:tc>
          <w:tcPr>
            <w:tcW w:w="1131" w:type="dxa"/>
          </w:tcPr>
          <w:p w14:paraId="33810997"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4A309ABC" w14:textId="1DDAECBE" w:rsidR="00FC3E1C" w:rsidRPr="0097199E" w:rsidRDefault="00F8508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49%</w:t>
            </w:r>
          </w:p>
          <w:p w14:paraId="25192CFA" w14:textId="4807B3D9" w:rsidR="00C2282A" w:rsidRPr="0097199E" w:rsidRDefault="00A404D4"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51%</w:t>
            </w:r>
          </w:p>
        </w:tc>
        <w:tc>
          <w:tcPr>
            <w:tcW w:w="1063" w:type="dxa"/>
          </w:tcPr>
          <w:p w14:paraId="746DC6AC"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93ED2D6" w14:textId="6760A0E6" w:rsidR="00C2282A" w:rsidRPr="0097199E" w:rsidRDefault="00F8508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51%</w:t>
            </w:r>
          </w:p>
          <w:p w14:paraId="4967E318" w14:textId="7DA2D7F5" w:rsidR="00C2282A" w:rsidRPr="0097199E" w:rsidRDefault="00230EC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49%</w:t>
            </w:r>
          </w:p>
        </w:tc>
        <w:tc>
          <w:tcPr>
            <w:tcW w:w="1206" w:type="dxa"/>
            <w:gridSpan w:val="2"/>
          </w:tcPr>
          <w:p w14:paraId="43E96A7F"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E8AAA48" w14:textId="1A9CAF13" w:rsidR="0017790F" w:rsidRPr="0097199E" w:rsidRDefault="00F8508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52%</w:t>
            </w:r>
          </w:p>
          <w:p w14:paraId="40EE98D0" w14:textId="348358A9" w:rsidR="0017790F" w:rsidRPr="0097199E" w:rsidRDefault="001938DE"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48%</w:t>
            </w:r>
          </w:p>
        </w:tc>
      </w:tr>
      <w:tr w:rsidR="00A73EC9" w:rsidRPr="0097199E" w14:paraId="2D97B936" w14:textId="2D90B2FB" w:rsidTr="00DA1C22">
        <w:trPr>
          <w:trHeight w:val="2124"/>
        </w:trPr>
        <w:tc>
          <w:tcPr>
            <w:cnfStyle w:val="001000000000" w:firstRow="0" w:lastRow="0" w:firstColumn="1" w:lastColumn="0" w:oddVBand="0" w:evenVBand="0" w:oddHBand="0" w:evenHBand="0" w:firstRowFirstColumn="0" w:firstRowLastColumn="0" w:lastRowFirstColumn="0" w:lastRowLastColumn="0"/>
            <w:tcW w:w="3055" w:type="dxa"/>
          </w:tcPr>
          <w:p w14:paraId="7C92D7D3" w14:textId="77777777" w:rsidR="00FC3E1C" w:rsidRPr="0097199E" w:rsidRDefault="00FC3E1C" w:rsidP="007A6691">
            <w:pPr>
              <w:spacing w:line="480" w:lineRule="auto"/>
              <w:jc w:val="both"/>
            </w:pPr>
            <w:r w:rsidRPr="0097199E">
              <w:t>Age</w:t>
            </w:r>
          </w:p>
          <w:p w14:paraId="286EB5CF" w14:textId="77777777" w:rsidR="00FC3E1C" w:rsidRPr="0097199E" w:rsidRDefault="00FC3E1C" w:rsidP="007A6691">
            <w:pPr>
              <w:spacing w:line="480" w:lineRule="auto"/>
              <w:jc w:val="both"/>
              <w:rPr>
                <w:i/>
                <w:iCs/>
              </w:rPr>
            </w:pPr>
            <w:r w:rsidRPr="0097199E">
              <w:rPr>
                <w:i/>
                <w:iCs/>
              </w:rPr>
              <w:t>18‒34</w:t>
            </w:r>
          </w:p>
          <w:p w14:paraId="3A419F4A" w14:textId="77777777" w:rsidR="00FC3E1C" w:rsidRPr="0097199E" w:rsidRDefault="00FC3E1C" w:rsidP="007A6691">
            <w:pPr>
              <w:spacing w:line="480" w:lineRule="auto"/>
              <w:jc w:val="both"/>
              <w:rPr>
                <w:i/>
                <w:iCs/>
              </w:rPr>
            </w:pPr>
            <w:r w:rsidRPr="0097199E">
              <w:rPr>
                <w:i/>
                <w:iCs/>
              </w:rPr>
              <w:t>35‒54</w:t>
            </w:r>
          </w:p>
          <w:p w14:paraId="0288B29A" w14:textId="77777777" w:rsidR="00FC3E1C" w:rsidRPr="0097199E" w:rsidRDefault="00FC3E1C" w:rsidP="007A6691">
            <w:pPr>
              <w:spacing w:line="480" w:lineRule="auto"/>
              <w:jc w:val="both"/>
              <w:rPr>
                <w:i/>
                <w:iCs/>
              </w:rPr>
            </w:pPr>
            <w:r w:rsidRPr="0097199E">
              <w:rPr>
                <w:i/>
                <w:iCs/>
              </w:rPr>
              <w:t>55‒74</w:t>
            </w:r>
          </w:p>
          <w:p w14:paraId="513873D1" w14:textId="77777777" w:rsidR="00FC3E1C" w:rsidRPr="0097199E" w:rsidRDefault="00FC3E1C" w:rsidP="007A6691">
            <w:pPr>
              <w:spacing w:line="480" w:lineRule="auto"/>
              <w:jc w:val="both"/>
            </w:pPr>
            <w:r w:rsidRPr="0097199E">
              <w:rPr>
                <w:i/>
                <w:iCs/>
              </w:rPr>
              <w:t>75+</w:t>
            </w:r>
          </w:p>
        </w:tc>
        <w:tc>
          <w:tcPr>
            <w:tcW w:w="966" w:type="dxa"/>
          </w:tcPr>
          <w:p w14:paraId="7DC009C4"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2422955" w14:textId="02071479" w:rsidR="00FC3E1C" w:rsidRPr="0097199E" w:rsidRDefault="00341E8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32</w:t>
            </w:r>
            <w:r w:rsidR="000122AD" w:rsidRPr="0097199E">
              <w:t>%</w:t>
            </w:r>
          </w:p>
          <w:p w14:paraId="70866E9E" w14:textId="086A97F3" w:rsidR="003317B0" w:rsidRPr="0097199E" w:rsidRDefault="00531D24"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33</w:t>
            </w:r>
            <w:r w:rsidR="003317B0" w:rsidRPr="0097199E">
              <w:t>%</w:t>
            </w:r>
          </w:p>
          <w:p w14:paraId="1D167DEB" w14:textId="6BE0F360" w:rsidR="00815446" w:rsidRPr="0097199E" w:rsidRDefault="0041083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30%</w:t>
            </w:r>
          </w:p>
          <w:p w14:paraId="069CD140" w14:textId="54BB3781" w:rsidR="00F038BF" w:rsidRPr="0097199E" w:rsidRDefault="0041083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tc>
        <w:tc>
          <w:tcPr>
            <w:tcW w:w="1012" w:type="dxa"/>
          </w:tcPr>
          <w:p w14:paraId="49142704"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3ECD0295" w14:textId="3B499C26" w:rsidR="00FC3E1C" w:rsidRPr="0097199E" w:rsidRDefault="0041270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34</w:t>
            </w:r>
            <w:r w:rsidR="00F63F1D" w:rsidRPr="0097199E">
              <w:t>%</w:t>
            </w:r>
          </w:p>
          <w:p w14:paraId="1357D2DE" w14:textId="77777777" w:rsidR="00907046" w:rsidRPr="0097199E" w:rsidRDefault="00D331E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30</w:t>
            </w:r>
            <w:r w:rsidR="00907046" w:rsidRPr="0097199E">
              <w:t>%</w:t>
            </w:r>
          </w:p>
          <w:p w14:paraId="7DF79202" w14:textId="77777777" w:rsidR="009B0B50" w:rsidRPr="0097199E" w:rsidRDefault="009B0B5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31%</w:t>
            </w:r>
          </w:p>
          <w:p w14:paraId="6A660843" w14:textId="048159C0" w:rsidR="00820948" w:rsidRPr="0097199E" w:rsidRDefault="0082094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tc>
        <w:tc>
          <w:tcPr>
            <w:tcW w:w="1132" w:type="dxa"/>
          </w:tcPr>
          <w:p w14:paraId="6757DC10"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CE9A3CC" w14:textId="16883000" w:rsidR="00FC3E1C" w:rsidRPr="0097199E" w:rsidRDefault="0041270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31</w:t>
            </w:r>
            <w:r w:rsidR="007E5F72" w:rsidRPr="0097199E">
              <w:t>.5</w:t>
            </w:r>
            <w:r w:rsidR="00F63F1D" w:rsidRPr="0097199E">
              <w:t>%</w:t>
            </w:r>
          </w:p>
          <w:p w14:paraId="368E8DBD" w14:textId="32B45033" w:rsidR="00907046" w:rsidRPr="0097199E" w:rsidRDefault="00D331E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34</w:t>
            </w:r>
            <w:r w:rsidR="007E5F72" w:rsidRPr="0097199E">
              <w:t>.5</w:t>
            </w:r>
            <w:r w:rsidR="00907046" w:rsidRPr="0097199E">
              <w:t>%</w:t>
            </w:r>
          </w:p>
          <w:p w14:paraId="129A3EC5" w14:textId="77777777" w:rsidR="008D326E" w:rsidRPr="0097199E" w:rsidRDefault="008D326E"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30%</w:t>
            </w:r>
          </w:p>
          <w:p w14:paraId="3C1ADC7B" w14:textId="23EEE834" w:rsidR="008D326E" w:rsidRPr="0097199E" w:rsidRDefault="00B01736"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p>
        </w:tc>
        <w:tc>
          <w:tcPr>
            <w:tcW w:w="1131" w:type="dxa"/>
          </w:tcPr>
          <w:p w14:paraId="6D892BC1"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EB19775" w14:textId="353AD39A" w:rsidR="00FC3E1C" w:rsidRPr="0097199E" w:rsidRDefault="00392FE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31</w:t>
            </w:r>
            <w:r w:rsidR="00FC32F2" w:rsidRPr="0097199E">
              <w:t>%</w:t>
            </w:r>
          </w:p>
          <w:p w14:paraId="6182E4C3" w14:textId="77777777" w:rsidR="00907046" w:rsidRPr="0097199E" w:rsidRDefault="00D331E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33</w:t>
            </w:r>
            <w:r w:rsidR="00DC617E" w:rsidRPr="0097199E">
              <w:t>%</w:t>
            </w:r>
          </w:p>
          <w:p w14:paraId="35AC8F32" w14:textId="77777777" w:rsidR="007E5F72" w:rsidRPr="0097199E" w:rsidRDefault="00531B9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33%</w:t>
            </w:r>
          </w:p>
          <w:p w14:paraId="0BFE15D1" w14:textId="3264ED77" w:rsidR="00531B93" w:rsidRPr="0097199E" w:rsidRDefault="00531B9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w:t>
            </w:r>
          </w:p>
        </w:tc>
        <w:tc>
          <w:tcPr>
            <w:tcW w:w="1063" w:type="dxa"/>
          </w:tcPr>
          <w:p w14:paraId="7AE3CA97"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2D9B8DE4" w14:textId="1ACCA0C9" w:rsidR="00FC32F2" w:rsidRPr="0097199E" w:rsidRDefault="00392FE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37</w:t>
            </w:r>
            <w:r w:rsidR="00FC32F2" w:rsidRPr="0097199E">
              <w:t>%</w:t>
            </w:r>
          </w:p>
          <w:p w14:paraId="6A9FA99F" w14:textId="77777777" w:rsidR="00DC617E" w:rsidRPr="0097199E" w:rsidRDefault="0042488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30</w:t>
            </w:r>
            <w:r w:rsidR="00DC617E" w:rsidRPr="0097199E">
              <w:t>%</w:t>
            </w:r>
          </w:p>
          <w:p w14:paraId="1C197802" w14:textId="4F3C9D7B" w:rsidR="00531B93" w:rsidRPr="0097199E" w:rsidRDefault="00DB7E16"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30%</w:t>
            </w:r>
          </w:p>
          <w:p w14:paraId="0B640505" w14:textId="7421A7FE" w:rsidR="00531B93" w:rsidRPr="0097199E" w:rsidRDefault="00DB7E16"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w:t>
            </w:r>
          </w:p>
        </w:tc>
        <w:tc>
          <w:tcPr>
            <w:tcW w:w="1206" w:type="dxa"/>
            <w:gridSpan w:val="2"/>
          </w:tcPr>
          <w:p w14:paraId="08EB9EC1"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4D08BFD" w14:textId="48D8951D" w:rsidR="003317B0" w:rsidRPr="0097199E" w:rsidRDefault="001C7CD6"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29</w:t>
            </w:r>
            <w:r w:rsidR="003317B0" w:rsidRPr="0097199E">
              <w:t>%</w:t>
            </w:r>
          </w:p>
          <w:p w14:paraId="33D9716A" w14:textId="77777777" w:rsidR="00DC617E" w:rsidRPr="0097199E" w:rsidRDefault="0099693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37</w:t>
            </w:r>
            <w:r w:rsidR="0020045F" w:rsidRPr="0097199E">
              <w:t>%</w:t>
            </w:r>
          </w:p>
          <w:p w14:paraId="42043642" w14:textId="54275C3F" w:rsidR="00DB7E16" w:rsidRPr="0097199E" w:rsidRDefault="008D7636"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30%</w:t>
            </w:r>
          </w:p>
          <w:p w14:paraId="0921B773" w14:textId="206AEBAB" w:rsidR="008D7636" w:rsidRPr="0097199E" w:rsidRDefault="008D7636"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r w:rsidR="002F0E92" w:rsidRPr="0097199E">
              <w:t>%</w:t>
            </w:r>
          </w:p>
          <w:p w14:paraId="232F1809" w14:textId="7C5BEA97" w:rsidR="00DB7E16" w:rsidRPr="0097199E" w:rsidRDefault="00DB7E16"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A73EC9" w:rsidRPr="0097199E" w14:paraId="6B360D40" w14:textId="4C11F863" w:rsidTr="00DA1C22">
        <w:trPr>
          <w:trHeight w:val="2458"/>
        </w:trPr>
        <w:tc>
          <w:tcPr>
            <w:cnfStyle w:val="001000000000" w:firstRow="0" w:lastRow="0" w:firstColumn="1" w:lastColumn="0" w:oddVBand="0" w:evenVBand="0" w:oddHBand="0" w:evenHBand="0" w:firstRowFirstColumn="0" w:firstRowLastColumn="0" w:lastRowFirstColumn="0" w:lastRowLastColumn="0"/>
            <w:tcW w:w="3055" w:type="dxa"/>
          </w:tcPr>
          <w:p w14:paraId="30A90EA1" w14:textId="77777777" w:rsidR="00FC3E1C" w:rsidRPr="0097199E" w:rsidRDefault="00FC3E1C" w:rsidP="007A6691">
            <w:pPr>
              <w:spacing w:line="480" w:lineRule="auto"/>
              <w:jc w:val="both"/>
            </w:pPr>
            <w:r w:rsidRPr="0097199E">
              <w:t>Region</w:t>
            </w:r>
          </w:p>
          <w:p w14:paraId="2C0E7DBE" w14:textId="77777777" w:rsidR="00FC3E1C" w:rsidRPr="0097199E" w:rsidRDefault="00FC3E1C" w:rsidP="007A6691">
            <w:pPr>
              <w:spacing w:line="480" w:lineRule="auto"/>
              <w:jc w:val="both"/>
              <w:rPr>
                <w:i/>
                <w:iCs/>
              </w:rPr>
            </w:pPr>
            <w:r w:rsidRPr="0097199E">
              <w:rPr>
                <w:i/>
                <w:iCs/>
              </w:rPr>
              <w:t>Northeast</w:t>
            </w:r>
          </w:p>
          <w:p w14:paraId="104AD285" w14:textId="77777777" w:rsidR="00FC3E1C" w:rsidRPr="0097199E" w:rsidRDefault="00FC3E1C" w:rsidP="007A6691">
            <w:pPr>
              <w:spacing w:line="480" w:lineRule="auto"/>
              <w:jc w:val="both"/>
              <w:rPr>
                <w:i/>
                <w:iCs/>
              </w:rPr>
            </w:pPr>
            <w:r w:rsidRPr="0097199E">
              <w:rPr>
                <w:i/>
                <w:iCs/>
              </w:rPr>
              <w:t>Midwest</w:t>
            </w:r>
          </w:p>
          <w:p w14:paraId="6295DB8B" w14:textId="77777777" w:rsidR="00FC3E1C" w:rsidRPr="0097199E" w:rsidRDefault="00FC3E1C" w:rsidP="007A6691">
            <w:pPr>
              <w:spacing w:line="480" w:lineRule="auto"/>
              <w:jc w:val="both"/>
              <w:rPr>
                <w:i/>
                <w:iCs/>
              </w:rPr>
            </w:pPr>
            <w:r w:rsidRPr="0097199E">
              <w:rPr>
                <w:i/>
                <w:iCs/>
              </w:rPr>
              <w:t>South</w:t>
            </w:r>
          </w:p>
          <w:p w14:paraId="0BB15F14" w14:textId="18929E75" w:rsidR="00FC3E1C" w:rsidRPr="0097199E" w:rsidRDefault="00FC3E1C" w:rsidP="007A6691">
            <w:pPr>
              <w:spacing w:line="480" w:lineRule="auto"/>
              <w:jc w:val="both"/>
              <w:rPr>
                <w:i/>
                <w:iCs/>
              </w:rPr>
            </w:pPr>
            <w:r w:rsidRPr="0097199E">
              <w:rPr>
                <w:i/>
                <w:iCs/>
              </w:rPr>
              <w:t>West</w:t>
            </w:r>
          </w:p>
        </w:tc>
        <w:tc>
          <w:tcPr>
            <w:tcW w:w="966" w:type="dxa"/>
          </w:tcPr>
          <w:p w14:paraId="3A694CAC" w14:textId="77777777" w:rsidR="00D2488C" w:rsidRPr="0097199E" w:rsidRDefault="00D2488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D7C06E6" w14:textId="77777777" w:rsidR="00FC3E1C" w:rsidRPr="0097199E" w:rsidRDefault="00D2488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19%</w:t>
            </w:r>
          </w:p>
          <w:p w14:paraId="6503C8BE" w14:textId="77777777" w:rsidR="00D2488C" w:rsidRPr="0097199E" w:rsidRDefault="00D2488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17%</w:t>
            </w:r>
          </w:p>
          <w:p w14:paraId="1DFF4C61" w14:textId="77777777" w:rsidR="00D2488C" w:rsidRPr="0097199E" w:rsidRDefault="00EB7FA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39%</w:t>
            </w:r>
          </w:p>
          <w:p w14:paraId="03803E60" w14:textId="1830A8F8" w:rsidR="00EB7FA5" w:rsidRPr="0097199E" w:rsidRDefault="006A5DE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25%</w:t>
            </w:r>
          </w:p>
        </w:tc>
        <w:tc>
          <w:tcPr>
            <w:tcW w:w="1012" w:type="dxa"/>
          </w:tcPr>
          <w:p w14:paraId="69E58C9D"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43DE6533" w14:textId="4543FF65" w:rsidR="00FC3E1C" w:rsidRPr="0097199E" w:rsidRDefault="00D45A5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22%</w:t>
            </w:r>
          </w:p>
          <w:p w14:paraId="200B452F" w14:textId="77777777" w:rsidR="00E7579D" w:rsidRPr="0097199E" w:rsidRDefault="00E7579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19%</w:t>
            </w:r>
          </w:p>
          <w:p w14:paraId="752FDA45" w14:textId="706B680C" w:rsidR="00E7579D" w:rsidRPr="0097199E" w:rsidRDefault="00E7579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w:t>
            </w:r>
            <w:r w:rsidR="00B94C97" w:rsidRPr="0097199E">
              <w:t>7</w:t>
            </w:r>
            <w:r w:rsidRPr="0097199E">
              <w:t>%</w:t>
            </w:r>
          </w:p>
          <w:p w14:paraId="4108E9F9" w14:textId="3BD7A34A" w:rsidR="00E7579D" w:rsidRPr="0097199E" w:rsidRDefault="00E7579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22%</w:t>
            </w:r>
          </w:p>
        </w:tc>
        <w:tc>
          <w:tcPr>
            <w:tcW w:w="1132" w:type="dxa"/>
          </w:tcPr>
          <w:p w14:paraId="0E04CC9A"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3EFE5760" w14:textId="77777777" w:rsidR="00FC3E1C" w:rsidRPr="0097199E" w:rsidRDefault="00ED0B6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17%</w:t>
            </w:r>
          </w:p>
          <w:p w14:paraId="2391A526" w14:textId="77777777" w:rsidR="00ED0B62" w:rsidRPr="0097199E" w:rsidRDefault="00C7662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w:t>
            </w:r>
          </w:p>
          <w:p w14:paraId="29D908BE" w14:textId="77777777" w:rsidR="00C76629" w:rsidRPr="0097199E" w:rsidRDefault="00C7662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38%</w:t>
            </w:r>
          </w:p>
          <w:p w14:paraId="635245BB" w14:textId="31DE2221" w:rsidR="00C76629" w:rsidRPr="0097199E" w:rsidRDefault="008C45E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22%</w:t>
            </w:r>
          </w:p>
        </w:tc>
        <w:tc>
          <w:tcPr>
            <w:tcW w:w="1131" w:type="dxa"/>
          </w:tcPr>
          <w:p w14:paraId="664A011B"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50396CA" w14:textId="77777777" w:rsidR="00FC3E1C" w:rsidRPr="0097199E" w:rsidRDefault="008C45E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19%</w:t>
            </w:r>
          </w:p>
          <w:p w14:paraId="02FB908A" w14:textId="77777777" w:rsidR="008C45EA" w:rsidRPr="0097199E" w:rsidRDefault="006F49D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18%</w:t>
            </w:r>
          </w:p>
          <w:p w14:paraId="1BD3E4C7" w14:textId="77777777" w:rsidR="006F49D2" w:rsidRPr="0097199E" w:rsidRDefault="00B55096"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36%</w:t>
            </w:r>
          </w:p>
          <w:p w14:paraId="704A3DE9" w14:textId="0F5BF3AC" w:rsidR="00B55096" w:rsidRPr="0097199E" w:rsidRDefault="00B55096"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27%</w:t>
            </w:r>
          </w:p>
        </w:tc>
        <w:tc>
          <w:tcPr>
            <w:tcW w:w="1063" w:type="dxa"/>
          </w:tcPr>
          <w:p w14:paraId="6DCE629F"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01EE8F0E" w14:textId="594156F6" w:rsidR="00B55096" w:rsidRPr="0097199E" w:rsidRDefault="00C143D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r w:rsidR="00693B1C" w:rsidRPr="0097199E">
              <w:t>8.5</w:t>
            </w:r>
            <w:r w:rsidRPr="0097199E">
              <w:t>%</w:t>
            </w:r>
          </w:p>
          <w:p w14:paraId="67E4F902" w14:textId="77777777" w:rsidR="00C143DF" w:rsidRPr="0097199E" w:rsidRDefault="00C143D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17%</w:t>
            </w:r>
          </w:p>
          <w:p w14:paraId="4A6E0D45" w14:textId="380B3EB5" w:rsidR="00C143DF" w:rsidRPr="0097199E" w:rsidRDefault="00C143D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r w:rsidR="00693B1C" w:rsidRPr="0097199E">
              <w:t>1.5</w:t>
            </w:r>
            <w:r w:rsidRPr="0097199E">
              <w:t>%</w:t>
            </w:r>
          </w:p>
          <w:p w14:paraId="697EDE98" w14:textId="55EE9AA3" w:rsidR="00C143DF" w:rsidRPr="0097199E" w:rsidRDefault="00505FF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w:t>
            </w:r>
          </w:p>
        </w:tc>
        <w:tc>
          <w:tcPr>
            <w:tcW w:w="1206" w:type="dxa"/>
            <w:gridSpan w:val="2"/>
          </w:tcPr>
          <w:p w14:paraId="579C2C67"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4DD992D" w14:textId="77777777" w:rsidR="0041123C" w:rsidRPr="0097199E" w:rsidRDefault="0041123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19%</w:t>
            </w:r>
          </w:p>
          <w:p w14:paraId="0F45A82F" w14:textId="77777777" w:rsidR="0041123C" w:rsidRPr="0097199E" w:rsidRDefault="00091D6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20%</w:t>
            </w:r>
          </w:p>
          <w:p w14:paraId="7BFC8CA9" w14:textId="77777777" w:rsidR="00091D63" w:rsidRPr="0097199E" w:rsidRDefault="00091D6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37%</w:t>
            </w:r>
          </w:p>
          <w:p w14:paraId="6872BA51" w14:textId="7112C815" w:rsidR="00091D63" w:rsidRPr="0097199E" w:rsidRDefault="007C46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w:t>
            </w:r>
            <w:r w:rsidR="00E300C8" w:rsidRPr="0097199E">
              <w:t>4</w:t>
            </w:r>
            <w:r w:rsidRPr="0097199E">
              <w:t>%</w:t>
            </w:r>
          </w:p>
        </w:tc>
      </w:tr>
      <w:tr w:rsidR="00A73EC9" w:rsidRPr="0097199E" w14:paraId="73F0091D" w14:textId="11A5AE21" w:rsidTr="00DA1C22">
        <w:trPr>
          <w:gridAfter w:val="1"/>
          <w:wAfter w:w="72" w:type="dxa"/>
        </w:trPr>
        <w:tc>
          <w:tcPr>
            <w:cnfStyle w:val="001000000000" w:firstRow="0" w:lastRow="0" w:firstColumn="1" w:lastColumn="0" w:oddVBand="0" w:evenVBand="0" w:oddHBand="0" w:evenHBand="0" w:firstRowFirstColumn="0" w:firstRowLastColumn="0" w:lastRowFirstColumn="0" w:lastRowLastColumn="0"/>
            <w:tcW w:w="3055" w:type="dxa"/>
          </w:tcPr>
          <w:p w14:paraId="13A748F6" w14:textId="77777777" w:rsidR="00FC3E1C" w:rsidRPr="0097199E" w:rsidRDefault="00FC3E1C" w:rsidP="007A6691">
            <w:pPr>
              <w:spacing w:line="480" w:lineRule="auto"/>
              <w:jc w:val="both"/>
            </w:pPr>
            <w:r w:rsidRPr="0097199E">
              <w:t>Education</w:t>
            </w:r>
          </w:p>
          <w:p w14:paraId="5534687D" w14:textId="74415915" w:rsidR="00FC3E1C" w:rsidRPr="0097199E" w:rsidRDefault="00FC3E1C" w:rsidP="007A6691">
            <w:pPr>
              <w:spacing w:line="480" w:lineRule="auto"/>
              <w:jc w:val="both"/>
              <w:rPr>
                <w:i/>
                <w:iCs/>
              </w:rPr>
            </w:pPr>
            <w:r w:rsidRPr="0097199E">
              <w:rPr>
                <w:i/>
                <w:iCs/>
              </w:rPr>
              <w:t>Some high school or less</w:t>
            </w:r>
          </w:p>
          <w:p w14:paraId="128A05D7" w14:textId="1E512603" w:rsidR="00FC3E1C" w:rsidRPr="0097199E" w:rsidRDefault="00FC3E1C" w:rsidP="007A6691">
            <w:pPr>
              <w:spacing w:line="480" w:lineRule="auto"/>
              <w:jc w:val="both"/>
              <w:rPr>
                <w:i/>
                <w:iCs/>
              </w:rPr>
            </w:pPr>
            <w:r w:rsidRPr="0097199E">
              <w:rPr>
                <w:i/>
                <w:iCs/>
              </w:rPr>
              <w:t>High school</w:t>
            </w:r>
          </w:p>
          <w:p w14:paraId="6086C835" w14:textId="32EB01F6" w:rsidR="00FC3E1C" w:rsidRPr="0097199E" w:rsidRDefault="00FC3E1C" w:rsidP="007A6691">
            <w:pPr>
              <w:spacing w:line="480" w:lineRule="auto"/>
              <w:jc w:val="both"/>
              <w:rPr>
                <w:i/>
                <w:iCs/>
              </w:rPr>
            </w:pPr>
            <w:r w:rsidRPr="0097199E">
              <w:rPr>
                <w:i/>
                <w:iCs/>
              </w:rPr>
              <w:lastRenderedPageBreak/>
              <w:t xml:space="preserve">Post high school vocational training </w:t>
            </w:r>
          </w:p>
          <w:p w14:paraId="2B784C4E" w14:textId="39C5DD02" w:rsidR="00FC3E1C" w:rsidRPr="0097199E" w:rsidRDefault="00FC3E1C" w:rsidP="007A6691">
            <w:pPr>
              <w:spacing w:line="480" w:lineRule="auto"/>
              <w:jc w:val="both"/>
              <w:rPr>
                <w:i/>
                <w:iCs/>
              </w:rPr>
            </w:pPr>
            <w:r w:rsidRPr="0097199E">
              <w:rPr>
                <w:i/>
                <w:iCs/>
              </w:rPr>
              <w:t>Some college, no degree</w:t>
            </w:r>
          </w:p>
          <w:p w14:paraId="3D37E974" w14:textId="1ADC0569" w:rsidR="00FC3E1C" w:rsidRPr="0097199E" w:rsidRDefault="00FC3E1C" w:rsidP="007A6691">
            <w:pPr>
              <w:spacing w:line="480" w:lineRule="auto"/>
              <w:jc w:val="both"/>
              <w:rPr>
                <w:i/>
                <w:iCs/>
              </w:rPr>
            </w:pPr>
            <w:r w:rsidRPr="0097199E">
              <w:rPr>
                <w:i/>
                <w:iCs/>
              </w:rPr>
              <w:t>Associate’s degree</w:t>
            </w:r>
          </w:p>
          <w:p w14:paraId="6DB155EE" w14:textId="77777777" w:rsidR="00FC3E1C" w:rsidRPr="0097199E" w:rsidRDefault="00FC3E1C" w:rsidP="007A6691">
            <w:pPr>
              <w:spacing w:line="480" w:lineRule="auto"/>
              <w:jc w:val="both"/>
              <w:rPr>
                <w:i/>
                <w:iCs/>
              </w:rPr>
            </w:pPr>
            <w:r w:rsidRPr="0097199E">
              <w:rPr>
                <w:i/>
                <w:iCs/>
              </w:rPr>
              <w:t>Bachelor’s degree</w:t>
            </w:r>
          </w:p>
          <w:p w14:paraId="619BD592" w14:textId="77777777" w:rsidR="00FC3E1C" w:rsidRPr="0097199E" w:rsidRDefault="00FC3E1C" w:rsidP="007A6691">
            <w:pPr>
              <w:spacing w:line="480" w:lineRule="auto"/>
              <w:jc w:val="both"/>
              <w:rPr>
                <w:i/>
                <w:iCs/>
              </w:rPr>
            </w:pPr>
            <w:r w:rsidRPr="0097199E">
              <w:rPr>
                <w:i/>
                <w:iCs/>
              </w:rPr>
              <w:t>Master’s or professional degree</w:t>
            </w:r>
          </w:p>
          <w:p w14:paraId="793E0B9D" w14:textId="57983A54" w:rsidR="00FC3E1C" w:rsidRPr="0097199E" w:rsidRDefault="00FC3E1C" w:rsidP="007A6691">
            <w:pPr>
              <w:spacing w:line="480" w:lineRule="auto"/>
              <w:jc w:val="both"/>
              <w:rPr>
                <w:i/>
                <w:iCs/>
              </w:rPr>
            </w:pPr>
            <w:r w:rsidRPr="0097199E">
              <w:rPr>
                <w:i/>
                <w:iCs/>
              </w:rPr>
              <w:t>Doctorate degree</w:t>
            </w:r>
          </w:p>
          <w:p w14:paraId="535F837B" w14:textId="5887C5C7" w:rsidR="00FC3E1C" w:rsidRPr="0097199E" w:rsidRDefault="00FC3E1C" w:rsidP="007A6691">
            <w:pPr>
              <w:spacing w:line="480" w:lineRule="auto"/>
              <w:jc w:val="both"/>
              <w:rPr>
                <w:i/>
                <w:iCs/>
              </w:rPr>
            </w:pPr>
            <w:r w:rsidRPr="0097199E">
              <w:rPr>
                <w:i/>
                <w:iCs/>
              </w:rPr>
              <w:t>Other</w:t>
            </w:r>
          </w:p>
        </w:tc>
        <w:tc>
          <w:tcPr>
            <w:tcW w:w="966" w:type="dxa"/>
          </w:tcPr>
          <w:p w14:paraId="1243D8B5"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36568CF" w14:textId="77777777" w:rsidR="00FC3E1C" w:rsidRPr="0097199E" w:rsidRDefault="00E84FF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p w14:paraId="0C024620" w14:textId="77777777" w:rsidR="00E84FFC" w:rsidRPr="0097199E" w:rsidRDefault="0026178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20%</w:t>
            </w:r>
          </w:p>
          <w:p w14:paraId="6B84A082" w14:textId="77777777" w:rsidR="0026178A" w:rsidRPr="0097199E" w:rsidRDefault="0026178A"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9B30015" w14:textId="1AFB50D1" w:rsidR="0026178A" w:rsidRPr="0097199E" w:rsidRDefault="0026178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w:t>
            </w:r>
            <w:r w:rsidR="00D4386F" w:rsidRPr="0097199E">
              <w:t>.5</w:t>
            </w:r>
            <w:r w:rsidRPr="0097199E">
              <w:t>%</w:t>
            </w:r>
          </w:p>
          <w:p w14:paraId="0F44AF42" w14:textId="77777777" w:rsidR="0026178A" w:rsidRPr="0097199E" w:rsidRDefault="0026178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25%</w:t>
            </w:r>
          </w:p>
          <w:p w14:paraId="23A2D8D3" w14:textId="371AD209" w:rsidR="0026178A" w:rsidRPr="0097199E" w:rsidRDefault="00A82DE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w:t>
            </w:r>
            <w:r w:rsidR="004F3A88" w:rsidRPr="0097199E">
              <w:t>%</w:t>
            </w:r>
          </w:p>
          <w:p w14:paraId="54F5A60A" w14:textId="4B90ACD7" w:rsidR="004F3A88" w:rsidRPr="0097199E" w:rsidRDefault="001C768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24</w:t>
            </w:r>
            <w:r w:rsidR="00747E02" w:rsidRPr="0097199E">
              <w:t>.5</w:t>
            </w:r>
            <w:r w:rsidR="004F3A88" w:rsidRPr="0097199E">
              <w:t>%</w:t>
            </w:r>
          </w:p>
          <w:p w14:paraId="2B5F1F38" w14:textId="1E8FE356" w:rsidR="004F3A88" w:rsidRPr="0097199E" w:rsidRDefault="001C768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w:t>
            </w:r>
            <w:r w:rsidR="00747E02" w:rsidRPr="0097199E">
              <w:t>.5</w:t>
            </w:r>
            <w:r w:rsidR="004F3A88" w:rsidRPr="0097199E">
              <w:t>%</w:t>
            </w:r>
          </w:p>
          <w:p w14:paraId="2B608777" w14:textId="77777777" w:rsidR="004F3A88" w:rsidRPr="0097199E" w:rsidRDefault="001C768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r w:rsidR="00747E02" w:rsidRPr="0097199E">
              <w:t>.5</w:t>
            </w:r>
            <w:r w:rsidRPr="0097199E">
              <w:t>%</w:t>
            </w:r>
          </w:p>
          <w:p w14:paraId="77881009" w14:textId="0BB8B7D7" w:rsidR="005E3549" w:rsidRPr="0097199E" w:rsidRDefault="005E354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tc>
        <w:tc>
          <w:tcPr>
            <w:tcW w:w="1012" w:type="dxa"/>
          </w:tcPr>
          <w:p w14:paraId="39DC158B" w14:textId="4100793C"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6D27BFE" w14:textId="55B1109D" w:rsidR="005E3549" w:rsidRPr="0097199E" w:rsidRDefault="00A7078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p>
          <w:p w14:paraId="50831BA3" w14:textId="64659B5C" w:rsidR="00A70788" w:rsidRPr="0097199E" w:rsidRDefault="00A7078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19%</w:t>
            </w:r>
          </w:p>
          <w:p w14:paraId="4F7B33D4" w14:textId="77777777" w:rsidR="004D35C3" w:rsidRPr="0097199E" w:rsidRDefault="004D35C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698AA13" w14:textId="698286D3" w:rsidR="00A70788" w:rsidRPr="0097199E" w:rsidRDefault="00A7078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p>
          <w:p w14:paraId="7898E4D2" w14:textId="23E06CC4" w:rsidR="00A70788" w:rsidRPr="0097199E" w:rsidRDefault="00A7078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22%</w:t>
            </w:r>
          </w:p>
          <w:p w14:paraId="2870AAD9" w14:textId="5BEDDE82" w:rsidR="00A70788" w:rsidRPr="0097199E" w:rsidRDefault="00A7078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w:t>
            </w:r>
          </w:p>
          <w:p w14:paraId="2F4F0A43" w14:textId="3D62F1F5" w:rsidR="00A70788" w:rsidRPr="0097199E" w:rsidRDefault="00A7078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27%</w:t>
            </w:r>
          </w:p>
          <w:p w14:paraId="64925FFE" w14:textId="3E9062FF" w:rsidR="00A70788" w:rsidRPr="0097199E" w:rsidRDefault="004D35C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w:t>
            </w:r>
          </w:p>
          <w:p w14:paraId="68D0E453" w14:textId="56753517" w:rsidR="004D35C3" w:rsidRPr="0097199E" w:rsidRDefault="004D35C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6%</w:t>
            </w:r>
          </w:p>
          <w:p w14:paraId="5396A6EB" w14:textId="2F82D9D5" w:rsidR="00FC3E1C" w:rsidRPr="0097199E" w:rsidRDefault="00220C6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tc>
        <w:tc>
          <w:tcPr>
            <w:tcW w:w="1132" w:type="dxa"/>
          </w:tcPr>
          <w:p w14:paraId="558E6188"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F950E2A" w14:textId="77777777" w:rsidR="00FC3E1C" w:rsidRPr="0097199E" w:rsidRDefault="00E4479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w:t>
            </w:r>
          </w:p>
          <w:p w14:paraId="0F10C6FA" w14:textId="77777777" w:rsidR="00E44797" w:rsidRPr="0097199E" w:rsidRDefault="00E4479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15%</w:t>
            </w:r>
          </w:p>
          <w:p w14:paraId="725FD965" w14:textId="77777777" w:rsidR="0047730C" w:rsidRPr="0097199E" w:rsidRDefault="0047730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25A111EB" w14:textId="5B695146" w:rsidR="00E44797" w:rsidRPr="0097199E" w:rsidRDefault="00E4479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p w14:paraId="40B30880" w14:textId="77777777" w:rsidR="00E44797" w:rsidRPr="0097199E" w:rsidRDefault="0047730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24%</w:t>
            </w:r>
          </w:p>
          <w:p w14:paraId="37C055DF" w14:textId="77777777" w:rsidR="0047730C" w:rsidRPr="0097199E" w:rsidRDefault="0047730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11%</w:t>
            </w:r>
          </w:p>
          <w:p w14:paraId="4B1E2BBF" w14:textId="77777777" w:rsidR="0047730C" w:rsidRPr="0097199E" w:rsidRDefault="0047730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25%</w:t>
            </w:r>
          </w:p>
          <w:p w14:paraId="59E11CDB" w14:textId="77777777" w:rsidR="0047730C" w:rsidRPr="0097199E" w:rsidRDefault="00C43A9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13%</w:t>
            </w:r>
          </w:p>
          <w:p w14:paraId="418ECF18" w14:textId="77777777" w:rsidR="00C43A97" w:rsidRPr="0097199E" w:rsidRDefault="00C43A9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4.5%</w:t>
            </w:r>
          </w:p>
          <w:p w14:paraId="2416FDF1" w14:textId="75C1BC7B" w:rsidR="00C43A97" w:rsidRPr="0097199E" w:rsidRDefault="00213EC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0.5%</w:t>
            </w:r>
          </w:p>
        </w:tc>
        <w:tc>
          <w:tcPr>
            <w:tcW w:w="1131" w:type="dxa"/>
          </w:tcPr>
          <w:p w14:paraId="2118D83A"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3AF14A40" w14:textId="77777777" w:rsidR="00FC3E1C" w:rsidRPr="0097199E" w:rsidRDefault="00CE7EA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p>
          <w:p w14:paraId="3B73AF02" w14:textId="77777777" w:rsidR="00CE7EAF" w:rsidRPr="0097199E" w:rsidRDefault="00CE7EA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19%</w:t>
            </w:r>
          </w:p>
          <w:p w14:paraId="068124C9" w14:textId="77777777" w:rsidR="00CE7EAF" w:rsidRPr="0097199E" w:rsidRDefault="00CE7EAF"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2719FE1" w14:textId="77777777" w:rsidR="00CE7EAF" w:rsidRPr="0097199E" w:rsidRDefault="00CE7EA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6%</w:t>
            </w:r>
          </w:p>
          <w:p w14:paraId="298BC6A1" w14:textId="77777777" w:rsidR="00CE7EAF" w:rsidRPr="0097199E" w:rsidRDefault="00CE7EA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26%</w:t>
            </w:r>
          </w:p>
          <w:p w14:paraId="2238F1AB" w14:textId="77777777" w:rsidR="00CE7EAF" w:rsidRPr="0097199E" w:rsidRDefault="00CE7EA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w:t>
            </w:r>
          </w:p>
          <w:p w14:paraId="30714387" w14:textId="77777777" w:rsidR="00CE7EAF" w:rsidRPr="0097199E" w:rsidRDefault="00CE7EA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21%</w:t>
            </w:r>
          </w:p>
          <w:p w14:paraId="6DB450C8" w14:textId="77777777" w:rsidR="00CE7EAF" w:rsidRPr="0097199E" w:rsidRDefault="00CE7EAF"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11%</w:t>
            </w:r>
          </w:p>
          <w:p w14:paraId="4F115D20" w14:textId="77777777" w:rsidR="002D04DD" w:rsidRPr="0097199E" w:rsidRDefault="00E836A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p w14:paraId="25E59774" w14:textId="56EC2CF0" w:rsidR="00E836A5" w:rsidRPr="0097199E" w:rsidRDefault="00E836A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tc>
        <w:tc>
          <w:tcPr>
            <w:tcW w:w="1063" w:type="dxa"/>
          </w:tcPr>
          <w:p w14:paraId="5F861B29"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26FE2B4" w14:textId="77777777" w:rsidR="00AD5F72" w:rsidRPr="0097199E" w:rsidRDefault="00AD5F7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w:t>
            </w:r>
          </w:p>
          <w:p w14:paraId="2471DD70" w14:textId="02E71575" w:rsidR="00AD5F72" w:rsidRPr="0097199E" w:rsidRDefault="00AD5F7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24</w:t>
            </w:r>
            <w:r w:rsidR="00706F88" w:rsidRPr="0097199E">
              <w:t>.5</w:t>
            </w:r>
            <w:r w:rsidRPr="0097199E">
              <w:t>%</w:t>
            </w:r>
          </w:p>
          <w:p w14:paraId="685B8FED" w14:textId="77777777" w:rsidR="00AD5F72" w:rsidRPr="0097199E" w:rsidRDefault="00AD5F72"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4F50603" w14:textId="77777777" w:rsidR="00AD5F72" w:rsidRPr="0097199E" w:rsidRDefault="00AD5F7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p>
          <w:p w14:paraId="54A3BFC2" w14:textId="77777777" w:rsidR="00AD5F72" w:rsidRPr="0097199E" w:rsidRDefault="00AD5F7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25%</w:t>
            </w:r>
          </w:p>
          <w:p w14:paraId="1B5AC0D0" w14:textId="77777777" w:rsidR="000234A9" w:rsidRPr="0097199E" w:rsidRDefault="000234A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w:t>
            </w:r>
          </w:p>
          <w:p w14:paraId="2A1399CA" w14:textId="77777777" w:rsidR="000234A9" w:rsidRPr="0097199E" w:rsidRDefault="000234A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22%</w:t>
            </w:r>
          </w:p>
          <w:p w14:paraId="6D8102FF" w14:textId="77777777" w:rsidR="000234A9" w:rsidRPr="0097199E" w:rsidRDefault="000234A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w:t>
            </w:r>
          </w:p>
          <w:p w14:paraId="35EA5347" w14:textId="77777777" w:rsidR="000234A9" w:rsidRPr="0097199E" w:rsidRDefault="000234A9"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w:t>
            </w:r>
          </w:p>
          <w:p w14:paraId="73AFA3EC" w14:textId="714F23E5" w:rsidR="000234A9" w:rsidRPr="0097199E" w:rsidRDefault="00706F8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0.5%</w:t>
            </w:r>
          </w:p>
        </w:tc>
        <w:tc>
          <w:tcPr>
            <w:tcW w:w="1134" w:type="dxa"/>
          </w:tcPr>
          <w:p w14:paraId="00FFA26B"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222F97A" w14:textId="77777777" w:rsidR="00706F88" w:rsidRPr="0097199E" w:rsidRDefault="0001194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w:t>
            </w:r>
          </w:p>
          <w:p w14:paraId="3941776E" w14:textId="77777777" w:rsidR="0001194A" w:rsidRPr="0097199E" w:rsidRDefault="0001194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19%</w:t>
            </w:r>
          </w:p>
          <w:p w14:paraId="6256B2C5" w14:textId="77777777" w:rsidR="0001194A" w:rsidRPr="0097199E" w:rsidRDefault="0001194A"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1AB67476" w14:textId="77777777" w:rsidR="0001194A" w:rsidRPr="0097199E" w:rsidRDefault="0001194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p w14:paraId="541F1745" w14:textId="77777777" w:rsidR="0001194A" w:rsidRPr="0097199E" w:rsidRDefault="0001194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21%</w:t>
            </w:r>
          </w:p>
          <w:p w14:paraId="2E202E3B" w14:textId="77777777" w:rsidR="0001194A" w:rsidRPr="0097199E" w:rsidRDefault="0001194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w:t>
            </w:r>
          </w:p>
          <w:p w14:paraId="3C15EC41" w14:textId="77777777" w:rsidR="0001194A" w:rsidRPr="0097199E" w:rsidRDefault="0001194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28%</w:t>
            </w:r>
          </w:p>
          <w:p w14:paraId="1E5618A9" w14:textId="77777777" w:rsidR="0001194A" w:rsidRPr="0097199E" w:rsidRDefault="0001194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12%</w:t>
            </w:r>
          </w:p>
          <w:p w14:paraId="7D9CDB7C" w14:textId="77777777" w:rsidR="0001194A" w:rsidRPr="0097199E" w:rsidRDefault="0001194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p w14:paraId="1C15E176" w14:textId="75CA1346" w:rsidR="00E377B4" w:rsidRPr="0097199E" w:rsidRDefault="00E377B4"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tc>
      </w:tr>
      <w:tr w:rsidR="000045E8" w:rsidRPr="0097199E" w14:paraId="410DC6AB" w14:textId="77777777" w:rsidTr="00DA1C22">
        <w:trPr>
          <w:gridAfter w:val="1"/>
          <w:wAfter w:w="72" w:type="dxa"/>
        </w:trPr>
        <w:tc>
          <w:tcPr>
            <w:cnfStyle w:val="001000000000" w:firstRow="0" w:lastRow="0" w:firstColumn="1" w:lastColumn="0" w:oddVBand="0" w:evenVBand="0" w:oddHBand="0" w:evenHBand="0" w:firstRowFirstColumn="0" w:firstRowLastColumn="0" w:lastRowFirstColumn="0" w:lastRowLastColumn="0"/>
            <w:tcW w:w="3055" w:type="dxa"/>
          </w:tcPr>
          <w:p w14:paraId="001DF02A" w14:textId="77777777" w:rsidR="000045E8" w:rsidRPr="0097199E" w:rsidRDefault="000045E8" w:rsidP="007A6691">
            <w:pPr>
              <w:spacing w:line="480" w:lineRule="auto"/>
              <w:jc w:val="both"/>
            </w:pPr>
          </w:p>
        </w:tc>
        <w:tc>
          <w:tcPr>
            <w:tcW w:w="966" w:type="dxa"/>
          </w:tcPr>
          <w:p w14:paraId="17933CD3"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012" w:type="dxa"/>
          </w:tcPr>
          <w:p w14:paraId="06911BA9"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2" w:type="dxa"/>
          </w:tcPr>
          <w:p w14:paraId="07DEDC4D"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1" w:type="dxa"/>
          </w:tcPr>
          <w:p w14:paraId="0BB61A99"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063" w:type="dxa"/>
          </w:tcPr>
          <w:p w14:paraId="64271416"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14:paraId="4A3A7E58"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A73EC9" w:rsidRPr="0097199E" w14:paraId="54C4A449" w14:textId="77777777" w:rsidTr="00DA1C22">
        <w:trPr>
          <w:gridAfter w:val="1"/>
          <w:wAfter w:w="72" w:type="dxa"/>
        </w:trPr>
        <w:tc>
          <w:tcPr>
            <w:cnfStyle w:val="001000000000" w:firstRow="0" w:lastRow="0" w:firstColumn="1" w:lastColumn="0" w:oddVBand="0" w:evenVBand="0" w:oddHBand="0" w:evenHBand="0" w:firstRowFirstColumn="0" w:firstRowLastColumn="0" w:lastRowFirstColumn="0" w:lastRowLastColumn="0"/>
            <w:tcW w:w="3055" w:type="dxa"/>
          </w:tcPr>
          <w:p w14:paraId="55647ACA" w14:textId="77777777" w:rsidR="00FC3E1C" w:rsidRPr="0097199E" w:rsidRDefault="00FC3E1C" w:rsidP="007A6691">
            <w:pPr>
              <w:spacing w:line="480" w:lineRule="auto"/>
              <w:jc w:val="both"/>
            </w:pPr>
            <w:r w:rsidRPr="0097199E">
              <w:t>Ethnicity</w:t>
            </w:r>
          </w:p>
          <w:p w14:paraId="4DCD53F8" w14:textId="77777777" w:rsidR="00FC3E1C" w:rsidRPr="0097199E" w:rsidRDefault="00FC3E1C" w:rsidP="007A6691">
            <w:pPr>
              <w:spacing w:line="480" w:lineRule="auto"/>
              <w:jc w:val="both"/>
              <w:rPr>
                <w:i/>
                <w:iCs/>
              </w:rPr>
            </w:pPr>
            <w:r w:rsidRPr="0097199E">
              <w:rPr>
                <w:i/>
                <w:iCs/>
              </w:rPr>
              <w:t>White</w:t>
            </w:r>
          </w:p>
          <w:p w14:paraId="2FE67C7F" w14:textId="77777777" w:rsidR="00FC3E1C" w:rsidRPr="0097199E" w:rsidRDefault="00FC3E1C" w:rsidP="007A6691">
            <w:pPr>
              <w:spacing w:line="480" w:lineRule="auto"/>
              <w:jc w:val="both"/>
              <w:rPr>
                <w:i/>
                <w:iCs/>
              </w:rPr>
            </w:pPr>
            <w:r w:rsidRPr="0097199E">
              <w:rPr>
                <w:i/>
                <w:iCs/>
              </w:rPr>
              <w:t>Black</w:t>
            </w:r>
          </w:p>
          <w:p w14:paraId="18917DFF" w14:textId="77777777" w:rsidR="00FC3E1C" w:rsidRPr="0097199E" w:rsidRDefault="009E783B" w:rsidP="007A6691">
            <w:pPr>
              <w:spacing w:line="480" w:lineRule="auto"/>
              <w:jc w:val="both"/>
              <w:rPr>
                <w:i/>
                <w:iCs/>
              </w:rPr>
            </w:pPr>
            <w:r w:rsidRPr="0097199E">
              <w:rPr>
                <w:i/>
                <w:iCs/>
              </w:rPr>
              <w:t>American Indian or Alaska Native</w:t>
            </w:r>
          </w:p>
          <w:p w14:paraId="185232C8" w14:textId="069D8E73" w:rsidR="009E783B" w:rsidRPr="0097199E" w:rsidRDefault="009E783B" w:rsidP="007A6691">
            <w:pPr>
              <w:spacing w:line="480" w:lineRule="auto"/>
              <w:jc w:val="both"/>
              <w:rPr>
                <w:i/>
                <w:iCs/>
              </w:rPr>
            </w:pPr>
            <w:r w:rsidRPr="0097199E">
              <w:rPr>
                <w:i/>
                <w:iCs/>
              </w:rPr>
              <w:t>Asian</w:t>
            </w:r>
          </w:p>
          <w:p w14:paraId="34D26DEA" w14:textId="77777777" w:rsidR="009E783B" w:rsidRPr="0097199E" w:rsidRDefault="009E783B" w:rsidP="007A6691">
            <w:pPr>
              <w:spacing w:line="480" w:lineRule="auto"/>
              <w:jc w:val="both"/>
              <w:rPr>
                <w:i/>
                <w:iCs/>
              </w:rPr>
            </w:pPr>
            <w:r w:rsidRPr="0097199E">
              <w:rPr>
                <w:i/>
                <w:iCs/>
              </w:rPr>
              <w:t>Pacific Islander</w:t>
            </w:r>
          </w:p>
          <w:p w14:paraId="0EB9FAFB" w14:textId="77777777" w:rsidR="000D3BDC" w:rsidRPr="0097199E" w:rsidRDefault="000D3BDC" w:rsidP="007A6691">
            <w:pPr>
              <w:spacing w:line="480" w:lineRule="auto"/>
              <w:jc w:val="both"/>
              <w:rPr>
                <w:i/>
                <w:iCs/>
              </w:rPr>
            </w:pPr>
            <w:r w:rsidRPr="0097199E">
              <w:rPr>
                <w:i/>
                <w:iCs/>
              </w:rPr>
              <w:t>Other</w:t>
            </w:r>
          </w:p>
          <w:p w14:paraId="2A805D4D" w14:textId="14C8BA72" w:rsidR="000D3BDC" w:rsidRPr="0097199E" w:rsidRDefault="000D3BDC" w:rsidP="007A6691">
            <w:pPr>
              <w:spacing w:line="480" w:lineRule="auto"/>
              <w:jc w:val="both"/>
              <w:rPr>
                <w:i/>
                <w:iCs/>
              </w:rPr>
            </w:pPr>
            <w:r w:rsidRPr="0097199E">
              <w:rPr>
                <w:i/>
                <w:iCs/>
              </w:rPr>
              <w:t>Unknown</w:t>
            </w:r>
          </w:p>
        </w:tc>
        <w:tc>
          <w:tcPr>
            <w:tcW w:w="966" w:type="dxa"/>
          </w:tcPr>
          <w:p w14:paraId="6FAEE0FF"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5CDCC7D" w14:textId="77777777" w:rsidR="008132FE" w:rsidRPr="0097199E" w:rsidRDefault="00710B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74%</w:t>
            </w:r>
          </w:p>
          <w:p w14:paraId="3F67663A" w14:textId="77777777" w:rsidR="00710B1C" w:rsidRPr="0097199E" w:rsidRDefault="00710B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12%</w:t>
            </w:r>
          </w:p>
          <w:p w14:paraId="4667EE49" w14:textId="77777777" w:rsidR="00710B1C" w:rsidRPr="0097199E" w:rsidRDefault="00710B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40621938" w14:textId="753D2957" w:rsidR="00710B1C" w:rsidRPr="0097199E" w:rsidRDefault="00710B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p w14:paraId="0C41FB2C" w14:textId="77777777" w:rsidR="00710B1C" w:rsidRPr="0097199E" w:rsidRDefault="00710B1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w:t>
            </w:r>
          </w:p>
          <w:p w14:paraId="33A35141" w14:textId="77777777" w:rsidR="00710B1C" w:rsidRPr="0097199E" w:rsidRDefault="00E3509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p w14:paraId="459DA357" w14:textId="77777777" w:rsidR="00E35095" w:rsidRPr="0097199E" w:rsidRDefault="00E3509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w:t>
            </w:r>
          </w:p>
          <w:p w14:paraId="19880BB2" w14:textId="73D767A0" w:rsidR="00E35095" w:rsidRPr="0097199E" w:rsidRDefault="00E3509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tc>
        <w:tc>
          <w:tcPr>
            <w:tcW w:w="1012" w:type="dxa"/>
          </w:tcPr>
          <w:p w14:paraId="76225E2A"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15F9A26" w14:textId="77777777" w:rsidR="00497948" w:rsidRPr="0097199E" w:rsidRDefault="0049794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71%</w:t>
            </w:r>
          </w:p>
          <w:p w14:paraId="32B8550B" w14:textId="77777777" w:rsidR="00497948" w:rsidRPr="0097199E" w:rsidRDefault="0049794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w:t>
            </w:r>
          </w:p>
          <w:p w14:paraId="17E49542" w14:textId="77777777" w:rsidR="00497948" w:rsidRPr="0097199E" w:rsidRDefault="0049794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2313FD3D" w14:textId="5449378A" w:rsidR="00497948" w:rsidRPr="0097199E" w:rsidRDefault="0049794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w:t>
            </w:r>
          </w:p>
          <w:p w14:paraId="7CD524B2" w14:textId="77777777" w:rsidR="00497948" w:rsidRPr="0097199E" w:rsidRDefault="0049794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p>
          <w:p w14:paraId="42B26725" w14:textId="227AA240" w:rsidR="00497948" w:rsidRPr="0097199E" w:rsidRDefault="0024147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p w14:paraId="3D5CCB82" w14:textId="175F8AFB" w:rsidR="00241477" w:rsidRPr="0097199E" w:rsidRDefault="0024147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13%</w:t>
            </w:r>
          </w:p>
          <w:p w14:paraId="13357266" w14:textId="15794476" w:rsidR="00241477" w:rsidRPr="0097199E" w:rsidRDefault="00BA1CE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tc>
        <w:tc>
          <w:tcPr>
            <w:tcW w:w="1132" w:type="dxa"/>
          </w:tcPr>
          <w:p w14:paraId="19338776"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4EF1D6FB" w14:textId="77777777" w:rsidR="00BA1CE7" w:rsidRPr="0097199E" w:rsidRDefault="00220B1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80%</w:t>
            </w:r>
          </w:p>
          <w:p w14:paraId="4D5CA6EE" w14:textId="77777777" w:rsidR="00220B1B" w:rsidRPr="0097199E" w:rsidRDefault="00220B1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w:t>
            </w:r>
          </w:p>
          <w:p w14:paraId="2CE4ADEC" w14:textId="77777777" w:rsidR="00220B1B" w:rsidRPr="0097199E" w:rsidRDefault="00220B1B"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1D207848" w14:textId="77777777" w:rsidR="00220B1B" w:rsidRPr="0097199E" w:rsidRDefault="00220B1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p w14:paraId="170AB4DA" w14:textId="28946727" w:rsidR="00220B1B" w:rsidRPr="0097199E" w:rsidRDefault="00107D1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3.5</w:t>
            </w:r>
            <w:r w:rsidR="00220B1B" w:rsidRPr="0097199E">
              <w:t>%</w:t>
            </w:r>
          </w:p>
          <w:p w14:paraId="43067BAB" w14:textId="77777777" w:rsidR="00220B1B" w:rsidRPr="0097199E" w:rsidRDefault="00220B1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p w14:paraId="07A07538" w14:textId="1A00B595" w:rsidR="00220B1B" w:rsidRPr="0097199E" w:rsidRDefault="00F23AE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6.5</w:t>
            </w:r>
            <w:r w:rsidR="00220B1B" w:rsidRPr="0097199E">
              <w:t>%</w:t>
            </w:r>
          </w:p>
          <w:p w14:paraId="04727884" w14:textId="53994B12" w:rsidR="00220B1B" w:rsidRPr="0097199E" w:rsidRDefault="00220B1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tc>
        <w:tc>
          <w:tcPr>
            <w:tcW w:w="1131" w:type="dxa"/>
          </w:tcPr>
          <w:p w14:paraId="7A0227DB"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06EF16AD" w14:textId="77777777" w:rsidR="00107D11" w:rsidRPr="0097199E" w:rsidRDefault="00107D1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74%</w:t>
            </w:r>
          </w:p>
          <w:p w14:paraId="261A9002" w14:textId="77777777" w:rsidR="00107D11" w:rsidRPr="0097199E" w:rsidRDefault="00107D1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11%</w:t>
            </w:r>
          </w:p>
          <w:p w14:paraId="5623739A" w14:textId="77777777" w:rsidR="00107D11" w:rsidRPr="0097199E" w:rsidRDefault="00107D11"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E93D616" w14:textId="77777777" w:rsidR="00107D11" w:rsidRPr="0097199E" w:rsidRDefault="00107D1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p w14:paraId="391C85D2" w14:textId="77777777" w:rsidR="00107D11" w:rsidRPr="0097199E" w:rsidRDefault="00107D1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p>
          <w:p w14:paraId="5DE7EB2E" w14:textId="77777777" w:rsidR="00107D11" w:rsidRPr="0097199E" w:rsidRDefault="00FE778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p w14:paraId="5F12D053" w14:textId="77777777" w:rsidR="00FE7785" w:rsidRPr="0097199E" w:rsidRDefault="00FE778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w:t>
            </w:r>
          </w:p>
          <w:p w14:paraId="3686220A" w14:textId="6D824E77" w:rsidR="00FE7785" w:rsidRPr="0097199E" w:rsidRDefault="00FE778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tc>
        <w:tc>
          <w:tcPr>
            <w:tcW w:w="1063" w:type="dxa"/>
          </w:tcPr>
          <w:p w14:paraId="65228921"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26786252" w14:textId="77777777" w:rsidR="00FE7785" w:rsidRPr="0097199E" w:rsidRDefault="00FE778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67%</w:t>
            </w:r>
          </w:p>
          <w:p w14:paraId="07AA613A" w14:textId="77777777" w:rsidR="00FE7785" w:rsidRPr="0097199E" w:rsidRDefault="00FE778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12%</w:t>
            </w:r>
          </w:p>
          <w:p w14:paraId="4E55B02F" w14:textId="77777777" w:rsidR="00A645F8" w:rsidRPr="0097199E" w:rsidRDefault="00A645F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0AE78D5B" w14:textId="77777777" w:rsidR="00A645F8" w:rsidRPr="0097199E" w:rsidRDefault="00A645F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p w14:paraId="74289A74" w14:textId="77777777" w:rsidR="00A645F8" w:rsidRPr="0097199E" w:rsidRDefault="00A645F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p w14:paraId="328C9CFB" w14:textId="77777777" w:rsidR="00A645F8" w:rsidRPr="0097199E" w:rsidRDefault="00A645F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p w14:paraId="014F12DE" w14:textId="77777777" w:rsidR="00A645F8" w:rsidRPr="0097199E" w:rsidRDefault="00A645F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14%</w:t>
            </w:r>
          </w:p>
          <w:p w14:paraId="52D4BB6A" w14:textId="1FC65BE6" w:rsidR="00A645F8" w:rsidRPr="0097199E" w:rsidRDefault="00A645F8"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tc>
        <w:tc>
          <w:tcPr>
            <w:tcW w:w="1134" w:type="dxa"/>
          </w:tcPr>
          <w:p w14:paraId="4872E90E" w14:textId="77777777" w:rsidR="00FC3E1C" w:rsidRPr="0097199E" w:rsidRDefault="00FC3E1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4F408DA4" w14:textId="2E4E22B9" w:rsidR="00A645F8" w:rsidRPr="0097199E" w:rsidRDefault="00FF02A6"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w:t>
            </w:r>
            <w:r w:rsidR="001C77CC" w:rsidRPr="0097199E">
              <w:t>4%</w:t>
            </w:r>
          </w:p>
          <w:p w14:paraId="5EC4D6D9" w14:textId="77777777" w:rsidR="001C77CC" w:rsidRPr="0097199E" w:rsidRDefault="001C77C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w:t>
            </w:r>
          </w:p>
          <w:p w14:paraId="1BAC9DD2" w14:textId="77777777" w:rsidR="001C77CC" w:rsidRPr="0097199E" w:rsidRDefault="001C77C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15769EA8" w14:textId="30BB7921" w:rsidR="001C77CC" w:rsidRPr="0097199E" w:rsidRDefault="00C2606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1.5</w:t>
            </w:r>
            <w:r w:rsidR="001C77CC" w:rsidRPr="0097199E">
              <w:t>%</w:t>
            </w:r>
          </w:p>
          <w:p w14:paraId="64CFAEF5" w14:textId="01F7E70B" w:rsidR="001C77CC" w:rsidRPr="0097199E" w:rsidRDefault="00C2606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2.5</w:t>
            </w:r>
            <w:r w:rsidR="001C77CC" w:rsidRPr="0097199E">
              <w:t>%</w:t>
            </w:r>
          </w:p>
          <w:p w14:paraId="0CC89C72" w14:textId="64F23453" w:rsidR="001C77CC" w:rsidRPr="0097199E" w:rsidRDefault="00C2606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0.5</w:t>
            </w:r>
            <w:r w:rsidR="00B743ED" w:rsidRPr="0097199E">
              <w:t>%</w:t>
            </w:r>
          </w:p>
          <w:p w14:paraId="224FF002" w14:textId="20302B06" w:rsidR="00B743ED" w:rsidRPr="0097199E" w:rsidRDefault="00C2606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10.5</w:t>
            </w:r>
            <w:r w:rsidR="00B743ED" w:rsidRPr="0097199E">
              <w:t>%</w:t>
            </w:r>
          </w:p>
          <w:p w14:paraId="4626ACEC" w14:textId="64EBA817" w:rsidR="00B743ED" w:rsidRPr="0097199E" w:rsidRDefault="00B743E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tc>
      </w:tr>
      <w:tr w:rsidR="000045E8" w:rsidRPr="0097199E" w14:paraId="182D61F8" w14:textId="77777777" w:rsidTr="00DA1C22">
        <w:trPr>
          <w:gridAfter w:val="1"/>
          <w:wAfter w:w="72" w:type="dxa"/>
        </w:trPr>
        <w:tc>
          <w:tcPr>
            <w:cnfStyle w:val="001000000000" w:firstRow="0" w:lastRow="0" w:firstColumn="1" w:lastColumn="0" w:oddVBand="0" w:evenVBand="0" w:oddHBand="0" w:evenHBand="0" w:firstRowFirstColumn="0" w:firstRowLastColumn="0" w:lastRowFirstColumn="0" w:lastRowLastColumn="0"/>
            <w:tcW w:w="3055" w:type="dxa"/>
          </w:tcPr>
          <w:p w14:paraId="32C29A47" w14:textId="77777777" w:rsidR="000045E8" w:rsidRPr="0097199E" w:rsidRDefault="000045E8" w:rsidP="007A6691">
            <w:pPr>
              <w:spacing w:line="480" w:lineRule="auto"/>
              <w:jc w:val="both"/>
            </w:pPr>
          </w:p>
        </w:tc>
        <w:tc>
          <w:tcPr>
            <w:tcW w:w="966" w:type="dxa"/>
          </w:tcPr>
          <w:p w14:paraId="6EA559C0"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012" w:type="dxa"/>
          </w:tcPr>
          <w:p w14:paraId="58711149"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2" w:type="dxa"/>
          </w:tcPr>
          <w:p w14:paraId="04B10500"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1" w:type="dxa"/>
          </w:tcPr>
          <w:p w14:paraId="16197E8F"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063" w:type="dxa"/>
          </w:tcPr>
          <w:p w14:paraId="6B18F835"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14:paraId="37F6F54D"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A73EC9" w:rsidRPr="0097199E" w14:paraId="6E48A1CD" w14:textId="77777777" w:rsidTr="00DA1C22">
        <w:trPr>
          <w:gridAfter w:val="1"/>
          <w:wAfter w:w="72" w:type="dxa"/>
        </w:trPr>
        <w:tc>
          <w:tcPr>
            <w:cnfStyle w:val="001000000000" w:firstRow="0" w:lastRow="0" w:firstColumn="1" w:lastColumn="0" w:oddVBand="0" w:evenVBand="0" w:oddHBand="0" w:evenHBand="0" w:firstRowFirstColumn="0" w:firstRowLastColumn="0" w:lastRowFirstColumn="0" w:lastRowLastColumn="0"/>
            <w:tcW w:w="3055" w:type="dxa"/>
          </w:tcPr>
          <w:p w14:paraId="39238B6F" w14:textId="77777777" w:rsidR="000D3BDC" w:rsidRPr="0097199E" w:rsidRDefault="000D3BDC" w:rsidP="007A6691">
            <w:pPr>
              <w:spacing w:line="480" w:lineRule="auto"/>
              <w:jc w:val="both"/>
            </w:pPr>
            <w:r w:rsidRPr="0097199E">
              <w:t>Hispanic</w:t>
            </w:r>
          </w:p>
          <w:p w14:paraId="4CCD199A" w14:textId="13C3990F" w:rsidR="000D3BDC" w:rsidRPr="0097199E" w:rsidRDefault="00F702DC" w:rsidP="007A6691">
            <w:pPr>
              <w:spacing w:line="480" w:lineRule="auto"/>
              <w:jc w:val="both"/>
              <w:rPr>
                <w:i/>
                <w:iCs/>
              </w:rPr>
            </w:pPr>
            <w:r w:rsidRPr="0097199E">
              <w:rPr>
                <w:i/>
                <w:iCs/>
              </w:rPr>
              <w:t>No</w:t>
            </w:r>
          </w:p>
          <w:p w14:paraId="05389A86" w14:textId="77777777" w:rsidR="000D3BDC" w:rsidRPr="0097199E" w:rsidRDefault="00F702DC" w:rsidP="007A6691">
            <w:pPr>
              <w:spacing w:line="480" w:lineRule="auto"/>
              <w:jc w:val="both"/>
              <w:rPr>
                <w:i/>
                <w:iCs/>
              </w:rPr>
            </w:pPr>
            <w:r w:rsidRPr="0097199E">
              <w:rPr>
                <w:i/>
                <w:iCs/>
              </w:rPr>
              <w:t>Yes</w:t>
            </w:r>
          </w:p>
          <w:p w14:paraId="6D4C368E" w14:textId="6EF9DFD7" w:rsidR="00F702DC" w:rsidRPr="0097199E" w:rsidRDefault="00F702DC" w:rsidP="007A6691">
            <w:pPr>
              <w:spacing w:line="480" w:lineRule="auto"/>
              <w:jc w:val="both"/>
              <w:rPr>
                <w:i/>
                <w:iCs/>
              </w:rPr>
            </w:pPr>
            <w:r w:rsidRPr="0097199E">
              <w:rPr>
                <w:i/>
                <w:iCs/>
              </w:rPr>
              <w:t>Unknown</w:t>
            </w:r>
          </w:p>
        </w:tc>
        <w:tc>
          <w:tcPr>
            <w:tcW w:w="966" w:type="dxa"/>
          </w:tcPr>
          <w:p w14:paraId="39B67E06" w14:textId="77777777" w:rsidR="000D3BDC" w:rsidRPr="0097199E" w:rsidRDefault="000D3BD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79C9E385" w14:textId="77777777" w:rsidR="00CF4503" w:rsidRPr="0097199E" w:rsidRDefault="00F702D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93%</w:t>
            </w:r>
          </w:p>
          <w:p w14:paraId="05D958B2" w14:textId="77777777" w:rsidR="00F702DC" w:rsidRPr="0097199E" w:rsidRDefault="00F702D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w:t>
            </w:r>
          </w:p>
          <w:p w14:paraId="1FD5C99E" w14:textId="52D8DC61" w:rsidR="00F702DC" w:rsidRPr="0097199E" w:rsidRDefault="00F702D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0%</w:t>
            </w:r>
          </w:p>
        </w:tc>
        <w:tc>
          <w:tcPr>
            <w:tcW w:w="1012" w:type="dxa"/>
          </w:tcPr>
          <w:p w14:paraId="6B013C5E" w14:textId="77777777" w:rsidR="000D3BDC" w:rsidRPr="0097199E" w:rsidRDefault="000D3BD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F0B993B" w14:textId="77777777" w:rsidR="00787E86" w:rsidRPr="0097199E" w:rsidRDefault="005B503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87%</w:t>
            </w:r>
          </w:p>
          <w:p w14:paraId="2F90DF13" w14:textId="77777777" w:rsidR="005B5030" w:rsidRPr="0097199E" w:rsidRDefault="005B503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12%</w:t>
            </w:r>
          </w:p>
          <w:p w14:paraId="67A478C1" w14:textId="7307078E" w:rsidR="005B5030" w:rsidRPr="0097199E" w:rsidRDefault="005B503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tc>
        <w:tc>
          <w:tcPr>
            <w:tcW w:w="1132" w:type="dxa"/>
          </w:tcPr>
          <w:p w14:paraId="44433EE0" w14:textId="77777777" w:rsidR="000D3BDC" w:rsidRPr="0097199E" w:rsidRDefault="000D3BD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1CAABD0B" w14:textId="77777777" w:rsidR="005B5030" w:rsidRPr="0097199E" w:rsidRDefault="005B503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91%</w:t>
            </w:r>
          </w:p>
          <w:p w14:paraId="54693137" w14:textId="77777777" w:rsidR="005B5030" w:rsidRPr="0097199E" w:rsidRDefault="005B503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w:t>
            </w:r>
          </w:p>
          <w:p w14:paraId="2BB97375" w14:textId="1556F7AF" w:rsidR="005B5030" w:rsidRPr="0097199E" w:rsidRDefault="005B503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tc>
        <w:tc>
          <w:tcPr>
            <w:tcW w:w="1131" w:type="dxa"/>
          </w:tcPr>
          <w:p w14:paraId="7F1D7FB8" w14:textId="77777777" w:rsidR="000D3BDC" w:rsidRPr="0097199E" w:rsidRDefault="000D3BD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3EA37ADB" w14:textId="77777777" w:rsidR="005B5030" w:rsidRPr="0097199E" w:rsidRDefault="006B521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90%</w:t>
            </w:r>
          </w:p>
          <w:p w14:paraId="41F7A6AF" w14:textId="77777777" w:rsidR="006B5213" w:rsidRPr="0097199E" w:rsidRDefault="006B521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w:t>
            </w:r>
          </w:p>
          <w:p w14:paraId="048F2633" w14:textId="415C22F4" w:rsidR="006B5213" w:rsidRPr="0097199E" w:rsidRDefault="006B521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tc>
        <w:tc>
          <w:tcPr>
            <w:tcW w:w="1063" w:type="dxa"/>
          </w:tcPr>
          <w:p w14:paraId="073C68FB" w14:textId="77777777" w:rsidR="000D3BDC" w:rsidRPr="0097199E" w:rsidRDefault="000D3BD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A4035D9" w14:textId="77777777" w:rsidR="006B5213" w:rsidRPr="0097199E" w:rsidRDefault="006B521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87%</w:t>
            </w:r>
          </w:p>
          <w:p w14:paraId="24BD9E0D" w14:textId="77777777" w:rsidR="006B5213" w:rsidRPr="0097199E" w:rsidRDefault="006B521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12%</w:t>
            </w:r>
          </w:p>
          <w:p w14:paraId="02B92C14" w14:textId="55B14544" w:rsidR="006B5213" w:rsidRPr="0097199E" w:rsidRDefault="006B5213"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tc>
        <w:tc>
          <w:tcPr>
            <w:tcW w:w="1134" w:type="dxa"/>
          </w:tcPr>
          <w:p w14:paraId="0286A4E0" w14:textId="77777777" w:rsidR="000D3BDC" w:rsidRPr="0097199E" w:rsidRDefault="000D3BD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1863D0F9" w14:textId="77777777" w:rsidR="006B5213" w:rsidRPr="0097199E" w:rsidRDefault="00053DD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91%</w:t>
            </w:r>
          </w:p>
          <w:p w14:paraId="58CA3C98" w14:textId="77777777" w:rsidR="00053DDC" w:rsidRPr="0097199E" w:rsidRDefault="00053DD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w:t>
            </w:r>
          </w:p>
          <w:p w14:paraId="14DC9B90" w14:textId="0CCD29AA" w:rsidR="00053DDC" w:rsidRPr="0097199E" w:rsidRDefault="00053DD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w:t>
            </w:r>
          </w:p>
        </w:tc>
      </w:tr>
      <w:tr w:rsidR="000045E8" w:rsidRPr="0097199E" w14:paraId="6C22D764" w14:textId="77777777" w:rsidTr="00DA1C22">
        <w:trPr>
          <w:gridAfter w:val="1"/>
          <w:wAfter w:w="72" w:type="dxa"/>
        </w:trPr>
        <w:tc>
          <w:tcPr>
            <w:cnfStyle w:val="001000000000" w:firstRow="0" w:lastRow="0" w:firstColumn="1" w:lastColumn="0" w:oddVBand="0" w:evenVBand="0" w:oddHBand="0" w:evenHBand="0" w:firstRowFirstColumn="0" w:firstRowLastColumn="0" w:lastRowFirstColumn="0" w:lastRowLastColumn="0"/>
            <w:tcW w:w="3055" w:type="dxa"/>
          </w:tcPr>
          <w:p w14:paraId="0E2C8EEC" w14:textId="77777777" w:rsidR="000045E8" w:rsidRPr="0097199E" w:rsidRDefault="000045E8" w:rsidP="007A6691">
            <w:pPr>
              <w:spacing w:line="480" w:lineRule="auto"/>
              <w:jc w:val="both"/>
            </w:pPr>
          </w:p>
        </w:tc>
        <w:tc>
          <w:tcPr>
            <w:tcW w:w="966" w:type="dxa"/>
          </w:tcPr>
          <w:p w14:paraId="5E73B43F"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012" w:type="dxa"/>
          </w:tcPr>
          <w:p w14:paraId="17D6BDCA"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2" w:type="dxa"/>
          </w:tcPr>
          <w:p w14:paraId="243BAD40"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1" w:type="dxa"/>
          </w:tcPr>
          <w:p w14:paraId="207232F0"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063" w:type="dxa"/>
          </w:tcPr>
          <w:p w14:paraId="5818EDFD"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14:paraId="4F6EE3B8"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A73EC9" w:rsidRPr="0097199E" w14:paraId="49F98F15" w14:textId="77777777" w:rsidTr="00DA1C22">
        <w:trPr>
          <w:gridAfter w:val="1"/>
          <w:wAfter w:w="72" w:type="dxa"/>
        </w:trPr>
        <w:tc>
          <w:tcPr>
            <w:cnfStyle w:val="001000000000" w:firstRow="0" w:lastRow="0" w:firstColumn="1" w:lastColumn="0" w:oddVBand="0" w:evenVBand="0" w:oddHBand="0" w:evenHBand="0" w:firstRowFirstColumn="0" w:firstRowLastColumn="0" w:lastRowFirstColumn="0" w:lastRowLastColumn="0"/>
            <w:tcW w:w="3055" w:type="dxa"/>
          </w:tcPr>
          <w:p w14:paraId="79EB3DF8" w14:textId="6E916D1F" w:rsidR="00D575E3" w:rsidRPr="0097199E" w:rsidRDefault="0036764A" w:rsidP="007A6691">
            <w:pPr>
              <w:spacing w:line="480" w:lineRule="auto"/>
              <w:jc w:val="both"/>
            </w:pPr>
            <w:r w:rsidRPr="0097199E">
              <w:lastRenderedPageBreak/>
              <w:t>Annual h</w:t>
            </w:r>
            <w:r w:rsidR="00D575E3" w:rsidRPr="0097199E">
              <w:t>ousehold income</w:t>
            </w:r>
          </w:p>
          <w:p w14:paraId="0885D318" w14:textId="52B06D79" w:rsidR="000B29F7" w:rsidRPr="0097199E" w:rsidRDefault="0036764A" w:rsidP="007A6691">
            <w:pPr>
              <w:spacing w:line="480" w:lineRule="auto"/>
              <w:jc w:val="both"/>
              <w:rPr>
                <w:i/>
                <w:iCs/>
              </w:rPr>
            </w:pPr>
            <w:r w:rsidRPr="0097199E">
              <w:rPr>
                <w:i/>
                <w:iCs/>
              </w:rPr>
              <w:t>$34.999</w:t>
            </w:r>
            <w:r w:rsidR="00463A53" w:rsidRPr="0097199E">
              <w:rPr>
                <w:i/>
                <w:iCs/>
              </w:rPr>
              <w:t xml:space="preserve"> and below</w:t>
            </w:r>
          </w:p>
          <w:p w14:paraId="2FB7C97C" w14:textId="77777777" w:rsidR="0036764A" w:rsidRPr="0097199E" w:rsidRDefault="0036764A" w:rsidP="007A6691">
            <w:pPr>
              <w:spacing w:line="480" w:lineRule="auto"/>
              <w:jc w:val="both"/>
              <w:rPr>
                <w:i/>
                <w:iCs/>
              </w:rPr>
            </w:pPr>
            <w:r w:rsidRPr="0097199E">
              <w:rPr>
                <w:i/>
                <w:iCs/>
              </w:rPr>
              <w:t>$</w:t>
            </w:r>
            <w:r w:rsidR="00387B49" w:rsidRPr="0097199E">
              <w:rPr>
                <w:i/>
                <w:iCs/>
              </w:rPr>
              <w:t>35.000-59.000</w:t>
            </w:r>
          </w:p>
          <w:p w14:paraId="6C5D5945" w14:textId="77777777" w:rsidR="00387B49" w:rsidRPr="0097199E" w:rsidRDefault="00387B49" w:rsidP="007A6691">
            <w:pPr>
              <w:spacing w:line="480" w:lineRule="auto"/>
              <w:jc w:val="both"/>
              <w:rPr>
                <w:i/>
                <w:iCs/>
              </w:rPr>
            </w:pPr>
            <w:r w:rsidRPr="0097199E">
              <w:rPr>
                <w:i/>
                <w:iCs/>
              </w:rPr>
              <w:t>$60.000-84.999</w:t>
            </w:r>
          </w:p>
          <w:p w14:paraId="2A4A4180" w14:textId="77777777" w:rsidR="00387B49" w:rsidRPr="0097199E" w:rsidRDefault="00387B49" w:rsidP="007A6691">
            <w:pPr>
              <w:spacing w:line="480" w:lineRule="auto"/>
              <w:jc w:val="both"/>
              <w:rPr>
                <w:i/>
                <w:iCs/>
              </w:rPr>
            </w:pPr>
            <w:r w:rsidRPr="0097199E">
              <w:rPr>
                <w:i/>
                <w:iCs/>
              </w:rPr>
              <w:t>$85.000-</w:t>
            </w:r>
            <w:r w:rsidR="001C3820" w:rsidRPr="0097199E">
              <w:rPr>
                <w:i/>
                <w:iCs/>
              </w:rPr>
              <w:t>149.999</w:t>
            </w:r>
          </w:p>
          <w:p w14:paraId="11BB049C" w14:textId="77777777" w:rsidR="001C3820" w:rsidRPr="0097199E" w:rsidRDefault="001C3820" w:rsidP="007A6691">
            <w:pPr>
              <w:spacing w:line="480" w:lineRule="auto"/>
              <w:jc w:val="both"/>
              <w:rPr>
                <w:i/>
                <w:iCs/>
              </w:rPr>
            </w:pPr>
            <w:r w:rsidRPr="0097199E">
              <w:rPr>
                <w:i/>
                <w:iCs/>
              </w:rPr>
              <w:t>$15</w:t>
            </w:r>
            <w:r w:rsidR="00463A53" w:rsidRPr="0097199E">
              <w:rPr>
                <w:i/>
                <w:iCs/>
              </w:rPr>
              <w:t>0.000 and above</w:t>
            </w:r>
          </w:p>
          <w:p w14:paraId="02A8F3E2" w14:textId="5178A1BB" w:rsidR="00463A53" w:rsidRPr="0097199E" w:rsidRDefault="00463A53" w:rsidP="007A6691">
            <w:pPr>
              <w:spacing w:line="480" w:lineRule="auto"/>
              <w:jc w:val="both"/>
              <w:rPr>
                <w:i/>
                <w:iCs/>
              </w:rPr>
            </w:pPr>
            <w:r w:rsidRPr="0097199E">
              <w:rPr>
                <w:i/>
                <w:iCs/>
              </w:rPr>
              <w:t>Unknown</w:t>
            </w:r>
          </w:p>
        </w:tc>
        <w:tc>
          <w:tcPr>
            <w:tcW w:w="966" w:type="dxa"/>
          </w:tcPr>
          <w:p w14:paraId="2FD0882E"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400A13CF" w14:textId="77777777" w:rsidR="00FD6191" w:rsidRPr="0097199E" w:rsidRDefault="00FD61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37%</w:t>
            </w:r>
          </w:p>
          <w:p w14:paraId="35F9D6C1" w14:textId="77777777" w:rsidR="00FD6191" w:rsidRPr="0097199E" w:rsidRDefault="00FD61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26%</w:t>
            </w:r>
          </w:p>
          <w:p w14:paraId="2118D7C0" w14:textId="77777777" w:rsidR="00FD6191" w:rsidRPr="0097199E" w:rsidRDefault="00FD61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13%</w:t>
            </w:r>
          </w:p>
          <w:p w14:paraId="713205D8" w14:textId="77777777" w:rsidR="00FD6191" w:rsidRPr="0097199E" w:rsidRDefault="00FD61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16%</w:t>
            </w:r>
          </w:p>
          <w:p w14:paraId="794CE8B9" w14:textId="77777777" w:rsidR="00FD6191" w:rsidRPr="0097199E" w:rsidRDefault="00FD61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p>
          <w:p w14:paraId="26A0E53E" w14:textId="1DCC1024" w:rsidR="00FD6191" w:rsidRPr="0097199E" w:rsidRDefault="00FD61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p>
        </w:tc>
        <w:tc>
          <w:tcPr>
            <w:tcW w:w="1012" w:type="dxa"/>
          </w:tcPr>
          <w:p w14:paraId="5FC1B88C"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08104E5F" w14:textId="77777777" w:rsidR="00CF12E1" w:rsidRPr="0097199E" w:rsidRDefault="00CF12E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34%</w:t>
            </w:r>
          </w:p>
          <w:p w14:paraId="44246ADB" w14:textId="77777777" w:rsidR="00CF12E1" w:rsidRPr="0097199E" w:rsidRDefault="00CF12E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22%</w:t>
            </w:r>
          </w:p>
          <w:p w14:paraId="29EEDEE0" w14:textId="77777777" w:rsidR="00CF12E1" w:rsidRPr="0097199E" w:rsidRDefault="00CF12E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14%</w:t>
            </w:r>
          </w:p>
          <w:p w14:paraId="625BD716" w14:textId="77777777" w:rsidR="00CF12E1" w:rsidRPr="0097199E" w:rsidRDefault="00CF12E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18%</w:t>
            </w:r>
          </w:p>
          <w:p w14:paraId="279CA55E" w14:textId="77777777" w:rsidR="00CF12E1" w:rsidRPr="0097199E" w:rsidRDefault="00CF12E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p w14:paraId="05874196" w14:textId="3DBA460B" w:rsidR="00CF12E1" w:rsidRPr="0097199E" w:rsidRDefault="000C4DC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w:t>
            </w:r>
          </w:p>
        </w:tc>
        <w:tc>
          <w:tcPr>
            <w:tcW w:w="1132" w:type="dxa"/>
          </w:tcPr>
          <w:p w14:paraId="4A90BB10"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23F53D8A" w14:textId="77777777" w:rsidR="000C4DC2" w:rsidRPr="0097199E" w:rsidRDefault="000C4DC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32%</w:t>
            </w:r>
          </w:p>
          <w:p w14:paraId="6787B425" w14:textId="177030C7" w:rsidR="000C4DC2" w:rsidRPr="0097199E" w:rsidRDefault="000C4DC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21</w:t>
            </w:r>
            <w:r w:rsidR="004C2AEE" w:rsidRPr="0097199E">
              <w:t>.5</w:t>
            </w:r>
            <w:r w:rsidRPr="0097199E">
              <w:t>%</w:t>
            </w:r>
          </w:p>
          <w:p w14:paraId="1C20E372" w14:textId="77777777" w:rsidR="000C4DC2" w:rsidRPr="0097199E" w:rsidRDefault="005726B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16%</w:t>
            </w:r>
          </w:p>
          <w:p w14:paraId="12DFD35D" w14:textId="0CA084C2" w:rsidR="005726B7" w:rsidRPr="0097199E" w:rsidRDefault="005726B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17</w:t>
            </w:r>
            <w:r w:rsidR="004C2AEE" w:rsidRPr="0097199E">
              <w:t>.5</w:t>
            </w:r>
            <w:r w:rsidRPr="0097199E">
              <w:t>%</w:t>
            </w:r>
          </w:p>
          <w:p w14:paraId="3D44FED6" w14:textId="77777777" w:rsidR="005726B7" w:rsidRPr="0097199E" w:rsidRDefault="005726B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6%</w:t>
            </w:r>
          </w:p>
          <w:p w14:paraId="30EBDB9A" w14:textId="30E2BFFE" w:rsidR="005726B7" w:rsidRPr="0097199E" w:rsidRDefault="005726B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w:t>
            </w:r>
          </w:p>
        </w:tc>
        <w:tc>
          <w:tcPr>
            <w:tcW w:w="1131" w:type="dxa"/>
          </w:tcPr>
          <w:p w14:paraId="53BDD9CA"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7CFCA42" w14:textId="77777777" w:rsidR="004C2AEE" w:rsidRPr="0097199E" w:rsidRDefault="00640F3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38%</w:t>
            </w:r>
          </w:p>
          <w:p w14:paraId="26FE644E" w14:textId="77777777" w:rsidR="00640F37" w:rsidRPr="0097199E" w:rsidRDefault="00640F3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17%</w:t>
            </w:r>
          </w:p>
          <w:p w14:paraId="5AAD107F" w14:textId="77777777" w:rsidR="00640F37" w:rsidRPr="0097199E" w:rsidRDefault="00640F3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14%</w:t>
            </w:r>
          </w:p>
          <w:p w14:paraId="7DDADD0A" w14:textId="77777777" w:rsidR="00640F37" w:rsidRPr="0097199E" w:rsidRDefault="00640F3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21%</w:t>
            </w:r>
          </w:p>
          <w:p w14:paraId="5D4C00D2" w14:textId="77777777" w:rsidR="00640F37" w:rsidRPr="0097199E" w:rsidRDefault="00640F3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p w14:paraId="6354810E" w14:textId="6DF78BA5" w:rsidR="00640F37" w:rsidRPr="0097199E" w:rsidRDefault="00640F37"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5%</w:t>
            </w:r>
          </w:p>
        </w:tc>
        <w:tc>
          <w:tcPr>
            <w:tcW w:w="1063" w:type="dxa"/>
          </w:tcPr>
          <w:p w14:paraId="65C9EF80"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3568C5B4" w14:textId="77777777" w:rsidR="00136224" w:rsidRPr="0097199E" w:rsidRDefault="00EB17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35%</w:t>
            </w:r>
          </w:p>
          <w:p w14:paraId="54258ADC" w14:textId="77777777" w:rsidR="00EB1791" w:rsidRPr="0097199E" w:rsidRDefault="00EB17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22%</w:t>
            </w:r>
          </w:p>
          <w:p w14:paraId="4FDB656B" w14:textId="77777777" w:rsidR="00EB1791" w:rsidRPr="0097199E" w:rsidRDefault="00EB17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14%</w:t>
            </w:r>
          </w:p>
          <w:p w14:paraId="644C65D3" w14:textId="77777777" w:rsidR="00EB1791" w:rsidRPr="0097199E" w:rsidRDefault="00EB17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16%</w:t>
            </w:r>
          </w:p>
          <w:p w14:paraId="4CFB763B" w14:textId="77777777" w:rsidR="00EB1791" w:rsidRPr="0097199E" w:rsidRDefault="00EB17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6%</w:t>
            </w:r>
          </w:p>
          <w:p w14:paraId="3BE7D552" w14:textId="4DB4EC1E" w:rsidR="00EB1791" w:rsidRPr="0097199E" w:rsidRDefault="00EB1791"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w:t>
            </w:r>
          </w:p>
        </w:tc>
        <w:tc>
          <w:tcPr>
            <w:tcW w:w="1134" w:type="dxa"/>
          </w:tcPr>
          <w:p w14:paraId="631F512C"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343615A4" w14:textId="77777777" w:rsidR="004E602D" w:rsidRPr="0097199E" w:rsidRDefault="004E602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33.5%</w:t>
            </w:r>
          </w:p>
          <w:p w14:paraId="59A99819" w14:textId="77777777" w:rsidR="004E602D" w:rsidRPr="0097199E" w:rsidRDefault="004E602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23.5%</w:t>
            </w:r>
          </w:p>
          <w:p w14:paraId="120D30D9" w14:textId="77777777" w:rsidR="004E602D" w:rsidRPr="0097199E" w:rsidRDefault="004E602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14%</w:t>
            </w:r>
          </w:p>
          <w:p w14:paraId="2713610E" w14:textId="77777777" w:rsidR="004E602D" w:rsidRPr="0097199E" w:rsidRDefault="004E602D"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14%</w:t>
            </w:r>
          </w:p>
          <w:p w14:paraId="44C546EF" w14:textId="77777777" w:rsidR="004E602D" w:rsidRPr="0097199E" w:rsidRDefault="00755B4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8%</w:t>
            </w:r>
          </w:p>
          <w:p w14:paraId="47EF7F75" w14:textId="129F2390" w:rsidR="00755B4C" w:rsidRPr="0097199E" w:rsidRDefault="00755B4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7%</w:t>
            </w:r>
          </w:p>
        </w:tc>
      </w:tr>
      <w:tr w:rsidR="000045E8" w:rsidRPr="0097199E" w14:paraId="03EE2A30" w14:textId="77777777" w:rsidTr="00DA1C22">
        <w:trPr>
          <w:gridAfter w:val="1"/>
          <w:wAfter w:w="72" w:type="dxa"/>
        </w:trPr>
        <w:tc>
          <w:tcPr>
            <w:cnfStyle w:val="001000000000" w:firstRow="0" w:lastRow="0" w:firstColumn="1" w:lastColumn="0" w:oddVBand="0" w:evenVBand="0" w:oddHBand="0" w:evenHBand="0" w:firstRowFirstColumn="0" w:firstRowLastColumn="0" w:lastRowFirstColumn="0" w:lastRowLastColumn="0"/>
            <w:tcW w:w="3055" w:type="dxa"/>
          </w:tcPr>
          <w:p w14:paraId="20B7B6EB" w14:textId="77777777" w:rsidR="000045E8" w:rsidRPr="0097199E" w:rsidRDefault="000045E8" w:rsidP="007A6691">
            <w:pPr>
              <w:spacing w:line="480" w:lineRule="auto"/>
              <w:jc w:val="both"/>
            </w:pPr>
          </w:p>
        </w:tc>
        <w:tc>
          <w:tcPr>
            <w:tcW w:w="966" w:type="dxa"/>
          </w:tcPr>
          <w:p w14:paraId="42F12266"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012" w:type="dxa"/>
          </w:tcPr>
          <w:p w14:paraId="37C17268"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2" w:type="dxa"/>
          </w:tcPr>
          <w:p w14:paraId="134EC0F9"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1" w:type="dxa"/>
          </w:tcPr>
          <w:p w14:paraId="4F4DC4FB"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063" w:type="dxa"/>
          </w:tcPr>
          <w:p w14:paraId="758AB7AF"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14:paraId="65B5A0FE" w14:textId="77777777" w:rsidR="000045E8" w:rsidRPr="0097199E" w:rsidRDefault="000045E8"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A73EC9" w:rsidRPr="0097199E" w14:paraId="24CCDE9B" w14:textId="77777777" w:rsidTr="00DA1C22">
        <w:trPr>
          <w:gridAfter w:val="1"/>
          <w:wAfter w:w="72" w:type="dxa"/>
        </w:trPr>
        <w:tc>
          <w:tcPr>
            <w:cnfStyle w:val="001000000000" w:firstRow="0" w:lastRow="0" w:firstColumn="1" w:lastColumn="0" w:oddVBand="0" w:evenVBand="0" w:oddHBand="0" w:evenHBand="0" w:firstRowFirstColumn="0" w:firstRowLastColumn="0" w:lastRowFirstColumn="0" w:lastRowLastColumn="0"/>
            <w:tcW w:w="3055" w:type="dxa"/>
          </w:tcPr>
          <w:p w14:paraId="160D5304" w14:textId="77777777" w:rsidR="00D575E3" w:rsidRPr="0097199E" w:rsidRDefault="00D575E3" w:rsidP="007A6691">
            <w:pPr>
              <w:spacing w:line="480" w:lineRule="auto"/>
              <w:jc w:val="both"/>
            </w:pPr>
            <w:r w:rsidRPr="0097199E">
              <w:t>Poli</w:t>
            </w:r>
            <w:r w:rsidR="00CC03C4" w:rsidRPr="0097199E">
              <w:t>tical identification</w:t>
            </w:r>
          </w:p>
          <w:p w14:paraId="55A2FB89" w14:textId="77777777" w:rsidR="00CC03C4" w:rsidRPr="0097199E" w:rsidRDefault="00CC03C4" w:rsidP="007A6691">
            <w:pPr>
              <w:spacing w:line="480" w:lineRule="auto"/>
              <w:jc w:val="both"/>
              <w:rPr>
                <w:i/>
                <w:iCs/>
              </w:rPr>
            </w:pPr>
            <w:r w:rsidRPr="0097199E">
              <w:rPr>
                <w:i/>
                <w:iCs/>
              </w:rPr>
              <w:t>Democrat</w:t>
            </w:r>
          </w:p>
          <w:p w14:paraId="13DEA2E1" w14:textId="77777777" w:rsidR="0094234F" w:rsidRPr="0097199E" w:rsidRDefault="0094234F" w:rsidP="007A6691">
            <w:pPr>
              <w:spacing w:line="480" w:lineRule="auto"/>
              <w:jc w:val="both"/>
              <w:rPr>
                <w:i/>
                <w:iCs/>
              </w:rPr>
            </w:pPr>
            <w:r w:rsidRPr="0097199E">
              <w:rPr>
                <w:i/>
                <w:iCs/>
              </w:rPr>
              <w:t>Republican</w:t>
            </w:r>
          </w:p>
          <w:p w14:paraId="63D8F5CC" w14:textId="61AADE25" w:rsidR="0094234F" w:rsidRPr="0097199E" w:rsidRDefault="0094234F" w:rsidP="007A6691">
            <w:pPr>
              <w:spacing w:line="480" w:lineRule="auto"/>
              <w:jc w:val="both"/>
              <w:rPr>
                <w:i/>
                <w:iCs/>
              </w:rPr>
            </w:pPr>
            <w:r w:rsidRPr="0097199E">
              <w:rPr>
                <w:i/>
                <w:iCs/>
              </w:rPr>
              <w:t>Other</w:t>
            </w:r>
          </w:p>
        </w:tc>
        <w:tc>
          <w:tcPr>
            <w:tcW w:w="966" w:type="dxa"/>
          </w:tcPr>
          <w:p w14:paraId="295F873F"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2A1F7E21" w14:textId="77777777" w:rsidR="00BC05D0" w:rsidRPr="0097199E" w:rsidRDefault="00F157E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38%</w:t>
            </w:r>
          </w:p>
          <w:p w14:paraId="0B0F4100" w14:textId="77777777" w:rsidR="00F157EA" w:rsidRPr="0097199E" w:rsidRDefault="00A01FE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38.5%</w:t>
            </w:r>
          </w:p>
          <w:p w14:paraId="155A6E3A" w14:textId="0954DBBA" w:rsidR="00A01FEB" w:rsidRPr="0097199E" w:rsidRDefault="00A01FEB"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23.5%</w:t>
            </w:r>
          </w:p>
        </w:tc>
        <w:tc>
          <w:tcPr>
            <w:tcW w:w="1012" w:type="dxa"/>
          </w:tcPr>
          <w:p w14:paraId="407C7C03"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32C00F2F" w14:textId="77777777" w:rsidR="0013091A" w:rsidRPr="0097199E" w:rsidRDefault="0013091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39%</w:t>
            </w:r>
          </w:p>
          <w:p w14:paraId="692A29CB" w14:textId="77777777" w:rsidR="0013091A" w:rsidRPr="0097199E" w:rsidRDefault="0013091A"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37%</w:t>
            </w:r>
          </w:p>
          <w:p w14:paraId="494355C0" w14:textId="64CB87EF" w:rsidR="0013091A" w:rsidRPr="0097199E" w:rsidRDefault="008536D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24%</w:t>
            </w:r>
          </w:p>
        </w:tc>
        <w:tc>
          <w:tcPr>
            <w:tcW w:w="1132" w:type="dxa"/>
          </w:tcPr>
          <w:p w14:paraId="54AA8AE0"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8E3E7B3" w14:textId="78E744AE" w:rsidR="008536D2" w:rsidRPr="0097199E" w:rsidRDefault="008536D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w:t>
            </w:r>
            <w:r w:rsidR="0095273C" w:rsidRPr="0097199E">
              <w:t>2.5</w:t>
            </w:r>
            <w:r w:rsidRPr="0097199E">
              <w:t>%</w:t>
            </w:r>
          </w:p>
          <w:p w14:paraId="33F7647D" w14:textId="0E265FA9" w:rsidR="008536D2" w:rsidRPr="0097199E" w:rsidRDefault="008536D2"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w:t>
            </w:r>
            <w:r w:rsidR="0095273C" w:rsidRPr="0097199E">
              <w:t>7.5</w:t>
            </w:r>
            <w:r w:rsidRPr="0097199E">
              <w:t>%</w:t>
            </w:r>
          </w:p>
          <w:p w14:paraId="373D86CF" w14:textId="1C44FBC8" w:rsidR="0095273C" w:rsidRPr="0097199E" w:rsidRDefault="0095273C"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20%</w:t>
            </w:r>
          </w:p>
        </w:tc>
        <w:tc>
          <w:tcPr>
            <w:tcW w:w="1131" w:type="dxa"/>
          </w:tcPr>
          <w:p w14:paraId="69CEAAC9"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5100382B" w14:textId="77777777" w:rsidR="00560B1E" w:rsidRPr="0097199E" w:rsidRDefault="00560B1E"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42%</w:t>
            </w:r>
          </w:p>
          <w:p w14:paraId="137CA27A" w14:textId="77777777" w:rsidR="00560B1E" w:rsidRPr="0097199E" w:rsidRDefault="00560B1E"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36%</w:t>
            </w:r>
          </w:p>
          <w:p w14:paraId="4E6987CB" w14:textId="188339D9" w:rsidR="00560B1E" w:rsidRPr="0097199E" w:rsidRDefault="00B620E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22%</w:t>
            </w:r>
          </w:p>
        </w:tc>
        <w:tc>
          <w:tcPr>
            <w:tcW w:w="1063" w:type="dxa"/>
          </w:tcPr>
          <w:p w14:paraId="58267F0B"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6EDBC79C" w14:textId="77777777" w:rsidR="00B620E0" w:rsidRPr="0097199E" w:rsidRDefault="00B620E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40%</w:t>
            </w:r>
          </w:p>
          <w:p w14:paraId="0B4790FD" w14:textId="77777777" w:rsidR="00B620E0" w:rsidRPr="0097199E" w:rsidRDefault="00B620E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36%</w:t>
            </w:r>
          </w:p>
          <w:p w14:paraId="418B535C" w14:textId="2D8BAA1C" w:rsidR="00B620E0" w:rsidRPr="0097199E" w:rsidRDefault="00B620E0"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24%</w:t>
            </w:r>
          </w:p>
        </w:tc>
        <w:tc>
          <w:tcPr>
            <w:tcW w:w="1134" w:type="dxa"/>
          </w:tcPr>
          <w:p w14:paraId="2945E7E6" w14:textId="77777777" w:rsidR="00D575E3" w:rsidRPr="0097199E" w:rsidRDefault="00D575E3"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p w14:paraId="4D8FBECC" w14:textId="77777777" w:rsidR="00B620E0" w:rsidRPr="0097199E" w:rsidRDefault="00B10A1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42%</w:t>
            </w:r>
          </w:p>
          <w:p w14:paraId="075EB8E2" w14:textId="77777777" w:rsidR="00B10A15" w:rsidRPr="0097199E" w:rsidRDefault="00B10A1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35%</w:t>
            </w:r>
          </w:p>
          <w:p w14:paraId="1909B762" w14:textId="785EFAB7" w:rsidR="00B10A15" w:rsidRPr="0097199E" w:rsidRDefault="00B10A15" w:rsidP="007A6691">
            <w:pPr>
              <w:spacing w:line="480" w:lineRule="auto"/>
              <w:jc w:val="both"/>
              <w:cnfStyle w:val="000000000000" w:firstRow="0" w:lastRow="0" w:firstColumn="0" w:lastColumn="0" w:oddVBand="0" w:evenVBand="0" w:oddHBand="0" w:evenHBand="0" w:firstRowFirstColumn="0" w:firstRowLastColumn="0" w:lastRowFirstColumn="0" w:lastRowLastColumn="0"/>
            </w:pPr>
            <w:r w:rsidRPr="0097199E">
              <w:t>23%</w:t>
            </w:r>
          </w:p>
        </w:tc>
      </w:tr>
    </w:tbl>
    <w:p w14:paraId="7B061E34" w14:textId="77777777" w:rsidR="0009317C" w:rsidRPr="0097199E" w:rsidRDefault="0009317C" w:rsidP="007A6691">
      <w:pPr>
        <w:spacing w:line="480" w:lineRule="auto"/>
        <w:jc w:val="both"/>
        <w:rPr>
          <w:noProof/>
          <w:u w:val="single"/>
          <w:lang w:val="en-US"/>
        </w:rPr>
      </w:pPr>
    </w:p>
    <w:p w14:paraId="1A8975DE" w14:textId="7C5737BE" w:rsidR="006C68AC" w:rsidRPr="0097199E" w:rsidRDefault="00617F0D" w:rsidP="007A6691">
      <w:pPr>
        <w:spacing w:line="480" w:lineRule="auto"/>
        <w:rPr>
          <w:lang w:val="en-US"/>
        </w:rPr>
      </w:pPr>
      <w:r w:rsidRPr="0097199E">
        <w:rPr>
          <w:b/>
          <w:bCs/>
          <w:lang w:val="en-US"/>
        </w:rPr>
        <w:t>Table A</w:t>
      </w:r>
      <w:r w:rsidR="006F7DAD" w:rsidRPr="0097199E">
        <w:rPr>
          <w:b/>
          <w:bCs/>
          <w:lang w:val="en-US"/>
        </w:rPr>
        <w:t>11</w:t>
      </w:r>
      <w:r w:rsidR="006C68AC" w:rsidRPr="0097199E">
        <w:rPr>
          <w:b/>
          <w:bCs/>
          <w:lang w:val="en-US"/>
        </w:rPr>
        <w:t>.</w:t>
      </w:r>
      <w:r w:rsidR="006C68AC" w:rsidRPr="0097199E">
        <w:rPr>
          <w:lang w:val="en-US"/>
        </w:rPr>
        <w:t xml:space="preserve"> Manipulation </w:t>
      </w:r>
      <w:r w:rsidR="000B554C" w:rsidRPr="0097199E">
        <w:rPr>
          <w:lang w:val="en-US"/>
        </w:rPr>
        <w:t>C</w:t>
      </w:r>
      <w:r w:rsidR="006C68AC" w:rsidRPr="0097199E">
        <w:rPr>
          <w:lang w:val="en-US"/>
        </w:rPr>
        <w:t>heck</w:t>
      </w:r>
      <w:r w:rsidR="004E1D38" w:rsidRPr="0097199E">
        <w:rPr>
          <w:lang w:val="en-US"/>
        </w:rPr>
        <w:t xml:space="preserve"> of</w:t>
      </w:r>
      <w:r w:rsidR="006C68AC" w:rsidRPr="0097199E">
        <w:rPr>
          <w:lang w:val="en-US"/>
        </w:rPr>
        <w:t xml:space="preserve"> </w:t>
      </w:r>
      <w:r w:rsidR="000B554C" w:rsidRPr="0097199E">
        <w:rPr>
          <w:lang w:val="en-US"/>
        </w:rPr>
        <w:t>E</w:t>
      </w:r>
      <w:r w:rsidR="004E1D38" w:rsidRPr="0097199E">
        <w:rPr>
          <w:lang w:val="en-US"/>
        </w:rPr>
        <w:t xml:space="preserve">mployer </w:t>
      </w:r>
      <w:r w:rsidR="000B554C" w:rsidRPr="0097199E">
        <w:rPr>
          <w:lang w:val="en-US"/>
        </w:rPr>
        <w:t>R</w:t>
      </w:r>
      <w:r w:rsidR="004E1D38" w:rsidRPr="0097199E">
        <w:rPr>
          <w:lang w:val="en-US"/>
        </w:rPr>
        <w:t>ationale</w:t>
      </w:r>
    </w:p>
    <w:tbl>
      <w:tblPr>
        <w:tblStyle w:val="TableGrid"/>
        <w:tblW w:w="9356" w:type="dxa"/>
        <w:tblLayout w:type="fixed"/>
        <w:tblLook w:val="04A0" w:firstRow="1" w:lastRow="0" w:firstColumn="1" w:lastColumn="0" w:noHBand="0" w:noVBand="1"/>
      </w:tblPr>
      <w:tblGrid>
        <w:gridCol w:w="1701"/>
        <w:gridCol w:w="993"/>
        <w:gridCol w:w="1275"/>
        <w:gridCol w:w="567"/>
        <w:gridCol w:w="1134"/>
        <w:gridCol w:w="1134"/>
        <w:gridCol w:w="1276"/>
        <w:gridCol w:w="284"/>
        <w:gridCol w:w="992"/>
      </w:tblGrid>
      <w:tr w:rsidR="00EA6169" w:rsidRPr="0097199E" w14:paraId="04D96B15" w14:textId="6A2BDA83" w:rsidTr="008F637D">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701" w:type="dxa"/>
          </w:tcPr>
          <w:p w14:paraId="267B77B4" w14:textId="77777777" w:rsidR="00EA6169" w:rsidRPr="0097199E" w:rsidRDefault="00EA6169" w:rsidP="007A6691">
            <w:pPr>
              <w:spacing w:line="480" w:lineRule="auto"/>
              <w:jc w:val="both"/>
            </w:pPr>
          </w:p>
        </w:tc>
        <w:tc>
          <w:tcPr>
            <w:tcW w:w="5103" w:type="dxa"/>
            <w:gridSpan w:val="5"/>
          </w:tcPr>
          <w:p w14:paraId="69ABF4C0" w14:textId="77777777" w:rsidR="00EA6169" w:rsidRPr="0097199E" w:rsidRDefault="00EA6169" w:rsidP="007A6691">
            <w:pPr>
              <w:pStyle w:val="Table"/>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lang w:val="en-US"/>
              </w:rPr>
            </w:pPr>
            <w:r w:rsidRPr="0097199E">
              <w:rPr>
                <w:sz w:val="24"/>
                <w:szCs w:val="24"/>
                <w:lang w:val="en-US"/>
              </w:rPr>
              <w:t>Treatment groups</w:t>
            </w:r>
          </w:p>
        </w:tc>
        <w:tc>
          <w:tcPr>
            <w:tcW w:w="1560" w:type="dxa"/>
            <w:gridSpan w:val="2"/>
          </w:tcPr>
          <w:p w14:paraId="30019BBD" w14:textId="77777777" w:rsidR="00EA6169" w:rsidRPr="0097199E" w:rsidRDefault="00EA6169" w:rsidP="007A6691">
            <w:pPr>
              <w:pStyle w:val="Table"/>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lang w:val="en-US"/>
              </w:rPr>
            </w:pPr>
          </w:p>
        </w:tc>
        <w:tc>
          <w:tcPr>
            <w:tcW w:w="992" w:type="dxa"/>
          </w:tcPr>
          <w:p w14:paraId="2F6AC841" w14:textId="77777777" w:rsidR="00EA6169" w:rsidRPr="0097199E" w:rsidRDefault="00EA6169" w:rsidP="007A6691">
            <w:pPr>
              <w:pStyle w:val="Table"/>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lang w:val="en-US"/>
              </w:rPr>
            </w:pPr>
          </w:p>
        </w:tc>
      </w:tr>
      <w:tr w:rsidR="00EA6169" w:rsidRPr="0097199E" w14:paraId="6B664D47" w14:textId="5122B757" w:rsidTr="008F637D">
        <w:trPr>
          <w:trHeight w:val="362"/>
        </w:trPr>
        <w:tc>
          <w:tcPr>
            <w:cnfStyle w:val="001000000000" w:firstRow="0" w:lastRow="0" w:firstColumn="1" w:lastColumn="0" w:oddVBand="0" w:evenVBand="0" w:oddHBand="0" w:evenHBand="0" w:firstRowFirstColumn="0" w:firstRowLastColumn="0" w:lastRowFirstColumn="0" w:lastRowLastColumn="0"/>
            <w:tcW w:w="1701" w:type="dxa"/>
          </w:tcPr>
          <w:p w14:paraId="23EDA560" w14:textId="77777777" w:rsidR="00EA6169" w:rsidRPr="0097199E" w:rsidRDefault="00EA6169" w:rsidP="007A6691">
            <w:pPr>
              <w:spacing w:line="480" w:lineRule="auto"/>
              <w:jc w:val="both"/>
            </w:pPr>
          </w:p>
        </w:tc>
        <w:tc>
          <w:tcPr>
            <w:tcW w:w="993" w:type="dxa"/>
          </w:tcPr>
          <w:p w14:paraId="6EEE15CF" w14:textId="258A35EB" w:rsidR="00EA6169" w:rsidRPr="0097199E" w:rsidRDefault="00EA6169"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842" w:type="dxa"/>
            <w:gridSpan w:val="2"/>
          </w:tcPr>
          <w:p w14:paraId="3EC7A068" w14:textId="42433969" w:rsidR="00EA6169" w:rsidRPr="0097199E" w:rsidRDefault="00EA6169"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rPr>
                <w:b/>
                <w:bCs/>
              </w:rPr>
              <w:t>Taste-based</w:t>
            </w:r>
          </w:p>
        </w:tc>
        <w:tc>
          <w:tcPr>
            <w:tcW w:w="1134" w:type="dxa"/>
          </w:tcPr>
          <w:p w14:paraId="0B619984" w14:textId="1CB138C5" w:rsidR="00EA6169" w:rsidRPr="0097199E" w:rsidRDefault="00EA6169"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14:paraId="3A4B075D" w14:textId="55DB92C4" w:rsidR="00EA6169" w:rsidRPr="0097199E" w:rsidRDefault="00EA6169"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560" w:type="dxa"/>
            <w:gridSpan w:val="2"/>
          </w:tcPr>
          <w:p w14:paraId="2BC0D19E" w14:textId="782A7165" w:rsidR="00EA6169" w:rsidRPr="0097199E" w:rsidRDefault="00EA6169"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rPr>
                <w:b/>
                <w:bCs/>
              </w:rPr>
              <w:t>Statistical</w:t>
            </w:r>
          </w:p>
        </w:tc>
        <w:tc>
          <w:tcPr>
            <w:tcW w:w="992" w:type="dxa"/>
          </w:tcPr>
          <w:p w14:paraId="3BE0559B" w14:textId="77777777" w:rsidR="00EA6169" w:rsidRPr="0097199E" w:rsidRDefault="00EA6169"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EA6169" w:rsidRPr="0097199E" w14:paraId="6FF9DA0A" w14:textId="76212BE6" w:rsidTr="008F637D">
        <w:trPr>
          <w:trHeight w:val="374"/>
        </w:trPr>
        <w:tc>
          <w:tcPr>
            <w:cnfStyle w:val="001000000000" w:firstRow="0" w:lastRow="0" w:firstColumn="1" w:lastColumn="0" w:oddVBand="0" w:evenVBand="0" w:oddHBand="0" w:evenHBand="0" w:firstRowFirstColumn="0" w:firstRowLastColumn="0" w:lastRowFirstColumn="0" w:lastRowLastColumn="0"/>
            <w:tcW w:w="1701" w:type="dxa"/>
          </w:tcPr>
          <w:p w14:paraId="5649A6AB" w14:textId="0C34BF4A" w:rsidR="00EA6169" w:rsidRPr="0097199E" w:rsidRDefault="00EA6169" w:rsidP="007A6691">
            <w:pPr>
              <w:spacing w:line="480" w:lineRule="auto"/>
              <w:jc w:val="both"/>
            </w:pPr>
          </w:p>
        </w:tc>
        <w:tc>
          <w:tcPr>
            <w:tcW w:w="993" w:type="dxa"/>
          </w:tcPr>
          <w:p w14:paraId="628BCC87" w14:textId="4390004A"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Control</w:t>
            </w:r>
          </w:p>
        </w:tc>
        <w:tc>
          <w:tcPr>
            <w:tcW w:w="1275" w:type="dxa"/>
          </w:tcPr>
          <w:p w14:paraId="28325227" w14:textId="23891AF5"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Accurate</w:t>
            </w:r>
          </w:p>
        </w:tc>
        <w:tc>
          <w:tcPr>
            <w:tcW w:w="1701" w:type="dxa"/>
            <w:gridSpan w:val="2"/>
          </w:tcPr>
          <w:p w14:paraId="2D86665B" w14:textId="1E79971E"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Inaccurate</w:t>
            </w:r>
          </w:p>
        </w:tc>
        <w:tc>
          <w:tcPr>
            <w:tcW w:w="1134" w:type="dxa"/>
          </w:tcPr>
          <w:p w14:paraId="18116FC7" w14:textId="2F2B628B"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Control</w:t>
            </w:r>
          </w:p>
        </w:tc>
        <w:tc>
          <w:tcPr>
            <w:tcW w:w="1276" w:type="dxa"/>
          </w:tcPr>
          <w:p w14:paraId="281F995D" w14:textId="1F4F41A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Accurate</w:t>
            </w:r>
          </w:p>
        </w:tc>
        <w:tc>
          <w:tcPr>
            <w:tcW w:w="1276" w:type="dxa"/>
            <w:gridSpan w:val="2"/>
          </w:tcPr>
          <w:p w14:paraId="719E0239" w14:textId="431E32A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Inaccurate</w:t>
            </w:r>
          </w:p>
        </w:tc>
      </w:tr>
      <w:tr w:rsidR="00EA6169" w:rsidRPr="0097199E" w14:paraId="30F7B746" w14:textId="508CAF98" w:rsidTr="008F637D">
        <w:trPr>
          <w:trHeight w:val="749"/>
        </w:trPr>
        <w:tc>
          <w:tcPr>
            <w:cnfStyle w:val="001000000000" w:firstRow="0" w:lastRow="0" w:firstColumn="1" w:lastColumn="0" w:oddVBand="0" w:evenVBand="0" w:oddHBand="0" w:evenHBand="0" w:firstRowFirstColumn="0" w:firstRowLastColumn="0" w:lastRowFirstColumn="0" w:lastRowLastColumn="0"/>
            <w:tcW w:w="1701" w:type="dxa"/>
          </w:tcPr>
          <w:p w14:paraId="4EAF9C78" w14:textId="77777777" w:rsidR="00EA6169" w:rsidRPr="0097199E" w:rsidRDefault="00EA6169" w:rsidP="007A6691">
            <w:pPr>
              <w:spacing w:line="480" w:lineRule="auto"/>
              <w:jc w:val="both"/>
              <w:rPr>
                <w:color w:val="000000" w:themeColor="text1"/>
              </w:rPr>
            </w:pPr>
            <w:r w:rsidRPr="0097199E">
              <w:rPr>
                <w:color w:val="000000" w:themeColor="text1"/>
              </w:rPr>
              <w:t>Rationale</w:t>
            </w:r>
          </w:p>
          <w:p w14:paraId="42129537" w14:textId="270077E9" w:rsidR="00EA6169" w:rsidRPr="0097199E" w:rsidRDefault="00EA6169" w:rsidP="007A6691">
            <w:pPr>
              <w:spacing w:line="480" w:lineRule="auto"/>
              <w:jc w:val="both"/>
              <w:rPr>
                <w:i/>
                <w:iCs/>
                <w:color w:val="000000" w:themeColor="text1"/>
              </w:rPr>
            </w:pPr>
            <w:r w:rsidRPr="0097199E">
              <w:rPr>
                <w:i/>
                <w:iCs/>
                <w:color w:val="000000" w:themeColor="text1"/>
              </w:rPr>
              <w:t>Avoid</w:t>
            </w:r>
            <w:r w:rsidR="008F637D" w:rsidRPr="0097199E">
              <w:rPr>
                <w:i/>
                <w:iCs/>
                <w:color w:val="000000" w:themeColor="text1"/>
              </w:rPr>
              <w:t xml:space="preserve"> bribe</w:t>
            </w:r>
          </w:p>
        </w:tc>
        <w:tc>
          <w:tcPr>
            <w:tcW w:w="993" w:type="dxa"/>
          </w:tcPr>
          <w:p w14:paraId="5DF32EDA"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55595329" w14:textId="7311DA70" w:rsidR="00EA6169" w:rsidRPr="0097199E" w:rsidRDefault="002042AA"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30</w:t>
            </w:r>
            <w:r w:rsidR="006B460F" w:rsidRPr="0097199E">
              <w:rPr>
                <w:color w:val="000000" w:themeColor="text1"/>
              </w:rPr>
              <w:t>%</w:t>
            </w:r>
          </w:p>
        </w:tc>
        <w:tc>
          <w:tcPr>
            <w:tcW w:w="1275" w:type="dxa"/>
          </w:tcPr>
          <w:p w14:paraId="5ED8304C"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26C1BCBC" w14:textId="0EF5F08E" w:rsidR="00EA6169" w:rsidRPr="0097199E" w:rsidRDefault="002042AA"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27</w:t>
            </w:r>
            <w:r w:rsidR="006B460F" w:rsidRPr="0097199E">
              <w:rPr>
                <w:color w:val="000000" w:themeColor="text1"/>
              </w:rPr>
              <w:t>%</w:t>
            </w:r>
          </w:p>
        </w:tc>
        <w:tc>
          <w:tcPr>
            <w:tcW w:w="1701" w:type="dxa"/>
            <w:gridSpan w:val="2"/>
          </w:tcPr>
          <w:p w14:paraId="71724C10"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48DD04DD" w14:textId="0C1A206D" w:rsidR="00EA6169" w:rsidRPr="0097199E" w:rsidRDefault="002042AA"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24</w:t>
            </w:r>
            <w:r w:rsidR="006B460F" w:rsidRPr="0097199E">
              <w:rPr>
                <w:color w:val="000000" w:themeColor="text1"/>
              </w:rPr>
              <w:t>%</w:t>
            </w:r>
          </w:p>
        </w:tc>
        <w:tc>
          <w:tcPr>
            <w:tcW w:w="1134" w:type="dxa"/>
          </w:tcPr>
          <w:p w14:paraId="62106049"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p w14:paraId="294AADBB" w14:textId="6EC3B46F" w:rsidR="00EA6169" w:rsidRPr="0097199E" w:rsidRDefault="00AC6394"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45</w:t>
            </w:r>
            <w:r w:rsidR="00FB49AD" w:rsidRPr="0097199E">
              <w:rPr>
                <w:b/>
                <w:bCs/>
                <w:color w:val="000000" w:themeColor="text1"/>
              </w:rPr>
              <w:t>%</w:t>
            </w:r>
          </w:p>
        </w:tc>
        <w:tc>
          <w:tcPr>
            <w:tcW w:w="1560" w:type="dxa"/>
            <w:gridSpan w:val="2"/>
          </w:tcPr>
          <w:p w14:paraId="263B4515"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p w14:paraId="2848D655" w14:textId="657258C0" w:rsidR="00AC6394" w:rsidRPr="0097199E" w:rsidRDefault="00FB49AD"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47%</w:t>
            </w:r>
          </w:p>
        </w:tc>
        <w:tc>
          <w:tcPr>
            <w:tcW w:w="992" w:type="dxa"/>
          </w:tcPr>
          <w:p w14:paraId="7D35BADF"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p w14:paraId="40392812" w14:textId="42698724" w:rsidR="00FB49AD" w:rsidRPr="0097199E" w:rsidRDefault="00FB49AD"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31%</w:t>
            </w:r>
          </w:p>
        </w:tc>
      </w:tr>
      <w:tr w:rsidR="00EA6169" w:rsidRPr="0097199E" w14:paraId="6363F07E" w14:textId="54A1D786" w:rsidTr="008F637D">
        <w:trPr>
          <w:trHeight w:val="368"/>
        </w:trPr>
        <w:tc>
          <w:tcPr>
            <w:cnfStyle w:val="001000000000" w:firstRow="0" w:lastRow="0" w:firstColumn="1" w:lastColumn="0" w:oddVBand="0" w:evenVBand="0" w:oddHBand="0" w:evenHBand="0" w:firstRowFirstColumn="0" w:firstRowLastColumn="0" w:lastRowFirstColumn="0" w:lastRowLastColumn="0"/>
            <w:tcW w:w="1701" w:type="dxa"/>
          </w:tcPr>
          <w:p w14:paraId="2A3ED831" w14:textId="3CFDA456" w:rsidR="00EA6169" w:rsidRPr="0097199E" w:rsidRDefault="008F637D" w:rsidP="007A6691">
            <w:pPr>
              <w:spacing w:line="480" w:lineRule="auto"/>
              <w:jc w:val="both"/>
              <w:rPr>
                <w:color w:val="000000" w:themeColor="text1"/>
              </w:rPr>
            </w:pPr>
            <w:r w:rsidRPr="0097199E">
              <w:rPr>
                <w:i/>
                <w:iCs/>
                <w:color w:val="000000" w:themeColor="text1"/>
              </w:rPr>
              <w:t>Avoid Hispanics</w:t>
            </w:r>
          </w:p>
        </w:tc>
        <w:tc>
          <w:tcPr>
            <w:tcW w:w="993" w:type="dxa"/>
          </w:tcPr>
          <w:p w14:paraId="47F88885" w14:textId="3A4126B8" w:rsidR="00EA6169" w:rsidRPr="0097199E" w:rsidRDefault="00E72B1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56%</w:t>
            </w:r>
          </w:p>
        </w:tc>
        <w:tc>
          <w:tcPr>
            <w:tcW w:w="1275" w:type="dxa"/>
          </w:tcPr>
          <w:p w14:paraId="249A436A" w14:textId="70772BFF" w:rsidR="00EA6169" w:rsidRPr="0097199E" w:rsidRDefault="00E72B1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53%</w:t>
            </w:r>
          </w:p>
        </w:tc>
        <w:tc>
          <w:tcPr>
            <w:tcW w:w="1701" w:type="dxa"/>
            <w:gridSpan w:val="2"/>
          </w:tcPr>
          <w:p w14:paraId="4D18FEF7" w14:textId="26DFB699" w:rsidR="00EA6169" w:rsidRPr="0097199E" w:rsidRDefault="00E72B1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63%</w:t>
            </w:r>
          </w:p>
        </w:tc>
        <w:tc>
          <w:tcPr>
            <w:tcW w:w="1134" w:type="dxa"/>
          </w:tcPr>
          <w:p w14:paraId="52FA322E" w14:textId="2893FAF6" w:rsidR="00EA6169"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46%</w:t>
            </w:r>
          </w:p>
        </w:tc>
        <w:tc>
          <w:tcPr>
            <w:tcW w:w="1560" w:type="dxa"/>
            <w:gridSpan w:val="2"/>
          </w:tcPr>
          <w:p w14:paraId="0F45AB32" w14:textId="4B918479" w:rsidR="00EA6169"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32%</w:t>
            </w:r>
          </w:p>
        </w:tc>
        <w:tc>
          <w:tcPr>
            <w:tcW w:w="992" w:type="dxa"/>
          </w:tcPr>
          <w:p w14:paraId="5FD61CC6" w14:textId="64EBF7E2" w:rsidR="00EA6169"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51%</w:t>
            </w:r>
          </w:p>
        </w:tc>
      </w:tr>
      <w:tr w:rsidR="00EA6169" w:rsidRPr="0097199E" w14:paraId="3162BE42" w14:textId="5106D74F" w:rsidTr="008F637D">
        <w:trPr>
          <w:trHeight w:val="277"/>
        </w:trPr>
        <w:tc>
          <w:tcPr>
            <w:cnfStyle w:val="001000000000" w:firstRow="0" w:lastRow="0" w:firstColumn="1" w:lastColumn="0" w:oddVBand="0" w:evenVBand="0" w:oddHBand="0" w:evenHBand="0" w:firstRowFirstColumn="0" w:firstRowLastColumn="0" w:lastRowFirstColumn="0" w:lastRowLastColumn="0"/>
            <w:tcW w:w="1701" w:type="dxa"/>
          </w:tcPr>
          <w:p w14:paraId="0C0DED30" w14:textId="4D211B06" w:rsidR="00EA6169" w:rsidRPr="0097199E" w:rsidRDefault="008F637D" w:rsidP="007A6691">
            <w:pPr>
              <w:spacing w:line="480" w:lineRule="auto"/>
              <w:jc w:val="both"/>
              <w:rPr>
                <w:i/>
                <w:iCs/>
                <w:color w:val="000000" w:themeColor="text1"/>
              </w:rPr>
            </w:pPr>
            <w:r w:rsidRPr="0097199E">
              <w:rPr>
                <w:i/>
                <w:iCs/>
                <w:color w:val="000000" w:themeColor="text1"/>
              </w:rPr>
              <w:t>Neutral</w:t>
            </w:r>
          </w:p>
        </w:tc>
        <w:tc>
          <w:tcPr>
            <w:tcW w:w="993" w:type="dxa"/>
          </w:tcPr>
          <w:p w14:paraId="0D5114FF" w14:textId="0742AE5D" w:rsidR="00EA6169" w:rsidRPr="0097199E" w:rsidRDefault="00EA199F"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14%</w:t>
            </w:r>
          </w:p>
        </w:tc>
        <w:tc>
          <w:tcPr>
            <w:tcW w:w="1275" w:type="dxa"/>
          </w:tcPr>
          <w:p w14:paraId="7A9F23D8" w14:textId="2427CD33" w:rsidR="00EA6169" w:rsidRPr="0097199E" w:rsidRDefault="00EA199F"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20%</w:t>
            </w:r>
          </w:p>
        </w:tc>
        <w:tc>
          <w:tcPr>
            <w:tcW w:w="1701" w:type="dxa"/>
            <w:gridSpan w:val="2"/>
          </w:tcPr>
          <w:p w14:paraId="462F11ED" w14:textId="25F7E5D6" w:rsidR="00EA6169" w:rsidRPr="0097199E" w:rsidRDefault="00EA199F"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13%</w:t>
            </w:r>
          </w:p>
        </w:tc>
        <w:tc>
          <w:tcPr>
            <w:tcW w:w="1134" w:type="dxa"/>
          </w:tcPr>
          <w:p w14:paraId="16CF7FB3" w14:textId="0C0A2AD7" w:rsidR="00EA6169"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9%</w:t>
            </w:r>
          </w:p>
        </w:tc>
        <w:tc>
          <w:tcPr>
            <w:tcW w:w="1560" w:type="dxa"/>
            <w:gridSpan w:val="2"/>
          </w:tcPr>
          <w:p w14:paraId="3C57BFF3" w14:textId="1A7EC2F7" w:rsidR="00EA6169"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21%</w:t>
            </w:r>
          </w:p>
        </w:tc>
        <w:tc>
          <w:tcPr>
            <w:tcW w:w="992" w:type="dxa"/>
          </w:tcPr>
          <w:p w14:paraId="0E7ECD1E" w14:textId="0B717413" w:rsidR="00EA6169"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18%</w:t>
            </w:r>
          </w:p>
        </w:tc>
      </w:tr>
      <w:tr w:rsidR="005732EC" w:rsidRPr="0097199E" w14:paraId="04FCFD31" w14:textId="77777777" w:rsidTr="008F637D">
        <w:trPr>
          <w:trHeight w:val="277"/>
        </w:trPr>
        <w:tc>
          <w:tcPr>
            <w:cnfStyle w:val="001000000000" w:firstRow="0" w:lastRow="0" w:firstColumn="1" w:lastColumn="0" w:oddVBand="0" w:evenVBand="0" w:oddHBand="0" w:evenHBand="0" w:firstRowFirstColumn="0" w:firstRowLastColumn="0" w:lastRowFirstColumn="0" w:lastRowLastColumn="0"/>
            <w:tcW w:w="1701" w:type="dxa"/>
          </w:tcPr>
          <w:p w14:paraId="7F5A3E28" w14:textId="77777777" w:rsidR="005732EC" w:rsidRPr="0097199E" w:rsidRDefault="005732EC" w:rsidP="007A6691">
            <w:pPr>
              <w:spacing w:line="480" w:lineRule="auto"/>
              <w:jc w:val="both"/>
              <w:rPr>
                <w:i/>
                <w:iCs/>
                <w:color w:val="000000" w:themeColor="text1"/>
              </w:rPr>
            </w:pPr>
          </w:p>
        </w:tc>
        <w:tc>
          <w:tcPr>
            <w:tcW w:w="993" w:type="dxa"/>
          </w:tcPr>
          <w:p w14:paraId="440F82A3" w14:textId="77777777" w:rsidR="005732EC"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275" w:type="dxa"/>
          </w:tcPr>
          <w:p w14:paraId="221375AB" w14:textId="77777777" w:rsidR="005732EC"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701" w:type="dxa"/>
            <w:gridSpan w:val="2"/>
          </w:tcPr>
          <w:p w14:paraId="5F95DB6A" w14:textId="77777777" w:rsidR="005732EC"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4" w:type="dxa"/>
          </w:tcPr>
          <w:p w14:paraId="130F577D" w14:textId="77777777" w:rsidR="005732EC"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560" w:type="dxa"/>
            <w:gridSpan w:val="2"/>
          </w:tcPr>
          <w:p w14:paraId="4E9C120D" w14:textId="77777777" w:rsidR="005732EC"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992" w:type="dxa"/>
          </w:tcPr>
          <w:p w14:paraId="546D6D0A" w14:textId="77777777" w:rsidR="005732EC"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EA6169" w:rsidRPr="0097199E" w14:paraId="5123180E" w14:textId="3A987E6C" w:rsidTr="008F637D">
        <w:trPr>
          <w:trHeight w:val="358"/>
        </w:trPr>
        <w:tc>
          <w:tcPr>
            <w:cnfStyle w:val="001000000000" w:firstRow="0" w:lastRow="0" w:firstColumn="1" w:lastColumn="0" w:oddVBand="0" w:evenVBand="0" w:oddHBand="0" w:evenHBand="0" w:firstRowFirstColumn="0" w:firstRowLastColumn="0" w:lastRowFirstColumn="0" w:lastRowLastColumn="0"/>
            <w:tcW w:w="1701" w:type="dxa"/>
          </w:tcPr>
          <w:p w14:paraId="7ACCFFAF" w14:textId="77777777" w:rsidR="00EA6169" w:rsidRPr="0097199E" w:rsidRDefault="00EA6169" w:rsidP="007A6691">
            <w:pPr>
              <w:spacing w:line="480" w:lineRule="auto"/>
              <w:jc w:val="both"/>
            </w:pPr>
            <w:r w:rsidRPr="0097199E">
              <w:t>Total</w:t>
            </w:r>
          </w:p>
        </w:tc>
        <w:tc>
          <w:tcPr>
            <w:tcW w:w="993" w:type="dxa"/>
          </w:tcPr>
          <w:p w14:paraId="2579DC8E"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100%</w:t>
            </w:r>
          </w:p>
        </w:tc>
        <w:tc>
          <w:tcPr>
            <w:tcW w:w="1275" w:type="dxa"/>
          </w:tcPr>
          <w:p w14:paraId="4F0EF05A"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100%</w:t>
            </w:r>
          </w:p>
        </w:tc>
        <w:tc>
          <w:tcPr>
            <w:tcW w:w="1701" w:type="dxa"/>
            <w:gridSpan w:val="2"/>
          </w:tcPr>
          <w:p w14:paraId="0B279274"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color w:val="000000" w:themeColor="text1"/>
              </w:rPr>
              <w:t>100%</w:t>
            </w:r>
          </w:p>
        </w:tc>
        <w:tc>
          <w:tcPr>
            <w:tcW w:w="1134" w:type="dxa"/>
          </w:tcPr>
          <w:p w14:paraId="082A12E2" w14:textId="77777777" w:rsidR="00EA6169" w:rsidRPr="0097199E" w:rsidRDefault="00EA6169"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color w:val="000000" w:themeColor="text1"/>
              </w:rPr>
              <w:t>100%</w:t>
            </w:r>
          </w:p>
        </w:tc>
        <w:tc>
          <w:tcPr>
            <w:tcW w:w="1560" w:type="dxa"/>
            <w:gridSpan w:val="2"/>
          </w:tcPr>
          <w:p w14:paraId="6DC9ABA1" w14:textId="142B4BAE" w:rsidR="00EA6169"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100%</w:t>
            </w:r>
          </w:p>
        </w:tc>
        <w:tc>
          <w:tcPr>
            <w:tcW w:w="992" w:type="dxa"/>
          </w:tcPr>
          <w:p w14:paraId="0736BF91" w14:textId="137A4997" w:rsidR="00EA6169" w:rsidRPr="0097199E" w:rsidRDefault="005732E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100%</w:t>
            </w:r>
          </w:p>
        </w:tc>
      </w:tr>
    </w:tbl>
    <w:p w14:paraId="617299BD" w14:textId="43403F5D" w:rsidR="003D0A39" w:rsidRPr="0097199E" w:rsidRDefault="006C68AC" w:rsidP="00736525">
      <w:pPr>
        <w:rPr>
          <w:i/>
          <w:iCs/>
          <w:sz w:val="20"/>
          <w:szCs w:val="20"/>
          <w:lang w:val="en-US"/>
        </w:rPr>
      </w:pPr>
      <w:r w:rsidRPr="0097199E">
        <w:rPr>
          <w:i/>
          <w:iCs/>
          <w:sz w:val="20"/>
          <w:szCs w:val="20"/>
          <w:lang w:val="en-US"/>
        </w:rPr>
        <w:t>Note. Percentages in bold indicate the percentage in each treatment group that correctly identified the employer rationale.</w:t>
      </w:r>
    </w:p>
    <w:p w14:paraId="76525736" w14:textId="7C76F1A5" w:rsidR="00367BC2" w:rsidRPr="0097199E" w:rsidRDefault="00367BC2" w:rsidP="00C334BC">
      <w:pPr>
        <w:spacing w:line="480" w:lineRule="auto"/>
        <w:rPr>
          <w:b/>
          <w:bCs/>
          <w:lang w:val="en-US"/>
        </w:rPr>
      </w:pPr>
    </w:p>
    <w:p w14:paraId="437849DE" w14:textId="35AD72ED" w:rsidR="006C68AC" w:rsidRPr="0097199E" w:rsidRDefault="00617F0D" w:rsidP="007A6691">
      <w:pPr>
        <w:spacing w:line="480" w:lineRule="auto"/>
        <w:rPr>
          <w:lang w:val="en-US"/>
        </w:rPr>
      </w:pPr>
      <w:r w:rsidRPr="0097199E">
        <w:rPr>
          <w:b/>
          <w:bCs/>
          <w:lang w:val="en-US"/>
        </w:rPr>
        <w:t>Table A</w:t>
      </w:r>
      <w:r w:rsidR="006C68AC" w:rsidRPr="0097199E">
        <w:rPr>
          <w:b/>
          <w:bCs/>
          <w:lang w:val="en-US"/>
        </w:rPr>
        <w:t>1</w:t>
      </w:r>
      <w:r w:rsidR="006F7DAD" w:rsidRPr="0097199E">
        <w:rPr>
          <w:b/>
          <w:bCs/>
          <w:lang w:val="en-US"/>
        </w:rPr>
        <w:t>2</w:t>
      </w:r>
      <w:r w:rsidR="006C68AC" w:rsidRPr="0097199E">
        <w:rPr>
          <w:b/>
          <w:bCs/>
          <w:lang w:val="en-US"/>
        </w:rPr>
        <w:t>.</w:t>
      </w:r>
      <w:r w:rsidR="006C68AC" w:rsidRPr="0097199E">
        <w:rPr>
          <w:lang w:val="en-US"/>
        </w:rPr>
        <w:t xml:space="preserve"> Manipulation </w:t>
      </w:r>
      <w:r w:rsidR="000B554C" w:rsidRPr="0097199E">
        <w:rPr>
          <w:lang w:val="en-US"/>
        </w:rPr>
        <w:t>C</w:t>
      </w:r>
      <w:r w:rsidR="006C68AC" w:rsidRPr="0097199E">
        <w:rPr>
          <w:lang w:val="en-US"/>
        </w:rPr>
        <w:t>heck</w:t>
      </w:r>
      <w:r w:rsidR="004E1D38" w:rsidRPr="0097199E">
        <w:rPr>
          <w:lang w:val="en-US"/>
        </w:rPr>
        <w:t xml:space="preserve"> of </w:t>
      </w:r>
      <w:r w:rsidR="000B554C" w:rsidRPr="0097199E">
        <w:rPr>
          <w:lang w:val="en-US"/>
        </w:rPr>
        <w:t>S</w:t>
      </w:r>
      <w:r w:rsidR="004E1D38" w:rsidRPr="0097199E">
        <w:rPr>
          <w:lang w:val="en-US"/>
        </w:rPr>
        <w:t xml:space="preserve">tatistical </w:t>
      </w:r>
      <w:r w:rsidR="000B554C" w:rsidRPr="0097199E">
        <w:rPr>
          <w:lang w:val="en-US"/>
        </w:rPr>
        <w:t>I</w:t>
      </w:r>
      <w:r w:rsidR="004E1D38" w:rsidRPr="0097199E">
        <w:rPr>
          <w:lang w:val="en-US"/>
        </w:rPr>
        <w:t xml:space="preserve">nformation </w:t>
      </w:r>
      <w:r w:rsidR="000B554C" w:rsidRPr="0097199E">
        <w:rPr>
          <w:lang w:val="en-US"/>
        </w:rPr>
        <w:t>P</w:t>
      </w:r>
      <w:r w:rsidR="004E1D38" w:rsidRPr="0097199E">
        <w:rPr>
          <w:lang w:val="en-US"/>
        </w:rPr>
        <w:t>ersuasion</w:t>
      </w:r>
    </w:p>
    <w:tbl>
      <w:tblPr>
        <w:tblStyle w:val="TableGrid"/>
        <w:tblW w:w="9356" w:type="dxa"/>
        <w:tblLayout w:type="fixed"/>
        <w:tblLook w:val="04A0" w:firstRow="1" w:lastRow="0" w:firstColumn="1" w:lastColumn="0" w:noHBand="0" w:noVBand="1"/>
      </w:tblPr>
      <w:tblGrid>
        <w:gridCol w:w="1843"/>
        <w:gridCol w:w="1134"/>
        <w:gridCol w:w="1134"/>
        <w:gridCol w:w="425"/>
        <w:gridCol w:w="1134"/>
        <w:gridCol w:w="1134"/>
        <w:gridCol w:w="1276"/>
        <w:gridCol w:w="284"/>
        <w:gridCol w:w="992"/>
      </w:tblGrid>
      <w:tr w:rsidR="00417B5C" w:rsidRPr="0097199E" w14:paraId="2A884F84" w14:textId="77777777" w:rsidTr="00997195">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843" w:type="dxa"/>
          </w:tcPr>
          <w:p w14:paraId="5FEE2A91" w14:textId="77777777" w:rsidR="00417B5C" w:rsidRPr="0097199E" w:rsidRDefault="00417B5C" w:rsidP="007A6691">
            <w:pPr>
              <w:spacing w:line="480" w:lineRule="auto"/>
              <w:jc w:val="both"/>
            </w:pPr>
          </w:p>
        </w:tc>
        <w:tc>
          <w:tcPr>
            <w:tcW w:w="4961" w:type="dxa"/>
            <w:gridSpan w:val="5"/>
          </w:tcPr>
          <w:p w14:paraId="4EE3F54F" w14:textId="77777777" w:rsidR="00417B5C" w:rsidRPr="0097199E" w:rsidRDefault="00417B5C" w:rsidP="007A6691">
            <w:pPr>
              <w:pStyle w:val="Table"/>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lang w:val="en-US"/>
              </w:rPr>
            </w:pPr>
            <w:r w:rsidRPr="0097199E">
              <w:rPr>
                <w:sz w:val="24"/>
                <w:szCs w:val="24"/>
                <w:lang w:val="en-US"/>
              </w:rPr>
              <w:t>Treatment groups</w:t>
            </w:r>
          </w:p>
        </w:tc>
        <w:tc>
          <w:tcPr>
            <w:tcW w:w="1560" w:type="dxa"/>
            <w:gridSpan w:val="2"/>
          </w:tcPr>
          <w:p w14:paraId="1A46C27A" w14:textId="77777777" w:rsidR="00417B5C" w:rsidRPr="0097199E" w:rsidRDefault="00417B5C" w:rsidP="007A6691">
            <w:pPr>
              <w:pStyle w:val="Table"/>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lang w:val="en-US"/>
              </w:rPr>
            </w:pPr>
          </w:p>
        </w:tc>
        <w:tc>
          <w:tcPr>
            <w:tcW w:w="992" w:type="dxa"/>
          </w:tcPr>
          <w:p w14:paraId="279F6F94" w14:textId="77777777" w:rsidR="00417B5C" w:rsidRPr="0097199E" w:rsidRDefault="00417B5C" w:rsidP="007A6691">
            <w:pPr>
              <w:pStyle w:val="Table"/>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lang w:val="en-US"/>
              </w:rPr>
            </w:pPr>
          </w:p>
        </w:tc>
      </w:tr>
      <w:tr w:rsidR="00417B5C" w:rsidRPr="0097199E" w14:paraId="696F8DB2" w14:textId="77777777" w:rsidTr="00417B5C">
        <w:trPr>
          <w:trHeight w:val="362"/>
        </w:trPr>
        <w:tc>
          <w:tcPr>
            <w:cnfStyle w:val="001000000000" w:firstRow="0" w:lastRow="0" w:firstColumn="1" w:lastColumn="0" w:oddVBand="0" w:evenVBand="0" w:oddHBand="0" w:evenHBand="0" w:firstRowFirstColumn="0" w:firstRowLastColumn="0" w:lastRowFirstColumn="0" w:lastRowLastColumn="0"/>
            <w:tcW w:w="1843" w:type="dxa"/>
          </w:tcPr>
          <w:p w14:paraId="4A5F511F" w14:textId="77777777" w:rsidR="00417B5C" w:rsidRPr="0097199E" w:rsidRDefault="00417B5C" w:rsidP="007A6691">
            <w:pPr>
              <w:spacing w:line="480" w:lineRule="auto"/>
              <w:jc w:val="both"/>
            </w:pPr>
          </w:p>
        </w:tc>
        <w:tc>
          <w:tcPr>
            <w:tcW w:w="1134" w:type="dxa"/>
          </w:tcPr>
          <w:p w14:paraId="45B7E7C1" w14:textId="77777777" w:rsidR="00417B5C" w:rsidRPr="0097199E" w:rsidRDefault="00417B5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559" w:type="dxa"/>
            <w:gridSpan w:val="2"/>
          </w:tcPr>
          <w:p w14:paraId="3B42BA9E" w14:textId="77777777" w:rsidR="00417B5C" w:rsidRPr="0097199E" w:rsidRDefault="00417B5C"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rPr>
                <w:b/>
                <w:bCs/>
              </w:rPr>
              <w:t>Taste-based</w:t>
            </w:r>
          </w:p>
        </w:tc>
        <w:tc>
          <w:tcPr>
            <w:tcW w:w="1134" w:type="dxa"/>
          </w:tcPr>
          <w:p w14:paraId="09FE21A2" w14:textId="77777777" w:rsidR="00417B5C" w:rsidRPr="0097199E" w:rsidRDefault="00417B5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14:paraId="755CFC58" w14:textId="77777777" w:rsidR="00417B5C" w:rsidRPr="0097199E" w:rsidRDefault="00417B5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560" w:type="dxa"/>
            <w:gridSpan w:val="2"/>
          </w:tcPr>
          <w:p w14:paraId="0B49BA87" w14:textId="77777777" w:rsidR="00417B5C" w:rsidRPr="0097199E" w:rsidRDefault="00417B5C" w:rsidP="007A6691">
            <w:pPr>
              <w:spacing w:line="480" w:lineRule="auto"/>
              <w:jc w:val="both"/>
              <w:cnfStyle w:val="000000000000" w:firstRow="0" w:lastRow="0" w:firstColumn="0" w:lastColumn="0" w:oddVBand="0" w:evenVBand="0" w:oddHBand="0" w:evenHBand="0" w:firstRowFirstColumn="0" w:firstRowLastColumn="0" w:lastRowFirstColumn="0" w:lastRowLastColumn="0"/>
              <w:rPr>
                <w:b/>
                <w:bCs/>
              </w:rPr>
            </w:pPr>
            <w:r w:rsidRPr="0097199E">
              <w:rPr>
                <w:b/>
                <w:bCs/>
              </w:rPr>
              <w:t>Statistical</w:t>
            </w:r>
          </w:p>
        </w:tc>
        <w:tc>
          <w:tcPr>
            <w:tcW w:w="992" w:type="dxa"/>
          </w:tcPr>
          <w:p w14:paraId="26857894" w14:textId="77777777" w:rsidR="00417B5C" w:rsidRPr="0097199E" w:rsidRDefault="00417B5C" w:rsidP="007A6691">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417B5C" w:rsidRPr="0097199E" w14:paraId="6F116339" w14:textId="77777777" w:rsidTr="00417B5C">
        <w:trPr>
          <w:trHeight w:val="374"/>
        </w:trPr>
        <w:tc>
          <w:tcPr>
            <w:cnfStyle w:val="001000000000" w:firstRow="0" w:lastRow="0" w:firstColumn="1" w:lastColumn="0" w:oddVBand="0" w:evenVBand="0" w:oddHBand="0" w:evenHBand="0" w:firstRowFirstColumn="0" w:firstRowLastColumn="0" w:lastRowFirstColumn="0" w:lastRowLastColumn="0"/>
            <w:tcW w:w="1843" w:type="dxa"/>
          </w:tcPr>
          <w:p w14:paraId="779BCDE3" w14:textId="77777777" w:rsidR="00417B5C" w:rsidRPr="0097199E" w:rsidRDefault="00417B5C" w:rsidP="007A6691">
            <w:pPr>
              <w:spacing w:line="480" w:lineRule="auto"/>
              <w:jc w:val="both"/>
            </w:pPr>
          </w:p>
        </w:tc>
        <w:tc>
          <w:tcPr>
            <w:tcW w:w="1134" w:type="dxa"/>
          </w:tcPr>
          <w:p w14:paraId="2F3670B5"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Control</w:t>
            </w:r>
          </w:p>
        </w:tc>
        <w:tc>
          <w:tcPr>
            <w:tcW w:w="1134" w:type="dxa"/>
          </w:tcPr>
          <w:p w14:paraId="568E912A"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Accurate</w:t>
            </w:r>
          </w:p>
        </w:tc>
        <w:tc>
          <w:tcPr>
            <w:tcW w:w="1559" w:type="dxa"/>
            <w:gridSpan w:val="2"/>
          </w:tcPr>
          <w:p w14:paraId="3663E80D"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Inaccurate</w:t>
            </w:r>
          </w:p>
        </w:tc>
        <w:tc>
          <w:tcPr>
            <w:tcW w:w="1134" w:type="dxa"/>
          </w:tcPr>
          <w:p w14:paraId="31CA14DD"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Control</w:t>
            </w:r>
          </w:p>
        </w:tc>
        <w:tc>
          <w:tcPr>
            <w:tcW w:w="1276" w:type="dxa"/>
          </w:tcPr>
          <w:p w14:paraId="308F2978"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Accurate</w:t>
            </w:r>
          </w:p>
        </w:tc>
        <w:tc>
          <w:tcPr>
            <w:tcW w:w="1276" w:type="dxa"/>
            <w:gridSpan w:val="2"/>
          </w:tcPr>
          <w:p w14:paraId="7F36A97F"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Inaccurate</w:t>
            </w:r>
          </w:p>
        </w:tc>
      </w:tr>
      <w:tr w:rsidR="00417B5C" w:rsidRPr="0097199E" w14:paraId="3075B926" w14:textId="77777777" w:rsidTr="00417B5C">
        <w:trPr>
          <w:trHeight w:val="749"/>
        </w:trPr>
        <w:tc>
          <w:tcPr>
            <w:cnfStyle w:val="001000000000" w:firstRow="0" w:lastRow="0" w:firstColumn="1" w:lastColumn="0" w:oddVBand="0" w:evenVBand="0" w:oddHBand="0" w:evenHBand="0" w:firstRowFirstColumn="0" w:firstRowLastColumn="0" w:lastRowFirstColumn="0" w:lastRowLastColumn="0"/>
            <w:tcW w:w="1843" w:type="dxa"/>
          </w:tcPr>
          <w:p w14:paraId="16A47CDB" w14:textId="77777777" w:rsidR="00417B5C" w:rsidRPr="0097199E" w:rsidRDefault="00417B5C" w:rsidP="007A6691">
            <w:pPr>
              <w:spacing w:line="480" w:lineRule="auto"/>
              <w:jc w:val="both"/>
              <w:rPr>
                <w:color w:val="000000" w:themeColor="text1"/>
              </w:rPr>
            </w:pPr>
            <w:r w:rsidRPr="0097199E">
              <w:rPr>
                <w:color w:val="000000" w:themeColor="text1"/>
              </w:rPr>
              <w:t>Likelihood of</w:t>
            </w:r>
          </w:p>
          <w:p w14:paraId="091865BD" w14:textId="3F56A09F" w:rsidR="00417B5C" w:rsidRPr="0097199E" w:rsidRDefault="00417B5C" w:rsidP="007A6691">
            <w:pPr>
              <w:spacing w:line="480" w:lineRule="auto"/>
              <w:jc w:val="both"/>
              <w:rPr>
                <w:color w:val="000000" w:themeColor="text1"/>
              </w:rPr>
            </w:pPr>
            <w:r w:rsidRPr="0097199E">
              <w:rPr>
                <w:color w:val="000000" w:themeColor="text1"/>
              </w:rPr>
              <w:t>accepting a bribe</w:t>
            </w:r>
          </w:p>
          <w:p w14:paraId="0803CA06" w14:textId="732776B3" w:rsidR="00417B5C" w:rsidRPr="0097199E" w:rsidRDefault="00417B5C" w:rsidP="007A6691">
            <w:pPr>
              <w:spacing w:line="480" w:lineRule="auto"/>
              <w:jc w:val="both"/>
              <w:rPr>
                <w:i/>
                <w:iCs/>
                <w:color w:val="000000" w:themeColor="text1"/>
              </w:rPr>
            </w:pPr>
            <w:r w:rsidRPr="0097199E">
              <w:rPr>
                <w:i/>
                <w:iCs/>
                <w:color w:val="000000" w:themeColor="text1"/>
              </w:rPr>
              <w:t>More likely</w:t>
            </w:r>
          </w:p>
        </w:tc>
        <w:tc>
          <w:tcPr>
            <w:tcW w:w="1134" w:type="dxa"/>
          </w:tcPr>
          <w:p w14:paraId="1469EACD"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19244D65" w14:textId="77777777" w:rsidR="005E4504" w:rsidRPr="0097199E" w:rsidRDefault="005E4504"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3E616ACD" w14:textId="2239CE05" w:rsidR="00417B5C" w:rsidRPr="0097199E" w:rsidRDefault="005E4504"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5</w:t>
            </w:r>
            <w:r w:rsidR="00417B5C" w:rsidRPr="0097199E">
              <w:rPr>
                <w:color w:val="000000" w:themeColor="text1"/>
              </w:rPr>
              <w:t>%</w:t>
            </w:r>
          </w:p>
        </w:tc>
        <w:tc>
          <w:tcPr>
            <w:tcW w:w="1134" w:type="dxa"/>
          </w:tcPr>
          <w:p w14:paraId="3A4B1A62"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14F40349" w14:textId="77777777" w:rsidR="005E4504" w:rsidRPr="0097199E" w:rsidRDefault="005E4504"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6E3FE842" w14:textId="6EFA0A3B" w:rsidR="00417B5C" w:rsidRPr="0097199E" w:rsidRDefault="005E4504"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13</w:t>
            </w:r>
            <w:r w:rsidR="00417B5C" w:rsidRPr="0097199E">
              <w:rPr>
                <w:b/>
                <w:bCs/>
                <w:color w:val="000000" w:themeColor="text1"/>
              </w:rPr>
              <w:t>%</w:t>
            </w:r>
          </w:p>
        </w:tc>
        <w:tc>
          <w:tcPr>
            <w:tcW w:w="1559" w:type="dxa"/>
            <w:gridSpan w:val="2"/>
          </w:tcPr>
          <w:p w14:paraId="24BE10D5"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4CEAED3F" w14:textId="77777777" w:rsidR="005E4504" w:rsidRPr="0097199E" w:rsidRDefault="005E4504"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2A988197" w14:textId="0FA08968" w:rsidR="00417B5C" w:rsidRPr="0097199E" w:rsidRDefault="00810442"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4</w:t>
            </w:r>
            <w:r w:rsidR="00417B5C" w:rsidRPr="0097199E">
              <w:rPr>
                <w:color w:val="000000" w:themeColor="text1"/>
              </w:rPr>
              <w:t>%</w:t>
            </w:r>
          </w:p>
        </w:tc>
        <w:tc>
          <w:tcPr>
            <w:tcW w:w="1134" w:type="dxa"/>
          </w:tcPr>
          <w:p w14:paraId="37B038E6"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6A799EEE" w14:textId="77777777" w:rsidR="005E4504" w:rsidRPr="0097199E" w:rsidRDefault="005E4504"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7E83AE7C" w14:textId="6126AF41" w:rsidR="00417B5C" w:rsidRPr="0097199E" w:rsidRDefault="003D222B"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4</w:t>
            </w:r>
            <w:r w:rsidR="0095074D" w:rsidRPr="0097199E">
              <w:rPr>
                <w:color w:val="000000" w:themeColor="text1"/>
              </w:rPr>
              <w:t>.5</w:t>
            </w:r>
            <w:r w:rsidR="00417B5C" w:rsidRPr="0097199E">
              <w:rPr>
                <w:color w:val="000000" w:themeColor="text1"/>
              </w:rPr>
              <w:t>%</w:t>
            </w:r>
          </w:p>
        </w:tc>
        <w:tc>
          <w:tcPr>
            <w:tcW w:w="1560" w:type="dxa"/>
            <w:gridSpan w:val="2"/>
          </w:tcPr>
          <w:p w14:paraId="1CC9D092"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75E90CD4" w14:textId="77777777" w:rsidR="005E4504" w:rsidRPr="0097199E" w:rsidRDefault="005E4504"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05533EBE" w14:textId="3400BD3F" w:rsidR="00417B5C" w:rsidRPr="0097199E" w:rsidRDefault="003D222B"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8</w:t>
            </w:r>
            <w:r w:rsidR="00417B5C" w:rsidRPr="0097199E">
              <w:rPr>
                <w:b/>
                <w:bCs/>
                <w:color w:val="000000" w:themeColor="text1"/>
              </w:rPr>
              <w:t>%</w:t>
            </w:r>
          </w:p>
        </w:tc>
        <w:tc>
          <w:tcPr>
            <w:tcW w:w="992" w:type="dxa"/>
          </w:tcPr>
          <w:p w14:paraId="659AC05C"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358FB18A" w14:textId="77777777" w:rsidR="005E4504" w:rsidRPr="0097199E" w:rsidRDefault="005E4504"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p w14:paraId="7CD2723E" w14:textId="7FD3417D" w:rsidR="00417B5C" w:rsidRPr="0097199E" w:rsidRDefault="008B267E"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4.5</w:t>
            </w:r>
            <w:r w:rsidR="00417B5C" w:rsidRPr="0097199E">
              <w:rPr>
                <w:color w:val="000000" w:themeColor="text1"/>
              </w:rPr>
              <w:t>%</w:t>
            </w:r>
          </w:p>
        </w:tc>
      </w:tr>
      <w:tr w:rsidR="00417B5C" w:rsidRPr="0097199E" w14:paraId="1EEA9D3D" w14:textId="77777777" w:rsidTr="00417B5C">
        <w:trPr>
          <w:trHeight w:val="368"/>
        </w:trPr>
        <w:tc>
          <w:tcPr>
            <w:cnfStyle w:val="001000000000" w:firstRow="0" w:lastRow="0" w:firstColumn="1" w:lastColumn="0" w:oddVBand="0" w:evenVBand="0" w:oddHBand="0" w:evenHBand="0" w:firstRowFirstColumn="0" w:firstRowLastColumn="0" w:lastRowFirstColumn="0" w:lastRowLastColumn="0"/>
            <w:tcW w:w="1843" w:type="dxa"/>
          </w:tcPr>
          <w:p w14:paraId="2F4CAD9D" w14:textId="354B2ED3" w:rsidR="00417B5C" w:rsidRPr="0097199E" w:rsidRDefault="00810442" w:rsidP="007A6691">
            <w:pPr>
              <w:spacing w:line="480" w:lineRule="auto"/>
              <w:jc w:val="both"/>
              <w:rPr>
                <w:color w:val="000000" w:themeColor="text1"/>
              </w:rPr>
            </w:pPr>
            <w:r w:rsidRPr="0097199E">
              <w:rPr>
                <w:i/>
                <w:iCs/>
                <w:color w:val="000000" w:themeColor="text1"/>
              </w:rPr>
              <w:t>Less likely</w:t>
            </w:r>
          </w:p>
        </w:tc>
        <w:tc>
          <w:tcPr>
            <w:tcW w:w="1134" w:type="dxa"/>
          </w:tcPr>
          <w:p w14:paraId="2BAD2C77" w14:textId="1984390C" w:rsidR="00417B5C" w:rsidRPr="0097199E" w:rsidRDefault="002B0092"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6</w:t>
            </w:r>
            <w:r w:rsidR="00417B5C" w:rsidRPr="0097199E">
              <w:rPr>
                <w:color w:val="000000" w:themeColor="text1"/>
              </w:rPr>
              <w:t>%</w:t>
            </w:r>
          </w:p>
        </w:tc>
        <w:tc>
          <w:tcPr>
            <w:tcW w:w="1134" w:type="dxa"/>
          </w:tcPr>
          <w:p w14:paraId="2D8F8F33" w14:textId="4333DE4C" w:rsidR="00417B5C" w:rsidRPr="0097199E" w:rsidRDefault="002B0092"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6</w:t>
            </w:r>
            <w:r w:rsidR="00417B5C" w:rsidRPr="0097199E">
              <w:rPr>
                <w:color w:val="000000" w:themeColor="text1"/>
              </w:rPr>
              <w:t>%</w:t>
            </w:r>
          </w:p>
        </w:tc>
        <w:tc>
          <w:tcPr>
            <w:tcW w:w="1559" w:type="dxa"/>
            <w:gridSpan w:val="2"/>
          </w:tcPr>
          <w:p w14:paraId="77755351" w14:textId="07D9A8B7" w:rsidR="00417B5C" w:rsidRPr="0097199E" w:rsidRDefault="002B0092"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31</w:t>
            </w:r>
            <w:r w:rsidR="00417B5C" w:rsidRPr="0097199E">
              <w:rPr>
                <w:b/>
                <w:bCs/>
                <w:color w:val="000000" w:themeColor="text1"/>
              </w:rPr>
              <w:t>%</w:t>
            </w:r>
          </w:p>
        </w:tc>
        <w:tc>
          <w:tcPr>
            <w:tcW w:w="1134" w:type="dxa"/>
          </w:tcPr>
          <w:p w14:paraId="6B0A48AD" w14:textId="1C98CD70" w:rsidR="00417B5C" w:rsidRPr="0097199E" w:rsidRDefault="00203666"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7</w:t>
            </w:r>
            <w:r w:rsidR="00417B5C" w:rsidRPr="0097199E">
              <w:rPr>
                <w:color w:val="000000" w:themeColor="text1"/>
              </w:rPr>
              <w:t>%</w:t>
            </w:r>
          </w:p>
        </w:tc>
        <w:tc>
          <w:tcPr>
            <w:tcW w:w="1560" w:type="dxa"/>
            <w:gridSpan w:val="2"/>
          </w:tcPr>
          <w:p w14:paraId="0493179A" w14:textId="614EFDAF" w:rsidR="00417B5C" w:rsidRPr="0097199E" w:rsidRDefault="00203666"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7</w:t>
            </w:r>
            <w:r w:rsidR="00417B5C" w:rsidRPr="0097199E">
              <w:rPr>
                <w:color w:val="000000" w:themeColor="text1"/>
              </w:rPr>
              <w:t>%</w:t>
            </w:r>
          </w:p>
        </w:tc>
        <w:tc>
          <w:tcPr>
            <w:tcW w:w="992" w:type="dxa"/>
          </w:tcPr>
          <w:p w14:paraId="19FD2113" w14:textId="3BEDF199" w:rsidR="00417B5C" w:rsidRPr="0097199E" w:rsidRDefault="00203666"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b/>
                <w:bCs/>
                <w:color w:val="000000" w:themeColor="text1"/>
              </w:rPr>
              <w:t>23</w:t>
            </w:r>
            <w:r w:rsidR="00417B5C" w:rsidRPr="0097199E">
              <w:rPr>
                <w:b/>
                <w:bCs/>
                <w:color w:val="000000" w:themeColor="text1"/>
              </w:rPr>
              <w:t>%</w:t>
            </w:r>
          </w:p>
        </w:tc>
      </w:tr>
      <w:tr w:rsidR="00417B5C" w:rsidRPr="0097199E" w14:paraId="7D57E2D9" w14:textId="77777777" w:rsidTr="00417B5C">
        <w:trPr>
          <w:trHeight w:val="277"/>
        </w:trPr>
        <w:tc>
          <w:tcPr>
            <w:cnfStyle w:val="001000000000" w:firstRow="0" w:lastRow="0" w:firstColumn="1" w:lastColumn="0" w:oddVBand="0" w:evenVBand="0" w:oddHBand="0" w:evenHBand="0" w:firstRowFirstColumn="0" w:firstRowLastColumn="0" w:lastRowFirstColumn="0" w:lastRowLastColumn="0"/>
            <w:tcW w:w="1843" w:type="dxa"/>
          </w:tcPr>
          <w:p w14:paraId="299EDDA4" w14:textId="77777777" w:rsidR="00417B5C" w:rsidRPr="0097199E" w:rsidRDefault="00417B5C" w:rsidP="007A6691">
            <w:pPr>
              <w:spacing w:line="480" w:lineRule="auto"/>
              <w:jc w:val="both"/>
              <w:rPr>
                <w:i/>
                <w:iCs/>
                <w:color w:val="000000" w:themeColor="text1"/>
              </w:rPr>
            </w:pPr>
            <w:r w:rsidRPr="0097199E">
              <w:rPr>
                <w:i/>
                <w:iCs/>
                <w:color w:val="000000" w:themeColor="text1"/>
              </w:rPr>
              <w:t>Neutral</w:t>
            </w:r>
          </w:p>
        </w:tc>
        <w:tc>
          <w:tcPr>
            <w:tcW w:w="1134" w:type="dxa"/>
          </w:tcPr>
          <w:p w14:paraId="4EA9A40F" w14:textId="379A60D3" w:rsidR="00417B5C" w:rsidRPr="0097199E" w:rsidRDefault="00203666"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89</w:t>
            </w:r>
            <w:r w:rsidR="00417B5C" w:rsidRPr="0097199E">
              <w:rPr>
                <w:color w:val="000000" w:themeColor="text1"/>
              </w:rPr>
              <w:t>%</w:t>
            </w:r>
          </w:p>
        </w:tc>
        <w:tc>
          <w:tcPr>
            <w:tcW w:w="1134" w:type="dxa"/>
          </w:tcPr>
          <w:p w14:paraId="5D07B83A" w14:textId="7545E6AF" w:rsidR="00417B5C" w:rsidRPr="0097199E" w:rsidRDefault="00DB504A"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81</w:t>
            </w:r>
            <w:r w:rsidR="00417B5C" w:rsidRPr="0097199E">
              <w:rPr>
                <w:color w:val="000000" w:themeColor="text1"/>
              </w:rPr>
              <w:t>%</w:t>
            </w:r>
          </w:p>
        </w:tc>
        <w:tc>
          <w:tcPr>
            <w:tcW w:w="1559" w:type="dxa"/>
            <w:gridSpan w:val="2"/>
          </w:tcPr>
          <w:p w14:paraId="0C336EAD" w14:textId="390A464C" w:rsidR="00417B5C" w:rsidRPr="0097199E" w:rsidRDefault="00DB504A"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65</w:t>
            </w:r>
            <w:r w:rsidR="00417B5C" w:rsidRPr="0097199E">
              <w:rPr>
                <w:color w:val="000000" w:themeColor="text1"/>
              </w:rPr>
              <w:t>%</w:t>
            </w:r>
          </w:p>
        </w:tc>
        <w:tc>
          <w:tcPr>
            <w:tcW w:w="1134" w:type="dxa"/>
          </w:tcPr>
          <w:p w14:paraId="2C29A204" w14:textId="394BBC64" w:rsidR="00417B5C" w:rsidRPr="0097199E" w:rsidRDefault="00DB504A"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88</w:t>
            </w:r>
            <w:r w:rsidR="0095074D" w:rsidRPr="0097199E">
              <w:rPr>
                <w:color w:val="000000" w:themeColor="text1"/>
              </w:rPr>
              <w:t>.5</w:t>
            </w:r>
            <w:r w:rsidR="00417B5C" w:rsidRPr="0097199E">
              <w:rPr>
                <w:color w:val="000000" w:themeColor="text1"/>
              </w:rPr>
              <w:t>%</w:t>
            </w:r>
          </w:p>
        </w:tc>
        <w:tc>
          <w:tcPr>
            <w:tcW w:w="1560" w:type="dxa"/>
            <w:gridSpan w:val="2"/>
          </w:tcPr>
          <w:p w14:paraId="54392BA6" w14:textId="5B432E8F" w:rsidR="00417B5C" w:rsidRPr="0097199E" w:rsidRDefault="00DB504A"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85</w:t>
            </w:r>
            <w:r w:rsidR="00417B5C" w:rsidRPr="0097199E">
              <w:rPr>
                <w:color w:val="000000" w:themeColor="text1"/>
              </w:rPr>
              <w:t>%</w:t>
            </w:r>
          </w:p>
        </w:tc>
        <w:tc>
          <w:tcPr>
            <w:tcW w:w="992" w:type="dxa"/>
          </w:tcPr>
          <w:p w14:paraId="304C61FD" w14:textId="7CF1C1C2" w:rsidR="00417B5C" w:rsidRPr="0097199E" w:rsidRDefault="00DB504A"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7</w:t>
            </w:r>
            <w:r w:rsidR="008B267E" w:rsidRPr="0097199E">
              <w:rPr>
                <w:color w:val="000000" w:themeColor="text1"/>
              </w:rPr>
              <w:t>2.5</w:t>
            </w:r>
            <w:r w:rsidR="00417B5C" w:rsidRPr="0097199E">
              <w:rPr>
                <w:color w:val="000000" w:themeColor="text1"/>
              </w:rPr>
              <w:t>%</w:t>
            </w:r>
          </w:p>
        </w:tc>
      </w:tr>
      <w:tr w:rsidR="00417B5C" w:rsidRPr="0097199E" w14:paraId="0812B3F2" w14:textId="77777777" w:rsidTr="00417B5C">
        <w:trPr>
          <w:trHeight w:val="277"/>
        </w:trPr>
        <w:tc>
          <w:tcPr>
            <w:cnfStyle w:val="001000000000" w:firstRow="0" w:lastRow="0" w:firstColumn="1" w:lastColumn="0" w:oddVBand="0" w:evenVBand="0" w:oddHBand="0" w:evenHBand="0" w:firstRowFirstColumn="0" w:firstRowLastColumn="0" w:lastRowFirstColumn="0" w:lastRowLastColumn="0"/>
            <w:tcW w:w="1843" w:type="dxa"/>
          </w:tcPr>
          <w:p w14:paraId="2FA6AB06" w14:textId="77777777" w:rsidR="00417B5C" w:rsidRPr="0097199E" w:rsidRDefault="00417B5C" w:rsidP="007A6691">
            <w:pPr>
              <w:spacing w:line="480" w:lineRule="auto"/>
              <w:jc w:val="both"/>
              <w:rPr>
                <w:i/>
                <w:iCs/>
                <w:color w:val="000000" w:themeColor="text1"/>
              </w:rPr>
            </w:pPr>
          </w:p>
        </w:tc>
        <w:tc>
          <w:tcPr>
            <w:tcW w:w="1134" w:type="dxa"/>
          </w:tcPr>
          <w:p w14:paraId="27FBD953"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4" w:type="dxa"/>
          </w:tcPr>
          <w:p w14:paraId="03CD1E52"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559" w:type="dxa"/>
            <w:gridSpan w:val="2"/>
          </w:tcPr>
          <w:p w14:paraId="6F10E91B"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4" w:type="dxa"/>
          </w:tcPr>
          <w:p w14:paraId="76CBAF49"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560" w:type="dxa"/>
            <w:gridSpan w:val="2"/>
          </w:tcPr>
          <w:p w14:paraId="7F1074BC"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992" w:type="dxa"/>
          </w:tcPr>
          <w:p w14:paraId="355B3BD2"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417B5C" w:rsidRPr="0097199E" w14:paraId="3A1CE1F9" w14:textId="77777777" w:rsidTr="00553536">
        <w:trPr>
          <w:trHeight w:val="315"/>
        </w:trPr>
        <w:tc>
          <w:tcPr>
            <w:cnfStyle w:val="001000000000" w:firstRow="0" w:lastRow="0" w:firstColumn="1" w:lastColumn="0" w:oddVBand="0" w:evenVBand="0" w:oddHBand="0" w:evenHBand="0" w:firstRowFirstColumn="0" w:firstRowLastColumn="0" w:lastRowFirstColumn="0" w:lastRowLastColumn="0"/>
            <w:tcW w:w="1843" w:type="dxa"/>
          </w:tcPr>
          <w:p w14:paraId="508DF76C" w14:textId="77777777" w:rsidR="00417B5C" w:rsidRPr="0097199E" w:rsidRDefault="00417B5C" w:rsidP="007A6691">
            <w:pPr>
              <w:spacing w:line="480" w:lineRule="auto"/>
              <w:jc w:val="both"/>
            </w:pPr>
            <w:r w:rsidRPr="0097199E">
              <w:t>Total</w:t>
            </w:r>
          </w:p>
        </w:tc>
        <w:tc>
          <w:tcPr>
            <w:tcW w:w="1134" w:type="dxa"/>
          </w:tcPr>
          <w:p w14:paraId="7159C006"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100%</w:t>
            </w:r>
          </w:p>
        </w:tc>
        <w:tc>
          <w:tcPr>
            <w:tcW w:w="1134" w:type="dxa"/>
          </w:tcPr>
          <w:p w14:paraId="1B28A58F"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100%</w:t>
            </w:r>
          </w:p>
        </w:tc>
        <w:tc>
          <w:tcPr>
            <w:tcW w:w="1559" w:type="dxa"/>
            <w:gridSpan w:val="2"/>
          </w:tcPr>
          <w:p w14:paraId="016430B3"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color w:val="000000" w:themeColor="text1"/>
              </w:rPr>
              <w:t>100%</w:t>
            </w:r>
          </w:p>
        </w:tc>
        <w:tc>
          <w:tcPr>
            <w:tcW w:w="1134" w:type="dxa"/>
          </w:tcPr>
          <w:p w14:paraId="7BACFD05"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97199E">
              <w:rPr>
                <w:color w:val="000000" w:themeColor="text1"/>
              </w:rPr>
              <w:t>100%</w:t>
            </w:r>
          </w:p>
        </w:tc>
        <w:tc>
          <w:tcPr>
            <w:tcW w:w="1560" w:type="dxa"/>
            <w:gridSpan w:val="2"/>
          </w:tcPr>
          <w:p w14:paraId="36739949"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100%</w:t>
            </w:r>
          </w:p>
        </w:tc>
        <w:tc>
          <w:tcPr>
            <w:tcW w:w="992" w:type="dxa"/>
          </w:tcPr>
          <w:p w14:paraId="0BCC5D1D" w14:textId="77777777" w:rsidR="00417B5C" w:rsidRPr="0097199E" w:rsidRDefault="00417B5C" w:rsidP="007A669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7199E">
              <w:rPr>
                <w:color w:val="000000" w:themeColor="text1"/>
              </w:rPr>
              <w:t>100%</w:t>
            </w:r>
          </w:p>
        </w:tc>
      </w:tr>
    </w:tbl>
    <w:p w14:paraId="2E975DA9" w14:textId="735E66EE" w:rsidR="006C68AC" w:rsidRPr="00DD754F" w:rsidRDefault="006C68AC" w:rsidP="00736525">
      <w:pPr>
        <w:rPr>
          <w:i/>
          <w:iCs/>
          <w:sz w:val="20"/>
          <w:szCs w:val="20"/>
          <w:lang w:val="en-US"/>
        </w:rPr>
      </w:pPr>
      <w:r w:rsidRPr="00DD754F">
        <w:rPr>
          <w:i/>
          <w:iCs/>
          <w:sz w:val="20"/>
          <w:szCs w:val="20"/>
          <w:lang w:val="en-US"/>
        </w:rPr>
        <w:t xml:space="preserve">Note. Percentages in bold indicate the percentage in each treatment group </w:t>
      </w:r>
      <w:r w:rsidR="0064459A" w:rsidRPr="00DD754F">
        <w:rPr>
          <w:i/>
          <w:iCs/>
          <w:sz w:val="20"/>
          <w:szCs w:val="20"/>
          <w:lang w:val="en-US"/>
        </w:rPr>
        <w:t>persuaded by the information about Hispanic citizens’ likelihood of accepting a bribe</w:t>
      </w:r>
      <w:r w:rsidRPr="00DD754F">
        <w:rPr>
          <w:i/>
          <w:iCs/>
          <w:sz w:val="20"/>
          <w:szCs w:val="20"/>
          <w:lang w:val="en-US"/>
        </w:rPr>
        <w:t>.</w:t>
      </w:r>
    </w:p>
    <w:p w14:paraId="2CA83978" w14:textId="52CBF319" w:rsidR="00367BC2" w:rsidRPr="0097199E" w:rsidRDefault="00367BC2" w:rsidP="00C334BC">
      <w:pPr>
        <w:spacing w:line="480" w:lineRule="auto"/>
        <w:rPr>
          <w:b/>
          <w:bCs/>
          <w:i/>
          <w:iCs/>
          <w:lang w:val="en-US"/>
        </w:rPr>
      </w:pPr>
    </w:p>
    <w:p w14:paraId="630ED42E" w14:textId="4FE8AFAC" w:rsidR="006C68AC" w:rsidRPr="0097199E" w:rsidRDefault="006C68AC" w:rsidP="007A6691">
      <w:pPr>
        <w:spacing w:line="480" w:lineRule="auto"/>
        <w:rPr>
          <w:b/>
          <w:bCs/>
          <w:i/>
          <w:iCs/>
          <w:lang w:val="en-US"/>
        </w:rPr>
      </w:pPr>
      <w:r w:rsidRPr="0097199E">
        <w:rPr>
          <w:b/>
          <w:bCs/>
          <w:i/>
          <w:iCs/>
          <w:lang w:val="en-US"/>
        </w:rPr>
        <w:t>Robustness check</w:t>
      </w:r>
    </w:p>
    <w:p w14:paraId="4AEEE46B" w14:textId="070195DC" w:rsidR="006C68AC" w:rsidRPr="0097199E" w:rsidRDefault="00617F0D" w:rsidP="007A6691">
      <w:pPr>
        <w:spacing w:line="480" w:lineRule="auto"/>
        <w:rPr>
          <w:lang w:val="en-US"/>
        </w:rPr>
      </w:pPr>
      <w:r w:rsidRPr="0097199E">
        <w:rPr>
          <w:b/>
          <w:bCs/>
          <w:lang w:val="en-US"/>
        </w:rPr>
        <w:t>Table A</w:t>
      </w:r>
      <w:r w:rsidR="006C68AC" w:rsidRPr="0097199E">
        <w:rPr>
          <w:b/>
          <w:bCs/>
          <w:lang w:val="en-US"/>
        </w:rPr>
        <w:t>1</w:t>
      </w:r>
      <w:r w:rsidR="006F7DAD" w:rsidRPr="0097199E">
        <w:rPr>
          <w:b/>
          <w:bCs/>
          <w:lang w:val="en-US"/>
        </w:rPr>
        <w:t>3</w:t>
      </w:r>
      <w:r w:rsidR="006C68AC" w:rsidRPr="0097199E">
        <w:rPr>
          <w:b/>
          <w:bCs/>
          <w:lang w:val="en-US"/>
        </w:rPr>
        <w:t>.</w:t>
      </w:r>
      <w:r w:rsidR="006C68AC" w:rsidRPr="0097199E">
        <w:rPr>
          <w:lang w:val="en-US"/>
        </w:rPr>
        <w:t xml:space="preserve"> Average </w:t>
      </w:r>
      <w:r w:rsidR="000B554C" w:rsidRPr="0097199E">
        <w:rPr>
          <w:lang w:val="en-US"/>
        </w:rPr>
        <w:t>E</w:t>
      </w:r>
      <w:r w:rsidR="006C68AC" w:rsidRPr="0097199E">
        <w:rPr>
          <w:lang w:val="en-US"/>
        </w:rPr>
        <w:t xml:space="preserve">ffects </w:t>
      </w:r>
      <w:r w:rsidR="003D0A39" w:rsidRPr="0097199E">
        <w:rPr>
          <w:lang w:val="en-US"/>
        </w:rPr>
        <w:t>e</w:t>
      </w:r>
      <w:r w:rsidR="006C68AC" w:rsidRPr="0097199E">
        <w:rPr>
          <w:lang w:val="en-US"/>
        </w:rPr>
        <w:t xml:space="preserve">xcl. </w:t>
      </w:r>
      <w:r w:rsidR="000B554C" w:rsidRPr="0097199E">
        <w:rPr>
          <w:lang w:val="en-US"/>
        </w:rPr>
        <w:t>R</w:t>
      </w:r>
      <w:r w:rsidR="006C68AC" w:rsidRPr="0097199E">
        <w:rPr>
          <w:lang w:val="en-US"/>
        </w:rPr>
        <w:t xml:space="preserve">espondents </w:t>
      </w:r>
      <w:r w:rsidR="000B554C" w:rsidRPr="0097199E">
        <w:rPr>
          <w:lang w:val="en-US"/>
        </w:rPr>
        <w:t>F</w:t>
      </w:r>
      <w:r w:rsidR="006C68AC" w:rsidRPr="0097199E">
        <w:rPr>
          <w:lang w:val="en-US"/>
        </w:rPr>
        <w:t xml:space="preserve">ailing </w:t>
      </w:r>
      <w:r w:rsidR="002D07EA" w:rsidRPr="0097199E">
        <w:rPr>
          <w:lang w:val="en-US"/>
        </w:rPr>
        <w:t xml:space="preserve">to </w:t>
      </w:r>
      <w:r w:rsidR="000B554C" w:rsidRPr="0097199E">
        <w:rPr>
          <w:lang w:val="en-US"/>
        </w:rPr>
        <w:t>I</w:t>
      </w:r>
      <w:r w:rsidR="002D07EA" w:rsidRPr="0097199E">
        <w:rPr>
          <w:lang w:val="en-US"/>
        </w:rPr>
        <w:t xml:space="preserve">dentify the </w:t>
      </w:r>
      <w:r w:rsidR="000B554C" w:rsidRPr="0097199E">
        <w:rPr>
          <w:lang w:val="en-US"/>
        </w:rPr>
        <w:t>E</w:t>
      </w:r>
      <w:r w:rsidR="002D07EA" w:rsidRPr="0097199E">
        <w:rPr>
          <w:lang w:val="en-US"/>
        </w:rPr>
        <w:t xml:space="preserve">mployer’s </w:t>
      </w:r>
      <w:r w:rsidR="000B554C" w:rsidRPr="0097199E">
        <w:rPr>
          <w:lang w:val="en-US"/>
        </w:rPr>
        <w:t>R</w:t>
      </w:r>
      <w:r w:rsidR="002D07EA" w:rsidRPr="0097199E">
        <w:rPr>
          <w:lang w:val="en-US"/>
        </w:rPr>
        <w:t>ationale</w:t>
      </w:r>
    </w:p>
    <w:tbl>
      <w:tblPr>
        <w:tblW w:w="8505" w:type="dxa"/>
        <w:tblLook w:val="04A0" w:firstRow="1" w:lastRow="0" w:firstColumn="1" w:lastColumn="0" w:noHBand="0" w:noVBand="1"/>
      </w:tblPr>
      <w:tblGrid>
        <w:gridCol w:w="3972"/>
        <w:gridCol w:w="1790"/>
        <w:gridCol w:w="1428"/>
        <w:gridCol w:w="1315"/>
      </w:tblGrid>
      <w:tr w:rsidR="001F0662" w:rsidRPr="0097199E" w14:paraId="591155FE" w14:textId="77777777" w:rsidTr="00F75FCA">
        <w:trPr>
          <w:trHeight w:val="341"/>
        </w:trPr>
        <w:tc>
          <w:tcPr>
            <w:tcW w:w="3972" w:type="dxa"/>
            <w:tcBorders>
              <w:top w:val="single" w:sz="8" w:space="0" w:color="000000"/>
              <w:left w:val="nil"/>
              <w:bottom w:val="nil"/>
              <w:right w:val="nil"/>
            </w:tcBorders>
            <w:shd w:val="clear" w:color="auto" w:fill="auto"/>
            <w:noWrap/>
            <w:vAlign w:val="center"/>
            <w:hideMark/>
          </w:tcPr>
          <w:p w14:paraId="2ADBD932" w14:textId="77777777" w:rsidR="001F0662" w:rsidRPr="0097199E" w:rsidRDefault="001F0662" w:rsidP="006803B4"/>
        </w:tc>
        <w:tc>
          <w:tcPr>
            <w:tcW w:w="1790" w:type="dxa"/>
            <w:tcBorders>
              <w:top w:val="single" w:sz="8" w:space="0" w:color="000000"/>
              <w:left w:val="nil"/>
              <w:bottom w:val="single" w:sz="8" w:space="0" w:color="000000"/>
              <w:right w:val="nil"/>
            </w:tcBorders>
            <w:shd w:val="clear" w:color="auto" w:fill="auto"/>
            <w:noWrap/>
            <w:vAlign w:val="center"/>
            <w:hideMark/>
          </w:tcPr>
          <w:p w14:paraId="4F281EB1" w14:textId="77777777" w:rsidR="001F0662" w:rsidRPr="0097199E" w:rsidRDefault="001F0662" w:rsidP="006803B4">
            <w:pPr>
              <w:jc w:val="center"/>
              <w:rPr>
                <w:b/>
                <w:bCs/>
                <w:color w:val="000000"/>
              </w:rPr>
            </w:pPr>
            <w:r w:rsidRPr="0097199E">
              <w:rPr>
                <w:b/>
                <w:bCs/>
                <w:color w:val="000000"/>
              </w:rPr>
              <w:t>Taste-based</w:t>
            </w:r>
          </w:p>
        </w:tc>
        <w:tc>
          <w:tcPr>
            <w:tcW w:w="1428" w:type="dxa"/>
            <w:tcBorders>
              <w:top w:val="single" w:sz="8" w:space="0" w:color="000000"/>
              <w:left w:val="nil"/>
              <w:bottom w:val="single" w:sz="8" w:space="0" w:color="000000"/>
              <w:right w:val="nil"/>
            </w:tcBorders>
            <w:shd w:val="clear" w:color="auto" w:fill="auto"/>
            <w:noWrap/>
            <w:vAlign w:val="center"/>
            <w:hideMark/>
          </w:tcPr>
          <w:p w14:paraId="512E575F" w14:textId="77777777" w:rsidR="001F0662" w:rsidRPr="0097199E" w:rsidRDefault="001F0662" w:rsidP="006803B4">
            <w:pPr>
              <w:jc w:val="center"/>
              <w:rPr>
                <w:b/>
                <w:bCs/>
                <w:color w:val="000000"/>
              </w:rPr>
            </w:pPr>
            <w:r w:rsidRPr="0097199E">
              <w:rPr>
                <w:b/>
                <w:bCs/>
                <w:color w:val="000000"/>
              </w:rPr>
              <w:t>Statistical</w:t>
            </w:r>
          </w:p>
        </w:tc>
        <w:tc>
          <w:tcPr>
            <w:tcW w:w="1315" w:type="dxa"/>
            <w:tcBorders>
              <w:top w:val="single" w:sz="8" w:space="0" w:color="000000"/>
              <w:left w:val="nil"/>
              <w:bottom w:val="single" w:sz="8" w:space="0" w:color="000000"/>
              <w:right w:val="nil"/>
            </w:tcBorders>
            <w:shd w:val="clear" w:color="auto" w:fill="auto"/>
            <w:noWrap/>
            <w:vAlign w:val="center"/>
            <w:hideMark/>
          </w:tcPr>
          <w:p w14:paraId="79DAC700" w14:textId="77777777" w:rsidR="001F0662" w:rsidRPr="0097199E" w:rsidRDefault="001F0662" w:rsidP="006803B4">
            <w:pPr>
              <w:jc w:val="center"/>
              <w:rPr>
                <w:b/>
                <w:bCs/>
                <w:color w:val="000000"/>
                <w:lang w:val="da-DK"/>
              </w:rPr>
            </w:pPr>
            <w:r w:rsidRPr="0097199E">
              <w:rPr>
                <w:b/>
                <w:bCs/>
                <w:color w:val="000000"/>
                <w:lang w:val="da-DK"/>
              </w:rPr>
              <w:t>n</w:t>
            </w:r>
          </w:p>
        </w:tc>
      </w:tr>
      <w:tr w:rsidR="001F0662" w:rsidRPr="0097199E" w14:paraId="17173E0B" w14:textId="77777777" w:rsidTr="00F75FCA">
        <w:trPr>
          <w:trHeight w:val="321"/>
        </w:trPr>
        <w:tc>
          <w:tcPr>
            <w:tcW w:w="3972" w:type="dxa"/>
            <w:tcBorders>
              <w:top w:val="single" w:sz="8" w:space="0" w:color="000000"/>
              <w:left w:val="nil"/>
              <w:bottom w:val="nil"/>
              <w:right w:val="nil"/>
            </w:tcBorders>
            <w:shd w:val="clear" w:color="auto" w:fill="auto"/>
            <w:noWrap/>
            <w:vAlign w:val="center"/>
            <w:hideMark/>
          </w:tcPr>
          <w:p w14:paraId="091CC905" w14:textId="77777777" w:rsidR="001F0662" w:rsidRPr="0097199E" w:rsidRDefault="001F0662" w:rsidP="006803B4">
            <w:pPr>
              <w:rPr>
                <w:color w:val="000000"/>
              </w:rPr>
            </w:pPr>
          </w:p>
        </w:tc>
        <w:tc>
          <w:tcPr>
            <w:tcW w:w="1790" w:type="dxa"/>
            <w:tcBorders>
              <w:top w:val="single" w:sz="8" w:space="0" w:color="000000"/>
              <w:left w:val="nil"/>
              <w:bottom w:val="nil"/>
              <w:right w:val="nil"/>
            </w:tcBorders>
            <w:shd w:val="clear" w:color="auto" w:fill="auto"/>
            <w:noWrap/>
            <w:vAlign w:val="center"/>
            <w:hideMark/>
          </w:tcPr>
          <w:p w14:paraId="30586CD4" w14:textId="77777777" w:rsidR="001F0662" w:rsidRPr="0097199E" w:rsidRDefault="001F0662" w:rsidP="006803B4">
            <w:pPr>
              <w:jc w:val="center"/>
              <w:rPr>
                <w:b/>
                <w:bCs/>
                <w:color w:val="000000"/>
              </w:rPr>
            </w:pPr>
          </w:p>
        </w:tc>
        <w:tc>
          <w:tcPr>
            <w:tcW w:w="1428" w:type="dxa"/>
            <w:tcBorders>
              <w:top w:val="single" w:sz="8" w:space="0" w:color="000000"/>
              <w:left w:val="nil"/>
              <w:bottom w:val="nil"/>
              <w:right w:val="nil"/>
            </w:tcBorders>
            <w:shd w:val="clear" w:color="auto" w:fill="auto"/>
            <w:noWrap/>
            <w:vAlign w:val="center"/>
            <w:hideMark/>
          </w:tcPr>
          <w:p w14:paraId="4B53DAB4" w14:textId="77777777" w:rsidR="001F0662" w:rsidRPr="0097199E" w:rsidRDefault="001F0662" w:rsidP="006803B4">
            <w:pPr>
              <w:jc w:val="center"/>
              <w:rPr>
                <w:b/>
                <w:bCs/>
                <w:color w:val="000000"/>
              </w:rPr>
            </w:pPr>
          </w:p>
        </w:tc>
        <w:tc>
          <w:tcPr>
            <w:tcW w:w="1315" w:type="dxa"/>
            <w:tcBorders>
              <w:top w:val="single" w:sz="8" w:space="0" w:color="000000"/>
              <w:left w:val="nil"/>
              <w:bottom w:val="nil"/>
              <w:right w:val="nil"/>
            </w:tcBorders>
            <w:shd w:val="clear" w:color="auto" w:fill="auto"/>
            <w:noWrap/>
            <w:vAlign w:val="center"/>
            <w:hideMark/>
          </w:tcPr>
          <w:p w14:paraId="6AFA157D" w14:textId="77777777" w:rsidR="001F0662" w:rsidRPr="0097199E" w:rsidRDefault="001F0662" w:rsidP="006803B4">
            <w:pPr>
              <w:jc w:val="center"/>
            </w:pPr>
          </w:p>
        </w:tc>
      </w:tr>
      <w:tr w:rsidR="001F0662" w:rsidRPr="0097199E" w14:paraId="595C33E4" w14:textId="77777777" w:rsidTr="00F75FCA">
        <w:trPr>
          <w:trHeight w:val="321"/>
        </w:trPr>
        <w:tc>
          <w:tcPr>
            <w:tcW w:w="3972" w:type="dxa"/>
            <w:tcBorders>
              <w:top w:val="nil"/>
              <w:left w:val="nil"/>
              <w:bottom w:val="nil"/>
              <w:right w:val="nil"/>
            </w:tcBorders>
            <w:shd w:val="clear" w:color="auto" w:fill="auto"/>
            <w:noWrap/>
            <w:vAlign w:val="center"/>
            <w:hideMark/>
          </w:tcPr>
          <w:p w14:paraId="71B3F98B" w14:textId="77777777" w:rsidR="001F0662" w:rsidRPr="0097199E" w:rsidRDefault="001F0662" w:rsidP="006803B4">
            <w:pPr>
              <w:rPr>
                <w:color w:val="000000"/>
              </w:rPr>
            </w:pPr>
            <w:r w:rsidRPr="0097199E">
              <w:rPr>
                <w:color w:val="000000"/>
              </w:rPr>
              <w:t>Taste-based control</w:t>
            </w:r>
          </w:p>
        </w:tc>
        <w:tc>
          <w:tcPr>
            <w:tcW w:w="1790" w:type="dxa"/>
            <w:tcBorders>
              <w:top w:val="nil"/>
              <w:left w:val="nil"/>
              <w:bottom w:val="nil"/>
              <w:right w:val="nil"/>
            </w:tcBorders>
            <w:shd w:val="clear" w:color="auto" w:fill="auto"/>
            <w:noWrap/>
            <w:vAlign w:val="center"/>
            <w:hideMark/>
          </w:tcPr>
          <w:p w14:paraId="207949A0" w14:textId="77777777" w:rsidR="001F0662" w:rsidRPr="0097199E" w:rsidRDefault="001F0662" w:rsidP="006803B4">
            <w:pPr>
              <w:jc w:val="center"/>
              <w:rPr>
                <w:i/>
                <w:iCs/>
                <w:color w:val="000000"/>
              </w:rPr>
            </w:pPr>
            <w:r w:rsidRPr="0097199E">
              <w:rPr>
                <w:i/>
                <w:iCs/>
                <w:color w:val="000000"/>
              </w:rPr>
              <w:t>Reference</w:t>
            </w:r>
          </w:p>
        </w:tc>
        <w:tc>
          <w:tcPr>
            <w:tcW w:w="1428" w:type="dxa"/>
            <w:tcBorders>
              <w:top w:val="nil"/>
              <w:left w:val="nil"/>
              <w:bottom w:val="nil"/>
              <w:right w:val="nil"/>
            </w:tcBorders>
            <w:shd w:val="clear" w:color="auto" w:fill="auto"/>
            <w:noWrap/>
            <w:vAlign w:val="center"/>
            <w:hideMark/>
          </w:tcPr>
          <w:p w14:paraId="680A49D4" w14:textId="77777777" w:rsidR="001F0662" w:rsidRPr="0097199E" w:rsidRDefault="001F0662" w:rsidP="006803B4">
            <w:pPr>
              <w:jc w:val="center"/>
              <w:rPr>
                <w:color w:val="AEAAAA" w:themeColor="background2" w:themeShade="BF"/>
              </w:rPr>
            </w:pPr>
            <w:r w:rsidRPr="0097199E">
              <w:rPr>
                <w:color w:val="AEAAAA" w:themeColor="background2" w:themeShade="BF"/>
              </w:rPr>
              <w:t>-0.380**</w:t>
            </w:r>
          </w:p>
        </w:tc>
        <w:tc>
          <w:tcPr>
            <w:tcW w:w="1315" w:type="dxa"/>
            <w:tcBorders>
              <w:top w:val="nil"/>
              <w:left w:val="nil"/>
              <w:bottom w:val="nil"/>
              <w:right w:val="nil"/>
            </w:tcBorders>
            <w:shd w:val="clear" w:color="auto" w:fill="auto"/>
            <w:noWrap/>
            <w:vAlign w:val="center"/>
            <w:hideMark/>
          </w:tcPr>
          <w:p w14:paraId="6DBF2786" w14:textId="77777777" w:rsidR="001F0662" w:rsidRPr="0097199E" w:rsidRDefault="001F0662" w:rsidP="006803B4">
            <w:pPr>
              <w:jc w:val="center"/>
              <w:rPr>
                <w:color w:val="000000"/>
              </w:rPr>
            </w:pPr>
            <w:r w:rsidRPr="0097199E">
              <w:rPr>
                <w:color w:val="000000"/>
              </w:rPr>
              <w:t>177</w:t>
            </w:r>
          </w:p>
        </w:tc>
      </w:tr>
      <w:tr w:rsidR="001F0662" w:rsidRPr="0097199E" w14:paraId="6B001791" w14:textId="77777777" w:rsidTr="00F75FCA">
        <w:trPr>
          <w:trHeight w:val="321"/>
        </w:trPr>
        <w:tc>
          <w:tcPr>
            <w:tcW w:w="3972" w:type="dxa"/>
            <w:tcBorders>
              <w:top w:val="nil"/>
              <w:left w:val="nil"/>
              <w:bottom w:val="nil"/>
              <w:right w:val="nil"/>
            </w:tcBorders>
            <w:shd w:val="clear" w:color="auto" w:fill="auto"/>
            <w:noWrap/>
            <w:vAlign w:val="center"/>
            <w:hideMark/>
          </w:tcPr>
          <w:p w14:paraId="413FA78A" w14:textId="77777777" w:rsidR="001F0662" w:rsidRPr="0097199E" w:rsidRDefault="001F0662" w:rsidP="006803B4">
            <w:pPr>
              <w:rPr>
                <w:color w:val="000000"/>
              </w:rPr>
            </w:pPr>
          </w:p>
        </w:tc>
        <w:tc>
          <w:tcPr>
            <w:tcW w:w="1790" w:type="dxa"/>
            <w:tcBorders>
              <w:top w:val="nil"/>
              <w:left w:val="nil"/>
              <w:bottom w:val="nil"/>
              <w:right w:val="nil"/>
            </w:tcBorders>
            <w:shd w:val="clear" w:color="auto" w:fill="auto"/>
            <w:noWrap/>
            <w:vAlign w:val="center"/>
            <w:hideMark/>
          </w:tcPr>
          <w:p w14:paraId="420B40AF" w14:textId="77777777" w:rsidR="001F0662" w:rsidRPr="0097199E" w:rsidRDefault="001F0662" w:rsidP="006803B4">
            <w:pPr>
              <w:jc w:val="center"/>
            </w:pPr>
          </w:p>
        </w:tc>
        <w:tc>
          <w:tcPr>
            <w:tcW w:w="1428" w:type="dxa"/>
            <w:tcBorders>
              <w:top w:val="nil"/>
              <w:left w:val="nil"/>
              <w:bottom w:val="nil"/>
              <w:right w:val="nil"/>
            </w:tcBorders>
            <w:shd w:val="clear" w:color="auto" w:fill="auto"/>
            <w:noWrap/>
            <w:vAlign w:val="center"/>
            <w:hideMark/>
          </w:tcPr>
          <w:p w14:paraId="44BD5476" w14:textId="77777777" w:rsidR="001F0662" w:rsidRPr="0097199E" w:rsidRDefault="001F0662" w:rsidP="006803B4">
            <w:pPr>
              <w:jc w:val="center"/>
              <w:rPr>
                <w:color w:val="AEAAAA" w:themeColor="background2" w:themeShade="BF"/>
              </w:rPr>
            </w:pPr>
            <w:r w:rsidRPr="0097199E">
              <w:rPr>
                <w:color w:val="AEAAAA" w:themeColor="background2" w:themeShade="BF"/>
              </w:rPr>
              <w:t>(0.159)</w:t>
            </w:r>
          </w:p>
        </w:tc>
        <w:tc>
          <w:tcPr>
            <w:tcW w:w="1315" w:type="dxa"/>
            <w:tcBorders>
              <w:top w:val="nil"/>
              <w:left w:val="nil"/>
              <w:bottom w:val="nil"/>
              <w:right w:val="nil"/>
            </w:tcBorders>
            <w:shd w:val="clear" w:color="auto" w:fill="auto"/>
            <w:noWrap/>
            <w:vAlign w:val="center"/>
            <w:hideMark/>
          </w:tcPr>
          <w:p w14:paraId="2E5E195F" w14:textId="77777777" w:rsidR="001F0662" w:rsidRPr="0097199E" w:rsidRDefault="001F0662" w:rsidP="006803B4">
            <w:pPr>
              <w:jc w:val="center"/>
              <w:rPr>
                <w:color w:val="000000"/>
              </w:rPr>
            </w:pPr>
          </w:p>
        </w:tc>
      </w:tr>
      <w:tr w:rsidR="001F0662" w:rsidRPr="0097199E" w14:paraId="225799EB" w14:textId="77777777" w:rsidTr="00F75FCA">
        <w:trPr>
          <w:trHeight w:val="321"/>
        </w:trPr>
        <w:tc>
          <w:tcPr>
            <w:tcW w:w="3972" w:type="dxa"/>
            <w:tcBorders>
              <w:top w:val="nil"/>
              <w:left w:val="nil"/>
              <w:bottom w:val="nil"/>
              <w:right w:val="nil"/>
            </w:tcBorders>
            <w:shd w:val="clear" w:color="auto" w:fill="auto"/>
            <w:noWrap/>
            <w:vAlign w:val="center"/>
            <w:hideMark/>
          </w:tcPr>
          <w:p w14:paraId="7D950F81" w14:textId="77777777" w:rsidR="001F0662" w:rsidRPr="0097199E" w:rsidRDefault="001F0662" w:rsidP="006803B4">
            <w:pPr>
              <w:rPr>
                <w:color w:val="000000"/>
              </w:rPr>
            </w:pPr>
            <w:r w:rsidRPr="0097199E">
              <w:rPr>
                <w:color w:val="000000"/>
              </w:rPr>
              <w:t>Accurate taste-based</w:t>
            </w:r>
          </w:p>
        </w:tc>
        <w:tc>
          <w:tcPr>
            <w:tcW w:w="1790" w:type="dxa"/>
            <w:tcBorders>
              <w:top w:val="nil"/>
              <w:left w:val="nil"/>
              <w:bottom w:val="nil"/>
              <w:right w:val="nil"/>
            </w:tcBorders>
            <w:shd w:val="clear" w:color="auto" w:fill="auto"/>
            <w:noWrap/>
            <w:vAlign w:val="center"/>
            <w:hideMark/>
          </w:tcPr>
          <w:p w14:paraId="5A80D567" w14:textId="77777777" w:rsidR="001F0662" w:rsidRPr="0097199E" w:rsidRDefault="001F0662" w:rsidP="006803B4">
            <w:pPr>
              <w:jc w:val="center"/>
              <w:rPr>
                <w:color w:val="000000"/>
              </w:rPr>
            </w:pPr>
            <w:r w:rsidRPr="0097199E">
              <w:rPr>
                <w:color w:val="000000"/>
              </w:rPr>
              <w:t>0.274**</w:t>
            </w:r>
          </w:p>
        </w:tc>
        <w:tc>
          <w:tcPr>
            <w:tcW w:w="1428" w:type="dxa"/>
            <w:tcBorders>
              <w:top w:val="nil"/>
              <w:left w:val="nil"/>
              <w:bottom w:val="nil"/>
              <w:right w:val="nil"/>
            </w:tcBorders>
            <w:shd w:val="clear" w:color="auto" w:fill="auto"/>
            <w:noWrap/>
            <w:vAlign w:val="center"/>
            <w:hideMark/>
          </w:tcPr>
          <w:p w14:paraId="1B87AEE8" w14:textId="77777777" w:rsidR="001F0662" w:rsidRPr="0097199E" w:rsidRDefault="001F0662" w:rsidP="006803B4">
            <w:pPr>
              <w:jc w:val="center"/>
              <w:rPr>
                <w:color w:val="AEAAAA" w:themeColor="background2" w:themeShade="BF"/>
              </w:rPr>
            </w:pPr>
            <w:r w:rsidRPr="0097199E">
              <w:rPr>
                <w:color w:val="AEAAAA" w:themeColor="background2" w:themeShade="BF"/>
              </w:rPr>
              <w:t>-0.107</w:t>
            </w:r>
          </w:p>
        </w:tc>
        <w:tc>
          <w:tcPr>
            <w:tcW w:w="1315" w:type="dxa"/>
            <w:tcBorders>
              <w:top w:val="nil"/>
              <w:left w:val="nil"/>
              <w:bottom w:val="nil"/>
              <w:right w:val="nil"/>
            </w:tcBorders>
            <w:shd w:val="clear" w:color="auto" w:fill="auto"/>
            <w:noWrap/>
            <w:vAlign w:val="center"/>
            <w:hideMark/>
          </w:tcPr>
          <w:p w14:paraId="3F4DAFA1" w14:textId="77777777" w:rsidR="001F0662" w:rsidRPr="0097199E" w:rsidRDefault="001F0662" w:rsidP="006803B4">
            <w:pPr>
              <w:jc w:val="center"/>
              <w:rPr>
                <w:color w:val="000000"/>
              </w:rPr>
            </w:pPr>
            <w:r w:rsidRPr="0097199E">
              <w:rPr>
                <w:color w:val="000000"/>
              </w:rPr>
              <w:t>182</w:t>
            </w:r>
          </w:p>
        </w:tc>
      </w:tr>
      <w:tr w:rsidR="001F0662" w:rsidRPr="0097199E" w14:paraId="5A676420" w14:textId="77777777" w:rsidTr="00F75FCA">
        <w:trPr>
          <w:trHeight w:val="321"/>
        </w:trPr>
        <w:tc>
          <w:tcPr>
            <w:tcW w:w="3972" w:type="dxa"/>
            <w:tcBorders>
              <w:top w:val="nil"/>
              <w:left w:val="nil"/>
              <w:bottom w:val="nil"/>
              <w:right w:val="nil"/>
            </w:tcBorders>
            <w:shd w:val="clear" w:color="auto" w:fill="auto"/>
            <w:noWrap/>
            <w:vAlign w:val="center"/>
            <w:hideMark/>
          </w:tcPr>
          <w:p w14:paraId="15B88B77" w14:textId="77777777" w:rsidR="001F0662" w:rsidRPr="0097199E" w:rsidRDefault="001F0662" w:rsidP="006803B4">
            <w:pPr>
              <w:rPr>
                <w:color w:val="000000"/>
              </w:rPr>
            </w:pPr>
          </w:p>
        </w:tc>
        <w:tc>
          <w:tcPr>
            <w:tcW w:w="1790" w:type="dxa"/>
            <w:tcBorders>
              <w:top w:val="nil"/>
              <w:left w:val="nil"/>
              <w:bottom w:val="nil"/>
              <w:right w:val="nil"/>
            </w:tcBorders>
            <w:shd w:val="clear" w:color="auto" w:fill="auto"/>
            <w:noWrap/>
            <w:vAlign w:val="center"/>
            <w:hideMark/>
          </w:tcPr>
          <w:p w14:paraId="63CB0575" w14:textId="77777777" w:rsidR="001F0662" w:rsidRPr="0097199E" w:rsidRDefault="001F0662" w:rsidP="006803B4">
            <w:pPr>
              <w:jc w:val="center"/>
              <w:rPr>
                <w:color w:val="000000"/>
              </w:rPr>
            </w:pPr>
            <w:r w:rsidRPr="0097199E">
              <w:rPr>
                <w:color w:val="000000"/>
              </w:rPr>
              <w:t>(0.129)</w:t>
            </w:r>
          </w:p>
        </w:tc>
        <w:tc>
          <w:tcPr>
            <w:tcW w:w="1428" w:type="dxa"/>
            <w:tcBorders>
              <w:top w:val="nil"/>
              <w:left w:val="nil"/>
              <w:bottom w:val="nil"/>
              <w:right w:val="nil"/>
            </w:tcBorders>
            <w:shd w:val="clear" w:color="auto" w:fill="auto"/>
            <w:noWrap/>
            <w:vAlign w:val="center"/>
            <w:hideMark/>
          </w:tcPr>
          <w:p w14:paraId="7E9D404D" w14:textId="77777777" w:rsidR="001F0662" w:rsidRPr="0097199E" w:rsidRDefault="001F0662" w:rsidP="006803B4">
            <w:pPr>
              <w:jc w:val="center"/>
              <w:rPr>
                <w:color w:val="AEAAAA" w:themeColor="background2" w:themeShade="BF"/>
              </w:rPr>
            </w:pPr>
            <w:r w:rsidRPr="0097199E">
              <w:rPr>
                <w:color w:val="AEAAAA" w:themeColor="background2" w:themeShade="BF"/>
              </w:rPr>
              <w:t>(0.164)</w:t>
            </w:r>
          </w:p>
        </w:tc>
        <w:tc>
          <w:tcPr>
            <w:tcW w:w="1315" w:type="dxa"/>
            <w:tcBorders>
              <w:top w:val="nil"/>
              <w:left w:val="nil"/>
              <w:bottom w:val="nil"/>
              <w:right w:val="nil"/>
            </w:tcBorders>
            <w:shd w:val="clear" w:color="auto" w:fill="auto"/>
            <w:noWrap/>
            <w:vAlign w:val="center"/>
            <w:hideMark/>
          </w:tcPr>
          <w:p w14:paraId="71B8D244" w14:textId="77777777" w:rsidR="001F0662" w:rsidRPr="0097199E" w:rsidRDefault="001F0662" w:rsidP="006803B4">
            <w:pPr>
              <w:jc w:val="center"/>
              <w:rPr>
                <w:color w:val="000000"/>
              </w:rPr>
            </w:pPr>
          </w:p>
        </w:tc>
      </w:tr>
      <w:tr w:rsidR="001F0662" w:rsidRPr="0097199E" w14:paraId="0C4F6179" w14:textId="77777777" w:rsidTr="00F75FCA">
        <w:trPr>
          <w:trHeight w:val="321"/>
        </w:trPr>
        <w:tc>
          <w:tcPr>
            <w:tcW w:w="3972" w:type="dxa"/>
            <w:tcBorders>
              <w:top w:val="nil"/>
              <w:left w:val="nil"/>
              <w:bottom w:val="nil"/>
              <w:right w:val="nil"/>
            </w:tcBorders>
            <w:shd w:val="clear" w:color="auto" w:fill="auto"/>
            <w:noWrap/>
            <w:vAlign w:val="center"/>
            <w:hideMark/>
          </w:tcPr>
          <w:p w14:paraId="4B790F58" w14:textId="77777777" w:rsidR="001F0662" w:rsidRPr="0097199E" w:rsidRDefault="001F0662" w:rsidP="006803B4">
            <w:pPr>
              <w:rPr>
                <w:color w:val="000000"/>
              </w:rPr>
            </w:pPr>
            <w:r w:rsidRPr="0097199E">
              <w:rPr>
                <w:color w:val="000000"/>
              </w:rPr>
              <w:t>Inaccurate taste-based</w:t>
            </w:r>
          </w:p>
        </w:tc>
        <w:tc>
          <w:tcPr>
            <w:tcW w:w="1790" w:type="dxa"/>
            <w:tcBorders>
              <w:top w:val="nil"/>
              <w:left w:val="nil"/>
              <w:bottom w:val="nil"/>
              <w:right w:val="nil"/>
            </w:tcBorders>
            <w:shd w:val="clear" w:color="auto" w:fill="auto"/>
            <w:noWrap/>
            <w:vAlign w:val="center"/>
            <w:hideMark/>
          </w:tcPr>
          <w:p w14:paraId="7E4E7623" w14:textId="77777777" w:rsidR="001F0662" w:rsidRPr="0097199E" w:rsidRDefault="001F0662" w:rsidP="006803B4">
            <w:pPr>
              <w:jc w:val="center"/>
              <w:rPr>
                <w:color w:val="000000"/>
              </w:rPr>
            </w:pPr>
            <w:r w:rsidRPr="0097199E">
              <w:rPr>
                <w:color w:val="000000"/>
              </w:rPr>
              <w:t>0.0351</w:t>
            </w:r>
          </w:p>
        </w:tc>
        <w:tc>
          <w:tcPr>
            <w:tcW w:w="1428" w:type="dxa"/>
            <w:tcBorders>
              <w:top w:val="nil"/>
              <w:left w:val="nil"/>
              <w:bottom w:val="nil"/>
              <w:right w:val="nil"/>
            </w:tcBorders>
            <w:shd w:val="clear" w:color="auto" w:fill="auto"/>
            <w:noWrap/>
            <w:vAlign w:val="center"/>
            <w:hideMark/>
          </w:tcPr>
          <w:p w14:paraId="23170E62" w14:textId="77777777" w:rsidR="001F0662" w:rsidRPr="0097199E" w:rsidRDefault="001F0662" w:rsidP="006803B4">
            <w:pPr>
              <w:jc w:val="center"/>
              <w:rPr>
                <w:color w:val="AEAAAA" w:themeColor="background2" w:themeShade="BF"/>
              </w:rPr>
            </w:pPr>
            <w:r w:rsidRPr="0097199E">
              <w:rPr>
                <w:color w:val="AEAAAA" w:themeColor="background2" w:themeShade="BF"/>
              </w:rPr>
              <w:t>-0.345**</w:t>
            </w:r>
          </w:p>
        </w:tc>
        <w:tc>
          <w:tcPr>
            <w:tcW w:w="1315" w:type="dxa"/>
            <w:tcBorders>
              <w:top w:val="nil"/>
              <w:left w:val="nil"/>
              <w:bottom w:val="nil"/>
              <w:right w:val="nil"/>
            </w:tcBorders>
            <w:shd w:val="clear" w:color="auto" w:fill="auto"/>
            <w:noWrap/>
            <w:vAlign w:val="center"/>
            <w:hideMark/>
          </w:tcPr>
          <w:p w14:paraId="468F8E35" w14:textId="77777777" w:rsidR="001F0662" w:rsidRPr="0097199E" w:rsidRDefault="001F0662" w:rsidP="006803B4">
            <w:pPr>
              <w:jc w:val="center"/>
              <w:rPr>
                <w:color w:val="000000"/>
              </w:rPr>
            </w:pPr>
            <w:r w:rsidRPr="0097199E">
              <w:rPr>
                <w:color w:val="000000"/>
              </w:rPr>
              <w:t>211</w:t>
            </w:r>
          </w:p>
        </w:tc>
      </w:tr>
      <w:tr w:rsidR="001F0662" w:rsidRPr="0097199E" w14:paraId="0E75C6C2" w14:textId="77777777" w:rsidTr="00F75FCA">
        <w:trPr>
          <w:trHeight w:val="321"/>
        </w:trPr>
        <w:tc>
          <w:tcPr>
            <w:tcW w:w="3972" w:type="dxa"/>
            <w:tcBorders>
              <w:top w:val="nil"/>
              <w:left w:val="nil"/>
              <w:bottom w:val="nil"/>
              <w:right w:val="nil"/>
            </w:tcBorders>
            <w:shd w:val="clear" w:color="auto" w:fill="auto"/>
            <w:noWrap/>
            <w:vAlign w:val="center"/>
            <w:hideMark/>
          </w:tcPr>
          <w:p w14:paraId="5C5B06BE" w14:textId="77777777" w:rsidR="001F0662" w:rsidRPr="0097199E" w:rsidRDefault="001F0662" w:rsidP="006803B4">
            <w:pPr>
              <w:rPr>
                <w:color w:val="000000"/>
              </w:rPr>
            </w:pPr>
          </w:p>
        </w:tc>
        <w:tc>
          <w:tcPr>
            <w:tcW w:w="1790" w:type="dxa"/>
            <w:tcBorders>
              <w:top w:val="nil"/>
              <w:left w:val="nil"/>
              <w:bottom w:val="nil"/>
              <w:right w:val="nil"/>
            </w:tcBorders>
            <w:shd w:val="clear" w:color="auto" w:fill="auto"/>
            <w:noWrap/>
            <w:vAlign w:val="center"/>
            <w:hideMark/>
          </w:tcPr>
          <w:p w14:paraId="2B1E922C" w14:textId="77777777" w:rsidR="001F0662" w:rsidRPr="0097199E" w:rsidRDefault="001F0662" w:rsidP="006803B4">
            <w:pPr>
              <w:jc w:val="center"/>
              <w:rPr>
                <w:color w:val="000000"/>
              </w:rPr>
            </w:pPr>
            <w:r w:rsidRPr="0097199E">
              <w:rPr>
                <w:color w:val="000000"/>
              </w:rPr>
              <w:t>(0.121)</w:t>
            </w:r>
          </w:p>
        </w:tc>
        <w:tc>
          <w:tcPr>
            <w:tcW w:w="1428" w:type="dxa"/>
            <w:tcBorders>
              <w:top w:val="nil"/>
              <w:left w:val="nil"/>
              <w:bottom w:val="nil"/>
              <w:right w:val="nil"/>
            </w:tcBorders>
            <w:shd w:val="clear" w:color="auto" w:fill="auto"/>
            <w:noWrap/>
            <w:vAlign w:val="center"/>
            <w:hideMark/>
          </w:tcPr>
          <w:p w14:paraId="4EDA7215" w14:textId="77777777" w:rsidR="001F0662" w:rsidRPr="0097199E" w:rsidRDefault="001F0662" w:rsidP="006803B4">
            <w:pPr>
              <w:jc w:val="center"/>
              <w:rPr>
                <w:color w:val="AEAAAA" w:themeColor="background2" w:themeShade="BF"/>
              </w:rPr>
            </w:pPr>
            <w:r w:rsidRPr="0097199E">
              <w:rPr>
                <w:color w:val="AEAAAA" w:themeColor="background2" w:themeShade="BF"/>
              </w:rPr>
              <w:t>(0.158)</w:t>
            </w:r>
          </w:p>
        </w:tc>
        <w:tc>
          <w:tcPr>
            <w:tcW w:w="1315" w:type="dxa"/>
            <w:tcBorders>
              <w:top w:val="nil"/>
              <w:left w:val="nil"/>
              <w:bottom w:val="nil"/>
              <w:right w:val="nil"/>
            </w:tcBorders>
            <w:shd w:val="clear" w:color="auto" w:fill="auto"/>
            <w:noWrap/>
            <w:vAlign w:val="center"/>
            <w:hideMark/>
          </w:tcPr>
          <w:p w14:paraId="2D577023" w14:textId="77777777" w:rsidR="001F0662" w:rsidRPr="0097199E" w:rsidRDefault="001F0662" w:rsidP="006803B4">
            <w:pPr>
              <w:jc w:val="center"/>
              <w:rPr>
                <w:color w:val="000000"/>
              </w:rPr>
            </w:pPr>
          </w:p>
        </w:tc>
      </w:tr>
      <w:tr w:rsidR="00F75FCA" w:rsidRPr="0097199E" w14:paraId="49AA92DC" w14:textId="77777777" w:rsidTr="00F75FCA">
        <w:trPr>
          <w:trHeight w:val="321"/>
        </w:trPr>
        <w:tc>
          <w:tcPr>
            <w:tcW w:w="3972" w:type="dxa"/>
            <w:tcBorders>
              <w:top w:val="nil"/>
              <w:left w:val="nil"/>
              <w:bottom w:val="nil"/>
              <w:right w:val="nil"/>
            </w:tcBorders>
            <w:shd w:val="clear" w:color="auto" w:fill="auto"/>
            <w:noWrap/>
            <w:vAlign w:val="center"/>
          </w:tcPr>
          <w:p w14:paraId="453B38C3" w14:textId="77777777" w:rsidR="00F75FCA" w:rsidRPr="0097199E" w:rsidRDefault="00F75FCA" w:rsidP="006803B4">
            <w:pPr>
              <w:rPr>
                <w:color w:val="000000"/>
              </w:rPr>
            </w:pPr>
          </w:p>
        </w:tc>
        <w:tc>
          <w:tcPr>
            <w:tcW w:w="1790" w:type="dxa"/>
            <w:tcBorders>
              <w:top w:val="nil"/>
              <w:left w:val="nil"/>
              <w:bottom w:val="nil"/>
              <w:right w:val="nil"/>
            </w:tcBorders>
            <w:shd w:val="clear" w:color="auto" w:fill="auto"/>
            <w:noWrap/>
            <w:vAlign w:val="center"/>
          </w:tcPr>
          <w:p w14:paraId="0BFD7732" w14:textId="77777777" w:rsidR="00F75FCA" w:rsidRPr="0097199E" w:rsidRDefault="00F75FCA" w:rsidP="006803B4">
            <w:pPr>
              <w:jc w:val="center"/>
              <w:rPr>
                <w:color w:val="000000"/>
              </w:rPr>
            </w:pPr>
          </w:p>
        </w:tc>
        <w:tc>
          <w:tcPr>
            <w:tcW w:w="1428" w:type="dxa"/>
            <w:tcBorders>
              <w:top w:val="nil"/>
              <w:left w:val="nil"/>
              <w:bottom w:val="nil"/>
              <w:right w:val="nil"/>
            </w:tcBorders>
            <w:shd w:val="clear" w:color="auto" w:fill="auto"/>
            <w:noWrap/>
            <w:vAlign w:val="center"/>
          </w:tcPr>
          <w:p w14:paraId="15D2714A" w14:textId="77777777" w:rsidR="00F75FCA" w:rsidRPr="0097199E" w:rsidRDefault="00F75FCA" w:rsidP="006803B4">
            <w:pPr>
              <w:jc w:val="center"/>
              <w:rPr>
                <w:color w:val="AEAAAA" w:themeColor="background2" w:themeShade="BF"/>
              </w:rPr>
            </w:pPr>
          </w:p>
        </w:tc>
        <w:tc>
          <w:tcPr>
            <w:tcW w:w="1315" w:type="dxa"/>
            <w:tcBorders>
              <w:top w:val="nil"/>
              <w:left w:val="nil"/>
              <w:bottom w:val="nil"/>
              <w:right w:val="nil"/>
            </w:tcBorders>
            <w:shd w:val="clear" w:color="auto" w:fill="auto"/>
            <w:noWrap/>
            <w:vAlign w:val="center"/>
          </w:tcPr>
          <w:p w14:paraId="4550D93B" w14:textId="77777777" w:rsidR="00F75FCA" w:rsidRPr="0097199E" w:rsidRDefault="00F75FCA" w:rsidP="006803B4">
            <w:pPr>
              <w:jc w:val="center"/>
              <w:rPr>
                <w:color w:val="000000"/>
              </w:rPr>
            </w:pPr>
          </w:p>
        </w:tc>
      </w:tr>
      <w:tr w:rsidR="001F0662" w:rsidRPr="0097199E" w14:paraId="549CA2B6" w14:textId="77777777" w:rsidTr="00F75FCA">
        <w:trPr>
          <w:trHeight w:val="321"/>
        </w:trPr>
        <w:tc>
          <w:tcPr>
            <w:tcW w:w="3972" w:type="dxa"/>
            <w:tcBorders>
              <w:top w:val="nil"/>
              <w:left w:val="nil"/>
              <w:bottom w:val="nil"/>
              <w:right w:val="nil"/>
            </w:tcBorders>
            <w:shd w:val="clear" w:color="auto" w:fill="auto"/>
            <w:noWrap/>
            <w:vAlign w:val="center"/>
            <w:hideMark/>
          </w:tcPr>
          <w:p w14:paraId="5756C45C" w14:textId="77777777" w:rsidR="001F0662" w:rsidRPr="0097199E" w:rsidRDefault="001F0662" w:rsidP="006803B4">
            <w:pPr>
              <w:rPr>
                <w:color w:val="000000"/>
              </w:rPr>
            </w:pPr>
            <w:r w:rsidRPr="0097199E">
              <w:rPr>
                <w:color w:val="000000"/>
              </w:rPr>
              <w:t>Statistical control</w:t>
            </w:r>
          </w:p>
        </w:tc>
        <w:tc>
          <w:tcPr>
            <w:tcW w:w="1790" w:type="dxa"/>
            <w:tcBorders>
              <w:top w:val="nil"/>
              <w:left w:val="nil"/>
              <w:bottom w:val="nil"/>
              <w:right w:val="nil"/>
            </w:tcBorders>
            <w:shd w:val="clear" w:color="auto" w:fill="auto"/>
            <w:noWrap/>
            <w:vAlign w:val="center"/>
            <w:hideMark/>
          </w:tcPr>
          <w:p w14:paraId="36B7ECFE" w14:textId="77777777" w:rsidR="001F0662" w:rsidRPr="0097199E" w:rsidRDefault="001F0662" w:rsidP="006803B4">
            <w:pPr>
              <w:jc w:val="center"/>
              <w:rPr>
                <w:color w:val="AEAAAA" w:themeColor="background2" w:themeShade="BF"/>
              </w:rPr>
            </w:pPr>
            <w:r w:rsidRPr="0097199E">
              <w:rPr>
                <w:color w:val="AEAAAA" w:themeColor="background2" w:themeShade="BF"/>
              </w:rPr>
              <w:t>0.380**</w:t>
            </w:r>
          </w:p>
        </w:tc>
        <w:tc>
          <w:tcPr>
            <w:tcW w:w="1428" w:type="dxa"/>
            <w:tcBorders>
              <w:top w:val="nil"/>
              <w:left w:val="nil"/>
              <w:bottom w:val="nil"/>
              <w:right w:val="nil"/>
            </w:tcBorders>
            <w:shd w:val="clear" w:color="auto" w:fill="auto"/>
            <w:noWrap/>
            <w:vAlign w:val="center"/>
            <w:hideMark/>
          </w:tcPr>
          <w:p w14:paraId="490B9182" w14:textId="77777777" w:rsidR="001F0662" w:rsidRPr="0097199E" w:rsidRDefault="001F0662" w:rsidP="006803B4">
            <w:pPr>
              <w:jc w:val="center"/>
              <w:rPr>
                <w:i/>
                <w:iCs/>
                <w:color w:val="000000"/>
              </w:rPr>
            </w:pPr>
            <w:r w:rsidRPr="0097199E">
              <w:rPr>
                <w:i/>
                <w:iCs/>
                <w:color w:val="000000"/>
              </w:rPr>
              <w:t>Reference</w:t>
            </w:r>
          </w:p>
        </w:tc>
        <w:tc>
          <w:tcPr>
            <w:tcW w:w="1315" w:type="dxa"/>
            <w:tcBorders>
              <w:top w:val="nil"/>
              <w:left w:val="nil"/>
              <w:bottom w:val="nil"/>
              <w:right w:val="nil"/>
            </w:tcBorders>
            <w:shd w:val="clear" w:color="auto" w:fill="auto"/>
            <w:noWrap/>
            <w:vAlign w:val="center"/>
            <w:hideMark/>
          </w:tcPr>
          <w:p w14:paraId="5BD9FBC5" w14:textId="77777777" w:rsidR="001F0662" w:rsidRPr="0097199E" w:rsidRDefault="001F0662" w:rsidP="006803B4">
            <w:pPr>
              <w:jc w:val="center"/>
              <w:rPr>
                <w:color w:val="000000"/>
              </w:rPr>
            </w:pPr>
            <w:r w:rsidRPr="0097199E">
              <w:rPr>
                <w:color w:val="000000"/>
              </w:rPr>
              <w:t>142</w:t>
            </w:r>
          </w:p>
        </w:tc>
      </w:tr>
      <w:tr w:rsidR="001F0662" w:rsidRPr="0097199E" w14:paraId="01D0FEEF" w14:textId="77777777" w:rsidTr="00F75FCA">
        <w:trPr>
          <w:trHeight w:val="321"/>
        </w:trPr>
        <w:tc>
          <w:tcPr>
            <w:tcW w:w="3972" w:type="dxa"/>
            <w:tcBorders>
              <w:top w:val="nil"/>
              <w:left w:val="nil"/>
              <w:bottom w:val="nil"/>
              <w:right w:val="nil"/>
            </w:tcBorders>
            <w:shd w:val="clear" w:color="auto" w:fill="auto"/>
            <w:noWrap/>
            <w:vAlign w:val="center"/>
            <w:hideMark/>
          </w:tcPr>
          <w:p w14:paraId="181AFA69" w14:textId="77777777" w:rsidR="001F0662" w:rsidRPr="0097199E" w:rsidRDefault="001F0662" w:rsidP="006803B4">
            <w:pPr>
              <w:rPr>
                <w:color w:val="000000"/>
              </w:rPr>
            </w:pPr>
          </w:p>
        </w:tc>
        <w:tc>
          <w:tcPr>
            <w:tcW w:w="1790" w:type="dxa"/>
            <w:tcBorders>
              <w:top w:val="nil"/>
              <w:left w:val="nil"/>
              <w:bottom w:val="nil"/>
              <w:right w:val="nil"/>
            </w:tcBorders>
            <w:shd w:val="clear" w:color="auto" w:fill="auto"/>
            <w:noWrap/>
            <w:vAlign w:val="center"/>
            <w:hideMark/>
          </w:tcPr>
          <w:p w14:paraId="5E053CE6" w14:textId="77777777" w:rsidR="001F0662" w:rsidRPr="0097199E" w:rsidRDefault="001F0662" w:rsidP="006803B4">
            <w:pPr>
              <w:jc w:val="center"/>
              <w:rPr>
                <w:color w:val="AEAAAA" w:themeColor="background2" w:themeShade="BF"/>
              </w:rPr>
            </w:pPr>
            <w:r w:rsidRPr="0097199E">
              <w:rPr>
                <w:color w:val="AEAAAA" w:themeColor="background2" w:themeShade="BF"/>
              </w:rPr>
              <w:t>(0.159)</w:t>
            </w:r>
          </w:p>
        </w:tc>
        <w:tc>
          <w:tcPr>
            <w:tcW w:w="1428" w:type="dxa"/>
            <w:tcBorders>
              <w:top w:val="nil"/>
              <w:left w:val="nil"/>
              <w:bottom w:val="nil"/>
              <w:right w:val="nil"/>
            </w:tcBorders>
            <w:shd w:val="clear" w:color="auto" w:fill="auto"/>
            <w:noWrap/>
            <w:vAlign w:val="center"/>
            <w:hideMark/>
          </w:tcPr>
          <w:p w14:paraId="09FE2A96" w14:textId="77777777" w:rsidR="001F0662" w:rsidRPr="0097199E" w:rsidRDefault="001F0662" w:rsidP="006803B4">
            <w:pPr>
              <w:jc w:val="center"/>
              <w:rPr>
                <w:color w:val="000000"/>
              </w:rPr>
            </w:pPr>
          </w:p>
        </w:tc>
        <w:tc>
          <w:tcPr>
            <w:tcW w:w="1315" w:type="dxa"/>
            <w:tcBorders>
              <w:top w:val="nil"/>
              <w:left w:val="nil"/>
              <w:bottom w:val="nil"/>
              <w:right w:val="nil"/>
            </w:tcBorders>
            <w:shd w:val="clear" w:color="auto" w:fill="auto"/>
            <w:noWrap/>
            <w:vAlign w:val="center"/>
            <w:hideMark/>
          </w:tcPr>
          <w:p w14:paraId="76B46699" w14:textId="77777777" w:rsidR="001F0662" w:rsidRPr="0097199E" w:rsidRDefault="001F0662" w:rsidP="006803B4">
            <w:pPr>
              <w:jc w:val="center"/>
            </w:pPr>
          </w:p>
        </w:tc>
      </w:tr>
      <w:tr w:rsidR="001F0662" w:rsidRPr="0097199E" w14:paraId="563377F5" w14:textId="77777777" w:rsidTr="00F75FCA">
        <w:trPr>
          <w:trHeight w:val="321"/>
        </w:trPr>
        <w:tc>
          <w:tcPr>
            <w:tcW w:w="3972" w:type="dxa"/>
            <w:tcBorders>
              <w:top w:val="nil"/>
              <w:left w:val="nil"/>
              <w:bottom w:val="nil"/>
              <w:right w:val="nil"/>
            </w:tcBorders>
            <w:shd w:val="clear" w:color="auto" w:fill="auto"/>
            <w:noWrap/>
            <w:vAlign w:val="center"/>
            <w:hideMark/>
          </w:tcPr>
          <w:p w14:paraId="49D0DA56" w14:textId="77777777" w:rsidR="001F0662" w:rsidRPr="0097199E" w:rsidRDefault="001F0662" w:rsidP="006803B4">
            <w:pPr>
              <w:rPr>
                <w:color w:val="000000"/>
              </w:rPr>
            </w:pPr>
            <w:r w:rsidRPr="0097199E">
              <w:rPr>
                <w:color w:val="000000"/>
              </w:rPr>
              <w:t>Accurate statistical</w:t>
            </w:r>
          </w:p>
        </w:tc>
        <w:tc>
          <w:tcPr>
            <w:tcW w:w="1790" w:type="dxa"/>
            <w:tcBorders>
              <w:top w:val="nil"/>
              <w:left w:val="nil"/>
              <w:bottom w:val="nil"/>
              <w:right w:val="nil"/>
            </w:tcBorders>
            <w:shd w:val="clear" w:color="auto" w:fill="auto"/>
            <w:noWrap/>
            <w:vAlign w:val="center"/>
            <w:hideMark/>
          </w:tcPr>
          <w:p w14:paraId="6C54E1F8" w14:textId="77777777" w:rsidR="001F0662" w:rsidRPr="0097199E" w:rsidRDefault="001F0662" w:rsidP="006803B4">
            <w:pPr>
              <w:jc w:val="center"/>
              <w:rPr>
                <w:color w:val="AEAAAA" w:themeColor="background2" w:themeShade="BF"/>
              </w:rPr>
            </w:pPr>
            <w:r w:rsidRPr="0097199E">
              <w:rPr>
                <w:color w:val="AEAAAA" w:themeColor="background2" w:themeShade="BF"/>
              </w:rPr>
              <w:t>1.187***</w:t>
            </w:r>
          </w:p>
        </w:tc>
        <w:tc>
          <w:tcPr>
            <w:tcW w:w="1428" w:type="dxa"/>
            <w:tcBorders>
              <w:top w:val="nil"/>
              <w:left w:val="nil"/>
              <w:bottom w:val="nil"/>
              <w:right w:val="nil"/>
            </w:tcBorders>
            <w:shd w:val="clear" w:color="auto" w:fill="auto"/>
            <w:noWrap/>
            <w:vAlign w:val="center"/>
            <w:hideMark/>
          </w:tcPr>
          <w:p w14:paraId="0F6DD7F0" w14:textId="77777777" w:rsidR="001F0662" w:rsidRPr="0097199E" w:rsidRDefault="001F0662" w:rsidP="006803B4">
            <w:pPr>
              <w:jc w:val="center"/>
              <w:rPr>
                <w:color w:val="000000"/>
              </w:rPr>
            </w:pPr>
            <w:r w:rsidRPr="0097199E">
              <w:rPr>
                <w:color w:val="000000"/>
              </w:rPr>
              <w:t>0.806***</w:t>
            </w:r>
          </w:p>
        </w:tc>
        <w:tc>
          <w:tcPr>
            <w:tcW w:w="1315" w:type="dxa"/>
            <w:tcBorders>
              <w:top w:val="nil"/>
              <w:left w:val="nil"/>
              <w:bottom w:val="nil"/>
              <w:right w:val="nil"/>
            </w:tcBorders>
            <w:shd w:val="clear" w:color="auto" w:fill="auto"/>
            <w:noWrap/>
            <w:vAlign w:val="center"/>
            <w:hideMark/>
          </w:tcPr>
          <w:p w14:paraId="0401DACC" w14:textId="77777777" w:rsidR="001F0662" w:rsidRPr="0097199E" w:rsidRDefault="001F0662" w:rsidP="006803B4">
            <w:pPr>
              <w:jc w:val="center"/>
              <w:rPr>
                <w:color w:val="000000"/>
              </w:rPr>
            </w:pPr>
            <w:r w:rsidRPr="0097199E">
              <w:rPr>
                <w:color w:val="000000"/>
              </w:rPr>
              <w:t>138</w:t>
            </w:r>
          </w:p>
        </w:tc>
      </w:tr>
      <w:tr w:rsidR="001F0662" w:rsidRPr="0097199E" w14:paraId="3EC72168" w14:textId="77777777" w:rsidTr="00F75FCA">
        <w:trPr>
          <w:trHeight w:val="321"/>
        </w:trPr>
        <w:tc>
          <w:tcPr>
            <w:tcW w:w="3972" w:type="dxa"/>
            <w:tcBorders>
              <w:top w:val="nil"/>
              <w:left w:val="nil"/>
              <w:bottom w:val="nil"/>
              <w:right w:val="nil"/>
            </w:tcBorders>
            <w:shd w:val="clear" w:color="auto" w:fill="auto"/>
            <w:noWrap/>
            <w:vAlign w:val="center"/>
            <w:hideMark/>
          </w:tcPr>
          <w:p w14:paraId="0F8DE685" w14:textId="77777777" w:rsidR="001F0662" w:rsidRPr="0097199E" w:rsidRDefault="001F0662" w:rsidP="006803B4">
            <w:pPr>
              <w:rPr>
                <w:color w:val="000000"/>
              </w:rPr>
            </w:pPr>
          </w:p>
        </w:tc>
        <w:tc>
          <w:tcPr>
            <w:tcW w:w="1790" w:type="dxa"/>
            <w:tcBorders>
              <w:top w:val="nil"/>
              <w:left w:val="nil"/>
              <w:bottom w:val="nil"/>
              <w:right w:val="nil"/>
            </w:tcBorders>
            <w:shd w:val="clear" w:color="auto" w:fill="auto"/>
            <w:noWrap/>
            <w:vAlign w:val="center"/>
            <w:hideMark/>
          </w:tcPr>
          <w:p w14:paraId="51D1411A" w14:textId="77777777" w:rsidR="001F0662" w:rsidRPr="0097199E" w:rsidRDefault="001F0662" w:rsidP="006803B4">
            <w:pPr>
              <w:jc w:val="center"/>
              <w:rPr>
                <w:color w:val="AEAAAA" w:themeColor="background2" w:themeShade="BF"/>
              </w:rPr>
            </w:pPr>
            <w:r w:rsidRPr="0097199E">
              <w:rPr>
                <w:color w:val="AEAAAA" w:themeColor="background2" w:themeShade="BF"/>
              </w:rPr>
              <w:t>(0.178)</w:t>
            </w:r>
          </w:p>
        </w:tc>
        <w:tc>
          <w:tcPr>
            <w:tcW w:w="1428" w:type="dxa"/>
            <w:tcBorders>
              <w:top w:val="nil"/>
              <w:left w:val="nil"/>
              <w:bottom w:val="nil"/>
              <w:right w:val="nil"/>
            </w:tcBorders>
            <w:shd w:val="clear" w:color="auto" w:fill="auto"/>
            <w:noWrap/>
            <w:vAlign w:val="center"/>
            <w:hideMark/>
          </w:tcPr>
          <w:p w14:paraId="63BB528B" w14:textId="77777777" w:rsidR="001F0662" w:rsidRPr="0097199E" w:rsidRDefault="001F0662" w:rsidP="006803B4">
            <w:pPr>
              <w:jc w:val="center"/>
              <w:rPr>
                <w:color w:val="000000"/>
              </w:rPr>
            </w:pPr>
            <w:r w:rsidRPr="0097199E">
              <w:rPr>
                <w:color w:val="000000"/>
              </w:rPr>
              <w:t>(0.205)</w:t>
            </w:r>
          </w:p>
        </w:tc>
        <w:tc>
          <w:tcPr>
            <w:tcW w:w="1315" w:type="dxa"/>
            <w:tcBorders>
              <w:top w:val="nil"/>
              <w:left w:val="nil"/>
              <w:bottom w:val="nil"/>
              <w:right w:val="nil"/>
            </w:tcBorders>
            <w:shd w:val="clear" w:color="auto" w:fill="auto"/>
            <w:noWrap/>
            <w:vAlign w:val="center"/>
            <w:hideMark/>
          </w:tcPr>
          <w:p w14:paraId="245A7F01" w14:textId="77777777" w:rsidR="001F0662" w:rsidRPr="0097199E" w:rsidRDefault="001F0662" w:rsidP="006803B4">
            <w:pPr>
              <w:jc w:val="center"/>
              <w:rPr>
                <w:color w:val="000000"/>
              </w:rPr>
            </w:pPr>
          </w:p>
        </w:tc>
      </w:tr>
      <w:tr w:rsidR="001F0662" w:rsidRPr="0097199E" w14:paraId="7F99E047" w14:textId="77777777" w:rsidTr="00F75FCA">
        <w:trPr>
          <w:trHeight w:val="321"/>
        </w:trPr>
        <w:tc>
          <w:tcPr>
            <w:tcW w:w="3972" w:type="dxa"/>
            <w:tcBorders>
              <w:top w:val="nil"/>
              <w:left w:val="nil"/>
              <w:bottom w:val="nil"/>
              <w:right w:val="nil"/>
            </w:tcBorders>
            <w:shd w:val="clear" w:color="auto" w:fill="auto"/>
            <w:noWrap/>
            <w:vAlign w:val="center"/>
            <w:hideMark/>
          </w:tcPr>
          <w:p w14:paraId="785956AA" w14:textId="77777777" w:rsidR="001F0662" w:rsidRPr="0097199E" w:rsidRDefault="001F0662" w:rsidP="006803B4">
            <w:pPr>
              <w:rPr>
                <w:color w:val="000000"/>
              </w:rPr>
            </w:pPr>
            <w:r w:rsidRPr="0097199E">
              <w:rPr>
                <w:color w:val="000000"/>
              </w:rPr>
              <w:t>Inaccurate statistical</w:t>
            </w:r>
          </w:p>
        </w:tc>
        <w:tc>
          <w:tcPr>
            <w:tcW w:w="1790" w:type="dxa"/>
            <w:tcBorders>
              <w:top w:val="nil"/>
              <w:left w:val="nil"/>
              <w:bottom w:val="nil"/>
              <w:right w:val="nil"/>
            </w:tcBorders>
            <w:shd w:val="clear" w:color="auto" w:fill="auto"/>
            <w:noWrap/>
            <w:vAlign w:val="center"/>
            <w:hideMark/>
          </w:tcPr>
          <w:p w14:paraId="165EA754" w14:textId="77777777" w:rsidR="001F0662" w:rsidRPr="0097199E" w:rsidRDefault="001F0662" w:rsidP="006803B4">
            <w:pPr>
              <w:jc w:val="center"/>
              <w:rPr>
                <w:color w:val="AEAAAA" w:themeColor="background2" w:themeShade="BF"/>
              </w:rPr>
            </w:pPr>
            <w:r w:rsidRPr="0097199E">
              <w:rPr>
                <w:color w:val="AEAAAA" w:themeColor="background2" w:themeShade="BF"/>
              </w:rPr>
              <w:t>0.293*</w:t>
            </w:r>
          </w:p>
        </w:tc>
        <w:tc>
          <w:tcPr>
            <w:tcW w:w="1428" w:type="dxa"/>
            <w:tcBorders>
              <w:top w:val="nil"/>
              <w:left w:val="nil"/>
              <w:bottom w:val="nil"/>
              <w:right w:val="nil"/>
            </w:tcBorders>
            <w:shd w:val="clear" w:color="auto" w:fill="auto"/>
            <w:noWrap/>
            <w:vAlign w:val="center"/>
            <w:hideMark/>
          </w:tcPr>
          <w:p w14:paraId="484606D3" w14:textId="77777777" w:rsidR="001F0662" w:rsidRPr="0097199E" w:rsidRDefault="001F0662" w:rsidP="006803B4">
            <w:pPr>
              <w:jc w:val="center"/>
              <w:rPr>
                <w:color w:val="000000"/>
              </w:rPr>
            </w:pPr>
            <w:r w:rsidRPr="0097199E">
              <w:rPr>
                <w:color w:val="000000"/>
              </w:rPr>
              <w:t>-0.0871</w:t>
            </w:r>
          </w:p>
        </w:tc>
        <w:tc>
          <w:tcPr>
            <w:tcW w:w="1315" w:type="dxa"/>
            <w:tcBorders>
              <w:top w:val="nil"/>
              <w:left w:val="nil"/>
              <w:bottom w:val="nil"/>
              <w:right w:val="nil"/>
            </w:tcBorders>
            <w:shd w:val="clear" w:color="auto" w:fill="auto"/>
            <w:noWrap/>
            <w:vAlign w:val="center"/>
            <w:hideMark/>
          </w:tcPr>
          <w:p w14:paraId="4180A72A" w14:textId="77777777" w:rsidR="001F0662" w:rsidRPr="0097199E" w:rsidRDefault="001F0662" w:rsidP="006803B4">
            <w:pPr>
              <w:jc w:val="center"/>
              <w:rPr>
                <w:color w:val="000000"/>
              </w:rPr>
            </w:pPr>
            <w:r w:rsidRPr="0097199E">
              <w:rPr>
                <w:color w:val="000000"/>
              </w:rPr>
              <w:t>101</w:t>
            </w:r>
          </w:p>
        </w:tc>
      </w:tr>
      <w:tr w:rsidR="001F0662" w:rsidRPr="0097199E" w14:paraId="53DA6C04" w14:textId="77777777" w:rsidTr="00F75FCA">
        <w:trPr>
          <w:trHeight w:val="321"/>
        </w:trPr>
        <w:tc>
          <w:tcPr>
            <w:tcW w:w="3972" w:type="dxa"/>
            <w:tcBorders>
              <w:top w:val="nil"/>
              <w:left w:val="nil"/>
              <w:bottom w:val="nil"/>
              <w:right w:val="nil"/>
            </w:tcBorders>
            <w:shd w:val="clear" w:color="auto" w:fill="auto"/>
            <w:noWrap/>
            <w:vAlign w:val="center"/>
            <w:hideMark/>
          </w:tcPr>
          <w:p w14:paraId="4D3E04D2" w14:textId="77777777" w:rsidR="001F0662" w:rsidRPr="0097199E" w:rsidRDefault="001F0662" w:rsidP="006803B4">
            <w:pPr>
              <w:rPr>
                <w:color w:val="000000"/>
              </w:rPr>
            </w:pPr>
          </w:p>
        </w:tc>
        <w:tc>
          <w:tcPr>
            <w:tcW w:w="1790" w:type="dxa"/>
            <w:tcBorders>
              <w:top w:val="nil"/>
              <w:left w:val="nil"/>
              <w:bottom w:val="nil"/>
              <w:right w:val="nil"/>
            </w:tcBorders>
            <w:shd w:val="clear" w:color="auto" w:fill="auto"/>
            <w:noWrap/>
            <w:vAlign w:val="center"/>
            <w:hideMark/>
          </w:tcPr>
          <w:p w14:paraId="5F4BBDE2" w14:textId="77777777" w:rsidR="001F0662" w:rsidRPr="0097199E" w:rsidRDefault="001F0662" w:rsidP="006803B4">
            <w:pPr>
              <w:jc w:val="center"/>
              <w:rPr>
                <w:color w:val="AEAAAA" w:themeColor="background2" w:themeShade="BF"/>
              </w:rPr>
            </w:pPr>
            <w:r w:rsidRPr="0097199E">
              <w:rPr>
                <w:color w:val="AEAAAA" w:themeColor="background2" w:themeShade="BF"/>
              </w:rPr>
              <w:t>(0.160)</w:t>
            </w:r>
          </w:p>
        </w:tc>
        <w:tc>
          <w:tcPr>
            <w:tcW w:w="1428" w:type="dxa"/>
            <w:tcBorders>
              <w:top w:val="nil"/>
              <w:left w:val="nil"/>
              <w:bottom w:val="nil"/>
              <w:right w:val="nil"/>
            </w:tcBorders>
            <w:shd w:val="clear" w:color="auto" w:fill="auto"/>
            <w:noWrap/>
            <w:vAlign w:val="center"/>
            <w:hideMark/>
          </w:tcPr>
          <w:p w14:paraId="77C07FE2" w14:textId="77777777" w:rsidR="001F0662" w:rsidRPr="0097199E" w:rsidRDefault="001F0662" w:rsidP="006803B4">
            <w:pPr>
              <w:jc w:val="center"/>
              <w:rPr>
                <w:color w:val="000000"/>
              </w:rPr>
            </w:pPr>
            <w:r w:rsidRPr="0097199E">
              <w:rPr>
                <w:color w:val="000000"/>
              </w:rPr>
              <w:t>(0.190)</w:t>
            </w:r>
          </w:p>
        </w:tc>
        <w:tc>
          <w:tcPr>
            <w:tcW w:w="1315" w:type="dxa"/>
            <w:tcBorders>
              <w:top w:val="nil"/>
              <w:left w:val="nil"/>
              <w:bottom w:val="nil"/>
              <w:right w:val="nil"/>
            </w:tcBorders>
            <w:shd w:val="clear" w:color="auto" w:fill="auto"/>
            <w:noWrap/>
            <w:vAlign w:val="center"/>
            <w:hideMark/>
          </w:tcPr>
          <w:p w14:paraId="2EF6F9D0" w14:textId="77777777" w:rsidR="001F0662" w:rsidRPr="0097199E" w:rsidRDefault="001F0662" w:rsidP="006803B4">
            <w:pPr>
              <w:jc w:val="center"/>
              <w:rPr>
                <w:color w:val="000000"/>
              </w:rPr>
            </w:pPr>
          </w:p>
        </w:tc>
      </w:tr>
      <w:tr w:rsidR="001F0662" w:rsidRPr="0097199E" w14:paraId="6B192636" w14:textId="77777777" w:rsidTr="00F75FCA">
        <w:trPr>
          <w:trHeight w:val="321"/>
        </w:trPr>
        <w:tc>
          <w:tcPr>
            <w:tcW w:w="3972" w:type="dxa"/>
            <w:tcBorders>
              <w:top w:val="nil"/>
              <w:left w:val="nil"/>
              <w:bottom w:val="nil"/>
              <w:right w:val="nil"/>
            </w:tcBorders>
            <w:shd w:val="clear" w:color="auto" w:fill="auto"/>
            <w:noWrap/>
            <w:vAlign w:val="center"/>
            <w:hideMark/>
          </w:tcPr>
          <w:p w14:paraId="7D6EABEB" w14:textId="77777777" w:rsidR="001F0662" w:rsidRPr="0097199E" w:rsidRDefault="001F0662" w:rsidP="006803B4"/>
        </w:tc>
        <w:tc>
          <w:tcPr>
            <w:tcW w:w="1790" w:type="dxa"/>
            <w:tcBorders>
              <w:top w:val="nil"/>
              <w:left w:val="nil"/>
              <w:bottom w:val="nil"/>
              <w:right w:val="nil"/>
            </w:tcBorders>
            <w:shd w:val="clear" w:color="auto" w:fill="auto"/>
            <w:noWrap/>
            <w:vAlign w:val="center"/>
            <w:hideMark/>
          </w:tcPr>
          <w:p w14:paraId="19C647BE" w14:textId="77777777" w:rsidR="001F0662" w:rsidRPr="0097199E" w:rsidRDefault="001F0662" w:rsidP="006803B4">
            <w:pPr>
              <w:jc w:val="center"/>
            </w:pPr>
          </w:p>
        </w:tc>
        <w:tc>
          <w:tcPr>
            <w:tcW w:w="1428" w:type="dxa"/>
            <w:tcBorders>
              <w:top w:val="nil"/>
              <w:left w:val="nil"/>
              <w:bottom w:val="nil"/>
              <w:right w:val="nil"/>
            </w:tcBorders>
            <w:shd w:val="clear" w:color="auto" w:fill="auto"/>
            <w:noWrap/>
            <w:vAlign w:val="center"/>
            <w:hideMark/>
          </w:tcPr>
          <w:p w14:paraId="66BAF0C1" w14:textId="77777777" w:rsidR="001F0662" w:rsidRPr="0097199E" w:rsidRDefault="001F0662" w:rsidP="006803B4">
            <w:pPr>
              <w:jc w:val="center"/>
            </w:pPr>
          </w:p>
        </w:tc>
        <w:tc>
          <w:tcPr>
            <w:tcW w:w="1315" w:type="dxa"/>
            <w:tcBorders>
              <w:top w:val="nil"/>
              <w:left w:val="nil"/>
              <w:bottom w:val="nil"/>
              <w:right w:val="nil"/>
            </w:tcBorders>
            <w:shd w:val="clear" w:color="auto" w:fill="auto"/>
            <w:noWrap/>
            <w:vAlign w:val="center"/>
            <w:hideMark/>
          </w:tcPr>
          <w:p w14:paraId="2CB306D0" w14:textId="77777777" w:rsidR="001F0662" w:rsidRPr="0097199E" w:rsidRDefault="001F0662" w:rsidP="006803B4">
            <w:pPr>
              <w:jc w:val="center"/>
            </w:pPr>
          </w:p>
        </w:tc>
      </w:tr>
      <w:tr w:rsidR="001F0662" w:rsidRPr="0097199E" w14:paraId="56242FD3" w14:textId="77777777" w:rsidTr="00F75FCA">
        <w:trPr>
          <w:trHeight w:val="321"/>
        </w:trPr>
        <w:tc>
          <w:tcPr>
            <w:tcW w:w="3972" w:type="dxa"/>
            <w:tcBorders>
              <w:top w:val="nil"/>
              <w:left w:val="nil"/>
              <w:bottom w:val="nil"/>
              <w:right w:val="nil"/>
            </w:tcBorders>
            <w:shd w:val="clear" w:color="auto" w:fill="auto"/>
            <w:noWrap/>
            <w:vAlign w:val="center"/>
            <w:hideMark/>
          </w:tcPr>
          <w:p w14:paraId="3EDBDEDA" w14:textId="77777777" w:rsidR="001F0662" w:rsidRPr="0097199E" w:rsidRDefault="001F0662" w:rsidP="006803B4">
            <w:pPr>
              <w:rPr>
                <w:color w:val="000000"/>
              </w:rPr>
            </w:pPr>
            <w:r w:rsidRPr="0097199E">
              <w:rPr>
                <w:color w:val="000000"/>
              </w:rPr>
              <w:t>Constant</w:t>
            </w:r>
          </w:p>
        </w:tc>
        <w:tc>
          <w:tcPr>
            <w:tcW w:w="1790" w:type="dxa"/>
            <w:tcBorders>
              <w:top w:val="nil"/>
              <w:left w:val="nil"/>
              <w:bottom w:val="nil"/>
              <w:right w:val="nil"/>
            </w:tcBorders>
            <w:shd w:val="clear" w:color="auto" w:fill="auto"/>
            <w:noWrap/>
            <w:vAlign w:val="center"/>
            <w:hideMark/>
          </w:tcPr>
          <w:p w14:paraId="140126FE" w14:textId="77777777" w:rsidR="001F0662" w:rsidRPr="0097199E" w:rsidRDefault="001F0662" w:rsidP="006803B4">
            <w:pPr>
              <w:jc w:val="center"/>
              <w:rPr>
                <w:color w:val="000000"/>
              </w:rPr>
            </w:pPr>
            <w:r w:rsidRPr="0097199E">
              <w:rPr>
                <w:color w:val="000000"/>
              </w:rPr>
              <w:t>1.429***</w:t>
            </w:r>
          </w:p>
        </w:tc>
        <w:tc>
          <w:tcPr>
            <w:tcW w:w="1428" w:type="dxa"/>
            <w:tcBorders>
              <w:top w:val="nil"/>
              <w:left w:val="nil"/>
              <w:bottom w:val="nil"/>
              <w:right w:val="nil"/>
            </w:tcBorders>
            <w:shd w:val="clear" w:color="auto" w:fill="auto"/>
            <w:noWrap/>
            <w:vAlign w:val="center"/>
            <w:hideMark/>
          </w:tcPr>
          <w:p w14:paraId="0B4190EE" w14:textId="77777777" w:rsidR="001F0662" w:rsidRPr="0097199E" w:rsidRDefault="001F0662" w:rsidP="006803B4">
            <w:pPr>
              <w:jc w:val="center"/>
              <w:rPr>
                <w:color w:val="000000"/>
              </w:rPr>
            </w:pPr>
            <w:r w:rsidRPr="0097199E">
              <w:rPr>
                <w:color w:val="000000"/>
              </w:rPr>
              <w:t>1.810***</w:t>
            </w:r>
          </w:p>
        </w:tc>
        <w:tc>
          <w:tcPr>
            <w:tcW w:w="1315" w:type="dxa"/>
            <w:tcBorders>
              <w:top w:val="nil"/>
              <w:left w:val="nil"/>
              <w:bottom w:val="nil"/>
              <w:right w:val="nil"/>
            </w:tcBorders>
            <w:shd w:val="clear" w:color="auto" w:fill="auto"/>
            <w:noWrap/>
            <w:vAlign w:val="center"/>
            <w:hideMark/>
          </w:tcPr>
          <w:p w14:paraId="6D61A5D8" w14:textId="77777777" w:rsidR="001F0662" w:rsidRPr="0097199E" w:rsidRDefault="001F0662" w:rsidP="006803B4">
            <w:pPr>
              <w:jc w:val="center"/>
              <w:rPr>
                <w:color w:val="000000"/>
              </w:rPr>
            </w:pPr>
          </w:p>
        </w:tc>
      </w:tr>
      <w:tr w:rsidR="001F0662" w:rsidRPr="0097199E" w14:paraId="689EFF80" w14:textId="77777777" w:rsidTr="00F75FCA">
        <w:trPr>
          <w:trHeight w:val="321"/>
        </w:trPr>
        <w:tc>
          <w:tcPr>
            <w:tcW w:w="3972" w:type="dxa"/>
            <w:tcBorders>
              <w:top w:val="nil"/>
              <w:left w:val="nil"/>
              <w:bottom w:val="nil"/>
              <w:right w:val="nil"/>
            </w:tcBorders>
            <w:shd w:val="clear" w:color="auto" w:fill="auto"/>
            <w:noWrap/>
            <w:vAlign w:val="center"/>
            <w:hideMark/>
          </w:tcPr>
          <w:p w14:paraId="454BA21F" w14:textId="77777777" w:rsidR="001F0662" w:rsidRPr="0097199E" w:rsidRDefault="001F0662" w:rsidP="006803B4"/>
        </w:tc>
        <w:tc>
          <w:tcPr>
            <w:tcW w:w="1790" w:type="dxa"/>
            <w:tcBorders>
              <w:top w:val="nil"/>
              <w:left w:val="nil"/>
              <w:bottom w:val="nil"/>
              <w:right w:val="nil"/>
            </w:tcBorders>
            <w:shd w:val="clear" w:color="auto" w:fill="auto"/>
            <w:noWrap/>
            <w:vAlign w:val="center"/>
            <w:hideMark/>
          </w:tcPr>
          <w:p w14:paraId="01974B65" w14:textId="77777777" w:rsidR="001F0662" w:rsidRPr="0097199E" w:rsidRDefault="001F0662" w:rsidP="006803B4">
            <w:pPr>
              <w:jc w:val="center"/>
              <w:rPr>
                <w:color w:val="000000"/>
              </w:rPr>
            </w:pPr>
            <w:r w:rsidRPr="0097199E">
              <w:rPr>
                <w:color w:val="000000"/>
              </w:rPr>
              <w:t>(0.0866)</w:t>
            </w:r>
          </w:p>
        </w:tc>
        <w:tc>
          <w:tcPr>
            <w:tcW w:w="1428" w:type="dxa"/>
            <w:tcBorders>
              <w:top w:val="nil"/>
              <w:left w:val="nil"/>
              <w:bottom w:val="nil"/>
              <w:right w:val="nil"/>
            </w:tcBorders>
            <w:shd w:val="clear" w:color="auto" w:fill="auto"/>
            <w:noWrap/>
            <w:vAlign w:val="center"/>
            <w:hideMark/>
          </w:tcPr>
          <w:p w14:paraId="243403C9" w14:textId="77777777" w:rsidR="001F0662" w:rsidRPr="0097199E" w:rsidRDefault="001F0662" w:rsidP="006803B4">
            <w:pPr>
              <w:jc w:val="center"/>
              <w:rPr>
                <w:color w:val="000000"/>
              </w:rPr>
            </w:pPr>
            <w:r w:rsidRPr="0097199E">
              <w:rPr>
                <w:color w:val="000000"/>
              </w:rPr>
              <w:t>(0.134)</w:t>
            </w:r>
          </w:p>
        </w:tc>
        <w:tc>
          <w:tcPr>
            <w:tcW w:w="1315" w:type="dxa"/>
            <w:tcBorders>
              <w:top w:val="nil"/>
              <w:left w:val="nil"/>
              <w:bottom w:val="nil"/>
              <w:right w:val="nil"/>
            </w:tcBorders>
            <w:shd w:val="clear" w:color="auto" w:fill="auto"/>
            <w:noWrap/>
            <w:vAlign w:val="center"/>
            <w:hideMark/>
          </w:tcPr>
          <w:p w14:paraId="7A82024B" w14:textId="77777777" w:rsidR="001F0662" w:rsidRPr="0097199E" w:rsidRDefault="001F0662" w:rsidP="006803B4">
            <w:pPr>
              <w:jc w:val="center"/>
              <w:rPr>
                <w:color w:val="000000"/>
              </w:rPr>
            </w:pPr>
          </w:p>
        </w:tc>
      </w:tr>
      <w:tr w:rsidR="001F0662" w:rsidRPr="0097199E" w14:paraId="3D0A2B3A" w14:textId="77777777" w:rsidTr="00F75FCA">
        <w:trPr>
          <w:trHeight w:val="321"/>
        </w:trPr>
        <w:tc>
          <w:tcPr>
            <w:tcW w:w="3972" w:type="dxa"/>
            <w:tcBorders>
              <w:top w:val="nil"/>
              <w:left w:val="nil"/>
              <w:bottom w:val="nil"/>
              <w:right w:val="nil"/>
            </w:tcBorders>
            <w:shd w:val="clear" w:color="auto" w:fill="auto"/>
            <w:noWrap/>
            <w:vAlign w:val="center"/>
            <w:hideMark/>
          </w:tcPr>
          <w:p w14:paraId="36BCCA83" w14:textId="77777777" w:rsidR="001F0662" w:rsidRPr="0097199E" w:rsidRDefault="001F0662" w:rsidP="006803B4"/>
        </w:tc>
        <w:tc>
          <w:tcPr>
            <w:tcW w:w="1790" w:type="dxa"/>
            <w:tcBorders>
              <w:top w:val="nil"/>
              <w:left w:val="nil"/>
              <w:bottom w:val="nil"/>
              <w:right w:val="nil"/>
            </w:tcBorders>
            <w:shd w:val="clear" w:color="auto" w:fill="auto"/>
            <w:noWrap/>
            <w:vAlign w:val="center"/>
            <w:hideMark/>
          </w:tcPr>
          <w:p w14:paraId="03B1C47B" w14:textId="77777777" w:rsidR="001F0662" w:rsidRPr="0097199E" w:rsidRDefault="001F0662" w:rsidP="006803B4">
            <w:pPr>
              <w:jc w:val="center"/>
            </w:pPr>
          </w:p>
        </w:tc>
        <w:tc>
          <w:tcPr>
            <w:tcW w:w="1428" w:type="dxa"/>
            <w:tcBorders>
              <w:top w:val="nil"/>
              <w:left w:val="nil"/>
              <w:bottom w:val="nil"/>
              <w:right w:val="nil"/>
            </w:tcBorders>
            <w:shd w:val="clear" w:color="auto" w:fill="auto"/>
            <w:noWrap/>
            <w:vAlign w:val="center"/>
            <w:hideMark/>
          </w:tcPr>
          <w:p w14:paraId="55CB61B3" w14:textId="77777777" w:rsidR="001F0662" w:rsidRPr="0097199E" w:rsidRDefault="001F0662" w:rsidP="006803B4">
            <w:pPr>
              <w:jc w:val="center"/>
            </w:pPr>
          </w:p>
        </w:tc>
        <w:tc>
          <w:tcPr>
            <w:tcW w:w="1315" w:type="dxa"/>
            <w:tcBorders>
              <w:top w:val="nil"/>
              <w:left w:val="nil"/>
              <w:bottom w:val="nil"/>
              <w:right w:val="nil"/>
            </w:tcBorders>
            <w:shd w:val="clear" w:color="auto" w:fill="auto"/>
            <w:noWrap/>
            <w:vAlign w:val="center"/>
            <w:hideMark/>
          </w:tcPr>
          <w:p w14:paraId="766FE0A6" w14:textId="77777777" w:rsidR="001F0662" w:rsidRPr="0097199E" w:rsidRDefault="001F0662" w:rsidP="006803B4">
            <w:pPr>
              <w:jc w:val="center"/>
            </w:pPr>
          </w:p>
        </w:tc>
      </w:tr>
      <w:tr w:rsidR="001F0662" w:rsidRPr="0097199E" w14:paraId="76C3C34B" w14:textId="77777777" w:rsidTr="00F75FCA">
        <w:trPr>
          <w:trHeight w:val="321"/>
        </w:trPr>
        <w:tc>
          <w:tcPr>
            <w:tcW w:w="3972" w:type="dxa"/>
            <w:tcBorders>
              <w:top w:val="nil"/>
              <w:left w:val="nil"/>
              <w:bottom w:val="nil"/>
              <w:right w:val="nil"/>
            </w:tcBorders>
            <w:shd w:val="clear" w:color="auto" w:fill="auto"/>
            <w:noWrap/>
            <w:vAlign w:val="center"/>
            <w:hideMark/>
          </w:tcPr>
          <w:p w14:paraId="4A2931B4" w14:textId="77777777" w:rsidR="001F0662" w:rsidRPr="0097199E" w:rsidRDefault="001F0662" w:rsidP="006803B4">
            <w:pPr>
              <w:rPr>
                <w:color w:val="000000"/>
              </w:rPr>
            </w:pPr>
            <w:r w:rsidRPr="0097199E">
              <w:rPr>
                <w:color w:val="000000"/>
              </w:rPr>
              <w:t>Observations</w:t>
            </w:r>
          </w:p>
        </w:tc>
        <w:tc>
          <w:tcPr>
            <w:tcW w:w="1790" w:type="dxa"/>
            <w:tcBorders>
              <w:top w:val="nil"/>
              <w:left w:val="nil"/>
              <w:bottom w:val="nil"/>
              <w:right w:val="nil"/>
            </w:tcBorders>
            <w:shd w:val="clear" w:color="auto" w:fill="auto"/>
            <w:noWrap/>
            <w:vAlign w:val="center"/>
            <w:hideMark/>
          </w:tcPr>
          <w:p w14:paraId="296493DE" w14:textId="77777777" w:rsidR="001F0662" w:rsidRPr="0097199E" w:rsidRDefault="001F0662" w:rsidP="006803B4">
            <w:pPr>
              <w:jc w:val="center"/>
              <w:rPr>
                <w:color w:val="000000"/>
              </w:rPr>
            </w:pPr>
          </w:p>
        </w:tc>
        <w:tc>
          <w:tcPr>
            <w:tcW w:w="1428" w:type="dxa"/>
            <w:tcBorders>
              <w:top w:val="nil"/>
              <w:left w:val="nil"/>
              <w:bottom w:val="nil"/>
              <w:right w:val="nil"/>
            </w:tcBorders>
            <w:shd w:val="clear" w:color="auto" w:fill="auto"/>
            <w:noWrap/>
            <w:vAlign w:val="center"/>
            <w:hideMark/>
          </w:tcPr>
          <w:p w14:paraId="12897E73" w14:textId="77777777" w:rsidR="001F0662" w:rsidRPr="0097199E" w:rsidRDefault="001F0662" w:rsidP="006803B4">
            <w:pPr>
              <w:jc w:val="center"/>
            </w:pPr>
          </w:p>
        </w:tc>
        <w:tc>
          <w:tcPr>
            <w:tcW w:w="1315" w:type="dxa"/>
            <w:tcBorders>
              <w:top w:val="nil"/>
              <w:left w:val="nil"/>
              <w:bottom w:val="nil"/>
              <w:right w:val="nil"/>
            </w:tcBorders>
            <w:shd w:val="clear" w:color="auto" w:fill="auto"/>
            <w:noWrap/>
            <w:vAlign w:val="center"/>
            <w:hideMark/>
          </w:tcPr>
          <w:p w14:paraId="3FC4AA3D" w14:textId="77777777" w:rsidR="001F0662" w:rsidRPr="0097199E" w:rsidRDefault="001F0662" w:rsidP="006803B4">
            <w:pPr>
              <w:jc w:val="center"/>
              <w:rPr>
                <w:color w:val="000000"/>
              </w:rPr>
            </w:pPr>
            <w:r w:rsidRPr="0097199E">
              <w:rPr>
                <w:color w:val="000000"/>
              </w:rPr>
              <w:t>951</w:t>
            </w:r>
          </w:p>
        </w:tc>
      </w:tr>
      <w:tr w:rsidR="001F0662" w:rsidRPr="0097199E" w14:paraId="032834E4" w14:textId="77777777" w:rsidTr="00F75FCA">
        <w:trPr>
          <w:trHeight w:val="321"/>
        </w:trPr>
        <w:tc>
          <w:tcPr>
            <w:tcW w:w="3972" w:type="dxa"/>
            <w:tcBorders>
              <w:top w:val="nil"/>
              <w:left w:val="nil"/>
              <w:bottom w:val="single" w:sz="8" w:space="0" w:color="000000"/>
              <w:right w:val="nil"/>
            </w:tcBorders>
            <w:shd w:val="clear" w:color="auto" w:fill="auto"/>
            <w:noWrap/>
            <w:vAlign w:val="center"/>
            <w:hideMark/>
          </w:tcPr>
          <w:p w14:paraId="4F280BFB" w14:textId="77777777" w:rsidR="001F0662" w:rsidRPr="0097199E" w:rsidRDefault="001F0662" w:rsidP="006803B4">
            <w:pPr>
              <w:rPr>
                <w:color w:val="000000"/>
              </w:rPr>
            </w:pPr>
            <w:r w:rsidRPr="0097199E">
              <w:rPr>
                <w:color w:val="000000"/>
              </w:rPr>
              <w:t>R-squared</w:t>
            </w:r>
          </w:p>
        </w:tc>
        <w:tc>
          <w:tcPr>
            <w:tcW w:w="1790" w:type="dxa"/>
            <w:tcBorders>
              <w:top w:val="nil"/>
              <w:left w:val="nil"/>
              <w:bottom w:val="single" w:sz="8" w:space="0" w:color="000000"/>
              <w:right w:val="nil"/>
            </w:tcBorders>
            <w:shd w:val="clear" w:color="auto" w:fill="auto"/>
            <w:noWrap/>
            <w:vAlign w:val="center"/>
            <w:hideMark/>
          </w:tcPr>
          <w:p w14:paraId="4E608010" w14:textId="77777777" w:rsidR="001F0662" w:rsidRPr="0097199E" w:rsidRDefault="001F0662" w:rsidP="006803B4">
            <w:pPr>
              <w:jc w:val="center"/>
              <w:rPr>
                <w:color w:val="000000"/>
              </w:rPr>
            </w:pPr>
            <w:r w:rsidRPr="0097199E">
              <w:rPr>
                <w:color w:val="000000"/>
              </w:rPr>
              <w:t>0.070</w:t>
            </w:r>
          </w:p>
        </w:tc>
        <w:tc>
          <w:tcPr>
            <w:tcW w:w="1428" w:type="dxa"/>
            <w:tcBorders>
              <w:top w:val="nil"/>
              <w:left w:val="nil"/>
              <w:bottom w:val="single" w:sz="8" w:space="0" w:color="000000"/>
              <w:right w:val="nil"/>
            </w:tcBorders>
            <w:shd w:val="clear" w:color="auto" w:fill="auto"/>
            <w:noWrap/>
            <w:vAlign w:val="center"/>
            <w:hideMark/>
          </w:tcPr>
          <w:p w14:paraId="671DC485" w14:textId="77777777" w:rsidR="001F0662" w:rsidRPr="0097199E" w:rsidRDefault="001F0662" w:rsidP="006803B4">
            <w:pPr>
              <w:jc w:val="center"/>
              <w:rPr>
                <w:color w:val="000000"/>
              </w:rPr>
            </w:pPr>
            <w:r w:rsidRPr="0097199E">
              <w:rPr>
                <w:color w:val="000000"/>
              </w:rPr>
              <w:t>0.070</w:t>
            </w:r>
          </w:p>
        </w:tc>
        <w:tc>
          <w:tcPr>
            <w:tcW w:w="1315" w:type="dxa"/>
            <w:tcBorders>
              <w:top w:val="nil"/>
              <w:left w:val="nil"/>
              <w:bottom w:val="single" w:sz="8" w:space="0" w:color="000000"/>
              <w:right w:val="nil"/>
            </w:tcBorders>
            <w:shd w:val="clear" w:color="auto" w:fill="auto"/>
            <w:noWrap/>
            <w:vAlign w:val="center"/>
            <w:hideMark/>
          </w:tcPr>
          <w:p w14:paraId="7C0912EE" w14:textId="77777777" w:rsidR="001F0662" w:rsidRPr="0097199E" w:rsidRDefault="001F0662" w:rsidP="006803B4">
            <w:pPr>
              <w:jc w:val="center"/>
              <w:rPr>
                <w:color w:val="000000"/>
              </w:rPr>
            </w:pPr>
          </w:p>
        </w:tc>
      </w:tr>
    </w:tbl>
    <w:p w14:paraId="259909FE" w14:textId="22B9EEF7" w:rsidR="00736525" w:rsidRPr="0097199E" w:rsidRDefault="00736525" w:rsidP="00736525">
      <w:pPr>
        <w:rPr>
          <w:rFonts w:eastAsiaTheme="minorHAnsi"/>
          <w:i/>
          <w:iCs/>
          <w:sz w:val="20"/>
          <w:szCs w:val="20"/>
          <w:lang w:eastAsia="en-US"/>
        </w:rPr>
      </w:pPr>
      <w:r w:rsidRPr="0097199E">
        <w:rPr>
          <w:i/>
          <w:iCs/>
          <w:sz w:val="20"/>
          <w:szCs w:val="20"/>
          <w:lang w:val="en-US"/>
        </w:rPr>
        <w:t xml:space="preserve">Note. </w:t>
      </w:r>
      <w:r w:rsidRPr="0097199E">
        <w:rPr>
          <w:i/>
          <w:iCs/>
          <w:sz w:val="20"/>
          <w:szCs w:val="20"/>
        </w:rPr>
        <w:t xml:space="preserve">Robust standard errors in parentheses. </w:t>
      </w:r>
      <w:r w:rsidR="00A3268E" w:rsidRPr="0097199E">
        <w:rPr>
          <w:i/>
          <w:iCs/>
          <w:sz w:val="20"/>
          <w:szCs w:val="20"/>
        </w:rPr>
        <w:t>*** p&lt;0.01, ** p&lt;0.05, * p&lt;0.1 (two-sided t-test)</w:t>
      </w:r>
      <w:r w:rsidRPr="0097199E">
        <w:rPr>
          <w:i/>
          <w:iCs/>
          <w:sz w:val="20"/>
          <w:szCs w:val="20"/>
        </w:rPr>
        <w:t>.</w:t>
      </w:r>
      <w:r w:rsidR="001E0221" w:rsidRPr="0097199E">
        <w:rPr>
          <w:i/>
          <w:iCs/>
          <w:noProof/>
          <w:sz w:val="20"/>
          <w:szCs w:val="20"/>
          <w:lang w:val="en-US"/>
        </w:rPr>
        <w:t xml:space="preserve"> Acceptance is measured on a seven-point Likert scale. </w:t>
      </w:r>
      <w:r w:rsidRPr="0097199E">
        <w:rPr>
          <w:i/>
          <w:iCs/>
          <w:sz w:val="20"/>
          <w:szCs w:val="20"/>
          <w:lang w:val="en-GB"/>
        </w:rPr>
        <w:t xml:space="preserve">The </w:t>
      </w:r>
      <w:r w:rsidR="009353B3" w:rsidRPr="0097199E">
        <w:rPr>
          <w:i/>
          <w:iCs/>
          <w:sz w:val="20"/>
          <w:szCs w:val="20"/>
          <w:lang w:val="en-GB"/>
        </w:rPr>
        <w:t>coefficients</w:t>
      </w:r>
      <w:r w:rsidRPr="0097199E">
        <w:rPr>
          <w:i/>
          <w:iCs/>
          <w:sz w:val="20"/>
          <w:szCs w:val="20"/>
          <w:lang w:val="en-GB"/>
        </w:rPr>
        <w:t xml:space="preserve"> in black font are those relevant when comparing within either the taste-based or statistical condition.</w:t>
      </w:r>
    </w:p>
    <w:p w14:paraId="752A25D1" w14:textId="27FA8FA6" w:rsidR="00C334BC" w:rsidRPr="0097199E" w:rsidRDefault="00C334BC">
      <w:pPr>
        <w:rPr>
          <w:b/>
          <w:bCs/>
          <w:i/>
          <w:iCs/>
          <w:noProof/>
        </w:rPr>
      </w:pPr>
    </w:p>
    <w:p w14:paraId="317D640D" w14:textId="77777777" w:rsidR="00115C39" w:rsidRPr="0097199E" w:rsidRDefault="00115C39">
      <w:pPr>
        <w:rPr>
          <w:b/>
          <w:bCs/>
          <w:i/>
          <w:iCs/>
          <w:noProof/>
          <w:lang w:val="en-US"/>
        </w:rPr>
      </w:pPr>
    </w:p>
    <w:p w14:paraId="15E720B7" w14:textId="1508296E" w:rsidR="001D5B03" w:rsidRPr="0097199E" w:rsidRDefault="001D5B03" w:rsidP="007A6691">
      <w:pPr>
        <w:spacing w:line="480" w:lineRule="auto"/>
        <w:jc w:val="both"/>
        <w:rPr>
          <w:b/>
          <w:bCs/>
          <w:i/>
          <w:iCs/>
          <w:noProof/>
          <w:lang w:val="en-US"/>
        </w:rPr>
      </w:pPr>
      <w:r w:rsidRPr="0097199E">
        <w:rPr>
          <w:b/>
          <w:bCs/>
          <w:i/>
          <w:iCs/>
          <w:noProof/>
          <w:lang w:val="en-US"/>
        </w:rPr>
        <w:t>Interaction effects</w:t>
      </w:r>
    </w:p>
    <w:p w14:paraId="2EAF259D" w14:textId="68FCE667" w:rsidR="00450958" w:rsidRPr="0097199E" w:rsidRDefault="001D5B03" w:rsidP="00E02C72">
      <w:pPr>
        <w:spacing w:line="480" w:lineRule="auto"/>
        <w:jc w:val="both"/>
        <w:rPr>
          <w:lang w:val="en-US"/>
        </w:rPr>
      </w:pPr>
      <w:r w:rsidRPr="0097199E">
        <w:rPr>
          <w:color w:val="000000" w:themeColor="text1"/>
          <w:lang w:val="en-US"/>
        </w:rPr>
        <w:t>I include three moderator variables:</w:t>
      </w:r>
      <w:r w:rsidRPr="0097199E">
        <w:rPr>
          <w:lang w:val="en-US"/>
        </w:rPr>
        <w:t xml:space="preserve"> 1) feelings towards </w:t>
      </w:r>
      <w:r w:rsidR="002D39DF" w:rsidRPr="0097199E">
        <w:rPr>
          <w:lang w:val="en-US"/>
        </w:rPr>
        <w:t xml:space="preserve">Hispanic </w:t>
      </w:r>
      <w:r w:rsidRPr="0097199E">
        <w:rPr>
          <w:lang w:val="en-US"/>
        </w:rPr>
        <w:t xml:space="preserve">citizens, 2) decision-making style, 3) and attention to social comparison. </w:t>
      </w:r>
    </w:p>
    <w:p w14:paraId="0183A570" w14:textId="18474F61" w:rsidR="00283D80" w:rsidRDefault="00E155E5" w:rsidP="00E155E5">
      <w:pPr>
        <w:spacing w:line="480" w:lineRule="auto"/>
        <w:ind w:firstLine="720"/>
        <w:rPr>
          <w:lang w:val="en-US"/>
        </w:rPr>
      </w:pPr>
      <w:r w:rsidRPr="00E155E5">
        <w:rPr>
          <w:lang w:val="en-US"/>
        </w:rPr>
        <w:t>First, I only find one statistically significant interaction effect when including feelings towards Hispanic citizens as a moderator and the original seven-point Likert scaled variable ‘moral assessment’. Substantially, however, there is no meaningful interaction between feelings towards Hispanics and moral assessment. As preregistered, feelings towards Hispanic citizens are included as a dichotomous variable (cold vs warm feelings) but measured via a classic feelings thermometer (Zavala-Rojas 2014), and the results are reported for both the seven-point Likert-scaled variable ‘moral assessment’ (B) and as the dichotomous coded version ‘acceptance percentage’ (A). The results are shown in Table A14:</w:t>
      </w:r>
    </w:p>
    <w:p w14:paraId="3219682E" w14:textId="77777777" w:rsidR="00E155E5" w:rsidRPr="0097199E" w:rsidRDefault="00E155E5" w:rsidP="00367BC2">
      <w:pPr>
        <w:spacing w:line="480" w:lineRule="auto"/>
        <w:rPr>
          <w:b/>
          <w:bCs/>
          <w:lang w:val="en-US"/>
        </w:rPr>
      </w:pPr>
    </w:p>
    <w:p w14:paraId="1A2E5140" w14:textId="685E38CD" w:rsidR="00E02C72" w:rsidRPr="0097199E" w:rsidRDefault="00E02C72" w:rsidP="00E02C72">
      <w:pPr>
        <w:spacing w:line="480" w:lineRule="auto"/>
        <w:jc w:val="both"/>
        <w:rPr>
          <w:lang w:val="en-US"/>
        </w:rPr>
      </w:pPr>
      <w:r w:rsidRPr="0097199E">
        <w:rPr>
          <w:b/>
          <w:bCs/>
          <w:lang w:val="en-US"/>
        </w:rPr>
        <w:t>Table A1</w:t>
      </w:r>
      <w:r w:rsidR="006F7DAD" w:rsidRPr="0097199E">
        <w:rPr>
          <w:b/>
          <w:bCs/>
          <w:lang w:val="en-US"/>
        </w:rPr>
        <w:t>4</w:t>
      </w:r>
      <w:r w:rsidRPr="0097199E">
        <w:rPr>
          <w:b/>
          <w:bCs/>
          <w:lang w:val="en-US"/>
        </w:rPr>
        <w:t xml:space="preserve">. </w:t>
      </w:r>
      <w:r w:rsidR="000253B7" w:rsidRPr="0097199E">
        <w:rPr>
          <w:color w:val="000000" w:themeColor="text1"/>
          <w:lang w:val="en-US"/>
        </w:rPr>
        <w:t xml:space="preserve">Average </w:t>
      </w:r>
      <w:r w:rsidR="000B554C" w:rsidRPr="0097199E">
        <w:rPr>
          <w:color w:val="000000" w:themeColor="text1"/>
          <w:lang w:val="en-US"/>
        </w:rPr>
        <w:t>I</w:t>
      </w:r>
      <w:r w:rsidR="000253B7" w:rsidRPr="0097199E">
        <w:rPr>
          <w:color w:val="000000" w:themeColor="text1"/>
          <w:lang w:val="en-US"/>
        </w:rPr>
        <w:t xml:space="preserve">nteraction </w:t>
      </w:r>
      <w:r w:rsidR="000B554C" w:rsidRPr="0097199E">
        <w:rPr>
          <w:color w:val="000000" w:themeColor="text1"/>
          <w:lang w:val="en-US"/>
        </w:rPr>
        <w:t>E</w:t>
      </w:r>
      <w:r w:rsidR="000253B7" w:rsidRPr="0097199E">
        <w:rPr>
          <w:color w:val="000000" w:themeColor="text1"/>
          <w:lang w:val="en-US"/>
        </w:rPr>
        <w:t xml:space="preserve">ffects of </w:t>
      </w:r>
      <w:r w:rsidR="00956097" w:rsidRPr="0097199E">
        <w:rPr>
          <w:color w:val="000000" w:themeColor="text1"/>
          <w:lang w:val="en-US"/>
        </w:rPr>
        <w:t>F</w:t>
      </w:r>
      <w:r w:rsidR="000253B7" w:rsidRPr="0097199E">
        <w:rPr>
          <w:color w:val="000000" w:themeColor="text1"/>
          <w:lang w:val="en-US"/>
        </w:rPr>
        <w:t xml:space="preserve">eelings towards Hispanics across </w:t>
      </w:r>
      <w:r w:rsidR="00956097" w:rsidRPr="0097199E">
        <w:rPr>
          <w:color w:val="000000" w:themeColor="text1"/>
          <w:lang w:val="en-US"/>
        </w:rPr>
        <w:t>D</w:t>
      </w:r>
      <w:r w:rsidR="000253B7" w:rsidRPr="0097199E">
        <w:rPr>
          <w:color w:val="000000" w:themeColor="text1"/>
          <w:lang w:val="en-US"/>
        </w:rPr>
        <w:t xml:space="preserve">iscrimination </w:t>
      </w:r>
      <w:r w:rsidR="00956097" w:rsidRPr="0097199E">
        <w:rPr>
          <w:color w:val="000000" w:themeColor="text1"/>
          <w:lang w:val="en-US"/>
        </w:rPr>
        <w:t>T</w:t>
      </w:r>
      <w:r w:rsidR="000253B7" w:rsidRPr="0097199E">
        <w:rPr>
          <w:color w:val="000000" w:themeColor="text1"/>
          <w:lang w:val="en-US"/>
        </w:rPr>
        <w:t>ype</w:t>
      </w:r>
    </w:p>
    <w:tbl>
      <w:tblPr>
        <w:tblW w:w="9020" w:type="dxa"/>
        <w:tblLook w:val="04A0" w:firstRow="1" w:lastRow="0" w:firstColumn="1" w:lastColumn="0" w:noHBand="0" w:noVBand="1"/>
      </w:tblPr>
      <w:tblGrid>
        <w:gridCol w:w="3820"/>
        <w:gridCol w:w="1300"/>
        <w:gridCol w:w="1300"/>
        <w:gridCol w:w="1300"/>
        <w:gridCol w:w="1300"/>
      </w:tblGrid>
      <w:tr w:rsidR="003D0612" w:rsidRPr="0097199E" w14:paraId="69F41FC5" w14:textId="77777777" w:rsidTr="006803B4">
        <w:trPr>
          <w:trHeight w:val="320"/>
        </w:trPr>
        <w:tc>
          <w:tcPr>
            <w:tcW w:w="3820" w:type="dxa"/>
            <w:tcBorders>
              <w:top w:val="single" w:sz="8" w:space="0" w:color="000000"/>
              <w:left w:val="nil"/>
              <w:bottom w:val="single" w:sz="8" w:space="0" w:color="000000"/>
              <w:right w:val="nil"/>
            </w:tcBorders>
            <w:shd w:val="clear" w:color="auto" w:fill="auto"/>
            <w:noWrap/>
            <w:vAlign w:val="center"/>
            <w:hideMark/>
          </w:tcPr>
          <w:p w14:paraId="7DE86B6B" w14:textId="77777777" w:rsidR="003D0612" w:rsidRPr="0097199E" w:rsidRDefault="003D0612" w:rsidP="006803B4"/>
        </w:tc>
        <w:tc>
          <w:tcPr>
            <w:tcW w:w="2600" w:type="dxa"/>
            <w:gridSpan w:val="2"/>
            <w:tcBorders>
              <w:top w:val="single" w:sz="8" w:space="0" w:color="000000"/>
              <w:left w:val="nil"/>
              <w:bottom w:val="single" w:sz="8" w:space="0" w:color="000000"/>
              <w:right w:val="nil"/>
            </w:tcBorders>
            <w:shd w:val="clear" w:color="auto" w:fill="auto"/>
            <w:noWrap/>
            <w:vAlign w:val="center"/>
            <w:hideMark/>
          </w:tcPr>
          <w:p w14:paraId="586DDDCF" w14:textId="77777777" w:rsidR="003D0612" w:rsidRPr="0097199E" w:rsidRDefault="003D0612" w:rsidP="006803B4">
            <w:pPr>
              <w:jc w:val="center"/>
              <w:rPr>
                <w:color w:val="000000"/>
              </w:rPr>
            </w:pPr>
            <w:r w:rsidRPr="0097199E">
              <w:rPr>
                <w:b/>
                <w:bCs/>
                <w:color w:val="000000"/>
              </w:rPr>
              <w:t>Taste-based</w:t>
            </w:r>
          </w:p>
        </w:tc>
        <w:tc>
          <w:tcPr>
            <w:tcW w:w="2600" w:type="dxa"/>
            <w:gridSpan w:val="2"/>
            <w:tcBorders>
              <w:top w:val="single" w:sz="8" w:space="0" w:color="000000"/>
              <w:left w:val="nil"/>
              <w:bottom w:val="nil"/>
              <w:right w:val="nil"/>
            </w:tcBorders>
            <w:shd w:val="clear" w:color="auto" w:fill="auto"/>
            <w:noWrap/>
            <w:vAlign w:val="center"/>
            <w:hideMark/>
          </w:tcPr>
          <w:p w14:paraId="09E3244C" w14:textId="77777777" w:rsidR="003D0612" w:rsidRPr="0097199E" w:rsidRDefault="003D0612" w:rsidP="006803B4">
            <w:pPr>
              <w:jc w:val="center"/>
              <w:rPr>
                <w:color w:val="000000"/>
              </w:rPr>
            </w:pPr>
            <w:r w:rsidRPr="0097199E">
              <w:rPr>
                <w:b/>
                <w:bCs/>
                <w:color w:val="000000"/>
              </w:rPr>
              <w:t>Statistical</w:t>
            </w:r>
          </w:p>
        </w:tc>
      </w:tr>
      <w:tr w:rsidR="003D0612" w:rsidRPr="0097199E" w14:paraId="38DDC626" w14:textId="77777777" w:rsidTr="006803B4">
        <w:trPr>
          <w:trHeight w:val="320"/>
        </w:trPr>
        <w:tc>
          <w:tcPr>
            <w:tcW w:w="3820" w:type="dxa"/>
            <w:tcBorders>
              <w:top w:val="single" w:sz="8" w:space="0" w:color="000000"/>
              <w:left w:val="nil"/>
              <w:bottom w:val="nil"/>
              <w:right w:val="nil"/>
            </w:tcBorders>
            <w:shd w:val="clear" w:color="auto" w:fill="auto"/>
            <w:noWrap/>
            <w:vAlign w:val="center"/>
            <w:hideMark/>
          </w:tcPr>
          <w:p w14:paraId="5573B031" w14:textId="77777777" w:rsidR="003D0612" w:rsidRPr="0097199E" w:rsidRDefault="003D0612" w:rsidP="006803B4">
            <w:pPr>
              <w:rPr>
                <w:b/>
                <w:bCs/>
                <w:lang w:val="da-DK"/>
              </w:rPr>
            </w:pPr>
          </w:p>
        </w:tc>
        <w:tc>
          <w:tcPr>
            <w:tcW w:w="1300" w:type="dxa"/>
            <w:tcBorders>
              <w:top w:val="single" w:sz="8" w:space="0" w:color="000000"/>
              <w:left w:val="nil"/>
              <w:bottom w:val="nil"/>
              <w:right w:val="nil"/>
            </w:tcBorders>
            <w:shd w:val="clear" w:color="auto" w:fill="auto"/>
            <w:noWrap/>
            <w:vAlign w:val="center"/>
            <w:hideMark/>
          </w:tcPr>
          <w:p w14:paraId="523B29A8" w14:textId="77777777" w:rsidR="003D0612" w:rsidRPr="0097199E" w:rsidRDefault="003D0612" w:rsidP="006803B4">
            <w:pPr>
              <w:jc w:val="center"/>
              <w:rPr>
                <w:b/>
                <w:bCs/>
                <w:color w:val="000000"/>
                <w:lang w:val="da-DK"/>
              </w:rPr>
            </w:pPr>
            <w:r w:rsidRPr="0097199E">
              <w:rPr>
                <w:b/>
                <w:bCs/>
                <w:color w:val="000000"/>
                <w:lang w:val="da-DK"/>
              </w:rPr>
              <w:t>A</w:t>
            </w:r>
          </w:p>
        </w:tc>
        <w:tc>
          <w:tcPr>
            <w:tcW w:w="1300" w:type="dxa"/>
            <w:tcBorders>
              <w:top w:val="single" w:sz="8" w:space="0" w:color="000000"/>
              <w:left w:val="nil"/>
              <w:bottom w:val="nil"/>
              <w:right w:val="nil"/>
            </w:tcBorders>
            <w:shd w:val="clear" w:color="auto" w:fill="auto"/>
            <w:noWrap/>
            <w:vAlign w:val="center"/>
            <w:hideMark/>
          </w:tcPr>
          <w:p w14:paraId="42B9F46A" w14:textId="77777777" w:rsidR="003D0612" w:rsidRPr="0097199E" w:rsidRDefault="003D0612" w:rsidP="006803B4">
            <w:pPr>
              <w:jc w:val="center"/>
              <w:rPr>
                <w:b/>
                <w:bCs/>
                <w:color w:val="000000"/>
                <w:lang w:val="da-DK"/>
              </w:rPr>
            </w:pPr>
            <w:r w:rsidRPr="0097199E">
              <w:rPr>
                <w:b/>
                <w:bCs/>
                <w:color w:val="000000"/>
                <w:lang w:val="da-DK"/>
              </w:rPr>
              <w:t>B</w:t>
            </w:r>
          </w:p>
        </w:tc>
        <w:tc>
          <w:tcPr>
            <w:tcW w:w="1300" w:type="dxa"/>
            <w:tcBorders>
              <w:top w:val="single" w:sz="8" w:space="0" w:color="000000"/>
              <w:left w:val="nil"/>
              <w:bottom w:val="nil"/>
              <w:right w:val="nil"/>
            </w:tcBorders>
            <w:shd w:val="clear" w:color="auto" w:fill="auto"/>
            <w:noWrap/>
            <w:vAlign w:val="center"/>
            <w:hideMark/>
          </w:tcPr>
          <w:p w14:paraId="72E24CF0" w14:textId="77777777" w:rsidR="003D0612" w:rsidRPr="0097199E" w:rsidRDefault="003D0612" w:rsidP="006803B4">
            <w:pPr>
              <w:jc w:val="center"/>
              <w:rPr>
                <w:b/>
                <w:bCs/>
                <w:color w:val="000000"/>
                <w:lang w:val="da-DK"/>
              </w:rPr>
            </w:pPr>
            <w:r w:rsidRPr="0097199E">
              <w:rPr>
                <w:b/>
                <w:bCs/>
                <w:color w:val="000000"/>
                <w:lang w:val="da-DK"/>
              </w:rPr>
              <w:t>A</w:t>
            </w:r>
          </w:p>
        </w:tc>
        <w:tc>
          <w:tcPr>
            <w:tcW w:w="1300" w:type="dxa"/>
            <w:tcBorders>
              <w:top w:val="single" w:sz="8" w:space="0" w:color="000000"/>
              <w:left w:val="nil"/>
              <w:bottom w:val="nil"/>
              <w:right w:val="nil"/>
            </w:tcBorders>
            <w:shd w:val="clear" w:color="auto" w:fill="auto"/>
            <w:noWrap/>
            <w:vAlign w:val="center"/>
            <w:hideMark/>
          </w:tcPr>
          <w:p w14:paraId="6EAE897F" w14:textId="77777777" w:rsidR="003D0612" w:rsidRPr="0097199E" w:rsidRDefault="003D0612" w:rsidP="006803B4">
            <w:pPr>
              <w:jc w:val="center"/>
              <w:rPr>
                <w:b/>
                <w:bCs/>
                <w:color w:val="000000"/>
                <w:lang w:val="da-DK"/>
              </w:rPr>
            </w:pPr>
            <w:r w:rsidRPr="0097199E">
              <w:rPr>
                <w:b/>
                <w:bCs/>
                <w:color w:val="000000"/>
                <w:lang w:val="da-DK"/>
              </w:rPr>
              <w:t>B</w:t>
            </w:r>
          </w:p>
        </w:tc>
      </w:tr>
      <w:tr w:rsidR="003D0612" w:rsidRPr="0097199E" w14:paraId="1323F9D3" w14:textId="77777777" w:rsidTr="006803B4">
        <w:trPr>
          <w:trHeight w:val="320"/>
        </w:trPr>
        <w:tc>
          <w:tcPr>
            <w:tcW w:w="3820" w:type="dxa"/>
            <w:tcBorders>
              <w:top w:val="nil"/>
              <w:left w:val="nil"/>
              <w:bottom w:val="nil"/>
              <w:right w:val="nil"/>
            </w:tcBorders>
            <w:shd w:val="clear" w:color="auto" w:fill="auto"/>
            <w:noWrap/>
            <w:vAlign w:val="center"/>
          </w:tcPr>
          <w:p w14:paraId="2F0760C5" w14:textId="77777777" w:rsidR="003D0612" w:rsidRPr="0097199E" w:rsidRDefault="003D0612" w:rsidP="006803B4">
            <w:pPr>
              <w:rPr>
                <w:b/>
                <w:bCs/>
                <w:lang w:val="da-DK"/>
              </w:rPr>
            </w:pPr>
            <w:proofErr w:type="spellStart"/>
            <w:r w:rsidRPr="0097199E">
              <w:rPr>
                <w:b/>
                <w:bCs/>
                <w:lang w:val="da-DK"/>
              </w:rPr>
              <w:t>Discrimination</w:t>
            </w:r>
            <w:proofErr w:type="spellEnd"/>
            <w:r w:rsidRPr="0097199E">
              <w:rPr>
                <w:b/>
                <w:bCs/>
                <w:lang w:val="da-DK"/>
              </w:rPr>
              <w:t xml:space="preserve"> rationale</w:t>
            </w:r>
          </w:p>
        </w:tc>
        <w:tc>
          <w:tcPr>
            <w:tcW w:w="1300" w:type="dxa"/>
            <w:tcBorders>
              <w:top w:val="nil"/>
              <w:left w:val="nil"/>
              <w:bottom w:val="nil"/>
              <w:right w:val="nil"/>
            </w:tcBorders>
            <w:shd w:val="clear" w:color="auto" w:fill="auto"/>
            <w:noWrap/>
            <w:vAlign w:val="center"/>
          </w:tcPr>
          <w:p w14:paraId="49182B8D" w14:textId="77777777" w:rsidR="003D0612" w:rsidRPr="0097199E" w:rsidRDefault="003D0612" w:rsidP="006803B4">
            <w:pPr>
              <w:jc w:val="center"/>
              <w:rPr>
                <w:b/>
                <w:bCs/>
                <w:color w:val="000000"/>
                <w:lang w:val="da-DK"/>
              </w:rPr>
            </w:pPr>
          </w:p>
        </w:tc>
        <w:tc>
          <w:tcPr>
            <w:tcW w:w="1300" w:type="dxa"/>
            <w:tcBorders>
              <w:top w:val="nil"/>
              <w:left w:val="nil"/>
              <w:bottom w:val="nil"/>
              <w:right w:val="nil"/>
            </w:tcBorders>
            <w:shd w:val="clear" w:color="auto" w:fill="auto"/>
            <w:noWrap/>
            <w:vAlign w:val="center"/>
          </w:tcPr>
          <w:p w14:paraId="3F4B8CBA" w14:textId="77777777" w:rsidR="003D0612" w:rsidRPr="0097199E" w:rsidRDefault="003D0612" w:rsidP="006803B4">
            <w:pPr>
              <w:jc w:val="center"/>
              <w:rPr>
                <w:b/>
                <w:bCs/>
                <w:color w:val="000000"/>
                <w:lang w:val="da-DK"/>
              </w:rPr>
            </w:pPr>
          </w:p>
        </w:tc>
        <w:tc>
          <w:tcPr>
            <w:tcW w:w="1300" w:type="dxa"/>
            <w:tcBorders>
              <w:top w:val="nil"/>
              <w:left w:val="nil"/>
              <w:bottom w:val="nil"/>
              <w:right w:val="nil"/>
            </w:tcBorders>
            <w:shd w:val="clear" w:color="auto" w:fill="auto"/>
            <w:noWrap/>
            <w:vAlign w:val="center"/>
          </w:tcPr>
          <w:p w14:paraId="50628081" w14:textId="77777777" w:rsidR="003D0612" w:rsidRPr="0097199E" w:rsidRDefault="003D0612" w:rsidP="006803B4">
            <w:pPr>
              <w:jc w:val="center"/>
              <w:rPr>
                <w:b/>
                <w:bCs/>
                <w:color w:val="000000"/>
                <w:lang w:val="da-DK"/>
              </w:rPr>
            </w:pPr>
          </w:p>
        </w:tc>
        <w:tc>
          <w:tcPr>
            <w:tcW w:w="1300" w:type="dxa"/>
            <w:tcBorders>
              <w:top w:val="nil"/>
              <w:left w:val="nil"/>
              <w:bottom w:val="nil"/>
              <w:right w:val="nil"/>
            </w:tcBorders>
            <w:shd w:val="clear" w:color="auto" w:fill="auto"/>
            <w:noWrap/>
            <w:vAlign w:val="center"/>
          </w:tcPr>
          <w:p w14:paraId="6DE8B2E5" w14:textId="77777777" w:rsidR="003D0612" w:rsidRPr="0097199E" w:rsidRDefault="003D0612" w:rsidP="006803B4">
            <w:pPr>
              <w:jc w:val="center"/>
              <w:rPr>
                <w:b/>
                <w:bCs/>
                <w:color w:val="000000"/>
                <w:lang w:val="da-DK"/>
              </w:rPr>
            </w:pPr>
          </w:p>
        </w:tc>
      </w:tr>
      <w:tr w:rsidR="003D0612" w:rsidRPr="0097199E" w14:paraId="33A72BA1" w14:textId="77777777" w:rsidTr="006803B4">
        <w:trPr>
          <w:trHeight w:val="320"/>
        </w:trPr>
        <w:tc>
          <w:tcPr>
            <w:tcW w:w="3820" w:type="dxa"/>
            <w:tcBorders>
              <w:top w:val="nil"/>
              <w:left w:val="nil"/>
              <w:bottom w:val="nil"/>
              <w:right w:val="nil"/>
            </w:tcBorders>
            <w:shd w:val="clear" w:color="auto" w:fill="auto"/>
            <w:noWrap/>
            <w:vAlign w:val="center"/>
            <w:hideMark/>
          </w:tcPr>
          <w:p w14:paraId="6633C614" w14:textId="77777777" w:rsidR="003D0612" w:rsidRPr="0097199E" w:rsidRDefault="003D0612" w:rsidP="006803B4">
            <w:pPr>
              <w:rPr>
                <w:color w:val="000000"/>
              </w:rPr>
            </w:pPr>
            <w:r w:rsidRPr="0097199E">
              <w:rPr>
                <w:color w:val="000000"/>
              </w:rPr>
              <w:t>Taste-based control</w:t>
            </w:r>
          </w:p>
        </w:tc>
        <w:tc>
          <w:tcPr>
            <w:tcW w:w="1300" w:type="dxa"/>
            <w:tcBorders>
              <w:top w:val="nil"/>
              <w:left w:val="nil"/>
              <w:bottom w:val="nil"/>
              <w:right w:val="nil"/>
            </w:tcBorders>
            <w:shd w:val="clear" w:color="auto" w:fill="auto"/>
            <w:noWrap/>
            <w:vAlign w:val="center"/>
            <w:hideMark/>
          </w:tcPr>
          <w:p w14:paraId="6B42D078" w14:textId="77777777" w:rsidR="003D0612" w:rsidRPr="0097199E" w:rsidRDefault="003D0612" w:rsidP="006803B4">
            <w:pPr>
              <w:jc w:val="center"/>
              <w:rPr>
                <w:i/>
                <w:iCs/>
                <w:color w:val="000000"/>
              </w:rPr>
            </w:pPr>
            <w:r w:rsidRPr="0097199E">
              <w:rPr>
                <w:i/>
                <w:iCs/>
                <w:color w:val="000000"/>
              </w:rPr>
              <w:t>Reference</w:t>
            </w:r>
          </w:p>
        </w:tc>
        <w:tc>
          <w:tcPr>
            <w:tcW w:w="1300" w:type="dxa"/>
            <w:tcBorders>
              <w:top w:val="nil"/>
              <w:left w:val="nil"/>
              <w:bottom w:val="nil"/>
              <w:right w:val="nil"/>
            </w:tcBorders>
            <w:shd w:val="clear" w:color="auto" w:fill="auto"/>
            <w:noWrap/>
            <w:vAlign w:val="center"/>
            <w:hideMark/>
          </w:tcPr>
          <w:p w14:paraId="7D447850" w14:textId="77777777" w:rsidR="003D0612" w:rsidRPr="0097199E" w:rsidRDefault="003D0612" w:rsidP="006803B4">
            <w:pPr>
              <w:jc w:val="center"/>
              <w:rPr>
                <w:i/>
                <w:iCs/>
                <w:color w:val="000000"/>
              </w:rPr>
            </w:pPr>
            <w:r w:rsidRPr="0097199E">
              <w:rPr>
                <w:i/>
                <w:iCs/>
                <w:color w:val="000000"/>
              </w:rPr>
              <w:t>Reference</w:t>
            </w:r>
          </w:p>
        </w:tc>
        <w:tc>
          <w:tcPr>
            <w:tcW w:w="1300" w:type="dxa"/>
            <w:tcBorders>
              <w:top w:val="nil"/>
              <w:left w:val="nil"/>
              <w:bottom w:val="nil"/>
              <w:right w:val="nil"/>
            </w:tcBorders>
            <w:shd w:val="clear" w:color="auto" w:fill="auto"/>
            <w:noWrap/>
            <w:vAlign w:val="center"/>
            <w:hideMark/>
          </w:tcPr>
          <w:p w14:paraId="46C8847B" w14:textId="77777777" w:rsidR="003D0612" w:rsidRPr="0097199E" w:rsidRDefault="003D0612" w:rsidP="006803B4">
            <w:pPr>
              <w:jc w:val="center"/>
              <w:rPr>
                <w:color w:val="AEAAAA" w:themeColor="background2" w:themeShade="BF"/>
              </w:rPr>
            </w:pPr>
            <w:r w:rsidRPr="0097199E">
              <w:rPr>
                <w:color w:val="AEAAAA" w:themeColor="background2" w:themeShade="BF"/>
              </w:rPr>
              <w:t>-5</w:t>
            </w:r>
          </w:p>
        </w:tc>
        <w:tc>
          <w:tcPr>
            <w:tcW w:w="1300" w:type="dxa"/>
            <w:tcBorders>
              <w:top w:val="nil"/>
              <w:left w:val="nil"/>
              <w:bottom w:val="nil"/>
              <w:right w:val="nil"/>
            </w:tcBorders>
            <w:shd w:val="clear" w:color="auto" w:fill="auto"/>
            <w:noWrap/>
            <w:vAlign w:val="center"/>
            <w:hideMark/>
          </w:tcPr>
          <w:p w14:paraId="158F406C" w14:textId="77777777" w:rsidR="003D0612" w:rsidRPr="0097199E" w:rsidRDefault="003D0612" w:rsidP="006803B4">
            <w:pPr>
              <w:jc w:val="center"/>
              <w:rPr>
                <w:color w:val="AEAAAA" w:themeColor="background2" w:themeShade="BF"/>
              </w:rPr>
            </w:pPr>
            <w:r w:rsidRPr="0097199E">
              <w:rPr>
                <w:color w:val="AEAAAA" w:themeColor="background2" w:themeShade="BF"/>
              </w:rPr>
              <w:t>0.0500</w:t>
            </w:r>
          </w:p>
        </w:tc>
      </w:tr>
      <w:tr w:rsidR="003D0612" w:rsidRPr="0097199E" w14:paraId="38D3084A" w14:textId="77777777" w:rsidTr="006803B4">
        <w:trPr>
          <w:trHeight w:val="320"/>
        </w:trPr>
        <w:tc>
          <w:tcPr>
            <w:tcW w:w="3820" w:type="dxa"/>
            <w:tcBorders>
              <w:top w:val="nil"/>
              <w:left w:val="nil"/>
              <w:bottom w:val="nil"/>
              <w:right w:val="nil"/>
            </w:tcBorders>
            <w:shd w:val="clear" w:color="auto" w:fill="auto"/>
            <w:noWrap/>
            <w:vAlign w:val="center"/>
            <w:hideMark/>
          </w:tcPr>
          <w:p w14:paraId="2F418267"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7F3464C2"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180A6149"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6142FC44" w14:textId="77777777" w:rsidR="003D0612" w:rsidRPr="0097199E" w:rsidRDefault="003D0612" w:rsidP="006803B4">
            <w:pPr>
              <w:jc w:val="center"/>
              <w:rPr>
                <w:color w:val="AEAAAA" w:themeColor="background2" w:themeShade="BF"/>
              </w:rPr>
            </w:pPr>
            <w:r w:rsidRPr="0097199E">
              <w:rPr>
                <w:color w:val="AEAAAA" w:themeColor="background2" w:themeShade="BF"/>
              </w:rPr>
              <w:t>(11.34)</w:t>
            </w:r>
          </w:p>
        </w:tc>
        <w:tc>
          <w:tcPr>
            <w:tcW w:w="1300" w:type="dxa"/>
            <w:tcBorders>
              <w:top w:val="nil"/>
              <w:left w:val="nil"/>
              <w:bottom w:val="nil"/>
              <w:right w:val="nil"/>
            </w:tcBorders>
            <w:shd w:val="clear" w:color="auto" w:fill="auto"/>
            <w:noWrap/>
            <w:vAlign w:val="center"/>
            <w:hideMark/>
          </w:tcPr>
          <w:p w14:paraId="61D4B93B" w14:textId="77777777" w:rsidR="003D0612" w:rsidRPr="0097199E" w:rsidRDefault="003D0612" w:rsidP="006803B4">
            <w:pPr>
              <w:jc w:val="center"/>
              <w:rPr>
                <w:color w:val="AEAAAA" w:themeColor="background2" w:themeShade="BF"/>
              </w:rPr>
            </w:pPr>
            <w:r w:rsidRPr="0097199E">
              <w:rPr>
                <w:color w:val="AEAAAA" w:themeColor="background2" w:themeShade="BF"/>
              </w:rPr>
              <w:t>(0.588)</w:t>
            </w:r>
          </w:p>
        </w:tc>
      </w:tr>
      <w:tr w:rsidR="003D0612" w:rsidRPr="0097199E" w14:paraId="44AF2B34" w14:textId="77777777" w:rsidTr="006803B4">
        <w:trPr>
          <w:trHeight w:val="320"/>
        </w:trPr>
        <w:tc>
          <w:tcPr>
            <w:tcW w:w="3820" w:type="dxa"/>
            <w:tcBorders>
              <w:top w:val="nil"/>
              <w:left w:val="nil"/>
              <w:bottom w:val="nil"/>
              <w:right w:val="nil"/>
            </w:tcBorders>
            <w:shd w:val="clear" w:color="auto" w:fill="auto"/>
            <w:noWrap/>
            <w:vAlign w:val="center"/>
            <w:hideMark/>
          </w:tcPr>
          <w:p w14:paraId="12F1E264" w14:textId="77777777" w:rsidR="003D0612" w:rsidRPr="0097199E" w:rsidRDefault="003D0612" w:rsidP="006803B4">
            <w:pPr>
              <w:rPr>
                <w:color w:val="000000"/>
              </w:rPr>
            </w:pPr>
            <w:r w:rsidRPr="0097199E">
              <w:rPr>
                <w:color w:val="000000"/>
              </w:rPr>
              <w:t>Accurate taste-based</w:t>
            </w:r>
          </w:p>
        </w:tc>
        <w:tc>
          <w:tcPr>
            <w:tcW w:w="1300" w:type="dxa"/>
            <w:tcBorders>
              <w:top w:val="nil"/>
              <w:left w:val="nil"/>
              <w:bottom w:val="nil"/>
              <w:right w:val="nil"/>
            </w:tcBorders>
            <w:shd w:val="clear" w:color="auto" w:fill="auto"/>
            <w:noWrap/>
            <w:vAlign w:val="center"/>
            <w:hideMark/>
          </w:tcPr>
          <w:p w14:paraId="6486D232" w14:textId="77777777" w:rsidR="003D0612" w:rsidRPr="0097199E" w:rsidRDefault="003D0612" w:rsidP="006803B4">
            <w:pPr>
              <w:jc w:val="center"/>
              <w:rPr>
                <w:color w:val="000000"/>
              </w:rPr>
            </w:pPr>
            <w:r w:rsidRPr="0097199E">
              <w:rPr>
                <w:color w:val="000000"/>
              </w:rPr>
              <w:t>-0.714</w:t>
            </w:r>
          </w:p>
        </w:tc>
        <w:tc>
          <w:tcPr>
            <w:tcW w:w="1300" w:type="dxa"/>
            <w:tcBorders>
              <w:top w:val="nil"/>
              <w:left w:val="nil"/>
              <w:bottom w:val="nil"/>
              <w:right w:val="nil"/>
            </w:tcBorders>
            <w:shd w:val="clear" w:color="auto" w:fill="auto"/>
            <w:noWrap/>
            <w:vAlign w:val="center"/>
            <w:hideMark/>
          </w:tcPr>
          <w:p w14:paraId="233AA706" w14:textId="77777777" w:rsidR="003D0612" w:rsidRPr="0097199E" w:rsidRDefault="003D0612" w:rsidP="006803B4">
            <w:pPr>
              <w:jc w:val="center"/>
              <w:rPr>
                <w:color w:val="000000"/>
              </w:rPr>
            </w:pPr>
            <w:r w:rsidRPr="0097199E">
              <w:rPr>
                <w:color w:val="000000"/>
              </w:rPr>
              <w:t>-0.150</w:t>
            </w:r>
          </w:p>
        </w:tc>
        <w:tc>
          <w:tcPr>
            <w:tcW w:w="1300" w:type="dxa"/>
            <w:tcBorders>
              <w:top w:val="nil"/>
              <w:left w:val="nil"/>
              <w:bottom w:val="nil"/>
              <w:right w:val="nil"/>
            </w:tcBorders>
            <w:shd w:val="clear" w:color="auto" w:fill="auto"/>
            <w:noWrap/>
            <w:vAlign w:val="center"/>
            <w:hideMark/>
          </w:tcPr>
          <w:p w14:paraId="1C26695F" w14:textId="77777777" w:rsidR="003D0612" w:rsidRPr="0097199E" w:rsidRDefault="003D0612" w:rsidP="006803B4">
            <w:pPr>
              <w:jc w:val="center"/>
              <w:rPr>
                <w:color w:val="AEAAAA" w:themeColor="background2" w:themeShade="BF"/>
              </w:rPr>
            </w:pPr>
            <w:r w:rsidRPr="0097199E">
              <w:rPr>
                <w:color w:val="AEAAAA" w:themeColor="background2" w:themeShade="BF"/>
              </w:rPr>
              <w:t>-5.714</w:t>
            </w:r>
          </w:p>
        </w:tc>
        <w:tc>
          <w:tcPr>
            <w:tcW w:w="1300" w:type="dxa"/>
            <w:tcBorders>
              <w:top w:val="nil"/>
              <w:left w:val="nil"/>
              <w:bottom w:val="nil"/>
              <w:right w:val="nil"/>
            </w:tcBorders>
            <w:shd w:val="clear" w:color="auto" w:fill="auto"/>
            <w:noWrap/>
            <w:vAlign w:val="center"/>
            <w:hideMark/>
          </w:tcPr>
          <w:p w14:paraId="08A53356" w14:textId="77777777" w:rsidR="003D0612" w:rsidRPr="0097199E" w:rsidRDefault="003D0612" w:rsidP="006803B4">
            <w:pPr>
              <w:jc w:val="center"/>
              <w:rPr>
                <w:color w:val="AEAAAA" w:themeColor="background2" w:themeShade="BF"/>
              </w:rPr>
            </w:pPr>
            <w:r w:rsidRPr="0097199E">
              <w:rPr>
                <w:color w:val="AEAAAA" w:themeColor="background2" w:themeShade="BF"/>
              </w:rPr>
              <w:t>-0.100</w:t>
            </w:r>
          </w:p>
        </w:tc>
      </w:tr>
      <w:tr w:rsidR="003D0612" w:rsidRPr="0097199E" w14:paraId="44446AE3" w14:textId="77777777" w:rsidTr="006803B4">
        <w:trPr>
          <w:trHeight w:val="320"/>
        </w:trPr>
        <w:tc>
          <w:tcPr>
            <w:tcW w:w="3820" w:type="dxa"/>
            <w:tcBorders>
              <w:top w:val="nil"/>
              <w:left w:val="nil"/>
              <w:bottom w:val="nil"/>
              <w:right w:val="nil"/>
            </w:tcBorders>
            <w:shd w:val="clear" w:color="auto" w:fill="auto"/>
            <w:noWrap/>
            <w:vAlign w:val="center"/>
            <w:hideMark/>
          </w:tcPr>
          <w:p w14:paraId="0F19563E"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5A0E2EA9" w14:textId="77777777" w:rsidR="003D0612" w:rsidRPr="0097199E" w:rsidRDefault="003D0612" w:rsidP="006803B4">
            <w:pPr>
              <w:jc w:val="center"/>
              <w:rPr>
                <w:color w:val="000000"/>
              </w:rPr>
            </w:pPr>
            <w:r w:rsidRPr="0097199E">
              <w:rPr>
                <w:color w:val="000000"/>
              </w:rPr>
              <w:t>(10.40)</w:t>
            </w:r>
          </w:p>
        </w:tc>
        <w:tc>
          <w:tcPr>
            <w:tcW w:w="1300" w:type="dxa"/>
            <w:tcBorders>
              <w:top w:val="nil"/>
              <w:left w:val="nil"/>
              <w:bottom w:val="nil"/>
              <w:right w:val="nil"/>
            </w:tcBorders>
            <w:shd w:val="clear" w:color="auto" w:fill="auto"/>
            <w:noWrap/>
            <w:vAlign w:val="center"/>
            <w:hideMark/>
          </w:tcPr>
          <w:p w14:paraId="6D20F4B0" w14:textId="77777777" w:rsidR="003D0612" w:rsidRPr="0097199E" w:rsidRDefault="003D0612" w:rsidP="006803B4">
            <w:pPr>
              <w:jc w:val="center"/>
              <w:rPr>
                <w:color w:val="000000"/>
              </w:rPr>
            </w:pPr>
            <w:r w:rsidRPr="0097199E">
              <w:rPr>
                <w:color w:val="000000"/>
              </w:rPr>
              <w:t>(0.496)</w:t>
            </w:r>
          </w:p>
        </w:tc>
        <w:tc>
          <w:tcPr>
            <w:tcW w:w="1300" w:type="dxa"/>
            <w:tcBorders>
              <w:top w:val="nil"/>
              <w:left w:val="nil"/>
              <w:bottom w:val="nil"/>
              <w:right w:val="nil"/>
            </w:tcBorders>
            <w:shd w:val="clear" w:color="auto" w:fill="auto"/>
            <w:noWrap/>
            <w:vAlign w:val="center"/>
            <w:hideMark/>
          </w:tcPr>
          <w:p w14:paraId="24580856" w14:textId="77777777" w:rsidR="003D0612" w:rsidRPr="0097199E" w:rsidRDefault="003D0612" w:rsidP="006803B4">
            <w:pPr>
              <w:jc w:val="center"/>
              <w:rPr>
                <w:color w:val="AEAAAA" w:themeColor="background2" w:themeShade="BF"/>
              </w:rPr>
            </w:pPr>
            <w:r w:rsidRPr="0097199E">
              <w:rPr>
                <w:color w:val="AEAAAA" w:themeColor="background2" w:themeShade="BF"/>
              </w:rPr>
              <w:t>(10.41)</w:t>
            </w:r>
          </w:p>
        </w:tc>
        <w:tc>
          <w:tcPr>
            <w:tcW w:w="1300" w:type="dxa"/>
            <w:tcBorders>
              <w:top w:val="nil"/>
              <w:left w:val="nil"/>
              <w:bottom w:val="nil"/>
              <w:right w:val="nil"/>
            </w:tcBorders>
            <w:shd w:val="clear" w:color="auto" w:fill="auto"/>
            <w:noWrap/>
            <w:vAlign w:val="center"/>
            <w:hideMark/>
          </w:tcPr>
          <w:p w14:paraId="6044A395" w14:textId="77777777" w:rsidR="003D0612" w:rsidRPr="0097199E" w:rsidRDefault="003D0612" w:rsidP="006803B4">
            <w:pPr>
              <w:jc w:val="center"/>
              <w:rPr>
                <w:color w:val="AEAAAA" w:themeColor="background2" w:themeShade="BF"/>
              </w:rPr>
            </w:pPr>
            <w:r w:rsidRPr="0097199E">
              <w:rPr>
                <w:color w:val="AEAAAA" w:themeColor="background2" w:themeShade="BF"/>
              </w:rPr>
              <w:t>(0.536)</w:t>
            </w:r>
          </w:p>
        </w:tc>
      </w:tr>
      <w:tr w:rsidR="003D0612" w:rsidRPr="0097199E" w14:paraId="78C9B0AA" w14:textId="77777777" w:rsidTr="006803B4">
        <w:trPr>
          <w:trHeight w:val="320"/>
        </w:trPr>
        <w:tc>
          <w:tcPr>
            <w:tcW w:w="3820" w:type="dxa"/>
            <w:tcBorders>
              <w:top w:val="nil"/>
              <w:left w:val="nil"/>
              <w:bottom w:val="nil"/>
              <w:right w:val="nil"/>
            </w:tcBorders>
            <w:shd w:val="clear" w:color="auto" w:fill="auto"/>
            <w:noWrap/>
            <w:vAlign w:val="center"/>
            <w:hideMark/>
          </w:tcPr>
          <w:p w14:paraId="0FC5658D" w14:textId="77777777" w:rsidR="003D0612" w:rsidRPr="0097199E" w:rsidRDefault="003D0612" w:rsidP="006803B4">
            <w:pPr>
              <w:rPr>
                <w:color w:val="000000"/>
              </w:rPr>
            </w:pPr>
            <w:r w:rsidRPr="0097199E">
              <w:rPr>
                <w:color w:val="000000"/>
              </w:rPr>
              <w:t>Inaccurate taste-based</w:t>
            </w:r>
          </w:p>
        </w:tc>
        <w:tc>
          <w:tcPr>
            <w:tcW w:w="1300" w:type="dxa"/>
            <w:tcBorders>
              <w:top w:val="nil"/>
              <w:left w:val="nil"/>
              <w:bottom w:val="nil"/>
              <w:right w:val="nil"/>
            </w:tcBorders>
            <w:shd w:val="clear" w:color="auto" w:fill="auto"/>
            <w:noWrap/>
            <w:vAlign w:val="center"/>
            <w:hideMark/>
          </w:tcPr>
          <w:p w14:paraId="22D598F5" w14:textId="77777777" w:rsidR="003D0612" w:rsidRPr="0097199E" w:rsidRDefault="003D0612" w:rsidP="006803B4">
            <w:pPr>
              <w:jc w:val="center"/>
              <w:rPr>
                <w:color w:val="000000"/>
              </w:rPr>
            </w:pPr>
            <w:r w:rsidRPr="0097199E">
              <w:rPr>
                <w:color w:val="000000"/>
              </w:rPr>
              <w:t>-7.857</w:t>
            </w:r>
          </w:p>
        </w:tc>
        <w:tc>
          <w:tcPr>
            <w:tcW w:w="1300" w:type="dxa"/>
            <w:tcBorders>
              <w:top w:val="nil"/>
              <w:left w:val="nil"/>
              <w:bottom w:val="nil"/>
              <w:right w:val="nil"/>
            </w:tcBorders>
            <w:shd w:val="clear" w:color="auto" w:fill="auto"/>
            <w:noWrap/>
            <w:vAlign w:val="center"/>
            <w:hideMark/>
          </w:tcPr>
          <w:p w14:paraId="7759B476" w14:textId="77777777" w:rsidR="003D0612" w:rsidRPr="0097199E" w:rsidRDefault="003D0612" w:rsidP="006803B4">
            <w:pPr>
              <w:jc w:val="center"/>
              <w:rPr>
                <w:color w:val="000000"/>
              </w:rPr>
            </w:pPr>
            <w:r w:rsidRPr="0097199E">
              <w:rPr>
                <w:color w:val="000000"/>
              </w:rPr>
              <w:t>-0.686</w:t>
            </w:r>
          </w:p>
        </w:tc>
        <w:tc>
          <w:tcPr>
            <w:tcW w:w="1300" w:type="dxa"/>
            <w:tcBorders>
              <w:top w:val="nil"/>
              <w:left w:val="nil"/>
              <w:bottom w:val="nil"/>
              <w:right w:val="nil"/>
            </w:tcBorders>
            <w:shd w:val="clear" w:color="auto" w:fill="auto"/>
            <w:noWrap/>
            <w:vAlign w:val="center"/>
            <w:hideMark/>
          </w:tcPr>
          <w:p w14:paraId="476CFB51" w14:textId="77777777" w:rsidR="003D0612" w:rsidRPr="0097199E" w:rsidRDefault="003D0612" w:rsidP="006803B4">
            <w:pPr>
              <w:jc w:val="center"/>
              <w:rPr>
                <w:color w:val="AEAAAA" w:themeColor="background2" w:themeShade="BF"/>
              </w:rPr>
            </w:pPr>
            <w:r w:rsidRPr="0097199E">
              <w:rPr>
                <w:color w:val="AEAAAA" w:themeColor="background2" w:themeShade="BF"/>
              </w:rPr>
              <w:t>-12.86</w:t>
            </w:r>
          </w:p>
        </w:tc>
        <w:tc>
          <w:tcPr>
            <w:tcW w:w="1300" w:type="dxa"/>
            <w:tcBorders>
              <w:top w:val="nil"/>
              <w:left w:val="nil"/>
              <w:bottom w:val="nil"/>
              <w:right w:val="nil"/>
            </w:tcBorders>
            <w:shd w:val="clear" w:color="auto" w:fill="auto"/>
            <w:noWrap/>
            <w:vAlign w:val="center"/>
            <w:hideMark/>
          </w:tcPr>
          <w:p w14:paraId="3AF23435" w14:textId="77777777" w:rsidR="003D0612" w:rsidRPr="0097199E" w:rsidRDefault="003D0612" w:rsidP="006803B4">
            <w:pPr>
              <w:jc w:val="center"/>
              <w:rPr>
                <w:color w:val="AEAAAA" w:themeColor="background2" w:themeShade="BF"/>
              </w:rPr>
            </w:pPr>
            <w:r w:rsidRPr="0097199E">
              <w:rPr>
                <w:color w:val="AEAAAA" w:themeColor="background2" w:themeShade="BF"/>
              </w:rPr>
              <w:t>-0.636</w:t>
            </w:r>
          </w:p>
        </w:tc>
      </w:tr>
      <w:tr w:rsidR="003D0612" w:rsidRPr="0097199E" w14:paraId="0FE18C68" w14:textId="77777777" w:rsidTr="006803B4">
        <w:trPr>
          <w:trHeight w:val="320"/>
        </w:trPr>
        <w:tc>
          <w:tcPr>
            <w:tcW w:w="3820" w:type="dxa"/>
            <w:tcBorders>
              <w:top w:val="nil"/>
              <w:left w:val="nil"/>
              <w:bottom w:val="nil"/>
              <w:right w:val="nil"/>
            </w:tcBorders>
            <w:shd w:val="clear" w:color="auto" w:fill="auto"/>
            <w:noWrap/>
            <w:vAlign w:val="center"/>
            <w:hideMark/>
          </w:tcPr>
          <w:p w14:paraId="6C8B5AAC"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39226E7F" w14:textId="77777777" w:rsidR="003D0612" w:rsidRPr="0097199E" w:rsidRDefault="003D0612" w:rsidP="006803B4">
            <w:pPr>
              <w:jc w:val="center"/>
              <w:rPr>
                <w:color w:val="000000"/>
              </w:rPr>
            </w:pPr>
            <w:r w:rsidRPr="0097199E">
              <w:rPr>
                <w:color w:val="000000"/>
              </w:rPr>
              <w:t>(9.380)</w:t>
            </w:r>
          </w:p>
        </w:tc>
        <w:tc>
          <w:tcPr>
            <w:tcW w:w="1300" w:type="dxa"/>
            <w:tcBorders>
              <w:top w:val="nil"/>
              <w:left w:val="nil"/>
              <w:bottom w:val="nil"/>
              <w:right w:val="nil"/>
            </w:tcBorders>
            <w:shd w:val="clear" w:color="auto" w:fill="auto"/>
            <w:noWrap/>
            <w:vAlign w:val="center"/>
            <w:hideMark/>
          </w:tcPr>
          <w:p w14:paraId="78F5DB45" w14:textId="77777777" w:rsidR="003D0612" w:rsidRPr="0097199E" w:rsidRDefault="003D0612" w:rsidP="006803B4">
            <w:pPr>
              <w:jc w:val="center"/>
              <w:rPr>
                <w:color w:val="000000"/>
              </w:rPr>
            </w:pPr>
            <w:r w:rsidRPr="0097199E">
              <w:rPr>
                <w:color w:val="000000"/>
              </w:rPr>
              <w:t>(0.491)</w:t>
            </w:r>
          </w:p>
        </w:tc>
        <w:tc>
          <w:tcPr>
            <w:tcW w:w="1300" w:type="dxa"/>
            <w:tcBorders>
              <w:top w:val="nil"/>
              <w:left w:val="nil"/>
              <w:bottom w:val="nil"/>
              <w:right w:val="nil"/>
            </w:tcBorders>
            <w:shd w:val="clear" w:color="auto" w:fill="auto"/>
            <w:noWrap/>
            <w:vAlign w:val="center"/>
            <w:hideMark/>
          </w:tcPr>
          <w:p w14:paraId="0AE9DDCE" w14:textId="77777777" w:rsidR="003D0612" w:rsidRPr="0097199E" w:rsidRDefault="003D0612" w:rsidP="006803B4">
            <w:pPr>
              <w:jc w:val="center"/>
              <w:rPr>
                <w:color w:val="AEAAAA" w:themeColor="background2" w:themeShade="BF"/>
              </w:rPr>
            </w:pPr>
            <w:r w:rsidRPr="0097199E">
              <w:rPr>
                <w:color w:val="AEAAAA" w:themeColor="background2" w:themeShade="BF"/>
              </w:rPr>
              <w:t>(9.393)</w:t>
            </w:r>
          </w:p>
        </w:tc>
        <w:tc>
          <w:tcPr>
            <w:tcW w:w="1300" w:type="dxa"/>
            <w:tcBorders>
              <w:top w:val="nil"/>
              <w:left w:val="nil"/>
              <w:bottom w:val="nil"/>
              <w:right w:val="nil"/>
            </w:tcBorders>
            <w:shd w:val="clear" w:color="auto" w:fill="auto"/>
            <w:noWrap/>
            <w:vAlign w:val="center"/>
            <w:hideMark/>
          </w:tcPr>
          <w:p w14:paraId="48EEE55A" w14:textId="77777777" w:rsidR="003D0612" w:rsidRPr="0097199E" w:rsidRDefault="003D0612" w:rsidP="006803B4">
            <w:pPr>
              <w:jc w:val="center"/>
              <w:rPr>
                <w:color w:val="AEAAAA" w:themeColor="background2" w:themeShade="BF"/>
              </w:rPr>
            </w:pPr>
            <w:r w:rsidRPr="0097199E">
              <w:rPr>
                <w:color w:val="AEAAAA" w:themeColor="background2" w:themeShade="BF"/>
              </w:rPr>
              <w:t>(0.531)</w:t>
            </w:r>
          </w:p>
        </w:tc>
      </w:tr>
      <w:tr w:rsidR="003D0612" w:rsidRPr="0097199E" w14:paraId="4D6A5EAA" w14:textId="77777777" w:rsidTr="006803B4">
        <w:trPr>
          <w:trHeight w:val="320"/>
        </w:trPr>
        <w:tc>
          <w:tcPr>
            <w:tcW w:w="3820" w:type="dxa"/>
            <w:tcBorders>
              <w:top w:val="nil"/>
              <w:left w:val="nil"/>
              <w:bottom w:val="nil"/>
              <w:right w:val="nil"/>
            </w:tcBorders>
            <w:shd w:val="clear" w:color="auto" w:fill="auto"/>
            <w:noWrap/>
            <w:vAlign w:val="center"/>
            <w:hideMark/>
          </w:tcPr>
          <w:p w14:paraId="5AD43C09" w14:textId="77777777" w:rsidR="003D0612" w:rsidRPr="0097199E" w:rsidRDefault="003D0612" w:rsidP="006803B4">
            <w:pPr>
              <w:rPr>
                <w:color w:val="000000"/>
              </w:rPr>
            </w:pPr>
            <w:r w:rsidRPr="0097199E">
              <w:rPr>
                <w:color w:val="000000"/>
              </w:rPr>
              <w:lastRenderedPageBreak/>
              <w:t>Statistical control</w:t>
            </w:r>
          </w:p>
        </w:tc>
        <w:tc>
          <w:tcPr>
            <w:tcW w:w="1300" w:type="dxa"/>
            <w:tcBorders>
              <w:top w:val="nil"/>
              <w:left w:val="nil"/>
              <w:bottom w:val="nil"/>
              <w:right w:val="nil"/>
            </w:tcBorders>
            <w:shd w:val="clear" w:color="auto" w:fill="auto"/>
            <w:noWrap/>
            <w:vAlign w:val="center"/>
            <w:hideMark/>
          </w:tcPr>
          <w:p w14:paraId="1B0FFF56" w14:textId="77777777" w:rsidR="003D0612" w:rsidRPr="0097199E" w:rsidRDefault="003D0612" w:rsidP="006803B4">
            <w:pPr>
              <w:jc w:val="center"/>
              <w:rPr>
                <w:color w:val="AEAAAA" w:themeColor="background2" w:themeShade="BF"/>
              </w:rPr>
            </w:pPr>
            <w:r w:rsidRPr="0097199E">
              <w:rPr>
                <w:color w:val="AEAAAA" w:themeColor="background2" w:themeShade="BF"/>
              </w:rPr>
              <w:t>5</w:t>
            </w:r>
          </w:p>
        </w:tc>
        <w:tc>
          <w:tcPr>
            <w:tcW w:w="1300" w:type="dxa"/>
            <w:tcBorders>
              <w:top w:val="nil"/>
              <w:left w:val="nil"/>
              <w:bottom w:val="nil"/>
              <w:right w:val="nil"/>
            </w:tcBorders>
            <w:shd w:val="clear" w:color="auto" w:fill="auto"/>
            <w:noWrap/>
            <w:vAlign w:val="center"/>
            <w:hideMark/>
          </w:tcPr>
          <w:p w14:paraId="4FC34675" w14:textId="77777777" w:rsidR="003D0612" w:rsidRPr="0097199E" w:rsidRDefault="003D0612" w:rsidP="006803B4">
            <w:pPr>
              <w:jc w:val="center"/>
              <w:rPr>
                <w:color w:val="AEAAAA" w:themeColor="background2" w:themeShade="BF"/>
              </w:rPr>
            </w:pPr>
            <w:r w:rsidRPr="0097199E">
              <w:rPr>
                <w:color w:val="AEAAAA" w:themeColor="background2" w:themeShade="BF"/>
              </w:rPr>
              <w:t>-0.0500</w:t>
            </w:r>
          </w:p>
        </w:tc>
        <w:tc>
          <w:tcPr>
            <w:tcW w:w="1300" w:type="dxa"/>
            <w:tcBorders>
              <w:top w:val="nil"/>
              <w:left w:val="nil"/>
              <w:bottom w:val="nil"/>
              <w:right w:val="nil"/>
            </w:tcBorders>
            <w:shd w:val="clear" w:color="auto" w:fill="auto"/>
            <w:noWrap/>
            <w:vAlign w:val="center"/>
            <w:hideMark/>
          </w:tcPr>
          <w:p w14:paraId="1172C389" w14:textId="77777777" w:rsidR="003D0612" w:rsidRPr="0097199E" w:rsidRDefault="003D0612" w:rsidP="006803B4">
            <w:pPr>
              <w:jc w:val="center"/>
              <w:rPr>
                <w:i/>
                <w:iCs/>
                <w:color w:val="000000"/>
              </w:rPr>
            </w:pPr>
            <w:r w:rsidRPr="0097199E">
              <w:rPr>
                <w:i/>
                <w:iCs/>
                <w:color w:val="000000"/>
                <w:lang w:val="da-DK"/>
              </w:rPr>
              <w:t>R</w:t>
            </w:r>
            <w:r w:rsidRPr="0097199E">
              <w:rPr>
                <w:i/>
                <w:iCs/>
                <w:color w:val="000000"/>
              </w:rPr>
              <w:t>eference</w:t>
            </w:r>
          </w:p>
        </w:tc>
        <w:tc>
          <w:tcPr>
            <w:tcW w:w="1300" w:type="dxa"/>
            <w:tcBorders>
              <w:top w:val="nil"/>
              <w:left w:val="nil"/>
              <w:bottom w:val="nil"/>
              <w:right w:val="nil"/>
            </w:tcBorders>
            <w:shd w:val="clear" w:color="auto" w:fill="auto"/>
            <w:noWrap/>
            <w:vAlign w:val="center"/>
            <w:hideMark/>
          </w:tcPr>
          <w:p w14:paraId="7AC407C1" w14:textId="77777777" w:rsidR="003D0612" w:rsidRPr="0097199E" w:rsidRDefault="003D0612" w:rsidP="006803B4">
            <w:pPr>
              <w:jc w:val="center"/>
              <w:rPr>
                <w:color w:val="000000"/>
              </w:rPr>
            </w:pPr>
            <w:r w:rsidRPr="0097199E">
              <w:rPr>
                <w:i/>
                <w:iCs/>
                <w:color w:val="000000"/>
                <w:lang w:val="da-DK"/>
              </w:rPr>
              <w:t>R</w:t>
            </w:r>
            <w:r w:rsidRPr="0097199E">
              <w:rPr>
                <w:i/>
                <w:iCs/>
                <w:color w:val="000000"/>
              </w:rPr>
              <w:t>eference</w:t>
            </w:r>
          </w:p>
        </w:tc>
      </w:tr>
      <w:tr w:rsidR="003D0612" w:rsidRPr="0097199E" w14:paraId="17948C58" w14:textId="77777777" w:rsidTr="006803B4">
        <w:trPr>
          <w:trHeight w:val="320"/>
        </w:trPr>
        <w:tc>
          <w:tcPr>
            <w:tcW w:w="3820" w:type="dxa"/>
            <w:tcBorders>
              <w:top w:val="nil"/>
              <w:left w:val="nil"/>
              <w:bottom w:val="nil"/>
              <w:right w:val="nil"/>
            </w:tcBorders>
            <w:shd w:val="clear" w:color="auto" w:fill="auto"/>
            <w:noWrap/>
            <w:vAlign w:val="center"/>
            <w:hideMark/>
          </w:tcPr>
          <w:p w14:paraId="04BE7AA6" w14:textId="77777777" w:rsidR="003D0612" w:rsidRPr="0097199E" w:rsidRDefault="003D0612" w:rsidP="006803B4"/>
        </w:tc>
        <w:tc>
          <w:tcPr>
            <w:tcW w:w="1300" w:type="dxa"/>
            <w:tcBorders>
              <w:top w:val="nil"/>
              <w:left w:val="nil"/>
              <w:bottom w:val="nil"/>
              <w:right w:val="nil"/>
            </w:tcBorders>
            <w:shd w:val="clear" w:color="auto" w:fill="auto"/>
            <w:noWrap/>
            <w:vAlign w:val="center"/>
            <w:hideMark/>
          </w:tcPr>
          <w:p w14:paraId="1A73F272" w14:textId="77777777" w:rsidR="003D0612" w:rsidRPr="0097199E" w:rsidRDefault="003D0612" w:rsidP="006803B4">
            <w:pPr>
              <w:jc w:val="center"/>
              <w:rPr>
                <w:color w:val="AEAAAA" w:themeColor="background2" w:themeShade="BF"/>
              </w:rPr>
            </w:pPr>
            <w:r w:rsidRPr="0097199E">
              <w:rPr>
                <w:color w:val="AEAAAA" w:themeColor="background2" w:themeShade="BF"/>
              </w:rPr>
              <w:t>(11.34)</w:t>
            </w:r>
          </w:p>
        </w:tc>
        <w:tc>
          <w:tcPr>
            <w:tcW w:w="1300" w:type="dxa"/>
            <w:tcBorders>
              <w:top w:val="nil"/>
              <w:left w:val="nil"/>
              <w:bottom w:val="nil"/>
              <w:right w:val="nil"/>
            </w:tcBorders>
            <w:shd w:val="clear" w:color="auto" w:fill="auto"/>
            <w:noWrap/>
            <w:vAlign w:val="center"/>
            <w:hideMark/>
          </w:tcPr>
          <w:p w14:paraId="6D28C578" w14:textId="77777777" w:rsidR="003D0612" w:rsidRPr="0097199E" w:rsidRDefault="003D0612" w:rsidP="006803B4">
            <w:pPr>
              <w:jc w:val="center"/>
              <w:rPr>
                <w:color w:val="AEAAAA" w:themeColor="background2" w:themeShade="BF"/>
              </w:rPr>
            </w:pPr>
            <w:r w:rsidRPr="0097199E">
              <w:rPr>
                <w:color w:val="AEAAAA" w:themeColor="background2" w:themeShade="BF"/>
              </w:rPr>
              <w:t>(0.588)</w:t>
            </w:r>
          </w:p>
        </w:tc>
        <w:tc>
          <w:tcPr>
            <w:tcW w:w="1300" w:type="dxa"/>
            <w:tcBorders>
              <w:top w:val="nil"/>
              <w:left w:val="nil"/>
              <w:bottom w:val="nil"/>
              <w:right w:val="nil"/>
            </w:tcBorders>
            <w:shd w:val="clear" w:color="auto" w:fill="auto"/>
            <w:noWrap/>
            <w:vAlign w:val="center"/>
            <w:hideMark/>
          </w:tcPr>
          <w:p w14:paraId="502C866D" w14:textId="77777777" w:rsidR="003D0612" w:rsidRPr="0097199E" w:rsidRDefault="003D0612" w:rsidP="006803B4">
            <w:pPr>
              <w:jc w:val="center"/>
              <w:rPr>
                <w:color w:val="000000"/>
              </w:rPr>
            </w:pPr>
          </w:p>
        </w:tc>
        <w:tc>
          <w:tcPr>
            <w:tcW w:w="1300" w:type="dxa"/>
            <w:tcBorders>
              <w:top w:val="nil"/>
              <w:left w:val="nil"/>
              <w:bottom w:val="nil"/>
              <w:right w:val="nil"/>
            </w:tcBorders>
            <w:shd w:val="clear" w:color="auto" w:fill="auto"/>
            <w:noWrap/>
            <w:vAlign w:val="center"/>
            <w:hideMark/>
          </w:tcPr>
          <w:p w14:paraId="572DEAC6" w14:textId="77777777" w:rsidR="003D0612" w:rsidRPr="0097199E" w:rsidRDefault="003D0612" w:rsidP="006803B4">
            <w:pPr>
              <w:jc w:val="center"/>
            </w:pPr>
          </w:p>
        </w:tc>
      </w:tr>
      <w:tr w:rsidR="003D0612" w:rsidRPr="0097199E" w14:paraId="6F358DCB" w14:textId="77777777" w:rsidTr="006803B4">
        <w:trPr>
          <w:trHeight w:val="320"/>
        </w:trPr>
        <w:tc>
          <w:tcPr>
            <w:tcW w:w="3820" w:type="dxa"/>
            <w:tcBorders>
              <w:top w:val="nil"/>
              <w:left w:val="nil"/>
              <w:bottom w:val="nil"/>
              <w:right w:val="nil"/>
            </w:tcBorders>
            <w:shd w:val="clear" w:color="auto" w:fill="auto"/>
            <w:noWrap/>
            <w:vAlign w:val="center"/>
            <w:hideMark/>
          </w:tcPr>
          <w:p w14:paraId="38D8BA5A" w14:textId="77777777" w:rsidR="003D0612" w:rsidRPr="0097199E" w:rsidRDefault="003D0612" w:rsidP="006803B4">
            <w:pPr>
              <w:rPr>
                <w:color w:val="000000"/>
              </w:rPr>
            </w:pPr>
            <w:r w:rsidRPr="0097199E">
              <w:rPr>
                <w:color w:val="000000"/>
              </w:rPr>
              <w:t>Accurate statistical</w:t>
            </w:r>
          </w:p>
        </w:tc>
        <w:tc>
          <w:tcPr>
            <w:tcW w:w="1300" w:type="dxa"/>
            <w:tcBorders>
              <w:top w:val="nil"/>
              <w:left w:val="nil"/>
              <w:bottom w:val="nil"/>
              <w:right w:val="nil"/>
            </w:tcBorders>
            <w:shd w:val="clear" w:color="auto" w:fill="auto"/>
            <w:noWrap/>
            <w:vAlign w:val="center"/>
            <w:hideMark/>
          </w:tcPr>
          <w:p w14:paraId="6D71D2E1" w14:textId="77777777" w:rsidR="003D0612" w:rsidRPr="0097199E" w:rsidRDefault="003D0612" w:rsidP="006803B4">
            <w:pPr>
              <w:jc w:val="center"/>
              <w:rPr>
                <w:color w:val="AEAAAA" w:themeColor="background2" w:themeShade="BF"/>
              </w:rPr>
            </w:pPr>
            <w:r w:rsidRPr="0097199E">
              <w:rPr>
                <w:color w:val="AEAAAA" w:themeColor="background2" w:themeShade="BF"/>
              </w:rPr>
              <w:t>-0.714</w:t>
            </w:r>
          </w:p>
        </w:tc>
        <w:tc>
          <w:tcPr>
            <w:tcW w:w="1300" w:type="dxa"/>
            <w:tcBorders>
              <w:top w:val="nil"/>
              <w:left w:val="nil"/>
              <w:bottom w:val="nil"/>
              <w:right w:val="nil"/>
            </w:tcBorders>
            <w:shd w:val="clear" w:color="auto" w:fill="auto"/>
            <w:noWrap/>
            <w:vAlign w:val="center"/>
            <w:hideMark/>
          </w:tcPr>
          <w:p w14:paraId="42B3E6D1" w14:textId="77777777" w:rsidR="003D0612" w:rsidRPr="0097199E" w:rsidRDefault="003D0612" w:rsidP="006803B4">
            <w:pPr>
              <w:jc w:val="center"/>
              <w:rPr>
                <w:color w:val="AEAAAA" w:themeColor="background2" w:themeShade="BF"/>
              </w:rPr>
            </w:pPr>
            <w:r w:rsidRPr="0097199E">
              <w:rPr>
                <w:color w:val="AEAAAA" w:themeColor="background2" w:themeShade="BF"/>
              </w:rPr>
              <w:t>-0.186</w:t>
            </w:r>
          </w:p>
        </w:tc>
        <w:tc>
          <w:tcPr>
            <w:tcW w:w="1300" w:type="dxa"/>
            <w:tcBorders>
              <w:top w:val="nil"/>
              <w:left w:val="nil"/>
              <w:bottom w:val="nil"/>
              <w:right w:val="nil"/>
            </w:tcBorders>
            <w:shd w:val="clear" w:color="auto" w:fill="auto"/>
            <w:noWrap/>
            <w:vAlign w:val="center"/>
            <w:hideMark/>
          </w:tcPr>
          <w:p w14:paraId="0AAABB1E" w14:textId="77777777" w:rsidR="003D0612" w:rsidRPr="0097199E" w:rsidRDefault="003D0612" w:rsidP="006803B4">
            <w:pPr>
              <w:jc w:val="center"/>
              <w:rPr>
                <w:color w:val="000000"/>
              </w:rPr>
            </w:pPr>
            <w:r w:rsidRPr="0097199E">
              <w:rPr>
                <w:color w:val="000000"/>
              </w:rPr>
              <w:t>-5.714</w:t>
            </w:r>
          </w:p>
        </w:tc>
        <w:tc>
          <w:tcPr>
            <w:tcW w:w="1300" w:type="dxa"/>
            <w:tcBorders>
              <w:top w:val="nil"/>
              <w:left w:val="nil"/>
              <w:bottom w:val="nil"/>
              <w:right w:val="nil"/>
            </w:tcBorders>
            <w:shd w:val="clear" w:color="auto" w:fill="auto"/>
            <w:noWrap/>
            <w:vAlign w:val="center"/>
            <w:hideMark/>
          </w:tcPr>
          <w:p w14:paraId="52D9238C" w14:textId="77777777" w:rsidR="003D0612" w:rsidRPr="0097199E" w:rsidRDefault="003D0612" w:rsidP="006803B4">
            <w:pPr>
              <w:jc w:val="center"/>
              <w:rPr>
                <w:color w:val="000000"/>
              </w:rPr>
            </w:pPr>
            <w:r w:rsidRPr="0097199E">
              <w:rPr>
                <w:color w:val="000000"/>
              </w:rPr>
              <w:t>-0.136</w:t>
            </w:r>
          </w:p>
        </w:tc>
      </w:tr>
      <w:tr w:rsidR="003D0612" w:rsidRPr="0097199E" w14:paraId="2965DB25" w14:textId="77777777" w:rsidTr="006803B4">
        <w:trPr>
          <w:trHeight w:val="320"/>
        </w:trPr>
        <w:tc>
          <w:tcPr>
            <w:tcW w:w="3820" w:type="dxa"/>
            <w:tcBorders>
              <w:top w:val="nil"/>
              <w:left w:val="nil"/>
              <w:bottom w:val="nil"/>
              <w:right w:val="nil"/>
            </w:tcBorders>
            <w:shd w:val="clear" w:color="auto" w:fill="auto"/>
            <w:noWrap/>
            <w:vAlign w:val="center"/>
            <w:hideMark/>
          </w:tcPr>
          <w:p w14:paraId="748DA013"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7842F85A" w14:textId="77777777" w:rsidR="003D0612" w:rsidRPr="0097199E" w:rsidRDefault="003D0612" w:rsidP="006803B4">
            <w:pPr>
              <w:jc w:val="center"/>
              <w:rPr>
                <w:color w:val="AEAAAA" w:themeColor="background2" w:themeShade="BF"/>
              </w:rPr>
            </w:pPr>
            <w:r w:rsidRPr="0097199E">
              <w:rPr>
                <w:color w:val="AEAAAA" w:themeColor="background2" w:themeShade="BF"/>
              </w:rPr>
              <w:t>(10.40)</w:t>
            </w:r>
          </w:p>
        </w:tc>
        <w:tc>
          <w:tcPr>
            <w:tcW w:w="1300" w:type="dxa"/>
            <w:tcBorders>
              <w:top w:val="nil"/>
              <w:left w:val="nil"/>
              <w:bottom w:val="nil"/>
              <w:right w:val="nil"/>
            </w:tcBorders>
            <w:shd w:val="clear" w:color="auto" w:fill="auto"/>
            <w:noWrap/>
            <w:vAlign w:val="center"/>
            <w:hideMark/>
          </w:tcPr>
          <w:p w14:paraId="3C3E93D9" w14:textId="77777777" w:rsidR="003D0612" w:rsidRPr="0097199E" w:rsidRDefault="003D0612" w:rsidP="006803B4">
            <w:pPr>
              <w:jc w:val="center"/>
              <w:rPr>
                <w:color w:val="AEAAAA" w:themeColor="background2" w:themeShade="BF"/>
              </w:rPr>
            </w:pPr>
            <w:r w:rsidRPr="0097199E">
              <w:rPr>
                <w:color w:val="AEAAAA" w:themeColor="background2" w:themeShade="BF"/>
              </w:rPr>
              <w:t>(0.485)</w:t>
            </w:r>
          </w:p>
        </w:tc>
        <w:tc>
          <w:tcPr>
            <w:tcW w:w="1300" w:type="dxa"/>
            <w:tcBorders>
              <w:top w:val="nil"/>
              <w:left w:val="nil"/>
              <w:bottom w:val="nil"/>
              <w:right w:val="nil"/>
            </w:tcBorders>
            <w:shd w:val="clear" w:color="auto" w:fill="auto"/>
            <w:noWrap/>
            <w:vAlign w:val="center"/>
            <w:hideMark/>
          </w:tcPr>
          <w:p w14:paraId="47BACF1D" w14:textId="77777777" w:rsidR="003D0612" w:rsidRPr="0097199E" w:rsidRDefault="003D0612" w:rsidP="006803B4">
            <w:pPr>
              <w:jc w:val="center"/>
              <w:rPr>
                <w:color w:val="000000"/>
              </w:rPr>
            </w:pPr>
            <w:r w:rsidRPr="0097199E">
              <w:rPr>
                <w:color w:val="000000"/>
              </w:rPr>
              <w:t>(10.41)</w:t>
            </w:r>
          </w:p>
        </w:tc>
        <w:tc>
          <w:tcPr>
            <w:tcW w:w="1300" w:type="dxa"/>
            <w:tcBorders>
              <w:top w:val="nil"/>
              <w:left w:val="nil"/>
              <w:bottom w:val="nil"/>
              <w:right w:val="nil"/>
            </w:tcBorders>
            <w:shd w:val="clear" w:color="auto" w:fill="auto"/>
            <w:noWrap/>
            <w:vAlign w:val="center"/>
            <w:hideMark/>
          </w:tcPr>
          <w:p w14:paraId="64A858DC" w14:textId="77777777" w:rsidR="003D0612" w:rsidRPr="0097199E" w:rsidRDefault="003D0612" w:rsidP="006803B4">
            <w:pPr>
              <w:jc w:val="center"/>
              <w:rPr>
                <w:color w:val="000000"/>
              </w:rPr>
            </w:pPr>
            <w:r w:rsidRPr="0097199E">
              <w:rPr>
                <w:color w:val="000000"/>
              </w:rPr>
              <w:t>(0.526)</w:t>
            </w:r>
          </w:p>
        </w:tc>
      </w:tr>
      <w:tr w:rsidR="003D0612" w:rsidRPr="0097199E" w14:paraId="2BCF5020" w14:textId="77777777" w:rsidTr="006803B4">
        <w:trPr>
          <w:trHeight w:val="320"/>
        </w:trPr>
        <w:tc>
          <w:tcPr>
            <w:tcW w:w="3820" w:type="dxa"/>
            <w:tcBorders>
              <w:top w:val="nil"/>
              <w:left w:val="nil"/>
              <w:bottom w:val="nil"/>
              <w:right w:val="nil"/>
            </w:tcBorders>
            <w:shd w:val="clear" w:color="auto" w:fill="auto"/>
            <w:noWrap/>
            <w:vAlign w:val="center"/>
            <w:hideMark/>
          </w:tcPr>
          <w:p w14:paraId="4394F182" w14:textId="77777777" w:rsidR="003D0612" w:rsidRPr="0097199E" w:rsidRDefault="003D0612" w:rsidP="006803B4">
            <w:pPr>
              <w:rPr>
                <w:color w:val="000000"/>
              </w:rPr>
            </w:pPr>
            <w:r w:rsidRPr="0097199E">
              <w:rPr>
                <w:color w:val="000000"/>
              </w:rPr>
              <w:t>Inaccurate statistical</w:t>
            </w:r>
          </w:p>
        </w:tc>
        <w:tc>
          <w:tcPr>
            <w:tcW w:w="1300" w:type="dxa"/>
            <w:tcBorders>
              <w:top w:val="nil"/>
              <w:left w:val="nil"/>
              <w:bottom w:val="nil"/>
              <w:right w:val="nil"/>
            </w:tcBorders>
            <w:shd w:val="clear" w:color="auto" w:fill="auto"/>
            <w:noWrap/>
            <w:vAlign w:val="center"/>
            <w:hideMark/>
          </w:tcPr>
          <w:p w14:paraId="4401E49D" w14:textId="77777777" w:rsidR="003D0612" w:rsidRPr="0097199E" w:rsidRDefault="003D0612" w:rsidP="006803B4">
            <w:pPr>
              <w:jc w:val="center"/>
              <w:rPr>
                <w:color w:val="AEAAAA" w:themeColor="background2" w:themeShade="BF"/>
              </w:rPr>
            </w:pPr>
            <w:r w:rsidRPr="0097199E">
              <w:rPr>
                <w:color w:val="AEAAAA" w:themeColor="background2" w:themeShade="BF"/>
              </w:rPr>
              <w:t>-5</w:t>
            </w:r>
          </w:p>
        </w:tc>
        <w:tc>
          <w:tcPr>
            <w:tcW w:w="1300" w:type="dxa"/>
            <w:tcBorders>
              <w:top w:val="nil"/>
              <w:left w:val="nil"/>
              <w:bottom w:val="nil"/>
              <w:right w:val="nil"/>
            </w:tcBorders>
            <w:shd w:val="clear" w:color="auto" w:fill="auto"/>
            <w:noWrap/>
            <w:vAlign w:val="center"/>
            <w:hideMark/>
          </w:tcPr>
          <w:p w14:paraId="17AC3374" w14:textId="77777777" w:rsidR="003D0612" w:rsidRPr="0097199E" w:rsidRDefault="003D0612" w:rsidP="006803B4">
            <w:pPr>
              <w:jc w:val="center"/>
              <w:rPr>
                <w:color w:val="AEAAAA" w:themeColor="background2" w:themeShade="BF"/>
              </w:rPr>
            </w:pPr>
            <w:r w:rsidRPr="0097199E">
              <w:rPr>
                <w:color w:val="AEAAAA" w:themeColor="background2" w:themeShade="BF"/>
              </w:rPr>
              <w:t>-0.300</w:t>
            </w:r>
          </w:p>
        </w:tc>
        <w:tc>
          <w:tcPr>
            <w:tcW w:w="1300" w:type="dxa"/>
            <w:tcBorders>
              <w:top w:val="nil"/>
              <w:left w:val="nil"/>
              <w:bottom w:val="nil"/>
              <w:right w:val="nil"/>
            </w:tcBorders>
            <w:shd w:val="clear" w:color="auto" w:fill="auto"/>
            <w:noWrap/>
            <w:vAlign w:val="center"/>
            <w:hideMark/>
          </w:tcPr>
          <w:p w14:paraId="443EA981" w14:textId="77777777" w:rsidR="003D0612" w:rsidRPr="0097199E" w:rsidRDefault="003D0612" w:rsidP="006803B4">
            <w:pPr>
              <w:jc w:val="center"/>
              <w:rPr>
                <w:color w:val="000000"/>
              </w:rPr>
            </w:pPr>
            <w:r w:rsidRPr="0097199E">
              <w:rPr>
                <w:color w:val="000000"/>
              </w:rPr>
              <w:t>-10</w:t>
            </w:r>
          </w:p>
        </w:tc>
        <w:tc>
          <w:tcPr>
            <w:tcW w:w="1300" w:type="dxa"/>
            <w:tcBorders>
              <w:top w:val="nil"/>
              <w:left w:val="nil"/>
              <w:bottom w:val="nil"/>
              <w:right w:val="nil"/>
            </w:tcBorders>
            <w:shd w:val="clear" w:color="auto" w:fill="auto"/>
            <w:noWrap/>
            <w:vAlign w:val="center"/>
            <w:hideMark/>
          </w:tcPr>
          <w:p w14:paraId="32F994D4" w14:textId="77777777" w:rsidR="003D0612" w:rsidRPr="0097199E" w:rsidRDefault="003D0612" w:rsidP="006803B4">
            <w:pPr>
              <w:jc w:val="center"/>
              <w:rPr>
                <w:color w:val="000000"/>
              </w:rPr>
            </w:pPr>
            <w:r w:rsidRPr="0097199E">
              <w:rPr>
                <w:color w:val="000000"/>
              </w:rPr>
              <w:t>-0.250</w:t>
            </w:r>
          </w:p>
        </w:tc>
      </w:tr>
      <w:tr w:rsidR="003D0612" w:rsidRPr="0097199E" w14:paraId="20E8F905" w14:textId="77777777" w:rsidTr="006803B4">
        <w:trPr>
          <w:trHeight w:val="320"/>
        </w:trPr>
        <w:tc>
          <w:tcPr>
            <w:tcW w:w="3820" w:type="dxa"/>
            <w:tcBorders>
              <w:top w:val="nil"/>
              <w:left w:val="nil"/>
              <w:bottom w:val="nil"/>
              <w:right w:val="nil"/>
            </w:tcBorders>
            <w:shd w:val="clear" w:color="auto" w:fill="auto"/>
            <w:noWrap/>
            <w:vAlign w:val="center"/>
            <w:hideMark/>
          </w:tcPr>
          <w:p w14:paraId="4B419D90"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2F467129" w14:textId="77777777" w:rsidR="003D0612" w:rsidRPr="0097199E" w:rsidRDefault="003D0612" w:rsidP="006803B4">
            <w:pPr>
              <w:jc w:val="center"/>
              <w:rPr>
                <w:color w:val="AEAAAA" w:themeColor="background2" w:themeShade="BF"/>
              </w:rPr>
            </w:pPr>
            <w:r w:rsidRPr="0097199E">
              <w:rPr>
                <w:color w:val="AEAAAA" w:themeColor="background2" w:themeShade="BF"/>
              </w:rPr>
              <w:t>(10.46)</w:t>
            </w:r>
          </w:p>
        </w:tc>
        <w:tc>
          <w:tcPr>
            <w:tcW w:w="1300" w:type="dxa"/>
            <w:tcBorders>
              <w:top w:val="nil"/>
              <w:left w:val="nil"/>
              <w:bottom w:val="nil"/>
              <w:right w:val="nil"/>
            </w:tcBorders>
            <w:shd w:val="clear" w:color="auto" w:fill="auto"/>
            <w:noWrap/>
            <w:vAlign w:val="center"/>
            <w:hideMark/>
          </w:tcPr>
          <w:p w14:paraId="3C6FEF30" w14:textId="77777777" w:rsidR="003D0612" w:rsidRPr="0097199E" w:rsidRDefault="003D0612" w:rsidP="006803B4">
            <w:pPr>
              <w:jc w:val="center"/>
              <w:rPr>
                <w:color w:val="AEAAAA" w:themeColor="background2" w:themeShade="BF"/>
              </w:rPr>
            </w:pPr>
            <w:r w:rsidRPr="0097199E">
              <w:rPr>
                <w:color w:val="AEAAAA" w:themeColor="background2" w:themeShade="BF"/>
              </w:rPr>
              <w:t>(0.519)</w:t>
            </w:r>
          </w:p>
        </w:tc>
        <w:tc>
          <w:tcPr>
            <w:tcW w:w="1300" w:type="dxa"/>
            <w:tcBorders>
              <w:top w:val="nil"/>
              <w:left w:val="nil"/>
              <w:bottom w:val="nil"/>
              <w:right w:val="nil"/>
            </w:tcBorders>
            <w:shd w:val="clear" w:color="auto" w:fill="auto"/>
            <w:noWrap/>
            <w:vAlign w:val="center"/>
            <w:hideMark/>
          </w:tcPr>
          <w:p w14:paraId="2D37CE3E" w14:textId="77777777" w:rsidR="003D0612" w:rsidRPr="0097199E" w:rsidRDefault="003D0612" w:rsidP="006803B4">
            <w:pPr>
              <w:jc w:val="center"/>
              <w:rPr>
                <w:color w:val="000000"/>
              </w:rPr>
            </w:pPr>
            <w:r w:rsidRPr="0097199E">
              <w:rPr>
                <w:color w:val="000000"/>
              </w:rPr>
              <w:t>(10.47)</w:t>
            </w:r>
          </w:p>
        </w:tc>
        <w:tc>
          <w:tcPr>
            <w:tcW w:w="1300" w:type="dxa"/>
            <w:tcBorders>
              <w:top w:val="nil"/>
              <w:left w:val="nil"/>
              <w:bottom w:val="nil"/>
              <w:right w:val="nil"/>
            </w:tcBorders>
            <w:shd w:val="clear" w:color="auto" w:fill="auto"/>
            <w:noWrap/>
            <w:vAlign w:val="center"/>
            <w:hideMark/>
          </w:tcPr>
          <w:p w14:paraId="50EFF724" w14:textId="77777777" w:rsidR="003D0612" w:rsidRPr="0097199E" w:rsidRDefault="003D0612" w:rsidP="006803B4">
            <w:pPr>
              <w:jc w:val="center"/>
              <w:rPr>
                <w:color w:val="000000"/>
              </w:rPr>
            </w:pPr>
            <w:r w:rsidRPr="0097199E">
              <w:rPr>
                <w:color w:val="000000"/>
              </w:rPr>
              <w:t>(0.557)</w:t>
            </w:r>
          </w:p>
        </w:tc>
      </w:tr>
      <w:tr w:rsidR="003D0612" w:rsidRPr="0097199E" w14:paraId="03C05E58" w14:textId="77777777" w:rsidTr="006803B4">
        <w:trPr>
          <w:trHeight w:val="320"/>
        </w:trPr>
        <w:tc>
          <w:tcPr>
            <w:tcW w:w="3820" w:type="dxa"/>
            <w:tcBorders>
              <w:top w:val="nil"/>
              <w:left w:val="nil"/>
              <w:bottom w:val="nil"/>
              <w:right w:val="nil"/>
            </w:tcBorders>
            <w:shd w:val="clear" w:color="auto" w:fill="auto"/>
            <w:noWrap/>
            <w:vAlign w:val="center"/>
            <w:hideMark/>
          </w:tcPr>
          <w:p w14:paraId="24A5FF99" w14:textId="77777777" w:rsidR="003D0612" w:rsidRPr="0097199E" w:rsidRDefault="003D0612" w:rsidP="006803B4">
            <w:pPr>
              <w:rPr>
                <w:b/>
                <w:bCs/>
                <w:color w:val="000000"/>
              </w:rPr>
            </w:pPr>
            <w:r w:rsidRPr="0097199E">
              <w:rPr>
                <w:b/>
                <w:bCs/>
                <w:color w:val="000000"/>
              </w:rPr>
              <w:t>Feelings</w:t>
            </w:r>
          </w:p>
        </w:tc>
        <w:tc>
          <w:tcPr>
            <w:tcW w:w="1300" w:type="dxa"/>
            <w:tcBorders>
              <w:top w:val="nil"/>
              <w:left w:val="nil"/>
              <w:bottom w:val="nil"/>
              <w:right w:val="nil"/>
            </w:tcBorders>
            <w:shd w:val="clear" w:color="auto" w:fill="auto"/>
            <w:noWrap/>
            <w:vAlign w:val="center"/>
            <w:hideMark/>
          </w:tcPr>
          <w:p w14:paraId="0F4B4EB3" w14:textId="77777777" w:rsidR="003D0612" w:rsidRPr="0097199E" w:rsidRDefault="003D0612" w:rsidP="006803B4">
            <w:pPr>
              <w:jc w:val="center"/>
              <w:rPr>
                <w:color w:val="000000"/>
              </w:rPr>
            </w:pPr>
          </w:p>
        </w:tc>
        <w:tc>
          <w:tcPr>
            <w:tcW w:w="1300" w:type="dxa"/>
            <w:tcBorders>
              <w:top w:val="nil"/>
              <w:left w:val="nil"/>
              <w:bottom w:val="nil"/>
              <w:right w:val="nil"/>
            </w:tcBorders>
            <w:shd w:val="clear" w:color="auto" w:fill="auto"/>
            <w:noWrap/>
            <w:vAlign w:val="center"/>
            <w:hideMark/>
          </w:tcPr>
          <w:p w14:paraId="5716F2C1"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266BCC21"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1082C4B0" w14:textId="77777777" w:rsidR="003D0612" w:rsidRPr="0097199E" w:rsidRDefault="003D0612" w:rsidP="006803B4">
            <w:pPr>
              <w:jc w:val="center"/>
            </w:pPr>
          </w:p>
        </w:tc>
      </w:tr>
      <w:tr w:rsidR="003D0612" w:rsidRPr="0097199E" w14:paraId="747FD0DC" w14:textId="77777777" w:rsidTr="006803B4">
        <w:trPr>
          <w:trHeight w:val="320"/>
        </w:trPr>
        <w:tc>
          <w:tcPr>
            <w:tcW w:w="3820" w:type="dxa"/>
            <w:tcBorders>
              <w:top w:val="nil"/>
              <w:left w:val="nil"/>
              <w:bottom w:val="nil"/>
              <w:right w:val="nil"/>
            </w:tcBorders>
            <w:shd w:val="clear" w:color="auto" w:fill="auto"/>
            <w:noWrap/>
            <w:vAlign w:val="center"/>
            <w:hideMark/>
          </w:tcPr>
          <w:p w14:paraId="05F0179C" w14:textId="77777777" w:rsidR="003D0612" w:rsidRPr="0097199E" w:rsidRDefault="003D0612" w:rsidP="006803B4">
            <w:pPr>
              <w:rPr>
                <w:color w:val="000000"/>
              </w:rPr>
            </w:pPr>
            <w:r w:rsidRPr="0097199E">
              <w:rPr>
                <w:color w:val="000000"/>
              </w:rPr>
              <w:t>Warm</w:t>
            </w:r>
          </w:p>
        </w:tc>
        <w:tc>
          <w:tcPr>
            <w:tcW w:w="1300" w:type="dxa"/>
            <w:tcBorders>
              <w:top w:val="nil"/>
              <w:left w:val="nil"/>
              <w:bottom w:val="nil"/>
              <w:right w:val="nil"/>
            </w:tcBorders>
            <w:shd w:val="clear" w:color="auto" w:fill="auto"/>
            <w:noWrap/>
            <w:vAlign w:val="center"/>
            <w:hideMark/>
          </w:tcPr>
          <w:p w14:paraId="66C673A4" w14:textId="77777777" w:rsidR="003D0612" w:rsidRPr="0097199E" w:rsidRDefault="003D0612" w:rsidP="006803B4">
            <w:pPr>
              <w:jc w:val="center"/>
              <w:rPr>
                <w:color w:val="000000"/>
              </w:rPr>
            </w:pPr>
            <w:r w:rsidRPr="0097199E">
              <w:rPr>
                <w:color w:val="000000"/>
              </w:rPr>
              <w:t>-10.96</w:t>
            </w:r>
          </w:p>
        </w:tc>
        <w:tc>
          <w:tcPr>
            <w:tcW w:w="1300" w:type="dxa"/>
            <w:tcBorders>
              <w:top w:val="nil"/>
              <w:left w:val="nil"/>
              <w:bottom w:val="nil"/>
              <w:right w:val="nil"/>
            </w:tcBorders>
            <w:shd w:val="clear" w:color="auto" w:fill="auto"/>
            <w:noWrap/>
            <w:vAlign w:val="center"/>
            <w:hideMark/>
          </w:tcPr>
          <w:p w14:paraId="664F4EB7" w14:textId="77777777" w:rsidR="003D0612" w:rsidRPr="0097199E" w:rsidRDefault="003D0612" w:rsidP="006803B4">
            <w:pPr>
              <w:jc w:val="center"/>
              <w:rPr>
                <w:color w:val="000000"/>
              </w:rPr>
            </w:pPr>
            <w:r w:rsidRPr="0097199E">
              <w:rPr>
                <w:color w:val="000000"/>
              </w:rPr>
              <w:t>-1.219***</w:t>
            </w:r>
          </w:p>
        </w:tc>
        <w:tc>
          <w:tcPr>
            <w:tcW w:w="1300" w:type="dxa"/>
            <w:tcBorders>
              <w:top w:val="nil"/>
              <w:left w:val="nil"/>
              <w:bottom w:val="nil"/>
              <w:right w:val="nil"/>
            </w:tcBorders>
            <w:shd w:val="clear" w:color="auto" w:fill="auto"/>
            <w:noWrap/>
            <w:vAlign w:val="center"/>
            <w:hideMark/>
          </w:tcPr>
          <w:p w14:paraId="0B8BB127" w14:textId="77777777" w:rsidR="003D0612" w:rsidRPr="0097199E" w:rsidRDefault="003D0612" w:rsidP="006803B4">
            <w:pPr>
              <w:jc w:val="center"/>
              <w:rPr>
                <w:color w:val="000000"/>
              </w:rPr>
            </w:pPr>
            <w:r w:rsidRPr="0097199E">
              <w:rPr>
                <w:color w:val="000000"/>
              </w:rPr>
              <w:t>-14.54*</w:t>
            </w:r>
          </w:p>
        </w:tc>
        <w:tc>
          <w:tcPr>
            <w:tcW w:w="1300" w:type="dxa"/>
            <w:tcBorders>
              <w:top w:val="nil"/>
              <w:left w:val="nil"/>
              <w:bottom w:val="nil"/>
              <w:right w:val="nil"/>
            </w:tcBorders>
            <w:shd w:val="clear" w:color="auto" w:fill="auto"/>
            <w:noWrap/>
            <w:vAlign w:val="center"/>
            <w:hideMark/>
          </w:tcPr>
          <w:p w14:paraId="0917E383" w14:textId="77777777" w:rsidR="003D0612" w:rsidRPr="0097199E" w:rsidRDefault="003D0612" w:rsidP="006803B4">
            <w:pPr>
              <w:jc w:val="center"/>
              <w:rPr>
                <w:color w:val="000000"/>
              </w:rPr>
            </w:pPr>
            <w:r w:rsidRPr="0097199E">
              <w:rPr>
                <w:color w:val="000000"/>
              </w:rPr>
              <w:t>-1.037**</w:t>
            </w:r>
          </w:p>
        </w:tc>
      </w:tr>
      <w:tr w:rsidR="003D0612" w:rsidRPr="0097199E" w14:paraId="3820CFCB" w14:textId="77777777" w:rsidTr="006803B4">
        <w:trPr>
          <w:trHeight w:val="320"/>
        </w:trPr>
        <w:tc>
          <w:tcPr>
            <w:tcW w:w="3820" w:type="dxa"/>
            <w:tcBorders>
              <w:top w:val="nil"/>
              <w:left w:val="nil"/>
              <w:bottom w:val="nil"/>
              <w:right w:val="nil"/>
            </w:tcBorders>
            <w:shd w:val="clear" w:color="auto" w:fill="auto"/>
            <w:noWrap/>
            <w:vAlign w:val="center"/>
            <w:hideMark/>
          </w:tcPr>
          <w:p w14:paraId="667C7192"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4F1DCC39" w14:textId="77777777" w:rsidR="003D0612" w:rsidRPr="0097199E" w:rsidRDefault="003D0612" w:rsidP="006803B4">
            <w:pPr>
              <w:jc w:val="center"/>
              <w:rPr>
                <w:i/>
                <w:iCs/>
                <w:color w:val="000000"/>
              </w:rPr>
            </w:pPr>
            <w:r w:rsidRPr="0097199E">
              <w:rPr>
                <w:i/>
                <w:iCs/>
                <w:color w:val="000000"/>
              </w:rPr>
              <w:t>(8.091)</w:t>
            </w:r>
          </w:p>
        </w:tc>
        <w:tc>
          <w:tcPr>
            <w:tcW w:w="1300" w:type="dxa"/>
            <w:tcBorders>
              <w:top w:val="nil"/>
              <w:left w:val="nil"/>
              <w:bottom w:val="nil"/>
              <w:right w:val="nil"/>
            </w:tcBorders>
            <w:shd w:val="clear" w:color="auto" w:fill="auto"/>
            <w:noWrap/>
            <w:vAlign w:val="center"/>
            <w:hideMark/>
          </w:tcPr>
          <w:p w14:paraId="45308CE9" w14:textId="77777777" w:rsidR="003D0612" w:rsidRPr="0097199E" w:rsidRDefault="003D0612" w:rsidP="006803B4">
            <w:pPr>
              <w:jc w:val="center"/>
              <w:rPr>
                <w:color w:val="000000"/>
              </w:rPr>
            </w:pPr>
            <w:r w:rsidRPr="0097199E">
              <w:rPr>
                <w:color w:val="000000"/>
              </w:rPr>
              <w:t>(0.396)</w:t>
            </w:r>
          </w:p>
        </w:tc>
        <w:tc>
          <w:tcPr>
            <w:tcW w:w="1300" w:type="dxa"/>
            <w:tcBorders>
              <w:top w:val="nil"/>
              <w:left w:val="nil"/>
              <w:bottom w:val="nil"/>
              <w:right w:val="nil"/>
            </w:tcBorders>
            <w:shd w:val="clear" w:color="auto" w:fill="auto"/>
            <w:noWrap/>
            <w:vAlign w:val="center"/>
            <w:hideMark/>
          </w:tcPr>
          <w:p w14:paraId="729A9731" w14:textId="77777777" w:rsidR="003D0612" w:rsidRPr="0097199E" w:rsidRDefault="003D0612" w:rsidP="006803B4">
            <w:pPr>
              <w:jc w:val="center"/>
              <w:rPr>
                <w:color w:val="000000"/>
              </w:rPr>
            </w:pPr>
            <w:r w:rsidRPr="0097199E">
              <w:rPr>
                <w:color w:val="000000"/>
              </w:rPr>
              <w:t>(8.135)</w:t>
            </w:r>
          </w:p>
        </w:tc>
        <w:tc>
          <w:tcPr>
            <w:tcW w:w="1300" w:type="dxa"/>
            <w:tcBorders>
              <w:top w:val="nil"/>
              <w:left w:val="nil"/>
              <w:bottom w:val="nil"/>
              <w:right w:val="nil"/>
            </w:tcBorders>
            <w:shd w:val="clear" w:color="auto" w:fill="auto"/>
            <w:noWrap/>
            <w:vAlign w:val="center"/>
            <w:hideMark/>
          </w:tcPr>
          <w:p w14:paraId="2FA716C2" w14:textId="77777777" w:rsidR="003D0612" w:rsidRPr="0097199E" w:rsidRDefault="003D0612" w:rsidP="006803B4">
            <w:pPr>
              <w:jc w:val="center"/>
              <w:rPr>
                <w:color w:val="000000"/>
              </w:rPr>
            </w:pPr>
            <w:r w:rsidRPr="0097199E">
              <w:rPr>
                <w:color w:val="000000"/>
              </w:rPr>
              <w:t>(0.446)</w:t>
            </w:r>
          </w:p>
        </w:tc>
      </w:tr>
      <w:tr w:rsidR="003D0612" w:rsidRPr="0097199E" w14:paraId="7ACF1A7A" w14:textId="77777777" w:rsidTr="006803B4">
        <w:trPr>
          <w:trHeight w:val="320"/>
        </w:trPr>
        <w:tc>
          <w:tcPr>
            <w:tcW w:w="3820" w:type="dxa"/>
            <w:tcBorders>
              <w:top w:val="nil"/>
              <w:left w:val="nil"/>
              <w:bottom w:val="nil"/>
              <w:right w:val="nil"/>
            </w:tcBorders>
            <w:shd w:val="clear" w:color="auto" w:fill="auto"/>
            <w:noWrap/>
            <w:vAlign w:val="center"/>
            <w:hideMark/>
          </w:tcPr>
          <w:p w14:paraId="5DD064E1"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1EBAE62E"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031D2F68"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11B06135"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368DD91E" w14:textId="77777777" w:rsidR="003D0612" w:rsidRPr="0097199E" w:rsidRDefault="003D0612" w:rsidP="006803B4">
            <w:pPr>
              <w:jc w:val="center"/>
            </w:pPr>
          </w:p>
        </w:tc>
      </w:tr>
      <w:tr w:rsidR="003D0612" w:rsidRPr="0097199E" w14:paraId="58814F94" w14:textId="77777777" w:rsidTr="006803B4">
        <w:trPr>
          <w:trHeight w:val="320"/>
        </w:trPr>
        <w:tc>
          <w:tcPr>
            <w:tcW w:w="3820" w:type="dxa"/>
            <w:tcBorders>
              <w:top w:val="nil"/>
              <w:left w:val="nil"/>
              <w:bottom w:val="nil"/>
              <w:right w:val="nil"/>
            </w:tcBorders>
            <w:shd w:val="clear" w:color="auto" w:fill="auto"/>
            <w:noWrap/>
            <w:vAlign w:val="center"/>
            <w:hideMark/>
          </w:tcPr>
          <w:p w14:paraId="7637BE91" w14:textId="77777777" w:rsidR="003D0612" w:rsidRPr="0097199E" w:rsidRDefault="003D0612" w:rsidP="006803B4">
            <w:pPr>
              <w:rPr>
                <w:b/>
                <w:bCs/>
                <w:color w:val="000000"/>
              </w:rPr>
            </w:pPr>
            <w:r w:rsidRPr="0097199E">
              <w:rPr>
                <w:b/>
                <w:bCs/>
                <w:color w:val="000000"/>
              </w:rPr>
              <w:t>Discrimination rationale × Feelings</w:t>
            </w:r>
          </w:p>
        </w:tc>
        <w:tc>
          <w:tcPr>
            <w:tcW w:w="1300" w:type="dxa"/>
            <w:tcBorders>
              <w:top w:val="nil"/>
              <w:left w:val="nil"/>
              <w:bottom w:val="nil"/>
              <w:right w:val="nil"/>
            </w:tcBorders>
            <w:shd w:val="clear" w:color="auto" w:fill="auto"/>
            <w:noWrap/>
            <w:vAlign w:val="center"/>
            <w:hideMark/>
          </w:tcPr>
          <w:p w14:paraId="5396B171" w14:textId="77777777" w:rsidR="003D0612" w:rsidRPr="0097199E" w:rsidRDefault="003D0612" w:rsidP="006803B4">
            <w:pPr>
              <w:jc w:val="center"/>
              <w:rPr>
                <w:b/>
                <w:bCs/>
                <w:color w:val="000000"/>
              </w:rPr>
            </w:pPr>
          </w:p>
        </w:tc>
        <w:tc>
          <w:tcPr>
            <w:tcW w:w="1300" w:type="dxa"/>
            <w:tcBorders>
              <w:top w:val="nil"/>
              <w:left w:val="nil"/>
              <w:bottom w:val="nil"/>
              <w:right w:val="nil"/>
            </w:tcBorders>
            <w:shd w:val="clear" w:color="auto" w:fill="auto"/>
            <w:noWrap/>
            <w:vAlign w:val="center"/>
            <w:hideMark/>
          </w:tcPr>
          <w:p w14:paraId="57222420"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53D0C4ED"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0B1FA81E" w14:textId="77777777" w:rsidR="003D0612" w:rsidRPr="0097199E" w:rsidRDefault="003D0612" w:rsidP="006803B4">
            <w:pPr>
              <w:jc w:val="center"/>
            </w:pPr>
          </w:p>
        </w:tc>
      </w:tr>
      <w:tr w:rsidR="003D0612" w:rsidRPr="0097199E" w14:paraId="33B02755" w14:textId="77777777" w:rsidTr="006803B4">
        <w:trPr>
          <w:trHeight w:val="320"/>
        </w:trPr>
        <w:tc>
          <w:tcPr>
            <w:tcW w:w="3820" w:type="dxa"/>
            <w:tcBorders>
              <w:top w:val="nil"/>
              <w:left w:val="nil"/>
              <w:bottom w:val="nil"/>
              <w:right w:val="nil"/>
            </w:tcBorders>
            <w:shd w:val="clear" w:color="auto" w:fill="auto"/>
            <w:noWrap/>
            <w:vAlign w:val="center"/>
            <w:hideMark/>
          </w:tcPr>
          <w:p w14:paraId="73D6C1F2" w14:textId="77777777" w:rsidR="003D0612" w:rsidRPr="0097199E" w:rsidRDefault="003D0612" w:rsidP="006803B4">
            <w:pPr>
              <w:rPr>
                <w:color w:val="000000"/>
              </w:rPr>
            </w:pPr>
            <w:r w:rsidRPr="0097199E">
              <w:rPr>
                <w:color w:val="000000"/>
              </w:rPr>
              <w:t xml:space="preserve">Taste-based control × </w:t>
            </w:r>
            <w:r w:rsidRPr="0097199E">
              <w:rPr>
                <w:color w:val="000000"/>
                <w:lang w:val="da-DK"/>
              </w:rPr>
              <w:t>W</w:t>
            </w:r>
            <w:r w:rsidRPr="0097199E">
              <w:rPr>
                <w:color w:val="000000"/>
              </w:rPr>
              <w:t>arm</w:t>
            </w:r>
          </w:p>
        </w:tc>
        <w:tc>
          <w:tcPr>
            <w:tcW w:w="1300" w:type="dxa"/>
            <w:tcBorders>
              <w:top w:val="nil"/>
              <w:left w:val="nil"/>
              <w:bottom w:val="nil"/>
              <w:right w:val="nil"/>
            </w:tcBorders>
            <w:shd w:val="clear" w:color="auto" w:fill="auto"/>
            <w:noWrap/>
            <w:vAlign w:val="center"/>
            <w:hideMark/>
          </w:tcPr>
          <w:p w14:paraId="10DB514F" w14:textId="0DA2A08B" w:rsidR="003D0612" w:rsidRPr="0097199E" w:rsidRDefault="003D0612" w:rsidP="006803B4">
            <w:pPr>
              <w:jc w:val="center"/>
              <w:rPr>
                <w:i/>
                <w:iCs/>
                <w:color w:val="000000"/>
                <w:lang w:val="da-DK"/>
              </w:rPr>
            </w:pPr>
          </w:p>
        </w:tc>
        <w:tc>
          <w:tcPr>
            <w:tcW w:w="1300" w:type="dxa"/>
            <w:tcBorders>
              <w:top w:val="nil"/>
              <w:left w:val="nil"/>
              <w:bottom w:val="nil"/>
              <w:right w:val="nil"/>
            </w:tcBorders>
            <w:shd w:val="clear" w:color="auto" w:fill="auto"/>
            <w:noWrap/>
            <w:vAlign w:val="center"/>
            <w:hideMark/>
          </w:tcPr>
          <w:p w14:paraId="48CB08DC" w14:textId="32F5ACEB" w:rsidR="003D0612" w:rsidRPr="0097199E" w:rsidRDefault="003D0612" w:rsidP="006803B4">
            <w:pPr>
              <w:jc w:val="center"/>
              <w:rPr>
                <w:i/>
                <w:iCs/>
                <w:lang w:val="da-DK"/>
              </w:rPr>
            </w:pPr>
          </w:p>
        </w:tc>
        <w:tc>
          <w:tcPr>
            <w:tcW w:w="1300" w:type="dxa"/>
            <w:tcBorders>
              <w:top w:val="nil"/>
              <w:left w:val="nil"/>
              <w:bottom w:val="nil"/>
              <w:right w:val="nil"/>
            </w:tcBorders>
            <w:shd w:val="clear" w:color="auto" w:fill="auto"/>
            <w:noWrap/>
            <w:vAlign w:val="center"/>
            <w:hideMark/>
          </w:tcPr>
          <w:p w14:paraId="301FAC80" w14:textId="77777777" w:rsidR="003D0612" w:rsidRPr="0097199E" w:rsidRDefault="003D0612" w:rsidP="006803B4">
            <w:pPr>
              <w:jc w:val="center"/>
              <w:rPr>
                <w:color w:val="AEAAAA" w:themeColor="background2" w:themeShade="BF"/>
              </w:rPr>
            </w:pPr>
            <w:r w:rsidRPr="0097199E">
              <w:rPr>
                <w:color w:val="AEAAAA" w:themeColor="background2" w:themeShade="BF"/>
              </w:rPr>
              <w:t>3.580</w:t>
            </w:r>
          </w:p>
        </w:tc>
        <w:tc>
          <w:tcPr>
            <w:tcW w:w="1300" w:type="dxa"/>
            <w:tcBorders>
              <w:top w:val="nil"/>
              <w:left w:val="nil"/>
              <w:bottom w:val="nil"/>
              <w:right w:val="nil"/>
            </w:tcBorders>
            <w:shd w:val="clear" w:color="auto" w:fill="auto"/>
            <w:noWrap/>
            <w:vAlign w:val="center"/>
            <w:hideMark/>
          </w:tcPr>
          <w:p w14:paraId="4A297667" w14:textId="77777777" w:rsidR="003D0612" w:rsidRPr="0097199E" w:rsidRDefault="003D0612" w:rsidP="006803B4">
            <w:pPr>
              <w:jc w:val="center"/>
              <w:rPr>
                <w:color w:val="AEAAAA" w:themeColor="background2" w:themeShade="BF"/>
              </w:rPr>
            </w:pPr>
            <w:r w:rsidRPr="0097199E">
              <w:rPr>
                <w:color w:val="AEAAAA" w:themeColor="background2" w:themeShade="BF"/>
              </w:rPr>
              <w:t>-0.182</w:t>
            </w:r>
          </w:p>
        </w:tc>
      </w:tr>
      <w:tr w:rsidR="003D0612" w:rsidRPr="0097199E" w14:paraId="3E9487AF" w14:textId="77777777" w:rsidTr="006803B4">
        <w:trPr>
          <w:trHeight w:val="320"/>
        </w:trPr>
        <w:tc>
          <w:tcPr>
            <w:tcW w:w="3820" w:type="dxa"/>
            <w:tcBorders>
              <w:top w:val="nil"/>
              <w:left w:val="nil"/>
              <w:bottom w:val="nil"/>
              <w:right w:val="nil"/>
            </w:tcBorders>
            <w:shd w:val="clear" w:color="auto" w:fill="auto"/>
            <w:noWrap/>
            <w:vAlign w:val="center"/>
            <w:hideMark/>
          </w:tcPr>
          <w:p w14:paraId="07E1C086"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7AA38395"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6DFBE017"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72D0C106" w14:textId="77777777" w:rsidR="003D0612" w:rsidRPr="0097199E" w:rsidRDefault="003D0612" w:rsidP="006803B4">
            <w:pPr>
              <w:jc w:val="center"/>
              <w:rPr>
                <w:color w:val="AEAAAA" w:themeColor="background2" w:themeShade="BF"/>
              </w:rPr>
            </w:pPr>
            <w:r w:rsidRPr="0097199E">
              <w:rPr>
                <w:color w:val="AEAAAA" w:themeColor="background2" w:themeShade="BF"/>
              </w:rPr>
              <w:t>(11.47)</w:t>
            </w:r>
          </w:p>
        </w:tc>
        <w:tc>
          <w:tcPr>
            <w:tcW w:w="1300" w:type="dxa"/>
            <w:tcBorders>
              <w:top w:val="nil"/>
              <w:left w:val="nil"/>
              <w:bottom w:val="nil"/>
              <w:right w:val="nil"/>
            </w:tcBorders>
            <w:shd w:val="clear" w:color="auto" w:fill="auto"/>
            <w:noWrap/>
            <w:vAlign w:val="center"/>
            <w:hideMark/>
          </w:tcPr>
          <w:p w14:paraId="4D89E7F5" w14:textId="77777777" w:rsidR="003D0612" w:rsidRPr="0097199E" w:rsidRDefault="003D0612" w:rsidP="006803B4">
            <w:pPr>
              <w:jc w:val="center"/>
              <w:rPr>
                <w:color w:val="AEAAAA" w:themeColor="background2" w:themeShade="BF"/>
              </w:rPr>
            </w:pPr>
            <w:r w:rsidRPr="0097199E">
              <w:rPr>
                <w:color w:val="AEAAAA" w:themeColor="background2" w:themeShade="BF"/>
              </w:rPr>
              <w:t>(0.596)</w:t>
            </w:r>
          </w:p>
        </w:tc>
      </w:tr>
      <w:tr w:rsidR="003D0612" w:rsidRPr="0097199E" w14:paraId="5AF938BE" w14:textId="77777777" w:rsidTr="006803B4">
        <w:trPr>
          <w:trHeight w:val="320"/>
        </w:trPr>
        <w:tc>
          <w:tcPr>
            <w:tcW w:w="3820" w:type="dxa"/>
            <w:tcBorders>
              <w:top w:val="nil"/>
              <w:left w:val="nil"/>
              <w:bottom w:val="nil"/>
              <w:right w:val="nil"/>
            </w:tcBorders>
            <w:shd w:val="clear" w:color="auto" w:fill="auto"/>
            <w:noWrap/>
            <w:vAlign w:val="center"/>
            <w:hideMark/>
          </w:tcPr>
          <w:p w14:paraId="63260AB5" w14:textId="77777777" w:rsidR="003D0612" w:rsidRPr="0097199E" w:rsidRDefault="003D0612" w:rsidP="006803B4">
            <w:pPr>
              <w:rPr>
                <w:color w:val="000000"/>
              </w:rPr>
            </w:pPr>
            <w:r w:rsidRPr="0097199E">
              <w:rPr>
                <w:color w:val="000000"/>
              </w:rPr>
              <w:t xml:space="preserve">Accurate taste-based × </w:t>
            </w:r>
            <w:r w:rsidRPr="0097199E">
              <w:rPr>
                <w:color w:val="000000"/>
                <w:lang w:val="da-DK"/>
              </w:rPr>
              <w:t>W</w:t>
            </w:r>
            <w:r w:rsidRPr="0097199E">
              <w:rPr>
                <w:color w:val="000000"/>
              </w:rPr>
              <w:t>arm</w:t>
            </w:r>
          </w:p>
        </w:tc>
        <w:tc>
          <w:tcPr>
            <w:tcW w:w="1300" w:type="dxa"/>
            <w:tcBorders>
              <w:top w:val="nil"/>
              <w:left w:val="nil"/>
              <w:bottom w:val="nil"/>
              <w:right w:val="nil"/>
            </w:tcBorders>
            <w:shd w:val="clear" w:color="auto" w:fill="auto"/>
            <w:noWrap/>
            <w:vAlign w:val="center"/>
            <w:hideMark/>
          </w:tcPr>
          <w:p w14:paraId="45759C31" w14:textId="77777777" w:rsidR="003D0612" w:rsidRPr="0097199E" w:rsidRDefault="003D0612" w:rsidP="006803B4">
            <w:pPr>
              <w:jc w:val="center"/>
              <w:rPr>
                <w:color w:val="000000"/>
              </w:rPr>
            </w:pPr>
            <w:r w:rsidRPr="0097199E">
              <w:rPr>
                <w:color w:val="000000"/>
              </w:rPr>
              <w:t>4.585</w:t>
            </w:r>
          </w:p>
        </w:tc>
        <w:tc>
          <w:tcPr>
            <w:tcW w:w="1300" w:type="dxa"/>
            <w:tcBorders>
              <w:top w:val="nil"/>
              <w:left w:val="nil"/>
              <w:bottom w:val="nil"/>
              <w:right w:val="nil"/>
            </w:tcBorders>
            <w:shd w:val="clear" w:color="auto" w:fill="auto"/>
            <w:noWrap/>
            <w:vAlign w:val="center"/>
            <w:hideMark/>
          </w:tcPr>
          <w:p w14:paraId="4BF5E6DB" w14:textId="77777777" w:rsidR="003D0612" w:rsidRPr="0097199E" w:rsidRDefault="003D0612" w:rsidP="006803B4">
            <w:pPr>
              <w:jc w:val="center"/>
              <w:rPr>
                <w:color w:val="000000"/>
              </w:rPr>
            </w:pPr>
            <w:r w:rsidRPr="0097199E">
              <w:rPr>
                <w:color w:val="000000"/>
              </w:rPr>
              <w:t>0.684</w:t>
            </w:r>
          </w:p>
        </w:tc>
        <w:tc>
          <w:tcPr>
            <w:tcW w:w="1300" w:type="dxa"/>
            <w:tcBorders>
              <w:top w:val="nil"/>
              <w:left w:val="nil"/>
              <w:bottom w:val="nil"/>
              <w:right w:val="nil"/>
            </w:tcBorders>
            <w:shd w:val="clear" w:color="auto" w:fill="auto"/>
            <w:noWrap/>
            <w:vAlign w:val="center"/>
            <w:hideMark/>
          </w:tcPr>
          <w:p w14:paraId="33A63E58" w14:textId="77777777" w:rsidR="003D0612" w:rsidRPr="0097199E" w:rsidRDefault="003D0612" w:rsidP="006803B4">
            <w:pPr>
              <w:jc w:val="center"/>
              <w:rPr>
                <w:color w:val="AEAAAA" w:themeColor="background2" w:themeShade="BF"/>
              </w:rPr>
            </w:pPr>
            <w:r w:rsidRPr="0097199E">
              <w:rPr>
                <w:color w:val="AEAAAA" w:themeColor="background2" w:themeShade="BF"/>
              </w:rPr>
              <w:t>8.165</w:t>
            </w:r>
          </w:p>
        </w:tc>
        <w:tc>
          <w:tcPr>
            <w:tcW w:w="1300" w:type="dxa"/>
            <w:tcBorders>
              <w:top w:val="nil"/>
              <w:left w:val="nil"/>
              <w:bottom w:val="nil"/>
              <w:right w:val="nil"/>
            </w:tcBorders>
            <w:shd w:val="clear" w:color="auto" w:fill="auto"/>
            <w:noWrap/>
            <w:vAlign w:val="center"/>
            <w:hideMark/>
          </w:tcPr>
          <w:p w14:paraId="0BB28732" w14:textId="77777777" w:rsidR="003D0612" w:rsidRPr="0097199E" w:rsidRDefault="003D0612" w:rsidP="006803B4">
            <w:pPr>
              <w:jc w:val="center"/>
              <w:rPr>
                <w:color w:val="AEAAAA" w:themeColor="background2" w:themeShade="BF"/>
              </w:rPr>
            </w:pPr>
            <w:r w:rsidRPr="0097199E">
              <w:rPr>
                <w:color w:val="AEAAAA" w:themeColor="background2" w:themeShade="BF"/>
              </w:rPr>
              <w:t>0.502</w:t>
            </w:r>
          </w:p>
        </w:tc>
      </w:tr>
      <w:tr w:rsidR="003D0612" w:rsidRPr="0097199E" w14:paraId="406C2C3B" w14:textId="77777777" w:rsidTr="006803B4">
        <w:trPr>
          <w:trHeight w:val="320"/>
        </w:trPr>
        <w:tc>
          <w:tcPr>
            <w:tcW w:w="3820" w:type="dxa"/>
            <w:tcBorders>
              <w:top w:val="nil"/>
              <w:left w:val="nil"/>
              <w:bottom w:val="nil"/>
              <w:right w:val="nil"/>
            </w:tcBorders>
            <w:shd w:val="clear" w:color="auto" w:fill="auto"/>
            <w:noWrap/>
            <w:vAlign w:val="center"/>
            <w:hideMark/>
          </w:tcPr>
          <w:p w14:paraId="2602B7FA"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5158BB53" w14:textId="77777777" w:rsidR="003D0612" w:rsidRPr="0097199E" w:rsidRDefault="003D0612" w:rsidP="006803B4">
            <w:pPr>
              <w:jc w:val="center"/>
              <w:rPr>
                <w:color w:val="000000"/>
              </w:rPr>
            </w:pPr>
            <w:r w:rsidRPr="0097199E">
              <w:rPr>
                <w:color w:val="000000"/>
              </w:rPr>
              <w:t>(10.57)</w:t>
            </w:r>
          </w:p>
        </w:tc>
        <w:tc>
          <w:tcPr>
            <w:tcW w:w="1300" w:type="dxa"/>
            <w:tcBorders>
              <w:top w:val="nil"/>
              <w:left w:val="nil"/>
              <w:bottom w:val="nil"/>
              <w:right w:val="nil"/>
            </w:tcBorders>
            <w:shd w:val="clear" w:color="auto" w:fill="auto"/>
            <w:noWrap/>
            <w:vAlign w:val="center"/>
            <w:hideMark/>
          </w:tcPr>
          <w:p w14:paraId="54174042" w14:textId="77777777" w:rsidR="003D0612" w:rsidRPr="0097199E" w:rsidRDefault="003D0612" w:rsidP="006803B4">
            <w:pPr>
              <w:jc w:val="center"/>
              <w:rPr>
                <w:color w:val="000000"/>
              </w:rPr>
            </w:pPr>
            <w:r w:rsidRPr="0097199E">
              <w:rPr>
                <w:color w:val="000000"/>
              </w:rPr>
              <w:t>(0.507)</w:t>
            </w:r>
          </w:p>
        </w:tc>
        <w:tc>
          <w:tcPr>
            <w:tcW w:w="1300" w:type="dxa"/>
            <w:tcBorders>
              <w:top w:val="nil"/>
              <w:left w:val="nil"/>
              <w:bottom w:val="nil"/>
              <w:right w:val="nil"/>
            </w:tcBorders>
            <w:shd w:val="clear" w:color="auto" w:fill="auto"/>
            <w:noWrap/>
            <w:vAlign w:val="center"/>
            <w:hideMark/>
          </w:tcPr>
          <w:p w14:paraId="1B090D67" w14:textId="77777777" w:rsidR="003D0612" w:rsidRPr="0097199E" w:rsidRDefault="003D0612" w:rsidP="006803B4">
            <w:pPr>
              <w:jc w:val="center"/>
              <w:rPr>
                <w:color w:val="AEAAAA" w:themeColor="background2" w:themeShade="BF"/>
              </w:rPr>
            </w:pPr>
            <w:r w:rsidRPr="0097199E">
              <w:rPr>
                <w:color w:val="AEAAAA" w:themeColor="background2" w:themeShade="BF"/>
              </w:rPr>
              <w:t>(10.61)</w:t>
            </w:r>
          </w:p>
        </w:tc>
        <w:tc>
          <w:tcPr>
            <w:tcW w:w="1300" w:type="dxa"/>
            <w:tcBorders>
              <w:top w:val="nil"/>
              <w:left w:val="nil"/>
              <w:bottom w:val="nil"/>
              <w:right w:val="nil"/>
            </w:tcBorders>
            <w:shd w:val="clear" w:color="auto" w:fill="auto"/>
            <w:noWrap/>
            <w:vAlign w:val="center"/>
            <w:hideMark/>
          </w:tcPr>
          <w:p w14:paraId="4553F1B3" w14:textId="77777777" w:rsidR="003D0612" w:rsidRPr="0097199E" w:rsidRDefault="003D0612" w:rsidP="006803B4">
            <w:pPr>
              <w:jc w:val="center"/>
              <w:rPr>
                <w:color w:val="AEAAAA" w:themeColor="background2" w:themeShade="BF"/>
              </w:rPr>
            </w:pPr>
            <w:r w:rsidRPr="0097199E">
              <w:rPr>
                <w:color w:val="AEAAAA" w:themeColor="background2" w:themeShade="BF"/>
              </w:rPr>
              <w:t>(0.547)</w:t>
            </w:r>
          </w:p>
        </w:tc>
      </w:tr>
      <w:tr w:rsidR="003D0612" w:rsidRPr="0097199E" w14:paraId="5CFE72D0" w14:textId="77777777" w:rsidTr="006803B4">
        <w:trPr>
          <w:trHeight w:val="320"/>
        </w:trPr>
        <w:tc>
          <w:tcPr>
            <w:tcW w:w="3820" w:type="dxa"/>
            <w:tcBorders>
              <w:top w:val="nil"/>
              <w:left w:val="nil"/>
              <w:bottom w:val="nil"/>
              <w:right w:val="nil"/>
            </w:tcBorders>
            <w:shd w:val="clear" w:color="auto" w:fill="auto"/>
            <w:noWrap/>
            <w:vAlign w:val="center"/>
            <w:hideMark/>
          </w:tcPr>
          <w:p w14:paraId="10E9A2DC" w14:textId="77777777" w:rsidR="003D0612" w:rsidRPr="0097199E" w:rsidRDefault="003D0612" w:rsidP="006803B4">
            <w:pPr>
              <w:rPr>
                <w:color w:val="000000"/>
              </w:rPr>
            </w:pPr>
            <w:r w:rsidRPr="0097199E">
              <w:rPr>
                <w:color w:val="000000"/>
              </w:rPr>
              <w:t xml:space="preserve">Inaccurate taste-based × </w:t>
            </w:r>
            <w:r w:rsidRPr="0097199E">
              <w:rPr>
                <w:color w:val="000000"/>
                <w:lang w:val="da-DK"/>
              </w:rPr>
              <w:t>W</w:t>
            </w:r>
            <w:r w:rsidRPr="0097199E">
              <w:rPr>
                <w:color w:val="000000"/>
              </w:rPr>
              <w:t>arm</w:t>
            </w:r>
          </w:p>
        </w:tc>
        <w:tc>
          <w:tcPr>
            <w:tcW w:w="1300" w:type="dxa"/>
            <w:tcBorders>
              <w:top w:val="nil"/>
              <w:left w:val="nil"/>
              <w:bottom w:val="nil"/>
              <w:right w:val="nil"/>
            </w:tcBorders>
            <w:shd w:val="clear" w:color="auto" w:fill="auto"/>
            <w:noWrap/>
            <w:vAlign w:val="center"/>
            <w:hideMark/>
          </w:tcPr>
          <w:p w14:paraId="6E199A13" w14:textId="77777777" w:rsidR="003D0612" w:rsidRPr="0097199E" w:rsidRDefault="003D0612" w:rsidP="006803B4">
            <w:pPr>
              <w:jc w:val="center"/>
              <w:rPr>
                <w:color w:val="000000"/>
              </w:rPr>
            </w:pPr>
            <w:r w:rsidRPr="0097199E">
              <w:rPr>
                <w:color w:val="000000"/>
              </w:rPr>
              <w:t>9.986</w:t>
            </w:r>
          </w:p>
        </w:tc>
        <w:tc>
          <w:tcPr>
            <w:tcW w:w="1300" w:type="dxa"/>
            <w:tcBorders>
              <w:top w:val="nil"/>
              <w:left w:val="nil"/>
              <w:bottom w:val="nil"/>
              <w:right w:val="nil"/>
            </w:tcBorders>
            <w:shd w:val="clear" w:color="auto" w:fill="auto"/>
            <w:noWrap/>
            <w:vAlign w:val="center"/>
            <w:hideMark/>
          </w:tcPr>
          <w:p w14:paraId="6738C808" w14:textId="77777777" w:rsidR="003D0612" w:rsidRPr="0097199E" w:rsidRDefault="003D0612" w:rsidP="006803B4">
            <w:pPr>
              <w:jc w:val="center"/>
              <w:rPr>
                <w:color w:val="000000"/>
              </w:rPr>
            </w:pPr>
            <w:r w:rsidRPr="0097199E">
              <w:rPr>
                <w:color w:val="000000"/>
              </w:rPr>
              <w:t>0.852*</w:t>
            </w:r>
          </w:p>
        </w:tc>
        <w:tc>
          <w:tcPr>
            <w:tcW w:w="1300" w:type="dxa"/>
            <w:tcBorders>
              <w:top w:val="nil"/>
              <w:left w:val="nil"/>
              <w:bottom w:val="nil"/>
              <w:right w:val="nil"/>
            </w:tcBorders>
            <w:shd w:val="clear" w:color="auto" w:fill="auto"/>
            <w:noWrap/>
            <w:vAlign w:val="center"/>
            <w:hideMark/>
          </w:tcPr>
          <w:p w14:paraId="085EC1C9" w14:textId="77777777" w:rsidR="003D0612" w:rsidRPr="0097199E" w:rsidRDefault="003D0612" w:rsidP="006803B4">
            <w:pPr>
              <w:jc w:val="center"/>
              <w:rPr>
                <w:color w:val="AEAAAA" w:themeColor="background2" w:themeShade="BF"/>
              </w:rPr>
            </w:pPr>
            <w:r w:rsidRPr="0097199E">
              <w:rPr>
                <w:color w:val="AEAAAA" w:themeColor="background2" w:themeShade="BF"/>
              </w:rPr>
              <w:t>13.57</w:t>
            </w:r>
          </w:p>
        </w:tc>
        <w:tc>
          <w:tcPr>
            <w:tcW w:w="1300" w:type="dxa"/>
            <w:tcBorders>
              <w:top w:val="nil"/>
              <w:left w:val="nil"/>
              <w:bottom w:val="nil"/>
              <w:right w:val="nil"/>
            </w:tcBorders>
            <w:shd w:val="clear" w:color="auto" w:fill="auto"/>
            <w:noWrap/>
            <w:vAlign w:val="center"/>
            <w:hideMark/>
          </w:tcPr>
          <w:p w14:paraId="363CFE8F" w14:textId="77777777" w:rsidR="003D0612" w:rsidRPr="0097199E" w:rsidRDefault="003D0612" w:rsidP="006803B4">
            <w:pPr>
              <w:jc w:val="center"/>
              <w:rPr>
                <w:color w:val="AEAAAA" w:themeColor="background2" w:themeShade="BF"/>
              </w:rPr>
            </w:pPr>
            <w:r w:rsidRPr="0097199E">
              <w:rPr>
                <w:color w:val="AEAAAA" w:themeColor="background2" w:themeShade="BF"/>
              </w:rPr>
              <w:t>0.670</w:t>
            </w:r>
          </w:p>
        </w:tc>
      </w:tr>
      <w:tr w:rsidR="003D0612" w:rsidRPr="0097199E" w14:paraId="20A6C95F" w14:textId="77777777" w:rsidTr="006803B4">
        <w:trPr>
          <w:trHeight w:val="320"/>
        </w:trPr>
        <w:tc>
          <w:tcPr>
            <w:tcW w:w="3820" w:type="dxa"/>
            <w:tcBorders>
              <w:top w:val="nil"/>
              <w:left w:val="nil"/>
              <w:bottom w:val="nil"/>
              <w:right w:val="nil"/>
            </w:tcBorders>
            <w:shd w:val="clear" w:color="auto" w:fill="auto"/>
            <w:noWrap/>
            <w:vAlign w:val="center"/>
            <w:hideMark/>
          </w:tcPr>
          <w:p w14:paraId="28877E9D"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711119D6" w14:textId="77777777" w:rsidR="003D0612" w:rsidRPr="0097199E" w:rsidRDefault="003D0612" w:rsidP="006803B4">
            <w:pPr>
              <w:jc w:val="center"/>
              <w:rPr>
                <w:color w:val="000000"/>
              </w:rPr>
            </w:pPr>
            <w:r w:rsidRPr="0097199E">
              <w:rPr>
                <w:color w:val="000000"/>
              </w:rPr>
              <w:t>(9.549)</w:t>
            </w:r>
          </w:p>
        </w:tc>
        <w:tc>
          <w:tcPr>
            <w:tcW w:w="1300" w:type="dxa"/>
            <w:tcBorders>
              <w:top w:val="nil"/>
              <w:left w:val="nil"/>
              <w:bottom w:val="nil"/>
              <w:right w:val="nil"/>
            </w:tcBorders>
            <w:shd w:val="clear" w:color="auto" w:fill="auto"/>
            <w:noWrap/>
            <w:vAlign w:val="center"/>
            <w:hideMark/>
          </w:tcPr>
          <w:p w14:paraId="3819078D" w14:textId="77777777" w:rsidR="003D0612" w:rsidRPr="0097199E" w:rsidRDefault="003D0612" w:rsidP="006803B4">
            <w:pPr>
              <w:jc w:val="center"/>
              <w:rPr>
                <w:color w:val="000000"/>
              </w:rPr>
            </w:pPr>
            <w:r w:rsidRPr="0097199E">
              <w:rPr>
                <w:color w:val="000000"/>
              </w:rPr>
              <w:t>(0.501)</w:t>
            </w:r>
          </w:p>
        </w:tc>
        <w:tc>
          <w:tcPr>
            <w:tcW w:w="1300" w:type="dxa"/>
            <w:tcBorders>
              <w:top w:val="nil"/>
              <w:left w:val="nil"/>
              <w:bottom w:val="nil"/>
              <w:right w:val="nil"/>
            </w:tcBorders>
            <w:shd w:val="clear" w:color="auto" w:fill="auto"/>
            <w:noWrap/>
            <w:vAlign w:val="center"/>
            <w:hideMark/>
          </w:tcPr>
          <w:p w14:paraId="334379C6" w14:textId="77777777" w:rsidR="003D0612" w:rsidRPr="0097199E" w:rsidRDefault="003D0612" w:rsidP="006803B4">
            <w:pPr>
              <w:jc w:val="center"/>
              <w:rPr>
                <w:color w:val="AEAAAA" w:themeColor="background2" w:themeShade="BF"/>
              </w:rPr>
            </w:pPr>
            <w:r w:rsidRPr="0097199E">
              <w:rPr>
                <w:color w:val="AEAAAA" w:themeColor="background2" w:themeShade="BF"/>
              </w:rPr>
              <w:t>(9.586)</w:t>
            </w:r>
          </w:p>
        </w:tc>
        <w:tc>
          <w:tcPr>
            <w:tcW w:w="1300" w:type="dxa"/>
            <w:tcBorders>
              <w:top w:val="nil"/>
              <w:left w:val="nil"/>
              <w:bottom w:val="nil"/>
              <w:right w:val="nil"/>
            </w:tcBorders>
            <w:shd w:val="clear" w:color="auto" w:fill="auto"/>
            <w:noWrap/>
            <w:vAlign w:val="center"/>
            <w:hideMark/>
          </w:tcPr>
          <w:p w14:paraId="3EA37AB2" w14:textId="77777777" w:rsidR="003D0612" w:rsidRPr="0097199E" w:rsidRDefault="003D0612" w:rsidP="006803B4">
            <w:pPr>
              <w:jc w:val="center"/>
              <w:rPr>
                <w:color w:val="AEAAAA" w:themeColor="background2" w:themeShade="BF"/>
              </w:rPr>
            </w:pPr>
            <w:r w:rsidRPr="0097199E">
              <w:rPr>
                <w:color w:val="AEAAAA" w:themeColor="background2" w:themeShade="BF"/>
              </w:rPr>
              <w:t>(0.541)</w:t>
            </w:r>
          </w:p>
        </w:tc>
      </w:tr>
      <w:tr w:rsidR="003D0612" w:rsidRPr="0097199E" w14:paraId="14AC5DA5" w14:textId="77777777" w:rsidTr="006803B4">
        <w:trPr>
          <w:trHeight w:val="320"/>
        </w:trPr>
        <w:tc>
          <w:tcPr>
            <w:tcW w:w="3820" w:type="dxa"/>
            <w:tcBorders>
              <w:top w:val="nil"/>
              <w:left w:val="nil"/>
              <w:bottom w:val="nil"/>
              <w:right w:val="nil"/>
            </w:tcBorders>
            <w:shd w:val="clear" w:color="auto" w:fill="auto"/>
            <w:noWrap/>
            <w:vAlign w:val="center"/>
            <w:hideMark/>
          </w:tcPr>
          <w:p w14:paraId="3987F8A9" w14:textId="77777777" w:rsidR="003D0612" w:rsidRPr="0097199E" w:rsidRDefault="003D0612" w:rsidP="006803B4">
            <w:pPr>
              <w:rPr>
                <w:color w:val="000000"/>
              </w:rPr>
            </w:pPr>
            <w:r w:rsidRPr="0097199E">
              <w:rPr>
                <w:color w:val="000000"/>
              </w:rPr>
              <w:t xml:space="preserve">Statistical control × </w:t>
            </w:r>
            <w:r w:rsidRPr="0097199E">
              <w:rPr>
                <w:color w:val="000000"/>
                <w:lang w:val="da-DK"/>
              </w:rPr>
              <w:t>W</w:t>
            </w:r>
            <w:r w:rsidRPr="0097199E">
              <w:rPr>
                <w:color w:val="000000"/>
              </w:rPr>
              <w:t>arm</w:t>
            </w:r>
          </w:p>
        </w:tc>
        <w:tc>
          <w:tcPr>
            <w:tcW w:w="1300" w:type="dxa"/>
            <w:tcBorders>
              <w:top w:val="nil"/>
              <w:left w:val="nil"/>
              <w:bottom w:val="nil"/>
              <w:right w:val="nil"/>
            </w:tcBorders>
            <w:shd w:val="clear" w:color="auto" w:fill="auto"/>
            <w:noWrap/>
            <w:vAlign w:val="center"/>
            <w:hideMark/>
          </w:tcPr>
          <w:p w14:paraId="305B393F" w14:textId="77777777" w:rsidR="003D0612" w:rsidRPr="0097199E" w:rsidRDefault="003D0612" w:rsidP="006803B4">
            <w:pPr>
              <w:jc w:val="center"/>
              <w:rPr>
                <w:color w:val="AEAAAA" w:themeColor="background2" w:themeShade="BF"/>
              </w:rPr>
            </w:pPr>
            <w:r w:rsidRPr="0097199E">
              <w:rPr>
                <w:color w:val="AEAAAA" w:themeColor="background2" w:themeShade="BF"/>
              </w:rPr>
              <w:t>-3.580</w:t>
            </w:r>
          </w:p>
        </w:tc>
        <w:tc>
          <w:tcPr>
            <w:tcW w:w="1300" w:type="dxa"/>
            <w:tcBorders>
              <w:top w:val="nil"/>
              <w:left w:val="nil"/>
              <w:bottom w:val="nil"/>
              <w:right w:val="nil"/>
            </w:tcBorders>
            <w:shd w:val="clear" w:color="auto" w:fill="auto"/>
            <w:noWrap/>
            <w:vAlign w:val="center"/>
            <w:hideMark/>
          </w:tcPr>
          <w:p w14:paraId="36AFF529" w14:textId="77777777" w:rsidR="003D0612" w:rsidRPr="0097199E" w:rsidRDefault="003D0612" w:rsidP="006803B4">
            <w:pPr>
              <w:jc w:val="center"/>
              <w:rPr>
                <w:color w:val="AEAAAA" w:themeColor="background2" w:themeShade="BF"/>
              </w:rPr>
            </w:pPr>
            <w:r w:rsidRPr="0097199E">
              <w:rPr>
                <w:color w:val="AEAAAA" w:themeColor="background2" w:themeShade="BF"/>
              </w:rPr>
              <w:t>0.182</w:t>
            </w:r>
          </w:p>
        </w:tc>
        <w:tc>
          <w:tcPr>
            <w:tcW w:w="1300" w:type="dxa"/>
            <w:tcBorders>
              <w:top w:val="nil"/>
              <w:left w:val="nil"/>
              <w:bottom w:val="nil"/>
              <w:right w:val="nil"/>
            </w:tcBorders>
            <w:shd w:val="clear" w:color="auto" w:fill="auto"/>
            <w:noWrap/>
            <w:vAlign w:val="center"/>
            <w:hideMark/>
          </w:tcPr>
          <w:p w14:paraId="175D067B" w14:textId="15F78499" w:rsidR="003D0612" w:rsidRPr="0097199E" w:rsidRDefault="003D0612" w:rsidP="006803B4">
            <w:pPr>
              <w:jc w:val="center"/>
              <w:rPr>
                <w:i/>
                <w:iCs/>
                <w:color w:val="000000"/>
                <w:lang w:val="da-DK"/>
              </w:rPr>
            </w:pPr>
          </w:p>
        </w:tc>
        <w:tc>
          <w:tcPr>
            <w:tcW w:w="1300" w:type="dxa"/>
            <w:tcBorders>
              <w:top w:val="nil"/>
              <w:left w:val="nil"/>
              <w:bottom w:val="nil"/>
              <w:right w:val="nil"/>
            </w:tcBorders>
            <w:shd w:val="clear" w:color="auto" w:fill="auto"/>
            <w:noWrap/>
            <w:vAlign w:val="center"/>
            <w:hideMark/>
          </w:tcPr>
          <w:p w14:paraId="66CE5554" w14:textId="53A69129" w:rsidR="003D0612" w:rsidRPr="0097199E" w:rsidRDefault="003D0612" w:rsidP="006803B4">
            <w:pPr>
              <w:jc w:val="center"/>
              <w:rPr>
                <w:i/>
                <w:iCs/>
                <w:lang w:val="da-DK"/>
              </w:rPr>
            </w:pPr>
          </w:p>
        </w:tc>
      </w:tr>
      <w:tr w:rsidR="003D0612" w:rsidRPr="0097199E" w14:paraId="54530376" w14:textId="77777777" w:rsidTr="006803B4">
        <w:trPr>
          <w:trHeight w:val="320"/>
        </w:trPr>
        <w:tc>
          <w:tcPr>
            <w:tcW w:w="3820" w:type="dxa"/>
            <w:tcBorders>
              <w:top w:val="nil"/>
              <w:left w:val="nil"/>
              <w:bottom w:val="nil"/>
              <w:right w:val="nil"/>
            </w:tcBorders>
            <w:shd w:val="clear" w:color="auto" w:fill="auto"/>
            <w:noWrap/>
            <w:vAlign w:val="center"/>
            <w:hideMark/>
          </w:tcPr>
          <w:p w14:paraId="33914C86" w14:textId="77777777" w:rsidR="003D0612" w:rsidRPr="0097199E" w:rsidRDefault="003D0612" w:rsidP="006803B4"/>
        </w:tc>
        <w:tc>
          <w:tcPr>
            <w:tcW w:w="1300" w:type="dxa"/>
            <w:tcBorders>
              <w:top w:val="nil"/>
              <w:left w:val="nil"/>
              <w:bottom w:val="nil"/>
              <w:right w:val="nil"/>
            </w:tcBorders>
            <w:shd w:val="clear" w:color="auto" w:fill="auto"/>
            <w:noWrap/>
            <w:vAlign w:val="center"/>
            <w:hideMark/>
          </w:tcPr>
          <w:p w14:paraId="68317264" w14:textId="77777777" w:rsidR="003D0612" w:rsidRPr="0097199E" w:rsidRDefault="003D0612" w:rsidP="006803B4">
            <w:pPr>
              <w:jc w:val="center"/>
              <w:rPr>
                <w:color w:val="AEAAAA" w:themeColor="background2" w:themeShade="BF"/>
              </w:rPr>
            </w:pPr>
            <w:r w:rsidRPr="0097199E">
              <w:rPr>
                <w:color w:val="AEAAAA" w:themeColor="background2" w:themeShade="BF"/>
              </w:rPr>
              <w:t>(11.47)</w:t>
            </w:r>
          </w:p>
        </w:tc>
        <w:tc>
          <w:tcPr>
            <w:tcW w:w="1300" w:type="dxa"/>
            <w:tcBorders>
              <w:top w:val="nil"/>
              <w:left w:val="nil"/>
              <w:bottom w:val="nil"/>
              <w:right w:val="nil"/>
            </w:tcBorders>
            <w:shd w:val="clear" w:color="auto" w:fill="auto"/>
            <w:noWrap/>
            <w:vAlign w:val="center"/>
            <w:hideMark/>
          </w:tcPr>
          <w:p w14:paraId="4BFE4BA1" w14:textId="77777777" w:rsidR="003D0612" w:rsidRPr="0097199E" w:rsidRDefault="003D0612" w:rsidP="006803B4">
            <w:pPr>
              <w:jc w:val="center"/>
              <w:rPr>
                <w:color w:val="AEAAAA" w:themeColor="background2" w:themeShade="BF"/>
              </w:rPr>
            </w:pPr>
            <w:r w:rsidRPr="0097199E">
              <w:rPr>
                <w:color w:val="AEAAAA" w:themeColor="background2" w:themeShade="BF"/>
              </w:rPr>
              <w:t>(0.596)</w:t>
            </w:r>
          </w:p>
        </w:tc>
        <w:tc>
          <w:tcPr>
            <w:tcW w:w="1300" w:type="dxa"/>
            <w:tcBorders>
              <w:top w:val="nil"/>
              <w:left w:val="nil"/>
              <w:bottom w:val="nil"/>
              <w:right w:val="nil"/>
            </w:tcBorders>
            <w:shd w:val="clear" w:color="auto" w:fill="auto"/>
            <w:noWrap/>
            <w:vAlign w:val="center"/>
            <w:hideMark/>
          </w:tcPr>
          <w:p w14:paraId="75A84F81" w14:textId="77777777" w:rsidR="003D0612" w:rsidRPr="0097199E" w:rsidRDefault="003D0612" w:rsidP="006803B4">
            <w:pPr>
              <w:jc w:val="center"/>
              <w:rPr>
                <w:color w:val="000000"/>
              </w:rPr>
            </w:pPr>
          </w:p>
        </w:tc>
        <w:tc>
          <w:tcPr>
            <w:tcW w:w="1300" w:type="dxa"/>
            <w:tcBorders>
              <w:top w:val="nil"/>
              <w:left w:val="nil"/>
              <w:bottom w:val="nil"/>
              <w:right w:val="nil"/>
            </w:tcBorders>
            <w:shd w:val="clear" w:color="auto" w:fill="auto"/>
            <w:noWrap/>
            <w:vAlign w:val="center"/>
            <w:hideMark/>
          </w:tcPr>
          <w:p w14:paraId="54FEF6E8" w14:textId="77777777" w:rsidR="003D0612" w:rsidRPr="0097199E" w:rsidRDefault="003D0612" w:rsidP="006803B4">
            <w:pPr>
              <w:jc w:val="center"/>
            </w:pPr>
          </w:p>
        </w:tc>
      </w:tr>
      <w:tr w:rsidR="003D0612" w:rsidRPr="0097199E" w14:paraId="22D36669" w14:textId="77777777" w:rsidTr="006803B4">
        <w:trPr>
          <w:trHeight w:val="320"/>
        </w:trPr>
        <w:tc>
          <w:tcPr>
            <w:tcW w:w="3820" w:type="dxa"/>
            <w:tcBorders>
              <w:top w:val="nil"/>
              <w:left w:val="nil"/>
              <w:bottom w:val="nil"/>
              <w:right w:val="nil"/>
            </w:tcBorders>
            <w:shd w:val="clear" w:color="auto" w:fill="auto"/>
            <w:noWrap/>
            <w:vAlign w:val="center"/>
            <w:hideMark/>
          </w:tcPr>
          <w:p w14:paraId="0FB8B643" w14:textId="77777777" w:rsidR="003D0612" w:rsidRPr="0097199E" w:rsidRDefault="003D0612" w:rsidP="006803B4">
            <w:pPr>
              <w:rPr>
                <w:color w:val="000000"/>
              </w:rPr>
            </w:pPr>
            <w:r w:rsidRPr="0097199E">
              <w:rPr>
                <w:color w:val="000000"/>
              </w:rPr>
              <w:t xml:space="preserve">Accurate statistical × </w:t>
            </w:r>
            <w:r w:rsidRPr="0097199E">
              <w:rPr>
                <w:color w:val="000000"/>
                <w:lang w:val="da-DK"/>
              </w:rPr>
              <w:t>W</w:t>
            </w:r>
            <w:r w:rsidRPr="0097199E">
              <w:rPr>
                <w:color w:val="000000"/>
              </w:rPr>
              <w:t>arm</w:t>
            </w:r>
          </w:p>
        </w:tc>
        <w:tc>
          <w:tcPr>
            <w:tcW w:w="1300" w:type="dxa"/>
            <w:tcBorders>
              <w:top w:val="nil"/>
              <w:left w:val="nil"/>
              <w:bottom w:val="nil"/>
              <w:right w:val="nil"/>
            </w:tcBorders>
            <w:shd w:val="clear" w:color="auto" w:fill="auto"/>
            <w:noWrap/>
            <w:vAlign w:val="center"/>
            <w:hideMark/>
          </w:tcPr>
          <w:p w14:paraId="3C34ED80" w14:textId="77777777" w:rsidR="003D0612" w:rsidRPr="0097199E" w:rsidRDefault="003D0612" w:rsidP="006803B4">
            <w:pPr>
              <w:jc w:val="center"/>
              <w:rPr>
                <w:color w:val="AEAAAA" w:themeColor="background2" w:themeShade="BF"/>
              </w:rPr>
            </w:pPr>
            <w:r w:rsidRPr="0097199E">
              <w:rPr>
                <w:color w:val="AEAAAA" w:themeColor="background2" w:themeShade="BF"/>
              </w:rPr>
              <w:t>7.495</w:t>
            </w:r>
          </w:p>
        </w:tc>
        <w:tc>
          <w:tcPr>
            <w:tcW w:w="1300" w:type="dxa"/>
            <w:tcBorders>
              <w:top w:val="nil"/>
              <w:left w:val="nil"/>
              <w:bottom w:val="nil"/>
              <w:right w:val="nil"/>
            </w:tcBorders>
            <w:shd w:val="clear" w:color="auto" w:fill="auto"/>
            <w:noWrap/>
            <w:vAlign w:val="center"/>
            <w:hideMark/>
          </w:tcPr>
          <w:p w14:paraId="55881413" w14:textId="77777777" w:rsidR="003D0612" w:rsidRPr="0097199E" w:rsidRDefault="003D0612" w:rsidP="006803B4">
            <w:pPr>
              <w:jc w:val="center"/>
              <w:rPr>
                <w:color w:val="AEAAAA" w:themeColor="background2" w:themeShade="BF"/>
              </w:rPr>
            </w:pPr>
            <w:r w:rsidRPr="0097199E">
              <w:rPr>
                <w:color w:val="AEAAAA" w:themeColor="background2" w:themeShade="BF"/>
              </w:rPr>
              <w:t>0.852*</w:t>
            </w:r>
          </w:p>
        </w:tc>
        <w:tc>
          <w:tcPr>
            <w:tcW w:w="1300" w:type="dxa"/>
            <w:tcBorders>
              <w:top w:val="nil"/>
              <w:left w:val="nil"/>
              <w:bottom w:val="nil"/>
              <w:right w:val="nil"/>
            </w:tcBorders>
            <w:shd w:val="clear" w:color="auto" w:fill="auto"/>
            <w:noWrap/>
            <w:vAlign w:val="center"/>
            <w:hideMark/>
          </w:tcPr>
          <w:p w14:paraId="60770F2B" w14:textId="77777777" w:rsidR="003D0612" w:rsidRPr="0097199E" w:rsidRDefault="003D0612" w:rsidP="006803B4">
            <w:pPr>
              <w:jc w:val="center"/>
              <w:rPr>
                <w:color w:val="000000"/>
              </w:rPr>
            </w:pPr>
            <w:r w:rsidRPr="0097199E">
              <w:rPr>
                <w:color w:val="000000"/>
              </w:rPr>
              <w:t>11.07</w:t>
            </w:r>
          </w:p>
        </w:tc>
        <w:tc>
          <w:tcPr>
            <w:tcW w:w="1300" w:type="dxa"/>
            <w:tcBorders>
              <w:top w:val="nil"/>
              <w:left w:val="nil"/>
              <w:bottom w:val="nil"/>
              <w:right w:val="nil"/>
            </w:tcBorders>
            <w:shd w:val="clear" w:color="auto" w:fill="auto"/>
            <w:noWrap/>
            <w:vAlign w:val="center"/>
            <w:hideMark/>
          </w:tcPr>
          <w:p w14:paraId="528DBE89" w14:textId="77777777" w:rsidR="003D0612" w:rsidRPr="0097199E" w:rsidRDefault="003D0612" w:rsidP="006803B4">
            <w:pPr>
              <w:jc w:val="center"/>
              <w:rPr>
                <w:color w:val="000000"/>
              </w:rPr>
            </w:pPr>
            <w:r w:rsidRPr="0097199E">
              <w:rPr>
                <w:color w:val="000000"/>
              </w:rPr>
              <w:t>0.670</w:t>
            </w:r>
          </w:p>
        </w:tc>
      </w:tr>
      <w:tr w:rsidR="003D0612" w:rsidRPr="0097199E" w14:paraId="4966E402" w14:textId="77777777" w:rsidTr="006803B4">
        <w:trPr>
          <w:trHeight w:val="320"/>
        </w:trPr>
        <w:tc>
          <w:tcPr>
            <w:tcW w:w="3820" w:type="dxa"/>
            <w:tcBorders>
              <w:top w:val="nil"/>
              <w:left w:val="nil"/>
              <w:bottom w:val="nil"/>
              <w:right w:val="nil"/>
            </w:tcBorders>
            <w:shd w:val="clear" w:color="auto" w:fill="auto"/>
            <w:noWrap/>
            <w:vAlign w:val="center"/>
            <w:hideMark/>
          </w:tcPr>
          <w:p w14:paraId="230C9F6A"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364C741C" w14:textId="77777777" w:rsidR="003D0612" w:rsidRPr="0097199E" w:rsidRDefault="003D0612" w:rsidP="006803B4">
            <w:pPr>
              <w:jc w:val="center"/>
              <w:rPr>
                <w:color w:val="AEAAAA" w:themeColor="background2" w:themeShade="BF"/>
              </w:rPr>
            </w:pPr>
            <w:r w:rsidRPr="0097199E">
              <w:rPr>
                <w:color w:val="AEAAAA" w:themeColor="background2" w:themeShade="BF"/>
              </w:rPr>
              <w:t>(10.63)</w:t>
            </w:r>
          </w:p>
        </w:tc>
        <w:tc>
          <w:tcPr>
            <w:tcW w:w="1300" w:type="dxa"/>
            <w:tcBorders>
              <w:top w:val="nil"/>
              <w:left w:val="nil"/>
              <w:bottom w:val="nil"/>
              <w:right w:val="nil"/>
            </w:tcBorders>
            <w:shd w:val="clear" w:color="auto" w:fill="auto"/>
            <w:noWrap/>
            <w:vAlign w:val="center"/>
            <w:hideMark/>
          </w:tcPr>
          <w:p w14:paraId="2E0F1E67" w14:textId="77777777" w:rsidR="003D0612" w:rsidRPr="0097199E" w:rsidRDefault="003D0612" w:rsidP="006803B4">
            <w:pPr>
              <w:jc w:val="center"/>
              <w:rPr>
                <w:color w:val="AEAAAA" w:themeColor="background2" w:themeShade="BF"/>
              </w:rPr>
            </w:pPr>
            <w:r w:rsidRPr="0097199E">
              <w:rPr>
                <w:color w:val="AEAAAA" w:themeColor="background2" w:themeShade="BF"/>
              </w:rPr>
              <w:t>(0.499)</w:t>
            </w:r>
          </w:p>
        </w:tc>
        <w:tc>
          <w:tcPr>
            <w:tcW w:w="1300" w:type="dxa"/>
            <w:tcBorders>
              <w:top w:val="nil"/>
              <w:left w:val="nil"/>
              <w:bottom w:val="nil"/>
              <w:right w:val="nil"/>
            </w:tcBorders>
            <w:shd w:val="clear" w:color="auto" w:fill="auto"/>
            <w:noWrap/>
            <w:vAlign w:val="center"/>
            <w:hideMark/>
          </w:tcPr>
          <w:p w14:paraId="150E3328" w14:textId="77777777" w:rsidR="003D0612" w:rsidRPr="0097199E" w:rsidRDefault="003D0612" w:rsidP="006803B4">
            <w:pPr>
              <w:jc w:val="center"/>
              <w:rPr>
                <w:color w:val="000000"/>
              </w:rPr>
            </w:pPr>
            <w:r w:rsidRPr="0097199E">
              <w:rPr>
                <w:color w:val="000000"/>
              </w:rPr>
              <w:t>(10.67)</w:t>
            </w:r>
          </w:p>
        </w:tc>
        <w:tc>
          <w:tcPr>
            <w:tcW w:w="1300" w:type="dxa"/>
            <w:tcBorders>
              <w:top w:val="nil"/>
              <w:left w:val="nil"/>
              <w:bottom w:val="nil"/>
              <w:right w:val="nil"/>
            </w:tcBorders>
            <w:shd w:val="clear" w:color="auto" w:fill="auto"/>
            <w:noWrap/>
            <w:vAlign w:val="center"/>
            <w:hideMark/>
          </w:tcPr>
          <w:p w14:paraId="5CCD41EC" w14:textId="77777777" w:rsidR="003D0612" w:rsidRPr="0097199E" w:rsidRDefault="003D0612" w:rsidP="006803B4">
            <w:pPr>
              <w:jc w:val="center"/>
              <w:rPr>
                <w:color w:val="000000"/>
              </w:rPr>
            </w:pPr>
            <w:r w:rsidRPr="0097199E">
              <w:rPr>
                <w:color w:val="000000"/>
              </w:rPr>
              <w:t>(0.540)</w:t>
            </w:r>
          </w:p>
        </w:tc>
      </w:tr>
      <w:tr w:rsidR="003D0612" w:rsidRPr="0097199E" w14:paraId="02A6DA6C" w14:textId="77777777" w:rsidTr="006803B4">
        <w:trPr>
          <w:trHeight w:val="320"/>
        </w:trPr>
        <w:tc>
          <w:tcPr>
            <w:tcW w:w="3820" w:type="dxa"/>
            <w:tcBorders>
              <w:top w:val="nil"/>
              <w:left w:val="nil"/>
              <w:bottom w:val="nil"/>
              <w:right w:val="nil"/>
            </w:tcBorders>
            <w:shd w:val="clear" w:color="auto" w:fill="auto"/>
            <w:noWrap/>
            <w:vAlign w:val="center"/>
            <w:hideMark/>
          </w:tcPr>
          <w:p w14:paraId="0B460270" w14:textId="77777777" w:rsidR="003D0612" w:rsidRPr="0097199E" w:rsidRDefault="003D0612" w:rsidP="006803B4">
            <w:pPr>
              <w:rPr>
                <w:color w:val="000000"/>
              </w:rPr>
            </w:pPr>
            <w:r w:rsidRPr="0097199E">
              <w:rPr>
                <w:color w:val="000000"/>
              </w:rPr>
              <w:t xml:space="preserve">Inaccurate statistical × </w:t>
            </w:r>
            <w:r w:rsidRPr="0097199E">
              <w:rPr>
                <w:color w:val="000000"/>
                <w:lang w:val="da-DK"/>
              </w:rPr>
              <w:t>W</w:t>
            </w:r>
            <w:r w:rsidRPr="0097199E">
              <w:rPr>
                <w:color w:val="000000"/>
              </w:rPr>
              <w:t>arm</w:t>
            </w:r>
          </w:p>
        </w:tc>
        <w:tc>
          <w:tcPr>
            <w:tcW w:w="1300" w:type="dxa"/>
            <w:tcBorders>
              <w:top w:val="nil"/>
              <w:left w:val="nil"/>
              <w:bottom w:val="nil"/>
              <w:right w:val="nil"/>
            </w:tcBorders>
            <w:shd w:val="clear" w:color="auto" w:fill="auto"/>
            <w:noWrap/>
            <w:vAlign w:val="center"/>
            <w:hideMark/>
          </w:tcPr>
          <w:p w14:paraId="17D830C5" w14:textId="77777777" w:rsidR="003D0612" w:rsidRPr="0097199E" w:rsidRDefault="003D0612" w:rsidP="006803B4">
            <w:pPr>
              <w:jc w:val="center"/>
              <w:rPr>
                <w:color w:val="AEAAAA" w:themeColor="background2" w:themeShade="BF"/>
              </w:rPr>
            </w:pPr>
            <w:r w:rsidRPr="0097199E">
              <w:rPr>
                <w:color w:val="AEAAAA" w:themeColor="background2" w:themeShade="BF"/>
              </w:rPr>
              <w:t>6.479</w:t>
            </w:r>
          </w:p>
        </w:tc>
        <w:tc>
          <w:tcPr>
            <w:tcW w:w="1300" w:type="dxa"/>
            <w:tcBorders>
              <w:top w:val="nil"/>
              <w:left w:val="nil"/>
              <w:bottom w:val="nil"/>
              <w:right w:val="nil"/>
            </w:tcBorders>
            <w:shd w:val="clear" w:color="auto" w:fill="auto"/>
            <w:noWrap/>
            <w:vAlign w:val="center"/>
            <w:hideMark/>
          </w:tcPr>
          <w:p w14:paraId="5BD3C43D" w14:textId="77777777" w:rsidR="003D0612" w:rsidRPr="0097199E" w:rsidRDefault="003D0612" w:rsidP="006803B4">
            <w:pPr>
              <w:jc w:val="center"/>
              <w:rPr>
                <w:color w:val="AEAAAA" w:themeColor="background2" w:themeShade="BF"/>
              </w:rPr>
            </w:pPr>
            <w:r w:rsidRPr="0097199E">
              <w:rPr>
                <w:color w:val="AEAAAA" w:themeColor="background2" w:themeShade="BF"/>
              </w:rPr>
              <w:t>0.476</w:t>
            </w:r>
          </w:p>
        </w:tc>
        <w:tc>
          <w:tcPr>
            <w:tcW w:w="1300" w:type="dxa"/>
            <w:tcBorders>
              <w:top w:val="nil"/>
              <w:left w:val="nil"/>
              <w:bottom w:val="nil"/>
              <w:right w:val="nil"/>
            </w:tcBorders>
            <w:shd w:val="clear" w:color="auto" w:fill="auto"/>
            <w:noWrap/>
            <w:vAlign w:val="center"/>
            <w:hideMark/>
          </w:tcPr>
          <w:p w14:paraId="661C4DB8" w14:textId="77777777" w:rsidR="003D0612" w:rsidRPr="0097199E" w:rsidRDefault="003D0612" w:rsidP="006803B4">
            <w:pPr>
              <w:jc w:val="center"/>
              <w:rPr>
                <w:color w:val="000000"/>
              </w:rPr>
            </w:pPr>
            <w:r w:rsidRPr="0097199E">
              <w:rPr>
                <w:color w:val="000000"/>
              </w:rPr>
              <w:t>10.06</w:t>
            </w:r>
          </w:p>
        </w:tc>
        <w:tc>
          <w:tcPr>
            <w:tcW w:w="1300" w:type="dxa"/>
            <w:tcBorders>
              <w:top w:val="nil"/>
              <w:left w:val="nil"/>
              <w:bottom w:val="nil"/>
              <w:right w:val="nil"/>
            </w:tcBorders>
            <w:shd w:val="clear" w:color="auto" w:fill="auto"/>
            <w:noWrap/>
            <w:vAlign w:val="center"/>
            <w:hideMark/>
          </w:tcPr>
          <w:p w14:paraId="66DE8BD2" w14:textId="77777777" w:rsidR="003D0612" w:rsidRPr="0097199E" w:rsidRDefault="003D0612" w:rsidP="006803B4">
            <w:pPr>
              <w:jc w:val="center"/>
              <w:rPr>
                <w:color w:val="000000"/>
              </w:rPr>
            </w:pPr>
            <w:r w:rsidRPr="0097199E">
              <w:rPr>
                <w:color w:val="000000"/>
              </w:rPr>
              <w:t>0.294</w:t>
            </w:r>
          </w:p>
        </w:tc>
      </w:tr>
      <w:tr w:rsidR="003D0612" w:rsidRPr="0097199E" w14:paraId="7CBE85F1" w14:textId="77777777" w:rsidTr="006803B4">
        <w:trPr>
          <w:trHeight w:val="320"/>
        </w:trPr>
        <w:tc>
          <w:tcPr>
            <w:tcW w:w="3820" w:type="dxa"/>
            <w:tcBorders>
              <w:top w:val="nil"/>
              <w:left w:val="nil"/>
              <w:bottom w:val="nil"/>
              <w:right w:val="nil"/>
            </w:tcBorders>
            <w:shd w:val="clear" w:color="auto" w:fill="auto"/>
            <w:noWrap/>
            <w:vAlign w:val="center"/>
            <w:hideMark/>
          </w:tcPr>
          <w:p w14:paraId="5616209F"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29EE673B" w14:textId="77777777" w:rsidR="003D0612" w:rsidRPr="0097199E" w:rsidRDefault="003D0612" w:rsidP="006803B4">
            <w:pPr>
              <w:jc w:val="center"/>
              <w:rPr>
                <w:color w:val="AEAAAA" w:themeColor="background2" w:themeShade="BF"/>
              </w:rPr>
            </w:pPr>
            <w:r w:rsidRPr="0097199E">
              <w:rPr>
                <w:color w:val="AEAAAA" w:themeColor="background2" w:themeShade="BF"/>
              </w:rPr>
              <w:t>(10.60)</w:t>
            </w:r>
          </w:p>
        </w:tc>
        <w:tc>
          <w:tcPr>
            <w:tcW w:w="1300" w:type="dxa"/>
            <w:tcBorders>
              <w:top w:val="nil"/>
              <w:left w:val="nil"/>
              <w:bottom w:val="nil"/>
              <w:right w:val="nil"/>
            </w:tcBorders>
            <w:shd w:val="clear" w:color="auto" w:fill="auto"/>
            <w:noWrap/>
            <w:vAlign w:val="center"/>
            <w:hideMark/>
          </w:tcPr>
          <w:p w14:paraId="39FB0964" w14:textId="77777777" w:rsidR="003D0612" w:rsidRPr="0097199E" w:rsidRDefault="003D0612" w:rsidP="006803B4">
            <w:pPr>
              <w:jc w:val="center"/>
              <w:rPr>
                <w:color w:val="AEAAAA" w:themeColor="background2" w:themeShade="BF"/>
              </w:rPr>
            </w:pPr>
            <w:r w:rsidRPr="0097199E">
              <w:rPr>
                <w:color w:val="AEAAAA" w:themeColor="background2" w:themeShade="BF"/>
              </w:rPr>
              <w:t>(0.528)</w:t>
            </w:r>
          </w:p>
        </w:tc>
        <w:tc>
          <w:tcPr>
            <w:tcW w:w="1300" w:type="dxa"/>
            <w:tcBorders>
              <w:top w:val="nil"/>
              <w:left w:val="nil"/>
              <w:bottom w:val="nil"/>
              <w:right w:val="nil"/>
            </w:tcBorders>
            <w:shd w:val="clear" w:color="auto" w:fill="auto"/>
            <w:noWrap/>
            <w:vAlign w:val="center"/>
            <w:hideMark/>
          </w:tcPr>
          <w:p w14:paraId="6EA41BB0" w14:textId="77777777" w:rsidR="003D0612" w:rsidRPr="0097199E" w:rsidRDefault="003D0612" w:rsidP="006803B4">
            <w:pPr>
              <w:jc w:val="center"/>
              <w:rPr>
                <w:color w:val="000000"/>
              </w:rPr>
            </w:pPr>
            <w:r w:rsidRPr="0097199E">
              <w:rPr>
                <w:color w:val="000000"/>
              </w:rPr>
              <w:t>(10.64)</w:t>
            </w:r>
          </w:p>
        </w:tc>
        <w:tc>
          <w:tcPr>
            <w:tcW w:w="1300" w:type="dxa"/>
            <w:tcBorders>
              <w:top w:val="nil"/>
              <w:left w:val="nil"/>
              <w:bottom w:val="nil"/>
              <w:right w:val="nil"/>
            </w:tcBorders>
            <w:shd w:val="clear" w:color="auto" w:fill="auto"/>
            <w:noWrap/>
            <w:vAlign w:val="center"/>
            <w:hideMark/>
          </w:tcPr>
          <w:p w14:paraId="28C73164" w14:textId="77777777" w:rsidR="003D0612" w:rsidRPr="0097199E" w:rsidRDefault="003D0612" w:rsidP="006803B4">
            <w:pPr>
              <w:jc w:val="center"/>
              <w:rPr>
                <w:color w:val="000000"/>
              </w:rPr>
            </w:pPr>
            <w:r w:rsidRPr="0097199E">
              <w:rPr>
                <w:color w:val="000000"/>
              </w:rPr>
              <w:t>(0.566)</w:t>
            </w:r>
          </w:p>
        </w:tc>
      </w:tr>
      <w:tr w:rsidR="003D0612" w:rsidRPr="0097199E" w14:paraId="46BE2B35" w14:textId="77777777" w:rsidTr="006803B4">
        <w:trPr>
          <w:trHeight w:val="320"/>
        </w:trPr>
        <w:tc>
          <w:tcPr>
            <w:tcW w:w="3820" w:type="dxa"/>
            <w:tcBorders>
              <w:top w:val="nil"/>
              <w:left w:val="nil"/>
              <w:bottom w:val="nil"/>
              <w:right w:val="nil"/>
            </w:tcBorders>
            <w:shd w:val="clear" w:color="auto" w:fill="auto"/>
            <w:noWrap/>
            <w:vAlign w:val="center"/>
            <w:hideMark/>
          </w:tcPr>
          <w:p w14:paraId="34256CBB"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1AC91748"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2F8ED45D"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1575B7E6"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601CAA4D" w14:textId="77777777" w:rsidR="003D0612" w:rsidRPr="0097199E" w:rsidRDefault="003D0612" w:rsidP="006803B4">
            <w:pPr>
              <w:jc w:val="center"/>
            </w:pPr>
          </w:p>
        </w:tc>
      </w:tr>
      <w:tr w:rsidR="003D0612" w:rsidRPr="0097199E" w14:paraId="1603C4AF" w14:textId="77777777" w:rsidTr="006803B4">
        <w:trPr>
          <w:trHeight w:val="320"/>
        </w:trPr>
        <w:tc>
          <w:tcPr>
            <w:tcW w:w="3820" w:type="dxa"/>
            <w:tcBorders>
              <w:top w:val="nil"/>
              <w:left w:val="nil"/>
              <w:bottom w:val="nil"/>
              <w:right w:val="nil"/>
            </w:tcBorders>
            <w:shd w:val="clear" w:color="auto" w:fill="auto"/>
            <w:noWrap/>
            <w:vAlign w:val="center"/>
            <w:hideMark/>
          </w:tcPr>
          <w:p w14:paraId="088C64ED" w14:textId="77777777" w:rsidR="003D0612" w:rsidRPr="0097199E" w:rsidRDefault="003D0612" w:rsidP="006803B4">
            <w:pPr>
              <w:rPr>
                <w:color w:val="000000"/>
              </w:rPr>
            </w:pPr>
            <w:r w:rsidRPr="0097199E">
              <w:rPr>
                <w:color w:val="000000"/>
              </w:rPr>
              <w:t>Constant</w:t>
            </w:r>
          </w:p>
        </w:tc>
        <w:tc>
          <w:tcPr>
            <w:tcW w:w="1300" w:type="dxa"/>
            <w:tcBorders>
              <w:top w:val="nil"/>
              <w:left w:val="nil"/>
              <w:bottom w:val="nil"/>
              <w:right w:val="nil"/>
            </w:tcBorders>
            <w:shd w:val="clear" w:color="auto" w:fill="auto"/>
            <w:noWrap/>
            <w:vAlign w:val="center"/>
            <w:hideMark/>
          </w:tcPr>
          <w:p w14:paraId="0D089551" w14:textId="77777777" w:rsidR="003D0612" w:rsidRPr="0097199E" w:rsidRDefault="003D0612" w:rsidP="006803B4">
            <w:pPr>
              <w:jc w:val="center"/>
              <w:rPr>
                <w:color w:val="000000"/>
              </w:rPr>
            </w:pPr>
            <w:r w:rsidRPr="0097199E">
              <w:rPr>
                <w:color w:val="000000"/>
              </w:rPr>
              <w:t>15*</w:t>
            </w:r>
          </w:p>
        </w:tc>
        <w:tc>
          <w:tcPr>
            <w:tcW w:w="1300" w:type="dxa"/>
            <w:tcBorders>
              <w:top w:val="nil"/>
              <w:left w:val="nil"/>
              <w:bottom w:val="nil"/>
              <w:right w:val="nil"/>
            </w:tcBorders>
            <w:shd w:val="clear" w:color="auto" w:fill="auto"/>
            <w:noWrap/>
            <w:vAlign w:val="center"/>
            <w:hideMark/>
          </w:tcPr>
          <w:p w14:paraId="1D550744" w14:textId="77777777" w:rsidR="003D0612" w:rsidRPr="0097199E" w:rsidRDefault="003D0612" w:rsidP="006803B4">
            <w:pPr>
              <w:jc w:val="center"/>
              <w:rPr>
                <w:color w:val="000000"/>
              </w:rPr>
            </w:pPr>
            <w:r w:rsidRPr="0097199E">
              <w:rPr>
                <w:color w:val="000000"/>
              </w:rPr>
              <w:t>2.650***</w:t>
            </w:r>
          </w:p>
        </w:tc>
        <w:tc>
          <w:tcPr>
            <w:tcW w:w="1300" w:type="dxa"/>
            <w:tcBorders>
              <w:top w:val="nil"/>
              <w:left w:val="nil"/>
              <w:bottom w:val="nil"/>
              <w:right w:val="nil"/>
            </w:tcBorders>
            <w:shd w:val="clear" w:color="auto" w:fill="auto"/>
            <w:noWrap/>
            <w:vAlign w:val="center"/>
            <w:hideMark/>
          </w:tcPr>
          <w:p w14:paraId="62047014" w14:textId="77777777" w:rsidR="003D0612" w:rsidRPr="0097199E" w:rsidRDefault="003D0612" w:rsidP="006803B4">
            <w:pPr>
              <w:jc w:val="center"/>
              <w:rPr>
                <w:color w:val="000000"/>
              </w:rPr>
            </w:pPr>
            <w:r w:rsidRPr="0097199E">
              <w:rPr>
                <w:color w:val="000000"/>
              </w:rPr>
              <w:t>20**</w:t>
            </w:r>
          </w:p>
        </w:tc>
        <w:tc>
          <w:tcPr>
            <w:tcW w:w="1300" w:type="dxa"/>
            <w:tcBorders>
              <w:top w:val="nil"/>
              <w:left w:val="nil"/>
              <w:bottom w:val="nil"/>
              <w:right w:val="nil"/>
            </w:tcBorders>
            <w:shd w:val="clear" w:color="auto" w:fill="auto"/>
            <w:noWrap/>
            <w:vAlign w:val="center"/>
            <w:hideMark/>
          </w:tcPr>
          <w:p w14:paraId="5F4C87D4" w14:textId="77777777" w:rsidR="003D0612" w:rsidRPr="0097199E" w:rsidRDefault="003D0612" w:rsidP="006803B4">
            <w:pPr>
              <w:jc w:val="center"/>
              <w:rPr>
                <w:color w:val="000000"/>
              </w:rPr>
            </w:pPr>
            <w:r w:rsidRPr="0097199E">
              <w:rPr>
                <w:color w:val="000000"/>
              </w:rPr>
              <w:t>2.600***</w:t>
            </w:r>
          </w:p>
        </w:tc>
      </w:tr>
      <w:tr w:rsidR="003D0612" w:rsidRPr="0097199E" w14:paraId="2DFC516E" w14:textId="77777777" w:rsidTr="006803B4">
        <w:trPr>
          <w:trHeight w:val="320"/>
        </w:trPr>
        <w:tc>
          <w:tcPr>
            <w:tcW w:w="3820" w:type="dxa"/>
            <w:tcBorders>
              <w:top w:val="nil"/>
              <w:left w:val="nil"/>
              <w:bottom w:val="nil"/>
              <w:right w:val="nil"/>
            </w:tcBorders>
            <w:shd w:val="clear" w:color="auto" w:fill="auto"/>
            <w:noWrap/>
            <w:vAlign w:val="center"/>
            <w:hideMark/>
          </w:tcPr>
          <w:p w14:paraId="299D19EF"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0AF8ADAF" w14:textId="77777777" w:rsidR="003D0612" w:rsidRPr="0097199E" w:rsidRDefault="003D0612" w:rsidP="006803B4">
            <w:pPr>
              <w:jc w:val="center"/>
              <w:rPr>
                <w:color w:val="000000"/>
              </w:rPr>
            </w:pPr>
            <w:r w:rsidRPr="0097199E">
              <w:rPr>
                <w:color w:val="000000"/>
              </w:rPr>
              <w:t>(8.009)</w:t>
            </w:r>
          </w:p>
        </w:tc>
        <w:tc>
          <w:tcPr>
            <w:tcW w:w="1300" w:type="dxa"/>
            <w:tcBorders>
              <w:top w:val="nil"/>
              <w:left w:val="nil"/>
              <w:bottom w:val="nil"/>
              <w:right w:val="nil"/>
            </w:tcBorders>
            <w:shd w:val="clear" w:color="auto" w:fill="auto"/>
            <w:noWrap/>
            <w:vAlign w:val="center"/>
            <w:hideMark/>
          </w:tcPr>
          <w:p w14:paraId="012BCD79" w14:textId="77777777" w:rsidR="003D0612" w:rsidRPr="0097199E" w:rsidRDefault="003D0612" w:rsidP="006803B4">
            <w:pPr>
              <w:jc w:val="center"/>
              <w:rPr>
                <w:color w:val="000000"/>
              </w:rPr>
            </w:pPr>
            <w:r w:rsidRPr="0097199E">
              <w:rPr>
                <w:color w:val="000000"/>
              </w:rPr>
              <w:t>(0.390)</w:t>
            </w:r>
          </w:p>
        </w:tc>
        <w:tc>
          <w:tcPr>
            <w:tcW w:w="1300" w:type="dxa"/>
            <w:tcBorders>
              <w:top w:val="nil"/>
              <w:left w:val="nil"/>
              <w:bottom w:val="nil"/>
              <w:right w:val="nil"/>
            </w:tcBorders>
            <w:shd w:val="clear" w:color="auto" w:fill="auto"/>
            <w:noWrap/>
            <w:vAlign w:val="center"/>
            <w:hideMark/>
          </w:tcPr>
          <w:p w14:paraId="08764598" w14:textId="77777777" w:rsidR="003D0612" w:rsidRPr="0097199E" w:rsidRDefault="003D0612" w:rsidP="006803B4">
            <w:pPr>
              <w:jc w:val="center"/>
              <w:rPr>
                <w:color w:val="000000"/>
              </w:rPr>
            </w:pPr>
            <w:r w:rsidRPr="0097199E">
              <w:rPr>
                <w:color w:val="000000"/>
              </w:rPr>
              <w:t>(8.025)</w:t>
            </w:r>
          </w:p>
        </w:tc>
        <w:tc>
          <w:tcPr>
            <w:tcW w:w="1300" w:type="dxa"/>
            <w:tcBorders>
              <w:top w:val="nil"/>
              <w:left w:val="nil"/>
              <w:bottom w:val="nil"/>
              <w:right w:val="nil"/>
            </w:tcBorders>
            <w:shd w:val="clear" w:color="auto" w:fill="auto"/>
            <w:noWrap/>
            <w:vAlign w:val="center"/>
            <w:hideMark/>
          </w:tcPr>
          <w:p w14:paraId="3C589942" w14:textId="77777777" w:rsidR="003D0612" w:rsidRPr="0097199E" w:rsidRDefault="003D0612" w:rsidP="006803B4">
            <w:pPr>
              <w:jc w:val="center"/>
              <w:rPr>
                <w:color w:val="000000"/>
              </w:rPr>
            </w:pPr>
            <w:r w:rsidRPr="0097199E">
              <w:rPr>
                <w:color w:val="000000"/>
              </w:rPr>
              <w:t>(0.440)</w:t>
            </w:r>
          </w:p>
        </w:tc>
      </w:tr>
      <w:tr w:rsidR="003D0612" w:rsidRPr="0097199E" w14:paraId="7E892D3F" w14:textId="77777777" w:rsidTr="006803B4">
        <w:trPr>
          <w:trHeight w:val="320"/>
        </w:trPr>
        <w:tc>
          <w:tcPr>
            <w:tcW w:w="3820" w:type="dxa"/>
            <w:tcBorders>
              <w:top w:val="nil"/>
              <w:left w:val="nil"/>
              <w:bottom w:val="nil"/>
              <w:right w:val="nil"/>
            </w:tcBorders>
            <w:shd w:val="clear" w:color="auto" w:fill="auto"/>
            <w:noWrap/>
            <w:vAlign w:val="center"/>
            <w:hideMark/>
          </w:tcPr>
          <w:p w14:paraId="43CCC007" w14:textId="77777777" w:rsidR="003D0612" w:rsidRPr="0097199E" w:rsidRDefault="003D0612" w:rsidP="006803B4">
            <w:pPr>
              <w:rPr>
                <w:color w:val="000000"/>
              </w:rPr>
            </w:pPr>
          </w:p>
        </w:tc>
        <w:tc>
          <w:tcPr>
            <w:tcW w:w="1300" w:type="dxa"/>
            <w:tcBorders>
              <w:top w:val="nil"/>
              <w:left w:val="nil"/>
              <w:bottom w:val="nil"/>
              <w:right w:val="nil"/>
            </w:tcBorders>
            <w:shd w:val="clear" w:color="auto" w:fill="auto"/>
            <w:noWrap/>
            <w:vAlign w:val="center"/>
            <w:hideMark/>
          </w:tcPr>
          <w:p w14:paraId="20EFA8EF"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25308AE1"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524C9A1A" w14:textId="77777777" w:rsidR="003D0612" w:rsidRPr="0097199E" w:rsidRDefault="003D0612" w:rsidP="006803B4">
            <w:pPr>
              <w:jc w:val="center"/>
            </w:pPr>
          </w:p>
        </w:tc>
        <w:tc>
          <w:tcPr>
            <w:tcW w:w="1300" w:type="dxa"/>
            <w:tcBorders>
              <w:top w:val="nil"/>
              <w:left w:val="nil"/>
              <w:bottom w:val="nil"/>
              <w:right w:val="nil"/>
            </w:tcBorders>
            <w:shd w:val="clear" w:color="auto" w:fill="auto"/>
            <w:noWrap/>
            <w:vAlign w:val="center"/>
            <w:hideMark/>
          </w:tcPr>
          <w:p w14:paraId="5FC0B268" w14:textId="77777777" w:rsidR="003D0612" w:rsidRPr="0097199E" w:rsidRDefault="003D0612" w:rsidP="006803B4">
            <w:pPr>
              <w:jc w:val="center"/>
            </w:pPr>
          </w:p>
        </w:tc>
      </w:tr>
      <w:tr w:rsidR="003D0612" w:rsidRPr="0097199E" w14:paraId="58721B55" w14:textId="77777777" w:rsidTr="006803B4">
        <w:trPr>
          <w:trHeight w:val="320"/>
        </w:trPr>
        <w:tc>
          <w:tcPr>
            <w:tcW w:w="3820" w:type="dxa"/>
            <w:tcBorders>
              <w:top w:val="nil"/>
              <w:left w:val="nil"/>
              <w:bottom w:val="nil"/>
              <w:right w:val="nil"/>
            </w:tcBorders>
            <w:shd w:val="clear" w:color="auto" w:fill="auto"/>
            <w:noWrap/>
            <w:vAlign w:val="center"/>
            <w:hideMark/>
          </w:tcPr>
          <w:p w14:paraId="6F99D88C" w14:textId="77777777" w:rsidR="003D0612" w:rsidRPr="0097199E" w:rsidRDefault="003D0612" w:rsidP="006803B4">
            <w:pPr>
              <w:rPr>
                <w:color w:val="000000"/>
              </w:rPr>
            </w:pPr>
            <w:r w:rsidRPr="0097199E">
              <w:rPr>
                <w:color w:val="000000"/>
              </w:rPr>
              <w:t>Observations</w:t>
            </w:r>
          </w:p>
        </w:tc>
        <w:tc>
          <w:tcPr>
            <w:tcW w:w="1300" w:type="dxa"/>
            <w:tcBorders>
              <w:top w:val="nil"/>
              <w:left w:val="nil"/>
              <w:bottom w:val="nil"/>
              <w:right w:val="nil"/>
            </w:tcBorders>
            <w:shd w:val="clear" w:color="auto" w:fill="auto"/>
            <w:noWrap/>
            <w:vAlign w:val="center"/>
            <w:hideMark/>
          </w:tcPr>
          <w:p w14:paraId="7C156D10" w14:textId="77777777" w:rsidR="003D0612" w:rsidRPr="0097199E" w:rsidRDefault="003D0612" w:rsidP="006803B4">
            <w:pPr>
              <w:jc w:val="center"/>
              <w:rPr>
                <w:color w:val="000000"/>
              </w:rPr>
            </w:pPr>
            <w:r w:rsidRPr="0097199E">
              <w:rPr>
                <w:color w:val="000000"/>
              </w:rPr>
              <w:t>1,939</w:t>
            </w:r>
          </w:p>
        </w:tc>
        <w:tc>
          <w:tcPr>
            <w:tcW w:w="1300" w:type="dxa"/>
            <w:tcBorders>
              <w:top w:val="nil"/>
              <w:left w:val="nil"/>
              <w:bottom w:val="nil"/>
              <w:right w:val="nil"/>
            </w:tcBorders>
            <w:shd w:val="clear" w:color="auto" w:fill="auto"/>
            <w:noWrap/>
            <w:vAlign w:val="center"/>
            <w:hideMark/>
          </w:tcPr>
          <w:p w14:paraId="5D0608E7" w14:textId="77777777" w:rsidR="003D0612" w:rsidRPr="0097199E" w:rsidRDefault="003D0612" w:rsidP="006803B4">
            <w:pPr>
              <w:jc w:val="center"/>
              <w:rPr>
                <w:color w:val="000000"/>
              </w:rPr>
            </w:pPr>
            <w:r w:rsidRPr="0097199E">
              <w:rPr>
                <w:color w:val="000000"/>
              </w:rPr>
              <w:t>1,939</w:t>
            </w:r>
          </w:p>
        </w:tc>
        <w:tc>
          <w:tcPr>
            <w:tcW w:w="1300" w:type="dxa"/>
            <w:tcBorders>
              <w:top w:val="nil"/>
              <w:left w:val="nil"/>
              <w:bottom w:val="nil"/>
              <w:right w:val="nil"/>
            </w:tcBorders>
            <w:shd w:val="clear" w:color="auto" w:fill="auto"/>
            <w:noWrap/>
            <w:vAlign w:val="center"/>
            <w:hideMark/>
          </w:tcPr>
          <w:p w14:paraId="4B907D21" w14:textId="77777777" w:rsidR="003D0612" w:rsidRPr="0097199E" w:rsidRDefault="003D0612" w:rsidP="006803B4">
            <w:pPr>
              <w:jc w:val="center"/>
              <w:rPr>
                <w:color w:val="000000"/>
              </w:rPr>
            </w:pPr>
            <w:r w:rsidRPr="0097199E">
              <w:rPr>
                <w:color w:val="000000"/>
              </w:rPr>
              <w:t>1,939</w:t>
            </w:r>
          </w:p>
        </w:tc>
        <w:tc>
          <w:tcPr>
            <w:tcW w:w="1300" w:type="dxa"/>
            <w:tcBorders>
              <w:top w:val="nil"/>
              <w:left w:val="nil"/>
              <w:bottom w:val="nil"/>
              <w:right w:val="nil"/>
            </w:tcBorders>
            <w:shd w:val="clear" w:color="auto" w:fill="auto"/>
            <w:noWrap/>
            <w:vAlign w:val="center"/>
            <w:hideMark/>
          </w:tcPr>
          <w:p w14:paraId="011D3475" w14:textId="77777777" w:rsidR="003D0612" w:rsidRPr="0097199E" w:rsidRDefault="003D0612" w:rsidP="006803B4">
            <w:pPr>
              <w:jc w:val="center"/>
              <w:rPr>
                <w:color w:val="000000"/>
              </w:rPr>
            </w:pPr>
            <w:r w:rsidRPr="0097199E">
              <w:rPr>
                <w:color w:val="000000"/>
              </w:rPr>
              <w:t>1,939</w:t>
            </w:r>
          </w:p>
        </w:tc>
      </w:tr>
      <w:tr w:rsidR="003D0612" w:rsidRPr="0097199E" w14:paraId="517545A3" w14:textId="77777777" w:rsidTr="006803B4">
        <w:trPr>
          <w:trHeight w:val="320"/>
        </w:trPr>
        <w:tc>
          <w:tcPr>
            <w:tcW w:w="3820" w:type="dxa"/>
            <w:tcBorders>
              <w:top w:val="nil"/>
              <w:left w:val="nil"/>
              <w:bottom w:val="single" w:sz="8" w:space="0" w:color="000000"/>
              <w:right w:val="nil"/>
            </w:tcBorders>
            <w:shd w:val="clear" w:color="auto" w:fill="auto"/>
            <w:noWrap/>
            <w:vAlign w:val="center"/>
            <w:hideMark/>
          </w:tcPr>
          <w:p w14:paraId="2C8F79E0" w14:textId="77777777" w:rsidR="003D0612" w:rsidRPr="0097199E" w:rsidRDefault="003D0612" w:rsidP="006803B4">
            <w:pPr>
              <w:rPr>
                <w:color w:val="000000"/>
              </w:rPr>
            </w:pPr>
            <w:r w:rsidRPr="0097199E">
              <w:rPr>
                <w:color w:val="000000"/>
              </w:rPr>
              <w:t>R-squared</w:t>
            </w:r>
          </w:p>
        </w:tc>
        <w:tc>
          <w:tcPr>
            <w:tcW w:w="1300" w:type="dxa"/>
            <w:tcBorders>
              <w:top w:val="nil"/>
              <w:left w:val="nil"/>
              <w:bottom w:val="single" w:sz="8" w:space="0" w:color="000000"/>
              <w:right w:val="nil"/>
            </w:tcBorders>
            <w:shd w:val="clear" w:color="auto" w:fill="auto"/>
            <w:noWrap/>
            <w:vAlign w:val="center"/>
            <w:hideMark/>
          </w:tcPr>
          <w:p w14:paraId="17435E32" w14:textId="77777777" w:rsidR="003D0612" w:rsidRPr="0097199E" w:rsidRDefault="003D0612" w:rsidP="006803B4">
            <w:pPr>
              <w:jc w:val="center"/>
              <w:rPr>
                <w:color w:val="000000"/>
              </w:rPr>
            </w:pPr>
            <w:r w:rsidRPr="0097199E">
              <w:rPr>
                <w:color w:val="000000"/>
              </w:rPr>
              <w:t>0.013</w:t>
            </w:r>
          </w:p>
        </w:tc>
        <w:tc>
          <w:tcPr>
            <w:tcW w:w="1300" w:type="dxa"/>
            <w:tcBorders>
              <w:top w:val="nil"/>
              <w:left w:val="nil"/>
              <w:bottom w:val="single" w:sz="8" w:space="0" w:color="000000"/>
              <w:right w:val="nil"/>
            </w:tcBorders>
            <w:shd w:val="clear" w:color="auto" w:fill="auto"/>
            <w:noWrap/>
            <w:vAlign w:val="center"/>
            <w:hideMark/>
          </w:tcPr>
          <w:p w14:paraId="0E815326" w14:textId="77777777" w:rsidR="003D0612" w:rsidRPr="0097199E" w:rsidRDefault="003D0612" w:rsidP="006803B4">
            <w:pPr>
              <w:jc w:val="center"/>
              <w:rPr>
                <w:color w:val="000000"/>
              </w:rPr>
            </w:pPr>
            <w:r w:rsidRPr="0097199E">
              <w:rPr>
                <w:color w:val="000000"/>
              </w:rPr>
              <w:t>0.045</w:t>
            </w:r>
          </w:p>
        </w:tc>
        <w:tc>
          <w:tcPr>
            <w:tcW w:w="1300" w:type="dxa"/>
            <w:tcBorders>
              <w:top w:val="nil"/>
              <w:left w:val="nil"/>
              <w:bottom w:val="single" w:sz="8" w:space="0" w:color="000000"/>
              <w:right w:val="nil"/>
            </w:tcBorders>
            <w:shd w:val="clear" w:color="auto" w:fill="auto"/>
            <w:noWrap/>
            <w:vAlign w:val="center"/>
            <w:hideMark/>
          </w:tcPr>
          <w:p w14:paraId="125F8803" w14:textId="77777777" w:rsidR="003D0612" w:rsidRPr="0097199E" w:rsidRDefault="003D0612" w:rsidP="006803B4">
            <w:pPr>
              <w:jc w:val="center"/>
              <w:rPr>
                <w:color w:val="000000"/>
              </w:rPr>
            </w:pPr>
            <w:r w:rsidRPr="0097199E">
              <w:rPr>
                <w:color w:val="000000"/>
              </w:rPr>
              <w:t>0.013</w:t>
            </w:r>
          </w:p>
        </w:tc>
        <w:tc>
          <w:tcPr>
            <w:tcW w:w="1300" w:type="dxa"/>
            <w:tcBorders>
              <w:top w:val="nil"/>
              <w:left w:val="nil"/>
              <w:bottom w:val="single" w:sz="8" w:space="0" w:color="000000"/>
              <w:right w:val="nil"/>
            </w:tcBorders>
            <w:shd w:val="clear" w:color="auto" w:fill="auto"/>
            <w:noWrap/>
            <w:vAlign w:val="center"/>
            <w:hideMark/>
          </w:tcPr>
          <w:p w14:paraId="75F19F32" w14:textId="77777777" w:rsidR="003D0612" w:rsidRPr="0097199E" w:rsidRDefault="003D0612" w:rsidP="006803B4">
            <w:pPr>
              <w:jc w:val="center"/>
              <w:rPr>
                <w:color w:val="000000"/>
              </w:rPr>
            </w:pPr>
            <w:r w:rsidRPr="0097199E">
              <w:rPr>
                <w:color w:val="000000"/>
              </w:rPr>
              <w:t>0.045</w:t>
            </w:r>
          </w:p>
        </w:tc>
      </w:tr>
    </w:tbl>
    <w:p w14:paraId="0CB533C5" w14:textId="6620889D" w:rsidR="003D0612" w:rsidRPr="0097199E" w:rsidRDefault="003D0612" w:rsidP="003D0612">
      <w:pPr>
        <w:rPr>
          <w:rFonts w:eastAsiaTheme="minorHAnsi"/>
          <w:i/>
          <w:iCs/>
          <w:sz w:val="20"/>
          <w:szCs w:val="20"/>
          <w:lang w:eastAsia="en-US"/>
        </w:rPr>
      </w:pPr>
      <w:r w:rsidRPr="0097199E">
        <w:rPr>
          <w:i/>
          <w:iCs/>
          <w:sz w:val="20"/>
          <w:szCs w:val="20"/>
          <w:lang w:val="en-US"/>
        </w:rPr>
        <w:t xml:space="preserve">Note. </w:t>
      </w:r>
      <w:r w:rsidRPr="0097199E">
        <w:rPr>
          <w:i/>
          <w:iCs/>
          <w:sz w:val="20"/>
          <w:szCs w:val="20"/>
        </w:rPr>
        <w:t xml:space="preserve">Robust standard errors in parentheses. </w:t>
      </w:r>
      <w:r w:rsidR="00A3268E" w:rsidRPr="0097199E">
        <w:rPr>
          <w:i/>
          <w:iCs/>
          <w:sz w:val="20"/>
          <w:szCs w:val="20"/>
        </w:rPr>
        <w:t>*** p&lt;0.01, ** p&lt;0.05, * p&lt;0.1 (two-sided t-test)</w:t>
      </w:r>
      <w:r w:rsidRPr="0097199E">
        <w:rPr>
          <w:i/>
          <w:iCs/>
          <w:sz w:val="20"/>
          <w:szCs w:val="20"/>
        </w:rPr>
        <w:t>.</w:t>
      </w:r>
      <w:r w:rsidRPr="0097199E">
        <w:rPr>
          <w:i/>
          <w:iCs/>
          <w:noProof/>
          <w:sz w:val="20"/>
          <w:szCs w:val="20"/>
          <w:lang w:val="en-US"/>
        </w:rPr>
        <w:t xml:space="preserve"> </w:t>
      </w:r>
      <w:r w:rsidR="002249F3">
        <w:rPr>
          <w:i/>
          <w:iCs/>
          <w:noProof/>
          <w:sz w:val="20"/>
          <w:szCs w:val="20"/>
          <w:lang w:val="en-US"/>
        </w:rPr>
        <w:t>‘</w:t>
      </w:r>
      <w:r w:rsidRPr="0097199E">
        <w:rPr>
          <w:i/>
          <w:iCs/>
          <w:noProof/>
          <w:sz w:val="20"/>
          <w:szCs w:val="20"/>
          <w:lang w:val="en-US"/>
        </w:rPr>
        <w:t>A</w:t>
      </w:r>
      <w:r w:rsidR="002249F3">
        <w:rPr>
          <w:i/>
          <w:iCs/>
          <w:noProof/>
          <w:sz w:val="20"/>
          <w:szCs w:val="20"/>
          <w:lang w:val="en-US"/>
        </w:rPr>
        <w:t>’</w:t>
      </w:r>
      <w:r w:rsidRPr="0097199E">
        <w:rPr>
          <w:i/>
          <w:iCs/>
          <w:noProof/>
          <w:sz w:val="20"/>
          <w:szCs w:val="20"/>
          <w:lang w:val="en-US"/>
        </w:rPr>
        <w:t xml:space="preserve"> indicate</w:t>
      </w:r>
      <w:r w:rsidR="00A95946">
        <w:rPr>
          <w:i/>
          <w:iCs/>
          <w:noProof/>
          <w:sz w:val="20"/>
          <w:szCs w:val="20"/>
          <w:lang w:val="en-US"/>
        </w:rPr>
        <w:t>s</w:t>
      </w:r>
      <w:r w:rsidRPr="0097199E">
        <w:rPr>
          <w:i/>
          <w:iCs/>
          <w:noProof/>
          <w:sz w:val="20"/>
          <w:szCs w:val="20"/>
          <w:lang w:val="en-US"/>
        </w:rPr>
        <w:t xml:space="preserve"> models using acceptance as the </w:t>
      </w:r>
      <w:r w:rsidR="00C332B9" w:rsidRPr="00C332B9">
        <w:rPr>
          <w:rStyle w:val="Strong"/>
          <w:rFonts w:eastAsiaTheme="majorEastAsia"/>
          <w:b w:val="0"/>
          <w:bCs w:val="0"/>
          <w:i/>
          <w:iCs/>
          <w:color w:val="0E101A"/>
          <w:sz w:val="20"/>
          <w:szCs w:val="20"/>
        </w:rPr>
        <w:t>dichotomously</w:t>
      </w:r>
      <w:r w:rsidR="00C332B9">
        <w:rPr>
          <w:rStyle w:val="Strong"/>
          <w:rFonts w:ascii="Arial" w:eastAsiaTheme="majorEastAsia" w:hAnsi="Arial" w:cs="Arial"/>
          <w:color w:val="0E101A"/>
        </w:rPr>
        <w:t xml:space="preserve"> </w:t>
      </w:r>
      <w:r w:rsidRPr="0097199E">
        <w:rPr>
          <w:i/>
          <w:iCs/>
          <w:noProof/>
          <w:sz w:val="20"/>
          <w:szCs w:val="20"/>
          <w:lang w:val="en-US"/>
        </w:rPr>
        <w:t>coded ‘acce</w:t>
      </w:r>
      <w:r w:rsidR="00DB1003" w:rsidRPr="0097199E">
        <w:rPr>
          <w:i/>
          <w:iCs/>
          <w:noProof/>
          <w:sz w:val="20"/>
          <w:szCs w:val="20"/>
          <w:lang w:val="en-US"/>
        </w:rPr>
        <w:t>p</w:t>
      </w:r>
      <w:r w:rsidRPr="0097199E">
        <w:rPr>
          <w:i/>
          <w:iCs/>
          <w:noProof/>
          <w:sz w:val="20"/>
          <w:szCs w:val="20"/>
          <w:lang w:val="en-US"/>
        </w:rPr>
        <w:t xml:space="preserve">tance percentage’. </w:t>
      </w:r>
      <w:r w:rsidR="002249F3">
        <w:rPr>
          <w:i/>
          <w:iCs/>
          <w:noProof/>
          <w:sz w:val="20"/>
          <w:szCs w:val="20"/>
          <w:lang w:val="en-US"/>
        </w:rPr>
        <w:t>‘</w:t>
      </w:r>
      <w:r w:rsidRPr="0097199E">
        <w:rPr>
          <w:i/>
          <w:iCs/>
          <w:noProof/>
          <w:sz w:val="20"/>
          <w:szCs w:val="20"/>
          <w:lang w:val="en-US"/>
        </w:rPr>
        <w:t>B</w:t>
      </w:r>
      <w:r w:rsidR="002249F3">
        <w:rPr>
          <w:i/>
          <w:iCs/>
          <w:noProof/>
          <w:sz w:val="20"/>
          <w:szCs w:val="20"/>
          <w:lang w:val="en-US"/>
        </w:rPr>
        <w:t>’</w:t>
      </w:r>
      <w:r w:rsidRPr="0097199E">
        <w:rPr>
          <w:i/>
          <w:iCs/>
          <w:noProof/>
          <w:sz w:val="20"/>
          <w:szCs w:val="20"/>
          <w:lang w:val="en-US"/>
        </w:rPr>
        <w:t xml:space="preserve"> indicates models using the original </w:t>
      </w:r>
      <w:r w:rsidR="001A79A2" w:rsidRPr="0097199E">
        <w:rPr>
          <w:i/>
          <w:iCs/>
          <w:noProof/>
          <w:sz w:val="20"/>
          <w:szCs w:val="20"/>
          <w:lang w:val="en-US"/>
        </w:rPr>
        <w:t>7-point scaled variable ‘moral assessment’.</w:t>
      </w:r>
      <w:r w:rsidRPr="0097199E">
        <w:rPr>
          <w:i/>
          <w:iCs/>
          <w:noProof/>
          <w:sz w:val="20"/>
          <w:szCs w:val="20"/>
          <w:lang w:val="en-US"/>
        </w:rPr>
        <w:t xml:space="preserve"> </w:t>
      </w:r>
      <w:r w:rsidRPr="0097199E">
        <w:rPr>
          <w:i/>
          <w:iCs/>
          <w:sz w:val="20"/>
          <w:szCs w:val="20"/>
          <w:lang w:val="en-GB"/>
        </w:rPr>
        <w:t>The coefficients in black font are those relevant when comparing within either the taste-based or statistical condition.</w:t>
      </w:r>
      <w:r w:rsidR="001A79A2" w:rsidRPr="0097199E">
        <w:rPr>
          <w:i/>
          <w:iCs/>
          <w:sz w:val="20"/>
          <w:szCs w:val="20"/>
          <w:lang w:val="en-GB"/>
        </w:rPr>
        <w:t xml:space="preserve"> </w:t>
      </w:r>
    </w:p>
    <w:p w14:paraId="7EECFD20" w14:textId="77777777" w:rsidR="008F0917" w:rsidRPr="0097199E" w:rsidRDefault="008F0917" w:rsidP="008F0917">
      <w:pPr>
        <w:spacing w:line="480" w:lineRule="auto"/>
        <w:ind w:firstLine="720"/>
        <w:jc w:val="both"/>
      </w:pPr>
    </w:p>
    <w:p w14:paraId="4817B961" w14:textId="308CC978" w:rsidR="002B6840" w:rsidRPr="0097199E" w:rsidRDefault="002B6840" w:rsidP="008F0917">
      <w:pPr>
        <w:spacing w:line="480" w:lineRule="auto"/>
        <w:ind w:firstLine="720"/>
        <w:jc w:val="both"/>
        <w:rPr>
          <w:lang w:val="en-US"/>
        </w:rPr>
      </w:pPr>
      <w:r w:rsidRPr="0097199E">
        <w:rPr>
          <w:lang w:val="en-US"/>
        </w:rPr>
        <w:t>The insignificant interaction results could be a result of a lack of statistical power. It further supports the interpretation that the appeal to statistical group differences convinces people who would otherwise oppose discrimination to accept it.</w:t>
      </w:r>
    </w:p>
    <w:p w14:paraId="232AE8DC" w14:textId="26357C1D" w:rsidR="00BB5D07" w:rsidRPr="0097199E" w:rsidRDefault="00BB5D07" w:rsidP="008F0917">
      <w:pPr>
        <w:spacing w:line="480" w:lineRule="auto"/>
        <w:ind w:firstLine="720"/>
        <w:jc w:val="both"/>
        <w:rPr>
          <w:lang w:val="en-US"/>
        </w:rPr>
      </w:pPr>
      <w:r w:rsidRPr="0097199E">
        <w:rPr>
          <w:lang w:val="en-US"/>
        </w:rPr>
        <w:lastRenderedPageBreak/>
        <w:t xml:space="preserve">Second, </w:t>
      </w:r>
      <w:r w:rsidR="00E85AEB" w:rsidRPr="0097199E">
        <w:rPr>
          <w:lang w:val="en-US"/>
        </w:rPr>
        <w:t xml:space="preserve">I find no significant interaction effects when including </w:t>
      </w:r>
      <w:r w:rsidRPr="0097199E">
        <w:rPr>
          <w:lang w:val="en-US"/>
        </w:rPr>
        <w:t>decision-making style</w:t>
      </w:r>
      <w:r w:rsidR="00E85AEB" w:rsidRPr="0097199E">
        <w:rPr>
          <w:lang w:val="en-US"/>
        </w:rPr>
        <w:t xml:space="preserve"> </w:t>
      </w:r>
      <w:r w:rsidR="00664209" w:rsidRPr="0097199E">
        <w:rPr>
          <w:lang w:val="en-US"/>
        </w:rPr>
        <w:t>or</w:t>
      </w:r>
      <w:r w:rsidRPr="0097199E">
        <w:rPr>
          <w:lang w:val="en-US"/>
        </w:rPr>
        <w:t xml:space="preserve"> attention to social comparison</w:t>
      </w:r>
      <w:r w:rsidR="00E85AEB" w:rsidRPr="0097199E">
        <w:rPr>
          <w:lang w:val="en-US"/>
        </w:rPr>
        <w:t xml:space="preserve"> as moderators</w:t>
      </w:r>
      <w:r w:rsidR="00727526" w:rsidRPr="0097199E">
        <w:rPr>
          <w:lang w:val="en-US"/>
        </w:rPr>
        <w:t xml:space="preserve"> (when comparing within either the taste-based or statistical treatment groups, respectively)</w:t>
      </w:r>
      <w:r w:rsidRPr="0097199E">
        <w:rPr>
          <w:lang w:val="en-US"/>
        </w:rPr>
        <w:t>.</w:t>
      </w:r>
    </w:p>
    <w:p w14:paraId="4FF5AA27" w14:textId="77777777" w:rsidR="00A3627C" w:rsidRPr="0097199E" w:rsidRDefault="00A3627C" w:rsidP="00A3627C">
      <w:pPr>
        <w:spacing w:line="480" w:lineRule="auto"/>
        <w:jc w:val="both"/>
        <w:rPr>
          <w:lang w:val="en-US"/>
        </w:rPr>
      </w:pPr>
    </w:p>
    <w:p w14:paraId="73B37C35" w14:textId="3E9EEBDD" w:rsidR="00A3627C" w:rsidRPr="0097199E" w:rsidRDefault="00A3627C" w:rsidP="00A3627C">
      <w:pPr>
        <w:spacing w:line="480" w:lineRule="auto"/>
        <w:jc w:val="both"/>
        <w:rPr>
          <w:lang w:val="en-US"/>
        </w:rPr>
      </w:pPr>
      <w:r w:rsidRPr="0097199E">
        <w:rPr>
          <w:b/>
          <w:bCs/>
          <w:lang w:val="en-US"/>
        </w:rPr>
        <w:t>Table A15</w:t>
      </w:r>
      <w:r w:rsidR="00411565" w:rsidRPr="0097199E">
        <w:rPr>
          <w:b/>
          <w:bCs/>
          <w:lang w:val="en-US"/>
        </w:rPr>
        <w:t>a</w:t>
      </w:r>
      <w:r w:rsidRPr="0097199E">
        <w:rPr>
          <w:b/>
          <w:bCs/>
          <w:lang w:val="en-US"/>
        </w:rPr>
        <w:t>.</w:t>
      </w:r>
      <w:r w:rsidRPr="0097199E">
        <w:rPr>
          <w:lang w:val="en-US"/>
        </w:rPr>
        <w:t xml:space="preserve"> </w:t>
      </w:r>
      <w:r w:rsidRPr="0097199E">
        <w:rPr>
          <w:color w:val="000000" w:themeColor="text1"/>
          <w:lang w:val="en-US"/>
        </w:rPr>
        <w:t xml:space="preserve">Average </w:t>
      </w:r>
      <w:r w:rsidR="00956097" w:rsidRPr="0097199E">
        <w:rPr>
          <w:color w:val="000000" w:themeColor="text1"/>
          <w:lang w:val="en-US"/>
        </w:rPr>
        <w:t>I</w:t>
      </w:r>
      <w:r w:rsidRPr="0097199E">
        <w:rPr>
          <w:color w:val="000000" w:themeColor="text1"/>
          <w:lang w:val="en-US"/>
        </w:rPr>
        <w:t xml:space="preserve">nteraction </w:t>
      </w:r>
      <w:r w:rsidR="00956097" w:rsidRPr="0097199E">
        <w:rPr>
          <w:color w:val="000000" w:themeColor="text1"/>
          <w:lang w:val="en-US"/>
        </w:rPr>
        <w:t>E</w:t>
      </w:r>
      <w:r w:rsidRPr="0097199E">
        <w:rPr>
          <w:color w:val="000000" w:themeColor="text1"/>
          <w:lang w:val="en-US"/>
        </w:rPr>
        <w:t xml:space="preserve">ffects </w:t>
      </w:r>
      <w:r w:rsidR="00F55434" w:rsidRPr="0097199E">
        <w:rPr>
          <w:color w:val="000000" w:themeColor="text1"/>
          <w:lang w:val="en-US"/>
        </w:rPr>
        <w:t xml:space="preserve">of </w:t>
      </w:r>
      <w:r w:rsidRPr="0097199E">
        <w:rPr>
          <w:color w:val="000000" w:themeColor="text1"/>
          <w:lang w:val="en-US"/>
        </w:rPr>
        <w:t>GDMS (</w:t>
      </w:r>
      <w:r w:rsidR="00F55434" w:rsidRPr="0097199E">
        <w:rPr>
          <w:color w:val="000000" w:themeColor="text1"/>
          <w:lang w:val="en-US"/>
        </w:rPr>
        <w:t>T</w:t>
      </w:r>
      <w:r w:rsidRPr="0097199E">
        <w:rPr>
          <w:color w:val="000000" w:themeColor="text1"/>
          <w:lang w:val="en-US"/>
        </w:rPr>
        <w:t>aste</w:t>
      </w:r>
      <w:r w:rsidR="00411565" w:rsidRPr="0097199E">
        <w:rPr>
          <w:color w:val="000000" w:themeColor="text1"/>
          <w:lang w:val="en-US"/>
        </w:rPr>
        <w:t>-</w:t>
      </w:r>
      <w:r w:rsidRPr="0097199E">
        <w:rPr>
          <w:color w:val="000000" w:themeColor="text1"/>
          <w:lang w:val="en-US"/>
        </w:rPr>
        <w:t>based)</w:t>
      </w:r>
    </w:p>
    <w:tbl>
      <w:tblPr>
        <w:tblW w:w="5000" w:type="pct"/>
        <w:tblLayout w:type="fixed"/>
        <w:tblLook w:val="04A0" w:firstRow="1" w:lastRow="0" w:firstColumn="1" w:lastColumn="0" w:noHBand="0" w:noVBand="1"/>
      </w:tblPr>
      <w:tblGrid>
        <w:gridCol w:w="2694"/>
        <w:gridCol w:w="1421"/>
        <w:gridCol w:w="1274"/>
        <w:gridCol w:w="1274"/>
        <w:gridCol w:w="1134"/>
        <w:gridCol w:w="1229"/>
      </w:tblGrid>
      <w:tr w:rsidR="00A3627C" w:rsidRPr="0097199E" w14:paraId="5CB030F8" w14:textId="77777777" w:rsidTr="006803B4">
        <w:trPr>
          <w:trHeight w:val="320"/>
        </w:trPr>
        <w:tc>
          <w:tcPr>
            <w:tcW w:w="1492" w:type="pct"/>
            <w:tcBorders>
              <w:top w:val="single" w:sz="8" w:space="0" w:color="000000"/>
              <w:left w:val="nil"/>
              <w:bottom w:val="single" w:sz="8" w:space="0" w:color="000000"/>
              <w:right w:val="nil"/>
            </w:tcBorders>
            <w:shd w:val="clear" w:color="auto" w:fill="auto"/>
            <w:noWrap/>
            <w:vAlign w:val="bottom"/>
            <w:hideMark/>
          </w:tcPr>
          <w:p w14:paraId="6F695AFA" w14:textId="77777777" w:rsidR="00A3627C" w:rsidRPr="0097199E" w:rsidRDefault="00A3627C" w:rsidP="006803B4">
            <w:pPr>
              <w:rPr>
                <w:sz w:val="22"/>
                <w:szCs w:val="22"/>
              </w:rPr>
            </w:pPr>
          </w:p>
        </w:tc>
        <w:tc>
          <w:tcPr>
            <w:tcW w:w="3508" w:type="pct"/>
            <w:gridSpan w:val="5"/>
            <w:tcBorders>
              <w:top w:val="single" w:sz="8" w:space="0" w:color="000000"/>
              <w:left w:val="nil"/>
              <w:bottom w:val="single" w:sz="8" w:space="0" w:color="000000"/>
              <w:right w:val="nil"/>
            </w:tcBorders>
            <w:shd w:val="clear" w:color="auto" w:fill="auto"/>
            <w:noWrap/>
            <w:vAlign w:val="center"/>
            <w:hideMark/>
          </w:tcPr>
          <w:p w14:paraId="37D40AD4" w14:textId="77777777" w:rsidR="00A3627C" w:rsidRPr="0097199E" w:rsidRDefault="00A3627C" w:rsidP="006803B4">
            <w:pPr>
              <w:jc w:val="center"/>
              <w:rPr>
                <w:b/>
                <w:bCs/>
                <w:sz w:val="22"/>
                <w:szCs w:val="22"/>
                <w:lang w:val="da-DK"/>
              </w:rPr>
            </w:pPr>
            <w:r w:rsidRPr="0097199E">
              <w:rPr>
                <w:b/>
                <w:bCs/>
                <w:color w:val="000000"/>
                <w:sz w:val="22"/>
                <w:szCs w:val="22"/>
                <w:lang w:val="da-DK"/>
              </w:rPr>
              <w:t>GDMS (</w:t>
            </w:r>
            <w:proofErr w:type="spellStart"/>
            <w:r w:rsidRPr="0097199E">
              <w:rPr>
                <w:b/>
                <w:bCs/>
                <w:color w:val="000000"/>
                <w:sz w:val="22"/>
                <w:szCs w:val="22"/>
                <w:lang w:val="da-DK"/>
              </w:rPr>
              <w:t>Taste-based</w:t>
            </w:r>
            <w:proofErr w:type="spellEnd"/>
            <w:r w:rsidRPr="0097199E">
              <w:rPr>
                <w:b/>
                <w:bCs/>
                <w:color w:val="000000"/>
                <w:sz w:val="22"/>
                <w:szCs w:val="22"/>
                <w:lang w:val="da-DK"/>
              </w:rPr>
              <w:t>)</w:t>
            </w:r>
          </w:p>
        </w:tc>
      </w:tr>
      <w:tr w:rsidR="00A3627C" w:rsidRPr="0097199E" w14:paraId="368EB80B" w14:textId="77777777" w:rsidTr="006803B4">
        <w:trPr>
          <w:trHeight w:val="320"/>
        </w:trPr>
        <w:tc>
          <w:tcPr>
            <w:tcW w:w="1492" w:type="pct"/>
            <w:tcBorders>
              <w:top w:val="single" w:sz="8" w:space="0" w:color="000000"/>
              <w:left w:val="nil"/>
              <w:bottom w:val="nil"/>
              <w:right w:val="nil"/>
            </w:tcBorders>
            <w:shd w:val="clear" w:color="auto" w:fill="auto"/>
            <w:noWrap/>
            <w:vAlign w:val="center"/>
            <w:hideMark/>
          </w:tcPr>
          <w:p w14:paraId="6E537EA5" w14:textId="77777777" w:rsidR="00A3627C" w:rsidRPr="0097199E" w:rsidRDefault="00A3627C" w:rsidP="006803B4">
            <w:pPr>
              <w:rPr>
                <w:sz w:val="22"/>
                <w:szCs w:val="22"/>
              </w:rPr>
            </w:pPr>
          </w:p>
        </w:tc>
        <w:tc>
          <w:tcPr>
            <w:tcW w:w="787" w:type="pct"/>
            <w:tcBorders>
              <w:top w:val="single" w:sz="8" w:space="0" w:color="000000"/>
              <w:left w:val="nil"/>
              <w:bottom w:val="nil"/>
              <w:right w:val="nil"/>
            </w:tcBorders>
            <w:shd w:val="clear" w:color="auto" w:fill="auto"/>
            <w:noWrap/>
            <w:vAlign w:val="center"/>
            <w:hideMark/>
          </w:tcPr>
          <w:p w14:paraId="142E7701" w14:textId="77777777" w:rsidR="00A3627C" w:rsidRPr="0097199E" w:rsidRDefault="00A3627C" w:rsidP="006803B4">
            <w:pPr>
              <w:jc w:val="center"/>
              <w:rPr>
                <w:b/>
                <w:bCs/>
                <w:color w:val="000000"/>
                <w:sz w:val="22"/>
                <w:szCs w:val="22"/>
              </w:rPr>
            </w:pPr>
            <w:r w:rsidRPr="0097199E">
              <w:rPr>
                <w:b/>
                <w:bCs/>
                <w:color w:val="000000"/>
                <w:sz w:val="22"/>
                <w:szCs w:val="22"/>
              </w:rPr>
              <w:t>Rational</w:t>
            </w:r>
          </w:p>
        </w:tc>
        <w:tc>
          <w:tcPr>
            <w:tcW w:w="706" w:type="pct"/>
            <w:tcBorders>
              <w:top w:val="single" w:sz="8" w:space="0" w:color="000000"/>
              <w:left w:val="nil"/>
              <w:bottom w:val="nil"/>
              <w:right w:val="nil"/>
            </w:tcBorders>
            <w:shd w:val="clear" w:color="auto" w:fill="auto"/>
            <w:noWrap/>
            <w:vAlign w:val="center"/>
            <w:hideMark/>
          </w:tcPr>
          <w:p w14:paraId="55982CF7" w14:textId="77777777" w:rsidR="00A3627C" w:rsidRPr="0097199E" w:rsidRDefault="00A3627C" w:rsidP="006803B4">
            <w:pPr>
              <w:jc w:val="center"/>
              <w:rPr>
                <w:b/>
                <w:bCs/>
                <w:color w:val="000000"/>
                <w:sz w:val="22"/>
                <w:szCs w:val="22"/>
              </w:rPr>
            </w:pPr>
            <w:r w:rsidRPr="0097199E">
              <w:rPr>
                <w:b/>
                <w:bCs/>
                <w:color w:val="000000"/>
                <w:sz w:val="22"/>
                <w:szCs w:val="22"/>
              </w:rPr>
              <w:t>Intuitive</w:t>
            </w:r>
          </w:p>
        </w:tc>
        <w:tc>
          <w:tcPr>
            <w:tcW w:w="706" w:type="pct"/>
            <w:tcBorders>
              <w:top w:val="single" w:sz="8" w:space="0" w:color="000000"/>
              <w:left w:val="nil"/>
              <w:bottom w:val="nil"/>
              <w:right w:val="nil"/>
            </w:tcBorders>
            <w:shd w:val="clear" w:color="auto" w:fill="auto"/>
            <w:noWrap/>
            <w:vAlign w:val="center"/>
            <w:hideMark/>
          </w:tcPr>
          <w:p w14:paraId="4A01E422" w14:textId="77777777" w:rsidR="00A3627C" w:rsidRPr="0097199E" w:rsidRDefault="00A3627C" w:rsidP="006803B4">
            <w:pPr>
              <w:jc w:val="center"/>
              <w:rPr>
                <w:b/>
                <w:bCs/>
                <w:color w:val="000000"/>
                <w:sz w:val="22"/>
                <w:szCs w:val="22"/>
              </w:rPr>
            </w:pPr>
            <w:r w:rsidRPr="0097199E">
              <w:rPr>
                <w:b/>
                <w:bCs/>
                <w:color w:val="000000"/>
                <w:sz w:val="22"/>
                <w:szCs w:val="22"/>
              </w:rPr>
              <w:t>Dependent</w:t>
            </w:r>
          </w:p>
        </w:tc>
        <w:tc>
          <w:tcPr>
            <w:tcW w:w="628" w:type="pct"/>
            <w:tcBorders>
              <w:top w:val="single" w:sz="8" w:space="0" w:color="000000"/>
              <w:left w:val="nil"/>
              <w:bottom w:val="nil"/>
              <w:right w:val="nil"/>
            </w:tcBorders>
            <w:shd w:val="clear" w:color="auto" w:fill="auto"/>
            <w:noWrap/>
            <w:vAlign w:val="center"/>
            <w:hideMark/>
          </w:tcPr>
          <w:p w14:paraId="4599D57A" w14:textId="77777777" w:rsidR="00A3627C" w:rsidRPr="0097199E" w:rsidRDefault="00A3627C" w:rsidP="006803B4">
            <w:pPr>
              <w:jc w:val="center"/>
              <w:rPr>
                <w:b/>
                <w:bCs/>
                <w:color w:val="000000"/>
                <w:sz w:val="22"/>
                <w:szCs w:val="22"/>
              </w:rPr>
            </w:pPr>
            <w:r w:rsidRPr="0097199E">
              <w:rPr>
                <w:b/>
                <w:bCs/>
                <w:color w:val="000000"/>
                <w:sz w:val="22"/>
                <w:szCs w:val="22"/>
              </w:rPr>
              <w:t>Avoidant</w:t>
            </w:r>
          </w:p>
        </w:tc>
        <w:tc>
          <w:tcPr>
            <w:tcW w:w="681" w:type="pct"/>
            <w:tcBorders>
              <w:top w:val="single" w:sz="8" w:space="0" w:color="000000"/>
              <w:left w:val="nil"/>
              <w:bottom w:val="nil"/>
              <w:right w:val="nil"/>
            </w:tcBorders>
            <w:shd w:val="clear" w:color="auto" w:fill="auto"/>
            <w:noWrap/>
            <w:vAlign w:val="center"/>
            <w:hideMark/>
          </w:tcPr>
          <w:p w14:paraId="399F7D17" w14:textId="77777777" w:rsidR="00A3627C" w:rsidRPr="0097199E" w:rsidRDefault="00A3627C" w:rsidP="006803B4">
            <w:pPr>
              <w:jc w:val="center"/>
              <w:rPr>
                <w:b/>
                <w:bCs/>
                <w:color w:val="000000"/>
                <w:sz w:val="22"/>
                <w:szCs w:val="22"/>
              </w:rPr>
            </w:pPr>
            <w:r w:rsidRPr="0097199E">
              <w:rPr>
                <w:b/>
                <w:bCs/>
                <w:color w:val="000000"/>
                <w:sz w:val="22"/>
                <w:szCs w:val="22"/>
              </w:rPr>
              <w:t>Snap</w:t>
            </w:r>
          </w:p>
        </w:tc>
      </w:tr>
      <w:tr w:rsidR="00A3627C" w:rsidRPr="0097199E" w14:paraId="1CE32F0D" w14:textId="77777777" w:rsidTr="006803B4">
        <w:trPr>
          <w:trHeight w:val="320"/>
        </w:trPr>
        <w:tc>
          <w:tcPr>
            <w:tcW w:w="1492" w:type="pct"/>
            <w:tcBorders>
              <w:top w:val="nil"/>
              <w:left w:val="nil"/>
              <w:bottom w:val="nil"/>
              <w:right w:val="nil"/>
            </w:tcBorders>
            <w:shd w:val="clear" w:color="auto" w:fill="auto"/>
            <w:noWrap/>
            <w:vAlign w:val="center"/>
          </w:tcPr>
          <w:p w14:paraId="1C374BED" w14:textId="77777777" w:rsidR="00A3627C" w:rsidRPr="0097199E" w:rsidRDefault="00A3627C" w:rsidP="006803B4">
            <w:pPr>
              <w:rPr>
                <w:b/>
                <w:bCs/>
                <w:sz w:val="22"/>
                <w:szCs w:val="22"/>
                <w:lang w:val="da-DK"/>
              </w:rPr>
            </w:pPr>
            <w:proofErr w:type="spellStart"/>
            <w:r w:rsidRPr="0097199E">
              <w:rPr>
                <w:b/>
                <w:bCs/>
                <w:sz w:val="22"/>
                <w:szCs w:val="22"/>
                <w:lang w:val="da-DK"/>
              </w:rPr>
              <w:t>Discrimination</w:t>
            </w:r>
            <w:proofErr w:type="spellEnd"/>
            <w:r w:rsidRPr="0097199E">
              <w:rPr>
                <w:b/>
                <w:bCs/>
                <w:sz w:val="22"/>
                <w:szCs w:val="22"/>
                <w:lang w:val="da-DK"/>
              </w:rPr>
              <w:t xml:space="preserve"> rationale</w:t>
            </w:r>
          </w:p>
        </w:tc>
        <w:tc>
          <w:tcPr>
            <w:tcW w:w="787" w:type="pct"/>
            <w:tcBorders>
              <w:top w:val="nil"/>
              <w:left w:val="nil"/>
              <w:bottom w:val="nil"/>
              <w:right w:val="nil"/>
            </w:tcBorders>
            <w:shd w:val="clear" w:color="auto" w:fill="auto"/>
            <w:noWrap/>
            <w:vAlign w:val="center"/>
          </w:tcPr>
          <w:p w14:paraId="106872FB" w14:textId="77777777" w:rsidR="00A3627C" w:rsidRPr="0097199E" w:rsidRDefault="00A3627C" w:rsidP="006803B4">
            <w:pPr>
              <w:jc w:val="center"/>
              <w:rPr>
                <w:b/>
                <w:bCs/>
                <w:color w:val="000000"/>
                <w:sz w:val="22"/>
                <w:szCs w:val="22"/>
              </w:rPr>
            </w:pPr>
          </w:p>
        </w:tc>
        <w:tc>
          <w:tcPr>
            <w:tcW w:w="706" w:type="pct"/>
            <w:tcBorders>
              <w:top w:val="nil"/>
              <w:left w:val="nil"/>
              <w:bottom w:val="nil"/>
              <w:right w:val="nil"/>
            </w:tcBorders>
            <w:shd w:val="clear" w:color="auto" w:fill="auto"/>
            <w:noWrap/>
            <w:vAlign w:val="center"/>
          </w:tcPr>
          <w:p w14:paraId="120FBD49" w14:textId="77777777" w:rsidR="00A3627C" w:rsidRPr="0097199E" w:rsidRDefault="00A3627C" w:rsidP="006803B4">
            <w:pPr>
              <w:jc w:val="center"/>
              <w:rPr>
                <w:b/>
                <w:bCs/>
                <w:color w:val="000000"/>
                <w:sz w:val="22"/>
                <w:szCs w:val="22"/>
              </w:rPr>
            </w:pPr>
          </w:p>
        </w:tc>
        <w:tc>
          <w:tcPr>
            <w:tcW w:w="706" w:type="pct"/>
            <w:tcBorders>
              <w:top w:val="nil"/>
              <w:left w:val="nil"/>
              <w:bottom w:val="nil"/>
              <w:right w:val="nil"/>
            </w:tcBorders>
            <w:shd w:val="clear" w:color="auto" w:fill="auto"/>
            <w:noWrap/>
            <w:vAlign w:val="center"/>
          </w:tcPr>
          <w:p w14:paraId="00DD528B" w14:textId="77777777" w:rsidR="00A3627C" w:rsidRPr="0097199E" w:rsidRDefault="00A3627C" w:rsidP="006803B4">
            <w:pPr>
              <w:jc w:val="center"/>
              <w:rPr>
                <w:b/>
                <w:bCs/>
                <w:color w:val="000000"/>
                <w:sz w:val="22"/>
                <w:szCs w:val="22"/>
              </w:rPr>
            </w:pPr>
          </w:p>
        </w:tc>
        <w:tc>
          <w:tcPr>
            <w:tcW w:w="628" w:type="pct"/>
            <w:tcBorders>
              <w:top w:val="nil"/>
              <w:left w:val="nil"/>
              <w:bottom w:val="nil"/>
              <w:right w:val="nil"/>
            </w:tcBorders>
            <w:shd w:val="clear" w:color="auto" w:fill="auto"/>
            <w:noWrap/>
            <w:vAlign w:val="center"/>
          </w:tcPr>
          <w:p w14:paraId="45B45ABD" w14:textId="77777777" w:rsidR="00A3627C" w:rsidRPr="0097199E" w:rsidRDefault="00A3627C" w:rsidP="006803B4">
            <w:pPr>
              <w:jc w:val="center"/>
              <w:rPr>
                <w:b/>
                <w:bCs/>
                <w:color w:val="000000"/>
                <w:sz w:val="22"/>
                <w:szCs w:val="22"/>
              </w:rPr>
            </w:pPr>
          </w:p>
        </w:tc>
        <w:tc>
          <w:tcPr>
            <w:tcW w:w="681" w:type="pct"/>
            <w:tcBorders>
              <w:top w:val="nil"/>
              <w:left w:val="nil"/>
              <w:bottom w:val="nil"/>
              <w:right w:val="nil"/>
            </w:tcBorders>
            <w:shd w:val="clear" w:color="auto" w:fill="auto"/>
            <w:noWrap/>
            <w:vAlign w:val="center"/>
          </w:tcPr>
          <w:p w14:paraId="3309E000" w14:textId="77777777" w:rsidR="00A3627C" w:rsidRPr="0097199E" w:rsidRDefault="00A3627C" w:rsidP="006803B4">
            <w:pPr>
              <w:jc w:val="center"/>
              <w:rPr>
                <w:b/>
                <w:bCs/>
                <w:color w:val="000000"/>
                <w:sz w:val="22"/>
                <w:szCs w:val="22"/>
              </w:rPr>
            </w:pPr>
          </w:p>
        </w:tc>
      </w:tr>
      <w:tr w:rsidR="00A3627C" w:rsidRPr="0097199E" w14:paraId="791C001D" w14:textId="77777777" w:rsidTr="006803B4">
        <w:trPr>
          <w:trHeight w:val="320"/>
        </w:trPr>
        <w:tc>
          <w:tcPr>
            <w:tcW w:w="1492" w:type="pct"/>
            <w:tcBorders>
              <w:top w:val="nil"/>
              <w:left w:val="nil"/>
              <w:bottom w:val="nil"/>
              <w:right w:val="nil"/>
            </w:tcBorders>
            <w:shd w:val="clear" w:color="auto" w:fill="auto"/>
            <w:noWrap/>
            <w:vAlign w:val="bottom"/>
            <w:hideMark/>
          </w:tcPr>
          <w:p w14:paraId="5290D166" w14:textId="77777777" w:rsidR="00A3627C" w:rsidRPr="0097199E" w:rsidRDefault="00A3627C" w:rsidP="006803B4">
            <w:pPr>
              <w:rPr>
                <w:color w:val="000000"/>
                <w:sz w:val="22"/>
                <w:szCs w:val="22"/>
              </w:rPr>
            </w:pPr>
            <w:r w:rsidRPr="0097199E">
              <w:rPr>
                <w:color w:val="000000"/>
                <w:sz w:val="22"/>
                <w:szCs w:val="22"/>
              </w:rPr>
              <w:t>Taste-based control</w:t>
            </w:r>
          </w:p>
        </w:tc>
        <w:tc>
          <w:tcPr>
            <w:tcW w:w="787" w:type="pct"/>
            <w:tcBorders>
              <w:top w:val="nil"/>
              <w:left w:val="nil"/>
              <w:bottom w:val="nil"/>
              <w:right w:val="nil"/>
            </w:tcBorders>
            <w:shd w:val="clear" w:color="auto" w:fill="auto"/>
            <w:noWrap/>
            <w:vAlign w:val="center"/>
            <w:hideMark/>
          </w:tcPr>
          <w:p w14:paraId="18BE216E" w14:textId="77777777" w:rsidR="00A3627C" w:rsidRPr="0097199E" w:rsidRDefault="00A3627C" w:rsidP="006803B4">
            <w:pPr>
              <w:jc w:val="center"/>
              <w:rPr>
                <w:i/>
                <w:iCs/>
                <w:color w:val="000000"/>
                <w:sz w:val="22"/>
                <w:szCs w:val="22"/>
              </w:rPr>
            </w:pPr>
            <w:r w:rsidRPr="0097199E">
              <w:rPr>
                <w:i/>
                <w:iCs/>
                <w:color w:val="000000"/>
                <w:sz w:val="22"/>
                <w:szCs w:val="22"/>
              </w:rPr>
              <w:t>Reference</w:t>
            </w:r>
          </w:p>
        </w:tc>
        <w:tc>
          <w:tcPr>
            <w:tcW w:w="706" w:type="pct"/>
            <w:tcBorders>
              <w:top w:val="nil"/>
              <w:left w:val="nil"/>
              <w:bottom w:val="nil"/>
              <w:right w:val="nil"/>
            </w:tcBorders>
            <w:shd w:val="clear" w:color="auto" w:fill="auto"/>
            <w:noWrap/>
            <w:vAlign w:val="center"/>
            <w:hideMark/>
          </w:tcPr>
          <w:p w14:paraId="5115379A" w14:textId="77777777" w:rsidR="00A3627C" w:rsidRPr="0097199E" w:rsidRDefault="00A3627C" w:rsidP="006803B4">
            <w:pPr>
              <w:jc w:val="center"/>
              <w:rPr>
                <w:i/>
                <w:iCs/>
                <w:color w:val="000000"/>
                <w:sz w:val="22"/>
                <w:szCs w:val="22"/>
              </w:rPr>
            </w:pPr>
            <w:r w:rsidRPr="0097199E">
              <w:rPr>
                <w:i/>
                <w:iCs/>
                <w:color w:val="000000"/>
                <w:sz w:val="22"/>
                <w:szCs w:val="22"/>
              </w:rPr>
              <w:t>Reference</w:t>
            </w:r>
          </w:p>
        </w:tc>
        <w:tc>
          <w:tcPr>
            <w:tcW w:w="706" w:type="pct"/>
            <w:tcBorders>
              <w:top w:val="nil"/>
              <w:left w:val="nil"/>
              <w:bottom w:val="nil"/>
              <w:right w:val="nil"/>
            </w:tcBorders>
            <w:shd w:val="clear" w:color="auto" w:fill="auto"/>
            <w:noWrap/>
            <w:vAlign w:val="center"/>
            <w:hideMark/>
          </w:tcPr>
          <w:p w14:paraId="3602E317" w14:textId="77777777" w:rsidR="00A3627C" w:rsidRPr="0097199E" w:rsidRDefault="00A3627C" w:rsidP="006803B4">
            <w:pPr>
              <w:jc w:val="center"/>
              <w:rPr>
                <w:i/>
                <w:iCs/>
                <w:color w:val="000000"/>
                <w:sz w:val="22"/>
                <w:szCs w:val="22"/>
              </w:rPr>
            </w:pPr>
            <w:r w:rsidRPr="0097199E">
              <w:rPr>
                <w:i/>
                <w:iCs/>
                <w:color w:val="000000"/>
                <w:sz w:val="22"/>
                <w:szCs w:val="22"/>
              </w:rPr>
              <w:t>Reference</w:t>
            </w:r>
          </w:p>
        </w:tc>
        <w:tc>
          <w:tcPr>
            <w:tcW w:w="628" w:type="pct"/>
            <w:tcBorders>
              <w:top w:val="nil"/>
              <w:left w:val="nil"/>
              <w:bottom w:val="nil"/>
              <w:right w:val="nil"/>
            </w:tcBorders>
            <w:shd w:val="clear" w:color="auto" w:fill="auto"/>
            <w:noWrap/>
            <w:vAlign w:val="center"/>
            <w:hideMark/>
          </w:tcPr>
          <w:p w14:paraId="27CEC286" w14:textId="77777777" w:rsidR="00A3627C" w:rsidRPr="0097199E" w:rsidRDefault="00A3627C" w:rsidP="006803B4">
            <w:pPr>
              <w:jc w:val="center"/>
              <w:rPr>
                <w:i/>
                <w:iCs/>
                <w:color w:val="000000"/>
                <w:sz w:val="22"/>
                <w:szCs w:val="22"/>
              </w:rPr>
            </w:pPr>
            <w:r w:rsidRPr="0097199E">
              <w:rPr>
                <w:i/>
                <w:iCs/>
                <w:color w:val="000000"/>
                <w:sz w:val="22"/>
                <w:szCs w:val="22"/>
              </w:rPr>
              <w:t>Reference</w:t>
            </w:r>
          </w:p>
        </w:tc>
        <w:tc>
          <w:tcPr>
            <w:tcW w:w="681" w:type="pct"/>
            <w:tcBorders>
              <w:top w:val="nil"/>
              <w:left w:val="nil"/>
              <w:bottom w:val="nil"/>
              <w:right w:val="nil"/>
            </w:tcBorders>
            <w:shd w:val="clear" w:color="auto" w:fill="auto"/>
            <w:noWrap/>
            <w:vAlign w:val="center"/>
            <w:hideMark/>
          </w:tcPr>
          <w:p w14:paraId="42094800" w14:textId="77777777" w:rsidR="00A3627C" w:rsidRPr="0097199E" w:rsidRDefault="00A3627C" w:rsidP="006803B4">
            <w:pPr>
              <w:jc w:val="center"/>
              <w:rPr>
                <w:i/>
                <w:iCs/>
                <w:color w:val="000000"/>
                <w:sz w:val="22"/>
                <w:szCs w:val="22"/>
              </w:rPr>
            </w:pPr>
            <w:r w:rsidRPr="0097199E">
              <w:rPr>
                <w:i/>
                <w:iCs/>
                <w:color w:val="000000"/>
                <w:sz w:val="22"/>
                <w:szCs w:val="22"/>
              </w:rPr>
              <w:t>Reference</w:t>
            </w:r>
          </w:p>
        </w:tc>
      </w:tr>
      <w:tr w:rsidR="00A3627C" w:rsidRPr="0097199E" w14:paraId="524B66B8" w14:textId="77777777" w:rsidTr="006803B4">
        <w:trPr>
          <w:trHeight w:val="320"/>
        </w:trPr>
        <w:tc>
          <w:tcPr>
            <w:tcW w:w="1492" w:type="pct"/>
            <w:tcBorders>
              <w:top w:val="nil"/>
              <w:left w:val="nil"/>
              <w:bottom w:val="nil"/>
              <w:right w:val="nil"/>
            </w:tcBorders>
            <w:shd w:val="clear" w:color="auto" w:fill="auto"/>
            <w:noWrap/>
            <w:vAlign w:val="bottom"/>
            <w:hideMark/>
          </w:tcPr>
          <w:p w14:paraId="423D49C1"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44433646"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6185E801"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692260A0" w14:textId="77777777" w:rsidR="00A3627C" w:rsidRPr="0097199E" w:rsidRDefault="00A3627C" w:rsidP="006803B4">
            <w:pPr>
              <w:jc w:val="center"/>
              <w:rPr>
                <w:sz w:val="22"/>
                <w:szCs w:val="22"/>
              </w:rPr>
            </w:pPr>
          </w:p>
        </w:tc>
        <w:tc>
          <w:tcPr>
            <w:tcW w:w="628" w:type="pct"/>
            <w:tcBorders>
              <w:top w:val="nil"/>
              <w:left w:val="nil"/>
              <w:bottom w:val="nil"/>
              <w:right w:val="nil"/>
            </w:tcBorders>
            <w:shd w:val="clear" w:color="auto" w:fill="auto"/>
            <w:noWrap/>
            <w:vAlign w:val="center"/>
            <w:hideMark/>
          </w:tcPr>
          <w:p w14:paraId="66E1DA66" w14:textId="77777777" w:rsidR="00A3627C" w:rsidRPr="0097199E" w:rsidRDefault="00A3627C" w:rsidP="006803B4">
            <w:pPr>
              <w:jc w:val="center"/>
              <w:rPr>
                <w:sz w:val="22"/>
                <w:szCs w:val="22"/>
              </w:rPr>
            </w:pPr>
          </w:p>
        </w:tc>
        <w:tc>
          <w:tcPr>
            <w:tcW w:w="681" w:type="pct"/>
            <w:tcBorders>
              <w:top w:val="nil"/>
              <w:left w:val="nil"/>
              <w:bottom w:val="nil"/>
              <w:right w:val="nil"/>
            </w:tcBorders>
            <w:shd w:val="clear" w:color="auto" w:fill="auto"/>
            <w:noWrap/>
            <w:vAlign w:val="center"/>
            <w:hideMark/>
          </w:tcPr>
          <w:p w14:paraId="01847A10" w14:textId="77777777" w:rsidR="00A3627C" w:rsidRPr="0097199E" w:rsidRDefault="00A3627C" w:rsidP="006803B4">
            <w:pPr>
              <w:jc w:val="center"/>
              <w:rPr>
                <w:sz w:val="22"/>
                <w:szCs w:val="22"/>
              </w:rPr>
            </w:pPr>
          </w:p>
        </w:tc>
      </w:tr>
      <w:tr w:rsidR="00A3627C" w:rsidRPr="0097199E" w14:paraId="2FE6E29D" w14:textId="77777777" w:rsidTr="006803B4">
        <w:trPr>
          <w:trHeight w:val="320"/>
        </w:trPr>
        <w:tc>
          <w:tcPr>
            <w:tcW w:w="1492" w:type="pct"/>
            <w:tcBorders>
              <w:top w:val="nil"/>
              <w:left w:val="nil"/>
              <w:bottom w:val="nil"/>
              <w:right w:val="nil"/>
            </w:tcBorders>
            <w:shd w:val="clear" w:color="auto" w:fill="auto"/>
            <w:noWrap/>
            <w:vAlign w:val="center"/>
            <w:hideMark/>
          </w:tcPr>
          <w:p w14:paraId="31B06F72" w14:textId="77777777" w:rsidR="00A3627C" w:rsidRPr="0097199E" w:rsidRDefault="00A3627C" w:rsidP="006803B4">
            <w:pPr>
              <w:rPr>
                <w:color w:val="000000"/>
                <w:sz w:val="22"/>
                <w:szCs w:val="22"/>
              </w:rPr>
            </w:pPr>
            <w:r w:rsidRPr="0097199E">
              <w:rPr>
                <w:color w:val="000000"/>
                <w:sz w:val="22"/>
                <w:szCs w:val="22"/>
              </w:rPr>
              <w:t>Accurate taste-based</w:t>
            </w:r>
          </w:p>
        </w:tc>
        <w:tc>
          <w:tcPr>
            <w:tcW w:w="787" w:type="pct"/>
            <w:tcBorders>
              <w:top w:val="nil"/>
              <w:left w:val="nil"/>
              <w:bottom w:val="nil"/>
              <w:right w:val="nil"/>
            </w:tcBorders>
            <w:shd w:val="clear" w:color="auto" w:fill="auto"/>
            <w:noWrap/>
            <w:vAlign w:val="center"/>
            <w:hideMark/>
          </w:tcPr>
          <w:p w14:paraId="58B03C1C" w14:textId="77777777" w:rsidR="00A3627C" w:rsidRPr="0097199E" w:rsidRDefault="00A3627C" w:rsidP="006803B4">
            <w:pPr>
              <w:jc w:val="center"/>
              <w:rPr>
                <w:color w:val="000000"/>
                <w:sz w:val="22"/>
                <w:szCs w:val="22"/>
              </w:rPr>
            </w:pPr>
            <w:r w:rsidRPr="0097199E">
              <w:rPr>
                <w:color w:val="000000"/>
                <w:sz w:val="22"/>
                <w:szCs w:val="22"/>
              </w:rPr>
              <w:t>0.969</w:t>
            </w:r>
          </w:p>
        </w:tc>
        <w:tc>
          <w:tcPr>
            <w:tcW w:w="706" w:type="pct"/>
            <w:tcBorders>
              <w:top w:val="nil"/>
              <w:left w:val="nil"/>
              <w:bottom w:val="nil"/>
              <w:right w:val="nil"/>
            </w:tcBorders>
            <w:shd w:val="clear" w:color="auto" w:fill="auto"/>
            <w:noWrap/>
            <w:vAlign w:val="center"/>
            <w:hideMark/>
          </w:tcPr>
          <w:p w14:paraId="7BFED3E3" w14:textId="77777777" w:rsidR="00A3627C" w:rsidRPr="0097199E" w:rsidRDefault="00A3627C" w:rsidP="006803B4">
            <w:pPr>
              <w:jc w:val="center"/>
              <w:rPr>
                <w:color w:val="000000"/>
                <w:sz w:val="22"/>
                <w:szCs w:val="22"/>
              </w:rPr>
            </w:pPr>
            <w:r w:rsidRPr="0097199E">
              <w:rPr>
                <w:color w:val="000000"/>
                <w:sz w:val="22"/>
                <w:szCs w:val="22"/>
              </w:rPr>
              <w:t>0.532</w:t>
            </w:r>
          </w:p>
        </w:tc>
        <w:tc>
          <w:tcPr>
            <w:tcW w:w="706" w:type="pct"/>
            <w:tcBorders>
              <w:top w:val="nil"/>
              <w:left w:val="nil"/>
              <w:bottom w:val="nil"/>
              <w:right w:val="nil"/>
            </w:tcBorders>
            <w:shd w:val="clear" w:color="auto" w:fill="auto"/>
            <w:noWrap/>
            <w:vAlign w:val="center"/>
            <w:hideMark/>
          </w:tcPr>
          <w:p w14:paraId="7A13A3DF" w14:textId="77777777" w:rsidR="00A3627C" w:rsidRPr="0097199E" w:rsidRDefault="00A3627C" w:rsidP="006803B4">
            <w:pPr>
              <w:jc w:val="center"/>
              <w:rPr>
                <w:color w:val="000000"/>
                <w:sz w:val="22"/>
                <w:szCs w:val="22"/>
              </w:rPr>
            </w:pPr>
            <w:r w:rsidRPr="0097199E">
              <w:rPr>
                <w:color w:val="000000"/>
                <w:sz w:val="22"/>
                <w:szCs w:val="22"/>
              </w:rPr>
              <w:t>0.440</w:t>
            </w:r>
          </w:p>
        </w:tc>
        <w:tc>
          <w:tcPr>
            <w:tcW w:w="628" w:type="pct"/>
            <w:tcBorders>
              <w:top w:val="nil"/>
              <w:left w:val="nil"/>
              <w:bottom w:val="nil"/>
              <w:right w:val="nil"/>
            </w:tcBorders>
            <w:shd w:val="clear" w:color="auto" w:fill="auto"/>
            <w:noWrap/>
            <w:vAlign w:val="center"/>
            <w:hideMark/>
          </w:tcPr>
          <w:p w14:paraId="5E829E51" w14:textId="77777777" w:rsidR="00A3627C" w:rsidRPr="0097199E" w:rsidRDefault="00A3627C" w:rsidP="006803B4">
            <w:pPr>
              <w:jc w:val="center"/>
              <w:rPr>
                <w:color w:val="000000"/>
                <w:sz w:val="22"/>
                <w:szCs w:val="22"/>
              </w:rPr>
            </w:pPr>
            <w:r w:rsidRPr="0097199E">
              <w:rPr>
                <w:color w:val="000000"/>
                <w:sz w:val="22"/>
                <w:szCs w:val="22"/>
              </w:rPr>
              <w:t>0.475*</w:t>
            </w:r>
          </w:p>
        </w:tc>
        <w:tc>
          <w:tcPr>
            <w:tcW w:w="681" w:type="pct"/>
            <w:tcBorders>
              <w:top w:val="nil"/>
              <w:left w:val="nil"/>
              <w:bottom w:val="nil"/>
              <w:right w:val="nil"/>
            </w:tcBorders>
            <w:shd w:val="clear" w:color="auto" w:fill="auto"/>
            <w:noWrap/>
            <w:vAlign w:val="center"/>
            <w:hideMark/>
          </w:tcPr>
          <w:p w14:paraId="54007074" w14:textId="77777777" w:rsidR="00A3627C" w:rsidRPr="0097199E" w:rsidRDefault="00A3627C" w:rsidP="006803B4">
            <w:pPr>
              <w:jc w:val="center"/>
              <w:rPr>
                <w:color w:val="000000"/>
                <w:sz w:val="22"/>
                <w:szCs w:val="22"/>
              </w:rPr>
            </w:pPr>
            <w:r w:rsidRPr="0097199E">
              <w:rPr>
                <w:color w:val="000000"/>
                <w:sz w:val="22"/>
                <w:szCs w:val="22"/>
              </w:rPr>
              <w:t>0.560*</w:t>
            </w:r>
          </w:p>
        </w:tc>
      </w:tr>
      <w:tr w:rsidR="00A3627C" w:rsidRPr="0097199E" w14:paraId="148F6E7B" w14:textId="77777777" w:rsidTr="006803B4">
        <w:trPr>
          <w:trHeight w:val="320"/>
        </w:trPr>
        <w:tc>
          <w:tcPr>
            <w:tcW w:w="1492" w:type="pct"/>
            <w:tcBorders>
              <w:top w:val="nil"/>
              <w:left w:val="nil"/>
              <w:bottom w:val="nil"/>
              <w:right w:val="nil"/>
            </w:tcBorders>
            <w:shd w:val="clear" w:color="auto" w:fill="auto"/>
            <w:noWrap/>
            <w:vAlign w:val="center"/>
            <w:hideMark/>
          </w:tcPr>
          <w:p w14:paraId="47907E05"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0D3F6F9E" w14:textId="77777777" w:rsidR="00A3627C" w:rsidRPr="0097199E" w:rsidRDefault="00A3627C" w:rsidP="006803B4">
            <w:pPr>
              <w:jc w:val="center"/>
              <w:rPr>
                <w:color w:val="000000"/>
                <w:sz w:val="22"/>
                <w:szCs w:val="22"/>
              </w:rPr>
            </w:pPr>
            <w:r w:rsidRPr="0097199E">
              <w:rPr>
                <w:color w:val="000000"/>
                <w:sz w:val="22"/>
                <w:szCs w:val="22"/>
              </w:rPr>
              <w:t>(0.608)</w:t>
            </w:r>
          </w:p>
        </w:tc>
        <w:tc>
          <w:tcPr>
            <w:tcW w:w="706" w:type="pct"/>
            <w:tcBorders>
              <w:top w:val="nil"/>
              <w:left w:val="nil"/>
              <w:bottom w:val="nil"/>
              <w:right w:val="nil"/>
            </w:tcBorders>
            <w:shd w:val="clear" w:color="auto" w:fill="auto"/>
            <w:noWrap/>
            <w:vAlign w:val="center"/>
            <w:hideMark/>
          </w:tcPr>
          <w:p w14:paraId="55A9C628" w14:textId="77777777" w:rsidR="00A3627C" w:rsidRPr="0097199E" w:rsidRDefault="00A3627C" w:rsidP="006803B4">
            <w:pPr>
              <w:jc w:val="center"/>
              <w:rPr>
                <w:color w:val="000000"/>
                <w:sz w:val="22"/>
                <w:szCs w:val="22"/>
              </w:rPr>
            </w:pPr>
            <w:r w:rsidRPr="0097199E">
              <w:rPr>
                <w:color w:val="000000"/>
                <w:sz w:val="22"/>
                <w:szCs w:val="22"/>
              </w:rPr>
              <w:t>(0.444)</w:t>
            </w:r>
          </w:p>
        </w:tc>
        <w:tc>
          <w:tcPr>
            <w:tcW w:w="706" w:type="pct"/>
            <w:tcBorders>
              <w:top w:val="nil"/>
              <w:left w:val="nil"/>
              <w:bottom w:val="nil"/>
              <w:right w:val="nil"/>
            </w:tcBorders>
            <w:shd w:val="clear" w:color="auto" w:fill="auto"/>
            <w:noWrap/>
            <w:vAlign w:val="center"/>
            <w:hideMark/>
          </w:tcPr>
          <w:p w14:paraId="6D23CA7D" w14:textId="77777777" w:rsidR="00A3627C" w:rsidRPr="0097199E" w:rsidRDefault="00A3627C" w:rsidP="006803B4">
            <w:pPr>
              <w:jc w:val="center"/>
              <w:rPr>
                <w:color w:val="000000"/>
                <w:sz w:val="22"/>
                <w:szCs w:val="22"/>
              </w:rPr>
            </w:pPr>
            <w:r w:rsidRPr="0097199E">
              <w:rPr>
                <w:color w:val="000000"/>
                <w:sz w:val="22"/>
                <w:szCs w:val="22"/>
              </w:rPr>
              <w:t>(0.357)</w:t>
            </w:r>
          </w:p>
        </w:tc>
        <w:tc>
          <w:tcPr>
            <w:tcW w:w="628" w:type="pct"/>
            <w:tcBorders>
              <w:top w:val="nil"/>
              <w:left w:val="nil"/>
              <w:bottom w:val="nil"/>
              <w:right w:val="nil"/>
            </w:tcBorders>
            <w:shd w:val="clear" w:color="auto" w:fill="auto"/>
            <w:noWrap/>
            <w:vAlign w:val="center"/>
            <w:hideMark/>
          </w:tcPr>
          <w:p w14:paraId="111C1513" w14:textId="77777777" w:rsidR="00A3627C" w:rsidRPr="0097199E" w:rsidRDefault="00A3627C" w:rsidP="006803B4">
            <w:pPr>
              <w:jc w:val="center"/>
              <w:rPr>
                <w:color w:val="000000"/>
                <w:sz w:val="22"/>
                <w:szCs w:val="22"/>
              </w:rPr>
            </w:pPr>
            <w:r w:rsidRPr="0097199E">
              <w:rPr>
                <w:color w:val="000000"/>
                <w:sz w:val="22"/>
                <w:szCs w:val="22"/>
              </w:rPr>
              <w:t>(0.286)</w:t>
            </w:r>
          </w:p>
        </w:tc>
        <w:tc>
          <w:tcPr>
            <w:tcW w:w="681" w:type="pct"/>
            <w:tcBorders>
              <w:top w:val="nil"/>
              <w:left w:val="nil"/>
              <w:bottom w:val="nil"/>
              <w:right w:val="nil"/>
            </w:tcBorders>
            <w:shd w:val="clear" w:color="auto" w:fill="auto"/>
            <w:noWrap/>
            <w:vAlign w:val="center"/>
            <w:hideMark/>
          </w:tcPr>
          <w:p w14:paraId="7D613086" w14:textId="77777777" w:rsidR="00A3627C" w:rsidRPr="0097199E" w:rsidRDefault="00A3627C" w:rsidP="006803B4">
            <w:pPr>
              <w:jc w:val="center"/>
              <w:rPr>
                <w:color w:val="000000"/>
                <w:sz w:val="22"/>
                <w:szCs w:val="22"/>
              </w:rPr>
            </w:pPr>
            <w:r w:rsidRPr="0097199E">
              <w:rPr>
                <w:color w:val="000000"/>
                <w:sz w:val="22"/>
                <w:szCs w:val="22"/>
              </w:rPr>
              <w:t>(0.330)</w:t>
            </w:r>
          </w:p>
        </w:tc>
      </w:tr>
      <w:tr w:rsidR="00A3627C" w:rsidRPr="0097199E" w14:paraId="4B68D9F0" w14:textId="77777777" w:rsidTr="006803B4">
        <w:trPr>
          <w:trHeight w:val="320"/>
        </w:trPr>
        <w:tc>
          <w:tcPr>
            <w:tcW w:w="1492" w:type="pct"/>
            <w:tcBorders>
              <w:top w:val="nil"/>
              <w:left w:val="nil"/>
              <w:bottom w:val="nil"/>
              <w:right w:val="nil"/>
            </w:tcBorders>
            <w:shd w:val="clear" w:color="auto" w:fill="auto"/>
            <w:noWrap/>
            <w:vAlign w:val="center"/>
            <w:hideMark/>
          </w:tcPr>
          <w:p w14:paraId="5D8E2A71" w14:textId="77777777" w:rsidR="00A3627C" w:rsidRPr="0097199E" w:rsidRDefault="00A3627C" w:rsidP="006803B4">
            <w:pPr>
              <w:rPr>
                <w:color w:val="000000"/>
                <w:sz w:val="22"/>
                <w:szCs w:val="22"/>
              </w:rPr>
            </w:pPr>
            <w:r w:rsidRPr="0097199E">
              <w:rPr>
                <w:color w:val="000000"/>
                <w:sz w:val="22"/>
                <w:szCs w:val="22"/>
              </w:rPr>
              <w:t>Inaccurate taste-based</w:t>
            </w:r>
          </w:p>
        </w:tc>
        <w:tc>
          <w:tcPr>
            <w:tcW w:w="787" w:type="pct"/>
            <w:tcBorders>
              <w:top w:val="nil"/>
              <w:left w:val="nil"/>
              <w:bottom w:val="nil"/>
              <w:right w:val="nil"/>
            </w:tcBorders>
            <w:shd w:val="clear" w:color="auto" w:fill="auto"/>
            <w:noWrap/>
            <w:vAlign w:val="center"/>
            <w:hideMark/>
          </w:tcPr>
          <w:p w14:paraId="31FF0F03" w14:textId="77777777" w:rsidR="00A3627C" w:rsidRPr="0097199E" w:rsidRDefault="00A3627C" w:rsidP="006803B4">
            <w:pPr>
              <w:jc w:val="center"/>
              <w:rPr>
                <w:color w:val="000000"/>
                <w:sz w:val="22"/>
                <w:szCs w:val="22"/>
              </w:rPr>
            </w:pPr>
            <w:r w:rsidRPr="0097199E">
              <w:rPr>
                <w:color w:val="000000"/>
                <w:sz w:val="22"/>
                <w:szCs w:val="22"/>
              </w:rPr>
              <w:t>-0.107</w:t>
            </w:r>
          </w:p>
        </w:tc>
        <w:tc>
          <w:tcPr>
            <w:tcW w:w="706" w:type="pct"/>
            <w:tcBorders>
              <w:top w:val="nil"/>
              <w:left w:val="nil"/>
              <w:bottom w:val="nil"/>
              <w:right w:val="nil"/>
            </w:tcBorders>
            <w:shd w:val="clear" w:color="auto" w:fill="auto"/>
            <w:noWrap/>
            <w:vAlign w:val="center"/>
            <w:hideMark/>
          </w:tcPr>
          <w:p w14:paraId="20EFB764" w14:textId="77777777" w:rsidR="00A3627C" w:rsidRPr="0097199E" w:rsidRDefault="00A3627C" w:rsidP="006803B4">
            <w:pPr>
              <w:jc w:val="center"/>
              <w:rPr>
                <w:color w:val="000000"/>
                <w:sz w:val="22"/>
                <w:szCs w:val="22"/>
              </w:rPr>
            </w:pPr>
            <w:r w:rsidRPr="0097199E">
              <w:rPr>
                <w:color w:val="000000"/>
                <w:sz w:val="22"/>
                <w:szCs w:val="22"/>
              </w:rPr>
              <w:t>0.144</w:t>
            </w:r>
          </w:p>
        </w:tc>
        <w:tc>
          <w:tcPr>
            <w:tcW w:w="706" w:type="pct"/>
            <w:tcBorders>
              <w:top w:val="nil"/>
              <w:left w:val="nil"/>
              <w:bottom w:val="nil"/>
              <w:right w:val="nil"/>
            </w:tcBorders>
            <w:shd w:val="clear" w:color="auto" w:fill="auto"/>
            <w:noWrap/>
            <w:vAlign w:val="center"/>
            <w:hideMark/>
          </w:tcPr>
          <w:p w14:paraId="275B2DE1" w14:textId="77777777" w:rsidR="00A3627C" w:rsidRPr="0097199E" w:rsidRDefault="00A3627C" w:rsidP="006803B4">
            <w:pPr>
              <w:jc w:val="center"/>
              <w:rPr>
                <w:color w:val="000000"/>
                <w:sz w:val="22"/>
                <w:szCs w:val="22"/>
              </w:rPr>
            </w:pPr>
            <w:r w:rsidRPr="0097199E">
              <w:rPr>
                <w:color w:val="000000"/>
                <w:sz w:val="22"/>
                <w:szCs w:val="22"/>
              </w:rPr>
              <w:t>-0.00966</w:t>
            </w:r>
          </w:p>
        </w:tc>
        <w:tc>
          <w:tcPr>
            <w:tcW w:w="628" w:type="pct"/>
            <w:tcBorders>
              <w:top w:val="nil"/>
              <w:left w:val="nil"/>
              <w:bottom w:val="nil"/>
              <w:right w:val="nil"/>
            </w:tcBorders>
            <w:shd w:val="clear" w:color="auto" w:fill="auto"/>
            <w:noWrap/>
            <w:vAlign w:val="center"/>
            <w:hideMark/>
          </w:tcPr>
          <w:p w14:paraId="6FFBCD34" w14:textId="77777777" w:rsidR="00A3627C" w:rsidRPr="0097199E" w:rsidRDefault="00A3627C" w:rsidP="006803B4">
            <w:pPr>
              <w:jc w:val="center"/>
              <w:rPr>
                <w:color w:val="000000"/>
                <w:sz w:val="22"/>
                <w:szCs w:val="22"/>
              </w:rPr>
            </w:pPr>
            <w:r w:rsidRPr="0097199E">
              <w:rPr>
                <w:color w:val="000000"/>
                <w:sz w:val="22"/>
                <w:szCs w:val="22"/>
              </w:rPr>
              <w:t>-0.0576</w:t>
            </w:r>
          </w:p>
        </w:tc>
        <w:tc>
          <w:tcPr>
            <w:tcW w:w="681" w:type="pct"/>
            <w:tcBorders>
              <w:top w:val="nil"/>
              <w:left w:val="nil"/>
              <w:bottom w:val="nil"/>
              <w:right w:val="nil"/>
            </w:tcBorders>
            <w:shd w:val="clear" w:color="auto" w:fill="auto"/>
            <w:noWrap/>
            <w:vAlign w:val="center"/>
            <w:hideMark/>
          </w:tcPr>
          <w:p w14:paraId="29FC3423" w14:textId="77777777" w:rsidR="00A3627C" w:rsidRPr="0097199E" w:rsidRDefault="00A3627C" w:rsidP="006803B4">
            <w:pPr>
              <w:jc w:val="center"/>
              <w:rPr>
                <w:color w:val="000000"/>
                <w:sz w:val="22"/>
                <w:szCs w:val="22"/>
              </w:rPr>
            </w:pPr>
            <w:r w:rsidRPr="0097199E">
              <w:rPr>
                <w:color w:val="000000"/>
                <w:sz w:val="22"/>
                <w:szCs w:val="22"/>
              </w:rPr>
              <w:t>0.213</w:t>
            </w:r>
          </w:p>
        </w:tc>
      </w:tr>
      <w:tr w:rsidR="00A3627C" w:rsidRPr="0097199E" w14:paraId="7E32A494" w14:textId="77777777" w:rsidTr="006803B4">
        <w:trPr>
          <w:trHeight w:val="320"/>
        </w:trPr>
        <w:tc>
          <w:tcPr>
            <w:tcW w:w="1492" w:type="pct"/>
            <w:tcBorders>
              <w:top w:val="nil"/>
              <w:left w:val="nil"/>
              <w:bottom w:val="nil"/>
              <w:right w:val="nil"/>
            </w:tcBorders>
            <w:shd w:val="clear" w:color="auto" w:fill="auto"/>
            <w:noWrap/>
            <w:vAlign w:val="center"/>
            <w:hideMark/>
          </w:tcPr>
          <w:p w14:paraId="107DA102"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3E9694E1" w14:textId="77777777" w:rsidR="00A3627C" w:rsidRPr="0097199E" w:rsidRDefault="00A3627C" w:rsidP="006803B4">
            <w:pPr>
              <w:jc w:val="center"/>
              <w:rPr>
                <w:color w:val="000000"/>
                <w:sz w:val="22"/>
                <w:szCs w:val="22"/>
              </w:rPr>
            </w:pPr>
            <w:r w:rsidRPr="0097199E">
              <w:rPr>
                <w:color w:val="000000"/>
                <w:sz w:val="22"/>
                <w:szCs w:val="22"/>
              </w:rPr>
              <w:t>(0.593)</w:t>
            </w:r>
          </w:p>
        </w:tc>
        <w:tc>
          <w:tcPr>
            <w:tcW w:w="706" w:type="pct"/>
            <w:tcBorders>
              <w:top w:val="nil"/>
              <w:left w:val="nil"/>
              <w:bottom w:val="nil"/>
              <w:right w:val="nil"/>
            </w:tcBorders>
            <w:shd w:val="clear" w:color="auto" w:fill="auto"/>
            <w:noWrap/>
            <w:vAlign w:val="center"/>
            <w:hideMark/>
          </w:tcPr>
          <w:p w14:paraId="31DA5CB2" w14:textId="77777777" w:rsidR="00A3627C" w:rsidRPr="0097199E" w:rsidRDefault="00A3627C" w:rsidP="006803B4">
            <w:pPr>
              <w:jc w:val="center"/>
              <w:rPr>
                <w:color w:val="000000"/>
                <w:sz w:val="22"/>
                <w:szCs w:val="22"/>
              </w:rPr>
            </w:pPr>
            <w:r w:rsidRPr="0097199E">
              <w:rPr>
                <w:color w:val="000000"/>
                <w:sz w:val="22"/>
                <w:szCs w:val="22"/>
              </w:rPr>
              <w:t>(0.454)</w:t>
            </w:r>
          </w:p>
        </w:tc>
        <w:tc>
          <w:tcPr>
            <w:tcW w:w="706" w:type="pct"/>
            <w:tcBorders>
              <w:top w:val="nil"/>
              <w:left w:val="nil"/>
              <w:bottom w:val="nil"/>
              <w:right w:val="nil"/>
            </w:tcBorders>
            <w:shd w:val="clear" w:color="auto" w:fill="auto"/>
            <w:noWrap/>
            <w:vAlign w:val="center"/>
            <w:hideMark/>
          </w:tcPr>
          <w:p w14:paraId="2122F427" w14:textId="77777777" w:rsidR="00A3627C" w:rsidRPr="0097199E" w:rsidRDefault="00A3627C" w:rsidP="006803B4">
            <w:pPr>
              <w:jc w:val="center"/>
              <w:rPr>
                <w:color w:val="000000"/>
                <w:sz w:val="22"/>
                <w:szCs w:val="22"/>
              </w:rPr>
            </w:pPr>
            <w:r w:rsidRPr="0097199E">
              <w:rPr>
                <w:color w:val="000000"/>
                <w:sz w:val="22"/>
                <w:szCs w:val="22"/>
              </w:rPr>
              <w:t>(0.348)</w:t>
            </w:r>
          </w:p>
        </w:tc>
        <w:tc>
          <w:tcPr>
            <w:tcW w:w="628" w:type="pct"/>
            <w:tcBorders>
              <w:top w:val="nil"/>
              <w:left w:val="nil"/>
              <w:bottom w:val="nil"/>
              <w:right w:val="nil"/>
            </w:tcBorders>
            <w:shd w:val="clear" w:color="auto" w:fill="auto"/>
            <w:noWrap/>
            <w:vAlign w:val="center"/>
            <w:hideMark/>
          </w:tcPr>
          <w:p w14:paraId="54FD4DB0" w14:textId="77777777" w:rsidR="00A3627C" w:rsidRPr="0097199E" w:rsidRDefault="00A3627C" w:rsidP="006803B4">
            <w:pPr>
              <w:jc w:val="center"/>
              <w:rPr>
                <w:color w:val="000000"/>
                <w:sz w:val="22"/>
                <w:szCs w:val="22"/>
              </w:rPr>
            </w:pPr>
            <w:r w:rsidRPr="0097199E">
              <w:rPr>
                <w:color w:val="000000"/>
                <w:sz w:val="22"/>
                <w:szCs w:val="22"/>
              </w:rPr>
              <w:t>(0.265)</w:t>
            </w:r>
          </w:p>
        </w:tc>
        <w:tc>
          <w:tcPr>
            <w:tcW w:w="681" w:type="pct"/>
            <w:tcBorders>
              <w:top w:val="nil"/>
              <w:left w:val="nil"/>
              <w:bottom w:val="nil"/>
              <w:right w:val="nil"/>
            </w:tcBorders>
            <w:shd w:val="clear" w:color="auto" w:fill="auto"/>
            <w:noWrap/>
            <w:vAlign w:val="center"/>
            <w:hideMark/>
          </w:tcPr>
          <w:p w14:paraId="149A4AC2" w14:textId="77777777" w:rsidR="00A3627C" w:rsidRPr="0097199E" w:rsidRDefault="00A3627C" w:rsidP="006803B4">
            <w:pPr>
              <w:jc w:val="center"/>
              <w:rPr>
                <w:color w:val="000000"/>
                <w:sz w:val="22"/>
                <w:szCs w:val="22"/>
              </w:rPr>
            </w:pPr>
            <w:r w:rsidRPr="0097199E">
              <w:rPr>
                <w:color w:val="000000"/>
                <w:sz w:val="22"/>
                <w:szCs w:val="22"/>
              </w:rPr>
              <w:t>(0.297)</w:t>
            </w:r>
          </w:p>
        </w:tc>
      </w:tr>
      <w:tr w:rsidR="00A3627C" w:rsidRPr="0097199E" w14:paraId="3FA2F197" w14:textId="77777777" w:rsidTr="006803B4">
        <w:trPr>
          <w:trHeight w:val="320"/>
        </w:trPr>
        <w:tc>
          <w:tcPr>
            <w:tcW w:w="1492" w:type="pct"/>
            <w:tcBorders>
              <w:top w:val="nil"/>
              <w:left w:val="nil"/>
              <w:bottom w:val="nil"/>
              <w:right w:val="nil"/>
            </w:tcBorders>
            <w:shd w:val="clear" w:color="auto" w:fill="auto"/>
            <w:noWrap/>
            <w:vAlign w:val="center"/>
            <w:hideMark/>
          </w:tcPr>
          <w:p w14:paraId="77E0B321" w14:textId="77777777" w:rsidR="00A3627C" w:rsidRPr="0097199E" w:rsidRDefault="00A3627C" w:rsidP="006803B4">
            <w:pPr>
              <w:rPr>
                <w:color w:val="000000"/>
                <w:sz w:val="22"/>
                <w:szCs w:val="22"/>
              </w:rPr>
            </w:pPr>
            <w:r w:rsidRPr="0097199E">
              <w:rPr>
                <w:color w:val="000000"/>
                <w:sz w:val="22"/>
                <w:szCs w:val="22"/>
              </w:rPr>
              <w:t>Statistical control</w:t>
            </w:r>
          </w:p>
        </w:tc>
        <w:tc>
          <w:tcPr>
            <w:tcW w:w="787" w:type="pct"/>
            <w:tcBorders>
              <w:top w:val="nil"/>
              <w:left w:val="nil"/>
              <w:bottom w:val="nil"/>
              <w:right w:val="nil"/>
            </w:tcBorders>
            <w:shd w:val="clear" w:color="auto" w:fill="auto"/>
            <w:noWrap/>
            <w:vAlign w:val="center"/>
            <w:hideMark/>
          </w:tcPr>
          <w:p w14:paraId="0244F273"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0.152</w:t>
            </w:r>
          </w:p>
        </w:tc>
        <w:tc>
          <w:tcPr>
            <w:tcW w:w="706" w:type="pct"/>
            <w:tcBorders>
              <w:top w:val="nil"/>
              <w:left w:val="nil"/>
              <w:bottom w:val="nil"/>
              <w:right w:val="nil"/>
            </w:tcBorders>
            <w:shd w:val="clear" w:color="auto" w:fill="auto"/>
            <w:noWrap/>
            <w:vAlign w:val="center"/>
            <w:hideMark/>
          </w:tcPr>
          <w:p w14:paraId="2A15EA30"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-0.412</w:t>
            </w:r>
          </w:p>
        </w:tc>
        <w:tc>
          <w:tcPr>
            <w:tcW w:w="706" w:type="pct"/>
            <w:tcBorders>
              <w:top w:val="nil"/>
              <w:left w:val="nil"/>
              <w:bottom w:val="nil"/>
              <w:right w:val="nil"/>
            </w:tcBorders>
            <w:shd w:val="clear" w:color="auto" w:fill="auto"/>
            <w:noWrap/>
            <w:vAlign w:val="center"/>
            <w:hideMark/>
          </w:tcPr>
          <w:p w14:paraId="25C60710"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0.481</w:t>
            </w:r>
          </w:p>
        </w:tc>
        <w:tc>
          <w:tcPr>
            <w:tcW w:w="628" w:type="pct"/>
            <w:tcBorders>
              <w:top w:val="nil"/>
              <w:left w:val="nil"/>
              <w:bottom w:val="nil"/>
              <w:right w:val="nil"/>
            </w:tcBorders>
            <w:shd w:val="clear" w:color="auto" w:fill="auto"/>
            <w:noWrap/>
            <w:vAlign w:val="center"/>
            <w:hideMark/>
          </w:tcPr>
          <w:p w14:paraId="3909B034"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0.204</w:t>
            </w:r>
          </w:p>
        </w:tc>
        <w:tc>
          <w:tcPr>
            <w:tcW w:w="681" w:type="pct"/>
            <w:tcBorders>
              <w:top w:val="nil"/>
              <w:left w:val="nil"/>
              <w:bottom w:val="nil"/>
              <w:right w:val="nil"/>
            </w:tcBorders>
            <w:shd w:val="clear" w:color="auto" w:fill="auto"/>
            <w:noWrap/>
            <w:vAlign w:val="center"/>
            <w:hideMark/>
          </w:tcPr>
          <w:p w14:paraId="43B987FE"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0.485</w:t>
            </w:r>
          </w:p>
        </w:tc>
      </w:tr>
      <w:tr w:rsidR="00A3627C" w:rsidRPr="0097199E" w14:paraId="47917C66" w14:textId="77777777" w:rsidTr="006803B4">
        <w:trPr>
          <w:trHeight w:val="320"/>
        </w:trPr>
        <w:tc>
          <w:tcPr>
            <w:tcW w:w="1492" w:type="pct"/>
            <w:tcBorders>
              <w:top w:val="nil"/>
              <w:left w:val="nil"/>
              <w:bottom w:val="nil"/>
              <w:right w:val="nil"/>
            </w:tcBorders>
            <w:shd w:val="clear" w:color="auto" w:fill="auto"/>
            <w:noWrap/>
            <w:vAlign w:val="center"/>
            <w:hideMark/>
          </w:tcPr>
          <w:p w14:paraId="691B1148"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4E72F8C8"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(0.609)</w:t>
            </w:r>
          </w:p>
        </w:tc>
        <w:tc>
          <w:tcPr>
            <w:tcW w:w="706" w:type="pct"/>
            <w:tcBorders>
              <w:top w:val="nil"/>
              <w:left w:val="nil"/>
              <w:bottom w:val="nil"/>
              <w:right w:val="nil"/>
            </w:tcBorders>
            <w:shd w:val="clear" w:color="auto" w:fill="auto"/>
            <w:noWrap/>
            <w:vAlign w:val="center"/>
            <w:hideMark/>
          </w:tcPr>
          <w:p w14:paraId="2BBEF3A3"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(0.448)</w:t>
            </w:r>
          </w:p>
        </w:tc>
        <w:tc>
          <w:tcPr>
            <w:tcW w:w="706" w:type="pct"/>
            <w:tcBorders>
              <w:top w:val="nil"/>
              <w:left w:val="nil"/>
              <w:bottom w:val="nil"/>
              <w:right w:val="nil"/>
            </w:tcBorders>
            <w:shd w:val="clear" w:color="auto" w:fill="auto"/>
            <w:noWrap/>
            <w:vAlign w:val="center"/>
            <w:hideMark/>
          </w:tcPr>
          <w:p w14:paraId="57958C08"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(0.351)</w:t>
            </w:r>
          </w:p>
        </w:tc>
        <w:tc>
          <w:tcPr>
            <w:tcW w:w="628" w:type="pct"/>
            <w:tcBorders>
              <w:top w:val="nil"/>
              <w:left w:val="nil"/>
              <w:bottom w:val="nil"/>
              <w:right w:val="nil"/>
            </w:tcBorders>
            <w:shd w:val="clear" w:color="auto" w:fill="auto"/>
            <w:noWrap/>
            <w:vAlign w:val="center"/>
            <w:hideMark/>
          </w:tcPr>
          <w:p w14:paraId="1F29E440"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(0.278)</w:t>
            </w:r>
          </w:p>
        </w:tc>
        <w:tc>
          <w:tcPr>
            <w:tcW w:w="681" w:type="pct"/>
            <w:tcBorders>
              <w:top w:val="nil"/>
              <w:left w:val="nil"/>
              <w:bottom w:val="nil"/>
              <w:right w:val="nil"/>
            </w:tcBorders>
            <w:shd w:val="clear" w:color="auto" w:fill="auto"/>
            <w:noWrap/>
            <w:vAlign w:val="center"/>
            <w:hideMark/>
          </w:tcPr>
          <w:p w14:paraId="252640D2"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(0.334)</w:t>
            </w:r>
          </w:p>
        </w:tc>
      </w:tr>
      <w:tr w:rsidR="00A3627C" w:rsidRPr="0097199E" w14:paraId="76B77569" w14:textId="77777777" w:rsidTr="006803B4">
        <w:trPr>
          <w:trHeight w:val="320"/>
        </w:trPr>
        <w:tc>
          <w:tcPr>
            <w:tcW w:w="1492" w:type="pct"/>
            <w:tcBorders>
              <w:top w:val="nil"/>
              <w:left w:val="nil"/>
              <w:bottom w:val="nil"/>
              <w:right w:val="nil"/>
            </w:tcBorders>
            <w:shd w:val="clear" w:color="auto" w:fill="auto"/>
            <w:noWrap/>
            <w:vAlign w:val="center"/>
            <w:hideMark/>
          </w:tcPr>
          <w:p w14:paraId="335E332A" w14:textId="77777777" w:rsidR="00A3627C" w:rsidRPr="0097199E" w:rsidRDefault="00A3627C" w:rsidP="006803B4">
            <w:pPr>
              <w:rPr>
                <w:color w:val="000000"/>
                <w:sz w:val="22"/>
                <w:szCs w:val="22"/>
              </w:rPr>
            </w:pPr>
            <w:r w:rsidRPr="0097199E">
              <w:rPr>
                <w:color w:val="000000"/>
                <w:sz w:val="22"/>
                <w:szCs w:val="22"/>
              </w:rPr>
              <w:t>Accurate statistical</w:t>
            </w:r>
          </w:p>
        </w:tc>
        <w:tc>
          <w:tcPr>
            <w:tcW w:w="787" w:type="pct"/>
            <w:tcBorders>
              <w:top w:val="nil"/>
              <w:left w:val="nil"/>
              <w:bottom w:val="nil"/>
              <w:right w:val="nil"/>
            </w:tcBorders>
            <w:shd w:val="clear" w:color="auto" w:fill="auto"/>
            <w:noWrap/>
            <w:vAlign w:val="center"/>
            <w:hideMark/>
          </w:tcPr>
          <w:p w14:paraId="3FDDB17E"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0.298</w:t>
            </w:r>
          </w:p>
        </w:tc>
        <w:tc>
          <w:tcPr>
            <w:tcW w:w="706" w:type="pct"/>
            <w:tcBorders>
              <w:top w:val="nil"/>
              <w:left w:val="nil"/>
              <w:bottom w:val="nil"/>
              <w:right w:val="nil"/>
            </w:tcBorders>
            <w:shd w:val="clear" w:color="auto" w:fill="auto"/>
            <w:noWrap/>
            <w:vAlign w:val="center"/>
            <w:hideMark/>
          </w:tcPr>
          <w:p w14:paraId="36EF0371"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0.790</w:t>
            </w:r>
          </w:p>
        </w:tc>
        <w:tc>
          <w:tcPr>
            <w:tcW w:w="706" w:type="pct"/>
            <w:tcBorders>
              <w:top w:val="nil"/>
              <w:left w:val="nil"/>
              <w:bottom w:val="nil"/>
              <w:right w:val="nil"/>
            </w:tcBorders>
            <w:shd w:val="clear" w:color="auto" w:fill="auto"/>
            <w:noWrap/>
            <w:vAlign w:val="center"/>
            <w:hideMark/>
          </w:tcPr>
          <w:p w14:paraId="0A63E9A2"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1.135***</w:t>
            </w:r>
          </w:p>
        </w:tc>
        <w:tc>
          <w:tcPr>
            <w:tcW w:w="628" w:type="pct"/>
            <w:tcBorders>
              <w:top w:val="nil"/>
              <w:left w:val="nil"/>
              <w:bottom w:val="nil"/>
              <w:right w:val="nil"/>
            </w:tcBorders>
            <w:shd w:val="clear" w:color="auto" w:fill="auto"/>
            <w:noWrap/>
            <w:vAlign w:val="center"/>
            <w:hideMark/>
          </w:tcPr>
          <w:p w14:paraId="3606AEB0"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0.821***</w:t>
            </w:r>
          </w:p>
        </w:tc>
        <w:tc>
          <w:tcPr>
            <w:tcW w:w="681" w:type="pct"/>
            <w:tcBorders>
              <w:top w:val="nil"/>
              <w:left w:val="nil"/>
              <w:bottom w:val="nil"/>
              <w:right w:val="nil"/>
            </w:tcBorders>
            <w:shd w:val="clear" w:color="auto" w:fill="auto"/>
            <w:noWrap/>
            <w:vAlign w:val="center"/>
            <w:hideMark/>
          </w:tcPr>
          <w:p w14:paraId="396870AD"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1.392***</w:t>
            </w:r>
          </w:p>
        </w:tc>
      </w:tr>
      <w:tr w:rsidR="00A3627C" w:rsidRPr="0097199E" w14:paraId="0F99D86E" w14:textId="77777777" w:rsidTr="006803B4">
        <w:trPr>
          <w:trHeight w:val="320"/>
        </w:trPr>
        <w:tc>
          <w:tcPr>
            <w:tcW w:w="1492" w:type="pct"/>
            <w:tcBorders>
              <w:top w:val="nil"/>
              <w:left w:val="nil"/>
              <w:bottom w:val="nil"/>
              <w:right w:val="nil"/>
            </w:tcBorders>
            <w:shd w:val="clear" w:color="auto" w:fill="auto"/>
            <w:noWrap/>
            <w:vAlign w:val="center"/>
            <w:hideMark/>
          </w:tcPr>
          <w:p w14:paraId="772031CE"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2923A4FF"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(0.550)</w:t>
            </w:r>
          </w:p>
        </w:tc>
        <w:tc>
          <w:tcPr>
            <w:tcW w:w="706" w:type="pct"/>
            <w:tcBorders>
              <w:top w:val="nil"/>
              <w:left w:val="nil"/>
              <w:bottom w:val="nil"/>
              <w:right w:val="nil"/>
            </w:tcBorders>
            <w:shd w:val="clear" w:color="auto" w:fill="auto"/>
            <w:noWrap/>
            <w:vAlign w:val="center"/>
            <w:hideMark/>
          </w:tcPr>
          <w:p w14:paraId="577D9989"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(0.483)</w:t>
            </w:r>
          </w:p>
        </w:tc>
        <w:tc>
          <w:tcPr>
            <w:tcW w:w="706" w:type="pct"/>
            <w:tcBorders>
              <w:top w:val="nil"/>
              <w:left w:val="nil"/>
              <w:bottom w:val="nil"/>
              <w:right w:val="nil"/>
            </w:tcBorders>
            <w:shd w:val="clear" w:color="auto" w:fill="auto"/>
            <w:noWrap/>
            <w:vAlign w:val="center"/>
            <w:hideMark/>
          </w:tcPr>
          <w:p w14:paraId="087800E1"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(0.407)</w:t>
            </w:r>
          </w:p>
        </w:tc>
        <w:tc>
          <w:tcPr>
            <w:tcW w:w="628" w:type="pct"/>
            <w:tcBorders>
              <w:top w:val="nil"/>
              <w:left w:val="nil"/>
              <w:bottom w:val="nil"/>
              <w:right w:val="nil"/>
            </w:tcBorders>
            <w:shd w:val="clear" w:color="auto" w:fill="auto"/>
            <w:noWrap/>
            <w:vAlign w:val="center"/>
            <w:hideMark/>
          </w:tcPr>
          <w:p w14:paraId="7EC65E9F"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(0.316)</w:t>
            </w:r>
          </w:p>
        </w:tc>
        <w:tc>
          <w:tcPr>
            <w:tcW w:w="681" w:type="pct"/>
            <w:tcBorders>
              <w:top w:val="nil"/>
              <w:left w:val="nil"/>
              <w:bottom w:val="nil"/>
              <w:right w:val="nil"/>
            </w:tcBorders>
            <w:shd w:val="clear" w:color="auto" w:fill="auto"/>
            <w:noWrap/>
            <w:vAlign w:val="center"/>
            <w:hideMark/>
          </w:tcPr>
          <w:p w14:paraId="1B290462"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(0.361)</w:t>
            </w:r>
          </w:p>
        </w:tc>
      </w:tr>
      <w:tr w:rsidR="00A3627C" w:rsidRPr="0097199E" w14:paraId="200826AA" w14:textId="77777777" w:rsidTr="006803B4">
        <w:trPr>
          <w:trHeight w:val="320"/>
        </w:trPr>
        <w:tc>
          <w:tcPr>
            <w:tcW w:w="1492" w:type="pct"/>
            <w:tcBorders>
              <w:top w:val="nil"/>
              <w:left w:val="nil"/>
              <w:bottom w:val="nil"/>
              <w:right w:val="nil"/>
            </w:tcBorders>
            <w:shd w:val="clear" w:color="auto" w:fill="auto"/>
            <w:noWrap/>
            <w:vAlign w:val="center"/>
            <w:hideMark/>
          </w:tcPr>
          <w:p w14:paraId="1C10A99D" w14:textId="77777777" w:rsidR="00A3627C" w:rsidRPr="0097199E" w:rsidRDefault="00A3627C" w:rsidP="006803B4">
            <w:pPr>
              <w:rPr>
                <w:color w:val="000000"/>
                <w:sz w:val="22"/>
                <w:szCs w:val="22"/>
              </w:rPr>
            </w:pPr>
            <w:r w:rsidRPr="0097199E">
              <w:rPr>
                <w:color w:val="000000"/>
                <w:sz w:val="22"/>
                <w:szCs w:val="22"/>
              </w:rPr>
              <w:t>Inaccurate statistical</w:t>
            </w:r>
          </w:p>
        </w:tc>
        <w:tc>
          <w:tcPr>
            <w:tcW w:w="787" w:type="pct"/>
            <w:tcBorders>
              <w:top w:val="nil"/>
              <w:left w:val="nil"/>
              <w:bottom w:val="nil"/>
              <w:right w:val="nil"/>
            </w:tcBorders>
            <w:shd w:val="clear" w:color="auto" w:fill="auto"/>
            <w:noWrap/>
            <w:vAlign w:val="center"/>
            <w:hideMark/>
          </w:tcPr>
          <w:p w14:paraId="4647A19C"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0.521</w:t>
            </w:r>
          </w:p>
        </w:tc>
        <w:tc>
          <w:tcPr>
            <w:tcW w:w="706" w:type="pct"/>
            <w:tcBorders>
              <w:top w:val="nil"/>
              <w:left w:val="nil"/>
              <w:bottom w:val="nil"/>
              <w:right w:val="nil"/>
            </w:tcBorders>
            <w:shd w:val="clear" w:color="auto" w:fill="auto"/>
            <w:noWrap/>
            <w:vAlign w:val="center"/>
            <w:hideMark/>
          </w:tcPr>
          <w:p w14:paraId="450FB2A4"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-0.248</w:t>
            </w:r>
          </w:p>
        </w:tc>
        <w:tc>
          <w:tcPr>
            <w:tcW w:w="706" w:type="pct"/>
            <w:tcBorders>
              <w:top w:val="nil"/>
              <w:left w:val="nil"/>
              <w:bottom w:val="nil"/>
              <w:right w:val="nil"/>
            </w:tcBorders>
            <w:shd w:val="clear" w:color="auto" w:fill="auto"/>
            <w:noWrap/>
            <w:vAlign w:val="center"/>
            <w:hideMark/>
          </w:tcPr>
          <w:p w14:paraId="064516AC"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0.471</w:t>
            </w:r>
          </w:p>
        </w:tc>
        <w:tc>
          <w:tcPr>
            <w:tcW w:w="628" w:type="pct"/>
            <w:tcBorders>
              <w:top w:val="nil"/>
              <w:left w:val="nil"/>
              <w:bottom w:val="nil"/>
              <w:right w:val="nil"/>
            </w:tcBorders>
            <w:shd w:val="clear" w:color="auto" w:fill="auto"/>
            <w:noWrap/>
            <w:vAlign w:val="center"/>
            <w:hideMark/>
          </w:tcPr>
          <w:p w14:paraId="238376D7"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0.164</w:t>
            </w:r>
          </w:p>
        </w:tc>
        <w:tc>
          <w:tcPr>
            <w:tcW w:w="681" w:type="pct"/>
            <w:tcBorders>
              <w:top w:val="nil"/>
              <w:left w:val="nil"/>
              <w:bottom w:val="nil"/>
              <w:right w:val="nil"/>
            </w:tcBorders>
            <w:shd w:val="clear" w:color="auto" w:fill="auto"/>
            <w:noWrap/>
            <w:vAlign w:val="center"/>
            <w:hideMark/>
          </w:tcPr>
          <w:p w14:paraId="0572CBFC"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0.368</w:t>
            </w:r>
          </w:p>
        </w:tc>
      </w:tr>
      <w:tr w:rsidR="00A3627C" w:rsidRPr="0097199E" w14:paraId="60BAFCA9" w14:textId="77777777" w:rsidTr="006803B4">
        <w:trPr>
          <w:trHeight w:val="320"/>
        </w:trPr>
        <w:tc>
          <w:tcPr>
            <w:tcW w:w="1492" w:type="pct"/>
            <w:tcBorders>
              <w:top w:val="nil"/>
              <w:left w:val="nil"/>
              <w:bottom w:val="nil"/>
              <w:right w:val="nil"/>
            </w:tcBorders>
            <w:shd w:val="clear" w:color="auto" w:fill="auto"/>
            <w:noWrap/>
            <w:vAlign w:val="center"/>
            <w:hideMark/>
          </w:tcPr>
          <w:p w14:paraId="73C0105C"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2A409A00"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(0.624)</w:t>
            </w:r>
          </w:p>
        </w:tc>
        <w:tc>
          <w:tcPr>
            <w:tcW w:w="706" w:type="pct"/>
            <w:tcBorders>
              <w:top w:val="nil"/>
              <w:left w:val="nil"/>
              <w:bottom w:val="nil"/>
              <w:right w:val="nil"/>
            </w:tcBorders>
            <w:shd w:val="clear" w:color="auto" w:fill="auto"/>
            <w:noWrap/>
            <w:vAlign w:val="center"/>
            <w:hideMark/>
          </w:tcPr>
          <w:p w14:paraId="0B60C027"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(0.426)</w:t>
            </w:r>
          </w:p>
        </w:tc>
        <w:tc>
          <w:tcPr>
            <w:tcW w:w="706" w:type="pct"/>
            <w:tcBorders>
              <w:top w:val="nil"/>
              <w:left w:val="nil"/>
              <w:bottom w:val="nil"/>
              <w:right w:val="nil"/>
            </w:tcBorders>
            <w:shd w:val="clear" w:color="auto" w:fill="auto"/>
            <w:noWrap/>
            <w:vAlign w:val="center"/>
            <w:hideMark/>
          </w:tcPr>
          <w:p w14:paraId="19B85CF4"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(0.361)</w:t>
            </w:r>
          </w:p>
        </w:tc>
        <w:tc>
          <w:tcPr>
            <w:tcW w:w="628" w:type="pct"/>
            <w:tcBorders>
              <w:top w:val="nil"/>
              <w:left w:val="nil"/>
              <w:bottom w:val="nil"/>
              <w:right w:val="nil"/>
            </w:tcBorders>
            <w:shd w:val="clear" w:color="auto" w:fill="auto"/>
            <w:noWrap/>
            <w:vAlign w:val="center"/>
            <w:hideMark/>
          </w:tcPr>
          <w:p w14:paraId="50D2CCBD"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(0.257)</w:t>
            </w:r>
          </w:p>
        </w:tc>
        <w:tc>
          <w:tcPr>
            <w:tcW w:w="681" w:type="pct"/>
            <w:tcBorders>
              <w:top w:val="nil"/>
              <w:left w:val="nil"/>
              <w:bottom w:val="nil"/>
              <w:right w:val="nil"/>
            </w:tcBorders>
            <w:shd w:val="clear" w:color="auto" w:fill="auto"/>
            <w:noWrap/>
            <w:vAlign w:val="center"/>
            <w:hideMark/>
          </w:tcPr>
          <w:p w14:paraId="42054F2B"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(0.308)</w:t>
            </w:r>
          </w:p>
        </w:tc>
      </w:tr>
      <w:tr w:rsidR="00A3627C" w:rsidRPr="0097199E" w14:paraId="06BA8D01" w14:textId="77777777" w:rsidTr="006803B4">
        <w:trPr>
          <w:trHeight w:val="320"/>
        </w:trPr>
        <w:tc>
          <w:tcPr>
            <w:tcW w:w="1492" w:type="pct"/>
            <w:tcBorders>
              <w:top w:val="nil"/>
              <w:left w:val="nil"/>
              <w:bottom w:val="nil"/>
              <w:right w:val="nil"/>
            </w:tcBorders>
            <w:shd w:val="clear" w:color="auto" w:fill="auto"/>
            <w:noWrap/>
            <w:vAlign w:val="bottom"/>
            <w:hideMark/>
          </w:tcPr>
          <w:p w14:paraId="007BC9A6"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27F38826"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44BADF0A"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500B61AE" w14:textId="77777777" w:rsidR="00A3627C" w:rsidRPr="0097199E" w:rsidRDefault="00A3627C" w:rsidP="006803B4">
            <w:pPr>
              <w:jc w:val="center"/>
              <w:rPr>
                <w:sz w:val="22"/>
                <w:szCs w:val="22"/>
              </w:rPr>
            </w:pPr>
          </w:p>
        </w:tc>
        <w:tc>
          <w:tcPr>
            <w:tcW w:w="628" w:type="pct"/>
            <w:tcBorders>
              <w:top w:val="nil"/>
              <w:left w:val="nil"/>
              <w:bottom w:val="nil"/>
              <w:right w:val="nil"/>
            </w:tcBorders>
            <w:shd w:val="clear" w:color="auto" w:fill="auto"/>
            <w:noWrap/>
            <w:vAlign w:val="center"/>
            <w:hideMark/>
          </w:tcPr>
          <w:p w14:paraId="5FAF26AD" w14:textId="77777777" w:rsidR="00A3627C" w:rsidRPr="0097199E" w:rsidRDefault="00A3627C" w:rsidP="006803B4">
            <w:pPr>
              <w:jc w:val="center"/>
              <w:rPr>
                <w:sz w:val="22"/>
                <w:szCs w:val="22"/>
              </w:rPr>
            </w:pPr>
          </w:p>
        </w:tc>
        <w:tc>
          <w:tcPr>
            <w:tcW w:w="681" w:type="pct"/>
            <w:tcBorders>
              <w:top w:val="nil"/>
              <w:left w:val="nil"/>
              <w:bottom w:val="nil"/>
              <w:right w:val="nil"/>
            </w:tcBorders>
            <w:shd w:val="clear" w:color="auto" w:fill="auto"/>
            <w:noWrap/>
            <w:vAlign w:val="center"/>
            <w:hideMark/>
          </w:tcPr>
          <w:p w14:paraId="5D6BAC36" w14:textId="77777777" w:rsidR="00A3627C" w:rsidRPr="0097199E" w:rsidRDefault="00A3627C" w:rsidP="006803B4">
            <w:pPr>
              <w:jc w:val="center"/>
              <w:rPr>
                <w:sz w:val="22"/>
                <w:szCs w:val="22"/>
              </w:rPr>
            </w:pPr>
          </w:p>
        </w:tc>
      </w:tr>
      <w:tr w:rsidR="00A3627C" w:rsidRPr="0097199E" w14:paraId="5749A3A1" w14:textId="77777777" w:rsidTr="006803B4">
        <w:trPr>
          <w:trHeight w:val="320"/>
        </w:trPr>
        <w:tc>
          <w:tcPr>
            <w:tcW w:w="1492" w:type="pct"/>
            <w:tcBorders>
              <w:top w:val="nil"/>
              <w:left w:val="nil"/>
              <w:bottom w:val="nil"/>
              <w:right w:val="nil"/>
            </w:tcBorders>
            <w:shd w:val="clear" w:color="auto" w:fill="auto"/>
            <w:noWrap/>
            <w:vAlign w:val="center"/>
            <w:hideMark/>
          </w:tcPr>
          <w:p w14:paraId="3DC01CBB" w14:textId="77777777" w:rsidR="00A3627C" w:rsidRPr="0097199E" w:rsidRDefault="00A3627C" w:rsidP="006803B4">
            <w:pPr>
              <w:rPr>
                <w:b/>
                <w:bCs/>
                <w:color w:val="000000"/>
                <w:sz w:val="22"/>
                <w:szCs w:val="22"/>
              </w:rPr>
            </w:pPr>
            <w:r w:rsidRPr="0097199E">
              <w:rPr>
                <w:b/>
                <w:bCs/>
                <w:color w:val="000000"/>
                <w:sz w:val="22"/>
                <w:szCs w:val="22"/>
              </w:rPr>
              <w:t>GDMS</w:t>
            </w:r>
          </w:p>
        </w:tc>
        <w:tc>
          <w:tcPr>
            <w:tcW w:w="787" w:type="pct"/>
            <w:tcBorders>
              <w:top w:val="nil"/>
              <w:left w:val="nil"/>
              <w:bottom w:val="nil"/>
              <w:right w:val="nil"/>
            </w:tcBorders>
            <w:shd w:val="clear" w:color="auto" w:fill="auto"/>
            <w:noWrap/>
            <w:vAlign w:val="center"/>
            <w:hideMark/>
          </w:tcPr>
          <w:p w14:paraId="0E1B02B6" w14:textId="77777777" w:rsidR="00A3627C" w:rsidRPr="0097199E" w:rsidRDefault="00A3627C" w:rsidP="006803B4">
            <w:pPr>
              <w:jc w:val="center"/>
              <w:rPr>
                <w:color w:val="000000"/>
                <w:sz w:val="22"/>
                <w:szCs w:val="22"/>
              </w:rPr>
            </w:pPr>
            <w:r w:rsidRPr="0097199E">
              <w:rPr>
                <w:color w:val="000000"/>
                <w:sz w:val="22"/>
                <w:szCs w:val="22"/>
              </w:rPr>
              <w:t>-0.0749</w:t>
            </w:r>
          </w:p>
        </w:tc>
        <w:tc>
          <w:tcPr>
            <w:tcW w:w="706" w:type="pct"/>
            <w:tcBorders>
              <w:top w:val="nil"/>
              <w:left w:val="nil"/>
              <w:bottom w:val="nil"/>
              <w:right w:val="nil"/>
            </w:tcBorders>
            <w:shd w:val="clear" w:color="auto" w:fill="auto"/>
            <w:noWrap/>
            <w:vAlign w:val="center"/>
            <w:hideMark/>
          </w:tcPr>
          <w:p w14:paraId="3D43AC40" w14:textId="77777777" w:rsidR="00A3627C" w:rsidRPr="0097199E" w:rsidRDefault="00A3627C" w:rsidP="006803B4">
            <w:pPr>
              <w:jc w:val="center"/>
              <w:rPr>
                <w:color w:val="000000"/>
                <w:sz w:val="22"/>
                <w:szCs w:val="22"/>
              </w:rPr>
            </w:pPr>
            <w:r w:rsidRPr="0097199E">
              <w:rPr>
                <w:color w:val="000000"/>
                <w:sz w:val="22"/>
                <w:szCs w:val="22"/>
              </w:rPr>
              <w:t>-0.00690</w:t>
            </w:r>
          </w:p>
        </w:tc>
        <w:tc>
          <w:tcPr>
            <w:tcW w:w="706" w:type="pct"/>
            <w:tcBorders>
              <w:top w:val="nil"/>
              <w:left w:val="nil"/>
              <w:bottom w:val="nil"/>
              <w:right w:val="nil"/>
            </w:tcBorders>
            <w:shd w:val="clear" w:color="auto" w:fill="auto"/>
            <w:noWrap/>
            <w:vAlign w:val="center"/>
            <w:hideMark/>
          </w:tcPr>
          <w:p w14:paraId="6833EC90" w14:textId="77777777" w:rsidR="00A3627C" w:rsidRPr="0097199E" w:rsidRDefault="00A3627C" w:rsidP="006803B4">
            <w:pPr>
              <w:jc w:val="center"/>
              <w:rPr>
                <w:color w:val="000000"/>
                <w:sz w:val="22"/>
                <w:szCs w:val="22"/>
              </w:rPr>
            </w:pPr>
            <w:r w:rsidRPr="0097199E">
              <w:rPr>
                <w:color w:val="000000"/>
                <w:sz w:val="22"/>
                <w:szCs w:val="22"/>
              </w:rPr>
              <w:t>0.152*</w:t>
            </w:r>
          </w:p>
        </w:tc>
        <w:tc>
          <w:tcPr>
            <w:tcW w:w="628" w:type="pct"/>
            <w:tcBorders>
              <w:top w:val="nil"/>
              <w:left w:val="nil"/>
              <w:bottom w:val="nil"/>
              <w:right w:val="nil"/>
            </w:tcBorders>
            <w:shd w:val="clear" w:color="auto" w:fill="auto"/>
            <w:noWrap/>
            <w:vAlign w:val="center"/>
            <w:hideMark/>
          </w:tcPr>
          <w:p w14:paraId="2B073DEF" w14:textId="77777777" w:rsidR="00A3627C" w:rsidRPr="0097199E" w:rsidRDefault="00A3627C" w:rsidP="006803B4">
            <w:pPr>
              <w:jc w:val="center"/>
              <w:rPr>
                <w:color w:val="000000"/>
                <w:sz w:val="22"/>
                <w:szCs w:val="22"/>
              </w:rPr>
            </w:pPr>
            <w:r w:rsidRPr="0097199E">
              <w:rPr>
                <w:color w:val="000000"/>
                <w:sz w:val="22"/>
                <w:szCs w:val="22"/>
              </w:rPr>
              <w:t>0.250***</w:t>
            </w:r>
          </w:p>
        </w:tc>
        <w:tc>
          <w:tcPr>
            <w:tcW w:w="681" w:type="pct"/>
            <w:tcBorders>
              <w:top w:val="nil"/>
              <w:left w:val="nil"/>
              <w:bottom w:val="nil"/>
              <w:right w:val="nil"/>
            </w:tcBorders>
            <w:shd w:val="clear" w:color="auto" w:fill="auto"/>
            <w:noWrap/>
            <w:vAlign w:val="center"/>
            <w:hideMark/>
          </w:tcPr>
          <w:p w14:paraId="4FDFC9B2" w14:textId="77777777" w:rsidR="00A3627C" w:rsidRPr="0097199E" w:rsidRDefault="00A3627C" w:rsidP="006803B4">
            <w:pPr>
              <w:jc w:val="center"/>
              <w:rPr>
                <w:color w:val="000000"/>
                <w:sz w:val="22"/>
                <w:szCs w:val="22"/>
              </w:rPr>
            </w:pPr>
            <w:r w:rsidRPr="0097199E">
              <w:rPr>
                <w:color w:val="000000"/>
                <w:sz w:val="22"/>
                <w:szCs w:val="22"/>
              </w:rPr>
              <w:t>0.393***</w:t>
            </w:r>
          </w:p>
        </w:tc>
      </w:tr>
      <w:tr w:rsidR="00A3627C" w:rsidRPr="0097199E" w14:paraId="083CEF3B" w14:textId="77777777" w:rsidTr="006803B4">
        <w:trPr>
          <w:trHeight w:val="320"/>
        </w:trPr>
        <w:tc>
          <w:tcPr>
            <w:tcW w:w="1492" w:type="pct"/>
            <w:tcBorders>
              <w:top w:val="nil"/>
              <w:left w:val="nil"/>
              <w:bottom w:val="nil"/>
              <w:right w:val="nil"/>
            </w:tcBorders>
            <w:shd w:val="clear" w:color="auto" w:fill="auto"/>
            <w:noWrap/>
            <w:vAlign w:val="bottom"/>
            <w:hideMark/>
          </w:tcPr>
          <w:p w14:paraId="3F173BE4"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796182F3" w14:textId="77777777" w:rsidR="00A3627C" w:rsidRPr="0097199E" w:rsidRDefault="00A3627C" w:rsidP="006803B4">
            <w:pPr>
              <w:jc w:val="center"/>
              <w:rPr>
                <w:color w:val="000000"/>
                <w:sz w:val="22"/>
                <w:szCs w:val="22"/>
              </w:rPr>
            </w:pPr>
            <w:r w:rsidRPr="0097199E">
              <w:rPr>
                <w:color w:val="000000"/>
                <w:sz w:val="22"/>
                <w:szCs w:val="22"/>
              </w:rPr>
              <w:t>(0.0961)</w:t>
            </w:r>
          </w:p>
        </w:tc>
        <w:tc>
          <w:tcPr>
            <w:tcW w:w="706" w:type="pct"/>
            <w:tcBorders>
              <w:top w:val="nil"/>
              <w:left w:val="nil"/>
              <w:bottom w:val="nil"/>
              <w:right w:val="nil"/>
            </w:tcBorders>
            <w:shd w:val="clear" w:color="auto" w:fill="auto"/>
            <w:noWrap/>
            <w:vAlign w:val="center"/>
            <w:hideMark/>
          </w:tcPr>
          <w:p w14:paraId="2CE99E69" w14:textId="77777777" w:rsidR="00A3627C" w:rsidRPr="0097199E" w:rsidRDefault="00A3627C" w:rsidP="006803B4">
            <w:pPr>
              <w:jc w:val="center"/>
              <w:rPr>
                <w:color w:val="000000"/>
                <w:sz w:val="22"/>
                <w:szCs w:val="22"/>
              </w:rPr>
            </w:pPr>
            <w:r w:rsidRPr="0097199E">
              <w:rPr>
                <w:color w:val="000000"/>
                <w:sz w:val="22"/>
                <w:szCs w:val="22"/>
              </w:rPr>
              <w:t>(0.0786)</w:t>
            </w:r>
          </w:p>
        </w:tc>
        <w:tc>
          <w:tcPr>
            <w:tcW w:w="706" w:type="pct"/>
            <w:tcBorders>
              <w:top w:val="nil"/>
              <w:left w:val="nil"/>
              <w:bottom w:val="nil"/>
              <w:right w:val="nil"/>
            </w:tcBorders>
            <w:shd w:val="clear" w:color="auto" w:fill="auto"/>
            <w:noWrap/>
            <w:vAlign w:val="center"/>
            <w:hideMark/>
          </w:tcPr>
          <w:p w14:paraId="196EFED5" w14:textId="77777777" w:rsidR="00A3627C" w:rsidRPr="0097199E" w:rsidRDefault="00A3627C" w:rsidP="006803B4">
            <w:pPr>
              <w:jc w:val="center"/>
              <w:rPr>
                <w:color w:val="000000"/>
                <w:sz w:val="22"/>
                <w:szCs w:val="22"/>
              </w:rPr>
            </w:pPr>
            <w:r w:rsidRPr="0097199E">
              <w:rPr>
                <w:color w:val="000000"/>
                <w:sz w:val="22"/>
                <w:szCs w:val="22"/>
              </w:rPr>
              <w:t>(0.0858)</w:t>
            </w:r>
          </w:p>
        </w:tc>
        <w:tc>
          <w:tcPr>
            <w:tcW w:w="628" w:type="pct"/>
            <w:tcBorders>
              <w:top w:val="nil"/>
              <w:left w:val="nil"/>
              <w:bottom w:val="nil"/>
              <w:right w:val="nil"/>
            </w:tcBorders>
            <w:shd w:val="clear" w:color="auto" w:fill="auto"/>
            <w:noWrap/>
            <w:vAlign w:val="center"/>
            <w:hideMark/>
          </w:tcPr>
          <w:p w14:paraId="5232FF4E" w14:textId="77777777" w:rsidR="00A3627C" w:rsidRPr="0097199E" w:rsidRDefault="00A3627C" w:rsidP="006803B4">
            <w:pPr>
              <w:jc w:val="center"/>
              <w:rPr>
                <w:color w:val="000000"/>
                <w:sz w:val="22"/>
                <w:szCs w:val="22"/>
              </w:rPr>
            </w:pPr>
            <w:r w:rsidRPr="0097199E">
              <w:rPr>
                <w:color w:val="000000"/>
                <w:sz w:val="22"/>
                <w:szCs w:val="22"/>
              </w:rPr>
              <w:t>(0.0856)</w:t>
            </w:r>
          </w:p>
        </w:tc>
        <w:tc>
          <w:tcPr>
            <w:tcW w:w="681" w:type="pct"/>
            <w:tcBorders>
              <w:top w:val="nil"/>
              <w:left w:val="nil"/>
              <w:bottom w:val="nil"/>
              <w:right w:val="nil"/>
            </w:tcBorders>
            <w:shd w:val="clear" w:color="auto" w:fill="auto"/>
            <w:noWrap/>
            <w:vAlign w:val="center"/>
            <w:hideMark/>
          </w:tcPr>
          <w:p w14:paraId="09792995" w14:textId="77777777" w:rsidR="00A3627C" w:rsidRPr="0097199E" w:rsidRDefault="00A3627C" w:rsidP="006803B4">
            <w:pPr>
              <w:jc w:val="center"/>
              <w:rPr>
                <w:color w:val="000000"/>
                <w:sz w:val="22"/>
                <w:szCs w:val="22"/>
              </w:rPr>
            </w:pPr>
            <w:r w:rsidRPr="0097199E">
              <w:rPr>
                <w:color w:val="000000"/>
                <w:sz w:val="22"/>
                <w:szCs w:val="22"/>
              </w:rPr>
              <w:t>(0.0973)</w:t>
            </w:r>
          </w:p>
        </w:tc>
      </w:tr>
      <w:tr w:rsidR="00A3627C" w:rsidRPr="0097199E" w14:paraId="37980F6E" w14:textId="77777777" w:rsidTr="006803B4">
        <w:trPr>
          <w:trHeight w:val="320"/>
        </w:trPr>
        <w:tc>
          <w:tcPr>
            <w:tcW w:w="1492" w:type="pct"/>
            <w:tcBorders>
              <w:top w:val="nil"/>
              <w:left w:val="nil"/>
              <w:bottom w:val="nil"/>
              <w:right w:val="nil"/>
            </w:tcBorders>
            <w:shd w:val="clear" w:color="auto" w:fill="auto"/>
            <w:noWrap/>
            <w:vAlign w:val="bottom"/>
            <w:hideMark/>
          </w:tcPr>
          <w:p w14:paraId="24B26375" w14:textId="77777777" w:rsidR="00A3627C" w:rsidRPr="0097199E" w:rsidRDefault="00A3627C" w:rsidP="006803B4">
            <w:pPr>
              <w:rPr>
                <w:b/>
                <w:bCs/>
                <w:color w:val="000000"/>
                <w:sz w:val="22"/>
                <w:szCs w:val="22"/>
              </w:rPr>
            </w:pPr>
            <w:r w:rsidRPr="0097199E">
              <w:rPr>
                <w:b/>
                <w:bCs/>
                <w:color w:val="000000"/>
                <w:sz w:val="22"/>
                <w:szCs w:val="22"/>
              </w:rPr>
              <w:t xml:space="preserve">GDMS x </w:t>
            </w:r>
            <w:r w:rsidRPr="0097199E">
              <w:rPr>
                <w:b/>
                <w:bCs/>
                <w:color w:val="000000"/>
                <w:sz w:val="22"/>
                <w:szCs w:val="22"/>
                <w:lang w:val="da-DK"/>
              </w:rPr>
              <w:t>D</w:t>
            </w:r>
            <w:r w:rsidRPr="0097199E">
              <w:rPr>
                <w:b/>
                <w:bCs/>
                <w:color w:val="000000"/>
                <w:sz w:val="22"/>
                <w:szCs w:val="22"/>
              </w:rPr>
              <w:t>iscrimination rationale</w:t>
            </w:r>
          </w:p>
        </w:tc>
        <w:tc>
          <w:tcPr>
            <w:tcW w:w="787" w:type="pct"/>
            <w:tcBorders>
              <w:top w:val="nil"/>
              <w:left w:val="nil"/>
              <w:bottom w:val="nil"/>
              <w:right w:val="nil"/>
            </w:tcBorders>
            <w:shd w:val="clear" w:color="auto" w:fill="auto"/>
            <w:noWrap/>
            <w:vAlign w:val="center"/>
            <w:hideMark/>
          </w:tcPr>
          <w:p w14:paraId="6A9E3BBE" w14:textId="77777777" w:rsidR="00A3627C" w:rsidRPr="0097199E" w:rsidRDefault="00A3627C" w:rsidP="006803B4">
            <w:pPr>
              <w:jc w:val="center"/>
              <w:rPr>
                <w:b/>
                <w:bCs/>
                <w:color w:val="000000"/>
                <w:sz w:val="22"/>
                <w:szCs w:val="22"/>
              </w:rPr>
            </w:pPr>
          </w:p>
        </w:tc>
        <w:tc>
          <w:tcPr>
            <w:tcW w:w="706" w:type="pct"/>
            <w:tcBorders>
              <w:top w:val="nil"/>
              <w:left w:val="nil"/>
              <w:bottom w:val="nil"/>
              <w:right w:val="nil"/>
            </w:tcBorders>
            <w:shd w:val="clear" w:color="auto" w:fill="auto"/>
            <w:noWrap/>
            <w:vAlign w:val="center"/>
            <w:hideMark/>
          </w:tcPr>
          <w:p w14:paraId="5366E9B9"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2E214828" w14:textId="77777777" w:rsidR="00A3627C" w:rsidRPr="0097199E" w:rsidRDefault="00A3627C" w:rsidP="006803B4">
            <w:pPr>
              <w:jc w:val="center"/>
              <w:rPr>
                <w:sz w:val="22"/>
                <w:szCs w:val="22"/>
              </w:rPr>
            </w:pPr>
          </w:p>
        </w:tc>
        <w:tc>
          <w:tcPr>
            <w:tcW w:w="628" w:type="pct"/>
            <w:tcBorders>
              <w:top w:val="nil"/>
              <w:left w:val="nil"/>
              <w:bottom w:val="nil"/>
              <w:right w:val="nil"/>
            </w:tcBorders>
            <w:shd w:val="clear" w:color="auto" w:fill="auto"/>
            <w:noWrap/>
            <w:vAlign w:val="center"/>
            <w:hideMark/>
          </w:tcPr>
          <w:p w14:paraId="4DD9FA3A" w14:textId="77777777" w:rsidR="00A3627C" w:rsidRPr="0097199E" w:rsidRDefault="00A3627C" w:rsidP="006803B4">
            <w:pPr>
              <w:jc w:val="center"/>
              <w:rPr>
                <w:sz w:val="22"/>
                <w:szCs w:val="22"/>
              </w:rPr>
            </w:pPr>
          </w:p>
        </w:tc>
        <w:tc>
          <w:tcPr>
            <w:tcW w:w="681" w:type="pct"/>
            <w:tcBorders>
              <w:top w:val="nil"/>
              <w:left w:val="nil"/>
              <w:bottom w:val="nil"/>
              <w:right w:val="nil"/>
            </w:tcBorders>
            <w:shd w:val="clear" w:color="auto" w:fill="auto"/>
            <w:noWrap/>
            <w:vAlign w:val="center"/>
            <w:hideMark/>
          </w:tcPr>
          <w:p w14:paraId="3E6158CA" w14:textId="77777777" w:rsidR="00A3627C" w:rsidRPr="0097199E" w:rsidRDefault="00A3627C" w:rsidP="006803B4">
            <w:pPr>
              <w:jc w:val="center"/>
              <w:rPr>
                <w:sz w:val="22"/>
                <w:szCs w:val="22"/>
              </w:rPr>
            </w:pPr>
          </w:p>
        </w:tc>
      </w:tr>
      <w:tr w:rsidR="00A3627C" w:rsidRPr="0097199E" w14:paraId="17B66C15" w14:textId="77777777" w:rsidTr="006803B4">
        <w:trPr>
          <w:trHeight w:val="320"/>
        </w:trPr>
        <w:tc>
          <w:tcPr>
            <w:tcW w:w="1492" w:type="pct"/>
            <w:tcBorders>
              <w:top w:val="nil"/>
              <w:left w:val="nil"/>
              <w:bottom w:val="nil"/>
              <w:right w:val="nil"/>
            </w:tcBorders>
            <w:shd w:val="clear" w:color="auto" w:fill="auto"/>
            <w:noWrap/>
            <w:vAlign w:val="bottom"/>
            <w:hideMark/>
          </w:tcPr>
          <w:p w14:paraId="5F94C4D4" w14:textId="77777777" w:rsidR="00A3627C" w:rsidRPr="0097199E" w:rsidRDefault="00A3627C" w:rsidP="006803B4">
            <w:pPr>
              <w:rPr>
                <w:color w:val="000000"/>
                <w:sz w:val="22"/>
                <w:szCs w:val="22"/>
              </w:rPr>
            </w:pPr>
            <w:r w:rsidRPr="0097199E">
              <w:rPr>
                <w:color w:val="000000"/>
                <w:sz w:val="22"/>
                <w:szCs w:val="22"/>
              </w:rPr>
              <w:t>GDMS x Taste-based control</w:t>
            </w:r>
          </w:p>
        </w:tc>
        <w:tc>
          <w:tcPr>
            <w:tcW w:w="787" w:type="pct"/>
            <w:tcBorders>
              <w:top w:val="nil"/>
              <w:left w:val="nil"/>
              <w:bottom w:val="nil"/>
              <w:right w:val="nil"/>
            </w:tcBorders>
            <w:shd w:val="clear" w:color="auto" w:fill="auto"/>
            <w:noWrap/>
            <w:vAlign w:val="center"/>
            <w:hideMark/>
          </w:tcPr>
          <w:p w14:paraId="694FD8FF" w14:textId="0E7760C3" w:rsidR="00A3627C" w:rsidRPr="0097199E" w:rsidRDefault="00A3627C" w:rsidP="006803B4">
            <w:pPr>
              <w:jc w:val="center"/>
              <w:rPr>
                <w:color w:val="000000"/>
                <w:sz w:val="22"/>
                <w:szCs w:val="22"/>
              </w:rPr>
            </w:pPr>
          </w:p>
        </w:tc>
        <w:tc>
          <w:tcPr>
            <w:tcW w:w="706" w:type="pct"/>
            <w:tcBorders>
              <w:top w:val="nil"/>
              <w:left w:val="nil"/>
              <w:bottom w:val="nil"/>
              <w:right w:val="nil"/>
            </w:tcBorders>
            <w:shd w:val="clear" w:color="auto" w:fill="auto"/>
            <w:noWrap/>
            <w:vAlign w:val="center"/>
            <w:hideMark/>
          </w:tcPr>
          <w:p w14:paraId="3744A2A0" w14:textId="2A0149C2"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5F1FB4DB" w14:textId="00BE925A" w:rsidR="00A3627C" w:rsidRPr="0097199E" w:rsidRDefault="00A3627C" w:rsidP="006803B4">
            <w:pPr>
              <w:jc w:val="center"/>
              <w:rPr>
                <w:sz w:val="22"/>
                <w:szCs w:val="22"/>
              </w:rPr>
            </w:pPr>
          </w:p>
        </w:tc>
        <w:tc>
          <w:tcPr>
            <w:tcW w:w="628" w:type="pct"/>
            <w:tcBorders>
              <w:top w:val="nil"/>
              <w:left w:val="nil"/>
              <w:bottom w:val="nil"/>
              <w:right w:val="nil"/>
            </w:tcBorders>
            <w:shd w:val="clear" w:color="auto" w:fill="auto"/>
            <w:noWrap/>
            <w:vAlign w:val="center"/>
            <w:hideMark/>
          </w:tcPr>
          <w:p w14:paraId="5E6A2281" w14:textId="1A8F2657" w:rsidR="00A3627C" w:rsidRPr="0097199E" w:rsidRDefault="00A3627C" w:rsidP="006803B4">
            <w:pPr>
              <w:jc w:val="center"/>
              <w:rPr>
                <w:sz w:val="22"/>
                <w:szCs w:val="22"/>
              </w:rPr>
            </w:pPr>
          </w:p>
        </w:tc>
        <w:tc>
          <w:tcPr>
            <w:tcW w:w="681" w:type="pct"/>
            <w:tcBorders>
              <w:top w:val="nil"/>
              <w:left w:val="nil"/>
              <w:bottom w:val="nil"/>
              <w:right w:val="nil"/>
            </w:tcBorders>
            <w:shd w:val="clear" w:color="auto" w:fill="auto"/>
            <w:noWrap/>
            <w:vAlign w:val="center"/>
            <w:hideMark/>
          </w:tcPr>
          <w:p w14:paraId="28BA8CC0" w14:textId="381BB8D9" w:rsidR="00A3627C" w:rsidRPr="0097199E" w:rsidRDefault="00A3627C" w:rsidP="006803B4">
            <w:pPr>
              <w:jc w:val="center"/>
              <w:rPr>
                <w:sz w:val="22"/>
                <w:szCs w:val="22"/>
              </w:rPr>
            </w:pPr>
          </w:p>
        </w:tc>
      </w:tr>
      <w:tr w:rsidR="00A3627C" w:rsidRPr="0097199E" w14:paraId="64E1F694" w14:textId="77777777" w:rsidTr="006803B4">
        <w:trPr>
          <w:trHeight w:val="320"/>
        </w:trPr>
        <w:tc>
          <w:tcPr>
            <w:tcW w:w="1492" w:type="pct"/>
            <w:tcBorders>
              <w:top w:val="nil"/>
              <w:left w:val="nil"/>
              <w:bottom w:val="nil"/>
              <w:right w:val="nil"/>
            </w:tcBorders>
            <w:shd w:val="clear" w:color="auto" w:fill="auto"/>
            <w:noWrap/>
            <w:vAlign w:val="bottom"/>
            <w:hideMark/>
          </w:tcPr>
          <w:p w14:paraId="4C5D1C4C" w14:textId="77777777" w:rsidR="00A3627C" w:rsidRPr="0097199E" w:rsidRDefault="00A3627C" w:rsidP="006803B4">
            <w:pPr>
              <w:rPr>
                <w:sz w:val="22"/>
                <w:szCs w:val="22"/>
              </w:rPr>
            </w:pPr>
          </w:p>
        </w:tc>
        <w:tc>
          <w:tcPr>
            <w:tcW w:w="787" w:type="pct"/>
            <w:tcBorders>
              <w:top w:val="nil"/>
              <w:left w:val="nil"/>
              <w:bottom w:val="nil"/>
              <w:right w:val="nil"/>
            </w:tcBorders>
            <w:shd w:val="clear" w:color="auto" w:fill="auto"/>
            <w:noWrap/>
            <w:vAlign w:val="center"/>
            <w:hideMark/>
          </w:tcPr>
          <w:p w14:paraId="2B137211"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240BC394"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725AD097" w14:textId="77777777" w:rsidR="00A3627C" w:rsidRPr="0097199E" w:rsidRDefault="00A3627C" w:rsidP="006803B4">
            <w:pPr>
              <w:jc w:val="center"/>
              <w:rPr>
                <w:sz w:val="22"/>
                <w:szCs w:val="22"/>
              </w:rPr>
            </w:pPr>
          </w:p>
        </w:tc>
        <w:tc>
          <w:tcPr>
            <w:tcW w:w="628" w:type="pct"/>
            <w:tcBorders>
              <w:top w:val="nil"/>
              <w:left w:val="nil"/>
              <w:bottom w:val="nil"/>
              <w:right w:val="nil"/>
            </w:tcBorders>
            <w:shd w:val="clear" w:color="auto" w:fill="auto"/>
            <w:noWrap/>
            <w:vAlign w:val="center"/>
            <w:hideMark/>
          </w:tcPr>
          <w:p w14:paraId="21012A2B" w14:textId="77777777" w:rsidR="00A3627C" w:rsidRPr="0097199E" w:rsidRDefault="00A3627C" w:rsidP="006803B4">
            <w:pPr>
              <w:jc w:val="center"/>
              <w:rPr>
                <w:sz w:val="22"/>
                <w:szCs w:val="22"/>
              </w:rPr>
            </w:pPr>
          </w:p>
        </w:tc>
        <w:tc>
          <w:tcPr>
            <w:tcW w:w="681" w:type="pct"/>
            <w:tcBorders>
              <w:top w:val="nil"/>
              <w:left w:val="nil"/>
              <w:bottom w:val="nil"/>
              <w:right w:val="nil"/>
            </w:tcBorders>
            <w:shd w:val="clear" w:color="auto" w:fill="auto"/>
            <w:noWrap/>
            <w:vAlign w:val="center"/>
            <w:hideMark/>
          </w:tcPr>
          <w:p w14:paraId="44BB6A18" w14:textId="77777777" w:rsidR="00A3627C" w:rsidRPr="0097199E" w:rsidRDefault="00A3627C" w:rsidP="006803B4">
            <w:pPr>
              <w:jc w:val="center"/>
              <w:rPr>
                <w:sz w:val="22"/>
                <w:szCs w:val="22"/>
              </w:rPr>
            </w:pPr>
          </w:p>
        </w:tc>
      </w:tr>
      <w:tr w:rsidR="00A3627C" w:rsidRPr="0097199E" w14:paraId="74189B0F" w14:textId="77777777" w:rsidTr="006803B4">
        <w:trPr>
          <w:trHeight w:val="320"/>
        </w:trPr>
        <w:tc>
          <w:tcPr>
            <w:tcW w:w="1492" w:type="pct"/>
            <w:tcBorders>
              <w:top w:val="nil"/>
              <w:left w:val="nil"/>
              <w:bottom w:val="nil"/>
              <w:right w:val="nil"/>
            </w:tcBorders>
            <w:shd w:val="clear" w:color="auto" w:fill="auto"/>
            <w:noWrap/>
            <w:vAlign w:val="bottom"/>
            <w:hideMark/>
          </w:tcPr>
          <w:p w14:paraId="4BBD8021" w14:textId="77777777" w:rsidR="00A3627C" w:rsidRPr="0097199E" w:rsidRDefault="00A3627C" w:rsidP="006803B4">
            <w:pPr>
              <w:rPr>
                <w:color w:val="000000"/>
                <w:sz w:val="22"/>
                <w:szCs w:val="22"/>
              </w:rPr>
            </w:pPr>
            <w:r w:rsidRPr="0097199E">
              <w:rPr>
                <w:color w:val="000000"/>
                <w:sz w:val="22"/>
                <w:szCs w:val="22"/>
              </w:rPr>
              <w:t>GDMS x Accurate taste-based</w:t>
            </w:r>
          </w:p>
        </w:tc>
        <w:tc>
          <w:tcPr>
            <w:tcW w:w="787" w:type="pct"/>
            <w:tcBorders>
              <w:top w:val="nil"/>
              <w:left w:val="nil"/>
              <w:bottom w:val="nil"/>
              <w:right w:val="nil"/>
            </w:tcBorders>
            <w:shd w:val="clear" w:color="auto" w:fill="auto"/>
            <w:noWrap/>
            <w:vAlign w:val="center"/>
            <w:hideMark/>
          </w:tcPr>
          <w:p w14:paraId="3FE94F33" w14:textId="77777777" w:rsidR="00A3627C" w:rsidRPr="0097199E" w:rsidRDefault="00A3627C" w:rsidP="006803B4">
            <w:pPr>
              <w:jc w:val="center"/>
              <w:rPr>
                <w:color w:val="000000"/>
                <w:sz w:val="22"/>
                <w:szCs w:val="22"/>
              </w:rPr>
            </w:pPr>
            <w:r w:rsidRPr="0097199E">
              <w:rPr>
                <w:color w:val="000000"/>
                <w:sz w:val="22"/>
                <w:szCs w:val="22"/>
              </w:rPr>
              <w:t>-0.114</w:t>
            </w:r>
          </w:p>
        </w:tc>
        <w:tc>
          <w:tcPr>
            <w:tcW w:w="706" w:type="pct"/>
            <w:tcBorders>
              <w:top w:val="nil"/>
              <w:left w:val="nil"/>
              <w:bottom w:val="nil"/>
              <w:right w:val="nil"/>
            </w:tcBorders>
            <w:shd w:val="clear" w:color="auto" w:fill="auto"/>
            <w:noWrap/>
            <w:vAlign w:val="center"/>
            <w:hideMark/>
          </w:tcPr>
          <w:p w14:paraId="74902FDD" w14:textId="77777777" w:rsidR="00A3627C" w:rsidRPr="0097199E" w:rsidRDefault="00A3627C" w:rsidP="006803B4">
            <w:pPr>
              <w:jc w:val="center"/>
              <w:rPr>
                <w:color w:val="000000"/>
                <w:sz w:val="22"/>
                <w:szCs w:val="22"/>
              </w:rPr>
            </w:pPr>
            <w:r w:rsidRPr="0097199E">
              <w:rPr>
                <w:color w:val="000000"/>
                <w:sz w:val="22"/>
                <w:szCs w:val="22"/>
              </w:rPr>
              <w:t>-0.00886</w:t>
            </w:r>
          </w:p>
        </w:tc>
        <w:tc>
          <w:tcPr>
            <w:tcW w:w="706" w:type="pct"/>
            <w:tcBorders>
              <w:top w:val="nil"/>
              <w:left w:val="nil"/>
              <w:bottom w:val="nil"/>
              <w:right w:val="nil"/>
            </w:tcBorders>
            <w:shd w:val="clear" w:color="auto" w:fill="auto"/>
            <w:noWrap/>
            <w:vAlign w:val="center"/>
            <w:hideMark/>
          </w:tcPr>
          <w:p w14:paraId="5A893768" w14:textId="77777777" w:rsidR="00A3627C" w:rsidRPr="0097199E" w:rsidRDefault="00A3627C" w:rsidP="006803B4">
            <w:pPr>
              <w:jc w:val="center"/>
              <w:rPr>
                <w:color w:val="000000"/>
                <w:sz w:val="22"/>
                <w:szCs w:val="22"/>
              </w:rPr>
            </w:pPr>
            <w:r w:rsidRPr="0097199E">
              <w:rPr>
                <w:color w:val="000000"/>
                <w:sz w:val="22"/>
                <w:szCs w:val="22"/>
              </w:rPr>
              <w:t>0.0137</w:t>
            </w:r>
          </w:p>
        </w:tc>
        <w:tc>
          <w:tcPr>
            <w:tcW w:w="628" w:type="pct"/>
            <w:tcBorders>
              <w:top w:val="nil"/>
              <w:left w:val="nil"/>
              <w:bottom w:val="nil"/>
              <w:right w:val="nil"/>
            </w:tcBorders>
            <w:shd w:val="clear" w:color="auto" w:fill="auto"/>
            <w:noWrap/>
            <w:vAlign w:val="center"/>
            <w:hideMark/>
          </w:tcPr>
          <w:p w14:paraId="5D1F6FDD" w14:textId="77777777" w:rsidR="00A3627C" w:rsidRPr="0097199E" w:rsidRDefault="00A3627C" w:rsidP="006803B4">
            <w:pPr>
              <w:jc w:val="center"/>
              <w:rPr>
                <w:color w:val="000000"/>
                <w:sz w:val="22"/>
                <w:szCs w:val="22"/>
              </w:rPr>
            </w:pPr>
            <w:r w:rsidRPr="0097199E">
              <w:rPr>
                <w:color w:val="000000"/>
                <w:sz w:val="22"/>
                <w:szCs w:val="22"/>
              </w:rPr>
              <w:t>0.000183</w:t>
            </w:r>
          </w:p>
        </w:tc>
        <w:tc>
          <w:tcPr>
            <w:tcW w:w="681" w:type="pct"/>
            <w:tcBorders>
              <w:top w:val="nil"/>
              <w:left w:val="nil"/>
              <w:bottom w:val="nil"/>
              <w:right w:val="nil"/>
            </w:tcBorders>
            <w:shd w:val="clear" w:color="auto" w:fill="auto"/>
            <w:noWrap/>
            <w:vAlign w:val="center"/>
            <w:hideMark/>
          </w:tcPr>
          <w:p w14:paraId="1A135E62" w14:textId="77777777" w:rsidR="00A3627C" w:rsidRPr="0097199E" w:rsidRDefault="00A3627C" w:rsidP="006803B4">
            <w:pPr>
              <w:jc w:val="center"/>
              <w:rPr>
                <w:color w:val="000000"/>
                <w:sz w:val="22"/>
                <w:szCs w:val="22"/>
              </w:rPr>
            </w:pPr>
            <w:r w:rsidRPr="0097199E">
              <w:rPr>
                <w:color w:val="000000"/>
                <w:sz w:val="22"/>
                <w:szCs w:val="22"/>
              </w:rPr>
              <w:t>-0.0263</w:t>
            </w:r>
          </w:p>
        </w:tc>
      </w:tr>
      <w:tr w:rsidR="00A3627C" w:rsidRPr="0097199E" w14:paraId="15938CF7" w14:textId="77777777" w:rsidTr="006803B4">
        <w:trPr>
          <w:trHeight w:val="320"/>
        </w:trPr>
        <w:tc>
          <w:tcPr>
            <w:tcW w:w="1492" w:type="pct"/>
            <w:tcBorders>
              <w:top w:val="nil"/>
              <w:left w:val="nil"/>
              <w:bottom w:val="nil"/>
              <w:right w:val="nil"/>
            </w:tcBorders>
            <w:shd w:val="clear" w:color="auto" w:fill="auto"/>
            <w:noWrap/>
            <w:vAlign w:val="center"/>
            <w:hideMark/>
          </w:tcPr>
          <w:p w14:paraId="6F0176E6"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263B3757" w14:textId="77777777" w:rsidR="00A3627C" w:rsidRPr="0097199E" w:rsidRDefault="00A3627C" w:rsidP="006803B4">
            <w:pPr>
              <w:jc w:val="center"/>
              <w:rPr>
                <w:color w:val="000000"/>
                <w:sz w:val="22"/>
                <w:szCs w:val="22"/>
              </w:rPr>
            </w:pPr>
            <w:r w:rsidRPr="0097199E">
              <w:rPr>
                <w:color w:val="000000"/>
                <w:sz w:val="22"/>
                <w:szCs w:val="22"/>
              </w:rPr>
              <w:t>(0.147)</w:t>
            </w:r>
          </w:p>
        </w:tc>
        <w:tc>
          <w:tcPr>
            <w:tcW w:w="706" w:type="pct"/>
            <w:tcBorders>
              <w:top w:val="nil"/>
              <w:left w:val="nil"/>
              <w:bottom w:val="nil"/>
              <w:right w:val="nil"/>
            </w:tcBorders>
            <w:shd w:val="clear" w:color="auto" w:fill="auto"/>
            <w:noWrap/>
            <w:vAlign w:val="center"/>
            <w:hideMark/>
          </w:tcPr>
          <w:p w14:paraId="48C6B9BB" w14:textId="77777777" w:rsidR="00A3627C" w:rsidRPr="0097199E" w:rsidRDefault="00A3627C" w:rsidP="006803B4">
            <w:pPr>
              <w:jc w:val="center"/>
              <w:rPr>
                <w:color w:val="000000"/>
                <w:sz w:val="22"/>
                <w:szCs w:val="22"/>
              </w:rPr>
            </w:pPr>
            <w:r w:rsidRPr="0097199E">
              <w:rPr>
                <w:color w:val="000000"/>
                <w:sz w:val="22"/>
                <w:szCs w:val="22"/>
              </w:rPr>
              <w:t>(0.121)</w:t>
            </w:r>
          </w:p>
        </w:tc>
        <w:tc>
          <w:tcPr>
            <w:tcW w:w="706" w:type="pct"/>
            <w:tcBorders>
              <w:top w:val="nil"/>
              <w:left w:val="nil"/>
              <w:bottom w:val="nil"/>
              <w:right w:val="nil"/>
            </w:tcBorders>
            <w:shd w:val="clear" w:color="auto" w:fill="auto"/>
            <w:noWrap/>
            <w:vAlign w:val="center"/>
            <w:hideMark/>
          </w:tcPr>
          <w:p w14:paraId="0AD00C76" w14:textId="77777777" w:rsidR="00A3627C" w:rsidRPr="0097199E" w:rsidRDefault="00A3627C" w:rsidP="006803B4">
            <w:pPr>
              <w:jc w:val="center"/>
              <w:rPr>
                <w:color w:val="000000"/>
                <w:sz w:val="22"/>
                <w:szCs w:val="22"/>
              </w:rPr>
            </w:pPr>
            <w:r w:rsidRPr="0097199E">
              <w:rPr>
                <w:color w:val="000000"/>
                <w:sz w:val="22"/>
                <w:szCs w:val="22"/>
              </w:rPr>
              <w:t>(0.126)</w:t>
            </w:r>
          </w:p>
        </w:tc>
        <w:tc>
          <w:tcPr>
            <w:tcW w:w="628" w:type="pct"/>
            <w:tcBorders>
              <w:top w:val="nil"/>
              <w:left w:val="nil"/>
              <w:bottom w:val="nil"/>
              <w:right w:val="nil"/>
            </w:tcBorders>
            <w:shd w:val="clear" w:color="auto" w:fill="auto"/>
            <w:noWrap/>
            <w:vAlign w:val="center"/>
            <w:hideMark/>
          </w:tcPr>
          <w:p w14:paraId="6A7AAFF4" w14:textId="77777777" w:rsidR="00A3627C" w:rsidRPr="0097199E" w:rsidRDefault="00A3627C" w:rsidP="006803B4">
            <w:pPr>
              <w:jc w:val="center"/>
              <w:rPr>
                <w:color w:val="000000"/>
                <w:sz w:val="22"/>
                <w:szCs w:val="22"/>
              </w:rPr>
            </w:pPr>
            <w:r w:rsidRPr="0097199E">
              <w:rPr>
                <w:color w:val="000000"/>
                <w:sz w:val="22"/>
                <w:szCs w:val="22"/>
              </w:rPr>
              <w:t>(0.124)</w:t>
            </w:r>
          </w:p>
        </w:tc>
        <w:tc>
          <w:tcPr>
            <w:tcW w:w="681" w:type="pct"/>
            <w:tcBorders>
              <w:top w:val="nil"/>
              <w:left w:val="nil"/>
              <w:bottom w:val="nil"/>
              <w:right w:val="nil"/>
            </w:tcBorders>
            <w:shd w:val="clear" w:color="auto" w:fill="auto"/>
            <w:noWrap/>
            <w:vAlign w:val="center"/>
            <w:hideMark/>
          </w:tcPr>
          <w:p w14:paraId="7FBD2078" w14:textId="77777777" w:rsidR="00A3627C" w:rsidRPr="0097199E" w:rsidRDefault="00A3627C" w:rsidP="006803B4">
            <w:pPr>
              <w:jc w:val="center"/>
              <w:rPr>
                <w:color w:val="000000"/>
                <w:sz w:val="22"/>
                <w:szCs w:val="22"/>
              </w:rPr>
            </w:pPr>
            <w:r w:rsidRPr="0097199E">
              <w:rPr>
                <w:color w:val="000000"/>
                <w:sz w:val="22"/>
                <w:szCs w:val="22"/>
              </w:rPr>
              <w:t>(0.140)</w:t>
            </w:r>
          </w:p>
        </w:tc>
      </w:tr>
      <w:tr w:rsidR="00A3627C" w:rsidRPr="0097199E" w14:paraId="2B14EA86" w14:textId="77777777" w:rsidTr="006803B4">
        <w:trPr>
          <w:trHeight w:val="320"/>
        </w:trPr>
        <w:tc>
          <w:tcPr>
            <w:tcW w:w="1492" w:type="pct"/>
            <w:tcBorders>
              <w:top w:val="nil"/>
              <w:left w:val="nil"/>
              <w:bottom w:val="nil"/>
              <w:right w:val="nil"/>
            </w:tcBorders>
            <w:shd w:val="clear" w:color="auto" w:fill="auto"/>
            <w:noWrap/>
            <w:vAlign w:val="center"/>
            <w:hideMark/>
          </w:tcPr>
          <w:p w14:paraId="58938C76" w14:textId="77777777" w:rsidR="00A3627C" w:rsidRPr="0097199E" w:rsidRDefault="00A3627C" w:rsidP="006803B4">
            <w:pPr>
              <w:rPr>
                <w:color w:val="000000"/>
                <w:sz w:val="22"/>
                <w:szCs w:val="22"/>
              </w:rPr>
            </w:pPr>
            <w:r w:rsidRPr="0097199E">
              <w:rPr>
                <w:color w:val="000000"/>
                <w:sz w:val="22"/>
                <w:szCs w:val="22"/>
              </w:rPr>
              <w:t>GDMS x Inaccurate taste-based</w:t>
            </w:r>
          </w:p>
        </w:tc>
        <w:tc>
          <w:tcPr>
            <w:tcW w:w="787" w:type="pct"/>
            <w:tcBorders>
              <w:top w:val="nil"/>
              <w:left w:val="nil"/>
              <w:bottom w:val="nil"/>
              <w:right w:val="nil"/>
            </w:tcBorders>
            <w:shd w:val="clear" w:color="auto" w:fill="auto"/>
            <w:noWrap/>
            <w:vAlign w:val="center"/>
            <w:hideMark/>
          </w:tcPr>
          <w:p w14:paraId="2F807591" w14:textId="77777777" w:rsidR="00A3627C" w:rsidRPr="0097199E" w:rsidRDefault="00A3627C" w:rsidP="006803B4">
            <w:pPr>
              <w:jc w:val="center"/>
              <w:rPr>
                <w:color w:val="000000"/>
                <w:sz w:val="22"/>
                <w:szCs w:val="22"/>
              </w:rPr>
            </w:pPr>
            <w:r w:rsidRPr="0097199E">
              <w:rPr>
                <w:color w:val="000000"/>
                <w:sz w:val="22"/>
                <w:szCs w:val="22"/>
              </w:rPr>
              <w:t>0.0566</w:t>
            </w:r>
          </w:p>
        </w:tc>
        <w:tc>
          <w:tcPr>
            <w:tcW w:w="706" w:type="pct"/>
            <w:tcBorders>
              <w:top w:val="nil"/>
              <w:left w:val="nil"/>
              <w:bottom w:val="nil"/>
              <w:right w:val="nil"/>
            </w:tcBorders>
            <w:shd w:val="clear" w:color="auto" w:fill="auto"/>
            <w:noWrap/>
            <w:vAlign w:val="center"/>
            <w:hideMark/>
          </w:tcPr>
          <w:p w14:paraId="6E2B0853" w14:textId="77777777" w:rsidR="00A3627C" w:rsidRPr="0097199E" w:rsidRDefault="00A3627C" w:rsidP="006803B4">
            <w:pPr>
              <w:jc w:val="center"/>
              <w:rPr>
                <w:color w:val="000000"/>
                <w:sz w:val="22"/>
                <w:szCs w:val="22"/>
              </w:rPr>
            </w:pPr>
            <w:r w:rsidRPr="0097199E">
              <w:rPr>
                <w:color w:val="000000"/>
                <w:sz w:val="22"/>
                <w:szCs w:val="22"/>
              </w:rPr>
              <w:t>-0.00677</w:t>
            </w:r>
          </w:p>
        </w:tc>
        <w:tc>
          <w:tcPr>
            <w:tcW w:w="706" w:type="pct"/>
            <w:tcBorders>
              <w:top w:val="nil"/>
              <w:left w:val="nil"/>
              <w:bottom w:val="nil"/>
              <w:right w:val="nil"/>
            </w:tcBorders>
            <w:shd w:val="clear" w:color="auto" w:fill="auto"/>
            <w:noWrap/>
            <w:vAlign w:val="center"/>
            <w:hideMark/>
          </w:tcPr>
          <w:p w14:paraId="03EB5164" w14:textId="77777777" w:rsidR="00A3627C" w:rsidRPr="0097199E" w:rsidRDefault="00A3627C" w:rsidP="006803B4">
            <w:pPr>
              <w:jc w:val="center"/>
              <w:rPr>
                <w:color w:val="000000"/>
                <w:sz w:val="22"/>
                <w:szCs w:val="22"/>
              </w:rPr>
            </w:pPr>
            <w:r w:rsidRPr="0097199E">
              <w:rPr>
                <w:color w:val="000000"/>
                <w:sz w:val="22"/>
                <w:szCs w:val="22"/>
              </w:rPr>
              <w:t>0.0361</w:t>
            </w:r>
          </w:p>
        </w:tc>
        <w:tc>
          <w:tcPr>
            <w:tcW w:w="628" w:type="pct"/>
            <w:tcBorders>
              <w:top w:val="nil"/>
              <w:left w:val="nil"/>
              <w:bottom w:val="nil"/>
              <w:right w:val="nil"/>
            </w:tcBorders>
            <w:shd w:val="clear" w:color="auto" w:fill="auto"/>
            <w:noWrap/>
            <w:vAlign w:val="center"/>
            <w:hideMark/>
          </w:tcPr>
          <w:p w14:paraId="759E18C1" w14:textId="77777777" w:rsidR="00A3627C" w:rsidRPr="0097199E" w:rsidRDefault="00A3627C" w:rsidP="006803B4">
            <w:pPr>
              <w:jc w:val="center"/>
              <w:rPr>
                <w:color w:val="000000"/>
                <w:sz w:val="22"/>
                <w:szCs w:val="22"/>
              </w:rPr>
            </w:pPr>
            <w:r w:rsidRPr="0097199E">
              <w:rPr>
                <w:color w:val="000000"/>
                <w:sz w:val="22"/>
                <w:szCs w:val="22"/>
              </w:rPr>
              <w:t>0.0766</w:t>
            </w:r>
          </w:p>
        </w:tc>
        <w:tc>
          <w:tcPr>
            <w:tcW w:w="681" w:type="pct"/>
            <w:tcBorders>
              <w:top w:val="nil"/>
              <w:left w:val="nil"/>
              <w:bottom w:val="nil"/>
              <w:right w:val="nil"/>
            </w:tcBorders>
            <w:shd w:val="clear" w:color="auto" w:fill="auto"/>
            <w:noWrap/>
            <w:vAlign w:val="center"/>
            <w:hideMark/>
          </w:tcPr>
          <w:p w14:paraId="4D28A37E" w14:textId="77777777" w:rsidR="00A3627C" w:rsidRPr="0097199E" w:rsidRDefault="00A3627C" w:rsidP="006803B4">
            <w:pPr>
              <w:jc w:val="center"/>
              <w:rPr>
                <w:color w:val="000000"/>
                <w:sz w:val="22"/>
                <w:szCs w:val="22"/>
              </w:rPr>
            </w:pPr>
            <w:r w:rsidRPr="0097199E">
              <w:rPr>
                <w:color w:val="000000"/>
                <w:sz w:val="22"/>
                <w:szCs w:val="22"/>
              </w:rPr>
              <w:t>-0.0338</w:t>
            </w:r>
          </w:p>
        </w:tc>
      </w:tr>
      <w:tr w:rsidR="00A3627C" w:rsidRPr="0097199E" w14:paraId="10AFFD7C" w14:textId="77777777" w:rsidTr="006803B4">
        <w:trPr>
          <w:trHeight w:val="320"/>
        </w:trPr>
        <w:tc>
          <w:tcPr>
            <w:tcW w:w="1492" w:type="pct"/>
            <w:tcBorders>
              <w:top w:val="nil"/>
              <w:left w:val="nil"/>
              <w:bottom w:val="nil"/>
              <w:right w:val="nil"/>
            </w:tcBorders>
            <w:shd w:val="clear" w:color="auto" w:fill="auto"/>
            <w:noWrap/>
            <w:vAlign w:val="center"/>
            <w:hideMark/>
          </w:tcPr>
          <w:p w14:paraId="5C75D0AC"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2ED346F4" w14:textId="77777777" w:rsidR="00A3627C" w:rsidRPr="0097199E" w:rsidRDefault="00A3627C" w:rsidP="006803B4">
            <w:pPr>
              <w:jc w:val="center"/>
              <w:rPr>
                <w:color w:val="000000"/>
                <w:sz w:val="22"/>
                <w:szCs w:val="22"/>
              </w:rPr>
            </w:pPr>
            <w:r w:rsidRPr="0097199E">
              <w:rPr>
                <w:color w:val="000000"/>
                <w:sz w:val="22"/>
                <w:szCs w:val="22"/>
              </w:rPr>
              <w:t>(0.148)</w:t>
            </w:r>
          </w:p>
        </w:tc>
        <w:tc>
          <w:tcPr>
            <w:tcW w:w="706" w:type="pct"/>
            <w:tcBorders>
              <w:top w:val="nil"/>
              <w:left w:val="nil"/>
              <w:bottom w:val="nil"/>
              <w:right w:val="nil"/>
            </w:tcBorders>
            <w:shd w:val="clear" w:color="auto" w:fill="auto"/>
            <w:noWrap/>
            <w:vAlign w:val="center"/>
            <w:hideMark/>
          </w:tcPr>
          <w:p w14:paraId="7A55CAC4" w14:textId="77777777" w:rsidR="00A3627C" w:rsidRPr="0097199E" w:rsidRDefault="00A3627C" w:rsidP="006803B4">
            <w:pPr>
              <w:jc w:val="center"/>
              <w:rPr>
                <w:color w:val="000000"/>
                <w:sz w:val="22"/>
                <w:szCs w:val="22"/>
              </w:rPr>
            </w:pPr>
            <w:r w:rsidRPr="0097199E">
              <w:rPr>
                <w:color w:val="000000"/>
                <w:sz w:val="22"/>
                <w:szCs w:val="22"/>
              </w:rPr>
              <w:t>(0.125)</w:t>
            </w:r>
          </w:p>
        </w:tc>
        <w:tc>
          <w:tcPr>
            <w:tcW w:w="706" w:type="pct"/>
            <w:tcBorders>
              <w:top w:val="nil"/>
              <w:left w:val="nil"/>
              <w:bottom w:val="nil"/>
              <w:right w:val="nil"/>
            </w:tcBorders>
            <w:shd w:val="clear" w:color="auto" w:fill="auto"/>
            <w:noWrap/>
            <w:vAlign w:val="center"/>
            <w:hideMark/>
          </w:tcPr>
          <w:p w14:paraId="4850B006" w14:textId="77777777" w:rsidR="00A3627C" w:rsidRPr="0097199E" w:rsidRDefault="00A3627C" w:rsidP="006803B4">
            <w:pPr>
              <w:jc w:val="center"/>
              <w:rPr>
                <w:color w:val="000000"/>
                <w:sz w:val="22"/>
                <w:szCs w:val="22"/>
              </w:rPr>
            </w:pPr>
            <w:r w:rsidRPr="0097199E">
              <w:rPr>
                <w:color w:val="000000"/>
                <w:sz w:val="22"/>
                <w:szCs w:val="22"/>
              </w:rPr>
              <w:t>(0.125)</w:t>
            </w:r>
          </w:p>
        </w:tc>
        <w:tc>
          <w:tcPr>
            <w:tcW w:w="628" w:type="pct"/>
            <w:tcBorders>
              <w:top w:val="nil"/>
              <w:left w:val="nil"/>
              <w:bottom w:val="nil"/>
              <w:right w:val="nil"/>
            </w:tcBorders>
            <w:shd w:val="clear" w:color="auto" w:fill="auto"/>
            <w:noWrap/>
            <w:vAlign w:val="center"/>
            <w:hideMark/>
          </w:tcPr>
          <w:p w14:paraId="5A7DA288" w14:textId="77777777" w:rsidR="00A3627C" w:rsidRPr="0097199E" w:rsidRDefault="00A3627C" w:rsidP="006803B4">
            <w:pPr>
              <w:jc w:val="center"/>
              <w:rPr>
                <w:color w:val="000000"/>
                <w:sz w:val="22"/>
                <w:szCs w:val="22"/>
              </w:rPr>
            </w:pPr>
            <w:r w:rsidRPr="0097199E">
              <w:rPr>
                <w:color w:val="000000"/>
                <w:sz w:val="22"/>
                <w:szCs w:val="22"/>
              </w:rPr>
              <w:t>(0.125)</w:t>
            </w:r>
          </w:p>
        </w:tc>
        <w:tc>
          <w:tcPr>
            <w:tcW w:w="681" w:type="pct"/>
            <w:tcBorders>
              <w:top w:val="nil"/>
              <w:left w:val="nil"/>
              <w:bottom w:val="nil"/>
              <w:right w:val="nil"/>
            </w:tcBorders>
            <w:shd w:val="clear" w:color="auto" w:fill="auto"/>
            <w:noWrap/>
            <w:vAlign w:val="center"/>
            <w:hideMark/>
          </w:tcPr>
          <w:p w14:paraId="20D118C5" w14:textId="77777777" w:rsidR="00A3627C" w:rsidRPr="0097199E" w:rsidRDefault="00A3627C" w:rsidP="006803B4">
            <w:pPr>
              <w:jc w:val="center"/>
              <w:rPr>
                <w:color w:val="000000"/>
                <w:sz w:val="22"/>
                <w:szCs w:val="22"/>
              </w:rPr>
            </w:pPr>
            <w:r w:rsidRPr="0097199E">
              <w:rPr>
                <w:color w:val="000000"/>
                <w:sz w:val="22"/>
                <w:szCs w:val="22"/>
              </w:rPr>
              <w:t>(0.134)</w:t>
            </w:r>
          </w:p>
        </w:tc>
      </w:tr>
      <w:tr w:rsidR="00A3627C" w:rsidRPr="0097199E" w14:paraId="66B1E36F" w14:textId="77777777" w:rsidTr="006803B4">
        <w:trPr>
          <w:trHeight w:val="320"/>
        </w:trPr>
        <w:tc>
          <w:tcPr>
            <w:tcW w:w="1492" w:type="pct"/>
            <w:tcBorders>
              <w:top w:val="nil"/>
              <w:left w:val="nil"/>
              <w:bottom w:val="nil"/>
              <w:right w:val="nil"/>
            </w:tcBorders>
            <w:shd w:val="clear" w:color="auto" w:fill="auto"/>
            <w:noWrap/>
            <w:vAlign w:val="center"/>
            <w:hideMark/>
          </w:tcPr>
          <w:p w14:paraId="4A9C2F33" w14:textId="77777777" w:rsidR="00A3627C" w:rsidRPr="0097199E" w:rsidRDefault="00A3627C" w:rsidP="006803B4">
            <w:pPr>
              <w:rPr>
                <w:color w:val="000000"/>
                <w:sz w:val="22"/>
                <w:szCs w:val="22"/>
              </w:rPr>
            </w:pPr>
            <w:r w:rsidRPr="0097199E">
              <w:rPr>
                <w:color w:val="000000"/>
                <w:sz w:val="22"/>
                <w:szCs w:val="22"/>
              </w:rPr>
              <w:t>GDMS x Statistical control</w:t>
            </w:r>
          </w:p>
        </w:tc>
        <w:tc>
          <w:tcPr>
            <w:tcW w:w="787" w:type="pct"/>
            <w:tcBorders>
              <w:top w:val="nil"/>
              <w:left w:val="nil"/>
              <w:bottom w:val="nil"/>
              <w:right w:val="nil"/>
            </w:tcBorders>
            <w:shd w:val="clear" w:color="auto" w:fill="auto"/>
            <w:noWrap/>
            <w:vAlign w:val="center"/>
            <w:hideMark/>
          </w:tcPr>
          <w:p w14:paraId="64CB975C"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-0.00463</w:t>
            </w:r>
          </w:p>
        </w:tc>
        <w:tc>
          <w:tcPr>
            <w:tcW w:w="706" w:type="pct"/>
            <w:tcBorders>
              <w:top w:val="nil"/>
              <w:left w:val="nil"/>
              <w:bottom w:val="nil"/>
              <w:right w:val="nil"/>
            </w:tcBorders>
            <w:shd w:val="clear" w:color="auto" w:fill="auto"/>
            <w:noWrap/>
            <w:vAlign w:val="center"/>
            <w:hideMark/>
          </w:tcPr>
          <w:p w14:paraId="717A8A79"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0.155</w:t>
            </w:r>
          </w:p>
        </w:tc>
        <w:tc>
          <w:tcPr>
            <w:tcW w:w="706" w:type="pct"/>
            <w:tcBorders>
              <w:top w:val="nil"/>
              <w:left w:val="nil"/>
              <w:bottom w:val="nil"/>
              <w:right w:val="nil"/>
            </w:tcBorders>
            <w:shd w:val="clear" w:color="auto" w:fill="auto"/>
            <w:noWrap/>
            <w:vAlign w:val="center"/>
            <w:hideMark/>
          </w:tcPr>
          <w:p w14:paraId="051F2CEF"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-0.121</w:t>
            </w:r>
          </w:p>
        </w:tc>
        <w:tc>
          <w:tcPr>
            <w:tcW w:w="628" w:type="pct"/>
            <w:tcBorders>
              <w:top w:val="nil"/>
              <w:left w:val="nil"/>
              <w:bottom w:val="nil"/>
              <w:right w:val="nil"/>
            </w:tcBorders>
            <w:shd w:val="clear" w:color="auto" w:fill="auto"/>
            <w:noWrap/>
            <w:vAlign w:val="center"/>
            <w:hideMark/>
          </w:tcPr>
          <w:p w14:paraId="180B92BC"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-0.0363</w:t>
            </w:r>
          </w:p>
        </w:tc>
        <w:tc>
          <w:tcPr>
            <w:tcW w:w="681" w:type="pct"/>
            <w:tcBorders>
              <w:top w:val="nil"/>
              <w:left w:val="nil"/>
              <w:bottom w:val="nil"/>
              <w:right w:val="nil"/>
            </w:tcBorders>
            <w:shd w:val="clear" w:color="auto" w:fill="auto"/>
            <w:noWrap/>
            <w:vAlign w:val="center"/>
            <w:hideMark/>
          </w:tcPr>
          <w:p w14:paraId="0F08FBD5"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-0.146</w:t>
            </w:r>
          </w:p>
        </w:tc>
      </w:tr>
      <w:tr w:rsidR="00A3627C" w:rsidRPr="0097199E" w14:paraId="172F2F4D" w14:textId="77777777" w:rsidTr="006803B4">
        <w:trPr>
          <w:trHeight w:val="320"/>
        </w:trPr>
        <w:tc>
          <w:tcPr>
            <w:tcW w:w="1492" w:type="pct"/>
            <w:tcBorders>
              <w:top w:val="nil"/>
              <w:left w:val="nil"/>
              <w:bottom w:val="nil"/>
              <w:right w:val="nil"/>
            </w:tcBorders>
            <w:shd w:val="clear" w:color="auto" w:fill="auto"/>
            <w:noWrap/>
            <w:vAlign w:val="center"/>
            <w:hideMark/>
          </w:tcPr>
          <w:p w14:paraId="516EF6FC"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2905FD56"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(0.152)</w:t>
            </w:r>
          </w:p>
        </w:tc>
        <w:tc>
          <w:tcPr>
            <w:tcW w:w="706" w:type="pct"/>
            <w:tcBorders>
              <w:top w:val="nil"/>
              <w:left w:val="nil"/>
              <w:bottom w:val="nil"/>
              <w:right w:val="nil"/>
            </w:tcBorders>
            <w:shd w:val="clear" w:color="auto" w:fill="auto"/>
            <w:noWrap/>
            <w:vAlign w:val="center"/>
            <w:hideMark/>
          </w:tcPr>
          <w:p w14:paraId="65D49346"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(0.129)</w:t>
            </w:r>
          </w:p>
        </w:tc>
        <w:tc>
          <w:tcPr>
            <w:tcW w:w="706" w:type="pct"/>
            <w:tcBorders>
              <w:top w:val="nil"/>
              <w:left w:val="nil"/>
              <w:bottom w:val="nil"/>
              <w:right w:val="nil"/>
            </w:tcBorders>
            <w:shd w:val="clear" w:color="auto" w:fill="auto"/>
            <w:noWrap/>
            <w:vAlign w:val="center"/>
            <w:hideMark/>
          </w:tcPr>
          <w:p w14:paraId="2722C5C3"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(0.120)</w:t>
            </w:r>
          </w:p>
        </w:tc>
        <w:tc>
          <w:tcPr>
            <w:tcW w:w="628" w:type="pct"/>
            <w:tcBorders>
              <w:top w:val="nil"/>
              <w:left w:val="nil"/>
              <w:bottom w:val="nil"/>
              <w:right w:val="nil"/>
            </w:tcBorders>
            <w:shd w:val="clear" w:color="auto" w:fill="auto"/>
            <w:noWrap/>
            <w:vAlign w:val="center"/>
            <w:hideMark/>
          </w:tcPr>
          <w:p w14:paraId="7C09A1CD"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(0.125)</w:t>
            </w:r>
          </w:p>
        </w:tc>
        <w:tc>
          <w:tcPr>
            <w:tcW w:w="681" w:type="pct"/>
            <w:tcBorders>
              <w:top w:val="nil"/>
              <w:left w:val="nil"/>
              <w:bottom w:val="nil"/>
              <w:right w:val="nil"/>
            </w:tcBorders>
            <w:shd w:val="clear" w:color="auto" w:fill="auto"/>
            <w:noWrap/>
            <w:vAlign w:val="center"/>
            <w:hideMark/>
          </w:tcPr>
          <w:p w14:paraId="18913F1E"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(0.141)</w:t>
            </w:r>
          </w:p>
        </w:tc>
      </w:tr>
      <w:tr w:rsidR="00A3627C" w:rsidRPr="0097199E" w14:paraId="4B9545AD" w14:textId="77777777" w:rsidTr="006803B4">
        <w:trPr>
          <w:trHeight w:val="320"/>
        </w:trPr>
        <w:tc>
          <w:tcPr>
            <w:tcW w:w="1492" w:type="pct"/>
            <w:tcBorders>
              <w:top w:val="nil"/>
              <w:left w:val="nil"/>
              <w:bottom w:val="nil"/>
              <w:right w:val="nil"/>
            </w:tcBorders>
            <w:shd w:val="clear" w:color="auto" w:fill="auto"/>
            <w:noWrap/>
            <w:vAlign w:val="bottom"/>
            <w:hideMark/>
          </w:tcPr>
          <w:p w14:paraId="083668CE" w14:textId="77777777" w:rsidR="00A3627C" w:rsidRPr="0097199E" w:rsidRDefault="00A3627C" w:rsidP="006803B4">
            <w:pPr>
              <w:rPr>
                <w:color w:val="000000"/>
                <w:sz w:val="22"/>
                <w:szCs w:val="22"/>
              </w:rPr>
            </w:pPr>
            <w:r w:rsidRPr="0097199E">
              <w:rPr>
                <w:color w:val="000000"/>
                <w:sz w:val="22"/>
                <w:szCs w:val="22"/>
              </w:rPr>
              <w:t>GDMS x Accurate statistical</w:t>
            </w:r>
          </w:p>
        </w:tc>
        <w:tc>
          <w:tcPr>
            <w:tcW w:w="787" w:type="pct"/>
            <w:tcBorders>
              <w:top w:val="nil"/>
              <w:left w:val="nil"/>
              <w:bottom w:val="nil"/>
              <w:right w:val="nil"/>
            </w:tcBorders>
            <w:shd w:val="clear" w:color="auto" w:fill="auto"/>
            <w:noWrap/>
            <w:vAlign w:val="center"/>
            <w:hideMark/>
          </w:tcPr>
          <w:p w14:paraId="2A5F536C"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0.0812</w:t>
            </w:r>
          </w:p>
        </w:tc>
        <w:tc>
          <w:tcPr>
            <w:tcW w:w="706" w:type="pct"/>
            <w:tcBorders>
              <w:top w:val="nil"/>
              <w:left w:val="nil"/>
              <w:bottom w:val="nil"/>
              <w:right w:val="nil"/>
            </w:tcBorders>
            <w:shd w:val="clear" w:color="auto" w:fill="auto"/>
            <w:noWrap/>
            <w:vAlign w:val="center"/>
            <w:hideMark/>
          </w:tcPr>
          <w:p w14:paraId="26100CA2"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-0.0476</w:t>
            </w:r>
          </w:p>
        </w:tc>
        <w:tc>
          <w:tcPr>
            <w:tcW w:w="706" w:type="pct"/>
            <w:tcBorders>
              <w:top w:val="nil"/>
              <w:left w:val="nil"/>
              <w:bottom w:val="nil"/>
              <w:right w:val="nil"/>
            </w:tcBorders>
            <w:shd w:val="clear" w:color="auto" w:fill="auto"/>
            <w:noWrap/>
            <w:vAlign w:val="center"/>
            <w:hideMark/>
          </w:tcPr>
          <w:p w14:paraId="50C177BF"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-0.176</w:t>
            </w:r>
          </w:p>
        </w:tc>
        <w:tc>
          <w:tcPr>
            <w:tcW w:w="628" w:type="pct"/>
            <w:tcBorders>
              <w:top w:val="nil"/>
              <w:left w:val="nil"/>
              <w:bottom w:val="nil"/>
              <w:right w:val="nil"/>
            </w:tcBorders>
            <w:shd w:val="clear" w:color="auto" w:fill="auto"/>
            <w:noWrap/>
            <w:vAlign w:val="center"/>
            <w:hideMark/>
          </w:tcPr>
          <w:p w14:paraId="291BAC83"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-0.0869</w:t>
            </w:r>
          </w:p>
        </w:tc>
        <w:tc>
          <w:tcPr>
            <w:tcW w:w="681" w:type="pct"/>
            <w:tcBorders>
              <w:top w:val="nil"/>
              <w:left w:val="nil"/>
              <w:bottom w:val="nil"/>
              <w:right w:val="nil"/>
            </w:tcBorders>
            <w:shd w:val="clear" w:color="auto" w:fill="auto"/>
            <w:noWrap/>
            <w:vAlign w:val="center"/>
            <w:hideMark/>
          </w:tcPr>
          <w:p w14:paraId="25B5D411"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-0.308**</w:t>
            </w:r>
          </w:p>
        </w:tc>
      </w:tr>
      <w:tr w:rsidR="00A3627C" w:rsidRPr="0097199E" w14:paraId="1A368008" w14:textId="77777777" w:rsidTr="006803B4">
        <w:trPr>
          <w:trHeight w:val="320"/>
        </w:trPr>
        <w:tc>
          <w:tcPr>
            <w:tcW w:w="1492" w:type="pct"/>
            <w:tcBorders>
              <w:top w:val="nil"/>
              <w:left w:val="nil"/>
              <w:bottom w:val="nil"/>
              <w:right w:val="nil"/>
            </w:tcBorders>
            <w:shd w:val="clear" w:color="auto" w:fill="auto"/>
            <w:noWrap/>
            <w:vAlign w:val="bottom"/>
            <w:hideMark/>
          </w:tcPr>
          <w:p w14:paraId="389ECBD9"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3EFF210B"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(0.138)</w:t>
            </w:r>
          </w:p>
        </w:tc>
        <w:tc>
          <w:tcPr>
            <w:tcW w:w="706" w:type="pct"/>
            <w:tcBorders>
              <w:top w:val="nil"/>
              <w:left w:val="nil"/>
              <w:bottom w:val="nil"/>
              <w:right w:val="nil"/>
            </w:tcBorders>
            <w:shd w:val="clear" w:color="auto" w:fill="auto"/>
            <w:noWrap/>
            <w:vAlign w:val="center"/>
            <w:hideMark/>
          </w:tcPr>
          <w:p w14:paraId="5CA37B56"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(0.134)</w:t>
            </w:r>
          </w:p>
        </w:tc>
        <w:tc>
          <w:tcPr>
            <w:tcW w:w="706" w:type="pct"/>
            <w:tcBorders>
              <w:top w:val="nil"/>
              <w:left w:val="nil"/>
              <w:bottom w:val="nil"/>
              <w:right w:val="nil"/>
            </w:tcBorders>
            <w:shd w:val="clear" w:color="auto" w:fill="auto"/>
            <w:noWrap/>
            <w:vAlign w:val="center"/>
            <w:hideMark/>
          </w:tcPr>
          <w:p w14:paraId="06BF7201"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(0.136)</w:t>
            </w:r>
          </w:p>
        </w:tc>
        <w:tc>
          <w:tcPr>
            <w:tcW w:w="628" w:type="pct"/>
            <w:tcBorders>
              <w:top w:val="nil"/>
              <w:left w:val="nil"/>
              <w:bottom w:val="nil"/>
              <w:right w:val="nil"/>
            </w:tcBorders>
            <w:shd w:val="clear" w:color="auto" w:fill="auto"/>
            <w:noWrap/>
            <w:vAlign w:val="center"/>
            <w:hideMark/>
          </w:tcPr>
          <w:p w14:paraId="79854915"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(0.136)</w:t>
            </w:r>
          </w:p>
        </w:tc>
        <w:tc>
          <w:tcPr>
            <w:tcW w:w="681" w:type="pct"/>
            <w:tcBorders>
              <w:top w:val="nil"/>
              <w:left w:val="nil"/>
              <w:bottom w:val="nil"/>
              <w:right w:val="nil"/>
            </w:tcBorders>
            <w:shd w:val="clear" w:color="auto" w:fill="auto"/>
            <w:noWrap/>
            <w:vAlign w:val="center"/>
            <w:hideMark/>
          </w:tcPr>
          <w:p w14:paraId="095197BA"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(0.146)</w:t>
            </w:r>
          </w:p>
        </w:tc>
      </w:tr>
      <w:tr w:rsidR="00A3627C" w:rsidRPr="0097199E" w14:paraId="1D0F05F0" w14:textId="77777777" w:rsidTr="006803B4">
        <w:trPr>
          <w:trHeight w:val="320"/>
        </w:trPr>
        <w:tc>
          <w:tcPr>
            <w:tcW w:w="1492" w:type="pct"/>
            <w:tcBorders>
              <w:top w:val="nil"/>
              <w:left w:val="nil"/>
              <w:bottom w:val="nil"/>
              <w:right w:val="nil"/>
            </w:tcBorders>
            <w:shd w:val="clear" w:color="auto" w:fill="auto"/>
            <w:noWrap/>
            <w:vAlign w:val="bottom"/>
            <w:hideMark/>
          </w:tcPr>
          <w:p w14:paraId="37DA74FE" w14:textId="77777777" w:rsidR="00A3627C" w:rsidRPr="0097199E" w:rsidRDefault="00A3627C" w:rsidP="006803B4">
            <w:pPr>
              <w:rPr>
                <w:color w:val="000000"/>
                <w:sz w:val="22"/>
                <w:szCs w:val="22"/>
              </w:rPr>
            </w:pPr>
            <w:r w:rsidRPr="0097199E">
              <w:rPr>
                <w:color w:val="000000"/>
                <w:sz w:val="22"/>
                <w:szCs w:val="22"/>
              </w:rPr>
              <w:t>GDMS x Inaccurate statistical</w:t>
            </w:r>
          </w:p>
        </w:tc>
        <w:tc>
          <w:tcPr>
            <w:tcW w:w="787" w:type="pct"/>
            <w:tcBorders>
              <w:top w:val="nil"/>
              <w:left w:val="nil"/>
              <w:bottom w:val="nil"/>
              <w:right w:val="nil"/>
            </w:tcBorders>
            <w:shd w:val="clear" w:color="auto" w:fill="auto"/>
            <w:noWrap/>
            <w:vAlign w:val="center"/>
            <w:hideMark/>
          </w:tcPr>
          <w:p w14:paraId="52C7160E"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-0.0901</w:t>
            </w:r>
          </w:p>
        </w:tc>
        <w:tc>
          <w:tcPr>
            <w:tcW w:w="706" w:type="pct"/>
            <w:tcBorders>
              <w:top w:val="nil"/>
              <w:left w:val="nil"/>
              <w:bottom w:val="nil"/>
              <w:right w:val="nil"/>
            </w:tcBorders>
            <w:shd w:val="clear" w:color="auto" w:fill="auto"/>
            <w:noWrap/>
            <w:vAlign w:val="center"/>
            <w:hideMark/>
          </w:tcPr>
          <w:p w14:paraId="3AA5F280"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0.112</w:t>
            </w:r>
          </w:p>
        </w:tc>
        <w:tc>
          <w:tcPr>
            <w:tcW w:w="706" w:type="pct"/>
            <w:tcBorders>
              <w:top w:val="nil"/>
              <w:left w:val="nil"/>
              <w:bottom w:val="nil"/>
              <w:right w:val="nil"/>
            </w:tcBorders>
            <w:shd w:val="clear" w:color="auto" w:fill="auto"/>
            <w:noWrap/>
            <w:vAlign w:val="center"/>
            <w:hideMark/>
          </w:tcPr>
          <w:p w14:paraId="0B54E30F"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-0.114</w:t>
            </w:r>
          </w:p>
        </w:tc>
        <w:tc>
          <w:tcPr>
            <w:tcW w:w="628" w:type="pct"/>
            <w:tcBorders>
              <w:top w:val="nil"/>
              <w:left w:val="nil"/>
              <w:bottom w:val="nil"/>
              <w:right w:val="nil"/>
            </w:tcBorders>
            <w:shd w:val="clear" w:color="auto" w:fill="auto"/>
            <w:noWrap/>
            <w:vAlign w:val="center"/>
            <w:hideMark/>
          </w:tcPr>
          <w:p w14:paraId="52975FA9"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-0.0170</w:t>
            </w:r>
          </w:p>
        </w:tc>
        <w:tc>
          <w:tcPr>
            <w:tcW w:w="681" w:type="pct"/>
            <w:tcBorders>
              <w:top w:val="nil"/>
              <w:left w:val="nil"/>
              <w:bottom w:val="nil"/>
              <w:right w:val="nil"/>
            </w:tcBorders>
            <w:shd w:val="clear" w:color="auto" w:fill="auto"/>
            <w:noWrap/>
            <w:vAlign w:val="center"/>
            <w:hideMark/>
          </w:tcPr>
          <w:p w14:paraId="143DAC7D"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-0.0965</w:t>
            </w:r>
          </w:p>
        </w:tc>
      </w:tr>
      <w:tr w:rsidR="00A3627C" w:rsidRPr="0097199E" w14:paraId="7C405844" w14:textId="77777777" w:rsidTr="006803B4">
        <w:trPr>
          <w:trHeight w:val="320"/>
        </w:trPr>
        <w:tc>
          <w:tcPr>
            <w:tcW w:w="1492" w:type="pct"/>
            <w:tcBorders>
              <w:top w:val="nil"/>
              <w:left w:val="nil"/>
              <w:bottom w:val="nil"/>
              <w:right w:val="nil"/>
            </w:tcBorders>
            <w:shd w:val="clear" w:color="auto" w:fill="auto"/>
            <w:noWrap/>
            <w:vAlign w:val="bottom"/>
            <w:hideMark/>
          </w:tcPr>
          <w:p w14:paraId="64638973"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599CE2A2"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(0.152)</w:t>
            </w:r>
          </w:p>
        </w:tc>
        <w:tc>
          <w:tcPr>
            <w:tcW w:w="706" w:type="pct"/>
            <w:tcBorders>
              <w:top w:val="nil"/>
              <w:left w:val="nil"/>
              <w:bottom w:val="nil"/>
              <w:right w:val="nil"/>
            </w:tcBorders>
            <w:shd w:val="clear" w:color="auto" w:fill="auto"/>
            <w:noWrap/>
            <w:vAlign w:val="center"/>
            <w:hideMark/>
          </w:tcPr>
          <w:p w14:paraId="72AF433B"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(0.121)</w:t>
            </w:r>
          </w:p>
        </w:tc>
        <w:tc>
          <w:tcPr>
            <w:tcW w:w="706" w:type="pct"/>
            <w:tcBorders>
              <w:top w:val="nil"/>
              <w:left w:val="nil"/>
              <w:bottom w:val="nil"/>
              <w:right w:val="nil"/>
            </w:tcBorders>
            <w:shd w:val="clear" w:color="auto" w:fill="auto"/>
            <w:noWrap/>
            <w:vAlign w:val="center"/>
            <w:hideMark/>
          </w:tcPr>
          <w:p w14:paraId="48B31B3B"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(0.123)</w:t>
            </w:r>
          </w:p>
        </w:tc>
        <w:tc>
          <w:tcPr>
            <w:tcW w:w="628" w:type="pct"/>
            <w:tcBorders>
              <w:top w:val="nil"/>
              <w:left w:val="nil"/>
              <w:bottom w:val="nil"/>
              <w:right w:val="nil"/>
            </w:tcBorders>
            <w:shd w:val="clear" w:color="auto" w:fill="auto"/>
            <w:noWrap/>
            <w:vAlign w:val="center"/>
            <w:hideMark/>
          </w:tcPr>
          <w:p w14:paraId="1A287662"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(0.116)</w:t>
            </w:r>
          </w:p>
        </w:tc>
        <w:tc>
          <w:tcPr>
            <w:tcW w:w="681" w:type="pct"/>
            <w:tcBorders>
              <w:top w:val="nil"/>
              <w:left w:val="nil"/>
              <w:bottom w:val="nil"/>
              <w:right w:val="nil"/>
            </w:tcBorders>
            <w:shd w:val="clear" w:color="auto" w:fill="auto"/>
            <w:noWrap/>
            <w:vAlign w:val="center"/>
            <w:hideMark/>
          </w:tcPr>
          <w:p w14:paraId="1D52602D" w14:textId="77777777" w:rsidR="00A3627C" w:rsidRPr="0097199E" w:rsidRDefault="00A3627C" w:rsidP="006803B4">
            <w:pPr>
              <w:jc w:val="center"/>
              <w:rPr>
                <w:color w:val="AEAAAA" w:themeColor="background2" w:themeShade="BF"/>
                <w:sz w:val="22"/>
                <w:szCs w:val="22"/>
              </w:rPr>
            </w:pPr>
            <w:r w:rsidRPr="0097199E">
              <w:rPr>
                <w:color w:val="AEAAAA" w:themeColor="background2" w:themeShade="BF"/>
                <w:sz w:val="22"/>
                <w:szCs w:val="22"/>
              </w:rPr>
              <w:t>(0.135)</w:t>
            </w:r>
          </w:p>
        </w:tc>
      </w:tr>
      <w:tr w:rsidR="00A3627C" w:rsidRPr="0097199E" w14:paraId="3E8181FE" w14:textId="77777777" w:rsidTr="006803B4">
        <w:trPr>
          <w:trHeight w:val="320"/>
        </w:trPr>
        <w:tc>
          <w:tcPr>
            <w:tcW w:w="1492" w:type="pct"/>
            <w:tcBorders>
              <w:top w:val="nil"/>
              <w:left w:val="nil"/>
              <w:bottom w:val="nil"/>
              <w:right w:val="nil"/>
            </w:tcBorders>
            <w:shd w:val="clear" w:color="auto" w:fill="auto"/>
            <w:noWrap/>
            <w:vAlign w:val="bottom"/>
            <w:hideMark/>
          </w:tcPr>
          <w:p w14:paraId="4B871234"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17D22524"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73E79E28"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17AB5AB2" w14:textId="77777777" w:rsidR="00A3627C" w:rsidRPr="0097199E" w:rsidRDefault="00A3627C" w:rsidP="006803B4">
            <w:pPr>
              <w:jc w:val="center"/>
              <w:rPr>
                <w:sz w:val="22"/>
                <w:szCs w:val="22"/>
              </w:rPr>
            </w:pPr>
          </w:p>
        </w:tc>
        <w:tc>
          <w:tcPr>
            <w:tcW w:w="628" w:type="pct"/>
            <w:tcBorders>
              <w:top w:val="nil"/>
              <w:left w:val="nil"/>
              <w:bottom w:val="nil"/>
              <w:right w:val="nil"/>
            </w:tcBorders>
            <w:shd w:val="clear" w:color="auto" w:fill="auto"/>
            <w:noWrap/>
            <w:vAlign w:val="center"/>
            <w:hideMark/>
          </w:tcPr>
          <w:p w14:paraId="23C32360" w14:textId="77777777" w:rsidR="00A3627C" w:rsidRPr="0097199E" w:rsidRDefault="00A3627C" w:rsidP="006803B4">
            <w:pPr>
              <w:jc w:val="center"/>
              <w:rPr>
                <w:sz w:val="22"/>
                <w:szCs w:val="22"/>
              </w:rPr>
            </w:pPr>
          </w:p>
        </w:tc>
        <w:tc>
          <w:tcPr>
            <w:tcW w:w="681" w:type="pct"/>
            <w:tcBorders>
              <w:top w:val="nil"/>
              <w:left w:val="nil"/>
              <w:bottom w:val="nil"/>
              <w:right w:val="nil"/>
            </w:tcBorders>
            <w:shd w:val="clear" w:color="auto" w:fill="auto"/>
            <w:noWrap/>
            <w:vAlign w:val="center"/>
            <w:hideMark/>
          </w:tcPr>
          <w:p w14:paraId="1030E302" w14:textId="77777777" w:rsidR="00A3627C" w:rsidRPr="0097199E" w:rsidRDefault="00A3627C" w:rsidP="006803B4">
            <w:pPr>
              <w:jc w:val="center"/>
              <w:rPr>
                <w:sz w:val="22"/>
                <w:szCs w:val="22"/>
              </w:rPr>
            </w:pPr>
          </w:p>
        </w:tc>
      </w:tr>
      <w:tr w:rsidR="00A3627C" w:rsidRPr="0097199E" w14:paraId="1529459A" w14:textId="77777777" w:rsidTr="006803B4">
        <w:trPr>
          <w:trHeight w:val="320"/>
        </w:trPr>
        <w:tc>
          <w:tcPr>
            <w:tcW w:w="1492" w:type="pct"/>
            <w:tcBorders>
              <w:top w:val="nil"/>
              <w:left w:val="nil"/>
              <w:bottom w:val="nil"/>
              <w:right w:val="nil"/>
            </w:tcBorders>
            <w:shd w:val="clear" w:color="auto" w:fill="auto"/>
            <w:noWrap/>
            <w:vAlign w:val="bottom"/>
            <w:hideMark/>
          </w:tcPr>
          <w:p w14:paraId="0964C4F1" w14:textId="77777777" w:rsidR="00A3627C" w:rsidRPr="0097199E" w:rsidRDefault="00A3627C" w:rsidP="006803B4">
            <w:pPr>
              <w:rPr>
                <w:color w:val="000000"/>
                <w:sz w:val="22"/>
                <w:szCs w:val="22"/>
              </w:rPr>
            </w:pPr>
            <w:r w:rsidRPr="0097199E">
              <w:rPr>
                <w:color w:val="000000"/>
                <w:sz w:val="22"/>
                <w:szCs w:val="22"/>
              </w:rPr>
              <w:t>Constant</w:t>
            </w:r>
          </w:p>
        </w:tc>
        <w:tc>
          <w:tcPr>
            <w:tcW w:w="787" w:type="pct"/>
            <w:tcBorders>
              <w:top w:val="nil"/>
              <w:left w:val="nil"/>
              <w:bottom w:val="nil"/>
              <w:right w:val="nil"/>
            </w:tcBorders>
            <w:shd w:val="clear" w:color="auto" w:fill="auto"/>
            <w:noWrap/>
            <w:vAlign w:val="center"/>
            <w:hideMark/>
          </w:tcPr>
          <w:p w14:paraId="79E418F4" w14:textId="77777777" w:rsidR="00A3627C" w:rsidRPr="0097199E" w:rsidRDefault="00A3627C" w:rsidP="006803B4">
            <w:pPr>
              <w:jc w:val="center"/>
              <w:rPr>
                <w:color w:val="000000"/>
                <w:sz w:val="22"/>
                <w:szCs w:val="22"/>
              </w:rPr>
            </w:pPr>
            <w:r w:rsidRPr="0097199E">
              <w:rPr>
                <w:color w:val="000000"/>
                <w:sz w:val="22"/>
                <w:szCs w:val="22"/>
              </w:rPr>
              <w:t>1.808***</w:t>
            </w:r>
          </w:p>
        </w:tc>
        <w:tc>
          <w:tcPr>
            <w:tcW w:w="706" w:type="pct"/>
            <w:tcBorders>
              <w:top w:val="nil"/>
              <w:left w:val="nil"/>
              <w:bottom w:val="nil"/>
              <w:right w:val="nil"/>
            </w:tcBorders>
            <w:shd w:val="clear" w:color="auto" w:fill="auto"/>
            <w:noWrap/>
            <w:vAlign w:val="center"/>
            <w:hideMark/>
          </w:tcPr>
          <w:p w14:paraId="3E9E4CD1" w14:textId="77777777" w:rsidR="00A3627C" w:rsidRPr="0097199E" w:rsidRDefault="00A3627C" w:rsidP="006803B4">
            <w:pPr>
              <w:jc w:val="center"/>
              <w:rPr>
                <w:color w:val="000000"/>
                <w:sz w:val="22"/>
                <w:szCs w:val="22"/>
              </w:rPr>
            </w:pPr>
            <w:r w:rsidRPr="0097199E">
              <w:rPr>
                <w:color w:val="000000"/>
                <w:sz w:val="22"/>
                <w:szCs w:val="22"/>
              </w:rPr>
              <w:t>1.533***</w:t>
            </w:r>
          </w:p>
        </w:tc>
        <w:tc>
          <w:tcPr>
            <w:tcW w:w="706" w:type="pct"/>
            <w:tcBorders>
              <w:top w:val="nil"/>
              <w:left w:val="nil"/>
              <w:bottom w:val="nil"/>
              <w:right w:val="nil"/>
            </w:tcBorders>
            <w:shd w:val="clear" w:color="auto" w:fill="auto"/>
            <w:noWrap/>
            <w:vAlign w:val="center"/>
            <w:hideMark/>
          </w:tcPr>
          <w:p w14:paraId="59F5B149" w14:textId="77777777" w:rsidR="00A3627C" w:rsidRPr="0097199E" w:rsidRDefault="00A3627C" w:rsidP="006803B4">
            <w:pPr>
              <w:jc w:val="center"/>
              <w:rPr>
                <w:color w:val="000000"/>
                <w:sz w:val="22"/>
                <w:szCs w:val="22"/>
              </w:rPr>
            </w:pPr>
            <w:r w:rsidRPr="0097199E">
              <w:rPr>
                <w:color w:val="000000"/>
                <w:sz w:val="22"/>
                <w:szCs w:val="22"/>
              </w:rPr>
              <w:t>1.066***</w:t>
            </w:r>
          </w:p>
        </w:tc>
        <w:tc>
          <w:tcPr>
            <w:tcW w:w="628" w:type="pct"/>
            <w:tcBorders>
              <w:top w:val="nil"/>
              <w:left w:val="nil"/>
              <w:bottom w:val="nil"/>
              <w:right w:val="nil"/>
            </w:tcBorders>
            <w:shd w:val="clear" w:color="auto" w:fill="auto"/>
            <w:noWrap/>
            <w:vAlign w:val="center"/>
            <w:hideMark/>
          </w:tcPr>
          <w:p w14:paraId="419F22AC" w14:textId="77777777" w:rsidR="00A3627C" w:rsidRPr="0097199E" w:rsidRDefault="00A3627C" w:rsidP="006803B4">
            <w:pPr>
              <w:jc w:val="center"/>
              <w:rPr>
                <w:color w:val="000000"/>
                <w:sz w:val="22"/>
                <w:szCs w:val="22"/>
              </w:rPr>
            </w:pPr>
            <w:r w:rsidRPr="0097199E">
              <w:rPr>
                <w:color w:val="000000"/>
                <w:sz w:val="22"/>
                <w:szCs w:val="22"/>
              </w:rPr>
              <w:t>0.919***</w:t>
            </w:r>
          </w:p>
        </w:tc>
        <w:tc>
          <w:tcPr>
            <w:tcW w:w="681" w:type="pct"/>
            <w:tcBorders>
              <w:top w:val="nil"/>
              <w:left w:val="nil"/>
              <w:bottom w:val="nil"/>
              <w:right w:val="nil"/>
            </w:tcBorders>
            <w:shd w:val="clear" w:color="auto" w:fill="auto"/>
            <w:noWrap/>
            <w:vAlign w:val="center"/>
            <w:hideMark/>
          </w:tcPr>
          <w:p w14:paraId="11020292" w14:textId="77777777" w:rsidR="00A3627C" w:rsidRPr="0097199E" w:rsidRDefault="00A3627C" w:rsidP="006803B4">
            <w:pPr>
              <w:jc w:val="center"/>
              <w:rPr>
                <w:color w:val="000000"/>
                <w:sz w:val="22"/>
                <w:szCs w:val="22"/>
              </w:rPr>
            </w:pPr>
            <w:r w:rsidRPr="0097199E">
              <w:rPr>
                <w:color w:val="000000"/>
                <w:sz w:val="22"/>
                <w:szCs w:val="22"/>
              </w:rPr>
              <w:t>0.524**</w:t>
            </w:r>
          </w:p>
        </w:tc>
      </w:tr>
      <w:tr w:rsidR="00A3627C" w:rsidRPr="0097199E" w14:paraId="5744F862" w14:textId="77777777" w:rsidTr="006803B4">
        <w:trPr>
          <w:trHeight w:val="320"/>
        </w:trPr>
        <w:tc>
          <w:tcPr>
            <w:tcW w:w="1492" w:type="pct"/>
            <w:tcBorders>
              <w:top w:val="nil"/>
              <w:left w:val="nil"/>
              <w:bottom w:val="nil"/>
              <w:right w:val="nil"/>
            </w:tcBorders>
            <w:shd w:val="clear" w:color="auto" w:fill="auto"/>
            <w:noWrap/>
            <w:vAlign w:val="bottom"/>
            <w:hideMark/>
          </w:tcPr>
          <w:p w14:paraId="6B5FDF03"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57FB6D86" w14:textId="77777777" w:rsidR="00A3627C" w:rsidRPr="0097199E" w:rsidRDefault="00A3627C" w:rsidP="006803B4">
            <w:pPr>
              <w:jc w:val="center"/>
              <w:rPr>
                <w:color w:val="000000"/>
                <w:sz w:val="22"/>
                <w:szCs w:val="22"/>
              </w:rPr>
            </w:pPr>
            <w:r w:rsidRPr="0097199E">
              <w:rPr>
                <w:color w:val="000000"/>
                <w:sz w:val="22"/>
                <w:szCs w:val="22"/>
              </w:rPr>
              <w:t>(0.388)</w:t>
            </w:r>
          </w:p>
        </w:tc>
        <w:tc>
          <w:tcPr>
            <w:tcW w:w="706" w:type="pct"/>
            <w:tcBorders>
              <w:top w:val="nil"/>
              <w:left w:val="nil"/>
              <w:bottom w:val="nil"/>
              <w:right w:val="nil"/>
            </w:tcBorders>
            <w:shd w:val="clear" w:color="auto" w:fill="auto"/>
            <w:noWrap/>
            <w:vAlign w:val="center"/>
            <w:hideMark/>
          </w:tcPr>
          <w:p w14:paraId="63A59C0C" w14:textId="77777777" w:rsidR="00A3627C" w:rsidRPr="0097199E" w:rsidRDefault="00A3627C" w:rsidP="006803B4">
            <w:pPr>
              <w:jc w:val="center"/>
              <w:rPr>
                <w:color w:val="000000"/>
                <w:sz w:val="22"/>
                <w:szCs w:val="22"/>
              </w:rPr>
            </w:pPr>
            <w:r w:rsidRPr="0097199E">
              <w:rPr>
                <w:color w:val="000000"/>
                <w:sz w:val="22"/>
                <w:szCs w:val="22"/>
              </w:rPr>
              <w:t>(0.283)</w:t>
            </w:r>
          </w:p>
        </w:tc>
        <w:tc>
          <w:tcPr>
            <w:tcW w:w="706" w:type="pct"/>
            <w:tcBorders>
              <w:top w:val="nil"/>
              <w:left w:val="nil"/>
              <w:bottom w:val="nil"/>
              <w:right w:val="nil"/>
            </w:tcBorders>
            <w:shd w:val="clear" w:color="auto" w:fill="auto"/>
            <w:noWrap/>
            <w:vAlign w:val="center"/>
            <w:hideMark/>
          </w:tcPr>
          <w:p w14:paraId="6360678D" w14:textId="77777777" w:rsidR="00A3627C" w:rsidRPr="0097199E" w:rsidRDefault="00A3627C" w:rsidP="006803B4">
            <w:pPr>
              <w:jc w:val="center"/>
              <w:rPr>
                <w:color w:val="000000"/>
                <w:sz w:val="22"/>
                <w:szCs w:val="22"/>
              </w:rPr>
            </w:pPr>
            <w:r w:rsidRPr="0097199E">
              <w:rPr>
                <w:color w:val="000000"/>
                <w:sz w:val="22"/>
                <w:szCs w:val="22"/>
              </w:rPr>
              <w:t>(0.234)</w:t>
            </w:r>
          </w:p>
        </w:tc>
        <w:tc>
          <w:tcPr>
            <w:tcW w:w="628" w:type="pct"/>
            <w:tcBorders>
              <w:top w:val="nil"/>
              <w:left w:val="nil"/>
              <w:bottom w:val="nil"/>
              <w:right w:val="nil"/>
            </w:tcBorders>
            <w:shd w:val="clear" w:color="auto" w:fill="auto"/>
            <w:noWrap/>
            <w:vAlign w:val="center"/>
            <w:hideMark/>
          </w:tcPr>
          <w:p w14:paraId="04717B58" w14:textId="77777777" w:rsidR="00A3627C" w:rsidRPr="0097199E" w:rsidRDefault="00A3627C" w:rsidP="006803B4">
            <w:pPr>
              <w:jc w:val="center"/>
              <w:rPr>
                <w:color w:val="000000"/>
                <w:sz w:val="22"/>
                <w:szCs w:val="22"/>
              </w:rPr>
            </w:pPr>
            <w:r w:rsidRPr="0097199E">
              <w:rPr>
                <w:color w:val="000000"/>
                <w:sz w:val="22"/>
                <w:szCs w:val="22"/>
              </w:rPr>
              <w:t>(0.181)</w:t>
            </w:r>
          </w:p>
        </w:tc>
        <w:tc>
          <w:tcPr>
            <w:tcW w:w="681" w:type="pct"/>
            <w:tcBorders>
              <w:top w:val="nil"/>
              <w:left w:val="nil"/>
              <w:bottom w:val="nil"/>
              <w:right w:val="nil"/>
            </w:tcBorders>
            <w:shd w:val="clear" w:color="auto" w:fill="auto"/>
            <w:noWrap/>
            <w:vAlign w:val="center"/>
            <w:hideMark/>
          </w:tcPr>
          <w:p w14:paraId="1095A0C2" w14:textId="77777777" w:rsidR="00A3627C" w:rsidRPr="0097199E" w:rsidRDefault="00A3627C" w:rsidP="006803B4">
            <w:pPr>
              <w:jc w:val="center"/>
              <w:rPr>
                <w:color w:val="000000"/>
                <w:sz w:val="22"/>
                <w:szCs w:val="22"/>
              </w:rPr>
            </w:pPr>
            <w:r w:rsidRPr="0097199E">
              <w:rPr>
                <w:color w:val="000000"/>
                <w:sz w:val="22"/>
                <w:szCs w:val="22"/>
              </w:rPr>
              <w:t>(0.215)</w:t>
            </w:r>
          </w:p>
        </w:tc>
      </w:tr>
      <w:tr w:rsidR="00A3627C" w:rsidRPr="0097199E" w14:paraId="7656BDA6" w14:textId="77777777" w:rsidTr="006803B4">
        <w:trPr>
          <w:trHeight w:val="320"/>
        </w:trPr>
        <w:tc>
          <w:tcPr>
            <w:tcW w:w="1492" w:type="pct"/>
            <w:tcBorders>
              <w:top w:val="nil"/>
              <w:left w:val="nil"/>
              <w:bottom w:val="nil"/>
              <w:right w:val="nil"/>
            </w:tcBorders>
            <w:shd w:val="clear" w:color="auto" w:fill="auto"/>
            <w:noWrap/>
            <w:vAlign w:val="bottom"/>
            <w:hideMark/>
          </w:tcPr>
          <w:p w14:paraId="0BF9B380" w14:textId="77777777" w:rsidR="00A3627C" w:rsidRPr="0097199E" w:rsidRDefault="00A3627C" w:rsidP="006803B4">
            <w:pPr>
              <w:rPr>
                <w:color w:val="000000"/>
                <w:sz w:val="22"/>
                <w:szCs w:val="22"/>
              </w:rPr>
            </w:pPr>
          </w:p>
        </w:tc>
        <w:tc>
          <w:tcPr>
            <w:tcW w:w="787" w:type="pct"/>
            <w:tcBorders>
              <w:top w:val="nil"/>
              <w:left w:val="nil"/>
              <w:bottom w:val="nil"/>
              <w:right w:val="nil"/>
            </w:tcBorders>
            <w:shd w:val="clear" w:color="auto" w:fill="auto"/>
            <w:noWrap/>
            <w:vAlign w:val="center"/>
            <w:hideMark/>
          </w:tcPr>
          <w:p w14:paraId="0567FE8F"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019D6B40" w14:textId="77777777" w:rsidR="00A3627C" w:rsidRPr="0097199E" w:rsidRDefault="00A3627C" w:rsidP="006803B4">
            <w:pPr>
              <w:jc w:val="center"/>
              <w:rPr>
                <w:sz w:val="22"/>
                <w:szCs w:val="22"/>
              </w:rPr>
            </w:pPr>
          </w:p>
        </w:tc>
        <w:tc>
          <w:tcPr>
            <w:tcW w:w="706" w:type="pct"/>
            <w:tcBorders>
              <w:top w:val="nil"/>
              <w:left w:val="nil"/>
              <w:bottom w:val="nil"/>
              <w:right w:val="nil"/>
            </w:tcBorders>
            <w:shd w:val="clear" w:color="auto" w:fill="auto"/>
            <w:noWrap/>
            <w:vAlign w:val="center"/>
            <w:hideMark/>
          </w:tcPr>
          <w:p w14:paraId="0F282BAD" w14:textId="77777777" w:rsidR="00A3627C" w:rsidRPr="0097199E" w:rsidRDefault="00A3627C" w:rsidP="006803B4">
            <w:pPr>
              <w:jc w:val="center"/>
              <w:rPr>
                <w:sz w:val="22"/>
                <w:szCs w:val="22"/>
              </w:rPr>
            </w:pPr>
          </w:p>
        </w:tc>
        <w:tc>
          <w:tcPr>
            <w:tcW w:w="628" w:type="pct"/>
            <w:tcBorders>
              <w:top w:val="nil"/>
              <w:left w:val="nil"/>
              <w:bottom w:val="nil"/>
              <w:right w:val="nil"/>
            </w:tcBorders>
            <w:shd w:val="clear" w:color="auto" w:fill="auto"/>
            <w:noWrap/>
            <w:vAlign w:val="center"/>
            <w:hideMark/>
          </w:tcPr>
          <w:p w14:paraId="132052E2" w14:textId="77777777" w:rsidR="00A3627C" w:rsidRPr="0097199E" w:rsidRDefault="00A3627C" w:rsidP="006803B4">
            <w:pPr>
              <w:jc w:val="center"/>
              <w:rPr>
                <w:sz w:val="22"/>
                <w:szCs w:val="22"/>
              </w:rPr>
            </w:pPr>
          </w:p>
        </w:tc>
        <w:tc>
          <w:tcPr>
            <w:tcW w:w="681" w:type="pct"/>
            <w:tcBorders>
              <w:top w:val="nil"/>
              <w:left w:val="nil"/>
              <w:bottom w:val="nil"/>
              <w:right w:val="nil"/>
            </w:tcBorders>
            <w:shd w:val="clear" w:color="auto" w:fill="auto"/>
            <w:noWrap/>
            <w:vAlign w:val="center"/>
            <w:hideMark/>
          </w:tcPr>
          <w:p w14:paraId="5A186E92" w14:textId="77777777" w:rsidR="00A3627C" w:rsidRPr="0097199E" w:rsidRDefault="00A3627C" w:rsidP="006803B4">
            <w:pPr>
              <w:jc w:val="center"/>
              <w:rPr>
                <w:sz w:val="22"/>
                <w:szCs w:val="22"/>
              </w:rPr>
            </w:pPr>
          </w:p>
        </w:tc>
      </w:tr>
      <w:tr w:rsidR="00A3627C" w:rsidRPr="0097199E" w14:paraId="13A4449C" w14:textId="77777777" w:rsidTr="006803B4">
        <w:trPr>
          <w:trHeight w:val="320"/>
        </w:trPr>
        <w:tc>
          <w:tcPr>
            <w:tcW w:w="1492" w:type="pct"/>
            <w:tcBorders>
              <w:top w:val="nil"/>
              <w:left w:val="nil"/>
              <w:bottom w:val="nil"/>
              <w:right w:val="nil"/>
            </w:tcBorders>
            <w:shd w:val="clear" w:color="auto" w:fill="auto"/>
            <w:noWrap/>
            <w:vAlign w:val="bottom"/>
            <w:hideMark/>
          </w:tcPr>
          <w:p w14:paraId="78B69365" w14:textId="77777777" w:rsidR="00A3627C" w:rsidRPr="0097199E" w:rsidRDefault="00A3627C" w:rsidP="006803B4">
            <w:pPr>
              <w:rPr>
                <w:color w:val="000000"/>
                <w:sz w:val="22"/>
                <w:szCs w:val="22"/>
              </w:rPr>
            </w:pPr>
            <w:r w:rsidRPr="0097199E">
              <w:rPr>
                <w:color w:val="000000"/>
                <w:sz w:val="22"/>
                <w:szCs w:val="22"/>
              </w:rPr>
              <w:t>Observations</w:t>
            </w:r>
          </w:p>
        </w:tc>
        <w:tc>
          <w:tcPr>
            <w:tcW w:w="787" w:type="pct"/>
            <w:tcBorders>
              <w:top w:val="nil"/>
              <w:left w:val="nil"/>
              <w:bottom w:val="nil"/>
              <w:right w:val="nil"/>
            </w:tcBorders>
            <w:shd w:val="clear" w:color="auto" w:fill="auto"/>
            <w:noWrap/>
            <w:vAlign w:val="center"/>
            <w:hideMark/>
          </w:tcPr>
          <w:p w14:paraId="0F4180E8" w14:textId="77777777" w:rsidR="00A3627C" w:rsidRPr="0097199E" w:rsidRDefault="00A3627C" w:rsidP="006803B4">
            <w:pPr>
              <w:jc w:val="center"/>
              <w:rPr>
                <w:color w:val="000000"/>
                <w:sz w:val="22"/>
                <w:szCs w:val="22"/>
              </w:rPr>
            </w:pPr>
            <w:r w:rsidRPr="0097199E">
              <w:rPr>
                <w:color w:val="000000"/>
                <w:sz w:val="22"/>
                <w:szCs w:val="22"/>
              </w:rPr>
              <w:t>1,939</w:t>
            </w:r>
          </w:p>
        </w:tc>
        <w:tc>
          <w:tcPr>
            <w:tcW w:w="706" w:type="pct"/>
            <w:tcBorders>
              <w:top w:val="nil"/>
              <w:left w:val="nil"/>
              <w:bottom w:val="nil"/>
              <w:right w:val="nil"/>
            </w:tcBorders>
            <w:shd w:val="clear" w:color="auto" w:fill="auto"/>
            <w:noWrap/>
            <w:vAlign w:val="center"/>
            <w:hideMark/>
          </w:tcPr>
          <w:p w14:paraId="5EFAF775" w14:textId="77777777" w:rsidR="00A3627C" w:rsidRPr="0097199E" w:rsidRDefault="00A3627C" w:rsidP="006803B4">
            <w:pPr>
              <w:jc w:val="center"/>
              <w:rPr>
                <w:color w:val="000000"/>
                <w:sz w:val="22"/>
                <w:szCs w:val="22"/>
              </w:rPr>
            </w:pPr>
            <w:r w:rsidRPr="0097199E">
              <w:rPr>
                <w:color w:val="000000"/>
                <w:sz w:val="22"/>
                <w:szCs w:val="22"/>
              </w:rPr>
              <w:t>1,939</w:t>
            </w:r>
          </w:p>
        </w:tc>
        <w:tc>
          <w:tcPr>
            <w:tcW w:w="706" w:type="pct"/>
            <w:tcBorders>
              <w:top w:val="nil"/>
              <w:left w:val="nil"/>
              <w:bottom w:val="nil"/>
              <w:right w:val="nil"/>
            </w:tcBorders>
            <w:shd w:val="clear" w:color="auto" w:fill="auto"/>
            <w:noWrap/>
            <w:vAlign w:val="center"/>
            <w:hideMark/>
          </w:tcPr>
          <w:p w14:paraId="5CF41FAA" w14:textId="77777777" w:rsidR="00A3627C" w:rsidRPr="0097199E" w:rsidRDefault="00A3627C" w:rsidP="006803B4">
            <w:pPr>
              <w:jc w:val="center"/>
              <w:rPr>
                <w:color w:val="000000"/>
                <w:sz w:val="22"/>
                <w:szCs w:val="22"/>
              </w:rPr>
            </w:pPr>
            <w:r w:rsidRPr="0097199E">
              <w:rPr>
                <w:color w:val="000000"/>
                <w:sz w:val="22"/>
                <w:szCs w:val="22"/>
              </w:rPr>
              <w:t>1,939</w:t>
            </w:r>
          </w:p>
        </w:tc>
        <w:tc>
          <w:tcPr>
            <w:tcW w:w="628" w:type="pct"/>
            <w:tcBorders>
              <w:top w:val="nil"/>
              <w:left w:val="nil"/>
              <w:bottom w:val="nil"/>
              <w:right w:val="nil"/>
            </w:tcBorders>
            <w:shd w:val="clear" w:color="auto" w:fill="auto"/>
            <w:noWrap/>
            <w:vAlign w:val="center"/>
            <w:hideMark/>
          </w:tcPr>
          <w:p w14:paraId="1C6FA6A2" w14:textId="77777777" w:rsidR="00A3627C" w:rsidRPr="0097199E" w:rsidRDefault="00A3627C" w:rsidP="006803B4">
            <w:pPr>
              <w:jc w:val="center"/>
              <w:rPr>
                <w:color w:val="000000"/>
                <w:sz w:val="22"/>
                <w:szCs w:val="22"/>
              </w:rPr>
            </w:pPr>
            <w:r w:rsidRPr="0097199E">
              <w:rPr>
                <w:color w:val="000000"/>
                <w:sz w:val="22"/>
                <w:szCs w:val="22"/>
              </w:rPr>
              <w:t>1,939</w:t>
            </w:r>
          </w:p>
        </w:tc>
        <w:tc>
          <w:tcPr>
            <w:tcW w:w="681" w:type="pct"/>
            <w:tcBorders>
              <w:top w:val="nil"/>
              <w:left w:val="nil"/>
              <w:bottom w:val="nil"/>
              <w:right w:val="nil"/>
            </w:tcBorders>
            <w:shd w:val="clear" w:color="auto" w:fill="auto"/>
            <w:noWrap/>
            <w:vAlign w:val="center"/>
            <w:hideMark/>
          </w:tcPr>
          <w:p w14:paraId="02586195" w14:textId="77777777" w:rsidR="00A3627C" w:rsidRPr="0097199E" w:rsidRDefault="00A3627C" w:rsidP="006803B4">
            <w:pPr>
              <w:jc w:val="center"/>
              <w:rPr>
                <w:color w:val="000000"/>
                <w:sz w:val="22"/>
                <w:szCs w:val="22"/>
              </w:rPr>
            </w:pPr>
            <w:r w:rsidRPr="0097199E">
              <w:rPr>
                <w:color w:val="000000"/>
                <w:sz w:val="22"/>
                <w:szCs w:val="22"/>
              </w:rPr>
              <w:t>1,939</w:t>
            </w:r>
          </w:p>
        </w:tc>
      </w:tr>
      <w:tr w:rsidR="00A3627C" w:rsidRPr="0097199E" w14:paraId="1AB7DF67" w14:textId="77777777" w:rsidTr="006803B4">
        <w:trPr>
          <w:trHeight w:val="320"/>
        </w:trPr>
        <w:tc>
          <w:tcPr>
            <w:tcW w:w="1492" w:type="pct"/>
            <w:tcBorders>
              <w:top w:val="nil"/>
              <w:left w:val="nil"/>
              <w:bottom w:val="single" w:sz="8" w:space="0" w:color="000000"/>
              <w:right w:val="nil"/>
            </w:tcBorders>
            <w:shd w:val="clear" w:color="auto" w:fill="auto"/>
            <w:noWrap/>
            <w:vAlign w:val="bottom"/>
            <w:hideMark/>
          </w:tcPr>
          <w:p w14:paraId="1FE8BFFC" w14:textId="77777777" w:rsidR="00A3627C" w:rsidRPr="0097199E" w:rsidRDefault="00A3627C" w:rsidP="006803B4">
            <w:pPr>
              <w:rPr>
                <w:color w:val="000000"/>
                <w:sz w:val="22"/>
                <w:szCs w:val="22"/>
              </w:rPr>
            </w:pPr>
            <w:r w:rsidRPr="0097199E">
              <w:rPr>
                <w:color w:val="000000"/>
                <w:sz w:val="22"/>
                <w:szCs w:val="22"/>
              </w:rPr>
              <w:t>R-squared</w:t>
            </w:r>
          </w:p>
        </w:tc>
        <w:tc>
          <w:tcPr>
            <w:tcW w:w="787" w:type="pct"/>
            <w:tcBorders>
              <w:top w:val="nil"/>
              <w:left w:val="nil"/>
              <w:bottom w:val="single" w:sz="8" w:space="0" w:color="000000"/>
              <w:right w:val="nil"/>
            </w:tcBorders>
            <w:shd w:val="clear" w:color="auto" w:fill="auto"/>
            <w:noWrap/>
            <w:vAlign w:val="center"/>
            <w:hideMark/>
          </w:tcPr>
          <w:p w14:paraId="3F19F094" w14:textId="77777777" w:rsidR="00A3627C" w:rsidRPr="0097199E" w:rsidRDefault="00A3627C" w:rsidP="006803B4">
            <w:pPr>
              <w:jc w:val="center"/>
              <w:rPr>
                <w:color w:val="000000"/>
                <w:sz w:val="22"/>
                <w:szCs w:val="22"/>
              </w:rPr>
            </w:pPr>
            <w:r w:rsidRPr="0097199E">
              <w:rPr>
                <w:color w:val="000000"/>
                <w:sz w:val="22"/>
                <w:szCs w:val="22"/>
              </w:rPr>
              <w:t>0.029</w:t>
            </w:r>
          </w:p>
        </w:tc>
        <w:tc>
          <w:tcPr>
            <w:tcW w:w="706" w:type="pct"/>
            <w:tcBorders>
              <w:top w:val="nil"/>
              <w:left w:val="nil"/>
              <w:bottom w:val="single" w:sz="8" w:space="0" w:color="000000"/>
              <w:right w:val="nil"/>
            </w:tcBorders>
            <w:shd w:val="clear" w:color="auto" w:fill="auto"/>
            <w:noWrap/>
            <w:vAlign w:val="center"/>
            <w:hideMark/>
          </w:tcPr>
          <w:p w14:paraId="612F22EC" w14:textId="77777777" w:rsidR="00A3627C" w:rsidRPr="0097199E" w:rsidRDefault="00A3627C" w:rsidP="006803B4">
            <w:pPr>
              <w:jc w:val="center"/>
              <w:rPr>
                <w:color w:val="000000"/>
                <w:sz w:val="22"/>
                <w:szCs w:val="22"/>
              </w:rPr>
            </w:pPr>
            <w:r w:rsidRPr="0097199E">
              <w:rPr>
                <w:color w:val="000000"/>
                <w:sz w:val="22"/>
                <w:szCs w:val="22"/>
              </w:rPr>
              <w:t>0.027</w:t>
            </w:r>
          </w:p>
        </w:tc>
        <w:tc>
          <w:tcPr>
            <w:tcW w:w="706" w:type="pct"/>
            <w:tcBorders>
              <w:top w:val="nil"/>
              <w:left w:val="nil"/>
              <w:bottom w:val="single" w:sz="8" w:space="0" w:color="000000"/>
              <w:right w:val="nil"/>
            </w:tcBorders>
            <w:shd w:val="clear" w:color="auto" w:fill="auto"/>
            <w:noWrap/>
            <w:vAlign w:val="center"/>
            <w:hideMark/>
          </w:tcPr>
          <w:p w14:paraId="685BAAAC" w14:textId="77777777" w:rsidR="00A3627C" w:rsidRPr="0097199E" w:rsidRDefault="00A3627C" w:rsidP="006803B4">
            <w:pPr>
              <w:jc w:val="center"/>
              <w:rPr>
                <w:color w:val="000000"/>
                <w:sz w:val="22"/>
                <w:szCs w:val="22"/>
              </w:rPr>
            </w:pPr>
            <w:r w:rsidRPr="0097199E">
              <w:rPr>
                <w:color w:val="000000"/>
                <w:sz w:val="22"/>
                <w:szCs w:val="22"/>
              </w:rPr>
              <w:t>0.032</w:t>
            </w:r>
          </w:p>
        </w:tc>
        <w:tc>
          <w:tcPr>
            <w:tcW w:w="628" w:type="pct"/>
            <w:tcBorders>
              <w:top w:val="nil"/>
              <w:left w:val="nil"/>
              <w:bottom w:val="single" w:sz="8" w:space="0" w:color="000000"/>
              <w:right w:val="nil"/>
            </w:tcBorders>
            <w:shd w:val="clear" w:color="auto" w:fill="auto"/>
            <w:noWrap/>
            <w:vAlign w:val="center"/>
            <w:hideMark/>
          </w:tcPr>
          <w:p w14:paraId="1FAF7AC1" w14:textId="77777777" w:rsidR="00A3627C" w:rsidRPr="0097199E" w:rsidRDefault="00A3627C" w:rsidP="006803B4">
            <w:pPr>
              <w:jc w:val="center"/>
              <w:rPr>
                <w:color w:val="000000"/>
                <w:sz w:val="22"/>
                <w:szCs w:val="22"/>
              </w:rPr>
            </w:pPr>
            <w:r w:rsidRPr="0097199E">
              <w:rPr>
                <w:color w:val="000000"/>
                <w:sz w:val="22"/>
                <w:szCs w:val="22"/>
              </w:rPr>
              <w:t>0.054</w:t>
            </w:r>
          </w:p>
        </w:tc>
        <w:tc>
          <w:tcPr>
            <w:tcW w:w="681" w:type="pct"/>
            <w:tcBorders>
              <w:top w:val="nil"/>
              <w:left w:val="nil"/>
              <w:bottom w:val="single" w:sz="8" w:space="0" w:color="000000"/>
              <w:right w:val="nil"/>
            </w:tcBorders>
            <w:shd w:val="clear" w:color="auto" w:fill="auto"/>
            <w:noWrap/>
            <w:vAlign w:val="center"/>
            <w:hideMark/>
          </w:tcPr>
          <w:p w14:paraId="2A04F1AA" w14:textId="77777777" w:rsidR="00A3627C" w:rsidRPr="0097199E" w:rsidRDefault="00A3627C" w:rsidP="006803B4">
            <w:pPr>
              <w:jc w:val="center"/>
              <w:rPr>
                <w:color w:val="000000"/>
                <w:sz w:val="22"/>
                <w:szCs w:val="22"/>
              </w:rPr>
            </w:pPr>
            <w:r w:rsidRPr="0097199E">
              <w:rPr>
                <w:color w:val="000000"/>
                <w:sz w:val="22"/>
                <w:szCs w:val="22"/>
              </w:rPr>
              <w:t>0.065</w:t>
            </w:r>
          </w:p>
        </w:tc>
      </w:tr>
    </w:tbl>
    <w:p w14:paraId="7814DE76" w14:textId="77777777" w:rsidR="0088006B" w:rsidRPr="0097199E" w:rsidRDefault="0088006B" w:rsidP="00411565">
      <w:pPr>
        <w:rPr>
          <w:i/>
          <w:iCs/>
          <w:sz w:val="20"/>
          <w:szCs w:val="20"/>
          <w:lang w:val="en-US"/>
        </w:rPr>
      </w:pPr>
    </w:p>
    <w:p w14:paraId="043C6655" w14:textId="77777777" w:rsidR="00B70837" w:rsidRDefault="00B70837" w:rsidP="00302F3B">
      <w:pPr>
        <w:spacing w:line="480" w:lineRule="auto"/>
        <w:jc w:val="both"/>
        <w:rPr>
          <w:b/>
          <w:bCs/>
          <w:lang w:val="en-US"/>
        </w:rPr>
      </w:pPr>
    </w:p>
    <w:p w14:paraId="096106BE" w14:textId="4DE278AD" w:rsidR="00302F3B" w:rsidRPr="0097199E" w:rsidRDefault="00302F3B" w:rsidP="00302F3B">
      <w:pPr>
        <w:spacing w:line="480" w:lineRule="auto"/>
        <w:jc w:val="both"/>
        <w:rPr>
          <w:lang w:val="en-US"/>
        </w:rPr>
      </w:pPr>
      <w:r w:rsidRPr="0097199E">
        <w:rPr>
          <w:b/>
          <w:bCs/>
          <w:lang w:val="en-US"/>
        </w:rPr>
        <w:t xml:space="preserve">Table A15b. </w:t>
      </w:r>
      <w:r w:rsidRPr="0097199E">
        <w:rPr>
          <w:color w:val="000000" w:themeColor="text1"/>
          <w:lang w:val="en-US"/>
        </w:rPr>
        <w:t xml:space="preserve">Average interaction effects </w:t>
      </w:r>
      <w:r w:rsidR="00F55434" w:rsidRPr="0097199E">
        <w:rPr>
          <w:color w:val="000000" w:themeColor="text1"/>
          <w:lang w:val="en-US"/>
        </w:rPr>
        <w:t xml:space="preserve">of </w:t>
      </w:r>
      <w:r w:rsidRPr="0097199E">
        <w:rPr>
          <w:color w:val="000000" w:themeColor="text1"/>
          <w:lang w:val="en-US"/>
        </w:rPr>
        <w:t>GDMS (Statistical)</w:t>
      </w:r>
    </w:p>
    <w:tbl>
      <w:tblPr>
        <w:tblW w:w="5000" w:type="pct"/>
        <w:tblLayout w:type="fixed"/>
        <w:tblLook w:val="04A0" w:firstRow="1" w:lastRow="0" w:firstColumn="1" w:lastColumn="0" w:noHBand="0" w:noVBand="1"/>
      </w:tblPr>
      <w:tblGrid>
        <w:gridCol w:w="2694"/>
        <w:gridCol w:w="1417"/>
        <w:gridCol w:w="1468"/>
        <w:gridCol w:w="1231"/>
        <w:gridCol w:w="1108"/>
        <w:gridCol w:w="1108"/>
      </w:tblGrid>
      <w:tr w:rsidR="00302F3B" w:rsidRPr="0097199E" w14:paraId="10FCFB00" w14:textId="77777777" w:rsidTr="006803B4">
        <w:trPr>
          <w:trHeight w:val="320"/>
        </w:trPr>
        <w:tc>
          <w:tcPr>
            <w:tcW w:w="1492" w:type="pct"/>
            <w:tcBorders>
              <w:top w:val="single" w:sz="8" w:space="0" w:color="000000"/>
              <w:left w:val="nil"/>
              <w:bottom w:val="single" w:sz="8" w:space="0" w:color="000000"/>
              <w:right w:val="nil"/>
            </w:tcBorders>
            <w:shd w:val="clear" w:color="auto" w:fill="auto"/>
            <w:noWrap/>
            <w:vAlign w:val="center"/>
            <w:hideMark/>
          </w:tcPr>
          <w:p w14:paraId="731B5ADE" w14:textId="77777777" w:rsidR="00302F3B" w:rsidRPr="0097199E" w:rsidRDefault="00302F3B" w:rsidP="006803B4">
            <w:pPr>
              <w:rPr>
                <w:sz w:val="22"/>
                <w:szCs w:val="22"/>
              </w:rPr>
            </w:pPr>
          </w:p>
        </w:tc>
        <w:tc>
          <w:tcPr>
            <w:tcW w:w="3508" w:type="pct"/>
            <w:gridSpan w:val="5"/>
            <w:tcBorders>
              <w:top w:val="single" w:sz="8" w:space="0" w:color="000000"/>
              <w:left w:val="nil"/>
              <w:bottom w:val="nil"/>
              <w:right w:val="nil"/>
            </w:tcBorders>
            <w:shd w:val="clear" w:color="auto" w:fill="auto"/>
            <w:noWrap/>
            <w:vAlign w:val="center"/>
            <w:hideMark/>
          </w:tcPr>
          <w:p w14:paraId="7B79F6C6" w14:textId="77777777" w:rsidR="00302F3B" w:rsidRPr="0097199E" w:rsidRDefault="00302F3B" w:rsidP="006803B4">
            <w:pPr>
              <w:jc w:val="center"/>
              <w:rPr>
                <w:b/>
                <w:bCs/>
                <w:sz w:val="22"/>
                <w:szCs w:val="22"/>
              </w:rPr>
            </w:pPr>
            <w:r w:rsidRPr="0097199E">
              <w:rPr>
                <w:b/>
                <w:bCs/>
                <w:color w:val="000000"/>
                <w:sz w:val="22"/>
                <w:szCs w:val="22"/>
                <w:lang w:val="da-DK"/>
              </w:rPr>
              <w:t>GDMS (Statistical)</w:t>
            </w:r>
          </w:p>
        </w:tc>
      </w:tr>
      <w:tr w:rsidR="00302F3B" w:rsidRPr="0097199E" w14:paraId="1888CDE3" w14:textId="77777777" w:rsidTr="006803B4">
        <w:trPr>
          <w:trHeight w:val="320"/>
        </w:trPr>
        <w:tc>
          <w:tcPr>
            <w:tcW w:w="1492" w:type="pct"/>
            <w:tcBorders>
              <w:top w:val="single" w:sz="8" w:space="0" w:color="000000"/>
              <w:left w:val="nil"/>
              <w:bottom w:val="nil"/>
              <w:right w:val="nil"/>
            </w:tcBorders>
            <w:shd w:val="clear" w:color="auto" w:fill="auto"/>
            <w:noWrap/>
            <w:vAlign w:val="center"/>
            <w:hideMark/>
          </w:tcPr>
          <w:p w14:paraId="5435E639" w14:textId="77777777" w:rsidR="00302F3B" w:rsidRPr="0097199E" w:rsidRDefault="00302F3B" w:rsidP="006803B4">
            <w:pPr>
              <w:rPr>
                <w:sz w:val="22"/>
                <w:szCs w:val="22"/>
              </w:rPr>
            </w:pPr>
          </w:p>
        </w:tc>
        <w:tc>
          <w:tcPr>
            <w:tcW w:w="785" w:type="pct"/>
            <w:tcBorders>
              <w:top w:val="single" w:sz="8" w:space="0" w:color="000000"/>
              <w:left w:val="nil"/>
              <w:bottom w:val="nil"/>
              <w:right w:val="nil"/>
            </w:tcBorders>
            <w:shd w:val="clear" w:color="auto" w:fill="auto"/>
            <w:noWrap/>
            <w:vAlign w:val="center"/>
            <w:hideMark/>
          </w:tcPr>
          <w:p w14:paraId="32CDED87" w14:textId="77777777" w:rsidR="00302F3B" w:rsidRPr="0097199E" w:rsidRDefault="00302F3B" w:rsidP="006803B4">
            <w:pPr>
              <w:jc w:val="center"/>
              <w:rPr>
                <w:b/>
                <w:bCs/>
                <w:color w:val="000000"/>
                <w:sz w:val="22"/>
                <w:szCs w:val="22"/>
              </w:rPr>
            </w:pPr>
            <w:r w:rsidRPr="0097199E">
              <w:rPr>
                <w:b/>
                <w:bCs/>
                <w:color w:val="000000"/>
                <w:sz w:val="22"/>
                <w:szCs w:val="22"/>
              </w:rPr>
              <w:t>Rational</w:t>
            </w:r>
          </w:p>
        </w:tc>
        <w:tc>
          <w:tcPr>
            <w:tcW w:w="813" w:type="pct"/>
            <w:tcBorders>
              <w:top w:val="single" w:sz="8" w:space="0" w:color="000000"/>
              <w:left w:val="nil"/>
              <w:bottom w:val="nil"/>
              <w:right w:val="nil"/>
            </w:tcBorders>
            <w:shd w:val="clear" w:color="auto" w:fill="auto"/>
            <w:noWrap/>
            <w:vAlign w:val="center"/>
            <w:hideMark/>
          </w:tcPr>
          <w:p w14:paraId="211E1F33" w14:textId="77777777" w:rsidR="00302F3B" w:rsidRPr="0097199E" w:rsidRDefault="00302F3B" w:rsidP="006803B4">
            <w:pPr>
              <w:jc w:val="center"/>
              <w:rPr>
                <w:b/>
                <w:bCs/>
                <w:color w:val="000000"/>
                <w:sz w:val="22"/>
                <w:szCs w:val="22"/>
              </w:rPr>
            </w:pPr>
            <w:r w:rsidRPr="0097199E">
              <w:rPr>
                <w:b/>
                <w:bCs/>
                <w:color w:val="000000"/>
                <w:sz w:val="22"/>
                <w:szCs w:val="22"/>
              </w:rPr>
              <w:t>Intuitive</w:t>
            </w:r>
          </w:p>
        </w:tc>
        <w:tc>
          <w:tcPr>
            <w:tcW w:w="682" w:type="pct"/>
            <w:tcBorders>
              <w:top w:val="single" w:sz="8" w:space="0" w:color="000000"/>
              <w:left w:val="nil"/>
              <w:bottom w:val="nil"/>
              <w:right w:val="nil"/>
            </w:tcBorders>
            <w:shd w:val="clear" w:color="auto" w:fill="auto"/>
            <w:noWrap/>
            <w:vAlign w:val="center"/>
            <w:hideMark/>
          </w:tcPr>
          <w:p w14:paraId="1B9FA220" w14:textId="77777777" w:rsidR="00302F3B" w:rsidRPr="0097199E" w:rsidRDefault="00302F3B" w:rsidP="006803B4">
            <w:pPr>
              <w:jc w:val="center"/>
              <w:rPr>
                <w:b/>
                <w:bCs/>
                <w:color w:val="000000"/>
                <w:sz w:val="22"/>
                <w:szCs w:val="22"/>
              </w:rPr>
            </w:pPr>
            <w:r w:rsidRPr="0097199E">
              <w:rPr>
                <w:b/>
                <w:bCs/>
                <w:color w:val="000000"/>
                <w:sz w:val="22"/>
                <w:szCs w:val="22"/>
              </w:rPr>
              <w:t>Dependent</w:t>
            </w:r>
          </w:p>
        </w:tc>
        <w:tc>
          <w:tcPr>
            <w:tcW w:w="614" w:type="pct"/>
            <w:tcBorders>
              <w:top w:val="single" w:sz="8" w:space="0" w:color="000000"/>
              <w:left w:val="nil"/>
              <w:bottom w:val="nil"/>
              <w:right w:val="nil"/>
            </w:tcBorders>
            <w:shd w:val="clear" w:color="auto" w:fill="auto"/>
            <w:noWrap/>
            <w:vAlign w:val="center"/>
            <w:hideMark/>
          </w:tcPr>
          <w:p w14:paraId="561B5AC0" w14:textId="77777777" w:rsidR="00302F3B" w:rsidRPr="0097199E" w:rsidRDefault="00302F3B" w:rsidP="006803B4">
            <w:pPr>
              <w:jc w:val="center"/>
              <w:rPr>
                <w:b/>
                <w:bCs/>
                <w:color w:val="000000"/>
                <w:sz w:val="22"/>
                <w:szCs w:val="22"/>
              </w:rPr>
            </w:pPr>
            <w:r w:rsidRPr="0097199E">
              <w:rPr>
                <w:b/>
                <w:bCs/>
                <w:color w:val="000000"/>
                <w:sz w:val="22"/>
                <w:szCs w:val="22"/>
              </w:rPr>
              <w:t>Avoidant</w:t>
            </w:r>
          </w:p>
        </w:tc>
        <w:tc>
          <w:tcPr>
            <w:tcW w:w="614" w:type="pct"/>
            <w:tcBorders>
              <w:top w:val="single" w:sz="8" w:space="0" w:color="000000"/>
              <w:left w:val="nil"/>
              <w:bottom w:val="nil"/>
              <w:right w:val="nil"/>
            </w:tcBorders>
            <w:shd w:val="clear" w:color="auto" w:fill="auto"/>
            <w:noWrap/>
            <w:vAlign w:val="center"/>
            <w:hideMark/>
          </w:tcPr>
          <w:p w14:paraId="72754945" w14:textId="77777777" w:rsidR="00302F3B" w:rsidRPr="0097199E" w:rsidRDefault="00302F3B" w:rsidP="006803B4">
            <w:pPr>
              <w:jc w:val="center"/>
              <w:rPr>
                <w:b/>
                <w:bCs/>
                <w:color w:val="000000"/>
                <w:sz w:val="22"/>
                <w:szCs w:val="22"/>
              </w:rPr>
            </w:pPr>
            <w:r w:rsidRPr="0097199E">
              <w:rPr>
                <w:b/>
                <w:bCs/>
                <w:color w:val="000000"/>
                <w:sz w:val="22"/>
                <w:szCs w:val="22"/>
              </w:rPr>
              <w:t>Snap</w:t>
            </w:r>
          </w:p>
        </w:tc>
      </w:tr>
      <w:tr w:rsidR="00302F3B" w:rsidRPr="0097199E" w14:paraId="77F698FB" w14:textId="77777777" w:rsidTr="006803B4">
        <w:trPr>
          <w:trHeight w:val="320"/>
        </w:trPr>
        <w:tc>
          <w:tcPr>
            <w:tcW w:w="1492" w:type="pct"/>
            <w:tcBorders>
              <w:top w:val="nil"/>
              <w:left w:val="nil"/>
              <w:bottom w:val="nil"/>
              <w:right w:val="nil"/>
            </w:tcBorders>
            <w:shd w:val="clear" w:color="auto" w:fill="auto"/>
            <w:noWrap/>
            <w:vAlign w:val="center"/>
          </w:tcPr>
          <w:p w14:paraId="534F2DA5" w14:textId="77777777" w:rsidR="00302F3B" w:rsidRPr="0097199E" w:rsidRDefault="00302F3B" w:rsidP="006803B4">
            <w:pPr>
              <w:rPr>
                <w:b/>
                <w:bCs/>
                <w:sz w:val="22"/>
                <w:szCs w:val="22"/>
                <w:lang w:val="da-DK"/>
              </w:rPr>
            </w:pPr>
            <w:proofErr w:type="spellStart"/>
            <w:r w:rsidRPr="0097199E">
              <w:rPr>
                <w:b/>
                <w:bCs/>
                <w:sz w:val="22"/>
                <w:szCs w:val="22"/>
                <w:lang w:val="da-DK"/>
              </w:rPr>
              <w:t>Discrimination</w:t>
            </w:r>
            <w:proofErr w:type="spellEnd"/>
            <w:r w:rsidRPr="0097199E">
              <w:rPr>
                <w:b/>
                <w:bCs/>
                <w:sz w:val="22"/>
                <w:szCs w:val="22"/>
                <w:lang w:val="da-DK"/>
              </w:rPr>
              <w:t xml:space="preserve"> rationale</w:t>
            </w:r>
          </w:p>
        </w:tc>
        <w:tc>
          <w:tcPr>
            <w:tcW w:w="785" w:type="pct"/>
            <w:tcBorders>
              <w:top w:val="nil"/>
              <w:left w:val="nil"/>
              <w:bottom w:val="nil"/>
              <w:right w:val="nil"/>
            </w:tcBorders>
            <w:shd w:val="clear" w:color="auto" w:fill="auto"/>
            <w:noWrap/>
            <w:vAlign w:val="center"/>
          </w:tcPr>
          <w:p w14:paraId="1F96E4EA" w14:textId="77777777" w:rsidR="00302F3B" w:rsidRPr="0097199E" w:rsidRDefault="00302F3B" w:rsidP="006803B4">
            <w:pPr>
              <w:jc w:val="center"/>
              <w:rPr>
                <w:b/>
                <w:bCs/>
                <w:color w:val="000000"/>
                <w:sz w:val="22"/>
                <w:szCs w:val="22"/>
              </w:rPr>
            </w:pPr>
          </w:p>
        </w:tc>
        <w:tc>
          <w:tcPr>
            <w:tcW w:w="813" w:type="pct"/>
            <w:tcBorders>
              <w:top w:val="nil"/>
              <w:left w:val="nil"/>
              <w:bottom w:val="nil"/>
              <w:right w:val="nil"/>
            </w:tcBorders>
            <w:shd w:val="clear" w:color="auto" w:fill="auto"/>
            <w:noWrap/>
            <w:vAlign w:val="center"/>
          </w:tcPr>
          <w:p w14:paraId="7AD8B3E7" w14:textId="77777777" w:rsidR="00302F3B" w:rsidRPr="0097199E" w:rsidRDefault="00302F3B" w:rsidP="006803B4">
            <w:pPr>
              <w:jc w:val="center"/>
              <w:rPr>
                <w:b/>
                <w:bCs/>
                <w:color w:val="000000"/>
                <w:sz w:val="22"/>
                <w:szCs w:val="22"/>
              </w:rPr>
            </w:pPr>
          </w:p>
        </w:tc>
        <w:tc>
          <w:tcPr>
            <w:tcW w:w="682" w:type="pct"/>
            <w:tcBorders>
              <w:top w:val="nil"/>
              <w:left w:val="nil"/>
              <w:bottom w:val="nil"/>
              <w:right w:val="nil"/>
            </w:tcBorders>
            <w:shd w:val="clear" w:color="auto" w:fill="auto"/>
            <w:noWrap/>
            <w:vAlign w:val="center"/>
          </w:tcPr>
          <w:p w14:paraId="667AAF62" w14:textId="77777777" w:rsidR="00302F3B" w:rsidRPr="0097199E" w:rsidRDefault="00302F3B" w:rsidP="006803B4">
            <w:pPr>
              <w:jc w:val="center"/>
              <w:rPr>
                <w:b/>
                <w:bCs/>
                <w:color w:val="000000"/>
                <w:sz w:val="22"/>
                <w:szCs w:val="22"/>
              </w:rPr>
            </w:pPr>
          </w:p>
        </w:tc>
        <w:tc>
          <w:tcPr>
            <w:tcW w:w="614" w:type="pct"/>
            <w:tcBorders>
              <w:top w:val="nil"/>
              <w:left w:val="nil"/>
              <w:bottom w:val="nil"/>
              <w:right w:val="nil"/>
            </w:tcBorders>
            <w:shd w:val="clear" w:color="auto" w:fill="auto"/>
            <w:noWrap/>
            <w:vAlign w:val="center"/>
          </w:tcPr>
          <w:p w14:paraId="0BA73638" w14:textId="77777777" w:rsidR="00302F3B" w:rsidRPr="0097199E" w:rsidRDefault="00302F3B" w:rsidP="006803B4">
            <w:pPr>
              <w:jc w:val="center"/>
              <w:rPr>
                <w:b/>
                <w:bCs/>
                <w:color w:val="000000"/>
                <w:sz w:val="22"/>
                <w:szCs w:val="22"/>
              </w:rPr>
            </w:pPr>
          </w:p>
        </w:tc>
        <w:tc>
          <w:tcPr>
            <w:tcW w:w="614" w:type="pct"/>
            <w:tcBorders>
              <w:top w:val="nil"/>
              <w:left w:val="nil"/>
              <w:bottom w:val="nil"/>
              <w:right w:val="nil"/>
            </w:tcBorders>
            <w:shd w:val="clear" w:color="auto" w:fill="auto"/>
            <w:noWrap/>
            <w:vAlign w:val="center"/>
          </w:tcPr>
          <w:p w14:paraId="28D7C03C" w14:textId="77777777" w:rsidR="00302F3B" w:rsidRPr="0097199E" w:rsidRDefault="00302F3B" w:rsidP="006803B4">
            <w:pPr>
              <w:jc w:val="center"/>
              <w:rPr>
                <w:b/>
                <w:bCs/>
                <w:color w:val="000000"/>
                <w:sz w:val="22"/>
                <w:szCs w:val="22"/>
              </w:rPr>
            </w:pPr>
          </w:p>
        </w:tc>
      </w:tr>
      <w:tr w:rsidR="00302F3B" w:rsidRPr="0097199E" w14:paraId="7D901364" w14:textId="77777777" w:rsidTr="006803B4">
        <w:trPr>
          <w:trHeight w:val="320"/>
        </w:trPr>
        <w:tc>
          <w:tcPr>
            <w:tcW w:w="1492" w:type="pct"/>
            <w:tcBorders>
              <w:top w:val="nil"/>
              <w:left w:val="nil"/>
              <w:bottom w:val="nil"/>
              <w:right w:val="nil"/>
            </w:tcBorders>
            <w:shd w:val="clear" w:color="auto" w:fill="auto"/>
            <w:noWrap/>
            <w:vAlign w:val="center"/>
            <w:hideMark/>
          </w:tcPr>
          <w:p w14:paraId="4A57D78F" w14:textId="77777777" w:rsidR="00302F3B" w:rsidRPr="0097199E" w:rsidRDefault="00302F3B" w:rsidP="006803B4">
            <w:pPr>
              <w:rPr>
                <w:color w:val="000000"/>
                <w:sz w:val="22"/>
                <w:szCs w:val="22"/>
              </w:rPr>
            </w:pPr>
            <w:r w:rsidRPr="0097199E">
              <w:rPr>
                <w:color w:val="000000"/>
                <w:sz w:val="22"/>
                <w:szCs w:val="22"/>
              </w:rPr>
              <w:t>Taste-based control</w:t>
            </w:r>
          </w:p>
        </w:tc>
        <w:tc>
          <w:tcPr>
            <w:tcW w:w="785" w:type="pct"/>
            <w:tcBorders>
              <w:top w:val="nil"/>
              <w:left w:val="nil"/>
              <w:bottom w:val="nil"/>
              <w:right w:val="nil"/>
            </w:tcBorders>
            <w:shd w:val="clear" w:color="auto" w:fill="auto"/>
            <w:noWrap/>
            <w:vAlign w:val="center"/>
            <w:hideMark/>
          </w:tcPr>
          <w:p w14:paraId="26F564E3"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-0.152</w:t>
            </w:r>
          </w:p>
        </w:tc>
        <w:tc>
          <w:tcPr>
            <w:tcW w:w="813" w:type="pct"/>
            <w:tcBorders>
              <w:top w:val="nil"/>
              <w:left w:val="nil"/>
              <w:bottom w:val="nil"/>
              <w:right w:val="nil"/>
            </w:tcBorders>
            <w:shd w:val="clear" w:color="auto" w:fill="auto"/>
            <w:noWrap/>
            <w:vAlign w:val="center"/>
            <w:hideMark/>
          </w:tcPr>
          <w:p w14:paraId="2F2C2D6F"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0.412</w:t>
            </w:r>
          </w:p>
        </w:tc>
        <w:tc>
          <w:tcPr>
            <w:tcW w:w="682" w:type="pct"/>
            <w:tcBorders>
              <w:top w:val="nil"/>
              <w:left w:val="nil"/>
              <w:bottom w:val="nil"/>
              <w:right w:val="nil"/>
            </w:tcBorders>
            <w:shd w:val="clear" w:color="auto" w:fill="auto"/>
            <w:noWrap/>
            <w:vAlign w:val="center"/>
            <w:hideMark/>
          </w:tcPr>
          <w:p w14:paraId="4CD7D46A"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-0.481</w:t>
            </w:r>
          </w:p>
        </w:tc>
        <w:tc>
          <w:tcPr>
            <w:tcW w:w="614" w:type="pct"/>
            <w:tcBorders>
              <w:top w:val="nil"/>
              <w:left w:val="nil"/>
              <w:bottom w:val="nil"/>
              <w:right w:val="nil"/>
            </w:tcBorders>
            <w:shd w:val="clear" w:color="auto" w:fill="auto"/>
            <w:noWrap/>
            <w:vAlign w:val="center"/>
            <w:hideMark/>
          </w:tcPr>
          <w:p w14:paraId="0EFCBF3A"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-0.204</w:t>
            </w:r>
          </w:p>
        </w:tc>
        <w:tc>
          <w:tcPr>
            <w:tcW w:w="614" w:type="pct"/>
            <w:tcBorders>
              <w:top w:val="nil"/>
              <w:left w:val="nil"/>
              <w:bottom w:val="nil"/>
              <w:right w:val="nil"/>
            </w:tcBorders>
            <w:shd w:val="clear" w:color="auto" w:fill="auto"/>
            <w:noWrap/>
            <w:vAlign w:val="center"/>
            <w:hideMark/>
          </w:tcPr>
          <w:p w14:paraId="1140C9F2"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-0.485</w:t>
            </w:r>
          </w:p>
        </w:tc>
      </w:tr>
      <w:tr w:rsidR="00302F3B" w:rsidRPr="0097199E" w14:paraId="061BC9CD" w14:textId="77777777" w:rsidTr="006803B4">
        <w:trPr>
          <w:trHeight w:val="320"/>
        </w:trPr>
        <w:tc>
          <w:tcPr>
            <w:tcW w:w="1492" w:type="pct"/>
            <w:tcBorders>
              <w:top w:val="nil"/>
              <w:left w:val="nil"/>
              <w:bottom w:val="nil"/>
              <w:right w:val="nil"/>
            </w:tcBorders>
            <w:shd w:val="clear" w:color="auto" w:fill="auto"/>
            <w:noWrap/>
            <w:vAlign w:val="center"/>
            <w:hideMark/>
          </w:tcPr>
          <w:p w14:paraId="1B44D24D"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3A4487E6"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(0.609)</w:t>
            </w:r>
          </w:p>
        </w:tc>
        <w:tc>
          <w:tcPr>
            <w:tcW w:w="813" w:type="pct"/>
            <w:tcBorders>
              <w:top w:val="nil"/>
              <w:left w:val="nil"/>
              <w:bottom w:val="nil"/>
              <w:right w:val="nil"/>
            </w:tcBorders>
            <w:shd w:val="clear" w:color="auto" w:fill="auto"/>
            <w:noWrap/>
            <w:vAlign w:val="center"/>
            <w:hideMark/>
          </w:tcPr>
          <w:p w14:paraId="721E57AC"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(0.448)</w:t>
            </w:r>
          </w:p>
        </w:tc>
        <w:tc>
          <w:tcPr>
            <w:tcW w:w="682" w:type="pct"/>
            <w:tcBorders>
              <w:top w:val="nil"/>
              <w:left w:val="nil"/>
              <w:bottom w:val="nil"/>
              <w:right w:val="nil"/>
            </w:tcBorders>
            <w:shd w:val="clear" w:color="auto" w:fill="auto"/>
            <w:noWrap/>
            <w:vAlign w:val="center"/>
            <w:hideMark/>
          </w:tcPr>
          <w:p w14:paraId="11164884"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(0.351)</w:t>
            </w:r>
          </w:p>
        </w:tc>
        <w:tc>
          <w:tcPr>
            <w:tcW w:w="614" w:type="pct"/>
            <w:tcBorders>
              <w:top w:val="nil"/>
              <w:left w:val="nil"/>
              <w:bottom w:val="nil"/>
              <w:right w:val="nil"/>
            </w:tcBorders>
            <w:shd w:val="clear" w:color="auto" w:fill="auto"/>
            <w:noWrap/>
            <w:vAlign w:val="center"/>
            <w:hideMark/>
          </w:tcPr>
          <w:p w14:paraId="1EE89A24"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(0.278)</w:t>
            </w:r>
          </w:p>
        </w:tc>
        <w:tc>
          <w:tcPr>
            <w:tcW w:w="614" w:type="pct"/>
            <w:tcBorders>
              <w:top w:val="nil"/>
              <w:left w:val="nil"/>
              <w:bottom w:val="nil"/>
              <w:right w:val="nil"/>
            </w:tcBorders>
            <w:shd w:val="clear" w:color="auto" w:fill="auto"/>
            <w:noWrap/>
            <w:vAlign w:val="center"/>
            <w:hideMark/>
          </w:tcPr>
          <w:p w14:paraId="5C6E14AB"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(0.334)</w:t>
            </w:r>
          </w:p>
        </w:tc>
      </w:tr>
      <w:tr w:rsidR="00302F3B" w:rsidRPr="0097199E" w14:paraId="25233DCF" w14:textId="77777777" w:rsidTr="006803B4">
        <w:trPr>
          <w:trHeight w:val="320"/>
        </w:trPr>
        <w:tc>
          <w:tcPr>
            <w:tcW w:w="1492" w:type="pct"/>
            <w:tcBorders>
              <w:top w:val="nil"/>
              <w:left w:val="nil"/>
              <w:bottom w:val="nil"/>
              <w:right w:val="nil"/>
            </w:tcBorders>
            <w:shd w:val="clear" w:color="auto" w:fill="auto"/>
            <w:noWrap/>
            <w:vAlign w:val="center"/>
            <w:hideMark/>
          </w:tcPr>
          <w:p w14:paraId="7319839A" w14:textId="77777777" w:rsidR="00302F3B" w:rsidRPr="0097199E" w:rsidRDefault="00302F3B" w:rsidP="006803B4">
            <w:pPr>
              <w:rPr>
                <w:color w:val="000000"/>
                <w:sz w:val="22"/>
                <w:szCs w:val="22"/>
              </w:rPr>
            </w:pPr>
            <w:r w:rsidRPr="0097199E">
              <w:rPr>
                <w:color w:val="000000"/>
                <w:sz w:val="22"/>
                <w:szCs w:val="22"/>
              </w:rPr>
              <w:t>Accurate taste-based</w:t>
            </w:r>
          </w:p>
        </w:tc>
        <w:tc>
          <w:tcPr>
            <w:tcW w:w="785" w:type="pct"/>
            <w:tcBorders>
              <w:top w:val="nil"/>
              <w:left w:val="nil"/>
              <w:bottom w:val="nil"/>
              <w:right w:val="nil"/>
            </w:tcBorders>
            <w:shd w:val="clear" w:color="auto" w:fill="auto"/>
            <w:noWrap/>
            <w:vAlign w:val="center"/>
            <w:hideMark/>
          </w:tcPr>
          <w:p w14:paraId="34DAABC0"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0.816</w:t>
            </w:r>
          </w:p>
        </w:tc>
        <w:tc>
          <w:tcPr>
            <w:tcW w:w="813" w:type="pct"/>
            <w:tcBorders>
              <w:top w:val="nil"/>
              <w:left w:val="nil"/>
              <w:bottom w:val="nil"/>
              <w:right w:val="nil"/>
            </w:tcBorders>
            <w:shd w:val="clear" w:color="auto" w:fill="auto"/>
            <w:noWrap/>
            <w:vAlign w:val="center"/>
            <w:hideMark/>
          </w:tcPr>
          <w:p w14:paraId="43FBA184"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0.944*</w:t>
            </w:r>
          </w:p>
        </w:tc>
        <w:tc>
          <w:tcPr>
            <w:tcW w:w="682" w:type="pct"/>
            <w:tcBorders>
              <w:top w:val="nil"/>
              <w:left w:val="nil"/>
              <w:bottom w:val="nil"/>
              <w:right w:val="nil"/>
            </w:tcBorders>
            <w:shd w:val="clear" w:color="auto" w:fill="auto"/>
            <w:noWrap/>
            <w:vAlign w:val="center"/>
            <w:hideMark/>
          </w:tcPr>
          <w:p w14:paraId="27702AB5"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-0.0412</w:t>
            </w:r>
          </w:p>
        </w:tc>
        <w:tc>
          <w:tcPr>
            <w:tcW w:w="614" w:type="pct"/>
            <w:tcBorders>
              <w:top w:val="nil"/>
              <w:left w:val="nil"/>
              <w:bottom w:val="nil"/>
              <w:right w:val="nil"/>
            </w:tcBorders>
            <w:shd w:val="clear" w:color="auto" w:fill="auto"/>
            <w:noWrap/>
            <w:vAlign w:val="center"/>
            <w:hideMark/>
          </w:tcPr>
          <w:p w14:paraId="15232EDC"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0.271</w:t>
            </w:r>
          </w:p>
        </w:tc>
        <w:tc>
          <w:tcPr>
            <w:tcW w:w="614" w:type="pct"/>
            <w:tcBorders>
              <w:top w:val="nil"/>
              <w:left w:val="nil"/>
              <w:bottom w:val="nil"/>
              <w:right w:val="nil"/>
            </w:tcBorders>
            <w:shd w:val="clear" w:color="auto" w:fill="auto"/>
            <w:noWrap/>
            <w:vAlign w:val="center"/>
            <w:hideMark/>
          </w:tcPr>
          <w:p w14:paraId="01C95DE1"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0.0752</w:t>
            </w:r>
          </w:p>
        </w:tc>
      </w:tr>
      <w:tr w:rsidR="00302F3B" w:rsidRPr="0097199E" w14:paraId="07EC013A" w14:textId="77777777" w:rsidTr="006803B4">
        <w:trPr>
          <w:trHeight w:val="320"/>
        </w:trPr>
        <w:tc>
          <w:tcPr>
            <w:tcW w:w="1492" w:type="pct"/>
            <w:tcBorders>
              <w:top w:val="nil"/>
              <w:left w:val="nil"/>
              <w:bottom w:val="nil"/>
              <w:right w:val="nil"/>
            </w:tcBorders>
            <w:shd w:val="clear" w:color="auto" w:fill="auto"/>
            <w:noWrap/>
            <w:vAlign w:val="center"/>
            <w:hideMark/>
          </w:tcPr>
          <w:p w14:paraId="5406E31A"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27433011"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(0.664)</w:t>
            </w:r>
          </w:p>
        </w:tc>
        <w:tc>
          <w:tcPr>
            <w:tcW w:w="813" w:type="pct"/>
            <w:tcBorders>
              <w:top w:val="nil"/>
              <w:left w:val="nil"/>
              <w:bottom w:val="nil"/>
              <w:right w:val="nil"/>
            </w:tcBorders>
            <w:shd w:val="clear" w:color="auto" w:fill="auto"/>
            <w:noWrap/>
            <w:vAlign w:val="center"/>
            <w:hideMark/>
          </w:tcPr>
          <w:p w14:paraId="5797CAED"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(0.487)</w:t>
            </w:r>
          </w:p>
        </w:tc>
        <w:tc>
          <w:tcPr>
            <w:tcW w:w="682" w:type="pct"/>
            <w:tcBorders>
              <w:top w:val="nil"/>
              <w:left w:val="nil"/>
              <w:bottom w:val="nil"/>
              <w:right w:val="nil"/>
            </w:tcBorders>
            <w:shd w:val="clear" w:color="auto" w:fill="auto"/>
            <w:noWrap/>
            <w:vAlign w:val="center"/>
            <w:hideMark/>
          </w:tcPr>
          <w:p w14:paraId="7550BC43"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(0.375)</w:t>
            </w:r>
          </w:p>
        </w:tc>
        <w:tc>
          <w:tcPr>
            <w:tcW w:w="614" w:type="pct"/>
            <w:tcBorders>
              <w:top w:val="nil"/>
              <w:left w:val="nil"/>
              <w:bottom w:val="nil"/>
              <w:right w:val="nil"/>
            </w:tcBorders>
            <w:shd w:val="clear" w:color="auto" w:fill="auto"/>
            <w:noWrap/>
            <w:vAlign w:val="center"/>
            <w:hideMark/>
          </w:tcPr>
          <w:p w14:paraId="35535233"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(0.306)</w:t>
            </w:r>
          </w:p>
        </w:tc>
        <w:tc>
          <w:tcPr>
            <w:tcW w:w="614" w:type="pct"/>
            <w:tcBorders>
              <w:top w:val="nil"/>
              <w:left w:val="nil"/>
              <w:bottom w:val="nil"/>
              <w:right w:val="nil"/>
            </w:tcBorders>
            <w:shd w:val="clear" w:color="auto" w:fill="auto"/>
            <w:noWrap/>
            <w:vAlign w:val="center"/>
            <w:hideMark/>
          </w:tcPr>
          <w:p w14:paraId="58852BBE"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(0.358)</w:t>
            </w:r>
          </w:p>
        </w:tc>
      </w:tr>
      <w:tr w:rsidR="00302F3B" w:rsidRPr="0097199E" w14:paraId="3EFBB0C5" w14:textId="77777777" w:rsidTr="006803B4">
        <w:trPr>
          <w:trHeight w:val="320"/>
        </w:trPr>
        <w:tc>
          <w:tcPr>
            <w:tcW w:w="1492" w:type="pct"/>
            <w:tcBorders>
              <w:top w:val="nil"/>
              <w:left w:val="nil"/>
              <w:bottom w:val="nil"/>
              <w:right w:val="nil"/>
            </w:tcBorders>
            <w:shd w:val="clear" w:color="auto" w:fill="auto"/>
            <w:noWrap/>
            <w:vAlign w:val="center"/>
            <w:hideMark/>
          </w:tcPr>
          <w:p w14:paraId="03F7C273" w14:textId="77777777" w:rsidR="00302F3B" w:rsidRPr="0097199E" w:rsidRDefault="00302F3B" w:rsidP="006803B4">
            <w:pPr>
              <w:rPr>
                <w:color w:val="000000"/>
                <w:sz w:val="22"/>
                <w:szCs w:val="22"/>
              </w:rPr>
            </w:pPr>
            <w:r w:rsidRPr="0097199E">
              <w:rPr>
                <w:color w:val="000000"/>
                <w:sz w:val="22"/>
                <w:szCs w:val="22"/>
              </w:rPr>
              <w:t>Inaccurate taste-based</w:t>
            </w:r>
          </w:p>
        </w:tc>
        <w:tc>
          <w:tcPr>
            <w:tcW w:w="785" w:type="pct"/>
            <w:tcBorders>
              <w:top w:val="nil"/>
              <w:left w:val="nil"/>
              <w:bottom w:val="nil"/>
              <w:right w:val="nil"/>
            </w:tcBorders>
            <w:shd w:val="clear" w:color="auto" w:fill="auto"/>
            <w:noWrap/>
            <w:vAlign w:val="center"/>
            <w:hideMark/>
          </w:tcPr>
          <w:p w14:paraId="52EB67FA"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-0.259</w:t>
            </w:r>
          </w:p>
        </w:tc>
        <w:tc>
          <w:tcPr>
            <w:tcW w:w="813" w:type="pct"/>
            <w:tcBorders>
              <w:top w:val="nil"/>
              <w:left w:val="nil"/>
              <w:bottom w:val="nil"/>
              <w:right w:val="nil"/>
            </w:tcBorders>
            <w:shd w:val="clear" w:color="auto" w:fill="auto"/>
            <w:noWrap/>
            <w:vAlign w:val="center"/>
            <w:hideMark/>
          </w:tcPr>
          <w:p w14:paraId="2C00D67C"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0.556</w:t>
            </w:r>
          </w:p>
        </w:tc>
        <w:tc>
          <w:tcPr>
            <w:tcW w:w="682" w:type="pct"/>
            <w:tcBorders>
              <w:top w:val="nil"/>
              <w:left w:val="nil"/>
              <w:bottom w:val="nil"/>
              <w:right w:val="nil"/>
            </w:tcBorders>
            <w:shd w:val="clear" w:color="auto" w:fill="auto"/>
            <w:noWrap/>
            <w:vAlign w:val="center"/>
            <w:hideMark/>
          </w:tcPr>
          <w:p w14:paraId="373125C5"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-0.491</w:t>
            </w:r>
          </w:p>
        </w:tc>
        <w:tc>
          <w:tcPr>
            <w:tcW w:w="614" w:type="pct"/>
            <w:tcBorders>
              <w:top w:val="nil"/>
              <w:left w:val="nil"/>
              <w:bottom w:val="nil"/>
              <w:right w:val="nil"/>
            </w:tcBorders>
            <w:shd w:val="clear" w:color="auto" w:fill="auto"/>
            <w:noWrap/>
            <w:vAlign w:val="center"/>
            <w:hideMark/>
          </w:tcPr>
          <w:p w14:paraId="7382BE6B"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-0.261</w:t>
            </w:r>
          </w:p>
        </w:tc>
        <w:tc>
          <w:tcPr>
            <w:tcW w:w="614" w:type="pct"/>
            <w:tcBorders>
              <w:top w:val="nil"/>
              <w:left w:val="nil"/>
              <w:bottom w:val="nil"/>
              <w:right w:val="nil"/>
            </w:tcBorders>
            <w:shd w:val="clear" w:color="auto" w:fill="auto"/>
            <w:noWrap/>
            <w:vAlign w:val="center"/>
            <w:hideMark/>
          </w:tcPr>
          <w:p w14:paraId="79D0167D"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-0.272</w:t>
            </w:r>
          </w:p>
        </w:tc>
      </w:tr>
      <w:tr w:rsidR="00302F3B" w:rsidRPr="0097199E" w14:paraId="0838FC85" w14:textId="77777777" w:rsidTr="006803B4">
        <w:trPr>
          <w:trHeight w:val="320"/>
        </w:trPr>
        <w:tc>
          <w:tcPr>
            <w:tcW w:w="1492" w:type="pct"/>
            <w:tcBorders>
              <w:top w:val="nil"/>
              <w:left w:val="nil"/>
              <w:bottom w:val="nil"/>
              <w:right w:val="nil"/>
            </w:tcBorders>
            <w:shd w:val="clear" w:color="auto" w:fill="auto"/>
            <w:noWrap/>
            <w:vAlign w:val="center"/>
            <w:hideMark/>
          </w:tcPr>
          <w:p w14:paraId="58B95D0B"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5A3342EA"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(0.650)</w:t>
            </w:r>
          </w:p>
        </w:tc>
        <w:tc>
          <w:tcPr>
            <w:tcW w:w="813" w:type="pct"/>
            <w:tcBorders>
              <w:top w:val="nil"/>
              <w:left w:val="nil"/>
              <w:bottom w:val="nil"/>
              <w:right w:val="nil"/>
            </w:tcBorders>
            <w:shd w:val="clear" w:color="auto" w:fill="auto"/>
            <w:noWrap/>
            <w:vAlign w:val="center"/>
            <w:hideMark/>
          </w:tcPr>
          <w:p w14:paraId="7B9AF5A1"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(0.497)</w:t>
            </w:r>
          </w:p>
        </w:tc>
        <w:tc>
          <w:tcPr>
            <w:tcW w:w="682" w:type="pct"/>
            <w:tcBorders>
              <w:top w:val="nil"/>
              <w:left w:val="nil"/>
              <w:bottom w:val="nil"/>
              <w:right w:val="nil"/>
            </w:tcBorders>
            <w:shd w:val="clear" w:color="auto" w:fill="auto"/>
            <w:noWrap/>
            <w:vAlign w:val="center"/>
            <w:hideMark/>
          </w:tcPr>
          <w:p w14:paraId="02CE0D8A"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(0.366)</w:t>
            </w:r>
          </w:p>
        </w:tc>
        <w:tc>
          <w:tcPr>
            <w:tcW w:w="614" w:type="pct"/>
            <w:tcBorders>
              <w:top w:val="nil"/>
              <w:left w:val="nil"/>
              <w:bottom w:val="nil"/>
              <w:right w:val="nil"/>
            </w:tcBorders>
            <w:shd w:val="clear" w:color="auto" w:fill="auto"/>
            <w:noWrap/>
            <w:vAlign w:val="center"/>
            <w:hideMark/>
          </w:tcPr>
          <w:p w14:paraId="35EA17C3"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(0.286)</w:t>
            </w:r>
          </w:p>
        </w:tc>
        <w:tc>
          <w:tcPr>
            <w:tcW w:w="614" w:type="pct"/>
            <w:tcBorders>
              <w:top w:val="nil"/>
              <w:left w:val="nil"/>
              <w:bottom w:val="nil"/>
              <w:right w:val="nil"/>
            </w:tcBorders>
            <w:shd w:val="clear" w:color="auto" w:fill="auto"/>
            <w:noWrap/>
            <w:vAlign w:val="center"/>
            <w:hideMark/>
          </w:tcPr>
          <w:p w14:paraId="709E6942"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(0.328)</w:t>
            </w:r>
          </w:p>
        </w:tc>
      </w:tr>
      <w:tr w:rsidR="00302F3B" w:rsidRPr="0097199E" w14:paraId="081CD820" w14:textId="77777777" w:rsidTr="006803B4">
        <w:trPr>
          <w:trHeight w:val="320"/>
        </w:trPr>
        <w:tc>
          <w:tcPr>
            <w:tcW w:w="1492" w:type="pct"/>
            <w:tcBorders>
              <w:top w:val="nil"/>
              <w:left w:val="nil"/>
              <w:bottom w:val="nil"/>
              <w:right w:val="nil"/>
            </w:tcBorders>
            <w:shd w:val="clear" w:color="auto" w:fill="auto"/>
            <w:noWrap/>
            <w:vAlign w:val="center"/>
            <w:hideMark/>
          </w:tcPr>
          <w:p w14:paraId="0D3C313E" w14:textId="77777777" w:rsidR="00302F3B" w:rsidRPr="0097199E" w:rsidRDefault="00302F3B" w:rsidP="006803B4">
            <w:pPr>
              <w:rPr>
                <w:color w:val="000000"/>
                <w:sz w:val="22"/>
                <w:szCs w:val="22"/>
              </w:rPr>
            </w:pPr>
            <w:r w:rsidRPr="0097199E">
              <w:rPr>
                <w:color w:val="000000"/>
                <w:sz w:val="22"/>
                <w:szCs w:val="22"/>
              </w:rPr>
              <w:t>Statistical control</w:t>
            </w:r>
          </w:p>
        </w:tc>
        <w:tc>
          <w:tcPr>
            <w:tcW w:w="785" w:type="pct"/>
            <w:tcBorders>
              <w:top w:val="nil"/>
              <w:left w:val="nil"/>
              <w:bottom w:val="nil"/>
              <w:right w:val="nil"/>
            </w:tcBorders>
            <w:shd w:val="clear" w:color="auto" w:fill="auto"/>
            <w:noWrap/>
            <w:vAlign w:val="center"/>
            <w:hideMark/>
          </w:tcPr>
          <w:p w14:paraId="5939D078" w14:textId="77777777" w:rsidR="00302F3B" w:rsidRPr="0097199E" w:rsidRDefault="00302F3B" w:rsidP="006803B4">
            <w:pPr>
              <w:jc w:val="center"/>
              <w:rPr>
                <w:i/>
                <w:iCs/>
                <w:color w:val="000000"/>
                <w:sz w:val="22"/>
                <w:szCs w:val="22"/>
              </w:rPr>
            </w:pPr>
            <w:r w:rsidRPr="0097199E">
              <w:rPr>
                <w:i/>
                <w:iCs/>
                <w:color w:val="000000"/>
                <w:sz w:val="22"/>
                <w:szCs w:val="22"/>
              </w:rPr>
              <w:t>Reference</w:t>
            </w:r>
          </w:p>
        </w:tc>
        <w:tc>
          <w:tcPr>
            <w:tcW w:w="813" w:type="pct"/>
            <w:tcBorders>
              <w:top w:val="nil"/>
              <w:left w:val="nil"/>
              <w:bottom w:val="nil"/>
              <w:right w:val="nil"/>
            </w:tcBorders>
            <w:shd w:val="clear" w:color="auto" w:fill="auto"/>
            <w:noWrap/>
            <w:vAlign w:val="center"/>
            <w:hideMark/>
          </w:tcPr>
          <w:p w14:paraId="19FF673C" w14:textId="77777777" w:rsidR="00302F3B" w:rsidRPr="0097199E" w:rsidRDefault="00302F3B" w:rsidP="006803B4">
            <w:pPr>
              <w:jc w:val="center"/>
              <w:rPr>
                <w:i/>
                <w:iCs/>
                <w:color w:val="000000"/>
                <w:sz w:val="22"/>
                <w:szCs w:val="22"/>
              </w:rPr>
            </w:pPr>
            <w:r w:rsidRPr="0097199E">
              <w:rPr>
                <w:i/>
                <w:iCs/>
                <w:color w:val="000000"/>
                <w:sz w:val="22"/>
                <w:szCs w:val="22"/>
              </w:rPr>
              <w:t>Reference</w:t>
            </w:r>
          </w:p>
        </w:tc>
        <w:tc>
          <w:tcPr>
            <w:tcW w:w="682" w:type="pct"/>
            <w:tcBorders>
              <w:top w:val="nil"/>
              <w:left w:val="nil"/>
              <w:bottom w:val="nil"/>
              <w:right w:val="nil"/>
            </w:tcBorders>
            <w:shd w:val="clear" w:color="auto" w:fill="auto"/>
            <w:noWrap/>
            <w:vAlign w:val="center"/>
            <w:hideMark/>
          </w:tcPr>
          <w:p w14:paraId="762821E4" w14:textId="77777777" w:rsidR="00302F3B" w:rsidRPr="0097199E" w:rsidRDefault="00302F3B" w:rsidP="006803B4">
            <w:pPr>
              <w:jc w:val="center"/>
              <w:rPr>
                <w:i/>
                <w:iCs/>
                <w:color w:val="000000"/>
                <w:sz w:val="22"/>
                <w:szCs w:val="22"/>
              </w:rPr>
            </w:pPr>
            <w:r w:rsidRPr="0097199E">
              <w:rPr>
                <w:i/>
                <w:iCs/>
                <w:color w:val="000000"/>
                <w:sz w:val="22"/>
                <w:szCs w:val="22"/>
              </w:rPr>
              <w:t>Reference</w:t>
            </w:r>
          </w:p>
        </w:tc>
        <w:tc>
          <w:tcPr>
            <w:tcW w:w="614" w:type="pct"/>
            <w:tcBorders>
              <w:top w:val="nil"/>
              <w:left w:val="nil"/>
              <w:bottom w:val="nil"/>
              <w:right w:val="nil"/>
            </w:tcBorders>
            <w:shd w:val="clear" w:color="auto" w:fill="auto"/>
            <w:noWrap/>
            <w:vAlign w:val="center"/>
            <w:hideMark/>
          </w:tcPr>
          <w:p w14:paraId="7CA91166" w14:textId="77777777" w:rsidR="00302F3B" w:rsidRPr="0097199E" w:rsidRDefault="00302F3B" w:rsidP="006803B4">
            <w:pPr>
              <w:jc w:val="center"/>
              <w:rPr>
                <w:i/>
                <w:iCs/>
                <w:color w:val="000000"/>
                <w:sz w:val="22"/>
                <w:szCs w:val="22"/>
              </w:rPr>
            </w:pPr>
            <w:r w:rsidRPr="0097199E">
              <w:rPr>
                <w:i/>
                <w:iCs/>
                <w:color w:val="000000"/>
                <w:sz w:val="22"/>
                <w:szCs w:val="22"/>
              </w:rPr>
              <w:t>Reference</w:t>
            </w:r>
          </w:p>
        </w:tc>
        <w:tc>
          <w:tcPr>
            <w:tcW w:w="614" w:type="pct"/>
            <w:tcBorders>
              <w:top w:val="nil"/>
              <w:left w:val="nil"/>
              <w:bottom w:val="nil"/>
              <w:right w:val="nil"/>
            </w:tcBorders>
            <w:shd w:val="clear" w:color="auto" w:fill="auto"/>
            <w:noWrap/>
            <w:vAlign w:val="center"/>
            <w:hideMark/>
          </w:tcPr>
          <w:p w14:paraId="7D0D73B5" w14:textId="77777777" w:rsidR="00302F3B" w:rsidRPr="0097199E" w:rsidRDefault="00302F3B" w:rsidP="006803B4">
            <w:pPr>
              <w:jc w:val="center"/>
              <w:rPr>
                <w:i/>
                <w:iCs/>
                <w:color w:val="000000"/>
                <w:sz w:val="22"/>
                <w:szCs w:val="22"/>
              </w:rPr>
            </w:pPr>
            <w:r w:rsidRPr="0097199E">
              <w:rPr>
                <w:i/>
                <w:iCs/>
                <w:color w:val="000000"/>
                <w:sz w:val="22"/>
                <w:szCs w:val="22"/>
              </w:rPr>
              <w:t>Reference</w:t>
            </w:r>
          </w:p>
        </w:tc>
      </w:tr>
      <w:tr w:rsidR="00302F3B" w:rsidRPr="0097199E" w14:paraId="1409BBE3" w14:textId="77777777" w:rsidTr="006803B4">
        <w:trPr>
          <w:trHeight w:val="320"/>
        </w:trPr>
        <w:tc>
          <w:tcPr>
            <w:tcW w:w="1492" w:type="pct"/>
            <w:tcBorders>
              <w:top w:val="nil"/>
              <w:left w:val="nil"/>
              <w:bottom w:val="nil"/>
              <w:right w:val="nil"/>
            </w:tcBorders>
            <w:shd w:val="clear" w:color="auto" w:fill="auto"/>
            <w:noWrap/>
            <w:vAlign w:val="center"/>
            <w:hideMark/>
          </w:tcPr>
          <w:p w14:paraId="559BF05B"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5A60BDC1" w14:textId="77777777" w:rsidR="00302F3B" w:rsidRPr="0097199E" w:rsidRDefault="00302F3B" w:rsidP="006803B4">
            <w:pPr>
              <w:jc w:val="center"/>
              <w:rPr>
                <w:sz w:val="22"/>
                <w:szCs w:val="22"/>
              </w:rPr>
            </w:pPr>
          </w:p>
        </w:tc>
        <w:tc>
          <w:tcPr>
            <w:tcW w:w="813" w:type="pct"/>
            <w:tcBorders>
              <w:top w:val="nil"/>
              <w:left w:val="nil"/>
              <w:bottom w:val="nil"/>
              <w:right w:val="nil"/>
            </w:tcBorders>
            <w:shd w:val="clear" w:color="auto" w:fill="auto"/>
            <w:noWrap/>
            <w:vAlign w:val="center"/>
            <w:hideMark/>
          </w:tcPr>
          <w:p w14:paraId="4C5C8821" w14:textId="77777777" w:rsidR="00302F3B" w:rsidRPr="0097199E" w:rsidRDefault="00302F3B" w:rsidP="006803B4">
            <w:pPr>
              <w:jc w:val="center"/>
              <w:rPr>
                <w:sz w:val="22"/>
                <w:szCs w:val="22"/>
              </w:rPr>
            </w:pPr>
          </w:p>
        </w:tc>
        <w:tc>
          <w:tcPr>
            <w:tcW w:w="682" w:type="pct"/>
            <w:tcBorders>
              <w:top w:val="nil"/>
              <w:left w:val="nil"/>
              <w:bottom w:val="nil"/>
              <w:right w:val="nil"/>
            </w:tcBorders>
            <w:shd w:val="clear" w:color="auto" w:fill="auto"/>
            <w:noWrap/>
            <w:vAlign w:val="center"/>
            <w:hideMark/>
          </w:tcPr>
          <w:p w14:paraId="14DF2CDD"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50C8C9B7"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41EF4A7F" w14:textId="77777777" w:rsidR="00302F3B" w:rsidRPr="0097199E" w:rsidRDefault="00302F3B" w:rsidP="006803B4">
            <w:pPr>
              <w:jc w:val="center"/>
              <w:rPr>
                <w:sz w:val="22"/>
                <w:szCs w:val="22"/>
              </w:rPr>
            </w:pPr>
          </w:p>
        </w:tc>
      </w:tr>
      <w:tr w:rsidR="00302F3B" w:rsidRPr="0097199E" w14:paraId="5E9A7338" w14:textId="77777777" w:rsidTr="006803B4">
        <w:trPr>
          <w:trHeight w:val="320"/>
        </w:trPr>
        <w:tc>
          <w:tcPr>
            <w:tcW w:w="1492" w:type="pct"/>
            <w:tcBorders>
              <w:top w:val="nil"/>
              <w:left w:val="nil"/>
              <w:bottom w:val="nil"/>
              <w:right w:val="nil"/>
            </w:tcBorders>
            <w:shd w:val="clear" w:color="auto" w:fill="auto"/>
            <w:noWrap/>
            <w:vAlign w:val="center"/>
            <w:hideMark/>
          </w:tcPr>
          <w:p w14:paraId="5479AD75" w14:textId="77777777" w:rsidR="00302F3B" w:rsidRPr="0097199E" w:rsidRDefault="00302F3B" w:rsidP="006803B4">
            <w:pPr>
              <w:rPr>
                <w:color w:val="000000"/>
                <w:sz w:val="22"/>
                <w:szCs w:val="22"/>
              </w:rPr>
            </w:pPr>
            <w:r w:rsidRPr="0097199E">
              <w:rPr>
                <w:color w:val="000000"/>
                <w:sz w:val="22"/>
                <w:szCs w:val="22"/>
              </w:rPr>
              <w:t>Accurate statistical</w:t>
            </w:r>
          </w:p>
        </w:tc>
        <w:tc>
          <w:tcPr>
            <w:tcW w:w="785" w:type="pct"/>
            <w:tcBorders>
              <w:top w:val="nil"/>
              <w:left w:val="nil"/>
              <w:bottom w:val="nil"/>
              <w:right w:val="nil"/>
            </w:tcBorders>
            <w:shd w:val="clear" w:color="auto" w:fill="auto"/>
            <w:noWrap/>
            <w:vAlign w:val="center"/>
            <w:hideMark/>
          </w:tcPr>
          <w:p w14:paraId="5B0051F8" w14:textId="77777777" w:rsidR="00302F3B" w:rsidRPr="0097199E" w:rsidRDefault="00302F3B" w:rsidP="006803B4">
            <w:pPr>
              <w:jc w:val="center"/>
              <w:rPr>
                <w:color w:val="000000"/>
                <w:sz w:val="22"/>
                <w:szCs w:val="22"/>
              </w:rPr>
            </w:pPr>
            <w:r w:rsidRPr="0097199E">
              <w:rPr>
                <w:color w:val="000000"/>
                <w:sz w:val="22"/>
                <w:szCs w:val="22"/>
              </w:rPr>
              <w:t>0.146</w:t>
            </w:r>
          </w:p>
        </w:tc>
        <w:tc>
          <w:tcPr>
            <w:tcW w:w="813" w:type="pct"/>
            <w:tcBorders>
              <w:top w:val="nil"/>
              <w:left w:val="nil"/>
              <w:bottom w:val="nil"/>
              <w:right w:val="nil"/>
            </w:tcBorders>
            <w:shd w:val="clear" w:color="auto" w:fill="auto"/>
            <w:noWrap/>
            <w:vAlign w:val="center"/>
            <w:hideMark/>
          </w:tcPr>
          <w:p w14:paraId="36558996" w14:textId="77777777" w:rsidR="00302F3B" w:rsidRPr="0097199E" w:rsidRDefault="00302F3B" w:rsidP="006803B4">
            <w:pPr>
              <w:jc w:val="center"/>
              <w:rPr>
                <w:color w:val="000000"/>
                <w:sz w:val="22"/>
                <w:szCs w:val="22"/>
              </w:rPr>
            </w:pPr>
            <w:r w:rsidRPr="0097199E">
              <w:rPr>
                <w:color w:val="000000"/>
                <w:sz w:val="22"/>
                <w:szCs w:val="22"/>
              </w:rPr>
              <w:t>1.202**</w:t>
            </w:r>
          </w:p>
        </w:tc>
        <w:tc>
          <w:tcPr>
            <w:tcW w:w="682" w:type="pct"/>
            <w:tcBorders>
              <w:top w:val="nil"/>
              <w:left w:val="nil"/>
              <w:bottom w:val="nil"/>
              <w:right w:val="nil"/>
            </w:tcBorders>
            <w:shd w:val="clear" w:color="auto" w:fill="auto"/>
            <w:noWrap/>
            <w:vAlign w:val="center"/>
            <w:hideMark/>
          </w:tcPr>
          <w:p w14:paraId="0A8C07F4" w14:textId="77777777" w:rsidR="00302F3B" w:rsidRPr="0097199E" w:rsidRDefault="00302F3B" w:rsidP="006803B4">
            <w:pPr>
              <w:jc w:val="center"/>
              <w:rPr>
                <w:color w:val="000000"/>
                <w:sz w:val="22"/>
                <w:szCs w:val="22"/>
              </w:rPr>
            </w:pPr>
            <w:r w:rsidRPr="0097199E">
              <w:rPr>
                <w:color w:val="000000"/>
                <w:sz w:val="22"/>
                <w:szCs w:val="22"/>
              </w:rPr>
              <w:t>0.655</w:t>
            </w:r>
          </w:p>
        </w:tc>
        <w:tc>
          <w:tcPr>
            <w:tcW w:w="614" w:type="pct"/>
            <w:tcBorders>
              <w:top w:val="nil"/>
              <w:left w:val="nil"/>
              <w:bottom w:val="nil"/>
              <w:right w:val="nil"/>
            </w:tcBorders>
            <w:shd w:val="clear" w:color="auto" w:fill="auto"/>
            <w:noWrap/>
            <w:vAlign w:val="center"/>
            <w:hideMark/>
          </w:tcPr>
          <w:p w14:paraId="3919C18E" w14:textId="77777777" w:rsidR="00302F3B" w:rsidRPr="0097199E" w:rsidRDefault="00302F3B" w:rsidP="006803B4">
            <w:pPr>
              <w:jc w:val="center"/>
              <w:rPr>
                <w:color w:val="000000"/>
                <w:sz w:val="22"/>
                <w:szCs w:val="22"/>
              </w:rPr>
            </w:pPr>
            <w:r w:rsidRPr="0097199E">
              <w:rPr>
                <w:color w:val="000000"/>
                <w:sz w:val="22"/>
                <w:szCs w:val="22"/>
              </w:rPr>
              <w:t>0.617*</w:t>
            </w:r>
          </w:p>
        </w:tc>
        <w:tc>
          <w:tcPr>
            <w:tcW w:w="614" w:type="pct"/>
            <w:tcBorders>
              <w:top w:val="nil"/>
              <w:left w:val="nil"/>
              <w:bottom w:val="nil"/>
              <w:right w:val="nil"/>
            </w:tcBorders>
            <w:shd w:val="clear" w:color="auto" w:fill="auto"/>
            <w:noWrap/>
            <w:vAlign w:val="center"/>
            <w:hideMark/>
          </w:tcPr>
          <w:p w14:paraId="2C233AFB" w14:textId="77777777" w:rsidR="00302F3B" w:rsidRPr="0097199E" w:rsidRDefault="00302F3B" w:rsidP="006803B4">
            <w:pPr>
              <w:jc w:val="center"/>
              <w:rPr>
                <w:color w:val="000000"/>
                <w:sz w:val="22"/>
                <w:szCs w:val="22"/>
              </w:rPr>
            </w:pPr>
            <w:r w:rsidRPr="0097199E">
              <w:rPr>
                <w:color w:val="000000"/>
                <w:sz w:val="22"/>
                <w:szCs w:val="22"/>
              </w:rPr>
              <w:t>0.907**</w:t>
            </w:r>
          </w:p>
        </w:tc>
      </w:tr>
      <w:tr w:rsidR="00302F3B" w:rsidRPr="0097199E" w14:paraId="7314B446" w14:textId="77777777" w:rsidTr="006803B4">
        <w:trPr>
          <w:trHeight w:val="320"/>
        </w:trPr>
        <w:tc>
          <w:tcPr>
            <w:tcW w:w="1492" w:type="pct"/>
            <w:tcBorders>
              <w:top w:val="nil"/>
              <w:left w:val="nil"/>
              <w:bottom w:val="nil"/>
              <w:right w:val="nil"/>
            </w:tcBorders>
            <w:shd w:val="clear" w:color="auto" w:fill="auto"/>
            <w:noWrap/>
            <w:vAlign w:val="center"/>
            <w:hideMark/>
          </w:tcPr>
          <w:p w14:paraId="6643027C"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33C33267" w14:textId="77777777" w:rsidR="00302F3B" w:rsidRPr="0097199E" w:rsidRDefault="00302F3B" w:rsidP="006803B4">
            <w:pPr>
              <w:jc w:val="center"/>
              <w:rPr>
                <w:color w:val="000000"/>
                <w:sz w:val="22"/>
                <w:szCs w:val="22"/>
              </w:rPr>
            </w:pPr>
            <w:r w:rsidRPr="0097199E">
              <w:rPr>
                <w:color w:val="000000"/>
                <w:sz w:val="22"/>
                <w:szCs w:val="22"/>
              </w:rPr>
              <w:t>(0.611)</w:t>
            </w:r>
          </w:p>
        </w:tc>
        <w:tc>
          <w:tcPr>
            <w:tcW w:w="813" w:type="pct"/>
            <w:tcBorders>
              <w:top w:val="nil"/>
              <w:left w:val="nil"/>
              <w:bottom w:val="nil"/>
              <w:right w:val="nil"/>
            </w:tcBorders>
            <w:shd w:val="clear" w:color="auto" w:fill="auto"/>
            <w:noWrap/>
            <w:vAlign w:val="center"/>
            <w:hideMark/>
          </w:tcPr>
          <w:p w14:paraId="62716DB6" w14:textId="77777777" w:rsidR="00302F3B" w:rsidRPr="0097199E" w:rsidRDefault="00302F3B" w:rsidP="006803B4">
            <w:pPr>
              <w:jc w:val="center"/>
              <w:rPr>
                <w:color w:val="000000"/>
                <w:sz w:val="22"/>
                <w:szCs w:val="22"/>
              </w:rPr>
            </w:pPr>
            <w:r w:rsidRPr="0097199E">
              <w:rPr>
                <w:color w:val="000000"/>
                <w:sz w:val="22"/>
                <w:szCs w:val="22"/>
              </w:rPr>
              <w:t>(0.523)</w:t>
            </w:r>
          </w:p>
        </w:tc>
        <w:tc>
          <w:tcPr>
            <w:tcW w:w="682" w:type="pct"/>
            <w:tcBorders>
              <w:top w:val="nil"/>
              <w:left w:val="nil"/>
              <w:bottom w:val="nil"/>
              <w:right w:val="nil"/>
            </w:tcBorders>
            <w:shd w:val="clear" w:color="auto" w:fill="auto"/>
            <w:noWrap/>
            <w:vAlign w:val="center"/>
            <w:hideMark/>
          </w:tcPr>
          <w:p w14:paraId="348AC638" w14:textId="77777777" w:rsidR="00302F3B" w:rsidRPr="0097199E" w:rsidRDefault="00302F3B" w:rsidP="006803B4">
            <w:pPr>
              <w:jc w:val="center"/>
              <w:rPr>
                <w:color w:val="000000"/>
                <w:sz w:val="22"/>
                <w:szCs w:val="22"/>
              </w:rPr>
            </w:pPr>
            <w:r w:rsidRPr="0097199E">
              <w:rPr>
                <w:color w:val="000000"/>
                <w:sz w:val="22"/>
                <w:szCs w:val="22"/>
              </w:rPr>
              <w:t>(0.423)</w:t>
            </w:r>
          </w:p>
        </w:tc>
        <w:tc>
          <w:tcPr>
            <w:tcW w:w="614" w:type="pct"/>
            <w:tcBorders>
              <w:top w:val="nil"/>
              <w:left w:val="nil"/>
              <w:bottom w:val="nil"/>
              <w:right w:val="nil"/>
            </w:tcBorders>
            <w:shd w:val="clear" w:color="auto" w:fill="auto"/>
            <w:noWrap/>
            <w:vAlign w:val="center"/>
            <w:hideMark/>
          </w:tcPr>
          <w:p w14:paraId="4AE329C9" w14:textId="77777777" w:rsidR="00302F3B" w:rsidRPr="0097199E" w:rsidRDefault="00302F3B" w:rsidP="006803B4">
            <w:pPr>
              <w:jc w:val="center"/>
              <w:rPr>
                <w:color w:val="000000"/>
                <w:sz w:val="22"/>
                <w:szCs w:val="22"/>
              </w:rPr>
            </w:pPr>
            <w:r w:rsidRPr="0097199E">
              <w:rPr>
                <w:color w:val="000000"/>
                <w:sz w:val="22"/>
                <w:szCs w:val="22"/>
              </w:rPr>
              <w:t>(0.334)</w:t>
            </w:r>
          </w:p>
        </w:tc>
        <w:tc>
          <w:tcPr>
            <w:tcW w:w="614" w:type="pct"/>
            <w:tcBorders>
              <w:top w:val="nil"/>
              <w:left w:val="nil"/>
              <w:bottom w:val="nil"/>
              <w:right w:val="nil"/>
            </w:tcBorders>
            <w:shd w:val="clear" w:color="auto" w:fill="auto"/>
            <w:noWrap/>
            <w:vAlign w:val="center"/>
            <w:hideMark/>
          </w:tcPr>
          <w:p w14:paraId="07C6DCE3" w14:textId="77777777" w:rsidR="00302F3B" w:rsidRPr="0097199E" w:rsidRDefault="00302F3B" w:rsidP="006803B4">
            <w:pPr>
              <w:jc w:val="center"/>
              <w:rPr>
                <w:color w:val="000000"/>
                <w:sz w:val="22"/>
                <w:szCs w:val="22"/>
              </w:rPr>
            </w:pPr>
            <w:r w:rsidRPr="0097199E">
              <w:rPr>
                <w:color w:val="000000"/>
                <w:sz w:val="22"/>
                <w:szCs w:val="22"/>
              </w:rPr>
              <w:t>(0.387)</w:t>
            </w:r>
          </w:p>
        </w:tc>
      </w:tr>
      <w:tr w:rsidR="00302F3B" w:rsidRPr="0097199E" w14:paraId="2CB317C8" w14:textId="77777777" w:rsidTr="006803B4">
        <w:trPr>
          <w:trHeight w:val="320"/>
        </w:trPr>
        <w:tc>
          <w:tcPr>
            <w:tcW w:w="1492" w:type="pct"/>
            <w:tcBorders>
              <w:top w:val="nil"/>
              <w:left w:val="nil"/>
              <w:bottom w:val="nil"/>
              <w:right w:val="nil"/>
            </w:tcBorders>
            <w:shd w:val="clear" w:color="auto" w:fill="auto"/>
            <w:noWrap/>
            <w:vAlign w:val="center"/>
            <w:hideMark/>
          </w:tcPr>
          <w:p w14:paraId="7C54CA07" w14:textId="77777777" w:rsidR="00302F3B" w:rsidRPr="0097199E" w:rsidRDefault="00302F3B" w:rsidP="006803B4">
            <w:pPr>
              <w:rPr>
                <w:color w:val="000000"/>
                <w:sz w:val="22"/>
                <w:szCs w:val="22"/>
              </w:rPr>
            </w:pPr>
            <w:r w:rsidRPr="0097199E">
              <w:rPr>
                <w:color w:val="000000"/>
                <w:sz w:val="22"/>
                <w:szCs w:val="22"/>
              </w:rPr>
              <w:t>Inaccurate statistical</w:t>
            </w:r>
          </w:p>
        </w:tc>
        <w:tc>
          <w:tcPr>
            <w:tcW w:w="785" w:type="pct"/>
            <w:tcBorders>
              <w:top w:val="nil"/>
              <w:left w:val="nil"/>
              <w:bottom w:val="nil"/>
              <w:right w:val="nil"/>
            </w:tcBorders>
            <w:shd w:val="clear" w:color="auto" w:fill="auto"/>
            <w:noWrap/>
            <w:vAlign w:val="center"/>
            <w:hideMark/>
          </w:tcPr>
          <w:p w14:paraId="5BD75E42" w14:textId="77777777" w:rsidR="00302F3B" w:rsidRPr="0097199E" w:rsidRDefault="00302F3B" w:rsidP="006803B4">
            <w:pPr>
              <w:jc w:val="center"/>
              <w:rPr>
                <w:color w:val="000000"/>
                <w:sz w:val="22"/>
                <w:szCs w:val="22"/>
              </w:rPr>
            </w:pPr>
            <w:r w:rsidRPr="0097199E">
              <w:rPr>
                <w:color w:val="000000"/>
                <w:sz w:val="22"/>
                <w:szCs w:val="22"/>
              </w:rPr>
              <w:t>0.368</w:t>
            </w:r>
          </w:p>
        </w:tc>
        <w:tc>
          <w:tcPr>
            <w:tcW w:w="813" w:type="pct"/>
            <w:tcBorders>
              <w:top w:val="nil"/>
              <w:left w:val="nil"/>
              <w:bottom w:val="nil"/>
              <w:right w:val="nil"/>
            </w:tcBorders>
            <w:shd w:val="clear" w:color="auto" w:fill="auto"/>
            <w:noWrap/>
            <w:vAlign w:val="center"/>
            <w:hideMark/>
          </w:tcPr>
          <w:p w14:paraId="70480395" w14:textId="77777777" w:rsidR="00302F3B" w:rsidRPr="0097199E" w:rsidRDefault="00302F3B" w:rsidP="006803B4">
            <w:pPr>
              <w:jc w:val="center"/>
              <w:rPr>
                <w:color w:val="000000"/>
                <w:sz w:val="22"/>
                <w:szCs w:val="22"/>
              </w:rPr>
            </w:pPr>
            <w:r w:rsidRPr="0097199E">
              <w:rPr>
                <w:color w:val="000000"/>
                <w:sz w:val="22"/>
                <w:szCs w:val="22"/>
              </w:rPr>
              <w:t>0.164</w:t>
            </w:r>
          </w:p>
        </w:tc>
        <w:tc>
          <w:tcPr>
            <w:tcW w:w="682" w:type="pct"/>
            <w:tcBorders>
              <w:top w:val="nil"/>
              <w:left w:val="nil"/>
              <w:bottom w:val="nil"/>
              <w:right w:val="nil"/>
            </w:tcBorders>
            <w:shd w:val="clear" w:color="auto" w:fill="auto"/>
            <w:noWrap/>
            <w:vAlign w:val="center"/>
            <w:hideMark/>
          </w:tcPr>
          <w:p w14:paraId="15BE63C4" w14:textId="77777777" w:rsidR="00302F3B" w:rsidRPr="0097199E" w:rsidRDefault="00302F3B" w:rsidP="006803B4">
            <w:pPr>
              <w:jc w:val="center"/>
              <w:rPr>
                <w:color w:val="000000"/>
                <w:sz w:val="22"/>
                <w:szCs w:val="22"/>
              </w:rPr>
            </w:pPr>
            <w:r w:rsidRPr="0097199E">
              <w:rPr>
                <w:color w:val="000000"/>
                <w:sz w:val="22"/>
                <w:szCs w:val="22"/>
              </w:rPr>
              <w:t>-0.0102</w:t>
            </w:r>
          </w:p>
        </w:tc>
        <w:tc>
          <w:tcPr>
            <w:tcW w:w="614" w:type="pct"/>
            <w:tcBorders>
              <w:top w:val="nil"/>
              <w:left w:val="nil"/>
              <w:bottom w:val="nil"/>
              <w:right w:val="nil"/>
            </w:tcBorders>
            <w:shd w:val="clear" w:color="auto" w:fill="auto"/>
            <w:noWrap/>
            <w:vAlign w:val="center"/>
            <w:hideMark/>
          </w:tcPr>
          <w:p w14:paraId="44061A9D" w14:textId="77777777" w:rsidR="00302F3B" w:rsidRPr="0097199E" w:rsidRDefault="00302F3B" w:rsidP="006803B4">
            <w:pPr>
              <w:jc w:val="center"/>
              <w:rPr>
                <w:color w:val="000000"/>
                <w:sz w:val="22"/>
                <w:szCs w:val="22"/>
              </w:rPr>
            </w:pPr>
            <w:r w:rsidRPr="0097199E">
              <w:rPr>
                <w:color w:val="000000"/>
                <w:sz w:val="22"/>
                <w:szCs w:val="22"/>
              </w:rPr>
              <w:t>-0.0397</w:t>
            </w:r>
          </w:p>
        </w:tc>
        <w:tc>
          <w:tcPr>
            <w:tcW w:w="614" w:type="pct"/>
            <w:tcBorders>
              <w:top w:val="nil"/>
              <w:left w:val="nil"/>
              <w:bottom w:val="nil"/>
              <w:right w:val="nil"/>
            </w:tcBorders>
            <w:shd w:val="clear" w:color="auto" w:fill="auto"/>
            <w:noWrap/>
            <w:vAlign w:val="center"/>
            <w:hideMark/>
          </w:tcPr>
          <w:p w14:paraId="3937CCA8" w14:textId="77777777" w:rsidR="00302F3B" w:rsidRPr="0097199E" w:rsidRDefault="00302F3B" w:rsidP="006803B4">
            <w:pPr>
              <w:jc w:val="center"/>
              <w:rPr>
                <w:color w:val="000000"/>
                <w:sz w:val="22"/>
                <w:szCs w:val="22"/>
              </w:rPr>
            </w:pPr>
            <w:r w:rsidRPr="0097199E">
              <w:rPr>
                <w:color w:val="000000"/>
                <w:sz w:val="22"/>
                <w:szCs w:val="22"/>
              </w:rPr>
              <w:t>-0.117</w:t>
            </w:r>
          </w:p>
        </w:tc>
      </w:tr>
      <w:tr w:rsidR="00302F3B" w:rsidRPr="0097199E" w14:paraId="1475B974" w14:textId="77777777" w:rsidTr="006803B4">
        <w:trPr>
          <w:trHeight w:val="320"/>
        </w:trPr>
        <w:tc>
          <w:tcPr>
            <w:tcW w:w="1492" w:type="pct"/>
            <w:tcBorders>
              <w:top w:val="nil"/>
              <w:left w:val="nil"/>
              <w:bottom w:val="nil"/>
              <w:right w:val="nil"/>
            </w:tcBorders>
            <w:shd w:val="clear" w:color="auto" w:fill="auto"/>
            <w:noWrap/>
            <w:vAlign w:val="center"/>
            <w:hideMark/>
          </w:tcPr>
          <w:p w14:paraId="6DA429D2"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4DE55925" w14:textId="77777777" w:rsidR="00302F3B" w:rsidRPr="0097199E" w:rsidRDefault="00302F3B" w:rsidP="006803B4">
            <w:pPr>
              <w:jc w:val="center"/>
              <w:rPr>
                <w:color w:val="000000"/>
                <w:sz w:val="22"/>
                <w:szCs w:val="22"/>
              </w:rPr>
            </w:pPr>
            <w:r w:rsidRPr="0097199E">
              <w:rPr>
                <w:color w:val="000000"/>
                <w:sz w:val="22"/>
                <w:szCs w:val="22"/>
              </w:rPr>
              <w:t>(0.678)</w:t>
            </w:r>
          </w:p>
        </w:tc>
        <w:tc>
          <w:tcPr>
            <w:tcW w:w="813" w:type="pct"/>
            <w:tcBorders>
              <w:top w:val="nil"/>
              <w:left w:val="nil"/>
              <w:bottom w:val="nil"/>
              <w:right w:val="nil"/>
            </w:tcBorders>
            <w:shd w:val="clear" w:color="auto" w:fill="auto"/>
            <w:noWrap/>
            <w:vAlign w:val="center"/>
            <w:hideMark/>
          </w:tcPr>
          <w:p w14:paraId="7299C405" w14:textId="77777777" w:rsidR="00302F3B" w:rsidRPr="0097199E" w:rsidRDefault="00302F3B" w:rsidP="006803B4">
            <w:pPr>
              <w:jc w:val="center"/>
              <w:rPr>
                <w:color w:val="000000"/>
                <w:sz w:val="22"/>
                <w:szCs w:val="22"/>
              </w:rPr>
            </w:pPr>
            <w:r w:rsidRPr="0097199E">
              <w:rPr>
                <w:color w:val="000000"/>
                <w:sz w:val="22"/>
                <w:szCs w:val="22"/>
              </w:rPr>
              <w:t>(0.471)</w:t>
            </w:r>
          </w:p>
        </w:tc>
        <w:tc>
          <w:tcPr>
            <w:tcW w:w="682" w:type="pct"/>
            <w:tcBorders>
              <w:top w:val="nil"/>
              <w:left w:val="nil"/>
              <w:bottom w:val="nil"/>
              <w:right w:val="nil"/>
            </w:tcBorders>
            <w:shd w:val="clear" w:color="auto" w:fill="auto"/>
            <w:noWrap/>
            <w:vAlign w:val="center"/>
            <w:hideMark/>
          </w:tcPr>
          <w:p w14:paraId="1001DD05" w14:textId="77777777" w:rsidR="00302F3B" w:rsidRPr="0097199E" w:rsidRDefault="00302F3B" w:rsidP="006803B4">
            <w:pPr>
              <w:jc w:val="center"/>
              <w:rPr>
                <w:color w:val="000000"/>
                <w:sz w:val="22"/>
                <w:szCs w:val="22"/>
              </w:rPr>
            </w:pPr>
            <w:r w:rsidRPr="0097199E">
              <w:rPr>
                <w:color w:val="000000"/>
                <w:sz w:val="22"/>
                <w:szCs w:val="22"/>
              </w:rPr>
              <w:t>(0.379)</w:t>
            </w:r>
          </w:p>
        </w:tc>
        <w:tc>
          <w:tcPr>
            <w:tcW w:w="614" w:type="pct"/>
            <w:tcBorders>
              <w:top w:val="nil"/>
              <w:left w:val="nil"/>
              <w:bottom w:val="nil"/>
              <w:right w:val="nil"/>
            </w:tcBorders>
            <w:shd w:val="clear" w:color="auto" w:fill="auto"/>
            <w:noWrap/>
            <w:vAlign w:val="center"/>
            <w:hideMark/>
          </w:tcPr>
          <w:p w14:paraId="3288BD31" w14:textId="77777777" w:rsidR="00302F3B" w:rsidRPr="0097199E" w:rsidRDefault="00302F3B" w:rsidP="006803B4">
            <w:pPr>
              <w:jc w:val="center"/>
              <w:rPr>
                <w:color w:val="000000"/>
                <w:sz w:val="22"/>
                <w:szCs w:val="22"/>
              </w:rPr>
            </w:pPr>
            <w:r w:rsidRPr="0097199E">
              <w:rPr>
                <w:color w:val="000000"/>
                <w:sz w:val="22"/>
                <w:szCs w:val="22"/>
              </w:rPr>
              <w:t>(0.279)</w:t>
            </w:r>
          </w:p>
        </w:tc>
        <w:tc>
          <w:tcPr>
            <w:tcW w:w="614" w:type="pct"/>
            <w:tcBorders>
              <w:top w:val="nil"/>
              <w:left w:val="nil"/>
              <w:bottom w:val="nil"/>
              <w:right w:val="nil"/>
            </w:tcBorders>
            <w:shd w:val="clear" w:color="auto" w:fill="auto"/>
            <w:noWrap/>
            <w:vAlign w:val="center"/>
            <w:hideMark/>
          </w:tcPr>
          <w:p w14:paraId="42CED95E" w14:textId="77777777" w:rsidR="00302F3B" w:rsidRPr="0097199E" w:rsidRDefault="00302F3B" w:rsidP="006803B4">
            <w:pPr>
              <w:jc w:val="center"/>
              <w:rPr>
                <w:color w:val="000000"/>
                <w:sz w:val="22"/>
                <w:szCs w:val="22"/>
              </w:rPr>
            </w:pPr>
            <w:r w:rsidRPr="0097199E">
              <w:rPr>
                <w:color w:val="000000"/>
                <w:sz w:val="22"/>
                <w:szCs w:val="22"/>
              </w:rPr>
              <w:t>(0.338)</w:t>
            </w:r>
          </w:p>
        </w:tc>
      </w:tr>
      <w:tr w:rsidR="00302F3B" w:rsidRPr="0097199E" w14:paraId="29BBCCE5" w14:textId="77777777" w:rsidTr="006803B4">
        <w:trPr>
          <w:trHeight w:val="320"/>
        </w:trPr>
        <w:tc>
          <w:tcPr>
            <w:tcW w:w="1492" w:type="pct"/>
            <w:tcBorders>
              <w:top w:val="nil"/>
              <w:left w:val="nil"/>
              <w:bottom w:val="nil"/>
              <w:right w:val="nil"/>
            </w:tcBorders>
            <w:shd w:val="clear" w:color="auto" w:fill="auto"/>
            <w:noWrap/>
            <w:vAlign w:val="center"/>
            <w:hideMark/>
          </w:tcPr>
          <w:p w14:paraId="03584381"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6C224D5B" w14:textId="77777777" w:rsidR="00302F3B" w:rsidRPr="0097199E" w:rsidRDefault="00302F3B" w:rsidP="006803B4">
            <w:pPr>
              <w:jc w:val="center"/>
              <w:rPr>
                <w:sz w:val="22"/>
                <w:szCs w:val="22"/>
              </w:rPr>
            </w:pPr>
          </w:p>
        </w:tc>
        <w:tc>
          <w:tcPr>
            <w:tcW w:w="813" w:type="pct"/>
            <w:tcBorders>
              <w:top w:val="nil"/>
              <w:left w:val="nil"/>
              <w:bottom w:val="nil"/>
              <w:right w:val="nil"/>
            </w:tcBorders>
            <w:shd w:val="clear" w:color="auto" w:fill="auto"/>
            <w:noWrap/>
            <w:vAlign w:val="center"/>
            <w:hideMark/>
          </w:tcPr>
          <w:p w14:paraId="7AFE7D50" w14:textId="77777777" w:rsidR="00302F3B" w:rsidRPr="0097199E" w:rsidRDefault="00302F3B" w:rsidP="006803B4">
            <w:pPr>
              <w:jc w:val="center"/>
              <w:rPr>
                <w:sz w:val="22"/>
                <w:szCs w:val="22"/>
              </w:rPr>
            </w:pPr>
          </w:p>
        </w:tc>
        <w:tc>
          <w:tcPr>
            <w:tcW w:w="682" w:type="pct"/>
            <w:tcBorders>
              <w:top w:val="nil"/>
              <w:left w:val="nil"/>
              <w:bottom w:val="nil"/>
              <w:right w:val="nil"/>
            </w:tcBorders>
            <w:shd w:val="clear" w:color="auto" w:fill="auto"/>
            <w:noWrap/>
            <w:vAlign w:val="center"/>
            <w:hideMark/>
          </w:tcPr>
          <w:p w14:paraId="101A5D6D"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5E7EDFB5"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44591D09" w14:textId="77777777" w:rsidR="00302F3B" w:rsidRPr="0097199E" w:rsidRDefault="00302F3B" w:rsidP="006803B4">
            <w:pPr>
              <w:jc w:val="center"/>
              <w:rPr>
                <w:sz w:val="22"/>
                <w:szCs w:val="22"/>
              </w:rPr>
            </w:pPr>
          </w:p>
        </w:tc>
      </w:tr>
      <w:tr w:rsidR="00302F3B" w:rsidRPr="0097199E" w14:paraId="6D1A8E7A" w14:textId="77777777" w:rsidTr="006803B4">
        <w:trPr>
          <w:trHeight w:val="320"/>
        </w:trPr>
        <w:tc>
          <w:tcPr>
            <w:tcW w:w="1492" w:type="pct"/>
            <w:tcBorders>
              <w:top w:val="nil"/>
              <w:left w:val="nil"/>
              <w:bottom w:val="nil"/>
              <w:right w:val="nil"/>
            </w:tcBorders>
            <w:shd w:val="clear" w:color="auto" w:fill="auto"/>
            <w:noWrap/>
            <w:vAlign w:val="center"/>
            <w:hideMark/>
          </w:tcPr>
          <w:p w14:paraId="24B032E0" w14:textId="77777777" w:rsidR="00302F3B" w:rsidRPr="0097199E" w:rsidRDefault="00302F3B" w:rsidP="006803B4">
            <w:pPr>
              <w:rPr>
                <w:b/>
                <w:bCs/>
                <w:color w:val="000000"/>
                <w:sz w:val="22"/>
                <w:szCs w:val="22"/>
              </w:rPr>
            </w:pPr>
            <w:r w:rsidRPr="0097199E">
              <w:rPr>
                <w:b/>
                <w:bCs/>
                <w:color w:val="000000"/>
                <w:sz w:val="22"/>
                <w:szCs w:val="22"/>
              </w:rPr>
              <w:t>GDMS</w:t>
            </w:r>
          </w:p>
        </w:tc>
        <w:tc>
          <w:tcPr>
            <w:tcW w:w="785" w:type="pct"/>
            <w:tcBorders>
              <w:top w:val="nil"/>
              <w:left w:val="nil"/>
              <w:bottom w:val="nil"/>
              <w:right w:val="nil"/>
            </w:tcBorders>
            <w:shd w:val="clear" w:color="auto" w:fill="auto"/>
            <w:noWrap/>
            <w:vAlign w:val="center"/>
            <w:hideMark/>
          </w:tcPr>
          <w:p w14:paraId="169C925F" w14:textId="77777777" w:rsidR="00302F3B" w:rsidRPr="0097199E" w:rsidRDefault="00302F3B" w:rsidP="006803B4">
            <w:pPr>
              <w:jc w:val="center"/>
              <w:rPr>
                <w:color w:val="000000"/>
                <w:sz w:val="22"/>
                <w:szCs w:val="22"/>
              </w:rPr>
            </w:pPr>
            <w:r w:rsidRPr="0097199E">
              <w:rPr>
                <w:color w:val="000000"/>
                <w:sz w:val="22"/>
                <w:szCs w:val="22"/>
              </w:rPr>
              <w:t>-0.0795</w:t>
            </w:r>
          </w:p>
        </w:tc>
        <w:tc>
          <w:tcPr>
            <w:tcW w:w="813" w:type="pct"/>
            <w:tcBorders>
              <w:top w:val="nil"/>
              <w:left w:val="nil"/>
              <w:bottom w:val="nil"/>
              <w:right w:val="nil"/>
            </w:tcBorders>
            <w:shd w:val="clear" w:color="auto" w:fill="auto"/>
            <w:noWrap/>
            <w:vAlign w:val="center"/>
            <w:hideMark/>
          </w:tcPr>
          <w:p w14:paraId="0FA7F592" w14:textId="77777777" w:rsidR="00302F3B" w:rsidRPr="0097199E" w:rsidRDefault="00302F3B" w:rsidP="006803B4">
            <w:pPr>
              <w:jc w:val="center"/>
              <w:rPr>
                <w:color w:val="000000"/>
                <w:sz w:val="22"/>
                <w:szCs w:val="22"/>
              </w:rPr>
            </w:pPr>
            <w:r w:rsidRPr="0097199E">
              <w:rPr>
                <w:color w:val="000000"/>
                <w:sz w:val="22"/>
                <w:szCs w:val="22"/>
              </w:rPr>
              <w:t>0.149</w:t>
            </w:r>
          </w:p>
        </w:tc>
        <w:tc>
          <w:tcPr>
            <w:tcW w:w="682" w:type="pct"/>
            <w:tcBorders>
              <w:top w:val="nil"/>
              <w:left w:val="nil"/>
              <w:bottom w:val="nil"/>
              <w:right w:val="nil"/>
            </w:tcBorders>
            <w:shd w:val="clear" w:color="auto" w:fill="auto"/>
            <w:noWrap/>
            <w:vAlign w:val="center"/>
            <w:hideMark/>
          </w:tcPr>
          <w:p w14:paraId="39849837" w14:textId="77777777" w:rsidR="00302F3B" w:rsidRPr="0097199E" w:rsidRDefault="00302F3B" w:rsidP="006803B4">
            <w:pPr>
              <w:jc w:val="center"/>
              <w:rPr>
                <w:color w:val="000000"/>
                <w:sz w:val="22"/>
                <w:szCs w:val="22"/>
              </w:rPr>
            </w:pPr>
            <w:r w:rsidRPr="0097199E">
              <w:rPr>
                <w:color w:val="000000"/>
                <w:sz w:val="22"/>
                <w:szCs w:val="22"/>
              </w:rPr>
              <w:t>0.0320</w:t>
            </w:r>
          </w:p>
        </w:tc>
        <w:tc>
          <w:tcPr>
            <w:tcW w:w="614" w:type="pct"/>
            <w:tcBorders>
              <w:top w:val="nil"/>
              <w:left w:val="nil"/>
              <w:bottom w:val="nil"/>
              <w:right w:val="nil"/>
            </w:tcBorders>
            <w:shd w:val="clear" w:color="auto" w:fill="auto"/>
            <w:noWrap/>
            <w:vAlign w:val="center"/>
            <w:hideMark/>
          </w:tcPr>
          <w:p w14:paraId="2ED035F8" w14:textId="77777777" w:rsidR="00302F3B" w:rsidRPr="0097199E" w:rsidRDefault="00302F3B" w:rsidP="006803B4">
            <w:pPr>
              <w:jc w:val="center"/>
              <w:rPr>
                <w:color w:val="000000"/>
                <w:sz w:val="22"/>
                <w:szCs w:val="22"/>
              </w:rPr>
            </w:pPr>
            <w:r w:rsidRPr="0097199E">
              <w:rPr>
                <w:color w:val="000000"/>
                <w:sz w:val="22"/>
                <w:szCs w:val="22"/>
              </w:rPr>
              <w:t>0.213**</w:t>
            </w:r>
          </w:p>
        </w:tc>
        <w:tc>
          <w:tcPr>
            <w:tcW w:w="614" w:type="pct"/>
            <w:tcBorders>
              <w:top w:val="nil"/>
              <w:left w:val="nil"/>
              <w:bottom w:val="nil"/>
              <w:right w:val="nil"/>
            </w:tcBorders>
            <w:shd w:val="clear" w:color="auto" w:fill="auto"/>
            <w:noWrap/>
            <w:vAlign w:val="center"/>
            <w:hideMark/>
          </w:tcPr>
          <w:p w14:paraId="04B34995" w14:textId="77777777" w:rsidR="00302F3B" w:rsidRPr="0097199E" w:rsidRDefault="00302F3B" w:rsidP="006803B4">
            <w:pPr>
              <w:jc w:val="center"/>
              <w:rPr>
                <w:color w:val="000000"/>
                <w:sz w:val="22"/>
                <w:szCs w:val="22"/>
              </w:rPr>
            </w:pPr>
            <w:r w:rsidRPr="0097199E">
              <w:rPr>
                <w:color w:val="000000"/>
                <w:sz w:val="22"/>
                <w:szCs w:val="22"/>
              </w:rPr>
              <w:t>0.248**</w:t>
            </w:r>
          </w:p>
        </w:tc>
      </w:tr>
      <w:tr w:rsidR="00302F3B" w:rsidRPr="0097199E" w14:paraId="3BEFB11B" w14:textId="77777777" w:rsidTr="006803B4">
        <w:trPr>
          <w:trHeight w:val="320"/>
        </w:trPr>
        <w:tc>
          <w:tcPr>
            <w:tcW w:w="1492" w:type="pct"/>
            <w:tcBorders>
              <w:top w:val="nil"/>
              <w:left w:val="nil"/>
              <w:bottom w:val="nil"/>
              <w:right w:val="nil"/>
            </w:tcBorders>
            <w:shd w:val="clear" w:color="auto" w:fill="auto"/>
            <w:noWrap/>
            <w:vAlign w:val="center"/>
            <w:hideMark/>
          </w:tcPr>
          <w:p w14:paraId="2ED8C4C0"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4D00B8EA" w14:textId="77777777" w:rsidR="00302F3B" w:rsidRPr="0097199E" w:rsidRDefault="00302F3B" w:rsidP="006803B4">
            <w:pPr>
              <w:jc w:val="center"/>
              <w:rPr>
                <w:color w:val="000000"/>
                <w:sz w:val="22"/>
                <w:szCs w:val="22"/>
              </w:rPr>
            </w:pPr>
            <w:r w:rsidRPr="0097199E">
              <w:rPr>
                <w:color w:val="000000"/>
                <w:sz w:val="22"/>
                <w:szCs w:val="22"/>
              </w:rPr>
              <w:t>(0.117)</w:t>
            </w:r>
          </w:p>
        </w:tc>
        <w:tc>
          <w:tcPr>
            <w:tcW w:w="813" w:type="pct"/>
            <w:tcBorders>
              <w:top w:val="nil"/>
              <w:left w:val="nil"/>
              <w:bottom w:val="nil"/>
              <w:right w:val="nil"/>
            </w:tcBorders>
            <w:shd w:val="clear" w:color="auto" w:fill="auto"/>
            <w:noWrap/>
            <w:vAlign w:val="center"/>
            <w:hideMark/>
          </w:tcPr>
          <w:p w14:paraId="2FC2C792" w14:textId="77777777" w:rsidR="00302F3B" w:rsidRPr="0097199E" w:rsidRDefault="00302F3B" w:rsidP="006803B4">
            <w:pPr>
              <w:jc w:val="center"/>
              <w:rPr>
                <w:color w:val="000000"/>
                <w:sz w:val="22"/>
                <w:szCs w:val="22"/>
              </w:rPr>
            </w:pPr>
            <w:r w:rsidRPr="0097199E">
              <w:rPr>
                <w:color w:val="000000"/>
                <w:sz w:val="22"/>
                <w:szCs w:val="22"/>
              </w:rPr>
              <w:t>(0.102)</w:t>
            </w:r>
          </w:p>
        </w:tc>
        <w:tc>
          <w:tcPr>
            <w:tcW w:w="682" w:type="pct"/>
            <w:tcBorders>
              <w:top w:val="nil"/>
              <w:left w:val="nil"/>
              <w:bottom w:val="nil"/>
              <w:right w:val="nil"/>
            </w:tcBorders>
            <w:shd w:val="clear" w:color="auto" w:fill="auto"/>
            <w:noWrap/>
            <w:vAlign w:val="center"/>
            <w:hideMark/>
          </w:tcPr>
          <w:p w14:paraId="5E6EE85B" w14:textId="77777777" w:rsidR="00302F3B" w:rsidRPr="0097199E" w:rsidRDefault="00302F3B" w:rsidP="006803B4">
            <w:pPr>
              <w:jc w:val="center"/>
              <w:rPr>
                <w:color w:val="000000"/>
                <w:sz w:val="22"/>
                <w:szCs w:val="22"/>
              </w:rPr>
            </w:pPr>
            <w:r w:rsidRPr="0097199E">
              <w:rPr>
                <w:color w:val="000000"/>
                <w:sz w:val="22"/>
                <w:szCs w:val="22"/>
              </w:rPr>
              <w:t>(0.0839)</w:t>
            </w:r>
          </w:p>
        </w:tc>
        <w:tc>
          <w:tcPr>
            <w:tcW w:w="614" w:type="pct"/>
            <w:tcBorders>
              <w:top w:val="nil"/>
              <w:left w:val="nil"/>
              <w:bottom w:val="nil"/>
              <w:right w:val="nil"/>
            </w:tcBorders>
            <w:shd w:val="clear" w:color="auto" w:fill="auto"/>
            <w:noWrap/>
            <w:vAlign w:val="center"/>
            <w:hideMark/>
          </w:tcPr>
          <w:p w14:paraId="5FD4CD5D" w14:textId="77777777" w:rsidR="00302F3B" w:rsidRPr="0097199E" w:rsidRDefault="00302F3B" w:rsidP="006803B4">
            <w:pPr>
              <w:jc w:val="center"/>
              <w:rPr>
                <w:color w:val="000000"/>
                <w:sz w:val="22"/>
                <w:szCs w:val="22"/>
              </w:rPr>
            </w:pPr>
            <w:r w:rsidRPr="0097199E">
              <w:rPr>
                <w:color w:val="000000"/>
                <w:sz w:val="22"/>
                <w:szCs w:val="22"/>
              </w:rPr>
              <w:t>(0.0915)</w:t>
            </w:r>
          </w:p>
        </w:tc>
        <w:tc>
          <w:tcPr>
            <w:tcW w:w="614" w:type="pct"/>
            <w:tcBorders>
              <w:top w:val="nil"/>
              <w:left w:val="nil"/>
              <w:bottom w:val="nil"/>
              <w:right w:val="nil"/>
            </w:tcBorders>
            <w:shd w:val="clear" w:color="auto" w:fill="auto"/>
            <w:noWrap/>
            <w:vAlign w:val="center"/>
            <w:hideMark/>
          </w:tcPr>
          <w:p w14:paraId="01D74E9E" w14:textId="77777777" w:rsidR="00302F3B" w:rsidRPr="0097199E" w:rsidRDefault="00302F3B" w:rsidP="006803B4">
            <w:pPr>
              <w:jc w:val="center"/>
              <w:rPr>
                <w:color w:val="000000"/>
                <w:sz w:val="22"/>
                <w:szCs w:val="22"/>
              </w:rPr>
            </w:pPr>
            <w:r w:rsidRPr="0097199E">
              <w:rPr>
                <w:color w:val="000000"/>
                <w:sz w:val="22"/>
                <w:szCs w:val="22"/>
              </w:rPr>
              <w:t>(0.102)</w:t>
            </w:r>
          </w:p>
        </w:tc>
      </w:tr>
      <w:tr w:rsidR="00302F3B" w:rsidRPr="0097199E" w14:paraId="53955E59" w14:textId="77777777" w:rsidTr="006803B4">
        <w:trPr>
          <w:trHeight w:val="320"/>
        </w:trPr>
        <w:tc>
          <w:tcPr>
            <w:tcW w:w="1492" w:type="pct"/>
            <w:tcBorders>
              <w:top w:val="nil"/>
              <w:left w:val="nil"/>
              <w:bottom w:val="nil"/>
              <w:right w:val="nil"/>
            </w:tcBorders>
            <w:shd w:val="clear" w:color="auto" w:fill="auto"/>
            <w:noWrap/>
            <w:vAlign w:val="center"/>
            <w:hideMark/>
          </w:tcPr>
          <w:p w14:paraId="756A2B01" w14:textId="77777777" w:rsidR="00302F3B" w:rsidRPr="0097199E" w:rsidRDefault="00302F3B" w:rsidP="006803B4">
            <w:pPr>
              <w:rPr>
                <w:b/>
                <w:bCs/>
                <w:color w:val="000000"/>
                <w:sz w:val="22"/>
                <w:szCs w:val="22"/>
              </w:rPr>
            </w:pPr>
            <w:r w:rsidRPr="0097199E">
              <w:rPr>
                <w:b/>
                <w:bCs/>
                <w:color w:val="000000"/>
                <w:sz w:val="22"/>
                <w:szCs w:val="22"/>
              </w:rPr>
              <w:t>GDMS x discrimination rationale</w:t>
            </w:r>
          </w:p>
        </w:tc>
        <w:tc>
          <w:tcPr>
            <w:tcW w:w="785" w:type="pct"/>
            <w:tcBorders>
              <w:top w:val="nil"/>
              <w:left w:val="nil"/>
              <w:bottom w:val="nil"/>
              <w:right w:val="nil"/>
            </w:tcBorders>
            <w:shd w:val="clear" w:color="auto" w:fill="auto"/>
            <w:noWrap/>
            <w:vAlign w:val="center"/>
            <w:hideMark/>
          </w:tcPr>
          <w:p w14:paraId="0500C02D" w14:textId="77777777" w:rsidR="00302F3B" w:rsidRPr="0097199E" w:rsidRDefault="00302F3B" w:rsidP="006803B4">
            <w:pPr>
              <w:jc w:val="center"/>
              <w:rPr>
                <w:b/>
                <w:bCs/>
                <w:color w:val="000000"/>
                <w:sz w:val="22"/>
                <w:szCs w:val="22"/>
              </w:rPr>
            </w:pPr>
          </w:p>
        </w:tc>
        <w:tc>
          <w:tcPr>
            <w:tcW w:w="813" w:type="pct"/>
            <w:tcBorders>
              <w:top w:val="nil"/>
              <w:left w:val="nil"/>
              <w:bottom w:val="nil"/>
              <w:right w:val="nil"/>
            </w:tcBorders>
            <w:shd w:val="clear" w:color="auto" w:fill="auto"/>
            <w:noWrap/>
            <w:vAlign w:val="center"/>
            <w:hideMark/>
          </w:tcPr>
          <w:p w14:paraId="08D926BD" w14:textId="77777777" w:rsidR="00302F3B" w:rsidRPr="0097199E" w:rsidRDefault="00302F3B" w:rsidP="006803B4">
            <w:pPr>
              <w:jc w:val="center"/>
              <w:rPr>
                <w:sz w:val="22"/>
                <w:szCs w:val="22"/>
              </w:rPr>
            </w:pPr>
          </w:p>
        </w:tc>
        <w:tc>
          <w:tcPr>
            <w:tcW w:w="682" w:type="pct"/>
            <w:tcBorders>
              <w:top w:val="nil"/>
              <w:left w:val="nil"/>
              <w:bottom w:val="nil"/>
              <w:right w:val="nil"/>
            </w:tcBorders>
            <w:shd w:val="clear" w:color="auto" w:fill="auto"/>
            <w:noWrap/>
            <w:vAlign w:val="center"/>
            <w:hideMark/>
          </w:tcPr>
          <w:p w14:paraId="0DAFD078"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2CDD3ABA"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3E22AEB6" w14:textId="77777777" w:rsidR="00302F3B" w:rsidRPr="0097199E" w:rsidRDefault="00302F3B" w:rsidP="006803B4">
            <w:pPr>
              <w:jc w:val="center"/>
              <w:rPr>
                <w:sz w:val="22"/>
                <w:szCs w:val="22"/>
              </w:rPr>
            </w:pPr>
          </w:p>
        </w:tc>
      </w:tr>
      <w:tr w:rsidR="00302F3B" w:rsidRPr="0097199E" w14:paraId="59127CE4" w14:textId="77777777" w:rsidTr="006803B4">
        <w:trPr>
          <w:trHeight w:val="320"/>
        </w:trPr>
        <w:tc>
          <w:tcPr>
            <w:tcW w:w="1492" w:type="pct"/>
            <w:tcBorders>
              <w:top w:val="nil"/>
              <w:left w:val="nil"/>
              <w:bottom w:val="nil"/>
              <w:right w:val="nil"/>
            </w:tcBorders>
            <w:shd w:val="clear" w:color="auto" w:fill="auto"/>
            <w:noWrap/>
            <w:vAlign w:val="center"/>
            <w:hideMark/>
          </w:tcPr>
          <w:p w14:paraId="24515B31" w14:textId="77777777" w:rsidR="00302F3B" w:rsidRPr="0097199E" w:rsidRDefault="00302F3B" w:rsidP="006803B4">
            <w:pPr>
              <w:rPr>
                <w:color w:val="000000"/>
                <w:sz w:val="22"/>
                <w:szCs w:val="22"/>
              </w:rPr>
            </w:pPr>
            <w:r w:rsidRPr="0097199E">
              <w:rPr>
                <w:color w:val="000000"/>
                <w:sz w:val="22"/>
                <w:szCs w:val="22"/>
              </w:rPr>
              <w:t>GDMS x Taste-based control</w:t>
            </w:r>
          </w:p>
        </w:tc>
        <w:tc>
          <w:tcPr>
            <w:tcW w:w="785" w:type="pct"/>
            <w:tcBorders>
              <w:top w:val="nil"/>
              <w:left w:val="nil"/>
              <w:bottom w:val="nil"/>
              <w:right w:val="nil"/>
            </w:tcBorders>
            <w:shd w:val="clear" w:color="auto" w:fill="auto"/>
            <w:noWrap/>
            <w:vAlign w:val="center"/>
            <w:hideMark/>
          </w:tcPr>
          <w:p w14:paraId="60243EFD"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0.00463</w:t>
            </w:r>
          </w:p>
        </w:tc>
        <w:tc>
          <w:tcPr>
            <w:tcW w:w="813" w:type="pct"/>
            <w:tcBorders>
              <w:top w:val="nil"/>
              <w:left w:val="nil"/>
              <w:bottom w:val="nil"/>
              <w:right w:val="nil"/>
            </w:tcBorders>
            <w:shd w:val="clear" w:color="auto" w:fill="auto"/>
            <w:noWrap/>
            <w:vAlign w:val="center"/>
            <w:hideMark/>
          </w:tcPr>
          <w:p w14:paraId="69916818"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-0.155</w:t>
            </w:r>
          </w:p>
        </w:tc>
        <w:tc>
          <w:tcPr>
            <w:tcW w:w="682" w:type="pct"/>
            <w:tcBorders>
              <w:top w:val="nil"/>
              <w:left w:val="nil"/>
              <w:bottom w:val="nil"/>
              <w:right w:val="nil"/>
            </w:tcBorders>
            <w:shd w:val="clear" w:color="auto" w:fill="auto"/>
            <w:noWrap/>
            <w:vAlign w:val="center"/>
            <w:hideMark/>
          </w:tcPr>
          <w:p w14:paraId="0A53480C"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0.121</w:t>
            </w:r>
          </w:p>
        </w:tc>
        <w:tc>
          <w:tcPr>
            <w:tcW w:w="614" w:type="pct"/>
            <w:tcBorders>
              <w:top w:val="nil"/>
              <w:left w:val="nil"/>
              <w:bottom w:val="nil"/>
              <w:right w:val="nil"/>
            </w:tcBorders>
            <w:shd w:val="clear" w:color="auto" w:fill="auto"/>
            <w:noWrap/>
            <w:vAlign w:val="center"/>
            <w:hideMark/>
          </w:tcPr>
          <w:p w14:paraId="37FFBA58"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0.0363</w:t>
            </w:r>
          </w:p>
        </w:tc>
        <w:tc>
          <w:tcPr>
            <w:tcW w:w="614" w:type="pct"/>
            <w:tcBorders>
              <w:top w:val="nil"/>
              <w:left w:val="nil"/>
              <w:bottom w:val="nil"/>
              <w:right w:val="nil"/>
            </w:tcBorders>
            <w:shd w:val="clear" w:color="auto" w:fill="auto"/>
            <w:noWrap/>
            <w:vAlign w:val="center"/>
            <w:hideMark/>
          </w:tcPr>
          <w:p w14:paraId="689C8E78"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0.146</w:t>
            </w:r>
          </w:p>
        </w:tc>
      </w:tr>
      <w:tr w:rsidR="00302F3B" w:rsidRPr="0097199E" w14:paraId="275EA199" w14:textId="77777777" w:rsidTr="006803B4">
        <w:trPr>
          <w:trHeight w:val="320"/>
        </w:trPr>
        <w:tc>
          <w:tcPr>
            <w:tcW w:w="1492" w:type="pct"/>
            <w:tcBorders>
              <w:top w:val="nil"/>
              <w:left w:val="nil"/>
              <w:bottom w:val="nil"/>
              <w:right w:val="nil"/>
            </w:tcBorders>
            <w:shd w:val="clear" w:color="auto" w:fill="auto"/>
            <w:noWrap/>
            <w:vAlign w:val="center"/>
            <w:hideMark/>
          </w:tcPr>
          <w:p w14:paraId="354E14DD"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0F833A8E"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(0.152)</w:t>
            </w:r>
          </w:p>
        </w:tc>
        <w:tc>
          <w:tcPr>
            <w:tcW w:w="813" w:type="pct"/>
            <w:tcBorders>
              <w:top w:val="nil"/>
              <w:left w:val="nil"/>
              <w:bottom w:val="nil"/>
              <w:right w:val="nil"/>
            </w:tcBorders>
            <w:shd w:val="clear" w:color="auto" w:fill="auto"/>
            <w:noWrap/>
            <w:vAlign w:val="center"/>
            <w:hideMark/>
          </w:tcPr>
          <w:p w14:paraId="386A0C03"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(0.129)</w:t>
            </w:r>
          </w:p>
        </w:tc>
        <w:tc>
          <w:tcPr>
            <w:tcW w:w="682" w:type="pct"/>
            <w:tcBorders>
              <w:top w:val="nil"/>
              <w:left w:val="nil"/>
              <w:bottom w:val="nil"/>
              <w:right w:val="nil"/>
            </w:tcBorders>
            <w:shd w:val="clear" w:color="auto" w:fill="auto"/>
            <w:noWrap/>
            <w:vAlign w:val="center"/>
            <w:hideMark/>
          </w:tcPr>
          <w:p w14:paraId="575BB24B"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(0.120)</w:t>
            </w:r>
          </w:p>
        </w:tc>
        <w:tc>
          <w:tcPr>
            <w:tcW w:w="614" w:type="pct"/>
            <w:tcBorders>
              <w:top w:val="nil"/>
              <w:left w:val="nil"/>
              <w:bottom w:val="nil"/>
              <w:right w:val="nil"/>
            </w:tcBorders>
            <w:shd w:val="clear" w:color="auto" w:fill="auto"/>
            <w:noWrap/>
            <w:vAlign w:val="center"/>
            <w:hideMark/>
          </w:tcPr>
          <w:p w14:paraId="73D3D3F7"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(0.125)</w:t>
            </w:r>
          </w:p>
        </w:tc>
        <w:tc>
          <w:tcPr>
            <w:tcW w:w="614" w:type="pct"/>
            <w:tcBorders>
              <w:top w:val="nil"/>
              <w:left w:val="nil"/>
              <w:bottom w:val="nil"/>
              <w:right w:val="nil"/>
            </w:tcBorders>
            <w:shd w:val="clear" w:color="auto" w:fill="auto"/>
            <w:noWrap/>
            <w:vAlign w:val="center"/>
            <w:hideMark/>
          </w:tcPr>
          <w:p w14:paraId="20779A13"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(0.141)</w:t>
            </w:r>
          </w:p>
        </w:tc>
      </w:tr>
      <w:tr w:rsidR="00302F3B" w:rsidRPr="0097199E" w14:paraId="4C98CB97" w14:textId="77777777" w:rsidTr="006803B4">
        <w:trPr>
          <w:trHeight w:val="320"/>
        </w:trPr>
        <w:tc>
          <w:tcPr>
            <w:tcW w:w="1492" w:type="pct"/>
            <w:tcBorders>
              <w:top w:val="nil"/>
              <w:left w:val="nil"/>
              <w:bottom w:val="nil"/>
              <w:right w:val="nil"/>
            </w:tcBorders>
            <w:shd w:val="clear" w:color="auto" w:fill="auto"/>
            <w:noWrap/>
            <w:vAlign w:val="center"/>
            <w:hideMark/>
          </w:tcPr>
          <w:p w14:paraId="746A2420" w14:textId="77777777" w:rsidR="00302F3B" w:rsidRPr="0097199E" w:rsidRDefault="00302F3B" w:rsidP="006803B4">
            <w:pPr>
              <w:rPr>
                <w:color w:val="000000"/>
                <w:sz w:val="22"/>
                <w:szCs w:val="22"/>
              </w:rPr>
            </w:pPr>
            <w:r w:rsidRPr="0097199E">
              <w:rPr>
                <w:color w:val="000000"/>
                <w:sz w:val="22"/>
                <w:szCs w:val="22"/>
              </w:rPr>
              <w:t>GDMS x Accurate taste-based</w:t>
            </w:r>
          </w:p>
        </w:tc>
        <w:tc>
          <w:tcPr>
            <w:tcW w:w="785" w:type="pct"/>
            <w:tcBorders>
              <w:top w:val="nil"/>
              <w:left w:val="nil"/>
              <w:bottom w:val="nil"/>
              <w:right w:val="nil"/>
            </w:tcBorders>
            <w:shd w:val="clear" w:color="auto" w:fill="auto"/>
            <w:noWrap/>
            <w:vAlign w:val="center"/>
            <w:hideMark/>
          </w:tcPr>
          <w:p w14:paraId="26F8CCA6"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-0.109</w:t>
            </w:r>
          </w:p>
        </w:tc>
        <w:tc>
          <w:tcPr>
            <w:tcW w:w="813" w:type="pct"/>
            <w:tcBorders>
              <w:top w:val="nil"/>
              <w:left w:val="nil"/>
              <w:bottom w:val="nil"/>
              <w:right w:val="nil"/>
            </w:tcBorders>
            <w:shd w:val="clear" w:color="auto" w:fill="auto"/>
            <w:noWrap/>
            <w:vAlign w:val="center"/>
            <w:hideMark/>
          </w:tcPr>
          <w:p w14:paraId="31CFBADF"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-0.164</w:t>
            </w:r>
          </w:p>
        </w:tc>
        <w:tc>
          <w:tcPr>
            <w:tcW w:w="682" w:type="pct"/>
            <w:tcBorders>
              <w:top w:val="nil"/>
              <w:left w:val="nil"/>
              <w:bottom w:val="nil"/>
              <w:right w:val="nil"/>
            </w:tcBorders>
            <w:shd w:val="clear" w:color="auto" w:fill="auto"/>
            <w:noWrap/>
            <w:vAlign w:val="center"/>
            <w:hideMark/>
          </w:tcPr>
          <w:p w14:paraId="0940CA31"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0.134</w:t>
            </w:r>
          </w:p>
        </w:tc>
        <w:tc>
          <w:tcPr>
            <w:tcW w:w="614" w:type="pct"/>
            <w:tcBorders>
              <w:top w:val="nil"/>
              <w:left w:val="nil"/>
              <w:bottom w:val="nil"/>
              <w:right w:val="nil"/>
            </w:tcBorders>
            <w:shd w:val="clear" w:color="auto" w:fill="auto"/>
            <w:noWrap/>
            <w:vAlign w:val="center"/>
            <w:hideMark/>
          </w:tcPr>
          <w:p w14:paraId="159970BA"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0.0365</w:t>
            </w:r>
          </w:p>
        </w:tc>
        <w:tc>
          <w:tcPr>
            <w:tcW w:w="614" w:type="pct"/>
            <w:tcBorders>
              <w:top w:val="nil"/>
              <w:left w:val="nil"/>
              <w:bottom w:val="nil"/>
              <w:right w:val="nil"/>
            </w:tcBorders>
            <w:shd w:val="clear" w:color="auto" w:fill="auto"/>
            <w:noWrap/>
            <w:vAlign w:val="center"/>
            <w:hideMark/>
          </w:tcPr>
          <w:p w14:paraId="3A864884"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0.119</w:t>
            </w:r>
          </w:p>
        </w:tc>
      </w:tr>
      <w:tr w:rsidR="00302F3B" w:rsidRPr="0097199E" w14:paraId="3AB6964A" w14:textId="77777777" w:rsidTr="006803B4">
        <w:trPr>
          <w:trHeight w:val="320"/>
        </w:trPr>
        <w:tc>
          <w:tcPr>
            <w:tcW w:w="1492" w:type="pct"/>
            <w:tcBorders>
              <w:top w:val="nil"/>
              <w:left w:val="nil"/>
              <w:bottom w:val="nil"/>
              <w:right w:val="nil"/>
            </w:tcBorders>
            <w:shd w:val="clear" w:color="auto" w:fill="auto"/>
            <w:noWrap/>
            <w:vAlign w:val="center"/>
            <w:hideMark/>
          </w:tcPr>
          <w:p w14:paraId="1CC73F51"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22D4C9A3"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(0.162)</w:t>
            </w:r>
          </w:p>
        </w:tc>
        <w:tc>
          <w:tcPr>
            <w:tcW w:w="813" w:type="pct"/>
            <w:tcBorders>
              <w:top w:val="nil"/>
              <w:left w:val="nil"/>
              <w:bottom w:val="nil"/>
              <w:right w:val="nil"/>
            </w:tcBorders>
            <w:shd w:val="clear" w:color="auto" w:fill="auto"/>
            <w:noWrap/>
            <w:vAlign w:val="center"/>
            <w:hideMark/>
          </w:tcPr>
          <w:p w14:paraId="5848496E"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(0.137)</w:t>
            </w:r>
          </w:p>
        </w:tc>
        <w:tc>
          <w:tcPr>
            <w:tcW w:w="682" w:type="pct"/>
            <w:tcBorders>
              <w:top w:val="nil"/>
              <w:left w:val="nil"/>
              <w:bottom w:val="nil"/>
              <w:right w:val="nil"/>
            </w:tcBorders>
            <w:shd w:val="clear" w:color="auto" w:fill="auto"/>
            <w:noWrap/>
            <w:vAlign w:val="center"/>
            <w:hideMark/>
          </w:tcPr>
          <w:p w14:paraId="6835EB48"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(0.125)</w:t>
            </w:r>
          </w:p>
        </w:tc>
        <w:tc>
          <w:tcPr>
            <w:tcW w:w="614" w:type="pct"/>
            <w:tcBorders>
              <w:top w:val="nil"/>
              <w:left w:val="nil"/>
              <w:bottom w:val="nil"/>
              <w:right w:val="nil"/>
            </w:tcBorders>
            <w:shd w:val="clear" w:color="auto" w:fill="auto"/>
            <w:noWrap/>
            <w:vAlign w:val="center"/>
            <w:hideMark/>
          </w:tcPr>
          <w:p w14:paraId="77901FB1"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(0.129)</w:t>
            </w:r>
          </w:p>
        </w:tc>
        <w:tc>
          <w:tcPr>
            <w:tcW w:w="614" w:type="pct"/>
            <w:tcBorders>
              <w:top w:val="nil"/>
              <w:left w:val="nil"/>
              <w:bottom w:val="nil"/>
              <w:right w:val="nil"/>
            </w:tcBorders>
            <w:shd w:val="clear" w:color="auto" w:fill="auto"/>
            <w:noWrap/>
            <w:vAlign w:val="center"/>
            <w:hideMark/>
          </w:tcPr>
          <w:p w14:paraId="6F1CB0C6"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(0.143)</w:t>
            </w:r>
          </w:p>
        </w:tc>
      </w:tr>
      <w:tr w:rsidR="00302F3B" w:rsidRPr="0097199E" w14:paraId="24678A59" w14:textId="77777777" w:rsidTr="006803B4">
        <w:trPr>
          <w:trHeight w:val="320"/>
        </w:trPr>
        <w:tc>
          <w:tcPr>
            <w:tcW w:w="1492" w:type="pct"/>
            <w:tcBorders>
              <w:top w:val="nil"/>
              <w:left w:val="nil"/>
              <w:bottom w:val="nil"/>
              <w:right w:val="nil"/>
            </w:tcBorders>
            <w:shd w:val="clear" w:color="auto" w:fill="auto"/>
            <w:noWrap/>
            <w:vAlign w:val="center"/>
            <w:hideMark/>
          </w:tcPr>
          <w:p w14:paraId="09B06030" w14:textId="77777777" w:rsidR="00302F3B" w:rsidRPr="0097199E" w:rsidRDefault="00302F3B" w:rsidP="006803B4">
            <w:pPr>
              <w:rPr>
                <w:color w:val="000000"/>
                <w:sz w:val="22"/>
                <w:szCs w:val="22"/>
              </w:rPr>
            </w:pPr>
            <w:r w:rsidRPr="0097199E">
              <w:rPr>
                <w:color w:val="000000"/>
                <w:sz w:val="22"/>
                <w:szCs w:val="22"/>
              </w:rPr>
              <w:t>GDMS x Inaccurate taste-based</w:t>
            </w:r>
          </w:p>
        </w:tc>
        <w:tc>
          <w:tcPr>
            <w:tcW w:w="785" w:type="pct"/>
            <w:tcBorders>
              <w:top w:val="nil"/>
              <w:left w:val="nil"/>
              <w:bottom w:val="nil"/>
              <w:right w:val="nil"/>
            </w:tcBorders>
            <w:shd w:val="clear" w:color="auto" w:fill="auto"/>
            <w:noWrap/>
            <w:vAlign w:val="center"/>
            <w:hideMark/>
          </w:tcPr>
          <w:p w14:paraId="4E66D9F8"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0.0612</w:t>
            </w:r>
          </w:p>
        </w:tc>
        <w:tc>
          <w:tcPr>
            <w:tcW w:w="813" w:type="pct"/>
            <w:tcBorders>
              <w:top w:val="nil"/>
              <w:left w:val="nil"/>
              <w:bottom w:val="nil"/>
              <w:right w:val="nil"/>
            </w:tcBorders>
            <w:shd w:val="clear" w:color="auto" w:fill="auto"/>
            <w:noWrap/>
            <w:vAlign w:val="center"/>
            <w:hideMark/>
          </w:tcPr>
          <w:p w14:paraId="5AC4D256"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-0.162</w:t>
            </w:r>
          </w:p>
        </w:tc>
        <w:tc>
          <w:tcPr>
            <w:tcW w:w="682" w:type="pct"/>
            <w:tcBorders>
              <w:top w:val="nil"/>
              <w:left w:val="nil"/>
              <w:bottom w:val="nil"/>
              <w:right w:val="nil"/>
            </w:tcBorders>
            <w:shd w:val="clear" w:color="auto" w:fill="auto"/>
            <w:noWrap/>
            <w:vAlign w:val="center"/>
            <w:hideMark/>
          </w:tcPr>
          <w:p w14:paraId="4BC625E0"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0.157</w:t>
            </w:r>
          </w:p>
        </w:tc>
        <w:tc>
          <w:tcPr>
            <w:tcW w:w="614" w:type="pct"/>
            <w:tcBorders>
              <w:top w:val="nil"/>
              <w:left w:val="nil"/>
              <w:bottom w:val="nil"/>
              <w:right w:val="nil"/>
            </w:tcBorders>
            <w:shd w:val="clear" w:color="auto" w:fill="auto"/>
            <w:noWrap/>
            <w:vAlign w:val="center"/>
            <w:hideMark/>
          </w:tcPr>
          <w:p w14:paraId="0BA7ED27"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0.113</w:t>
            </w:r>
          </w:p>
        </w:tc>
        <w:tc>
          <w:tcPr>
            <w:tcW w:w="614" w:type="pct"/>
            <w:tcBorders>
              <w:top w:val="nil"/>
              <w:left w:val="nil"/>
              <w:bottom w:val="nil"/>
              <w:right w:val="nil"/>
            </w:tcBorders>
            <w:shd w:val="clear" w:color="auto" w:fill="auto"/>
            <w:noWrap/>
            <w:vAlign w:val="center"/>
            <w:hideMark/>
          </w:tcPr>
          <w:p w14:paraId="44419E6D"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0.112</w:t>
            </w:r>
          </w:p>
        </w:tc>
      </w:tr>
      <w:tr w:rsidR="00D464C1" w:rsidRPr="0097199E" w14:paraId="7EC370DC" w14:textId="77777777" w:rsidTr="006803B4">
        <w:trPr>
          <w:trHeight w:val="320"/>
        </w:trPr>
        <w:tc>
          <w:tcPr>
            <w:tcW w:w="1492" w:type="pct"/>
            <w:tcBorders>
              <w:top w:val="nil"/>
              <w:left w:val="nil"/>
              <w:bottom w:val="nil"/>
              <w:right w:val="nil"/>
            </w:tcBorders>
            <w:shd w:val="clear" w:color="auto" w:fill="auto"/>
            <w:noWrap/>
            <w:vAlign w:val="center"/>
            <w:hideMark/>
          </w:tcPr>
          <w:p w14:paraId="33334E80"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525759FE"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(0.163)</w:t>
            </w:r>
          </w:p>
        </w:tc>
        <w:tc>
          <w:tcPr>
            <w:tcW w:w="813" w:type="pct"/>
            <w:tcBorders>
              <w:top w:val="nil"/>
              <w:left w:val="nil"/>
              <w:bottom w:val="nil"/>
              <w:right w:val="nil"/>
            </w:tcBorders>
            <w:shd w:val="clear" w:color="auto" w:fill="auto"/>
            <w:noWrap/>
            <w:vAlign w:val="center"/>
            <w:hideMark/>
          </w:tcPr>
          <w:p w14:paraId="7C2448C6"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(0.141)</w:t>
            </w:r>
          </w:p>
        </w:tc>
        <w:tc>
          <w:tcPr>
            <w:tcW w:w="682" w:type="pct"/>
            <w:tcBorders>
              <w:top w:val="nil"/>
              <w:left w:val="nil"/>
              <w:bottom w:val="nil"/>
              <w:right w:val="nil"/>
            </w:tcBorders>
            <w:shd w:val="clear" w:color="auto" w:fill="auto"/>
            <w:noWrap/>
            <w:vAlign w:val="center"/>
            <w:hideMark/>
          </w:tcPr>
          <w:p w14:paraId="1708DC87"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(0.124)</w:t>
            </w:r>
          </w:p>
        </w:tc>
        <w:tc>
          <w:tcPr>
            <w:tcW w:w="614" w:type="pct"/>
            <w:tcBorders>
              <w:top w:val="nil"/>
              <w:left w:val="nil"/>
              <w:bottom w:val="nil"/>
              <w:right w:val="nil"/>
            </w:tcBorders>
            <w:shd w:val="clear" w:color="auto" w:fill="auto"/>
            <w:noWrap/>
            <w:vAlign w:val="center"/>
            <w:hideMark/>
          </w:tcPr>
          <w:p w14:paraId="4A00DF9D"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(0.129)</w:t>
            </w:r>
          </w:p>
        </w:tc>
        <w:tc>
          <w:tcPr>
            <w:tcW w:w="614" w:type="pct"/>
            <w:tcBorders>
              <w:top w:val="nil"/>
              <w:left w:val="nil"/>
              <w:bottom w:val="nil"/>
              <w:right w:val="nil"/>
            </w:tcBorders>
            <w:shd w:val="clear" w:color="auto" w:fill="auto"/>
            <w:noWrap/>
            <w:vAlign w:val="center"/>
            <w:hideMark/>
          </w:tcPr>
          <w:p w14:paraId="1E8F6932" w14:textId="77777777" w:rsidR="00302F3B" w:rsidRPr="0097199E" w:rsidRDefault="00302F3B" w:rsidP="006803B4">
            <w:pPr>
              <w:jc w:val="center"/>
              <w:rPr>
                <w:color w:val="AEAAAA" w:themeColor="background2" w:themeShade="BF"/>
                <w:sz w:val="22"/>
                <w:szCs w:val="22"/>
              </w:rPr>
            </w:pPr>
            <w:r w:rsidRPr="0097199E">
              <w:rPr>
                <w:color w:val="AEAAAA" w:themeColor="background2" w:themeShade="BF"/>
                <w:sz w:val="22"/>
                <w:szCs w:val="22"/>
              </w:rPr>
              <w:t>(0.137)</w:t>
            </w:r>
          </w:p>
        </w:tc>
      </w:tr>
      <w:tr w:rsidR="00302F3B" w:rsidRPr="0097199E" w14:paraId="3D214FF2" w14:textId="77777777" w:rsidTr="006803B4">
        <w:trPr>
          <w:trHeight w:val="320"/>
        </w:trPr>
        <w:tc>
          <w:tcPr>
            <w:tcW w:w="1492" w:type="pct"/>
            <w:tcBorders>
              <w:top w:val="nil"/>
              <w:left w:val="nil"/>
              <w:bottom w:val="nil"/>
              <w:right w:val="nil"/>
            </w:tcBorders>
            <w:shd w:val="clear" w:color="auto" w:fill="auto"/>
            <w:noWrap/>
            <w:vAlign w:val="center"/>
            <w:hideMark/>
          </w:tcPr>
          <w:p w14:paraId="2ACDB5FD" w14:textId="77777777" w:rsidR="00302F3B" w:rsidRPr="0097199E" w:rsidRDefault="00302F3B" w:rsidP="006803B4">
            <w:pPr>
              <w:rPr>
                <w:color w:val="000000"/>
                <w:sz w:val="22"/>
                <w:szCs w:val="22"/>
              </w:rPr>
            </w:pPr>
            <w:r w:rsidRPr="0097199E">
              <w:rPr>
                <w:color w:val="000000"/>
                <w:sz w:val="22"/>
                <w:szCs w:val="22"/>
              </w:rPr>
              <w:t>GDMS x Statistical control</w:t>
            </w:r>
          </w:p>
        </w:tc>
        <w:tc>
          <w:tcPr>
            <w:tcW w:w="785" w:type="pct"/>
            <w:tcBorders>
              <w:top w:val="nil"/>
              <w:left w:val="nil"/>
              <w:bottom w:val="nil"/>
              <w:right w:val="nil"/>
            </w:tcBorders>
            <w:shd w:val="clear" w:color="auto" w:fill="auto"/>
            <w:noWrap/>
            <w:vAlign w:val="center"/>
            <w:hideMark/>
          </w:tcPr>
          <w:p w14:paraId="30CB6D5F" w14:textId="17978C7C" w:rsidR="00302F3B" w:rsidRPr="0097199E" w:rsidRDefault="00302F3B" w:rsidP="006803B4">
            <w:pPr>
              <w:jc w:val="center"/>
              <w:rPr>
                <w:i/>
                <w:iCs/>
                <w:color w:val="000000"/>
                <w:sz w:val="22"/>
                <w:szCs w:val="22"/>
              </w:rPr>
            </w:pPr>
          </w:p>
        </w:tc>
        <w:tc>
          <w:tcPr>
            <w:tcW w:w="813" w:type="pct"/>
            <w:tcBorders>
              <w:top w:val="nil"/>
              <w:left w:val="nil"/>
              <w:bottom w:val="nil"/>
              <w:right w:val="nil"/>
            </w:tcBorders>
            <w:shd w:val="clear" w:color="auto" w:fill="auto"/>
            <w:noWrap/>
            <w:vAlign w:val="center"/>
            <w:hideMark/>
          </w:tcPr>
          <w:p w14:paraId="072FB3C6" w14:textId="2BF53B27" w:rsidR="00302F3B" w:rsidRPr="0097199E" w:rsidRDefault="00302F3B" w:rsidP="006803B4">
            <w:pPr>
              <w:jc w:val="center"/>
              <w:rPr>
                <w:i/>
                <w:iCs/>
                <w:color w:val="000000"/>
                <w:sz w:val="22"/>
                <w:szCs w:val="22"/>
              </w:rPr>
            </w:pPr>
          </w:p>
        </w:tc>
        <w:tc>
          <w:tcPr>
            <w:tcW w:w="682" w:type="pct"/>
            <w:tcBorders>
              <w:top w:val="nil"/>
              <w:left w:val="nil"/>
              <w:bottom w:val="nil"/>
              <w:right w:val="nil"/>
            </w:tcBorders>
            <w:shd w:val="clear" w:color="auto" w:fill="auto"/>
            <w:noWrap/>
            <w:vAlign w:val="center"/>
            <w:hideMark/>
          </w:tcPr>
          <w:p w14:paraId="4C1079BD" w14:textId="79EB134B" w:rsidR="00302F3B" w:rsidRPr="0097199E" w:rsidRDefault="00302F3B" w:rsidP="006803B4">
            <w:pPr>
              <w:jc w:val="center"/>
              <w:rPr>
                <w:i/>
                <w:iCs/>
                <w:color w:val="000000"/>
                <w:sz w:val="22"/>
                <w:szCs w:val="22"/>
              </w:rPr>
            </w:pPr>
          </w:p>
        </w:tc>
        <w:tc>
          <w:tcPr>
            <w:tcW w:w="614" w:type="pct"/>
            <w:tcBorders>
              <w:top w:val="nil"/>
              <w:left w:val="nil"/>
              <w:bottom w:val="nil"/>
              <w:right w:val="nil"/>
            </w:tcBorders>
            <w:shd w:val="clear" w:color="auto" w:fill="auto"/>
            <w:noWrap/>
            <w:vAlign w:val="center"/>
            <w:hideMark/>
          </w:tcPr>
          <w:p w14:paraId="2F1B1417" w14:textId="4A501311" w:rsidR="00302F3B" w:rsidRPr="0097199E" w:rsidRDefault="00302F3B" w:rsidP="006803B4">
            <w:pPr>
              <w:jc w:val="center"/>
              <w:rPr>
                <w:i/>
                <w:iCs/>
                <w:color w:val="000000"/>
                <w:sz w:val="22"/>
                <w:szCs w:val="22"/>
              </w:rPr>
            </w:pPr>
          </w:p>
        </w:tc>
        <w:tc>
          <w:tcPr>
            <w:tcW w:w="614" w:type="pct"/>
            <w:tcBorders>
              <w:top w:val="nil"/>
              <w:left w:val="nil"/>
              <w:bottom w:val="nil"/>
              <w:right w:val="nil"/>
            </w:tcBorders>
            <w:shd w:val="clear" w:color="auto" w:fill="auto"/>
            <w:noWrap/>
            <w:vAlign w:val="center"/>
            <w:hideMark/>
          </w:tcPr>
          <w:p w14:paraId="3CDE7452" w14:textId="7CF83F86" w:rsidR="00302F3B" w:rsidRPr="0097199E" w:rsidRDefault="00302F3B" w:rsidP="006803B4">
            <w:pPr>
              <w:jc w:val="center"/>
              <w:rPr>
                <w:i/>
                <w:iCs/>
                <w:color w:val="000000"/>
                <w:sz w:val="22"/>
                <w:szCs w:val="22"/>
              </w:rPr>
            </w:pPr>
          </w:p>
        </w:tc>
      </w:tr>
      <w:tr w:rsidR="00302F3B" w:rsidRPr="0097199E" w14:paraId="4811B714" w14:textId="77777777" w:rsidTr="006803B4">
        <w:trPr>
          <w:trHeight w:val="320"/>
        </w:trPr>
        <w:tc>
          <w:tcPr>
            <w:tcW w:w="1492" w:type="pct"/>
            <w:tcBorders>
              <w:top w:val="nil"/>
              <w:left w:val="nil"/>
              <w:bottom w:val="nil"/>
              <w:right w:val="nil"/>
            </w:tcBorders>
            <w:shd w:val="clear" w:color="auto" w:fill="auto"/>
            <w:noWrap/>
            <w:vAlign w:val="center"/>
            <w:hideMark/>
          </w:tcPr>
          <w:p w14:paraId="4204CECE"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4D7E9126" w14:textId="77777777" w:rsidR="00302F3B" w:rsidRPr="0097199E" w:rsidRDefault="00302F3B" w:rsidP="006803B4">
            <w:pPr>
              <w:jc w:val="center"/>
              <w:rPr>
                <w:sz w:val="22"/>
                <w:szCs w:val="22"/>
              </w:rPr>
            </w:pPr>
          </w:p>
        </w:tc>
        <w:tc>
          <w:tcPr>
            <w:tcW w:w="813" w:type="pct"/>
            <w:tcBorders>
              <w:top w:val="nil"/>
              <w:left w:val="nil"/>
              <w:bottom w:val="nil"/>
              <w:right w:val="nil"/>
            </w:tcBorders>
            <w:shd w:val="clear" w:color="auto" w:fill="auto"/>
            <w:noWrap/>
            <w:vAlign w:val="center"/>
            <w:hideMark/>
          </w:tcPr>
          <w:p w14:paraId="0B933041" w14:textId="77777777" w:rsidR="00302F3B" w:rsidRPr="0097199E" w:rsidRDefault="00302F3B" w:rsidP="006803B4">
            <w:pPr>
              <w:jc w:val="center"/>
              <w:rPr>
                <w:sz w:val="22"/>
                <w:szCs w:val="22"/>
              </w:rPr>
            </w:pPr>
          </w:p>
        </w:tc>
        <w:tc>
          <w:tcPr>
            <w:tcW w:w="682" w:type="pct"/>
            <w:tcBorders>
              <w:top w:val="nil"/>
              <w:left w:val="nil"/>
              <w:bottom w:val="nil"/>
              <w:right w:val="nil"/>
            </w:tcBorders>
            <w:shd w:val="clear" w:color="auto" w:fill="auto"/>
            <w:noWrap/>
            <w:vAlign w:val="center"/>
            <w:hideMark/>
          </w:tcPr>
          <w:p w14:paraId="28AEF219"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5A8A83AB"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0EEA281E" w14:textId="77777777" w:rsidR="00302F3B" w:rsidRPr="0097199E" w:rsidRDefault="00302F3B" w:rsidP="006803B4">
            <w:pPr>
              <w:jc w:val="center"/>
              <w:rPr>
                <w:sz w:val="22"/>
                <w:szCs w:val="22"/>
              </w:rPr>
            </w:pPr>
          </w:p>
        </w:tc>
      </w:tr>
      <w:tr w:rsidR="00302F3B" w:rsidRPr="0097199E" w14:paraId="65365EAA" w14:textId="77777777" w:rsidTr="006803B4">
        <w:trPr>
          <w:trHeight w:val="320"/>
        </w:trPr>
        <w:tc>
          <w:tcPr>
            <w:tcW w:w="1492" w:type="pct"/>
            <w:tcBorders>
              <w:top w:val="nil"/>
              <w:left w:val="nil"/>
              <w:bottom w:val="nil"/>
              <w:right w:val="nil"/>
            </w:tcBorders>
            <w:shd w:val="clear" w:color="auto" w:fill="auto"/>
            <w:noWrap/>
            <w:vAlign w:val="center"/>
            <w:hideMark/>
          </w:tcPr>
          <w:p w14:paraId="6AA94C3C" w14:textId="77777777" w:rsidR="00302F3B" w:rsidRPr="0097199E" w:rsidRDefault="00302F3B" w:rsidP="006803B4">
            <w:pPr>
              <w:rPr>
                <w:color w:val="000000"/>
                <w:sz w:val="22"/>
                <w:szCs w:val="22"/>
              </w:rPr>
            </w:pPr>
            <w:r w:rsidRPr="0097199E">
              <w:rPr>
                <w:color w:val="000000"/>
                <w:sz w:val="22"/>
                <w:szCs w:val="22"/>
              </w:rPr>
              <w:t>GDMS x Accurate statistical</w:t>
            </w:r>
          </w:p>
        </w:tc>
        <w:tc>
          <w:tcPr>
            <w:tcW w:w="785" w:type="pct"/>
            <w:tcBorders>
              <w:top w:val="nil"/>
              <w:left w:val="nil"/>
              <w:bottom w:val="nil"/>
              <w:right w:val="nil"/>
            </w:tcBorders>
            <w:shd w:val="clear" w:color="auto" w:fill="auto"/>
            <w:noWrap/>
            <w:vAlign w:val="center"/>
            <w:hideMark/>
          </w:tcPr>
          <w:p w14:paraId="7BDE8F0E" w14:textId="77777777" w:rsidR="00302F3B" w:rsidRPr="0097199E" w:rsidRDefault="00302F3B" w:rsidP="006803B4">
            <w:pPr>
              <w:jc w:val="center"/>
              <w:rPr>
                <w:color w:val="000000"/>
                <w:sz w:val="22"/>
                <w:szCs w:val="22"/>
              </w:rPr>
            </w:pPr>
            <w:r w:rsidRPr="0097199E">
              <w:rPr>
                <w:color w:val="000000"/>
                <w:sz w:val="22"/>
                <w:szCs w:val="22"/>
              </w:rPr>
              <w:t>0.0858</w:t>
            </w:r>
          </w:p>
        </w:tc>
        <w:tc>
          <w:tcPr>
            <w:tcW w:w="813" w:type="pct"/>
            <w:tcBorders>
              <w:top w:val="nil"/>
              <w:left w:val="nil"/>
              <w:bottom w:val="nil"/>
              <w:right w:val="nil"/>
            </w:tcBorders>
            <w:shd w:val="clear" w:color="auto" w:fill="auto"/>
            <w:noWrap/>
            <w:vAlign w:val="center"/>
            <w:hideMark/>
          </w:tcPr>
          <w:p w14:paraId="2423168E" w14:textId="77777777" w:rsidR="00302F3B" w:rsidRPr="0097199E" w:rsidRDefault="00302F3B" w:rsidP="006803B4">
            <w:pPr>
              <w:jc w:val="center"/>
              <w:rPr>
                <w:color w:val="000000"/>
                <w:sz w:val="22"/>
                <w:szCs w:val="22"/>
              </w:rPr>
            </w:pPr>
            <w:r w:rsidRPr="0097199E">
              <w:rPr>
                <w:color w:val="000000"/>
                <w:sz w:val="22"/>
                <w:szCs w:val="22"/>
              </w:rPr>
              <w:t>-0.203</w:t>
            </w:r>
          </w:p>
        </w:tc>
        <w:tc>
          <w:tcPr>
            <w:tcW w:w="682" w:type="pct"/>
            <w:tcBorders>
              <w:top w:val="nil"/>
              <w:left w:val="nil"/>
              <w:bottom w:val="nil"/>
              <w:right w:val="nil"/>
            </w:tcBorders>
            <w:shd w:val="clear" w:color="auto" w:fill="auto"/>
            <w:noWrap/>
            <w:vAlign w:val="center"/>
            <w:hideMark/>
          </w:tcPr>
          <w:p w14:paraId="712512D6" w14:textId="77777777" w:rsidR="00302F3B" w:rsidRPr="0097199E" w:rsidRDefault="00302F3B" w:rsidP="006803B4">
            <w:pPr>
              <w:jc w:val="center"/>
              <w:rPr>
                <w:color w:val="000000"/>
                <w:sz w:val="22"/>
                <w:szCs w:val="22"/>
              </w:rPr>
            </w:pPr>
            <w:r w:rsidRPr="0097199E">
              <w:rPr>
                <w:color w:val="000000"/>
                <w:sz w:val="22"/>
                <w:szCs w:val="22"/>
              </w:rPr>
              <w:t>-0.0554</w:t>
            </w:r>
          </w:p>
        </w:tc>
        <w:tc>
          <w:tcPr>
            <w:tcW w:w="614" w:type="pct"/>
            <w:tcBorders>
              <w:top w:val="nil"/>
              <w:left w:val="nil"/>
              <w:bottom w:val="nil"/>
              <w:right w:val="nil"/>
            </w:tcBorders>
            <w:shd w:val="clear" w:color="auto" w:fill="auto"/>
            <w:noWrap/>
            <w:vAlign w:val="center"/>
            <w:hideMark/>
          </w:tcPr>
          <w:p w14:paraId="36507FFF" w14:textId="77777777" w:rsidR="00302F3B" w:rsidRPr="0097199E" w:rsidRDefault="00302F3B" w:rsidP="006803B4">
            <w:pPr>
              <w:jc w:val="center"/>
              <w:rPr>
                <w:color w:val="000000"/>
                <w:sz w:val="22"/>
                <w:szCs w:val="22"/>
              </w:rPr>
            </w:pPr>
            <w:r w:rsidRPr="0097199E">
              <w:rPr>
                <w:color w:val="000000"/>
                <w:sz w:val="22"/>
                <w:szCs w:val="22"/>
              </w:rPr>
              <w:t>-0.0505</w:t>
            </w:r>
          </w:p>
        </w:tc>
        <w:tc>
          <w:tcPr>
            <w:tcW w:w="614" w:type="pct"/>
            <w:tcBorders>
              <w:top w:val="nil"/>
              <w:left w:val="nil"/>
              <w:bottom w:val="nil"/>
              <w:right w:val="nil"/>
            </w:tcBorders>
            <w:shd w:val="clear" w:color="auto" w:fill="auto"/>
            <w:noWrap/>
            <w:vAlign w:val="center"/>
            <w:hideMark/>
          </w:tcPr>
          <w:p w14:paraId="494B34D3" w14:textId="77777777" w:rsidR="00302F3B" w:rsidRPr="0097199E" w:rsidRDefault="00302F3B" w:rsidP="006803B4">
            <w:pPr>
              <w:jc w:val="center"/>
              <w:rPr>
                <w:color w:val="000000"/>
                <w:sz w:val="22"/>
                <w:szCs w:val="22"/>
              </w:rPr>
            </w:pPr>
            <w:r w:rsidRPr="0097199E">
              <w:rPr>
                <w:color w:val="000000"/>
                <w:sz w:val="22"/>
                <w:szCs w:val="22"/>
              </w:rPr>
              <w:t>-0.162</w:t>
            </w:r>
          </w:p>
        </w:tc>
      </w:tr>
      <w:tr w:rsidR="00302F3B" w:rsidRPr="0097199E" w14:paraId="5BBA1C62" w14:textId="77777777" w:rsidTr="006803B4">
        <w:trPr>
          <w:trHeight w:val="320"/>
        </w:trPr>
        <w:tc>
          <w:tcPr>
            <w:tcW w:w="1492" w:type="pct"/>
            <w:tcBorders>
              <w:top w:val="nil"/>
              <w:left w:val="nil"/>
              <w:bottom w:val="nil"/>
              <w:right w:val="nil"/>
            </w:tcBorders>
            <w:shd w:val="clear" w:color="auto" w:fill="auto"/>
            <w:noWrap/>
            <w:vAlign w:val="center"/>
            <w:hideMark/>
          </w:tcPr>
          <w:p w14:paraId="71DA7BB1"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65C830A1" w14:textId="77777777" w:rsidR="00302F3B" w:rsidRPr="0097199E" w:rsidRDefault="00302F3B" w:rsidP="006803B4">
            <w:pPr>
              <w:jc w:val="center"/>
              <w:rPr>
                <w:color w:val="000000"/>
                <w:sz w:val="22"/>
                <w:szCs w:val="22"/>
              </w:rPr>
            </w:pPr>
            <w:r w:rsidRPr="0097199E">
              <w:rPr>
                <w:color w:val="000000"/>
                <w:sz w:val="22"/>
                <w:szCs w:val="22"/>
              </w:rPr>
              <w:t>(0.154)</w:t>
            </w:r>
          </w:p>
        </w:tc>
        <w:tc>
          <w:tcPr>
            <w:tcW w:w="813" w:type="pct"/>
            <w:tcBorders>
              <w:top w:val="nil"/>
              <w:left w:val="nil"/>
              <w:bottom w:val="nil"/>
              <w:right w:val="nil"/>
            </w:tcBorders>
            <w:shd w:val="clear" w:color="auto" w:fill="auto"/>
            <w:noWrap/>
            <w:vAlign w:val="center"/>
            <w:hideMark/>
          </w:tcPr>
          <w:p w14:paraId="4BFE8FF1" w14:textId="77777777" w:rsidR="00302F3B" w:rsidRPr="0097199E" w:rsidRDefault="00302F3B" w:rsidP="006803B4">
            <w:pPr>
              <w:jc w:val="center"/>
              <w:rPr>
                <w:color w:val="000000"/>
                <w:sz w:val="22"/>
                <w:szCs w:val="22"/>
              </w:rPr>
            </w:pPr>
            <w:r w:rsidRPr="0097199E">
              <w:rPr>
                <w:color w:val="000000"/>
                <w:sz w:val="22"/>
                <w:szCs w:val="22"/>
              </w:rPr>
              <w:t>(0.149)</w:t>
            </w:r>
          </w:p>
        </w:tc>
        <w:tc>
          <w:tcPr>
            <w:tcW w:w="682" w:type="pct"/>
            <w:tcBorders>
              <w:top w:val="nil"/>
              <w:left w:val="nil"/>
              <w:bottom w:val="nil"/>
              <w:right w:val="nil"/>
            </w:tcBorders>
            <w:shd w:val="clear" w:color="auto" w:fill="auto"/>
            <w:noWrap/>
            <w:vAlign w:val="center"/>
            <w:hideMark/>
          </w:tcPr>
          <w:p w14:paraId="7FE4E943" w14:textId="77777777" w:rsidR="00302F3B" w:rsidRPr="0097199E" w:rsidRDefault="00302F3B" w:rsidP="006803B4">
            <w:pPr>
              <w:jc w:val="center"/>
              <w:rPr>
                <w:color w:val="000000"/>
                <w:sz w:val="22"/>
                <w:szCs w:val="22"/>
              </w:rPr>
            </w:pPr>
            <w:r w:rsidRPr="0097199E">
              <w:rPr>
                <w:color w:val="000000"/>
                <w:sz w:val="22"/>
                <w:szCs w:val="22"/>
              </w:rPr>
              <w:t>(0.135)</w:t>
            </w:r>
          </w:p>
        </w:tc>
        <w:tc>
          <w:tcPr>
            <w:tcW w:w="614" w:type="pct"/>
            <w:tcBorders>
              <w:top w:val="nil"/>
              <w:left w:val="nil"/>
              <w:bottom w:val="nil"/>
              <w:right w:val="nil"/>
            </w:tcBorders>
            <w:shd w:val="clear" w:color="auto" w:fill="auto"/>
            <w:noWrap/>
            <w:vAlign w:val="center"/>
            <w:hideMark/>
          </w:tcPr>
          <w:p w14:paraId="0BD5B1F2" w14:textId="77777777" w:rsidR="00302F3B" w:rsidRPr="0097199E" w:rsidRDefault="00302F3B" w:rsidP="006803B4">
            <w:pPr>
              <w:jc w:val="center"/>
              <w:rPr>
                <w:color w:val="000000"/>
                <w:sz w:val="22"/>
                <w:szCs w:val="22"/>
              </w:rPr>
            </w:pPr>
            <w:r w:rsidRPr="0097199E">
              <w:rPr>
                <w:color w:val="000000"/>
                <w:sz w:val="22"/>
                <w:szCs w:val="22"/>
              </w:rPr>
              <w:t>(0.140)</w:t>
            </w:r>
          </w:p>
        </w:tc>
        <w:tc>
          <w:tcPr>
            <w:tcW w:w="614" w:type="pct"/>
            <w:tcBorders>
              <w:top w:val="nil"/>
              <w:left w:val="nil"/>
              <w:bottom w:val="nil"/>
              <w:right w:val="nil"/>
            </w:tcBorders>
            <w:shd w:val="clear" w:color="auto" w:fill="auto"/>
            <w:noWrap/>
            <w:vAlign w:val="center"/>
            <w:hideMark/>
          </w:tcPr>
          <w:p w14:paraId="2018351B" w14:textId="77777777" w:rsidR="00302F3B" w:rsidRPr="0097199E" w:rsidRDefault="00302F3B" w:rsidP="006803B4">
            <w:pPr>
              <w:jc w:val="center"/>
              <w:rPr>
                <w:color w:val="000000"/>
                <w:sz w:val="22"/>
                <w:szCs w:val="22"/>
              </w:rPr>
            </w:pPr>
            <w:r w:rsidRPr="0097199E">
              <w:rPr>
                <w:color w:val="000000"/>
                <w:sz w:val="22"/>
                <w:szCs w:val="22"/>
              </w:rPr>
              <w:t>(0.149)</w:t>
            </w:r>
          </w:p>
        </w:tc>
      </w:tr>
      <w:tr w:rsidR="00302F3B" w:rsidRPr="0097199E" w14:paraId="0FBF0890" w14:textId="77777777" w:rsidTr="006803B4">
        <w:trPr>
          <w:trHeight w:val="320"/>
        </w:trPr>
        <w:tc>
          <w:tcPr>
            <w:tcW w:w="1492" w:type="pct"/>
            <w:tcBorders>
              <w:top w:val="nil"/>
              <w:left w:val="nil"/>
              <w:bottom w:val="nil"/>
              <w:right w:val="nil"/>
            </w:tcBorders>
            <w:shd w:val="clear" w:color="auto" w:fill="auto"/>
            <w:noWrap/>
            <w:vAlign w:val="center"/>
            <w:hideMark/>
          </w:tcPr>
          <w:p w14:paraId="0DDFB1B3" w14:textId="77777777" w:rsidR="00302F3B" w:rsidRPr="0097199E" w:rsidRDefault="00302F3B" w:rsidP="006803B4">
            <w:pPr>
              <w:rPr>
                <w:color w:val="000000"/>
                <w:sz w:val="22"/>
                <w:szCs w:val="22"/>
              </w:rPr>
            </w:pPr>
            <w:r w:rsidRPr="0097199E">
              <w:rPr>
                <w:color w:val="000000"/>
                <w:sz w:val="22"/>
                <w:szCs w:val="22"/>
              </w:rPr>
              <w:lastRenderedPageBreak/>
              <w:t>GDMS x Inaccurate statistical</w:t>
            </w:r>
          </w:p>
        </w:tc>
        <w:tc>
          <w:tcPr>
            <w:tcW w:w="785" w:type="pct"/>
            <w:tcBorders>
              <w:top w:val="nil"/>
              <w:left w:val="nil"/>
              <w:bottom w:val="nil"/>
              <w:right w:val="nil"/>
            </w:tcBorders>
            <w:shd w:val="clear" w:color="auto" w:fill="auto"/>
            <w:noWrap/>
            <w:vAlign w:val="center"/>
            <w:hideMark/>
          </w:tcPr>
          <w:p w14:paraId="59B0C830" w14:textId="77777777" w:rsidR="00302F3B" w:rsidRPr="0097199E" w:rsidRDefault="00302F3B" w:rsidP="006803B4">
            <w:pPr>
              <w:jc w:val="center"/>
              <w:rPr>
                <w:color w:val="000000"/>
                <w:sz w:val="22"/>
                <w:szCs w:val="22"/>
              </w:rPr>
            </w:pPr>
            <w:r w:rsidRPr="0097199E">
              <w:rPr>
                <w:color w:val="000000"/>
                <w:sz w:val="22"/>
                <w:szCs w:val="22"/>
              </w:rPr>
              <w:t>-0.0854</w:t>
            </w:r>
          </w:p>
        </w:tc>
        <w:tc>
          <w:tcPr>
            <w:tcW w:w="813" w:type="pct"/>
            <w:tcBorders>
              <w:top w:val="nil"/>
              <w:left w:val="nil"/>
              <w:bottom w:val="nil"/>
              <w:right w:val="nil"/>
            </w:tcBorders>
            <w:shd w:val="clear" w:color="auto" w:fill="auto"/>
            <w:noWrap/>
            <w:vAlign w:val="center"/>
            <w:hideMark/>
          </w:tcPr>
          <w:p w14:paraId="6DFCC110" w14:textId="77777777" w:rsidR="00302F3B" w:rsidRPr="0097199E" w:rsidRDefault="00302F3B" w:rsidP="006803B4">
            <w:pPr>
              <w:jc w:val="center"/>
              <w:rPr>
                <w:color w:val="000000"/>
                <w:sz w:val="22"/>
                <w:szCs w:val="22"/>
              </w:rPr>
            </w:pPr>
            <w:r w:rsidRPr="0097199E">
              <w:rPr>
                <w:color w:val="000000"/>
                <w:sz w:val="22"/>
                <w:szCs w:val="22"/>
              </w:rPr>
              <w:t>-0.0437</w:t>
            </w:r>
          </w:p>
        </w:tc>
        <w:tc>
          <w:tcPr>
            <w:tcW w:w="682" w:type="pct"/>
            <w:tcBorders>
              <w:top w:val="nil"/>
              <w:left w:val="nil"/>
              <w:bottom w:val="nil"/>
              <w:right w:val="nil"/>
            </w:tcBorders>
            <w:shd w:val="clear" w:color="auto" w:fill="auto"/>
            <w:noWrap/>
            <w:vAlign w:val="center"/>
            <w:hideMark/>
          </w:tcPr>
          <w:p w14:paraId="148764AC" w14:textId="77777777" w:rsidR="00302F3B" w:rsidRPr="0097199E" w:rsidRDefault="00302F3B" w:rsidP="006803B4">
            <w:pPr>
              <w:jc w:val="center"/>
              <w:rPr>
                <w:color w:val="000000"/>
                <w:sz w:val="22"/>
                <w:szCs w:val="22"/>
              </w:rPr>
            </w:pPr>
            <w:r w:rsidRPr="0097199E">
              <w:rPr>
                <w:color w:val="000000"/>
                <w:sz w:val="22"/>
                <w:szCs w:val="22"/>
              </w:rPr>
              <w:t>0.00687</w:t>
            </w:r>
          </w:p>
        </w:tc>
        <w:tc>
          <w:tcPr>
            <w:tcW w:w="614" w:type="pct"/>
            <w:tcBorders>
              <w:top w:val="nil"/>
              <w:left w:val="nil"/>
              <w:bottom w:val="nil"/>
              <w:right w:val="nil"/>
            </w:tcBorders>
            <w:shd w:val="clear" w:color="auto" w:fill="auto"/>
            <w:noWrap/>
            <w:vAlign w:val="center"/>
            <w:hideMark/>
          </w:tcPr>
          <w:p w14:paraId="292DD681" w14:textId="77777777" w:rsidR="00302F3B" w:rsidRPr="0097199E" w:rsidRDefault="00302F3B" w:rsidP="006803B4">
            <w:pPr>
              <w:jc w:val="center"/>
              <w:rPr>
                <w:color w:val="000000"/>
                <w:sz w:val="22"/>
                <w:szCs w:val="22"/>
              </w:rPr>
            </w:pPr>
            <w:r w:rsidRPr="0097199E">
              <w:rPr>
                <w:color w:val="000000"/>
                <w:sz w:val="22"/>
                <w:szCs w:val="22"/>
              </w:rPr>
              <w:t>0.0194</w:t>
            </w:r>
          </w:p>
        </w:tc>
        <w:tc>
          <w:tcPr>
            <w:tcW w:w="614" w:type="pct"/>
            <w:tcBorders>
              <w:top w:val="nil"/>
              <w:left w:val="nil"/>
              <w:bottom w:val="nil"/>
              <w:right w:val="nil"/>
            </w:tcBorders>
            <w:shd w:val="clear" w:color="auto" w:fill="auto"/>
            <w:noWrap/>
            <w:vAlign w:val="center"/>
            <w:hideMark/>
          </w:tcPr>
          <w:p w14:paraId="5E8AD94B" w14:textId="77777777" w:rsidR="00302F3B" w:rsidRPr="0097199E" w:rsidRDefault="00302F3B" w:rsidP="006803B4">
            <w:pPr>
              <w:jc w:val="center"/>
              <w:rPr>
                <w:color w:val="000000"/>
                <w:sz w:val="22"/>
                <w:szCs w:val="22"/>
              </w:rPr>
            </w:pPr>
            <w:r w:rsidRPr="0097199E">
              <w:rPr>
                <w:color w:val="000000"/>
                <w:sz w:val="22"/>
                <w:szCs w:val="22"/>
              </w:rPr>
              <w:t>0.0492</w:t>
            </w:r>
          </w:p>
        </w:tc>
      </w:tr>
      <w:tr w:rsidR="00302F3B" w:rsidRPr="0097199E" w14:paraId="0BB903FE" w14:textId="77777777" w:rsidTr="006803B4">
        <w:trPr>
          <w:trHeight w:val="320"/>
        </w:trPr>
        <w:tc>
          <w:tcPr>
            <w:tcW w:w="1492" w:type="pct"/>
            <w:tcBorders>
              <w:top w:val="nil"/>
              <w:left w:val="nil"/>
              <w:bottom w:val="nil"/>
              <w:right w:val="nil"/>
            </w:tcBorders>
            <w:shd w:val="clear" w:color="auto" w:fill="auto"/>
            <w:noWrap/>
            <w:vAlign w:val="center"/>
            <w:hideMark/>
          </w:tcPr>
          <w:p w14:paraId="2EB82886"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69F75699" w14:textId="77777777" w:rsidR="00302F3B" w:rsidRPr="0097199E" w:rsidRDefault="00302F3B" w:rsidP="006803B4">
            <w:pPr>
              <w:jc w:val="center"/>
              <w:rPr>
                <w:color w:val="000000"/>
                <w:sz w:val="22"/>
                <w:szCs w:val="22"/>
              </w:rPr>
            </w:pPr>
            <w:r w:rsidRPr="0097199E">
              <w:rPr>
                <w:color w:val="000000"/>
                <w:sz w:val="22"/>
                <w:szCs w:val="22"/>
              </w:rPr>
              <w:t>(0.166)</w:t>
            </w:r>
          </w:p>
        </w:tc>
        <w:tc>
          <w:tcPr>
            <w:tcW w:w="813" w:type="pct"/>
            <w:tcBorders>
              <w:top w:val="nil"/>
              <w:left w:val="nil"/>
              <w:bottom w:val="nil"/>
              <w:right w:val="nil"/>
            </w:tcBorders>
            <w:shd w:val="clear" w:color="auto" w:fill="auto"/>
            <w:noWrap/>
            <w:vAlign w:val="center"/>
            <w:hideMark/>
          </w:tcPr>
          <w:p w14:paraId="50C21515" w14:textId="77777777" w:rsidR="00302F3B" w:rsidRPr="0097199E" w:rsidRDefault="00302F3B" w:rsidP="006803B4">
            <w:pPr>
              <w:jc w:val="center"/>
              <w:rPr>
                <w:color w:val="000000"/>
                <w:sz w:val="22"/>
                <w:szCs w:val="22"/>
              </w:rPr>
            </w:pPr>
            <w:r w:rsidRPr="0097199E">
              <w:rPr>
                <w:color w:val="000000"/>
                <w:sz w:val="22"/>
                <w:szCs w:val="22"/>
              </w:rPr>
              <w:t>(0.138)</w:t>
            </w:r>
          </w:p>
        </w:tc>
        <w:tc>
          <w:tcPr>
            <w:tcW w:w="682" w:type="pct"/>
            <w:tcBorders>
              <w:top w:val="nil"/>
              <w:left w:val="nil"/>
              <w:bottom w:val="nil"/>
              <w:right w:val="nil"/>
            </w:tcBorders>
            <w:shd w:val="clear" w:color="auto" w:fill="auto"/>
            <w:noWrap/>
            <w:vAlign w:val="center"/>
            <w:hideMark/>
          </w:tcPr>
          <w:p w14:paraId="40AF96E1" w14:textId="77777777" w:rsidR="00302F3B" w:rsidRPr="0097199E" w:rsidRDefault="00302F3B" w:rsidP="006803B4">
            <w:pPr>
              <w:jc w:val="center"/>
              <w:rPr>
                <w:color w:val="000000"/>
                <w:sz w:val="22"/>
                <w:szCs w:val="22"/>
              </w:rPr>
            </w:pPr>
            <w:r w:rsidRPr="0097199E">
              <w:rPr>
                <w:color w:val="000000"/>
                <w:sz w:val="22"/>
                <w:szCs w:val="22"/>
              </w:rPr>
              <w:t>(0.122)</w:t>
            </w:r>
          </w:p>
        </w:tc>
        <w:tc>
          <w:tcPr>
            <w:tcW w:w="614" w:type="pct"/>
            <w:tcBorders>
              <w:top w:val="nil"/>
              <w:left w:val="nil"/>
              <w:bottom w:val="nil"/>
              <w:right w:val="nil"/>
            </w:tcBorders>
            <w:shd w:val="clear" w:color="auto" w:fill="auto"/>
            <w:noWrap/>
            <w:vAlign w:val="center"/>
            <w:hideMark/>
          </w:tcPr>
          <w:p w14:paraId="2B3BFDD2" w14:textId="77777777" w:rsidR="00302F3B" w:rsidRPr="0097199E" w:rsidRDefault="00302F3B" w:rsidP="006803B4">
            <w:pPr>
              <w:jc w:val="center"/>
              <w:rPr>
                <w:color w:val="000000"/>
                <w:sz w:val="22"/>
                <w:szCs w:val="22"/>
              </w:rPr>
            </w:pPr>
            <w:r w:rsidRPr="0097199E">
              <w:rPr>
                <w:color w:val="000000"/>
                <w:sz w:val="22"/>
                <w:szCs w:val="22"/>
              </w:rPr>
              <w:t>(0.120)</w:t>
            </w:r>
          </w:p>
        </w:tc>
        <w:tc>
          <w:tcPr>
            <w:tcW w:w="614" w:type="pct"/>
            <w:tcBorders>
              <w:top w:val="nil"/>
              <w:left w:val="nil"/>
              <w:bottom w:val="nil"/>
              <w:right w:val="nil"/>
            </w:tcBorders>
            <w:shd w:val="clear" w:color="auto" w:fill="auto"/>
            <w:noWrap/>
            <w:vAlign w:val="center"/>
            <w:hideMark/>
          </w:tcPr>
          <w:p w14:paraId="37853117" w14:textId="77777777" w:rsidR="00302F3B" w:rsidRPr="0097199E" w:rsidRDefault="00302F3B" w:rsidP="006803B4">
            <w:pPr>
              <w:jc w:val="center"/>
              <w:rPr>
                <w:color w:val="000000"/>
                <w:sz w:val="22"/>
                <w:szCs w:val="22"/>
              </w:rPr>
            </w:pPr>
            <w:r w:rsidRPr="0097199E">
              <w:rPr>
                <w:color w:val="000000"/>
                <w:sz w:val="22"/>
                <w:szCs w:val="22"/>
              </w:rPr>
              <w:t>(0.138)</w:t>
            </w:r>
          </w:p>
        </w:tc>
      </w:tr>
      <w:tr w:rsidR="00302F3B" w:rsidRPr="0097199E" w14:paraId="0F918346" w14:textId="77777777" w:rsidTr="006803B4">
        <w:trPr>
          <w:trHeight w:val="320"/>
        </w:trPr>
        <w:tc>
          <w:tcPr>
            <w:tcW w:w="1492" w:type="pct"/>
            <w:tcBorders>
              <w:top w:val="nil"/>
              <w:left w:val="nil"/>
              <w:bottom w:val="nil"/>
              <w:right w:val="nil"/>
            </w:tcBorders>
            <w:shd w:val="clear" w:color="auto" w:fill="auto"/>
            <w:noWrap/>
            <w:vAlign w:val="center"/>
            <w:hideMark/>
          </w:tcPr>
          <w:p w14:paraId="53DAE96F"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103A3014" w14:textId="77777777" w:rsidR="00302F3B" w:rsidRPr="0097199E" w:rsidRDefault="00302F3B" w:rsidP="006803B4">
            <w:pPr>
              <w:jc w:val="center"/>
              <w:rPr>
                <w:sz w:val="22"/>
                <w:szCs w:val="22"/>
              </w:rPr>
            </w:pPr>
          </w:p>
        </w:tc>
        <w:tc>
          <w:tcPr>
            <w:tcW w:w="813" w:type="pct"/>
            <w:tcBorders>
              <w:top w:val="nil"/>
              <w:left w:val="nil"/>
              <w:bottom w:val="nil"/>
              <w:right w:val="nil"/>
            </w:tcBorders>
            <w:shd w:val="clear" w:color="auto" w:fill="auto"/>
            <w:noWrap/>
            <w:vAlign w:val="center"/>
            <w:hideMark/>
          </w:tcPr>
          <w:p w14:paraId="23532032" w14:textId="77777777" w:rsidR="00302F3B" w:rsidRPr="0097199E" w:rsidRDefault="00302F3B" w:rsidP="006803B4">
            <w:pPr>
              <w:jc w:val="center"/>
              <w:rPr>
                <w:sz w:val="22"/>
                <w:szCs w:val="22"/>
              </w:rPr>
            </w:pPr>
          </w:p>
        </w:tc>
        <w:tc>
          <w:tcPr>
            <w:tcW w:w="682" w:type="pct"/>
            <w:tcBorders>
              <w:top w:val="nil"/>
              <w:left w:val="nil"/>
              <w:bottom w:val="nil"/>
              <w:right w:val="nil"/>
            </w:tcBorders>
            <w:shd w:val="clear" w:color="auto" w:fill="auto"/>
            <w:noWrap/>
            <w:vAlign w:val="center"/>
            <w:hideMark/>
          </w:tcPr>
          <w:p w14:paraId="4706E918"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6F2909C5"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1468B26C" w14:textId="77777777" w:rsidR="00302F3B" w:rsidRPr="0097199E" w:rsidRDefault="00302F3B" w:rsidP="006803B4">
            <w:pPr>
              <w:jc w:val="center"/>
              <w:rPr>
                <w:sz w:val="22"/>
                <w:szCs w:val="22"/>
              </w:rPr>
            </w:pPr>
          </w:p>
        </w:tc>
      </w:tr>
      <w:tr w:rsidR="00302F3B" w:rsidRPr="0097199E" w14:paraId="1A95C607" w14:textId="77777777" w:rsidTr="006803B4">
        <w:trPr>
          <w:trHeight w:val="320"/>
        </w:trPr>
        <w:tc>
          <w:tcPr>
            <w:tcW w:w="1492" w:type="pct"/>
            <w:tcBorders>
              <w:top w:val="nil"/>
              <w:left w:val="nil"/>
              <w:bottom w:val="nil"/>
              <w:right w:val="nil"/>
            </w:tcBorders>
            <w:shd w:val="clear" w:color="auto" w:fill="auto"/>
            <w:noWrap/>
            <w:vAlign w:val="center"/>
            <w:hideMark/>
          </w:tcPr>
          <w:p w14:paraId="5C65C415" w14:textId="77777777" w:rsidR="00302F3B" w:rsidRPr="0097199E" w:rsidRDefault="00302F3B" w:rsidP="006803B4">
            <w:pPr>
              <w:rPr>
                <w:color w:val="000000"/>
                <w:sz w:val="22"/>
                <w:szCs w:val="22"/>
              </w:rPr>
            </w:pPr>
            <w:r w:rsidRPr="0097199E">
              <w:rPr>
                <w:color w:val="000000"/>
                <w:sz w:val="22"/>
                <w:szCs w:val="22"/>
              </w:rPr>
              <w:t>Constant</w:t>
            </w:r>
          </w:p>
        </w:tc>
        <w:tc>
          <w:tcPr>
            <w:tcW w:w="785" w:type="pct"/>
            <w:tcBorders>
              <w:top w:val="nil"/>
              <w:left w:val="nil"/>
              <w:bottom w:val="nil"/>
              <w:right w:val="nil"/>
            </w:tcBorders>
            <w:shd w:val="clear" w:color="auto" w:fill="auto"/>
            <w:noWrap/>
            <w:vAlign w:val="center"/>
            <w:hideMark/>
          </w:tcPr>
          <w:p w14:paraId="4720478C" w14:textId="77777777" w:rsidR="00302F3B" w:rsidRPr="0097199E" w:rsidRDefault="00302F3B" w:rsidP="006803B4">
            <w:pPr>
              <w:jc w:val="center"/>
              <w:rPr>
                <w:color w:val="000000"/>
                <w:sz w:val="22"/>
                <w:szCs w:val="22"/>
              </w:rPr>
            </w:pPr>
            <w:r w:rsidRPr="0097199E">
              <w:rPr>
                <w:color w:val="000000"/>
                <w:sz w:val="22"/>
                <w:szCs w:val="22"/>
              </w:rPr>
              <w:t>1.961***</w:t>
            </w:r>
          </w:p>
        </w:tc>
        <w:tc>
          <w:tcPr>
            <w:tcW w:w="813" w:type="pct"/>
            <w:tcBorders>
              <w:top w:val="nil"/>
              <w:left w:val="nil"/>
              <w:bottom w:val="nil"/>
              <w:right w:val="nil"/>
            </w:tcBorders>
            <w:shd w:val="clear" w:color="auto" w:fill="auto"/>
            <w:noWrap/>
            <w:vAlign w:val="center"/>
            <w:hideMark/>
          </w:tcPr>
          <w:p w14:paraId="3C65B19B" w14:textId="77777777" w:rsidR="00302F3B" w:rsidRPr="0097199E" w:rsidRDefault="00302F3B" w:rsidP="006803B4">
            <w:pPr>
              <w:jc w:val="center"/>
              <w:rPr>
                <w:color w:val="000000"/>
                <w:sz w:val="22"/>
                <w:szCs w:val="22"/>
              </w:rPr>
            </w:pPr>
            <w:r w:rsidRPr="0097199E">
              <w:rPr>
                <w:color w:val="000000"/>
                <w:sz w:val="22"/>
                <w:szCs w:val="22"/>
              </w:rPr>
              <w:t>1.121***</w:t>
            </w:r>
          </w:p>
        </w:tc>
        <w:tc>
          <w:tcPr>
            <w:tcW w:w="682" w:type="pct"/>
            <w:tcBorders>
              <w:top w:val="nil"/>
              <w:left w:val="nil"/>
              <w:bottom w:val="nil"/>
              <w:right w:val="nil"/>
            </w:tcBorders>
            <w:shd w:val="clear" w:color="auto" w:fill="auto"/>
            <w:noWrap/>
            <w:vAlign w:val="center"/>
            <w:hideMark/>
          </w:tcPr>
          <w:p w14:paraId="245B68CB" w14:textId="77777777" w:rsidR="00302F3B" w:rsidRPr="0097199E" w:rsidRDefault="00302F3B" w:rsidP="006803B4">
            <w:pPr>
              <w:jc w:val="center"/>
              <w:rPr>
                <w:color w:val="000000"/>
                <w:sz w:val="22"/>
                <w:szCs w:val="22"/>
              </w:rPr>
            </w:pPr>
            <w:r w:rsidRPr="0097199E">
              <w:rPr>
                <w:color w:val="000000"/>
                <w:sz w:val="22"/>
                <w:szCs w:val="22"/>
              </w:rPr>
              <w:t>1.547***</w:t>
            </w:r>
          </w:p>
        </w:tc>
        <w:tc>
          <w:tcPr>
            <w:tcW w:w="614" w:type="pct"/>
            <w:tcBorders>
              <w:top w:val="nil"/>
              <w:left w:val="nil"/>
              <w:bottom w:val="nil"/>
              <w:right w:val="nil"/>
            </w:tcBorders>
            <w:shd w:val="clear" w:color="auto" w:fill="auto"/>
            <w:noWrap/>
            <w:vAlign w:val="center"/>
            <w:hideMark/>
          </w:tcPr>
          <w:p w14:paraId="61CFF349" w14:textId="77777777" w:rsidR="00302F3B" w:rsidRPr="0097199E" w:rsidRDefault="00302F3B" w:rsidP="006803B4">
            <w:pPr>
              <w:jc w:val="center"/>
              <w:rPr>
                <w:color w:val="000000"/>
                <w:sz w:val="22"/>
                <w:szCs w:val="22"/>
              </w:rPr>
            </w:pPr>
            <w:r w:rsidRPr="0097199E">
              <w:rPr>
                <w:color w:val="000000"/>
                <w:sz w:val="22"/>
                <w:szCs w:val="22"/>
              </w:rPr>
              <w:t>1.122***</w:t>
            </w:r>
          </w:p>
        </w:tc>
        <w:tc>
          <w:tcPr>
            <w:tcW w:w="614" w:type="pct"/>
            <w:tcBorders>
              <w:top w:val="nil"/>
              <w:left w:val="nil"/>
              <w:bottom w:val="nil"/>
              <w:right w:val="nil"/>
            </w:tcBorders>
            <w:shd w:val="clear" w:color="auto" w:fill="auto"/>
            <w:noWrap/>
            <w:vAlign w:val="center"/>
            <w:hideMark/>
          </w:tcPr>
          <w:p w14:paraId="01B51290" w14:textId="77777777" w:rsidR="00302F3B" w:rsidRPr="0097199E" w:rsidRDefault="00302F3B" w:rsidP="006803B4">
            <w:pPr>
              <w:jc w:val="center"/>
              <w:rPr>
                <w:color w:val="000000"/>
                <w:sz w:val="22"/>
                <w:szCs w:val="22"/>
              </w:rPr>
            </w:pPr>
            <w:r w:rsidRPr="0097199E">
              <w:rPr>
                <w:color w:val="000000"/>
                <w:sz w:val="22"/>
                <w:szCs w:val="22"/>
              </w:rPr>
              <w:t>1.009***</w:t>
            </w:r>
          </w:p>
        </w:tc>
      </w:tr>
      <w:tr w:rsidR="00302F3B" w:rsidRPr="0097199E" w14:paraId="539DBFB2" w14:textId="77777777" w:rsidTr="006803B4">
        <w:trPr>
          <w:trHeight w:val="320"/>
        </w:trPr>
        <w:tc>
          <w:tcPr>
            <w:tcW w:w="1492" w:type="pct"/>
            <w:tcBorders>
              <w:top w:val="nil"/>
              <w:left w:val="nil"/>
              <w:bottom w:val="nil"/>
              <w:right w:val="nil"/>
            </w:tcBorders>
            <w:shd w:val="clear" w:color="auto" w:fill="auto"/>
            <w:noWrap/>
            <w:vAlign w:val="center"/>
            <w:hideMark/>
          </w:tcPr>
          <w:p w14:paraId="7EDAB85C"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27DF8CA5" w14:textId="77777777" w:rsidR="00302F3B" w:rsidRPr="0097199E" w:rsidRDefault="00302F3B" w:rsidP="006803B4">
            <w:pPr>
              <w:jc w:val="center"/>
              <w:rPr>
                <w:color w:val="000000"/>
                <w:sz w:val="22"/>
                <w:szCs w:val="22"/>
              </w:rPr>
            </w:pPr>
            <w:r w:rsidRPr="0097199E">
              <w:rPr>
                <w:color w:val="000000"/>
                <w:sz w:val="22"/>
                <w:szCs w:val="22"/>
              </w:rPr>
              <w:t>(0.470)</w:t>
            </w:r>
          </w:p>
        </w:tc>
        <w:tc>
          <w:tcPr>
            <w:tcW w:w="813" w:type="pct"/>
            <w:tcBorders>
              <w:top w:val="nil"/>
              <w:left w:val="nil"/>
              <w:bottom w:val="nil"/>
              <w:right w:val="nil"/>
            </w:tcBorders>
            <w:shd w:val="clear" w:color="auto" w:fill="auto"/>
            <w:noWrap/>
            <w:vAlign w:val="center"/>
            <w:hideMark/>
          </w:tcPr>
          <w:p w14:paraId="46236D15" w14:textId="77777777" w:rsidR="00302F3B" w:rsidRPr="0097199E" w:rsidRDefault="00302F3B" w:rsidP="006803B4">
            <w:pPr>
              <w:jc w:val="center"/>
              <w:rPr>
                <w:color w:val="000000"/>
                <w:sz w:val="22"/>
                <w:szCs w:val="22"/>
              </w:rPr>
            </w:pPr>
            <w:r w:rsidRPr="0097199E">
              <w:rPr>
                <w:color w:val="000000"/>
                <w:sz w:val="22"/>
                <w:szCs w:val="22"/>
              </w:rPr>
              <w:t>(0.347)</w:t>
            </w:r>
          </w:p>
        </w:tc>
        <w:tc>
          <w:tcPr>
            <w:tcW w:w="682" w:type="pct"/>
            <w:tcBorders>
              <w:top w:val="nil"/>
              <w:left w:val="nil"/>
              <w:bottom w:val="nil"/>
              <w:right w:val="nil"/>
            </w:tcBorders>
            <w:shd w:val="clear" w:color="auto" w:fill="auto"/>
            <w:noWrap/>
            <w:vAlign w:val="center"/>
            <w:hideMark/>
          </w:tcPr>
          <w:p w14:paraId="581CA1FC" w14:textId="77777777" w:rsidR="00302F3B" w:rsidRPr="0097199E" w:rsidRDefault="00302F3B" w:rsidP="006803B4">
            <w:pPr>
              <w:jc w:val="center"/>
              <w:rPr>
                <w:color w:val="000000"/>
                <w:sz w:val="22"/>
                <w:szCs w:val="22"/>
              </w:rPr>
            </w:pPr>
            <w:r w:rsidRPr="0097199E">
              <w:rPr>
                <w:color w:val="000000"/>
                <w:sz w:val="22"/>
                <w:szCs w:val="22"/>
              </w:rPr>
              <w:t>(0.261)</w:t>
            </w:r>
          </w:p>
        </w:tc>
        <w:tc>
          <w:tcPr>
            <w:tcW w:w="614" w:type="pct"/>
            <w:tcBorders>
              <w:top w:val="nil"/>
              <w:left w:val="nil"/>
              <w:bottom w:val="nil"/>
              <w:right w:val="nil"/>
            </w:tcBorders>
            <w:shd w:val="clear" w:color="auto" w:fill="auto"/>
            <w:noWrap/>
            <w:vAlign w:val="center"/>
            <w:hideMark/>
          </w:tcPr>
          <w:p w14:paraId="5D7F14D7" w14:textId="77777777" w:rsidR="00302F3B" w:rsidRPr="0097199E" w:rsidRDefault="00302F3B" w:rsidP="006803B4">
            <w:pPr>
              <w:jc w:val="center"/>
              <w:rPr>
                <w:color w:val="000000"/>
                <w:sz w:val="22"/>
                <w:szCs w:val="22"/>
              </w:rPr>
            </w:pPr>
            <w:r w:rsidRPr="0097199E">
              <w:rPr>
                <w:color w:val="000000"/>
                <w:sz w:val="22"/>
                <w:szCs w:val="22"/>
              </w:rPr>
              <w:t>(0.211)</w:t>
            </w:r>
          </w:p>
        </w:tc>
        <w:tc>
          <w:tcPr>
            <w:tcW w:w="614" w:type="pct"/>
            <w:tcBorders>
              <w:top w:val="nil"/>
              <w:left w:val="nil"/>
              <w:bottom w:val="nil"/>
              <w:right w:val="nil"/>
            </w:tcBorders>
            <w:shd w:val="clear" w:color="auto" w:fill="auto"/>
            <w:noWrap/>
            <w:vAlign w:val="center"/>
            <w:hideMark/>
          </w:tcPr>
          <w:p w14:paraId="6F4F6334" w14:textId="77777777" w:rsidR="00302F3B" w:rsidRPr="0097199E" w:rsidRDefault="00302F3B" w:rsidP="006803B4">
            <w:pPr>
              <w:jc w:val="center"/>
              <w:rPr>
                <w:color w:val="000000"/>
                <w:sz w:val="22"/>
                <w:szCs w:val="22"/>
              </w:rPr>
            </w:pPr>
            <w:r w:rsidRPr="0097199E">
              <w:rPr>
                <w:color w:val="000000"/>
                <w:sz w:val="22"/>
                <w:szCs w:val="22"/>
              </w:rPr>
              <w:t>(0.256)</w:t>
            </w:r>
          </w:p>
        </w:tc>
      </w:tr>
      <w:tr w:rsidR="00302F3B" w:rsidRPr="0097199E" w14:paraId="6531F431" w14:textId="77777777" w:rsidTr="006803B4">
        <w:trPr>
          <w:trHeight w:val="320"/>
        </w:trPr>
        <w:tc>
          <w:tcPr>
            <w:tcW w:w="1492" w:type="pct"/>
            <w:tcBorders>
              <w:top w:val="nil"/>
              <w:left w:val="nil"/>
              <w:bottom w:val="nil"/>
              <w:right w:val="nil"/>
            </w:tcBorders>
            <w:shd w:val="clear" w:color="auto" w:fill="auto"/>
            <w:noWrap/>
            <w:vAlign w:val="center"/>
            <w:hideMark/>
          </w:tcPr>
          <w:p w14:paraId="65CFE89A" w14:textId="77777777" w:rsidR="00302F3B" w:rsidRPr="0097199E" w:rsidRDefault="00302F3B" w:rsidP="006803B4">
            <w:pPr>
              <w:rPr>
                <w:color w:val="000000"/>
                <w:sz w:val="22"/>
                <w:szCs w:val="22"/>
              </w:rPr>
            </w:pPr>
          </w:p>
        </w:tc>
        <w:tc>
          <w:tcPr>
            <w:tcW w:w="785" w:type="pct"/>
            <w:tcBorders>
              <w:top w:val="nil"/>
              <w:left w:val="nil"/>
              <w:bottom w:val="nil"/>
              <w:right w:val="nil"/>
            </w:tcBorders>
            <w:shd w:val="clear" w:color="auto" w:fill="auto"/>
            <w:noWrap/>
            <w:vAlign w:val="center"/>
            <w:hideMark/>
          </w:tcPr>
          <w:p w14:paraId="741B4D16" w14:textId="77777777" w:rsidR="00302F3B" w:rsidRPr="0097199E" w:rsidRDefault="00302F3B" w:rsidP="006803B4">
            <w:pPr>
              <w:jc w:val="center"/>
              <w:rPr>
                <w:sz w:val="22"/>
                <w:szCs w:val="22"/>
              </w:rPr>
            </w:pPr>
          </w:p>
        </w:tc>
        <w:tc>
          <w:tcPr>
            <w:tcW w:w="813" w:type="pct"/>
            <w:tcBorders>
              <w:top w:val="nil"/>
              <w:left w:val="nil"/>
              <w:bottom w:val="nil"/>
              <w:right w:val="nil"/>
            </w:tcBorders>
            <w:shd w:val="clear" w:color="auto" w:fill="auto"/>
            <w:noWrap/>
            <w:vAlign w:val="center"/>
            <w:hideMark/>
          </w:tcPr>
          <w:p w14:paraId="56692978" w14:textId="77777777" w:rsidR="00302F3B" w:rsidRPr="0097199E" w:rsidRDefault="00302F3B" w:rsidP="006803B4">
            <w:pPr>
              <w:jc w:val="center"/>
              <w:rPr>
                <w:sz w:val="22"/>
                <w:szCs w:val="22"/>
              </w:rPr>
            </w:pPr>
          </w:p>
        </w:tc>
        <w:tc>
          <w:tcPr>
            <w:tcW w:w="682" w:type="pct"/>
            <w:tcBorders>
              <w:top w:val="nil"/>
              <w:left w:val="nil"/>
              <w:bottom w:val="nil"/>
              <w:right w:val="nil"/>
            </w:tcBorders>
            <w:shd w:val="clear" w:color="auto" w:fill="auto"/>
            <w:noWrap/>
            <w:vAlign w:val="center"/>
            <w:hideMark/>
          </w:tcPr>
          <w:p w14:paraId="1B68D0C4"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1F1D9F76" w14:textId="77777777" w:rsidR="00302F3B" w:rsidRPr="0097199E" w:rsidRDefault="00302F3B" w:rsidP="006803B4">
            <w:pPr>
              <w:jc w:val="center"/>
              <w:rPr>
                <w:sz w:val="22"/>
                <w:szCs w:val="22"/>
              </w:rPr>
            </w:pPr>
          </w:p>
        </w:tc>
        <w:tc>
          <w:tcPr>
            <w:tcW w:w="614" w:type="pct"/>
            <w:tcBorders>
              <w:top w:val="nil"/>
              <w:left w:val="nil"/>
              <w:bottom w:val="nil"/>
              <w:right w:val="nil"/>
            </w:tcBorders>
            <w:shd w:val="clear" w:color="auto" w:fill="auto"/>
            <w:noWrap/>
            <w:vAlign w:val="center"/>
            <w:hideMark/>
          </w:tcPr>
          <w:p w14:paraId="4E7B2471" w14:textId="77777777" w:rsidR="00302F3B" w:rsidRPr="0097199E" w:rsidRDefault="00302F3B" w:rsidP="006803B4">
            <w:pPr>
              <w:jc w:val="center"/>
              <w:rPr>
                <w:sz w:val="22"/>
                <w:szCs w:val="22"/>
              </w:rPr>
            </w:pPr>
          </w:p>
        </w:tc>
      </w:tr>
      <w:tr w:rsidR="00302F3B" w:rsidRPr="0097199E" w14:paraId="303CBB32" w14:textId="77777777" w:rsidTr="006803B4">
        <w:trPr>
          <w:trHeight w:val="320"/>
        </w:trPr>
        <w:tc>
          <w:tcPr>
            <w:tcW w:w="1492" w:type="pct"/>
            <w:tcBorders>
              <w:top w:val="nil"/>
              <w:left w:val="nil"/>
              <w:bottom w:val="nil"/>
              <w:right w:val="nil"/>
            </w:tcBorders>
            <w:shd w:val="clear" w:color="auto" w:fill="auto"/>
            <w:noWrap/>
            <w:vAlign w:val="center"/>
            <w:hideMark/>
          </w:tcPr>
          <w:p w14:paraId="4871E048" w14:textId="77777777" w:rsidR="00302F3B" w:rsidRPr="0097199E" w:rsidRDefault="00302F3B" w:rsidP="006803B4">
            <w:pPr>
              <w:rPr>
                <w:color w:val="000000"/>
                <w:sz w:val="22"/>
                <w:szCs w:val="22"/>
              </w:rPr>
            </w:pPr>
            <w:r w:rsidRPr="0097199E">
              <w:rPr>
                <w:color w:val="000000"/>
                <w:sz w:val="22"/>
                <w:szCs w:val="22"/>
              </w:rPr>
              <w:t>Observations</w:t>
            </w:r>
          </w:p>
        </w:tc>
        <w:tc>
          <w:tcPr>
            <w:tcW w:w="785" w:type="pct"/>
            <w:tcBorders>
              <w:top w:val="nil"/>
              <w:left w:val="nil"/>
              <w:bottom w:val="nil"/>
              <w:right w:val="nil"/>
            </w:tcBorders>
            <w:shd w:val="clear" w:color="auto" w:fill="auto"/>
            <w:noWrap/>
            <w:vAlign w:val="center"/>
            <w:hideMark/>
          </w:tcPr>
          <w:p w14:paraId="53B5F3E3" w14:textId="77777777" w:rsidR="00302F3B" w:rsidRPr="0097199E" w:rsidRDefault="00302F3B" w:rsidP="006803B4">
            <w:pPr>
              <w:jc w:val="center"/>
              <w:rPr>
                <w:color w:val="000000"/>
                <w:sz w:val="22"/>
                <w:szCs w:val="22"/>
              </w:rPr>
            </w:pPr>
            <w:r w:rsidRPr="0097199E">
              <w:rPr>
                <w:color w:val="000000"/>
                <w:sz w:val="22"/>
                <w:szCs w:val="22"/>
              </w:rPr>
              <w:t>1,939</w:t>
            </w:r>
          </w:p>
        </w:tc>
        <w:tc>
          <w:tcPr>
            <w:tcW w:w="813" w:type="pct"/>
            <w:tcBorders>
              <w:top w:val="nil"/>
              <w:left w:val="nil"/>
              <w:bottom w:val="nil"/>
              <w:right w:val="nil"/>
            </w:tcBorders>
            <w:shd w:val="clear" w:color="auto" w:fill="auto"/>
            <w:noWrap/>
            <w:vAlign w:val="center"/>
            <w:hideMark/>
          </w:tcPr>
          <w:p w14:paraId="065A1B1E" w14:textId="77777777" w:rsidR="00302F3B" w:rsidRPr="0097199E" w:rsidRDefault="00302F3B" w:rsidP="006803B4">
            <w:pPr>
              <w:jc w:val="center"/>
              <w:rPr>
                <w:color w:val="000000"/>
                <w:sz w:val="22"/>
                <w:szCs w:val="22"/>
              </w:rPr>
            </w:pPr>
            <w:r w:rsidRPr="0097199E">
              <w:rPr>
                <w:color w:val="000000"/>
                <w:sz w:val="22"/>
                <w:szCs w:val="22"/>
              </w:rPr>
              <w:t>1,939</w:t>
            </w:r>
          </w:p>
        </w:tc>
        <w:tc>
          <w:tcPr>
            <w:tcW w:w="682" w:type="pct"/>
            <w:tcBorders>
              <w:top w:val="nil"/>
              <w:left w:val="nil"/>
              <w:bottom w:val="nil"/>
              <w:right w:val="nil"/>
            </w:tcBorders>
            <w:shd w:val="clear" w:color="auto" w:fill="auto"/>
            <w:noWrap/>
            <w:vAlign w:val="center"/>
            <w:hideMark/>
          </w:tcPr>
          <w:p w14:paraId="49CF0499" w14:textId="77777777" w:rsidR="00302F3B" w:rsidRPr="0097199E" w:rsidRDefault="00302F3B" w:rsidP="006803B4">
            <w:pPr>
              <w:jc w:val="center"/>
              <w:rPr>
                <w:color w:val="000000"/>
                <w:sz w:val="22"/>
                <w:szCs w:val="22"/>
              </w:rPr>
            </w:pPr>
            <w:r w:rsidRPr="0097199E">
              <w:rPr>
                <w:color w:val="000000"/>
                <w:sz w:val="22"/>
                <w:szCs w:val="22"/>
              </w:rPr>
              <w:t>1,939</w:t>
            </w:r>
          </w:p>
        </w:tc>
        <w:tc>
          <w:tcPr>
            <w:tcW w:w="614" w:type="pct"/>
            <w:tcBorders>
              <w:top w:val="nil"/>
              <w:left w:val="nil"/>
              <w:bottom w:val="nil"/>
              <w:right w:val="nil"/>
            </w:tcBorders>
            <w:shd w:val="clear" w:color="auto" w:fill="auto"/>
            <w:noWrap/>
            <w:vAlign w:val="center"/>
            <w:hideMark/>
          </w:tcPr>
          <w:p w14:paraId="25F02BFD" w14:textId="77777777" w:rsidR="00302F3B" w:rsidRPr="0097199E" w:rsidRDefault="00302F3B" w:rsidP="006803B4">
            <w:pPr>
              <w:jc w:val="center"/>
              <w:rPr>
                <w:color w:val="000000"/>
                <w:sz w:val="22"/>
                <w:szCs w:val="22"/>
              </w:rPr>
            </w:pPr>
            <w:r w:rsidRPr="0097199E">
              <w:rPr>
                <w:color w:val="000000"/>
                <w:sz w:val="22"/>
                <w:szCs w:val="22"/>
              </w:rPr>
              <w:t>1,939</w:t>
            </w:r>
          </w:p>
        </w:tc>
        <w:tc>
          <w:tcPr>
            <w:tcW w:w="614" w:type="pct"/>
            <w:tcBorders>
              <w:top w:val="nil"/>
              <w:left w:val="nil"/>
              <w:bottom w:val="nil"/>
              <w:right w:val="nil"/>
            </w:tcBorders>
            <w:shd w:val="clear" w:color="auto" w:fill="auto"/>
            <w:noWrap/>
            <w:vAlign w:val="center"/>
            <w:hideMark/>
          </w:tcPr>
          <w:p w14:paraId="09D44A8D" w14:textId="77777777" w:rsidR="00302F3B" w:rsidRPr="0097199E" w:rsidRDefault="00302F3B" w:rsidP="006803B4">
            <w:pPr>
              <w:jc w:val="center"/>
              <w:rPr>
                <w:color w:val="000000"/>
                <w:sz w:val="22"/>
                <w:szCs w:val="22"/>
              </w:rPr>
            </w:pPr>
            <w:r w:rsidRPr="0097199E">
              <w:rPr>
                <w:color w:val="000000"/>
                <w:sz w:val="22"/>
                <w:szCs w:val="22"/>
              </w:rPr>
              <w:t>1,939</w:t>
            </w:r>
          </w:p>
        </w:tc>
      </w:tr>
      <w:tr w:rsidR="00302F3B" w:rsidRPr="0097199E" w14:paraId="15C2383D" w14:textId="77777777" w:rsidTr="006803B4">
        <w:trPr>
          <w:trHeight w:val="320"/>
        </w:trPr>
        <w:tc>
          <w:tcPr>
            <w:tcW w:w="1492" w:type="pct"/>
            <w:tcBorders>
              <w:top w:val="nil"/>
              <w:left w:val="nil"/>
              <w:bottom w:val="single" w:sz="8" w:space="0" w:color="000000"/>
              <w:right w:val="nil"/>
            </w:tcBorders>
            <w:shd w:val="clear" w:color="auto" w:fill="auto"/>
            <w:noWrap/>
            <w:vAlign w:val="center"/>
            <w:hideMark/>
          </w:tcPr>
          <w:p w14:paraId="24E63AF1" w14:textId="77777777" w:rsidR="00302F3B" w:rsidRPr="0097199E" w:rsidRDefault="00302F3B" w:rsidP="006803B4">
            <w:pPr>
              <w:rPr>
                <w:color w:val="000000"/>
                <w:sz w:val="22"/>
                <w:szCs w:val="22"/>
              </w:rPr>
            </w:pPr>
            <w:r w:rsidRPr="0097199E">
              <w:rPr>
                <w:color w:val="000000"/>
                <w:sz w:val="22"/>
                <w:szCs w:val="22"/>
              </w:rPr>
              <w:t>R-squared</w:t>
            </w:r>
          </w:p>
        </w:tc>
        <w:tc>
          <w:tcPr>
            <w:tcW w:w="785" w:type="pct"/>
            <w:tcBorders>
              <w:top w:val="nil"/>
              <w:left w:val="nil"/>
              <w:bottom w:val="single" w:sz="8" w:space="0" w:color="000000"/>
              <w:right w:val="nil"/>
            </w:tcBorders>
            <w:shd w:val="clear" w:color="auto" w:fill="auto"/>
            <w:noWrap/>
            <w:vAlign w:val="center"/>
            <w:hideMark/>
          </w:tcPr>
          <w:p w14:paraId="2F6FF7DC" w14:textId="77777777" w:rsidR="00302F3B" w:rsidRPr="0097199E" w:rsidRDefault="00302F3B" w:rsidP="006803B4">
            <w:pPr>
              <w:jc w:val="center"/>
              <w:rPr>
                <w:color w:val="000000"/>
                <w:sz w:val="22"/>
                <w:szCs w:val="22"/>
              </w:rPr>
            </w:pPr>
            <w:r w:rsidRPr="0097199E">
              <w:rPr>
                <w:color w:val="000000"/>
                <w:sz w:val="22"/>
                <w:szCs w:val="22"/>
              </w:rPr>
              <w:t>0.029</w:t>
            </w:r>
          </w:p>
        </w:tc>
        <w:tc>
          <w:tcPr>
            <w:tcW w:w="813" w:type="pct"/>
            <w:tcBorders>
              <w:top w:val="nil"/>
              <w:left w:val="nil"/>
              <w:bottom w:val="single" w:sz="8" w:space="0" w:color="000000"/>
              <w:right w:val="nil"/>
            </w:tcBorders>
            <w:shd w:val="clear" w:color="auto" w:fill="auto"/>
            <w:noWrap/>
            <w:vAlign w:val="center"/>
            <w:hideMark/>
          </w:tcPr>
          <w:p w14:paraId="75847142" w14:textId="77777777" w:rsidR="00302F3B" w:rsidRPr="0097199E" w:rsidRDefault="00302F3B" w:rsidP="006803B4">
            <w:pPr>
              <w:jc w:val="center"/>
              <w:rPr>
                <w:color w:val="000000"/>
                <w:sz w:val="22"/>
                <w:szCs w:val="22"/>
              </w:rPr>
            </w:pPr>
            <w:r w:rsidRPr="0097199E">
              <w:rPr>
                <w:color w:val="000000"/>
                <w:sz w:val="22"/>
                <w:szCs w:val="22"/>
              </w:rPr>
              <w:t>0.027</w:t>
            </w:r>
          </w:p>
        </w:tc>
        <w:tc>
          <w:tcPr>
            <w:tcW w:w="682" w:type="pct"/>
            <w:tcBorders>
              <w:top w:val="nil"/>
              <w:left w:val="nil"/>
              <w:bottom w:val="single" w:sz="8" w:space="0" w:color="000000"/>
              <w:right w:val="nil"/>
            </w:tcBorders>
            <w:shd w:val="clear" w:color="auto" w:fill="auto"/>
            <w:noWrap/>
            <w:vAlign w:val="center"/>
            <w:hideMark/>
          </w:tcPr>
          <w:p w14:paraId="74F9F5F9" w14:textId="77777777" w:rsidR="00302F3B" w:rsidRPr="0097199E" w:rsidRDefault="00302F3B" w:rsidP="006803B4">
            <w:pPr>
              <w:jc w:val="center"/>
              <w:rPr>
                <w:color w:val="000000"/>
                <w:sz w:val="22"/>
                <w:szCs w:val="22"/>
              </w:rPr>
            </w:pPr>
            <w:r w:rsidRPr="0097199E">
              <w:rPr>
                <w:color w:val="000000"/>
                <w:sz w:val="22"/>
                <w:szCs w:val="22"/>
              </w:rPr>
              <w:t>0.032</w:t>
            </w:r>
          </w:p>
        </w:tc>
        <w:tc>
          <w:tcPr>
            <w:tcW w:w="614" w:type="pct"/>
            <w:tcBorders>
              <w:top w:val="nil"/>
              <w:left w:val="nil"/>
              <w:bottom w:val="single" w:sz="8" w:space="0" w:color="000000"/>
              <w:right w:val="nil"/>
            </w:tcBorders>
            <w:shd w:val="clear" w:color="auto" w:fill="auto"/>
            <w:noWrap/>
            <w:vAlign w:val="center"/>
            <w:hideMark/>
          </w:tcPr>
          <w:p w14:paraId="345E3B2F" w14:textId="77777777" w:rsidR="00302F3B" w:rsidRPr="0097199E" w:rsidRDefault="00302F3B" w:rsidP="006803B4">
            <w:pPr>
              <w:jc w:val="center"/>
              <w:rPr>
                <w:color w:val="000000"/>
                <w:sz w:val="22"/>
                <w:szCs w:val="22"/>
              </w:rPr>
            </w:pPr>
            <w:r w:rsidRPr="0097199E">
              <w:rPr>
                <w:color w:val="000000"/>
                <w:sz w:val="22"/>
                <w:szCs w:val="22"/>
              </w:rPr>
              <w:t>0.054</w:t>
            </w:r>
          </w:p>
        </w:tc>
        <w:tc>
          <w:tcPr>
            <w:tcW w:w="614" w:type="pct"/>
            <w:tcBorders>
              <w:top w:val="nil"/>
              <w:left w:val="nil"/>
              <w:bottom w:val="single" w:sz="8" w:space="0" w:color="000000"/>
              <w:right w:val="nil"/>
            </w:tcBorders>
            <w:shd w:val="clear" w:color="auto" w:fill="auto"/>
            <w:noWrap/>
            <w:vAlign w:val="center"/>
            <w:hideMark/>
          </w:tcPr>
          <w:p w14:paraId="1E1138F1" w14:textId="77777777" w:rsidR="00302F3B" w:rsidRPr="0097199E" w:rsidRDefault="00302F3B" w:rsidP="006803B4">
            <w:pPr>
              <w:jc w:val="center"/>
              <w:rPr>
                <w:color w:val="000000"/>
                <w:sz w:val="22"/>
                <w:szCs w:val="22"/>
              </w:rPr>
            </w:pPr>
            <w:r w:rsidRPr="0097199E">
              <w:rPr>
                <w:color w:val="000000"/>
                <w:sz w:val="22"/>
                <w:szCs w:val="22"/>
              </w:rPr>
              <w:t>0.065</w:t>
            </w:r>
          </w:p>
        </w:tc>
      </w:tr>
    </w:tbl>
    <w:p w14:paraId="7A122B6E" w14:textId="2D95F3D3" w:rsidR="00727526" w:rsidRDefault="00411565" w:rsidP="00FE3AA6">
      <w:pPr>
        <w:rPr>
          <w:i/>
          <w:iCs/>
          <w:sz w:val="20"/>
          <w:szCs w:val="20"/>
          <w:lang w:val="en-GB"/>
        </w:rPr>
      </w:pPr>
      <w:r w:rsidRPr="0097199E">
        <w:rPr>
          <w:i/>
          <w:iCs/>
          <w:sz w:val="20"/>
          <w:szCs w:val="20"/>
          <w:lang w:val="en-US"/>
        </w:rPr>
        <w:t>Note</w:t>
      </w:r>
      <w:r w:rsidR="0088006B" w:rsidRPr="0097199E">
        <w:rPr>
          <w:i/>
          <w:iCs/>
          <w:sz w:val="20"/>
          <w:szCs w:val="20"/>
          <w:lang w:val="en-US"/>
        </w:rPr>
        <w:t xml:space="preserve"> for Table A15a and A15b</w:t>
      </w:r>
      <w:r w:rsidRPr="0097199E">
        <w:rPr>
          <w:i/>
          <w:iCs/>
          <w:sz w:val="20"/>
          <w:szCs w:val="20"/>
          <w:lang w:val="en-US"/>
        </w:rPr>
        <w:t xml:space="preserve">. </w:t>
      </w:r>
      <w:r w:rsidRPr="0097199E">
        <w:rPr>
          <w:i/>
          <w:iCs/>
          <w:sz w:val="20"/>
          <w:szCs w:val="20"/>
        </w:rPr>
        <w:t xml:space="preserve">Robust standard errors in parentheses. </w:t>
      </w:r>
      <w:r w:rsidR="00A3268E" w:rsidRPr="0097199E">
        <w:rPr>
          <w:i/>
          <w:iCs/>
          <w:sz w:val="20"/>
          <w:szCs w:val="20"/>
        </w:rPr>
        <w:t>*** p&lt;0.01, ** p&lt;0.05, * p&lt;0.1 (two-sided t-test)</w:t>
      </w:r>
      <w:r w:rsidRPr="0097199E">
        <w:rPr>
          <w:i/>
          <w:iCs/>
          <w:sz w:val="20"/>
          <w:szCs w:val="20"/>
        </w:rPr>
        <w:t>.</w:t>
      </w:r>
      <w:r w:rsidRPr="0097199E">
        <w:rPr>
          <w:i/>
          <w:iCs/>
          <w:noProof/>
          <w:sz w:val="20"/>
          <w:szCs w:val="20"/>
          <w:lang w:val="en-US"/>
        </w:rPr>
        <w:t xml:space="preserve"> </w:t>
      </w:r>
      <w:r w:rsidR="000866E8" w:rsidRPr="0097199E">
        <w:rPr>
          <w:i/>
          <w:iCs/>
          <w:noProof/>
          <w:sz w:val="20"/>
          <w:szCs w:val="20"/>
          <w:lang w:val="en-US"/>
        </w:rPr>
        <w:t xml:space="preserve">Acceptance is measured on a seven-point Likert scale. </w:t>
      </w:r>
      <w:r w:rsidR="00FE3AA6" w:rsidRPr="0097199E">
        <w:rPr>
          <w:i/>
          <w:iCs/>
          <w:sz w:val="20"/>
          <w:szCs w:val="20"/>
          <w:lang w:val="en-GB"/>
        </w:rPr>
        <w:t>The coefficients in black font are those relevant when comparing within either the taste-based or statistical condition.</w:t>
      </w:r>
    </w:p>
    <w:p w14:paraId="2A057AD4" w14:textId="77777777" w:rsidR="00FE3AA6" w:rsidRPr="0097199E" w:rsidRDefault="00FE3AA6" w:rsidP="00FE3AA6"/>
    <w:p w14:paraId="049E8536" w14:textId="102F4946" w:rsidR="00B70C8B" w:rsidRPr="0097199E" w:rsidRDefault="00643340" w:rsidP="00D04C6A">
      <w:pPr>
        <w:spacing w:line="480" w:lineRule="auto"/>
        <w:jc w:val="both"/>
        <w:rPr>
          <w:lang w:val="en-US"/>
        </w:rPr>
      </w:pPr>
      <w:r w:rsidRPr="0097199E">
        <w:rPr>
          <w:b/>
          <w:bCs/>
          <w:color w:val="000000" w:themeColor="text1"/>
          <w:lang w:val="en-US"/>
        </w:rPr>
        <w:t>Table A16.</w:t>
      </w:r>
      <w:r w:rsidR="00D04C6A" w:rsidRPr="0097199E">
        <w:rPr>
          <w:color w:val="000000" w:themeColor="text1"/>
          <w:lang w:val="en-US"/>
        </w:rPr>
        <w:t xml:space="preserve"> Average interaction effects of Attention to Social Comparison</w:t>
      </w:r>
    </w:p>
    <w:tbl>
      <w:tblPr>
        <w:tblW w:w="7513" w:type="dxa"/>
        <w:tblLook w:val="04A0" w:firstRow="1" w:lastRow="0" w:firstColumn="1" w:lastColumn="0" w:noHBand="0" w:noVBand="1"/>
      </w:tblPr>
      <w:tblGrid>
        <w:gridCol w:w="4040"/>
        <w:gridCol w:w="1489"/>
        <w:gridCol w:w="1984"/>
      </w:tblGrid>
      <w:tr w:rsidR="00643340" w:rsidRPr="0097199E" w14:paraId="5315FA30" w14:textId="77777777" w:rsidTr="006803B4">
        <w:trPr>
          <w:trHeight w:val="320"/>
        </w:trPr>
        <w:tc>
          <w:tcPr>
            <w:tcW w:w="4040" w:type="dxa"/>
            <w:tcBorders>
              <w:top w:val="single" w:sz="8" w:space="0" w:color="000000"/>
              <w:left w:val="nil"/>
              <w:bottom w:val="single" w:sz="8" w:space="0" w:color="000000"/>
              <w:right w:val="nil"/>
            </w:tcBorders>
            <w:shd w:val="clear" w:color="auto" w:fill="auto"/>
            <w:noWrap/>
            <w:vAlign w:val="center"/>
            <w:hideMark/>
          </w:tcPr>
          <w:p w14:paraId="1AEBAB53" w14:textId="77777777" w:rsidR="00643340" w:rsidRPr="0097199E" w:rsidRDefault="00643340" w:rsidP="006803B4"/>
        </w:tc>
        <w:tc>
          <w:tcPr>
            <w:tcW w:w="1489" w:type="dxa"/>
            <w:tcBorders>
              <w:top w:val="single" w:sz="8" w:space="0" w:color="000000"/>
              <w:left w:val="nil"/>
              <w:bottom w:val="single" w:sz="8" w:space="0" w:color="000000"/>
              <w:right w:val="nil"/>
            </w:tcBorders>
            <w:shd w:val="clear" w:color="auto" w:fill="auto"/>
            <w:noWrap/>
            <w:vAlign w:val="center"/>
            <w:hideMark/>
          </w:tcPr>
          <w:p w14:paraId="5E185F79" w14:textId="77777777" w:rsidR="00643340" w:rsidRPr="0097199E" w:rsidRDefault="00643340" w:rsidP="006803B4">
            <w:pPr>
              <w:jc w:val="center"/>
              <w:rPr>
                <w:b/>
                <w:bCs/>
                <w:color w:val="000000"/>
              </w:rPr>
            </w:pPr>
            <w:r w:rsidRPr="0097199E">
              <w:rPr>
                <w:b/>
                <w:bCs/>
                <w:color w:val="000000"/>
              </w:rPr>
              <w:t>Taste-based</w:t>
            </w:r>
          </w:p>
        </w:tc>
        <w:tc>
          <w:tcPr>
            <w:tcW w:w="1984" w:type="dxa"/>
            <w:tcBorders>
              <w:top w:val="single" w:sz="8" w:space="0" w:color="000000"/>
              <w:left w:val="nil"/>
              <w:bottom w:val="single" w:sz="8" w:space="0" w:color="000000"/>
              <w:right w:val="nil"/>
            </w:tcBorders>
            <w:shd w:val="clear" w:color="auto" w:fill="auto"/>
            <w:noWrap/>
            <w:vAlign w:val="center"/>
            <w:hideMark/>
          </w:tcPr>
          <w:p w14:paraId="68139A5E" w14:textId="77777777" w:rsidR="00643340" w:rsidRPr="0097199E" w:rsidRDefault="00643340" w:rsidP="006803B4">
            <w:pPr>
              <w:jc w:val="center"/>
              <w:rPr>
                <w:b/>
                <w:bCs/>
                <w:color w:val="000000"/>
              </w:rPr>
            </w:pPr>
            <w:r w:rsidRPr="0097199E">
              <w:rPr>
                <w:b/>
                <w:bCs/>
                <w:color w:val="000000"/>
              </w:rPr>
              <w:t>Statistical</w:t>
            </w:r>
          </w:p>
        </w:tc>
      </w:tr>
      <w:tr w:rsidR="00643340" w:rsidRPr="0097199E" w14:paraId="162E5570" w14:textId="77777777" w:rsidTr="006803B4">
        <w:trPr>
          <w:trHeight w:val="320"/>
        </w:trPr>
        <w:tc>
          <w:tcPr>
            <w:tcW w:w="4040" w:type="dxa"/>
            <w:tcBorders>
              <w:top w:val="single" w:sz="8" w:space="0" w:color="000000"/>
              <w:left w:val="nil"/>
              <w:bottom w:val="nil"/>
              <w:right w:val="nil"/>
            </w:tcBorders>
            <w:shd w:val="clear" w:color="auto" w:fill="auto"/>
            <w:noWrap/>
            <w:vAlign w:val="center"/>
          </w:tcPr>
          <w:p w14:paraId="0D2BEED0" w14:textId="77777777" w:rsidR="00643340" w:rsidRPr="0097199E" w:rsidRDefault="00643340" w:rsidP="006803B4">
            <w:pPr>
              <w:rPr>
                <w:b/>
                <w:bCs/>
                <w:color w:val="000000"/>
                <w:lang w:val="da-DK"/>
              </w:rPr>
            </w:pPr>
            <w:proofErr w:type="spellStart"/>
            <w:r w:rsidRPr="0097199E">
              <w:rPr>
                <w:b/>
                <w:bCs/>
                <w:color w:val="000000"/>
                <w:lang w:val="da-DK"/>
              </w:rPr>
              <w:t>Discrimination</w:t>
            </w:r>
            <w:proofErr w:type="spellEnd"/>
            <w:r w:rsidRPr="0097199E">
              <w:rPr>
                <w:b/>
                <w:bCs/>
                <w:color w:val="000000"/>
                <w:lang w:val="da-DK"/>
              </w:rPr>
              <w:t xml:space="preserve"> rationale</w:t>
            </w:r>
          </w:p>
        </w:tc>
        <w:tc>
          <w:tcPr>
            <w:tcW w:w="1489" w:type="dxa"/>
            <w:tcBorders>
              <w:top w:val="single" w:sz="8" w:space="0" w:color="000000"/>
              <w:left w:val="nil"/>
              <w:bottom w:val="nil"/>
              <w:right w:val="nil"/>
            </w:tcBorders>
            <w:shd w:val="clear" w:color="auto" w:fill="auto"/>
            <w:noWrap/>
            <w:vAlign w:val="center"/>
          </w:tcPr>
          <w:p w14:paraId="69756033" w14:textId="77777777" w:rsidR="00643340" w:rsidRPr="0097199E" w:rsidRDefault="00643340" w:rsidP="006803B4">
            <w:pPr>
              <w:jc w:val="center"/>
              <w:rPr>
                <w:color w:val="000000"/>
              </w:rPr>
            </w:pPr>
          </w:p>
        </w:tc>
        <w:tc>
          <w:tcPr>
            <w:tcW w:w="1984" w:type="dxa"/>
            <w:tcBorders>
              <w:top w:val="single" w:sz="8" w:space="0" w:color="000000"/>
              <w:left w:val="nil"/>
              <w:bottom w:val="nil"/>
              <w:right w:val="nil"/>
            </w:tcBorders>
            <w:shd w:val="clear" w:color="auto" w:fill="auto"/>
            <w:noWrap/>
            <w:vAlign w:val="center"/>
          </w:tcPr>
          <w:p w14:paraId="56F87F09" w14:textId="77777777" w:rsidR="00643340" w:rsidRPr="0097199E" w:rsidRDefault="00643340" w:rsidP="006803B4">
            <w:pPr>
              <w:jc w:val="center"/>
              <w:rPr>
                <w:color w:val="000000"/>
              </w:rPr>
            </w:pPr>
          </w:p>
        </w:tc>
      </w:tr>
      <w:tr w:rsidR="00643340" w:rsidRPr="0097199E" w14:paraId="16A64D3D" w14:textId="77777777" w:rsidTr="006803B4">
        <w:trPr>
          <w:trHeight w:val="320"/>
        </w:trPr>
        <w:tc>
          <w:tcPr>
            <w:tcW w:w="4040" w:type="dxa"/>
            <w:tcBorders>
              <w:top w:val="nil"/>
              <w:left w:val="nil"/>
              <w:bottom w:val="nil"/>
              <w:right w:val="nil"/>
            </w:tcBorders>
            <w:shd w:val="clear" w:color="auto" w:fill="auto"/>
            <w:noWrap/>
            <w:vAlign w:val="center"/>
            <w:hideMark/>
          </w:tcPr>
          <w:p w14:paraId="0A906303" w14:textId="77777777" w:rsidR="00643340" w:rsidRPr="0097199E" w:rsidRDefault="00643340" w:rsidP="006803B4">
            <w:pPr>
              <w:rPr>
                <w:color w:val="000000"/>
              </w:rPr>
            </w:pPr>
            <w:r w:rsidRPr="0097199E">
              <w:rPr>
                <w:color w:val="000000"/>
              </w:rPr>
              <w:t>Taste-based control</w:t>
            </w:r>
          </w:p>
        </w:tc>
        <w:tc>
          <w:tcPr>
            <w:tcW w:w="1489" w:type="dxa"/>
            <w:tcBorders>
              <w:top w:val="nil"/>
              <w:left w:val="nil"/>
              <w:bottom w:val="nil"/>
              <w:right w:val="nil"/>
            </w:tcBorders>
            <w:shd w:val="clear" w:color="auto" w:fill="auto"/>
            <w:noWrap/>
            <w:vAlign w:val="center"/>
            <w:hideMark/>
          </w:tcPr>
          <w:p w14:paraId="60331BD7" w14:textId="77777777" w:rsidR="00643340" w:rsidRPr="0097199E" w:rsidRDefault="00643340" w:rsidP="006803B4">
            <w:pPr>
              <w:jc w:val="center"/>
              <w:rPr>
                <w:i/>
                <w:iCs/>
                <w:color w:val="000000"/>
                <w:lang w:val="da-DK"/>
              </w:rPr>
            </w:pPr>
            <w:r w:rsidRPr="0097199E">
              <w:rPr>
                <w:i/>
                <w:iCs/>
                <w:color w:val="000000"/>
                <w:lang w:val="da-DK"/>
              </w:rPr>
              <w:t>Reference</w:t>
            </w:r>
          </w:p>
        </w:tc>
        <w:tc>
          <w:tcPr>
            <w:tcW w:w="1984" w:type="dxa"/>
            <w:tcBorders>
              <w:top w:val="nil"/>
              <w:left w:val="nil"/>
              <w:bottom w:val="nil"/>
              <w:right w:val="nil"/>
            </w:tcBorders>
            <w:shd w:val="clear" w:color="auto" w:fill="auto"/>
            <w:noWrap/>
            <w:vAlign w:val="center"/>
            <w:hideMark/>
          </w:tcPr>
          <w:p w14:paraId="23BFF853" w14:textId="77777777" w:rsidR="00643340" w:rsidRPr="0097199E" w:rsidRDefault="00643340" w:rsidP="006803B4">
            <w:pPr>
              <w:jc w:val="center"/>
              <w:rPr>
                <w:color w:val="AEAAAA" w:themeColor="background2" w:themeShade="BF"/>
              </w:rPr>
            </w:pPr>
            <w:r w:rsidRPr="0097199E">
              <w:rPr>
                <w:color w:val="AEAAAA" w:themeColor="background2" w:themeShade="BF"/>
              </w:rPr>
              <w:t>-0.469</w:t>
            </w:r>
          </w:p>
        </w:tc>
      </w:tr>
      <w:tr w:rsidR="00643340" w:rsidRPr="0097199E" w14:paraId="724E77DA" w14:textId="77777777" w:rsidTr="006803B4">
        <w:trPr>
          <w:trHeight w:val="320"/>
        </w:trPr>
        <w:tc>
          <w:tcPr>
            <w:tcW w:w="4040" w:type="dxa"/>
            <w:tcBorders>
              <w:top w:val="nil"/>
              <w:left w:val="nil"/>
              <w:bottom w:val="nil"/>
              <w:right w:val="nil"/>
            </w:tcBorders>
            <w:shd w:val="clear" w:color="auto" w:fill="auto"/>
            <w:noWrap/>
            <w:vAlign w:val="center"/>
            <w:hideMark/>
          </w:tcPr>
          <w:p w14:paraId="04EDE2C6"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35216F97" w14:textId="77777777" w:rsidR="00643340" w:rsidRPr="0097199E" w:rsidRDefault="00643340" w:rsidP="006803B4">
            <w:pPr>
              <w:jc w:val="center"/>
            </w:pPr>
          </w:p>
        </w:tc>
        <w:tc>
          <w:tcPr>
            <w:tcW w:w="1984" w:type="dxa"/>
            <w:tcBorders>
              <w:top w:val="nil"/>
              <w:left w:val="nil"/>
              <w:bottom w:val="nil"/>
              <w:right w:val="nil"/>
            </w:tcBorders>
            <w:shd w:val="clear" w:color="auto" w:fill="auto"/>
            <w:noWrap/>
            <w:vAlign w:val="center"/>
            <w:hideMark/>
          </w:tcPr>
          <w:p w14:paraId="5EC2CD65" w14:textId="77777777" w:rsidR="00643340" w:rsidRPr="0097199E" w:rsidRDefault="00643340" w:rsidP="006803B4">
            <w:pPr>
              <w:jc w:val="center"/>
              <w:rPr>
                <w:color w:val="AEAAAA" w:themeColor="background2" w:themeShade="BF"/>
              </w:rPr>
            </w:pPr>
            <w:r w:rsidRPr="0097199E">
              <w:rPr>
                <w:color w:val="AEAAAA" w:themeColor="background2" w:themeShade="BF"/>
              </w:rPr>
              <w:t>(0.469)</w:t>
            </w:r>
          </w:p>
        </w:tc>
      </w:tr>
      <w:tr w:rsidR="00643340" w:rsidRPr="0097199E" w14:paraId="746C790E" w14:textId="77777777" w:rsidTr="006803B4">
        <w:trPr>
          <w:trHeight w:val="320"/>
        </w:trPr>
        <w:tc>
          <w:tcPr>
            <w:tcW w:w="4040" w:type="dxa"/>
            <w:tcBorders>
              <w:top w:val="nil"/>
              <w:left w:val="nil"/>
              <w:bottom w:val="nil"/>
              <w:right w:val="nil"/>
            </w:tcBorders>
            <w:shd w:val="clear" w:color="auto" w:fill="auto"/>
            <w:noWrap/>
            <w:vAlign w:val="center"/>
            <w:hideMark/>
          </w:tcPr>
          <w:p w14:paraId="4758D012" w14:textId="77777777" w:rsidR="00643340" w:rsidRPr="0097199E" w:rsidRDefault="00643340" w:rsidP="006803B4">
            <w:pPr>
              <w:rPr>
                <w:color w:val="000000"/>
              </w:rPr>
            </w:pPr>
            <w:r w:rsidRPr="0097199E">
              <w:rPr>
                <w:color w:val="000000"/>
              </w:rPr>
              <w:t>Accurate taste-based</w:t>
            </w:r>
          </w:p>
        </w:tc>
        <w:tc>
          <w:tcPr>
            <w:tcW w:w="1489" w:type="dxa"/>
            <w:tcBorders>
              <w:top w:val="nil"/>
              <w:left w:val="nil"/>
              <w:bottom w:val="nil"/>
              <w:right w:val="nil"/>
            </w:tcBorders>
            <w:shd w:val="clear" w:color="auto" w:fill="auto"/>
            <w:noWrap/>
            <w:vAlign w:val="center"/>
            <w:hideMark/>
          </w:tcPr>
          <w:p w14:paraId="35330F57" w14:textId="77777777" w:rsidR="00643340" w:rsidRPr="0097199E" w:rsidRDefault="00643340" w:rsidP="006803B4">
            <w:pPr>
              <w:jc w:val="center"/>
              <w:rPr>
                <w:color w:val="000000"/>
              </w:rPr>
            </w:pPr>
            <w:r w:rsidRPr="0097199E">
              <w:rPr>
                <w:color w:val="000000"/>
              </w:rPr>
              <w:t>0.523</w:t>
            </w:r>
          </w:p>
        </w:tc>
        <w:tc>
          <w:tcPr>
            <w:tcW w:w="1984" w:type="dxa"/>
            <w:tcBorders>
              <w:top w:val="nil"/>
              <w:left w:val="nil"/>
              <w:bottom w:val="nil"/>
              <w:right w:val="nil"/>
            </w:tcBorders>
            <w:shd w:val="clear" w:color="auto" w:fill="auto"/>
            <w:noWrap/>
            <w:vAlign w:val="center"/>
            <w:hideMark/>
          </w:tcPr>
          <w:p w14:paraId="02E05D6B" w14:textId="77777777" w:rsidR="00643340" w:rsidRPr="0097199E" w:rsidRDefault="00643340" w:rsidP="006803B4">
            <w:pPr>
              <w:jc w:val="center"/>
              <w:rPr>
                <w:color w:val="AEAAAA" w:themeColor="background2" w:themeShade="BF"/>
              </w:rPr>
            </w:pPr>
            <w:r w:rsidRPr="0097199E">
              <w:rPr>
                <w:color w:val="AEAAAA" w:themeColor="background2" w:themeShade="BF"/>
              </w:rPr>
              <w:t>0.0542</w:t>
            </w:r>
          </w:p>
        </w:tc>
      </w:tr>
      <w:tr w:rsidR="00643340" w:rsidRPr="0097199E" w14:paraId="1754A0ED" w14:textId="77777777" w:rsidTr="006803B4">
        <w:trPr>
          <w:trHeight w:val="320"/>
        </w:trPr>
        <w:tc>
          <w:tcPr>
            <w:tcW w:w="4040" w:type="dxa"/>
            <w:tcBorders>
              <w:top w:val="nil"/>
              <w:left w:val="nil"/>
              <w:bottom w:val="nil"/>
              <w:right w:val="nil"/>
            </w:tcBorders>
            <w:shd w:val="clear" w:color="auto" w:fill="auto"/>
            <w:noWrap/>
            <w:vAlign w:val="center"/>
            <w:hideMark/>
          </w:tcPr>
          <w:p w14:paraId="006D0E38"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72C7359C" w14:textId="77777777" w:rsidR="00643340" w:rsidRPr="0097199E" w:rsidRDefault="00643340" w:rsidP="006803B4">
            <w:pPr>
              <w:jc w:val="center"/>
              <w:rPr>
                <w:color w:val="000000"/>
              </w:rPr>
            </w:pPr>
            <w:r w:rsidRPr="0097199E">
              <w:rPr>
                <w:color w:val="000000"/>
              </w:rPr>
              <w:t>(0.497)</w:t>
            </w:r>
          </w:p>
        </w:tc>
        <w:tc>
          <w:tcPr>
            <w:tcW w:w="1984" w:type="dxa"/>
            <w:tcBorders>
              <w:top w:val="nil"/>
              <w:left w:val="nil"/>
              <w:bottom w:val="nil"/>
              <w:right w:val="nil"/>
            </w:tcBorders>
            <w:shd w:val="clear" w:color="auto" w:fill="auto"/>
            <w:noWrap/>
            <w:vAlign w:val="center"/>
            <w:hideMark/>
          </w:tcPr>
          <w:p w14:paraId="5F609583" w14:textId="77777777" w:rsidR="00643340" w:rsidRPr="0097199E" w:rsidRDefault="00643340" w:rsidP="006803B4">
            <w:pPr>
              <w:jc w:val="center"/>
              <w:rPr>
                <w:color w:val="AEAAAA" w:themeColor="background2" w:themeShade="BF"/>
              </w:rPr>
            </w:pPr>
            <w:r w:rsidRPr="0097199E">
              <w:rPr>
                <w:color w:val="AEAAAA" w:themeColor="background2" w:themeShade="BF"/>
              </w:rPr>
              <w:t>(0.498)</w:t>
            </w:r>
          </w:p>
        </w:tc>
      </w:tr>
      <w:tr w:rsidR="00643340" w:rsidRPr="0097199E" w14:paraId="59CAC0A4" w14:textId="77777777" w:rsidTr="006803B4">
        <w:trPr>
          <w:trHeight w:val="320"/>
        </w:trPr>
        <w:tc>
          <w:tcPr>
            <w:tcW w:w="4040" w:type="dxa"/>
            <w:tcBorders>
              <w:top w:val="nil"/>
              <w:left w:val="nil"/>
              <w:bottom w:val="nil"/>
              <w:right w:val="nil"/>
            </w:tcBorders>
            <w:shd w:val="clear" w:color="auto" w:fill="auto"/>
            <w:noWrap/>
            <w:vAlign w:val="center"/>
            <w:hideMark/>
          </w:tcPr>
          <w:p w14:paraId="24AE71E0" w14:textId="77777777" w:rsidR="00643340" w:rsidRPr="0097199E" w:rsidRDefault="00643340" w:rsidP="006803B4">
            <w:pPr>
              <w:rPr>
                <w:color w:val="000000"/>
              </w:rPr>
            </w:pPr>
            <w:r w:rsidRPr="0097199E">
              <w:rPr>
                <w:color w:val="000000"/>
              </w:rPr>
              <w:t>Inaccurate taste-based</w:t>
            </w:r>
          </w:p>
        </w:tc>
        <w:tc>
          <w:tcPr>
            <w:tcW w:w="1489" w:type="dxa"/>
            <w:tcBorders>
              <w:top w:val="nil"/>
              <w:left w:val="nil"/>
              <w:bottom w:val="nil"/>
              <w:right w:val="nil"/>
            </w:tcBorders>
            <w:shd w:val="clear" w:color="auto" w:fill="auto"/>
            <w:noWrap/>
            <w:vAlign w:val="center"/>
            <w:hideMark/>
          </w:tcPr>
          <w:p w14:paraId="535366AE" w14:textId="77777777" w:rsidR="00643340" w:rsidRPr="0097199E" w:rsidRDefault="00643340" w:rsidP="006803B4">
            <w:pPr>
              <w:jc w:val="center"/>
              <w:rPr>
                <w:color w:val="000000"/>
              </w:rPr>
            </w:pPr>
            <w:r w:rsidRPr="0097199E">
              <w:rPr>
                <w:color w:val="000000"/>
              </w:rPr>
              <w:t>0.224</w:t>
            </w:r>
          </w:p>
        </w:tc>
        <w:tc>
          <w:tcPr>
            <w:tcW w:w="1984" w:type="dxa"/>
            <w:tcBorders>
              <w:top w:val="nil"/>
              <w:left w:val="nil"/>
              <w:bottom w:val="nil"/>
              <w:right w:val="nil"/>
            </w:tcBorders>
            <w:shd w:val="clear" w:color="auto" w:fill="auto"/>
            <w:noWrap/>
            <w:vAlign w:val="center"/>
            <w:hideMark/>
          </w:tcPr>
          <w:p w14:paraId="419705EA" w14:textId="77777777" w:rsidR="00643340" w:rsidRPr="0097199E" w:rsidRDefault="00643340" w:rsidP="006803B4">
            <w:pPr>
              <w:jc w:val="center"/>
              <w:rPr>
                <w:color w:val="AEAAAA" w:themeColor="background2" w:themeShade="BF"/>
              </w:rPr>
            </w:pPr>
            <w:r w:rsidRPr="0097199E">
              <w:rPr>
                <w:color w:val="AEAAAA" w:themeColor="background2" w:themeShade="BF"/>
              </w:rPr>
              <w:t>-0.245</w:t>
            </w:r>
          </w:p>
        </w:tc>
      </w:tr>
      <w:tr w:rsidR="00643340" w:rsidRPr="0097199E" w14:paraId="6841D179" w14:textId="77777777" w:rsidTr="006803B4">
        <w:trPr>
          <w:trHeight w:val="320"/>
        </w:trPr>
        <w:tc>
          <w:tcPr>
            <w:tcW w:w="4040" w:type="dxa"/>
            <w:tcBorders>
              <w:top w:val="nil"/>
              <w:left w:val="nil"/>
              <w:bottom w:val="nil"/>
              <w:right w:val="nil"/>
            </w:tcBorders>
            <w:shd w:val="clear" w:color="auto" w:fill="auto"/>
            <w:noWrap/>
            <w:vAlign w:val="center"/>
            <w:hideMark/>
          </w:tcPr>
          <w:p w14:paraId="524D3D3A"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7832B841" w14:textId="77777777" w:rsidR="00643340" w:rsidRPr="0097199E" w:rsidRDefault="00643340" w:rsidP="006803B4">
            <w:pPr>
              <w:jc w:val="center"/>
              <w:rPr>
                <w:color w:val="000000"/>
              </w:rPr>
            </w:pPr>
            <w:r w:rsidRPr="0097199E">
              <w:rPr>
                <w:color w:val="000000"/>
              </w:rPr>
              <w:t>(0.448)</w:t>
            </w:r>
          </w:p>
        </w:tc>
        <w:tc>
          <w:tcPr>
            <w:tcW w:w="1984" w:type="dxa"/>
            <w:tcBorders>
              <w:top w:val="nil"/>
              <w:left w:val="nil"/>
              <w:bottom w:val="nil"/>
              <w:right w:val="nil"/>
            </w:tcBorders>
            <w:shd w:val="clear" w:color="auto" w:fill="auto"/>
            <w:noWrap/>
            <w:vAlign w:val="center"/>
            <w:hideMark/>
          </w:tcPr>
          <w:p w14:paraId="4CD37BD1" w14:textId="77777777" w:rsidR="00643340" w:rsidRPr="0097199E" w:rsidRDefault="00643340" w:rsidP="006803B4">
            <w:pPr>
              <w:jc w:val="center"/>
              <w:rPr>
                <w:color w:val="AEAAAA" w:themeColor="background2" w:themeShade="BF"/>
              </w:rPr>
            </w:pPr>
            <w:r w:rsidRPr="0097199E">
              <w:rPr>
                <w:color w:val="AEAAAA" w:themeColor="background2" w:themeShade="BF"/>
              </w:rPr>
              <w:t>(0.449)</w:t>
            </w:r>
          </w:p>
        </w:tc>
      </w:tr>
      <w:tr w:rsidR="00643340" w:rsidRPr="0097199E" w14:paraId="21B472F6" w14:textId="77777777" w:rsidTr="006803B4">
        <w:trPr>
          <w:trHeight w:val="320"/>
        </w:trPr>
        <w:tc>
          <w:tcPr>
            <w:tcW w:w="4040" w:type="dxa"/>
            <w:tcBorders>
              <w:top w:val="nil"/>
              <w:left w:val="nil"/>
              <w:bottom w:val="nil"/>
              <w:right w:val="nil"/>
            </w:tcBorders>
            <w:shd w:val="clear" w:color="auto" w:fill="auto"/>
            <w:noWrap/>
            <w:vAlign w:val="center"/>
            <w:hideMark/>
          </w:tcPr>
          <w:p w14:paraId="400DF2E9" w14:textId="77777777" w:rsidR="00643340" w:rsidRPr="0097199E" w:rsidRDefault="00643340" w:rsidP="006803B4">
            <w:pPr>
              <w:rPr>
                <w:color w:val="000000"/>
              </w:rPr>
            </w:pPr>
            <w:r w:rsidRPr="0097199E">
              <w:rPr>
                <w:color w:val="000000"/>
              </w:rPr>
              <w:t>Statistical control</w:t>
            </w:r>
          </w:p>
        </w:tc>
        <w:tc>
          <w:tcPr>
            <w:tcW w:w="1489" w:type="dxa"/>
            <w:tcBorders>
              <w:top w:val="nil"/>
              <w:left w:val="nil"/>
              <w:bottom w:val="nil"/>
              <w:right w:val="nil"/>
            </w:tcBorders>
            <w:shd w:val="clear" w:color="auto" w:fill="auto"/>
            <w:noWrap/>
            <w:vAlign w:val="center"/>
            <w:hideMark/>
          </w:tcPr>
          <w:p w14:paraId="722CBA52" w14:textId="77777777" w:rsidR="00643340" w:rsidRPr="0097199E" w:rsidRDefault="00643340" w:rsidP="006803B4">
            <w:pPr>
              <w:jc w:val="center"/>
              <w:rPr>
                <w:color w:val="AEAAAA" w:themeColor="background2" w:themeShade="BF"/>
              </w:rPr>
            </w:pPr>
            <w:r w:rsidRPr="0097199E">
              <w:rPr>
                <w:color w:val="AEAAAA" w:themeColor="background2" w:themeShade="BF"/>
              </w:rPr>
              <w:t>0.469</w:t>
            </w:r>
          </w:p>
        </w:tc>
        <w:tc>
          <w:tcPr>
            <w:tcW w:w="1984" w:type="dxa"/>
            <w:tcBorders>
              <w:top w:val="nil"/>
              <w:left w:val="nil"/>
              <w:bottom w:val="nil"/>
              <w:right w:val="nil"/>
            </w:tcBorders>
            <w:shd w:val="clear" w:color="auto" w:fill="auto"/>
            <w:noWrap/>
            <w:vAlign w:val="center"/>
            <w:hideMark/>
          </w:tcPr>
          <w:p w14:paraId="38F4C849" w14:textId="77777777" w:rsidR="00643340" w:rsidRPr="0097199E" w:rsidRDefault="00643340" w:rsidP="006803B4">
            <w:pPr>
              <w:jc w:val="center"/>
              <w:rPr>
                <w:i/>
                <w:iCs/>
                <w:color w:val="000000"/>
                <w:lang w:val="da-DK"/>
              </w:rPr>
            </w:pPr>
            <w:r w:rsidRPr="0097199E">
              <w:rPr>
                <w:i/>
                <w:iCs/>
                <w:color w:val="000000"/>
                <w:lang w:val="da-DK"/>
              </w:rPr>
              <w:t>Reference</w:t>
            </w:r>
          </w:p>
        </w:tc>
      </w:tr>
      <w:tr w:rsidR="00643340" w:rsidRPr="0097199E" w14:paraId="0D2F6AC3" w14:textId="77777777" w:rsidTr="006803B4">
        <w:trPr>
          <w:trHeight w:val="320"/>
        </w:trPr>
        <w:tc>
          <w:tcPr>
            <w:tcW w:w="4040" w:type="dxa"/>
            <w:tcBorders>
              <w:top w:val="nil"/>
              <w:left w:val="nil"/>
              <w:bottom w:val="nil"/>
              <w:right w:val="nil"/>
            </w:tcBorders>
            <w:shd w:val="clear" w:color="auto" w:fill="auto"/>
            <w:noWrap/>
            <w:vAlign w:val="center"/>
            <w:hideMark/>
          </w:tcPr>
          <w:p w14:paraId="22AB0410" w14:textId="77777777" w:rsidR="00643340" w:rsidRPr="0097199E" w:rsidRDefault="00643340" w:rsidP="006803B4"/>
        </w:tc>
        <w:tc>
          <w:tcPr>
            <w:tcW w:w="1489" w:type="dxa"/>
            <w:tcBorders>
              <w:top w:val="nil"/>
              <w:left w:val="nil"/>
              <w:bottom w:val="nil"/>
              <w:right w:val="nil"/>
            </w:tcBorders>
            <w:shd w:val="clear" w:color="auto" w:fill="auto"/>
            <w:noWrap/>
            <w:vAlign w:val="center"/>
            <w:hideMark/>
          </w:tcPr>
          <w:p w14:paraId="15C7923D" w14:textId="77777777" w:rsidR="00643340" w:rsidRPr="0097199E" w:rsidRDefault="00643340" w:rsidP="006803B4">
            <w:pPr>
              <w:jc w:val="center"/>
              <w:rPr>
                <w:color w:val="AEAAAA" w:themeColor="background2" w:themeShade="BF"/>
              </w:rPr>
            </w:pPr>
            <w:r w:rsidRPr="0097199E">
              <w:rPr>
                <w:color w:val="AEAAAA" w:themeColor="background2" w:themeShade="BF"/>
              </w:rPr>
              <w:t>(0.469)</w:t>
            </w:r>
          </w:p>
        </w:tc>
        <w:tc>
          <w:tcPr>
            <w:tcW w:w="1984" w:type="dxa"/>
            <w:tcBorders>
              <w:top w:val="nil"/>
              <w:left w:val="nil"/>
              <w:bottom w:val="nil"/>
              <w:right w:val="nil"/>
            </w:tcBorders>
            <w:shd w:val="clear" w:color="auto" w:fill="auto"/>
            <w:noWrap/>
            <w:vAlign w:val="center"/>
            <w:hideMark/>
          </w:tcPr>
          <w:p w14:paraId="2441D905" w14:textId="77777777" w:rsidR="00643340" w:rsidRPr="0097199E" w:rsidRDefault="00643340" w:rsidP="006803B4">
            <w:pPr>
              <w:jc w:val="center"/>
              <w:rPr>
                <w:color w:val="000000"/>
              </w:rPr>
            </w:pPr>
          </w:p>
        </w:tc>
      </w:tr>
      <w:tr w:rsidR="00643340" w:rsidRPr="0097199E" w14:paraId="09EA5E8A" w14:textId="77777777" w:rsidTr="006803B4">
        <w:trPr>
          <w:trHeight w:val="320"/>
        </w:trPr>
        <w:tc>
          <w:tcPr>
            <w:tcW w:w="4040" w:type="dxa"/>
            <w:tcBorders>
              <w:top w:val="nil"/>
              <w:left w:val="nil"/>
              <w:bottom w:val="nil"/>
              <w:right w:val="nil"/>
            </w:tcBorders>
            <w:shd w:val="clear" w:color="auto" w:fill="auto"/>
            <w:noWrap/>
            <w:vAlign w:val="center"/>
            <w:hideMark/>
          </w:tcPr>
          <w:p w14:paraId="6F1F7B6D" w14:textId="77777777" w:rsidR="00643340" w:rsidRPr="0097199E" w:rsidRDefault="00643340" w:rsidP="006803B4">
            <w:pPr>
              <w:rPr>
                <w:color w:val="000000"/>
              </w:rPr>
            </w:pPr>
            <w:r w:rsidRPr="0097199E">
              <w:rPr>
                <w:color w:val="000000"/>
              </w:rPr>
              <w:t>Accurate statistical</w:t>
            </w:r>
          </w:p>
        </w:tc>
        <w:tc>
          <w:tcPr>
            <w:tcW w:w="1489" w:type="dxa"/>
            <w:tcBorders>
              <w:top w:val="nil"/>
              <w:left w:val="nil"/>
              <w:bottom w:val="nil"/>
              <w:right w:val="nil"/>
            </w:tcBorders>
            <w:shd w:val="clear" w:color="auto" w:fill="auto"/>
            <w:noWrap/>
            <w:vAlign w:val="center"/>
            <w:hideMark/>
          </w:tcPr>
          <w:p w14:paraId="25CEF478" w14:textId="77777777" w:rsidR="00643340" w:rsidRPr="0097199E" w:rsidRDefault="00643340" w:rsidP="006803B4">
            <w:pPr>
              <w:jc w:val="center"/>
              <w:rPr>
                <w:color w:val="AEAAAA" w:themeColor="background2" w:themeShade="BF"/>
              </w:rPr>
            </w:pPr>
            <w:r w:rsidRPr="0097199E">
              <w:rPr>
                <w:color w:val="AEAAAA" w:themeColor="background2" w:themeShade="BF"/>
              </w:rPr>
              <w:t>1.062**</w:t>
            </w:r>
          </w:p>
        </w:tc>
        <w:tc>
          <w:tcPr>
            <w:tcW w:w="1984" w:type="dxa"/>
            <w:tcBorders>
              <w:top w:val="nil"/>
              <w:left w:val="nil"/>
              <w:bottom w:val="nil"/>
              <w:right w:val="nil"/>
            </w:tcBorders>
            <w:shd w:val="clear" w:color="auto" w:fill="auto"/>
            <w:noWrap/>
            <w:vAlign w:val="center"/>
            <w:hideMark/>
          </w:tcPr>
          <w:p w14:paraId="0F855A6A" w14:textId="77777777" w:rsidR="00643340" w:rsidRPr="0097199E" w:rsidRDefault="00643340" w:rsidP="006803B4">
            <w:pPr>
              <w:jc w:val="center"/>
              <w:rPr>
                <w:color w:val="000000"/>
              </w:rPr>
            </w:pPr>
            <w:r w:rsidRPr="0097199E">
              <w:rPr>
                <w:color w:val="000000"/>
              </w:rPr>
              <w:t>0.593</w:t>
            </w:r>
          </w:p>
        </w:tc>
      </w:tr>
      <w:tr w:rsidR="00643340" w:rsidRPr="0097199E" w14:paraId="642CB17F" w14:textId="77777777" w:rsidTr="006803B4">
        <w:trPr>
          <w:trHeight w:val="320"/>
        </w:trPr>
        <w:tc>
          <w:tcPr>
            <w:tcW w:w="4040" w:type="dxa"/>
            <w:tcBorders>
              <w:top w:val="nil"/>
              <w:left w:val="nil"/>
              <w:bottom w:val="nil"/>
              <w:right w:val="nil"/>
            </w:tcBorders>
            <w:shd w:val="clear" w:color="auto" w:fill="auto"/>
            <w:noWrap/>
            <w:vAlign w:val="center"/>
            <w:hideMark/>
          </w:tcPr>
          <w:p w14:paraId="7F39994A"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5FBA9ED2" w14:textId="77777777" w:rsidR="00643340" w:rsidRPr="0097199E" w:rsidRDefault="00643340" w:rsidP="006803B4">
            <w:pPr>
              <w:jc w:val="center"/>
              <w:rPr>
                <w:color w:val="AEAAAA" w:themeColor="background2" w:themeShade="BF"/>
              </w:rPr>
            </w:pPr>
            <w:r w:rsidRPr="0097199E">
              <w:rPr>
                <w:color w:val="AEAAAA" w:themeColor="background2" w:themeShade="BF"/>
              </w:rPr>
              <w:t>(0.516)</w:t>
            </w:r>
          </w:p>
        </w:tc>
        <w:tc>
          <w:tcPr>
            <w:tcW w:w="1984" w:type="dxa"/>
            <w:tcBorders>
              <w:top w:val="nil"/>
              <w:left w:val="nil"/>
              <w:bottom w:val="nil"/>
              <w:right w:val="nil"/>
            </w:tcBorders>
            <w:shd w:val="clear" w:color="auto" w:fill="auto"/>
            <w:noWrap/>
            <w:vAlign w:val="center"/>
            <w:hideMark/>
          </w:tcPr>
          <w:p w14:paraId="156BD08F" w14:textId="77777777" w:rsidR="00643340" w:rsidRPr="0097199E" w:rsidRDefault="00643340" w:rsidP="006803B4">
            <w:pPr>
              <w:jc w:val="center"/>
              <w:rPr>
                <w:color w:val="000000"/>
              </w:rPr>
            </w:pPr>
            <w:r w:rsidRPr="0097199E">
              <w:rPr>
                <w:color w:val="000000"/>
              </w:rPr>
              <w:t>(0.517)</w:t>
            </w:r>
          </w:p>
        </w:tc>
      </w:tr>
      <w:tr w:rsidR="00643340" w:rsidRPr="0097199E" w14:paraId="06F4DB22" w14:textId="77777777" w:rsidTr="006803B4">
        <w:trPr>
          <w:trHeight w:val="320"/>
        </w:trPr>
        <w:tc>
          <w:tcPr>
            <w:tcW w:w="4040" w:type="dxa"/>
            <w:tcBorders>
              <w:top w:val="nil"/>
              <w:left w:val="nil"/>
              <w:bottom w:val="nil"/>
              <w:right w:val="nil"/>
            </w:tcBorders>
            <w:shd w:val="clear" w:color="auto" w:fill="auto"/>
            <w:noWrap/>
            <w:vAlign w:val="center"/>
            <w:hideMark/>
          </w:tcPr>
          <w:p w14:paraId="21A25424" w14:textId="77777777" w:rsidR="00643340" w:rsidRPr="0097199E" w:rsidRDefault="00643340" w:rsidP="006803B4">
            <w:pPr>
              <w:rPr>
                <w:color w:val="000000"/>
              </w:rPr>
            </w:pPr>
            <w:r w:rsidRPr="0097199E">
              <w:rPr>
                <w:color w:val="000000"/>
              </w:rPr>
              <w:t>Inaccurate statistical</w:t>
            </w:r>
          </w:p>
        </w:tc>
        <w:tc>
          <w:tcPr>
            <w:tcW w:w="1489" w:type="dxa"/>
            <w:tcBorders>
              <w:top w:val="nil"/>
              <w:left w:val="nil"/>
              <w:bottom w:val="nil"/>
              <w:right w:val="nil"/>
            </w:tcBorders>
            <w:shd w:val="clear" w:color="auto" w:fill="auto"/>
            <w:noWrap/>
            <w:vAlign w:val="center"/>
            <w:hideMark/>
          </w:tcPr>
          <w:p w14:paraId="6B82BE58" w14:textId="77777777" w:rsidR="00643340" w:rsidRPr="0097199E" w:rsidRDefault="00643340" w:rsidP="006803B4">
            <w:pPr>
              <w:jc w:val="center"/>
              <w:rPr>
                <w:color w:val="AEAAAA" w:themeColor="background2" w:themeShade="BF"/>
              </w:rPr>
            </w:pPr>
            <w:r w:rsidRPr="0097199E">
              <w:rPr>
                <w:color w:val="AEAAAA" w:themeColor="background2" w:themeShade="BF"/>
              </w:rPr>
              <w:t>0.888*</w:t>
            </w:r>
          </w:p>
        </w:tc>
        <w:tc>
          <w:tcPr>
            <w:tcW w:w="1984" w:type="dxa"/>
            <w:tcBorders>
              <w:top w:val="nil"/>
              <w:left w:val="nil"/>
              <w:bottom w:val="nil"/>
              <w:right w:val="nil"/>
            </w:tcBorders>
            <w:shd w:val="clear" w:color="auto" w:fill="auto"/>
            <w:noWrap/>
            <w:vAlign w:val="center"/>
            <w:hideMark/>
          </w:tcPr>
          <w:p w14:paraId="11CD2AEF" w14:textId="77777777" w:rsidR="00643340" w:rsidRPr="0097199E" w:rsidRDefault="00643340" w:rsidP="006803B4">
            <w:pPr>
              <w:jc w:val="center"/>
              <w:rPr>
                <w:color w:val="000000"/>
              </w:rPr>
            </w:pPr>
            <w:r w:rsidRPr="0097199E">
              <w:rPr>
                <w:color w:val="000000"/>
              </w:rPr>
              <w:t>0.420</w:t>
            </w:r>
          </w:p>
        </w:tc>
      </w:tr>
      <w:tr w:rsidR="00643340" w:rsidRPr="0097199E" w14:paraId="24BFEF04" w14:textId="77777777" w:rsidTr="006803B4">
        <w:trPr>
          <w:trHeight w:val="320"/>
        </w:trPr>
        <w:tc>
          <w:tcPr>
            <w:tcW w:w="4040" w:type="dxa"/>
            <w:tcBorders>
              <w:top w:val="nil"/>
              <w:left w:val="nil"/>
              <w:bottom w:val="nil"/>
              <w:right w:val="nil"/>
            </w:tcBorders>
            <w:shd w:val="clear" w:color="auto" w:fill="auto"/>
            <w:noWrap/>
            <w:vAlign w:val="center"/>
            <w:hideMark/>
          </w:tcPr>
          <w:p w14:paraId="7A8765B0"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375515F0" w14:textId="77777777" w:rsidR="00643340" w:rsidRPr="0097199E" w:rsidRDefault="00643340" w:rsidP="006803B4">
            <w:pPr>
              <w:jc w:val="center"/>
              <w:rPr>
                <w:color w:val="AEAAAA" w:themeColor="background2" w:themeShade="BF"/>
              </w:rPr>
            </w:pPr>
            <w:r w:rsidRPr="0097199E">
              <w:rPr>
                <w:color w:val="AEAAAA" w:themeColor="background2" w:themeShade="BF"/>
              </w:rPr>
              <w:t>(0.507)</w:t>
            </w:r>
          </w:p>
        </w:tc>
        <w:tc>
          <w:tcPr>
            <w:tcW w:w="1984" w:type="dxa"/>
            <w:tcBorders>
              <w:top w:val="nil"/>
              <w:left w:val="nil"/>
              <w:bottom w:val="nil"/>
              <w:right w:val="nil"/>
            </w:tcBorders>
            <w:shd w:val="clear" w:color="auto" w:fill="auto"/>
            <w:noWrap/>
            <w:vAlign w:val="center"/>
            <w:hideMark/>
          </w:tcPr>
          <w:p w14:paraId="56375B8C" w14:textId="77777777" w:rsidR="00643340" w:rsidRPr="0097199E" w:rsidRDefault="00643340" w:rsidP="006803B4">
            <w:pPr>
              <w:jc w:val="center"/>
              <w:rPr>
                <w:color w:val="000000"/>
              </w:rPr>
            </w:pPr>
            <w:r w:rsidRPr="0097199E">
              <w:rPr>
                <w:color w:val="000000"/>
              </w:rPr>
              <w:t>(0.508)</w:t>
            </w:r>
          </w:p>
        </w:tc>
      </w:tr>
      <w:tr w:rsidR="00643340" w:rsidRPr="0097199E" w14:paraId="5659418D" w14:textId="77777777" w:rsidTr="006803B4">
        <w:trPr>
          <w:trHeight w:val="320"/>
        </w:trPr>
        <w:tc>
          <w:tcPr>
            <w:tcW w:w="4040" w:type="dxa"/>
            <w:tcBorders>
              <w:top w:val="nil"/>
              <w:left w:val="nil"/>
              <w:bottom w:val="nil"/>
              <w:right w:val="nil"/>
            </w:tcBorders>
            <w:shd w:val="clear" w:color="auto" w:fill="auto"/>
            <w:noWrap/>
            <w:vAlign w:val="center"/>
            <w:hideMark/>
          </w:tcPr>
          <w:p w14:paraId="7241282B"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48AEF0E8" w14:textId="77777777" w:rsidR="00643340" w:rsidRPr="0097199E" w:rsidRDefault="00643340" w:rsidP="006803B4">
            <w:pPr>
              <w:jc w:val="center"/>
            </w:pPr>
          </w:p>
        </w:tc>
        <w:tc>
          <w:tcPr>
            <w:tcW w:w="1984" w:type="dxa"/>
            <w:tcBorders>
              <w:top w:val="nil"/>
              <w:left w:val="nil"/>
              <w:bottom w:val="nil"/>
              <w:right w:val="nil"/>
            </w:tcBorders>
            <w:shd w:val="clear" w:color="auto" w:fill="auto"/>
            <w:noWrap/>
            <w:vAlign w:val="center"/>
            <w:hideMark/>
          </w:tcPr>
          <w:p w14:paraId="7A5CD4B6" w14:textId="77777777" w:rsidR="00643340" w:rsidRPr="0097199E" w:rsidRDefault="00643340" w:rsidP="006803B4">
            <w:pPr>
              <w:jc w:val="center"/>
            </w:pPr>
          </w:p>
        </w:tc>
      </w:tr>
      <w:tr w:rsidR="00643340" w:rsidRPr="0097199E" w14:paraId="27DE8B79" w14:textId="77777777" w:rsidTr="006803B4">
        <w:trPr>
          <w:trHeight w:val="320"/>
        </w:trPr>
        <w:tc>
          <w:tcPr>
            <w:tcW w:w="4040" w:type="dxa"/>
            <w:tcBorders>
              <w:top w:val="nil"/>
              <w:left w:val="nil"/>
              <w:bottom w:val="nil"/>
              <w:right w:val="nil"/>
            </w:tcBorders>
            <w:shd w:val="clear" w:color="auto" w:fill="auto"/>
            <w:noWrap/>
            <w:vAlign w:val="center"/>
            <w:hideMark/>
          </w:tcPr>
          <w:p w14:paraId="3934AC98" w14:textId="77777777" w:rsidR="00643340" w:rsidRPr="0097199E" w:rsidRDefault="00643340" w:rsidP="006803B4">
            <w:pPr>
              <w:rPr>
                <w:b/>
                <w:bCs/>
                <w:color w:val="000000"/>
              </w:rPr>
            </w:pPr>
            <w:r w:rsidRPr="0097199E">
              <w:rPr>
                <w:b/>
                <w:bCs/>
                <w:color w:val="000000"/>
              </w:rPr>
              <w:t>Attention to social comparison (ASC)</w:t>
            </w:r>
          </w:p>
        </w:tc>
        <w:tc>
          <w:tcPr>
            <w:tcW w:w="1489" w:type="dxa"/>
            <w:tcBorders>
              <w:top w:val="nil"/>
              <w:left w:val="nil"/>
              <w:bottom w:val="nil"/>
              <w:right w:val="nil"/>
            </w:tcBorders>
            <w:shd w:val="clear" w:color="auto" w:fill="auto"/>
            <w:noWrap/>
            <w:vAlign w:val="center"/>
            <w:hideMark/>
          </w:tcPr>
          <w:p w14:paraId="34CE0C0D" w14:textId="77777777" w:rsidR="00643340" w:rsidRPr="0097199E" w:rsidRDefault="00643340" w:rsidP="006803B4">
            <w:pPr>
              <w:jc w:val="center"/>
              <w:rPr>
                <w:color w:val="000000"/>
              </w:rPr>
            </w:pPr>
            <w:r w:rsidRPr="0097199E">
              <w:rPr>
                <w:color w:val="000000"/>
              </w:rPr>
              <w:t>0.381***</w:t>
            </w:r>
          </w:p>
        </w:tc>
        <w:tc>
          <w:tcPr>
            <w:tcW w:w="1984" w:type="dxa"/>
            <w:tcBorders>
              <w:top w:val="nil"/>
              <w:left w:val="nil"/>
              <w:bottom w:val="nil"/>
              <w:right w:val="nil"/>
            </w:tcBorders>
            <w:shd w:val="clear" w:color="auto" w:fill="auto"/>
            <w:noWrap/>
            <w:vAlign w:val="center"/>
            <w:hideMark/>
          </w:tcPr>
          <w:p w14:paraId="5FB1177A" w14:textId="77777777" w:rsidR="00643340" w:rsidRPr="0097199E" w:rsidRDefault="00643340" w:rsidP="006803B4">
            <w:pPr>
              <w:jc w:val="center"/>
              <w:rPr>
                <w:color w:val="000000"/>
              </w:rPr>
            </w:pPr>
            <w:r w:rsidRPr="0097199E">
              <w:rPr>
                <w:color w:val="000000"/>
              </w:rPr>
              <w:t>0.257**</w:t>
            </w:r>
          </w:p>
        </w:tc>
      </w:tr>
      <w:tr w:rsidR="00643340" w:rsidRPr="0097199E" w14:paraId="34F4ABA6" w14:textId="77777777" w:rsidTr="006803B4">
        <w:trPr>
          <w:trHeight w:val="320"/>
        </w:trPr>
        <w:tc>
          <w:tcPr>
            <w:tcW w:w="4040" w:type="dxa"/>
            <w:tcBorders>
              <w:top w:val="nil"/>
              <w:left w:val="nil"/>
              <w:bottom w:val="nil"/>
              <w:right w:val="nil"/>
            </w:tcBorders>
            <w:shd w:val="clear" w:color="auto" w:fill="auto"/>
            <w:noWrap/>
            <w:vAlign w:val="center"/>
            <w:hideMark/>
          </w:tcPr>
          <w:p w14:paraId="1F9966DE"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5B0C182E" w14:textId="77777777" w:rsidR="00643340" w:rsidRPr="0097199E" w:rsidRDefault="00643340" w:rsidP="006803B4">
            <w:pPr>
              <w:jc w:val="center"/>
              <w:rPr>
                <w:color w:val="000000"/>
              </w:rPr>
            </w:pPr>
            <w:r w:rsidRPr="0097199E">
              <w:rPr>
                <w:color w:val="000000"/>
              </w:rPr>
              <w:t>(0.130)</w:t>
            </w:r>
          </w:p>
        </w:tc>
        <w:tc>
          <w:tcPr>
            <w:tcW w:w="1984" w:type="dxa"/>
            <w:tcBorders>
              <w:top w:val="nil"/>
              <w:left w:val="nil"/>
              <w:bottom w:val="nil"/>
              <w:right w:val="nil"/>
            </w:tcBorders>
            <w:shd w:val="clear" w:color="auto" w:fill="auto"/>
            <w:noWrap/>
            <w:vAlign w:val="center"/>
            <w:hideMark/>
          </w:tcPr>
          <w:p w14:paraId="7A088C20" w14:textId="77777777" w:rsidR="00643340" w:rsidRPr="0097199E" w:rsidRDefault="00643340" w:rsidP="006803B4">
            <w:pPr>
              <w:jc w:val="center"/>
              <w:rPr>
                <w:color w:val="000000"/>
              </w:rPr>
            </w:pPr>
            <w:r w:rsidRPr="0097199E">
              <w:rPr>
                <w:color w:val="000000"/>
              </w:rPr>
              <w:t>(0.126)</w:t>
            </w:r>
          </w:p>
        </w:tc>
      </w:tr>
      <w:tr w:rsidR="00643340" w:rsidRPr="0097199E" w14:paraId="62228698" w14:textId="77777777" w:rsidTr="006803B4">
        <w:trPr>
          <w:trHeight w:val="320"/>
        </w:trPr>
        <w:tc>
          <w:tcPr>
            <w:tcW w:w="4040" w:type="dxa"/>
            <w:tcBorders>
              <w:top w:val="nil"/>
              <w:left w:val="nil"/>
              <w:bottom w:val="nil"/>
              <w:right w:val="nil"/>
            </w:tcBorders>
            <w:shd w:val="clear" w:color="auto" w:fill="auto"/>
            <w:noWrap/>
            <w:vAlign w:val="center"/>
            <w:hideMark/>
          </w:tcPr>
          <w:p w14:paraId="2969DB18" w14:textId="77777777" w:rsidR="00643340" w:rsidRPr="0097199E" w:rsidRDefault="00643340" w:rsidP="006803B4">
            <w:pPr>
              <w:rPr>
                <w:b/>
                <w:bCs/>
                <w:color w:val="000000"/>
              </w:rPr>
            </w:pPr>
            <w:r w:rsidRPr="0097199E">
              <w:rPr>
                <w:b/>
                <w:bCs/>
                <w:color w:val="000000"/>
              </w:rPr>
              <w:t>ASC x discrimination rationale</w:t>
            </w:r>
          </w:p>
        </w:tc>
        <w:tc>
          <w:tcPr>
            <w:tcW w:w="1489" w:type="dxa"/>
            <w:tcBorders>
              <w:top w:val="nil"/>
              <w:left w:val="nil"/>
              <w:bottom w:val="nil"/>
              <w:right w:val="nil"/>
            </w:tcBorders>
            <w:shd w:val="clear" w:color="auto" w:fill="auto"/>
            <w:noWrap/>
            <w:vAlign w:val="center"/>
            <w:hideMark/>
          </w:tcPr>
          <w:p w14:paraId="5D06EEC0" w14:textId="77777777" w:rsidR="00643340" w:rsidRPr="0097199E" w:rsidRDefault="00643340" w:rsidP="006803B4">
            <w:pPr>
              <w:jc w:val="center"/>
              <w:rPr>
                <w:b/>
                <w:bCs/>
                <w:color w:val="000000"/>
              </w:rPr>
            </w:pPr>
          </w:p>
        </w:tc>
        <w:tc>
          <w:tcPr>
            <w:tcW w:w="1984" w:type="dxa"/>
            <w:tcBorders>
              <w:top w:val="nil"/>
              <w:left w:val="nil"/>
              <w:bottom w:val="nil"/>
              <w:right w:val="nil"/>
            </w:tcBorders>
            <w:shd w:val="clear" w:color="auto" w:fill="auto"/>
            <w:noWrap/>
            <w:vAlign w:val="center"/>
            <w:hideMark/>
          </w:tcPr>
          <w:p w14:paraId="6E021D14" w14:textId="77777777" w:rsidR="00643340" w:rsidRPr="0097199E" w:rsidRDefault="00643340" w:rsidP="006803B4">
            <w:pPr>
              <w:jc w:val="center"/>
            </w:pPr>
          </w:p>
        </w:tc>
      </w:tr>
      <w:tr w:rsidR="00643340" w:rsidRPr="0097199E" w14:paraId="08B8F872" w14:textId="77777777" w:rsidTr="006803B4">
        <w:trPr>
          <w:trHeight w:val="320"/>
        </w:trPr>
        <w:tc>
          <w:tcPr>
            <w:tcW w:w="4040" w:type="dxa"/>
            <w:tcBorders>
              <w:top w:val="nil"/>
              <w:left w:val="nil"/>
              <w:bottom w:val="nil"/>
              <w:right w:val="nil"/>
            </w:tcBorders>
            <w:shd w:val="clear" w:color="auto" w:fill="auto"/>
            <w:noWrap/>
            <w:vAlign w:val="center"/>
            <w:hideMark/>
          </w:tcPr>
          <w:p w14:paraId="6192587F" w14:textId="77777777" w:rsidR="00643340" w:rsidRPr="0097199E" w:rsidRDefault="00643340" w:rsidP="006803B4">
            <w:pPr>
              <w:rPr>
                <w:color w:val="000000"/>
              </w:rPr>
            </w:pPr>
            <w:r w:rsidRPr="0097199E">
              <w:rPr>
                <w:color w:val="000000"/>
              </w:rPr>
              <w:t>ASC x Taste-based control</w:t>
            </w:r>
          </w:p>
        </w:tc>
        <w:tc>
          <w:tcPr>
            <w:tcW w:w="1489" w:type="dxa"/>
            <w:tcBorders>
              <w:top w:val="nil"/>
              <w:left w:val="nil"/>
              <w:bottom w:val="nil"/>
              <w:right w:val="nil"/>
            </w:tcBorders>
            <w:shd w:val="clear" w:color="auto" w:fill="auto"/>
            <w:noWrap/>
            <w:vAlign w:val="center"/>
            <w:hideMark/>
          </w:tcPr>
          <w:p w14:paraId="4659F3D3" w14:textId="5AA9FB67" w:rsidR="00643340" w:rsidRPr="0097199E" w:rsidRDefault="00643340" w:rsidP="006803B4">
            <w:pPr>
              <w:jc w:val="center"/>
              <w:rPr>
                <w:i/>
                <w:iCs/>
                <w:color w:val="000000"/>
                <w:lang w:val="en-US"/>
              </w:rPr>
            </w:pPr>
          </w:p>
        </w:tc>
        <w:tc>
          <w:tcPr>
            <w:tcW w:w="1984" w:type="dxa"/>
            <w:tcBorders>
              <w:top w:val="nil"/>
              <w:left w:val="nil"/>
              <w:bottom w:val="nil"/>
              <w:right w:val="nil"/>
            </w:tcBorders>
            <w:shd w:val="clear" w:color="auto" w:fill="auto"/>
            <w:noWrap/>
            <w:vAlign w:val="center"/>
            <w:hideMark/>
          </w:tcPr>
          <w:p w14:paraId="03EBD0E1" w14:textId="77777777" w:rsidR="00643340" w:rsidRPr="0097199E" w:rsidRDefault="00643340" w:rsidP="006803B4">
            <w:pPr>
              <w:jc w:val="center"/>
              <w:rPr>
                <w:color w:val="AEAAAA" w:themeColor="background2" w:themeShade="BF"/>
              </w:rPr>
            </w:pPr>
            <w:r w:rsidRPr="0097199E">
              <w:rPr>
                <w:color w:val="AEAAAA" w:themeColor="background2" w:themeShade="BF"/>
              </w:rPr>
              <w:t>0.125</w:t>
            </w:r>
          </w:p>
        </w:tc>
      </w:tr>
      <w:tr w:rsidR="00643340" w:rsidRPr="0097199E" w14:paraId="618D66F2" w14:textId="77777777" w:rsidTr="006803B4">
        <w:trPr>
          <w:trHeight w:val="320"/>
        </w:trPr>
        <w:tc>
          <w:tcPr>
            <w:tcW w:w="4040" w:type="dxa"/>
            <w:tcBorders>
              <w:top w:val="nil"/>
              <w:left w:val="nil"/>
              <w:bottom w:val="nil"/>
              <w:right w:val="nil"/>
            </w:tcBorders>
            <w:shd w:val="clear" w:color="auto" w:fill="auto"/>
            <w:noWrap/>
            <w:vAlign w:val="center"/>
            <w:hideMark/>
          </w:tcPr>
          <w:p w14:paraId="3B1FE370"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5165181A" w14:textId="77777777" w:rsidR="00643340" w:rsidRPr="0097199E" w:rsidRDefault="00643340" w:rsidP="006803B4">
            <w:pPr>
              <w:jc w:val="center"/>
            </w:pPr>
          </w:p>
        </w:tc>
        <w:tc>
          <w:tcPr>
            <w:tcW w:w="1984" w:type="dxa"/>
            <w:tcBorders>
              <w:top w:val="nil"/>
              <w:left w:val="nil"/>
              <w:bottom w:val="nil"/>
              <w:right w:val="nil"/>
            </w:tcBorders>
            <w:shd w:val="clear" w:color="auto" w:fill="auto"/>
            <w:noWrap/>
            <w:vAlign w:val="center"/>
            <w:hideMark/>
          </w:tcPr>
          <w:p w14:paraId="2E5A842C" w14:textId="77777777" w:rsidR="00643340" w:rsidRPr="0097199E" w:rsidRDefault="00643340" w:rsidP="006803B4">
            <w:pPr>
              <w:jc w:val="center"/>
              <w:rPr>
                <w:color w:val="AEAAAA" w:themeColor="background2" w:themeShade="BF"/>
              </w:rPr>
            </w:pPr>
            <w:r w:rsidRPr="0097199E">
              <w:rPr>
                <w:color w:val="AEAAAA" w:themeColor="background2" w:themeShade="BF"/>
              </w:rPr>
              <w:t>(0.181)</w:t>
            </w:r>
          </w:p>
        </w:tc>
      </w:tr>
      <w:tr w:rsidR="00643340" w:rsidRPr="0097199E" w14:paraId="7808F37E" w14:textId="77777777" w:rsidTr="006803B4">
        <w:trPr>
          <w:trHeight w:val="320"/>
        </w:trPr>
        <w:tc>
          <w:tcPr>
            <w:tcW w:w="4040" w:type="dxa"/>
            <w:tcBorders>
              <w:top w:val="nil"/>
              <w:left w:val="nil"/>
              <w:bottom w:val="nil"/>
              <w:right w:val="nil"/>
            </w:tcBorders>
            <w:shd w:val="clear" w:color="auto" w:fill="auto"/>
            <w:noWrap/>
            <w:vAlign w:val="center"/>
            <w:hideMark/>
          </w:tcPr>
          <w:p w14:paraId="08B33F63" w14:textId="77777777" w:rsidR="00643340" w:rsidRPr="0097199E" w:rsidRDefault="00643340" w:rsidP="006803B4">
            <w:pPr>
              <w:rPr>
                <w:color w:val="000000"/>
              </w:rPr>
            </w:pPr>
            <w:r w:rsidRPr="0097199E">
              <w:rPr>
                <w:color w:val="000000"/>
              </w:rPr>
              <w:t>ASC x Accurate taste-based</w:t>
            </w:r>
          </w:p>
        </w:tc>
        <w:tc>
          <w:tcPr>
            <w:tcW w:w="1489" w:type="dxa"/>
            <w:tcBorders>
              <w:top w:val="nil"/>
              <w:left w:val="nil"/>
              <w:bottom w:val="nil"/>
              <w:right w:val="nil"/>
            </w:tcBorders>
            <w:shd w:val="clear" w:color="auto" w:fill="auto"/>
            <w:noWrap/>
            <w:vAlign w:val="center"/>
            <w:hideMark/>
          </w:tcPr>
          <w:p w14:paraId="5F937AE6" w14:textId="77777777" w:rsidR="00643340" w:rsidRPr="0097199E" w:rsidRDefault="00643340" w:rsidP="006803B4">
            <w:pPr>
              <w:jc w:val="center"/>
              <w:rPr>
                <w:color w:val="000000"/>
              </w:rPr>
            </w:pPr>
            <w:r w:rsidRPr="0097199E">
              <w:rPr>
                <w:color w:val="000000"/>
              </w:rPr>
              <w:t>-0.0197</w:t>
            </w:r>
          </w:p>
        </w:tc>
        <w:tc>
          <w:tcPr>
            <w:tcW w:w="1984" w:type="dxa"/>
            <w:tcBorders>
              <w:top w:val="nil"/>
              <w:left w:val="nil"/>
              <w:bottom w:val="nil"/>
              <w:right w:val="nil"/>
            </w:tcBorders>
            <w:shd w:val="clear" w:color="auto" w:fill="auto"/>
            <w:noWrap/>
            <w:vAlign w:val="center"/>
            <w:hideMark/>
          </w:tcPr>
          <w:p w14:paraId="37DEC3C3" w14:textId="77777777" w:rsidR="00643340" w:rsidRPr="0097199E" w:rsidRDefault="00643340" w:rsidP="006803B4">
            <w:pPr>
              <w:jc w:val="center"/>
              <w:rPr>
                <w:color w:val="AEAAAA" w:themeColor="background2" w:themeShade="BF"/>
              </w:rPr>
            </w:pPr>
            <w:r w:rsidRPr="0097199E">
              <w:rPr>
                <w:color w:val="AEAAAA" w:themeColor="background2" w:themeShade="BF"/>
              </w:rPr>
              <w:t>0.105</w:t>
            </w:r>
          </w:p>
        </w:tc>
      </w:tr>
      <w:tr w:rsidR="00643340" w:rsidRPr="0097199E" w14:paraId="64F4B6FB" w14:textId="77777777" w:rsidTr="006803B4">
        <w:trPr>
          <w:trHeight w:val="320"/>
        </w:trPr>
        <w:tc>
          <w:tcPr>
            <w:tcW w:w="4040" w:type="dxa"/>
            <w:tcBorders>
              <w:top w:val="nil"/>
              <w:left w:val="nil"/>
              <w:bottom w:val="nil"/>
              <w:right w:val="nil"/>
            </w:tcBorders>
            <w:shd w:val="clear" w:color="auto" w:fill="auto"/>
            <w:noWrap/>
            <w:vAlign w:val="center"/>
            <w:hideMark/>
          </w:tcPr>
          <w:p w14:paraId="0A7218F2"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5633AC3E" w14:textId="77777777" w:rsidR="00643340" w:rsidRPr="0097199E" w:rsidRDefault="00643340" w:rsidP="006803B4">
            <w:pPr>
              <w:jc w:val="center"/>
              <w:rPr>
                <w:color w:val="000000"/>
              </w:rPr>
            </w:pPr>
            <w:r w:rsidRPr="0097199E">
              <w:rPr>
                <w:color w:val="000000"/>
              </w:rPr>
              <w:t>(0.188)</w:t>
            </w:r>
          </w:p>
        </w:tc>
        <w:tc>
          <w:tcPr>
            <w:tcW w:w="1984" w:type="dxa"/>
            <w:tcBorders>
              <w:top w:val="nil"/>
              <w:left w:val="nil"/>
              <w:bottom w:val="nil"/>
              <w:right w:val="nil"/>
            </w:tcBorders>
            <w:shd w:val="clear" w:color="auto" w:fill="auto"/>
            <w:noWrap/>
            <w:vAlign w:val="center"/>
            <w:hideMark/>
          </w:tcPr>
          <w:p w14:paraId="1763A66F" w14:textId="77777777" w:rsidR="00643340" w:rsidRPr="0097199E" w:rsidRDefault="00643340" w:rsidP="006803B4">
            <w:pPr>
              <w:jc w:val="center"/>
              <w:rPr>
                <w:color w:val="AEAAAA" w:themeColor="background2" w:themeShade="BF"/>
              </w:rPr>
            </w:pPr>
            <w:r w:rsidRPr="0097199E">
              <w:rPr>
                <w:color w:val="AEAAAA" w:themeColor="background2" w:themeShade="BF"/>
              </w:rPr>
              <w:t>(0.186)</w:t>
            </w:r>
          </w:p>
        </w:tc>
      </w:tr>
      <w:tr w:rsidR="00643340" w:rsidRPr="0097199E" w14:paraId="32ECE286" w14:textId="77777777" w:rsidTr="006803B4">
        <w:trPr>
          <w:trHeight w:val="320"/>
        </w:trPr>
        <w:tc>
          <w:tcPr>
            <w:tcW w:w="4040" w:type="dxa"/>
            <w:tcBorders>
              <w:top w:val="nil"/>
              <w:left w:val="nil"/>
              <w:bottom w:val="nil"/>
              <w:right w:val="nil"/>
            </w:tcBorders>
            <w:shd w:val="clear" w:color="auto" w:fill="auto"/>
            <w:noWrap/>
            <w:vAlign w:val="center"/>
            <w:hideMark/>
          </w:tcPr>
          <w:p w14:paraId="1B1CA00A" w14:textId="77777777" w:rsidR="00643340" w:rsidRPr="0097199E" w:rsidRDefault="00643340" w:rsidP="006803B4">
            <w:pPr>
              <w:rPr>
                <w:color w:val="000000"/>
              </w:rPr>
            </w:pPr>
            <w:r w:rsidRPr="0097199E">
              <w:rPr>
                <w:color w:val="000000"/>
              </w:rPr>
              <w:t>ASC x Inaccurate taste-based</w:t>
            </w:r>
          </w:p>
        </w:tc>
        <w:tc>
          <w:tcPr>
            <w:tcW w:w="1489" w:type="dxa"/>
            <w:tcBorders>
              <w:top w:val="nil"/>
              <w:left w:val="nil"/>
              <w:bottom w:val="nil"/>
              <w:right w:val="nil"/>
            </w:tcBorders>
            <w:shd w:val="clear" w:color="auto" w:fill="auto"/>
            <w:noWrap/>
            <w:vAlign w:val="center"/>
            <w:hideMark/>
          </w:tcPr>
          <w:p w14:paraId="343465D7" w14:textId="77777777" w:rsidR="00643340" w:rsidRPr="0097199E" w:rsidRDefault="00643340" w:rsidP="006803B4">
            <w:pPr>
              <w:jc w:val="center"/>
              <w:rPr>
                <w:color w:val="000000"/>
              </w:rPr>
            </w:pPr>
            <w:r w:rsidRPr="0097199E">
              <w:rPr>
                <w:color w:val="000000"/>
              </w:rPr>
              <w:t>-0.0456</w:t>
            </w:r>
          </w:p>
        </w:tc>
        <w:tc>
          <w:tcPr>
            <w:tcW w:w="1984" w:type="dxa"/>
            <w:tcBorders>
              <w:top w:val="nil"/>
              <w:left w:val="nil"/>
              <w:bottom w:val="nil"/>
              <w:right w:val="nil"/>
            </w:tcBorders>
            <w:shd w:val="clear" w:color="auto" w:fill="auto"/>
            <w:noWrap/>
            <w:vAlign w:val="center"/>
            <w:hideMark/>
          </w:tcPr>
          <w:p w14:paraId="5933CA83" w14:textId="77777777" w:rsidR="00643340" w:rsidRPr="0097199E" w:rsidRDefault="00643340" w:rsidP="006803B4">
            <w:pPr>
              <w:jc w:val="center"/>
              <w:rPr>
                <w:color w:val="AEAAAA" w:themeColor="background2" w:themeShade="BF"/>
              </w:rPr>
            </w:pPr>
            <w:r w:rsidRPr="0097199E">
              <w:rPr>
                <w:color w:val="AEAAAA" w:themeColor="background2" w:themeShade="BF"/>
              </w:rPr>
              <w:t>0.0790</w:t>
            </w:r>
          </w:p>
        </w:tc>
      </w:tr>
      <w:tr w:rsidR="00643340" w:rsidRPr="0097199E" w14:paraId="78458C97" w14:textId="77777777" w:rsidTr="006803B4">
        <w:trPr>
          <w:trHeight w:val="320"/>
        </w:trPr>
        <w:tc>
          <w:tcPr>
            <w:tcW w:w="4040" w:type="dxa"/>
            <w:tcBorders>
              <w:top w:val="nil"/>
              <w:left w:val="nil"/>
              <w:bottom w:val="nil"/>
              <w:right w:val="nil"/>
            </w:tcBorders>
            <w:shd w:val="clear" w:color="auto" w:fill="auto"/>
            <w:noWrap/>
            <w:vAlign w:val="center"/>
            <w:hideMark/>
          </w:tcPr>
          <w:p w14:paraId="44BB0DD7"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570EBECE" w14:textId="77777777" w:rsidR="00643340" w:rsidRPr="0097199E" w:rsidRDefault="00643340" w:rsidP="006803B4">
            <w:pPr>
              <w:jc w:val="center"/>
              <w:rPr>
                <w:color w:val="000000"/>
              </w:rPr>
            </w:pPr>
            <w:r w:rsidRPr="0097199E">
              <w:rPr>
                <w:color w:val="000000"/>
              </w:rPr>
              <w:t>(0.176)</w:t>
            </w:r>
          </w:p>
        </w:tc>
        <w:tc>
          <w:tcPr>
            <w:tcW w:w="1984" w:type="dxa"/>
            <w:tcBorders>
              <w:top w:val="nil"/>
              <w:left w:val="nil"/>
              <w:bottom w:val="nil"/>
              <w:right w:val="nil"/>
            </w:tcBorders>
            <w:shd w:val="clear" w:color="auto" w:fill="auto"/>
            <w:noWrap/>
            <w:vAlign w:val="center"/>
            <w:hideMark/>
          </w:tcPr>
          <w:p w14:paraId="6BBACC89" w14:textId="77777777" w:rsidR="00643340" w:rsidRPr="0097199E" w:rsidRDefault="00643340" w:rsidP="006803B4">
            <w:pPr>
              <w:jc w:val="center"/>
              <w:rPr>
                <w:color w:val="AEAAAA" w:themeColor="background2" w:themeShade="BF"/>
              </w:rPr>
            </w:pPr>
            <w:r w:rsidRPr="0097199E">
              <w:rPr>
                <w:color w:val="AEAAAA" w:themeColor="background2" w:themeShade="BF"/>
              </w:rPr>
              <w:t>(0.173)</w:t>
            </w:r>
          </w:p>
        </w:tc>
      </w:tr>
      <w:tr w:rsidR="00643340" w:rsidRPr="0097199E" w14:paraId="07549AF4" w14:textId="77777777" w:rsidTr="006803B4">
        <w:trPr>
          <w:trHeight w:val="320"/>
        </w:trPr>
        <w:tc>
          <w:tcPr>
            <w:tcW w:w="4040" w:type="dxa"/>
            <w:tcBorders>
              <w:top w:val="nil"/>
              <w:left w:val="nil"/>
              <w:bottom w:val="nil"/>
              <w:right w:val="nil"/>
            </w:tcBorders>
            <w:shd w:val="clear" w:color="auto" w:fill="auto"/>
            <w:noWrap/>
            <w:vAlign w:val="center"/>
            <w:hideMark/>
          </w:tcPr>
          <w:p w14:paraId="1F2F818E" w14:textId="77777777" w:rsidR="00643340" w:rsidRPr="0097199E" w:rsidRDefault="00643340" w:rsidP="006803B4">
            <w:pPr>
              <w:rPr>
                <w:color w:val="000000"/>
              </w:rPr>
            </w:pPr>
            <w:r w:rsidRPr="0097199E">
              <w:rPr>
                <w:color w:val="000000"/>
              </w:rPr>
              <w:t>ASC x Statistical control</w:t>
            </w:r>
          </w:p>
        </w:tc>
        <w:tc>
          <w:tcPr>
            <w:tcW w:w="1489" w:type="dxa"/>
            <w:tcBorders>
              <w:top w:val="nil"/>
              <w:left w:val="nil"/>
              <w:bottom w:val="nil"/>
              <w:right w:val="nil"/>
            </w:tcBorders>
            <w:shd w:val="clear" w:color="auto" w:fill="auto"/>
            <w:noWrap/>
            <w:vAlign w:val="center"/>
            <w:hideMark/>
          </w:tcPr>
          <w:p w14:paraId="7C89F26F" w14:textId="77777777" w:rsidR="00643340" w:rsidRPr="0097199E" w:rsidRDefault="00643340" w:rsidP="006803B4">
            <w:pPr>
              <w:jc w:val="center"/>
              <w:rPr>
                <w:color w:val="AEAAAA" w:themeColor="background2" w:themeShade="BF"/>
              </w:rPr>
            </w:pPr>
            <w:r w:rsidRPr="0097199E">
              <w:rPr>
                <w:color w:val="AEAAAA" w:themeColor="background2" w:themeShade="BF"/>
              </w:rPr>
              <w:t>-0.125</w:t>
            </w:r>
          </w:p>
        </w:tc>
        <w:tc>
          <w:tcPr>
            <w:tcW w:w="1984" w:type="dxa"/>
            <w:tcBorders>
              <w:top w:val="nil"/>
              <w:left w:val="nil"/>
              <w:bottom w:val="nil"/>
              <w:right w:val="nil"/>
            </w:tcBorders>
            <w:shd w:val="clear" w:color="auto" w:fill="auto"/>
            <w:noWrap/>
            <w:vAlign w:val="center"/>
            <w:hideMark/>
          </w:tcPr>
          <w:p w14:paraId="532681F6" w14:textId="461E84B2" w:rsidR="00643340" w:rsidRPr="0097199E" w:rsidRDefault="00643340" w:rsidP="006803B4">
            <w:pPr>
              <w:jc w:val="center"/>
              <w:rPr>
                <w:i/>
                <w:iCs/>
                <w:color w:val="000000"/>
                <w:lang w:val="da-DK"/>
              </w:rPr>
            </w:pPr>
          </w:p>
        </w:tc>
      </w:tr>
      <w:tr w:rsidR="00643340" w:rsidRPr="0097199E" w14:paraId="11AE582E" w14:textId="77777777" w:rsidTr="006803B4">
        <w:trPr>
          <w:trHeight w:val="320"/>
        </w:trPr>
        <w:tc>
          <w:tcPr>
            <w:tcW w:w="4040" w:type="dxa"/>
            <w:tcBorders>
              <w:top w:val="nil"/>
              <w:left w:val="nil"/>
              <w:bottom w:val="nil"/>
              <w:right w:val="nil"/>
            </w:tcBorders>
            <w:shd w:val="clear" w:color="auto" w:fill="auto"/>
            <w:noWrap/>
            <w:vAlign w:val="center"/>
            <w:hideMark/>
          </w:tcPr>
          <w:p w14:paraId="53C93B49" w14:textId="77777777" w:rsidR="00643340" w:rsidRPr="0097199E" w:rsidRDefault="00643340" w:rsidP="006803B4"/>
        </w:tc>
        <w:tc>
          <w:tcPr>
            <w:tcW w:w="1489" w:type="dxa"/>
            <w:tcBorders>
              <w:top w:val="nil"/>
              <w:left w:val="nil"/>
              <w:bottom w:val="nil"/>
              <w:right w:val="nil"/>
            </w:tcBorders>
            <w:shd w:val="clear" w:color="auto" w:fill="auto"/>
            <w:noWrap/>
            <w:vAlign w:val="center"/>
            <w:hideMark/>
          </w:tcPr>
          <w:p w14:paraId="69F445A5" w14:textId="77777777" w:rsidR="00643340" w:rsidRPr="0097199E" w:rsidRDefault="00643340" w:rsidP="006803B4">
            <w:pPr>
              <w:jc w:val="center"/>
              <w:rPr>
                <w:color w:val="AEAAAA" w:themeColor="background2" w:themeShade="BF"/>
              </w:rPr>
            </w:pPr>
            <w:r w:rsidRPr="0097199E">
              <w:rPr>
                <w:color w:val="AEAAAA" w:themeColor="background2" w:themeShade="BF"/>
              </w:rPr>
              <w:t>(0.181)</w:t>
            </w:r>
          </w:p>
        </w:tc>
        <w:tc>
          <w:tcPr>
            <w:tcW w:w="1984" w:type="dxa"/>
            <w:tcBorders>
              <w:top w:val="nil"/>
              <w:left w:val="nil"/>
              <w:bottom w:val="nil"/>
              <w:right w:val="nil"/>
            </w:tcBorders>
            <w:shd w:val="clear" w:color="auto" w:fill="auto"/>
            <w:noWrap/>
            <w:vAlign w:val="center"/>
            <w:hideMark/>
          </w:tcPr>
          <w:p w14:paraId="5B20BAE2" w14:textId="77777777" w:rsidR="00643340" w:rsidRPr="0097199E" w:rsidRDefault="00643340" w:rsidP="006803B4">
            <w:pPr>
              <w:jc w:val="center"/>
              <w:rPr>
                <w:color w:val="000000"/>
              </w:rPr>
            </w:pPr>
          </w:p>
        </w:tc>
      </w:tr>
      <w:tr w:rsidR="00643340" w:rsidRPr="0097199E" w14:paraId="695E7B8F" w14:textId="77777777" w:rsidTr="006803B4">
        <w:trPr>
          <w:trHeight w:val="320"/>
        </w:trPr>
        <w:tc>
          <w:tcPr>
            <w:tcW w:w="4040" w:type="dxa"/>
            <w:tcBorders>
              <w:top w:val="nil"/>
              <w:left w:val="nil"/>
              <w:bottom w:val="nil"/>
              <w:right w:val="nil"/>
            </w:tcBorders>
            <w:shd w:val="clear" w:color="auto" w:fill="auto"/>
            <w:noWrap/>
            <w:vAlign w:val="center"/>
            <w:hideMark/>
          </w:tcPr>
          <w:p w14:paraId="68799BA6" w14:textId="77777777" w:rsidR="00643340" w:rsidRPr="0097199E" w:rsidRDefault="00643340" w:rsidP="006803B4">
            <w:pPr>
              <w:rPr>
                <w:color w:val="000000"/>
              </w:rPr>
            </w:pPr>
            <w:r w:rsidRPr="0097199E">
              <w:rPr>
                <w:color w:val="000000"/>
              </w:rPr>
              <w:t>ASC x Accurate statistical</w:t>
            </w:r>
          </w:p>
        </w:tc>
        <w:tc>
          <w:tcPr>
            <w:tcW w:w="1489" w:type="dxa"/>
            <w:tcBorders>
              <w:top w:val="nil"/>
              <w:left w:val="nil"/>
              <w:bottom w:val="nil"/>
              <w:right w:val="nil"/>
            </w:tcBorders>
            <w:shd w:val="clear" w:color="auto" w:fill="auto"/>
            <w:noWrap/>
            <w:vAlign w:val="center"/>
            <w:hideMark/>
          </w:tcPr>
          <w:p w14:paraId="1C551F53" w14:textId="77777777" w:rsidR="00643340" w:rsidRPr="0097199E" w:rsidRDefault="00643340" w:rsidP="006803B4">
            <w:pPr>
              <w:jc w:val="center"/>
              <w:rPr>
                <w:color w:val="AEAAAA" w:themeColor="background2" w:themeShade="BF"/>
              </w:rPr>
            </w:pPr>
            <w:r w:rsidRPr="0097199E">
              <w:rPr>
                <w:color w:val="AEAAAA" w:themeColor="background2" w:themeShade="BF"/>
              </w:rPr>
              <w:t>-0.161</w:t>
            </w:r>
          </w:p>
        </w:tc>
        <w:tc>
          <w:tcPr>
            <w:tcW w:w="1984" w:type="dxa"/>
            <w:tcBorders>
              <w:top w:val="nil"/>
              <w:left w:val="nil"/>
              <w:bottom w:val="nil"/>
              <w:right w:val="nil"/>
            </w:tcBorders>
            <w:shd w:val="clear" w:color="auto" w:fill="auto"/>
            <w:noWrap/>
            <w:vAlign w:val="center"/>
            <w:hideMark/>
          </w:tcPr>
          <w:p w14:paraId="089F7BD6" w14:textId="77777777" w:rsidR="00643340" w:rsidRPr="0097199E" w:rsidRDefault="00643340" w:rsidP="006803B4">
            <w:pPr>
              <w:jc w:val="center"/>
              <w:rPr>
                <w:color w:val="000000"/>
              </w:rPr>
            </w:pPr>
            <w:r w:rsidRPr="0097199E">
              <w:rPr>
                <w:color w:val="000000"/>
              </w:rPr>
              <w:t>-0.0369</w:t>
            </w:r>
          </w:p>
        </w:tc>
      </w:tr>
      <w:tr w:rsidR="00643340" w:rsidRPr="0097199E" w14:paraId="13C62A95" w14:textId="77777777" w:rsidTr="006803B4">
        <w:trPr>
          <w:trHeight w:val="320"/>
        </w:trPr>
        <w:tc>
          <w:tcPr>
            <w:tcW w:w="4040" w:type="dxa"/>
            <w:tcBorders>
              <w:top w:val="nil"/>
              <w:left w:val="nil"/>
              <w:bottom w:val="nil"/>
              <w:right w:val="nil"/>
            </w:tcBorders>
            <w:shd w:val="clear" w:color="auto" w:fill="auto"/>
            <w:noWrap/>
            <w:vAlign w:val="center"/>
            <w:hideMark/>
          </w:tcPr>
          <w:p w14:paraId="68B70D57"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5187AE20" w14:textId="77777777" w:rsidR="00643340" w:rsidRPr="0097199E" w:rsidRDefault="00643340" w:rsidP="006803B4">
            <w:pPr>
              <w:jc w:val="center"/>
              <w:rPr>
                <w:color w:val="AEAAAA" w:themeColor="background2" w:themeShade="BF"/>
              </w:rPr>
            </w:pPr>
            <w:r w:rsidRPr="0097199E">
              <w:rPr>
                <w:color w:val="AEAAAA" w:themeColor="background2" w:themeShade="BF"/>
              </w:rPr>
              <w:t>(0.194)</w:t>
            </w:r>
          </w:p>
        </w:tc>
        <w:tc>
          <w:tcPr>
            <w:tcW w:w="1984" w:type="dxa"/>
            <w:tcBorders>
              <w:top w:val="nil"/>
              <w:left w:val="nil"/>
              <w:bottom w:val="nil"/>
              <w:right w:val="nil"/>
            </w:tcBorders>
            <w:shd w:val="clear" w:color="auto" w:fill="auto"/>
            <w:noWrap/>
            <w:vAlign w:val="center"/>
            <w:hideMark/>
          </w:tcPr>
          <w:p w14:paraId="5D2FF490" w14:textId="77777777" w:rsidR="00643340" w:rsidRPr="0097199E" w:rsidRDefault="00643340" w:rsidP="006803B4">
            <w:pPr>
              <w:jc w:val="center"/>
              <w:rPr>
                <w:color w:val="000000"/>
              </w:rPr>
            </w:pPr>
            <w:r w:rsidRPr="0097199E">
              <w:rPr>
                <w:color w:val="000000"/>
              </w:rPr>
              <w:t>(0.191)</w:t>
            </w:r>
          </w:p>
        </w:tc>
      </w:tr>
      <w:tr w:rsidR="00643340" w:rsidRPr="0097199E" w14:paraId="678913D4" w14:textId="77777777" w:rsidTr="006803B4">
        <w:trPr>
          <w:trHeight w:val="320"/>
        </w:trPr>
        <w:tc>
          <w:tcPr>
            <w:tcW w:w="4040" w:type="dxa"/>
            <w:tcBorders>
              <w:top w:val="nil"/>
              <w:left w:val="nil"/>
              <w:bottom w:val="nil"/>
              <w:right w:val="nil"/>
            </w:tcBorders>
            <w:shd w:val="clear" w:color="auto" w:fill="auto"/>
            <w:noWrap/>
            <w:vAlign w:val="center"/>
            <w:hideMark/>
          </w:tcPr>
          <w:p w14:paraId="345C49AE" w14:textId="77777777" w:rsidR="00643340" w:rsidRPr="0097199E" w:rsidRDefault="00643340" w:rsidP="006803B4">
            <w:pPr>
              <w:rPr>
                <w:color w:val="000000"/>
              </w:rPr>
            </w:pPr>
            <w:r w:rsidRPr="0097199E">
              <w:rPr>
                <w:color w:val="000000"/>
              </w:rPr>
              <w:t>ASC x Inaccurate statistical</w:t>
            </w:r>
          </w:p>
        </w:tc>
        <w:tc>
          <w:tcPr>
            <w:tcW w:w="1489" w:type="dxa"/>
            <w:tcBorders>
              <w:top w:val="nil"/>
              <w:left w:val="nil"/>
              <w:bottom w:val="nil"/>
              <w:right w:val="nil"/>
            </w:tcBorders>
            <w:shd w:val="clear" w:color="auto" w:fill="auto"/>
            <w:noWrap/>
            <w:vAlign w:val="center"/>
            <w:hideMark/>
          </w:tcPr>
          <w:p w14:paraId="538370DA" w14:textId="77777777" w:rsidR="00643340" w:rsidRPr="0097199E" w:rsidRDefault="00643340" w:rsidP="006803B4">
            <w:pPr>
              <w:jc w:val="center"/>
              <w:rPr>
                <w:color w:val="AEAAAA" w:themeColor="background2" w:themeShade="BF"/>
              </w:rPr>
            </w:pPr>
            <w:r w:rsidRPr="0097199E">
              <w:rPr>
                <w:color w:val="AEAAAA" w:themeColor="background2" w:themeShade="BF"/>
              </w:rPr>
              <w:t>-0.275</w:t>
            </w:r>
          </w:p>
        </w:tc>
        <w:tc>
          <w:tcPr>
            <w:tcW w:w="1984" w:type="dxa"/>
            <w:tcBorders>
              <w:top w:val="nil"/>
              <w:left w:val="nil"/>
              <w:bottom w:val="nil"/>
              <w:right w:val="nil"/>
            </w:tcBorders>
            <w:shd w:val="clear" w:color="auto" w:fill="auto"/>
            <w:noWrap/>
            <w:vAlign w:val="center"/>
            <w:hideMark/>
          </w:tcPr>
          <w:p w14:paraId="748D3076" w14:textId="77777777" w:rsidR="00643340" w:rsidRPr="0097199E" w:rsidRDefault="00643340" w:rsidP="006803B4">
            <w:pPr>
              <w:jc w:val="center"/>
              <w:rPr>
                <w:color w:val="000000"/>
              </w:rPr>
            </w:pPr>
            <w:r w:rsidRPr="0097199E">
              <w:rPr>
                <w:color w:val="000000"/>
              </w:rPr>
              <w:t>-0.150</w:t>
            </w:r>
          </w:p>
        </w:tc>
      </w:tr>
      <w:tr w:rsidR="00643340" w:rsidRPr="0097199E" w14:paraId="0F150940" w14:textId="77777777" w:rsidTr="006803B4">
        <w:trPr>
          <w:trHeight w:val="320"/>
        </w:trPr>
        <w:tc>
          <w:tcPr>
            <w:tcW w:w="4040" w:type="dxa"/>
            <w:tcBorders>
              <w:top w:val="nil"/>
              <w:left w:val="nil"/>
              <w:bottom w:val="nil"/>
              <w:right w:val="nil"/>
            </w:tcBorders>
            <w:shd w:val="clear" w:color="auto" w:fill="auto"/>
            <w:noWrap/>
            <w:vAlign w:val="center"/>
            <w:hideMark/>
          </w:tcPr>
          <w:p w14:paraId="10CA9AB0"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479D1047" w14:textId="77777777" w:rsidR="00643340" w:rsidRPr="0097199E" w:rsidRDefault="00643340" w:rsidP="006803B4">
            <w:pPr>
              <w:jc w:val="center"/>
              <w:rPr>
                <w:color w:val="AEAAAA" w:themeColor="background2" w:themeShade="BF"/>
              </w:rPr>
            </w:pPr>
            <w:r w:rsidRPr="0097199E">
              <w:rPr>
                <w:color w:val="AEAAAA" w:themeColor="background2" w:themeShade="BF"/>
              </w:rPr>
              <w:t>(0.190)</w:t>
            </w:r>
          </w:p>
        </w:tc>
        <w:tc>
          <w:tcPr>
            <w:tcW w:w="1984" w:type="dxa"/>
            <w:tcBorders>
              <w:top w:val="nil"/>
              <w:left w:val="nil"/>
              <w:bottom w:val="nil"/>
              <w:right w:val="nil"/>
            </w:tcBorders>
            <w:shd w:val="clear" w:color="auto" w:fill="auto"/>
            <w:noWrap/>
            <w:vAlign w:val="center"/>
            <w:hideMark/>
          </w:tcPr>
          <w:p w14:paraId="6F86526D" w14:textId="77777777" w:rsidR="00643340" w:rsidRPr="0097199E" w:rsidRDefault="00643340" w:rsidP="006803B4">
            <w:pPr>
              <w:jc w:val="center"/>
              <w:rPr>
                <w:color w:val="000000"/>
              </w:rPr>
            </w:pPr>
            <w:r w:rsidRPr="0097199E">
              <w:rPr>
                <w:color w:val="000000"/>
              </w:rPr>
              <w:t>(0.187)</w:t>
            </w:r>
          </w:p>
        </w:tc>
      </w:tr>
      <w:tr w:rsidR="00643340" w:rsidRPr="0097199E" w14:paraId="3D6185FE" w14:textId="77777777" w:rsidTr="006803B4">
        <w:trPr>
          <w:trHeight w:val="320"/>
        </w:trPr>
        <w:tc>
          <w:tcPr>
            <w:tcW w:w="4040" w:type="dxa"/>
            <w:tcBorders>
              <w:top w:val="nil"/>
              <w:left w:val="nil"/>
              <w:bottom w:val="nil"/>
              <w:right w:val="nil"/>
            </w:tcBorders>
            <w:shd w:val="clear" w:color="auto" w:fill="auto"/>
            <w:noWrap/>
            <w:vAlign w:val="center"/>
            <w:hideMark/>
          </w:tcPr>
          <w:p w14:paraId="35109413"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580D5CBD" w14:textId="77777777" w:rsidR="00643340" w:rsidRPr="0097199E" w:rsidRDefault="00643340" w:rsidP="006803B4">
            <w:pPr>
              <w:jc w:val="center"/>
            </w:pPr>
          </w:p>
        </w:tc>
        <w:tc>
          <w:tcPr>
            <w:tcW w:w="1984" w:type="dxa"/>
            <w:tcBorders>
              <w:top w:val="nil"/>
              <w:left w:val="nil"/>
              <w:bottom w:val="nil"/>
              <w:right w:val="nil"/>
            </w:tcBorders>
            <w:shd w:val="clear" w:color="auto" w:fill="auto"/>
            <w:noWrap/>
            <w:vAlign w:val="center"/>
            <w:hideMark/>
          </w:tcPr>
          <w:p w14:paraId="13ABB593" w14:textId="77777777" w:rsidR="00643340" w:rsidRPr="0097199E" w:rsidRDefault="00643340" w:rsidP="006803B4">
            <w:pPr>
              <w:jc w:val="center"/>
            </w:pPr>
          </w:p>
        </w:tc>
      </w:tr>
      <w:tr w:rsidR="00643340" w:rsidRPr="0097199E" w14:paraId="79338B47" w14:textId="77777777" w:rsidTr="006803B4">
        <w:trPr>
          <w:trHeight w:val="320"/>
        </w:trPr>
        <w:tc>
          <w:tcPr>
            <w:tcW w:w="4040" w:type="dxa"/>
            <w:tcBorders>
              <w:top w:val="nil"/>
              <w:left w:val="nil"/>
              <w:bottom w:val="nil"/>
              <w:right w:val="nil"/>
            </w:tcBorders>
            <w:shd w:val="clear" w:color="auto" w:fill="auto"/>
            <w:noWrap/>
            <w:vAlign w:val="center"/>
            <w:hideMark/>
          </w:tcPr>
          <w:p w14:paraId="615E46F3" w14:textId="77777777" w:rsidR="00643340" w:rsidRPr="0097199E" w:rsidRDefault="00643340" w:rsidP="006803B4">
            <w:pPr>
              <w:rPr>
                <w:color w:val="000000"/>
              </w:rPr>
            </w:pPr>
            <w:r w:rsidRPr="0097199E">
              <w:rPr>
                <w:color w:val="000000"/>
              </w:rPr>
              <w:t>Constant</w:t>
            </w:r>
          </w:p>
        </w:tc>
        <w:tc>
          <w:tcPr>
            <w:tcW w:w="1489" w:type="dxa"/>
            <w:tcBorders>
              <w:top w:val="nil"/>
              <w:left w:val="nil"/>
              <w:bottom w:val="nil"/>
              <w:right w:val="nil"/>
            </w:tcBorders>
            <w:shd w:val="clear" w:color="auto" w:fill="auto"/>
            <w:noWrap/>
            <w:vAlign w:val="center"/>
            <w:hideMark/>
          </w:tcPr>
          <w:p w14:paraId="78D4C4C5" w14:textId="77777777" w:rsidR="00643340" w:rsidRPr="0097199E" w:rsidRDefault="00643340" w:rsidP="006803B4">
            <w:pPr>
              <w:jc w:val="center"/>
              <w:rPr>
                <w:color w:val="000000"/>
              </w:rPr>
            </w:pPr>
            <w:r w:rsidRPr="0097199E">
              <w:rPr>
                <w:color w:val="000000"/>
              </w:rPr>
              <w:t>0.472</w:t>
            </w:r>
          </w:p>
        </w:tc>
        <w:tc>
          <w:tcPr>
            <w:tcW w:w="1984" w:type="dxa"/>
            <w:tcBorders>
              <w:top w:val="nil"/>
              <w:left w:val="nil"/>
              <w:bottom w:val="nil"/>
              <w:right w:val="nil"/>
            </w:tcBorders>
            <w:shd w:val="clear" w:color="auto" w:fill="auto"/>
            <w:noWrap/>
            <w:vAlign w:val="center"/>
            <w:hideMark/>
          </w:tcPr>
          <w:p w14:paraId="158DBA5F" w14:textId="77777777" w:rsidR="00643340" w:rsidRPr="0097199E" w:rsidRDefault="00643340" w:rsidP="006803B4">
            <w:pPr>
              <w:jc w:val="center"/>
              <w:rPr>
                <w:color w:val="000000"/>
              </w:rPr>
            </w:pPr>
            <w:r w:rsidRPr="0097199E">
              <w:rPr>
                <w:color w:val="000000"/>
              </w:rPr>
              <w:t>0.941***</w:t>
            </w:r>
          </w:p>
        </w:tc>
      </w:tr>
      <w:tr w:rsidR="00643340" w:rsidRPr="0097199E" w14:paraId="78B68B00" w14:textId="77777777" w:rsidTr="006803B4">
        <w:trPr>
          <w:trHeight w:val="320"/>
        </w:trPr>
        <w:tc>
          <w:tcPr>
            <w:tcW w:w="4040" w:type="dxa"/>
            <w:tcBorders>
              <w:top w:val="nil"/>
              <w:left w:val="nil"/>
              <w:bottom w:val="nil"/>
              <w:right w:val="nil"/>
            </w:tcBorders>
            <w:shd w:val="clear" w:color="auto" w:fill="auto"/>
            <w:noWrap/>
            <w:vAlign w:val="center"/>
            <w:hideMark/>
          </w:tcPr>
          <w:p w14:paraId="4973088C"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5D1BAFF6" w14:textId="77777777" w:rsidR="00643340" w:rsidRPr="0097199E" w:rsidRDefault="00643340" w:rsidP="006803B4">
            <w:pPr>
              <w:jc w:val="center"/>
              <w:rPr>
                <w:color w:val="000000"/>
              </w:rPr>
            </w:pPr>
            <w:r w:rsidRPr="0097199E">
              <w:rPr>
                <w:color w:val="000000"/>
              </w:rPr>
              <w:t>(0.331)</w:t>
            </w:r>
          </w:p>
        </w:tc>
        <w:tc>
          <w:tcPr>
            <w:tcW w:w="1984" w:type="dxa"/>
            <w:tcBorders>
              <w:top w:val="nil"/>
              <w:left w:val="nil"/>
              <w:bottom w:val="nil"/>
              <w:right w:val="nil"/>
            </w:tcBorders>
            <w:shd w:val="clear" w:color="auto" w:fill="auto"/>
            <w:noWrap/>
            <w:vAlign w:val="center"/>
            <w:hideMark/>
          </w:tcPr>
          <w:p w14:paraId="0A3A46B0" w14:textId="77777777" w:rsidR="00643340" w:rsidRPr="0097199E" w:rsidRDefault="00643340" w:rsidP="006803B4">
            <w:pPr>
              <w:jc w:val="center"/>
              <w:rPr>
                <w:color w:val="000000"/>
              </w:rPr>
            </w:pPr>
            <w:r w:rsidRPr="0097199E">
              <w:rPr>
                <w:color w:val="000000"/>
              </w:rPr>
              <w:t>(0.332)</w:t>
            </w:r>
          </w:p>
        </w:tc>
      </w:tr>
      <w:tr w:rsidR="00643340" w:rsidRPr="0097199E" w14:paraId="3E114B78" w14:textId="77777777" w:rsidTr="006803B4">
        <w:trPr>
          <w:trHeight w:val="320"/>
        </w:trPr>
        <w:tc>
          <w:tcPr>
            <w:tcW w:w="4040" w:type="dxa"/>
            <w:tcBorders>
              <w:top w:val="nil"/>
              <w:left w:val="nil"/>
              <w:bottom w:val="nil"/>
              <w:right w:val="nil"/>
            </w:tcBorders>
            <w:shd w:val="clear" w:color="auto" w:fill="auto"/>
            <w:noWrap/>
            <w:vAlign w:val="center"/>
            <w:hideMark/>
          </w:tcPr>
          <w:p w14:paraId="0DFF80A1" w14:textId="77777777" w:rsidR="00643340" w:rsidRPr="0097199E" w:rsidRDefault="00643340" w:rsidP="006803B4">
            <w:pPr>
              <w:rPr>
                <w:color w:val="000000"/>
              </w:rPr>
            </w:pPr>
          </w:p>
        </w:tc>
        <w:tc>
          <w:tcPr>
            <w:tcW w:w="1489" w:type="dxa"/>
            <w:tcBorders>
              <w:top w:val="nil"/>
              <w:left w:val="nil"/>
              <w:bottom w:val="nil"/>
              <w:right w:val="nil"/>
            </w:tcBorders>
            <w:shd w:val="clear" w:color="auto" w:fill="auto"/>
            <w:noWrap/>
            <w:vAlign w:val="center"/>
            <w:hideMark/>
          </w:tcPr>
          <w:p w14:paraId="1DF65D1C" w14:textId="77777777" w:rsidR="00643340" w:rsidRPr="0097199E" w:rsidRDefault="00643340" w:rsidP="006803B4">
            <w:pPr>
              <w:jc w:val="center"/>
            </w:pPr>
          </w:p>
        </w:tc>
        <w:tc>
          <w:tcPr>
            <w:tcW w:w="1984" w:type="dxa"/>
            <w:tcBorders>
              <w:top w:val="nil"/>
              <w:left w:val="nil"/>
              <w:bottom w:val="nil"/>
              <w:right w:val="nil"/>
            </w:tcBorders>
            <w:shd w:val="clear" w:color="auto" w:fill="auto"/>
            <w:noWrap/>
            <w:vAlign w:val="center"/>
            <w:hideMark/>
          </w:tcPr>
          <w:p w14:paraId="0F5EACA1" w14:textId="77777777" w:rsidR="00643340" w:rsidRPr="0097199E" w:rsidRDefault="00643340" w:rsidP="006803B4">
            <w:pPr>
              <w:jc w:val="center"/>
            </w:pPr>
          </w:p>
        </w:tc>
      </w:tr>
      <w:tr w:rsidR="00643340" w:rsidRPr="0097199E" w14:paraId="58507E36" w14:textId="77777777" w:rsidTr="006803B4">
        <w:trPr>
          <w:trHeight w:val="320"/>
        </w:trPr>
        <w:tc>
          <w:tcPr>
            <w:tcW w:w="4040" w:type="dxa"/>
            <w:tcBorders>
              <w:top w:val="nil"/>
              <w:left w:val="nil"/>
              <w:bottom w:val="nil"/>
              <w:right w:val="nil"/>
            </w:tcBorders>
            <w:shd w:val="clear" w:color="auto" w:fill="auto"/>
            <w:noWrap/>
            <w:vAlign w:val="center"/>
            <w:hideMark/>
          </w:tcPr>
          <w:p w14:paraId="3889102A" w14:textId="77777777" w:rsidR="00643340" w:rsidRPr="0097199E" w:rsidRDefault="00643340" w:rsidP="006803B4">
            <w:pPr>
              <w:rPr>
                <w:color w:val="000000"/>
              </w:rPr>
            </w:pPr>
            <w:r w:rsidRPr="0097199E">
              <w:rPr>
                <w:color w:val="000000"/>
              </w:rPr>
              <w:t>Observations</w:t>
            </w:r>
          </w:p>
        </w:tc>
        <w:tc>
          <w:tcPr>
            <w:tcW w:w="1489" w:type="dxa"/>
            <w:tcBorders>
              <w:top w:val="nil"/>
              <w:left w:val="nil"/>
              <w:bottom w:val="nil"/>
              <w:right w:val="nil"/>
            </w:tcBorders>
            <w:shd w:val="clear" w:color="auto" w:fill="auto"/>
            <w:noWrap/>
            <w:vAlign w:val="center"/>
            <w:hideMark/>
          </w:tcPr>
          <w:p w14:paraId="7D3DDF5D" w14:textId="77777777" w:rsidR="00643340" w:rsidRPr="0097199E" w:rsidRDefault="00643340" w:rsidP="006803B4">
            <w:pPr>
              <w:jc w:val="center"/>
              <w:rPr>
                <w:color w:val="000000"/>
              </w:rPr>
            </w:pPr>
            <w:r w:rsidRPr="0097199E">
              <w:rPr>
                <w:color w:val="000000"/>
              </w:rPr>
              <w:t>1,939</w:t>
            </w:r>
          </w:p>
        </w:tc>
        <w:tc>
          <w:tcPr>
            <w:tcW w:w="1984" w:type="dxa"/>
            <w:tcBorders>
              <w:top w:val="nil"/>
              <w:left w:val="nil"/>
              <w:bottom w:val="nil"/>
              <w:right w:val="nil"/>
            </w:tcBorders>
            <w:shd w:val="clear" w:color="auto" w:fill="auto"/>
            <w:noWrap/>
            <w:vAlign w:val="center"/>
            <w:hideMark/>
          </w:tcPr>
          <w:p w14:paraId="49AEF742" w14:textId="77777777" w:rsidR="00643340" w:rsidRPr="0097199E" w:rsidRDefault="00643340" w:rsidP="006803B4">
            <w:pPr>
              <w:jc w:val="center"/>
              <w:rPr>
                <w:color w:val="000000"/>
              </w:rPr>
            </w:pPr>
            <w:r w:rsidRPr="0097199E">
              <w:rPr>
                <w:color w:val="000000"/>
              </w:rPr>
              <w:t>1,939</w:t>
            </w:r>
          </w:p>
        </w:tc>
      </w:tr>
      <w:tr w:rsidR="00643340" w:rsidRPr="0097199E" w14:paraId="127F9AE6" w14:textId="77777777" w:rsidTr="006803B4">
        <w:trPr>
          <w:trHeight w:val="320"/>
        </w:trPr>
        <w:tc>
          <w:tcPr>
            <w:tcW w:w="4040" w:type="dxa"/>
            <w:tcBorders>
              <w:top w:val="nil"/>
              <w:left w:val="nil"/>
              <w:bottom w:val="single" w:sz="8" w:space="0" w:color="000000"/>
              <w:right w:val="nil"/>
            </w:tcBorders>
            <w:shd w:val="clear" w:color="auto" w:fill="auto"/>
            <w:noWrap/>
            <w:vAlign w:val="center"/>
            <w:hideMark/>
          </w:tcPr>
          <w:p w14:paraId="2306B24A" w14:textId="77777777" w:rsidR="00643340" w:rsidRPr="0097199E" w:rsidRDefault="00643340" w:rsidP="006803B4">
            <w:pPr>
              <w:rPr>
                <w:color w:val="000000"/>
              </w:rPr>
            </w:pPr>
            <w:r w:rsidRPr="0097199E">
              <w:rPr>
                <w:color w:val="000000"/>
              </w:rPr>
              <w:t>R-squared</w:t>
            </w:r>
          </w:p>
        </w:tc>
        <w:tc>
          <w:tcPr>
            <w:tcW w:w="1489" w:type="dxa"/>
            <w:tcBorders>
              <w:top w:val="nil"/>
              <w:left w:val="nil"/>
              <w:bottom w:val="single" w:sz="8" w:space="0" w:color="000000"/>
              <w:right w:val="nil"/>
            </w:tcBorders>
            <w:shd w:val="clear" w:color="auto" w:fill="auto"/>
            <w:noWrap/>
            <w:vAlign w:val="center"/>
            <w:hideMark/>
          </w:tcPr>
          <w:p w14:paraId="52F27E19" w14:textId="77777777" w:rsidR="00643340" w:rsidRPr="0097199E" w:rsidRDefault="00643340" w:rsidP="006803B4">
            <w:pPr>
              <w:jc w:val="center"/>
              <w:rPr>
                <w:color w:val="000000"/>
              </w:rPr>
            </w:pPr>
            <w:r w:rsidRPr="0097199E">
              <w:rPr>
                <w:color w:val="000000"/>
              </w:rPr>
              <w:t>0.045</w:t>
            </w:r>
          </w:p>
        </w:tc>
        <w:tc>
          <w:tcPr>
            <w:tcW w:w="1984" w:type="dxa"/>
            <w:tcBorders>
              <w:top w:val="nil"/>
              <w:left w:val="nil"/>
              <w:bottom w:val="single" w:sz="8" w:space="0" w:color="000000"/>
              <w:right w:val="nil"/>
            </w:tcBorders>
            <w:shd w:val="clear" w:color="auto" w:fill="auto"/>
            <w:noWrap/>
            <w:vAlign w:val="center"/>
            <w:hideMark/>
          </w:tcPr>
          <w:p w14:paraId="3BDC6E48" w14:textId="77777777" w:rsidR="00643340" w:rsidRPr="0097199E" w:rsidRDefault="00643340" w:rsidP="006803B4">
            <w:pPr>
              <w:jc w:val="center"/>
              <w:rPr>
                <w:color w:val="000000"/>
              </w:rPr>
            </w:pPr>
            <w:r w:rsidRPr="0097199E">
              <w:rPr>
                <w:color w:val="000000"/>
              </w:rPr>
              <w:t>0.045</w:t>
            </w:r>
          </w:p>
        </w:tc>
      </w:tr>
    </w:tbl>
    <w:p w14:paraId="011AAFC4" w14:textId="259B1CBF" w:rsidR="00F55434" w:rsidRPr="0097199E" w:rsidRDefault="00F55434" w:rsidP="00F55434">
      <w:pPr>
        <w:rPr>
          <w:rFonts w:eastAsiaTheme="minorHAnsi"/>
          <w:i/>
          <w:iCs/>
          <w:sz w:val="20"/>
          <w:szCs w:val="20"/>
          <w:lang w:eastAsia="en-US"/>
        </w:rPr>
      </w:pPr>
      <w:r w:rsidRPr="0097199E">
        <w:rPr>
          <w:i/>
          <w:iCs/>
          <w:sz w:val="20"/>
          <w:szCs w:val="20"/>
          <w:lang w:val="en-US"/>
        </w:rPr>
        <w:t xml:space="preserve">Note. </w:t>
      </w:r>
      <w:r w:rsidRPr="0097199E">
        <w:rPr>
          <w:i/>
          <w:iCs/>
          <w:sz w:val="20"/>
          <w:szCs w:val="20"/>
        </w:rPr>
        <w:t xml:space="preserve">Robust standard errors in parentheses. </w:t>
      </w:r>
      <w:r w:rsidR="00A3268E" w:rsidRPr="0097199E">
        <w:rPr>
          <w:i/>
          <w:iCs/>
          <w:sz w:val="20"/>
          <w:szCs w:val="20"/>
        </w:rPr>
        <w:t>*** p&lt;0.01, ** p&lt;0.05, * p&lt;0.1 (two-sided t-test)</w:t>
      </w:r>
      <w:r w:rsidRPr="0097199E">
        <w:rPr>
          <w:i/>
          <w:iCs/>
          <w:sz w:val="20"/>
          <w:szCs w:val="20"/>
        </w:rPr>
        <w:t>.</w:t>
      </w:r>
      <w:r w:rsidRPr="0097199E">
        <w:rPr>
          <w:i/>
          <w:iCs/>
          <w:noProof/>
          <w:sz w:val="20"/>
          <w:szCs w:val="20"/>
          <w:lang w:val="en-US"/>
        </w:rPr>
        <w:t xml:space="preserve"> Acceptance is measured on a seven-point Likert scale. </w:t>
      </w:r>
      <w:r w:rsidR="00FE3AA6" w:rsidRPr="0097199E">
        <w:rPr>
          <w:i/>
          <w:iCs/>
          <w:sz w:val="20"/>
          <w:szCs w:val="20"/>
          <w:lang w:val="en-GB"/>
        </w:rPr>
        <w:t>The coefficients in black font are those relevant when comparing within either the taste-based or statistical condition.</w:t>
      </w:r>
    </w:p>
    <w:p w14:paraId="141F96DF" w14:textId="77777777" w:rsidR="00643340" w:rsidRPr="0097199E" w:rsidRDefault="00643340">
      <w:pPr>
        <w:rPr>
          <w:b/>
          <w:bCs/>
          <w:color w:val="000000" w:themeColor="text1"/>
        </w:rPr>
      </w:pPr>
    </w:p>
    <w:p w14:paraId="28237049" w14:textId="77777777" w:rsidR="00411565" w:rsidRPr="0097199E" w:rsidRDefault="00411565">
      <w:pPr>
        <w:rPr>
          <w:b/>
          <w:bCs/>
          <w:color w:val="000000" w:themeColor="text1"/>
          <w:sz w:val="28"/>
          <w:szCs w:val="28"/>
          <w:lang w:val="en-US"/>
        </w:rPr>
      </w:pPr>
      <w:r w:rsidRPr="0097199E">
        <w:rPr>
          <w:b/>
          <w:bCs/>
          <w:color w:val="000000" w:themeColor="text1"/>
          <w:sz w:val="28"/>
          <w:szCs w:val="28"/>
          <w:lang w:val="en-US"/>
        </w:rPr>
        <w:br w:type="page"/>
      </w:r>
    </w:p>
    <w:p w14:paraId="151943A3" w14:textId="10FA9F9A" w:rsidR="00285579" w:rsidRPr="0097199E" w:rsidRDefault="00285579" w:rsidP="007A6691">
      <w:pPr>
        <w:spacing w:before="100" w:beforeAutospacing="1" w:after="100" w:afterAutospacing="1" w:line="480" w:lineRule="auto"/>
        <w:rPr>
          <w:b/>
          <w:bCs/>
          <w:color w:val="000000" w:themeColor="text1"/>
          <w:sz w:val="28"/>
          <w:szCs w:val="28"/>
          <w:lang w:val="en-US"/>
        </w:rPr>
      </w:pPr>
      <w:r w:rsidRPr="0097199E">
        <w:rPr>
          <w:b/>
          <w:bCs/>
          <w:color w:val="000000" w:themeColor="text1"/>
          <w:sz w:val="28"/>
          <w:szCs w:val="28"/>
          <w:lang w:val="en-US"/>
        </w:rPr>
        <w:lastRenderedPageBreak/>
        <w:t xml:space="preserve">Appendix </w:t>
      </w:r>
      <w:r w:rsidR="0036732E" w:rsidRPr="0097199E">
        <w:rPr>
          <w:b/>
          <w:bCs/>
          <w:color w:val="000000" w:themeColor="text1"/>
          <w:sz w:val="28"/>
          <w:szCs w:val="28"/>
          <w:lang w:val="en-US"/>
        </w:rPr>
        <w:t>B</w:t>
      </w:r>
      <w:r w:rsidRPr="0097199E">
        <w:rPr>
          <w:b/>
          <w:bCs/>
          <w:color w:val="000000" w:themeColor="text1"/>
          <w:sz w:val="28"/>
          <w:szCs w:val="28"/>
          <w:lang w:val="en-US"/>
        </w:rPr>
        <w:t xml:space="preserve">: </w:t>
      </w:r>
      <w:r w:rsidR="00275046" w:rsidRPr="0097199E">
        <w:rPr>
          <w:b/>
          <w:bCs/>
          <w:color w:val="000000" w:themeColor="text1"/>
          <w:sz w:val="28"/>
          <w:szCs w:val="28"/>
          <w:lang w:val="en-US"/>
        </w:rPr>
        <w:t>Ethical considerations</w:t>
      </w:r>
    </w:p>
    <w:p w14:paraId="05E4860E" w14:textId="77777777" w:rsidR="003B2FC1" w:rsidRPr="0097199E" w:rsidRDefault="003B2FC1" w:rsidP="00680E84">
      <w:pPr>
        <w:spacing w:line="480" w:lineRule="auto"/>
        <w:jc w:val="both"/>
        <w:rPr>
          <w:b/>
          <w:bCs/>
          <w:color w:val="000000" w:themeColor="text1"/>
          <w:lang w:val="en-US"/>
        </w:rPr>
      </w:pPr>
      <w:r w:rsidRPr="0097199E">
        <w:rPr>
          <w:b/>
          <w:bCs/>
          <w:color w:val="000000" w:themeColor="text1"/>
          <w:lang w:val="en-US"/>
        </w:rPr>
        <w:t>Consent and confidentiality</w:t>
      </w:r>
    </w:p>
    <w:p w14:paraId="2AF767FB" w14:textId="5EDE5EBE" w:rsidR="003B2FC1" w:rsidRPr="0097199E" w:rsidRDefault="003B2FC1" w:rsidP="00680E84">
      <w:pPr>
        <w:spacing w:line="480" w:lineRule="auto"/>
        <w:jc w:val="both"/>
        <w:rPr>
          <w:color w:val="000000" w:themeColor="text1"/>
          <w:lang w:val="en-US"/>
        </w:rPr>
      </w:pPr>
      <w:r w:rsidRPr="0097199E">
        <w:rPr>
          <w:color w:val="000000" w:themeColor="text1"/>
          <w:lang w:val="en-US"/>
        </w:rPr>
        <w:t>In both studies, potential respondents are informed about the general aim of the study (their opinion on recruitment behavior), and it is emphasized that participation is voluntary and that respondents can discontinue the survey at any point in time. Potential respondents are also informed that their answers are confidential and cannot be traced back to them</w:t>
      </w:r>
      <w:r w:rsidR="00021849" w:rsidRPr="0097199E">
        <w:rPr>
          <w:color w:val="000000" w:themeColor="text1"/>
          <w:lang w:val="en-US"/>
        </w:rPr>
        <w:t xml:space="preserve"> (</w:t>
      </w:r>
      <w:r w:rsidR="00D766C1" w:rsidRPr="0097199E">
        <w:rPr>
          <w:color w:val="000000" w:themeColor="text1"/>
          <w:lang w:val="en-US"/>
        </w:rPr>
        <w:t xml:space="preserve">responses are </w:t>
      </w:r>
      <w:r w:rsidR="00021849" w:rsidRPr="0097199E">
        <w:rPr>
          <w:color w:val="000000" w:themeColor="text1"/>
          <w:lang w:val="en-US"/>
        </w:rPr>
        <w:t>anonymous)</w:t>
      </w:r>
      <w:r w:rsidRPr="0097199E">
        <w:rPr>
          <w:color w:val="000000" w:themeColor="text1"/>
          <w:lang w:val="en-US"/>
        </w:rPr>
        <w:t xml:space="preserve">. On the consent </w:t>
      </w:r>
      <w:r w:rsidR="00CF6C2B">
        <w:rPr>
          <w:color w:val="000000" w:themeColor="text1"/>
          <w:lang w:val="en-US"/>
        </w:rPr>
        <w:t>and</w:t>
      </w:r>
      <w:r w:rsidRPr="0097199E">
        <w:rPr>
          <w:color w:val="000000" w:themeColor="text1"/>
          <w:lang w:val="en-US"/>
        </w:rPr>
        <w:t xml:space="preserve"> debriefing page</w:t>
      </w:r>
      <w:r w:rsidR="00CF6C2B">
        <w:rPr>
          <w:color w:val="000000" w:themeColor="text1"/>
          <w:lang w:val="en-US"/>
        </w:rPr>
        <w:t>s</w:t>
      </w:r>
      <w:r w:rsidRPr="0097199E">
        <w:rPr>
          <w:color w:val="000000" w:themeColor="text1"/>
          <w:lang w:val="en-US"/>
        </w:rPr>
        <w:t>, respondents are informed about the researchers and their institutional affiliation and provided their e-mail addresses.</w:t>
      </w:r>
      <w:r w:rsidR="003C79C2" w:rsidRPr="0097199E">
        <w:rPr>
          <w:color w:val="000000" w:themeColor="text1"/>
          <w:lang w:val="en-US"/>
        </w:rPr>
        <w:t xml:space="preserve"> </w:t>
      </w:r>
      <w:r w:rsidR="00EF1AF7" w:rsidRPr="0097199E">
        <w:rPr>
          <w:color w:val="000000" w:themeColor="text1"/>
          <w:lang w:val="en-US"/>
        </w:rPr>
        <w:t>YouGov</w:t>
      </w:r>
      <w:r w:rsidR="00DB165D" w:rsidRPr="0097199E">
        <w:rPr>
          <w:color w:val="000000" w:themeColor="text1"/>
          <w:lang w:val="en-US"/>
        </w:rPr>
        <w:t xml:space="preserve"> </w:t>
      </w:r>
      <w:r w:rsidR="00EF1AF7" w:rsidRPr="0097199E">
        <w:rPr>
          <w:color w:val="000000" w:themeColor="text1"/>
          <w:lang w:val="en-US"/>
        </w:rPr>
        <w:t>(</w:t>
      </w:r>
      <w:r w:rsidR="00DB165D" w:rsidRPr="0097199E">
        <w:rPr>
          <w:color w:val="000000" w:themeColor="text1"/>
          <w:lang w:val="en-US"/>
        </w:rPr>
        <w:t>Study 1</w:t>
      </w:r>
      <w:r w:rsidR="00EF1AF7" w:rsidRPr="0097199E">
        <w:rPr>
          <w:color w:val="000000" w:themeColor="text1"/>
          <w:lang w:val="en-US"/>
        </w:rPr>
        <w:t xml:space="preserve">) and Lucid (Study 2) </w:t>
      </w:r>
      <w:r w:rsidR="00CE196A" w:rsidRPr="0097199E">
        <w:rPr>
          <w:color w:val="000000" w:themeColor="text1"/>
          <w:lang w:val="en-US"/>
        </w:rPr>
        <w:t xml:space="preserve">both </w:t>
      </w:r>
      <w:r w:rsidR="00EF1AF7" w:rsidRPr="0097199E">
        <w:rPr>
          <w:color w:val="000000" w:themeColor="text1"/>
          <w:lang w:val="en-US"/>
        </w:rPr>
        <w:t xml:space="preserve">obtained </w:t>
      </w:r>
      <w:r w:rsidR="00B64ABF" w:rsidRPr="0097199E">
        <w:rPr>
          <w:color w:val="000000" w:themeColor="text1"/>
          <w:lang w:val="en-US"/>
        </w:rPr>
        <w:t xml:space="preserve">informed </w:t>
      </w:r>
      <w:r w:rsidR="00EF1AF7" w:rsidRPr="0097199E">
        <w:rPr>
          <w:color w:val="000000" w:themeColor="text1"/>
          <w:lang w:val="en-US"/>
        </w:rPr>
        <w:t>consent from respondents</w:t>
      </w:r>
      <w:r w:rsidR="00C75082" w:rsidRPr="0097199E">
        <w:rPr>
          <w:color w:val="000000" w:themeColor="text1"/>
          <w:lang w:val="en-US"/>
        </w:rPr>
        <w:t xml:space="preserve"> and</w:t>
      </w:r>
      <w:r w:rsidR="006F1246" w:rsidRPr="0097199E">
        <w:rPr>
          <w:color w:val="000000" w:themeColor="text1"/>
          <w:lang w:val="en-US"/>
        </w:rPr>
        <w:t xml:space="preserve"> </w:t>
      </w:r>
      <w:r w:rsidR="007853A1" w:rsidRPr="0097199E">
        <w:rPr>
          <w:color w:val="000000" w:themeColor="text1"/>
          <w:lang w:val="en-US"/>
        </w:rPr>
        <w:t xml:space="preserve">compensated </w:t>
      </w:r>
      <w:r w:rsidR="00C75082" w:rsidRPr="0097199E">
        <w:rPr>
          <w:color w:val="000000" w:themeColor="text1"/>
          <w:lang w:val="en-US"/>
        </w:rPr>
        <w:t xml:space="preserve">respondents </w:t>
      </w:r>
      <w:r w:rsidR="007853A1" w:rsidRPr="0097199E">
        <w:rPr>
          <w:color w:val="000000" w:themeColor="text1"/>
          <w:lang w:val="en-US"/>
        </w:rPr>
        <w:t>with reward points (YouGov)</w:t>
      </w:r>
      <w:r w:rsidR="006F1246" w:rsidRPr="0097199E">
        <w:rPr>
          <w:color w:val="000000" w:themeColor="text1"/>
          <w:lang w:val="en-US"/>
        </w:rPr>
        <w:t xml:space="preserve"> or economically</w:t>
      </w:r>
      <w:r w:rsidR="00490AD0" w:rsidRPr="0097199E">
        <w:rPr>
          <w:color w:val="000000" w:themeColor="text1"/>
          <w:lang w:val="en-US"/>
        </w:rPr>
        <w:t xml:space="preserve"> (Lucid)</w:t>
      </w:r>
      <w:r w:rsidR="005B1773" w:rsidRPr="0097199E">
        <w:rPr>
          <w:color w:val="000000" w:themeColor="text1"/>
          <w:lang w:val="en-US"/>
        </w:rPr>
        <w:t>.</w:t>
      </w:r>
    </w:p>
    <w:p w14:paraId="705CD80E" w14:textId="77777777" w:rsidR="003B2FC1" w:rsidRPr="0097199E" w:rsidRDefault="003B2FC1" w:rsidP="00680E84">
      <w:pPr>
        <w:spacing w:line="480" w:lineRule="auto"/>
        <w:jc w:val="both"/>
        <w:rPr>
          <w:b/>
          <w:bCs/>
          <w:color w:val="000000" w:themeColor="text1"/>
          <w:lang w:val="en-US"/>
        </w:rPr>
      </w:pPr>
    </w:p>
    <w:p w14:paraId="34D9830E" w14:textId="77777777" w:rsidR="003B2FC1" w:rsidRPr="0097199E" w:rsidRDefault="003B2FC1" w:rsidP="00680E84">
      <w:pPr>
        <w:spacing w:line="480" w:lineRule="auto"/>
        <w:jc w:val="both"/>
        <w:rPr>
          <w:b/>
          <w:bCs/>
          <w:color w:val="000000" w:themeColor="text1"/>
          <w:lang w:val="en-US"/>
        </w:rPr>
      </w:pPr>
      <w:r w:rsidRPr="0097199E">
        <w:rPr>
          <w:b/>
          <w:bCs/>
          <w:color w:val="000000" w:themeColor="text1"/>
          <w:lang w:val="en-US"/>
        </w:rPr>
        <w:t>Deception and harm</w:t>
      </w:r>
    </w:p>
    <w:p w14:paraId="17856E34" w14:textId="23986773" w:rsidR="003B2FC1" w:rsidRPr="0097199E" w:rsidRDefault="003B2FC1" w:rsidP="00680E84">
      <w:pPr>
        <w:spacing w:line="480" w:lineRule="auto"/>
        <w:jc w:val="both"/>
        <w:rPr>
          <w:color w:val="000000" w:themeColor="text1"/>
          <w:lang w:val="en-US"/>
        </w:rPr>
      </w:pPr>
      <w:r w:rsidRPr="0097199E">
        <w:rPr>
          <w:color w:val="000000" w:themeColor="text1"/>
          <w:lang w:val="en-US"/>
        </w:rPr>
        <w:t>To identify the effect of appealing to statistical group differences, respondents are randomly assigned to a vignette with either no information about group differences or information that Hispanics/non-Western citizens are either more or less likely to accept a bribe. It implies that respondents do not receive the same kind of information. However, the degree of deception is low (but necessary) as respondents are (before reading the assigned vignette) informed that they will be asked to read a story and imagine it taking place in the real world. They are additionally debriefed thoroughly at the end of the survey, where it is emphasized that the stories and reference to data are fictitious. The debriefing, furthermore, provides a link to Danish/US Federal discrimination laws.</w:t>
      </w:r>
    </w:p>
    <w:p w14:paraId="74E18A9E" w14:textId="1A70D4DA" w:rsidR="003B2FC1" w:rsidRPr="0097199E" w:rsidRDefault="003B2FC1" w:rsidP="00680E84">
      <w:pPr>
        <w:spacing w:line="480" w:lineRule="auto"/>
        <w:jc w:val="both"/>
        <w:rPr>
          <w:color w:val="000000" w:themeColor="text1"/>
          <w:lang w:val="en-US"/>
        </w:rPr>
      </w:pPr>
      <w:r w:rsidRPr="0097199E">
        <w:rPr>
          <w:color w:val="000000" w:themeColor="text1"/>
          <w:lang w:val="en-US"/>
        </w:rPr>
        <w:tab/>
        <w:t xml:space="preserve">As I am measuring the popular opinion of different types of discrimination, I do not intervene or manipulate actual behavior. I assess that there is no physical, economic, or social harm </w:t>
      </w:r>
      <w:r w:rsidR="008156E6">
        <w:rPr>
          <w:color w:val="000000" w:themeColor="text1"/>
          <w:lang w:val="en-US"/>
        </w:rPr>
        <w:t>to</w:t>
      </w:r>
      <w:r w:rsidRPr="0097199E">
        <w:rPr>
          <w:color w:val="000000" w:themeColor="text1"/>
          <w:lang w:val="en-US"/>
        </w:rPr>
        <w:t xml:space="preserve"> participants as it takes place in an online confidential setting. Any psychological harm (at most minimal) from reading about discriminatory behavior is sought mitigated by a clear </w:t>
      </w:r>
      <w:r w:rsidRPr="0097199E">
        <w:rPr>
          <w:color w:val="000000" w:themeColor="text1"/>
          <w:lang w:val="en-US"/>
        </w:rPr>
        <w:lastRenderedPageBreak/>
        <w:t xml:space="preserve">statement, provided in the debriefing, addressing that the stories depict </w:t>
      </w:r>
      <w:r w:rsidR="003E1D9F" w:rsidRPr="0097199E">
        <w:rPr>
          <w:color w:val="000000" w:themeColor="text1"/>
          <w:lang w:val="en-US"/>
        </w:rPr>
        <w:t>prohibited</w:t>
      </w:r>
      <w:r w:rsidRPr="0097199E">
        <w:rPr>
          <w:color w:val="000000" w:themeColor="text1"/>
          <w:lang w:val="en-US"/>
        </w:rPr>
        <w:t xml:space="preserve"> discrimination. Furthermore, the study has bearings on a broader ethical issue, namely discrimination, and provides insights into what makes discriminatory attitudes prevail. Understanding such attitudes and what prompts them is integral to addressing and preventing discriminatory practices (and thus social, economic, and psychological harms) in the labor market.</w:t>
      </w:r>
    </w:p>
    <w:p w14:paraId="4A137B79" w14:textId="2D42BF07" w:rsidR="00487140" w:rsidRPr="0097199E" w:rsidRDefault="00487140" w:rsidP="00597667">
      <w:pPr>
        <w:spacing w:line="480" w:lineRule="auto"/>
        <w:jc w:val="both"/>
        <w:rPr>
          <w:color w:val="000000" w:themeColor="text1"/>
          <w:lang w:val="en-US"/>
        </w:rPr>
      </w:pPr>
      <w:r w:rsidRPr="0097199E">
        <w:rPr>
          <w:color w:val="000000" w:themeColor="text1"/>
          <w:lang w:val="en-US"/>
        </w:rPr>
        <w:br w:type="page"/>
      </w:r>
    </w:p>
    <w:p w14:paraId="71F70831" w14:textId="6320DBD4" w:rsidR="001D3B27" w:rsidRPr="0097199E" w:rsidRDefault="00487140" w:rsidP="004C3842">
      <w:pPr>
        <w:spacing w:line="480" w:lineRule="auto"/>
        <w:jc w:val="both"/>
        <w:textAlignment w:val="baseline"/>
        <w:rPr>
          <w:b/>
          <w:bCs/>
          <w:color w:val="000000" w:themeColor="text1"/>
          <w:lang w:val="en-US"/>
        </w:rPr>
      </w:pPr>
      <w:r w:rsidRPr="0097199E">
        <w:rPr>
          <w:b/>
          <w:bCs/>
          <w:color w:val="000000" w:themeColor="text1"/>
          <w:lang w:val="en-US"/>
        </w:rPr>
        <w:lastRenderedPageBreak/>
        <w:t>References</w:t>
      </w:r>
    </w:p>
    <w:p w14:paraId="2EDB3C89" w14:textId="77777777" w:rsidR="00A60D9C" w:rsidRPr="0097199E" w:rsidRDefault="00F12AC8" w:rsidP="004C3842">
      <w:pPr>
        <w:pStyle w:val="Bibliography"/>
        <w:spacing w:line="480" w:lineRule="auto"/>
        <w:rPr>
          <w:color w:val="000000"/>
          <w:lang w:val="en-GB"/>
        </w:rPr>
      </w:pPr>
      <w:r w:rsidRPr="0097199E">
        <w:rPr>
          <w:color w:val="000000" w:themeColor="text1"/>
          <w:lang w:val="en-US"/>
        </w:rPr>
        <w:fldChar w:fldCharType="begin"/>
      </w:r>
      <w:r w:rsidR="0081394C" w:rsidRPr="0097199E">
        <w:rPr>
          <w:color w:val="000000" w:themeColor="text1"/>
          <w:lang w:val="en-US"/>
        </w:rPr>
        <w:instrText xml:space="preserve"> ADDIN ZOTERO_BIBL {"uncited":[],"omitted":[],"custom":[]} CSL_BIBLIOGRAPHY </w:instrText>
      </w:r>
      <w:r w:rsidRPr="0097199E">
        <w:rPr>
          <w:color w:val="000000" w:themeColor="text1"/>
          <w:lang w:val="en-US"/>
        </w:rPr>
        <w:fldChar w:fldCharType="separate"/>
      </w:r>
      <w:r w:rsidR="00A60D9C" w:rsidRPr="0097199E">
        <w:rPr>
          <w:color w:val="000000"/>
          <w:lang w:val="en-GB"/>
        </w:rPr>
        <w:t xml:space="preserve">Knobe, Joshua, Wesley Buckwalter, Shaun Nichols, Philip Robbins, Hagop Sarkissian, and Tamler Sommers. 2012. ‘Experimental Philosophy’. </w:t>
      </w:r>
      <w:r w:rsidR="00A60D9C" w:rsidRPr="0097199E">
        <w:rPr>
          <w:i/>
          <w:iCs/>
          <w:color w:val="000000"/>
          <w:lang w:val="en-GB"/>
        </w:rPr>
        <w:t>Annual Review of Psychology</w:t>
      </w:r>
      <w:r w:rsidR="00A60D9C" w:rsidRPr="0097199E">
        <w:rPr>
          <w:color w:val="000000"/>
          <w:lang w:val="en-GB"/>
        </w:rPr>
        <w:t xml:space="preserve"> 63 (1): 81–99. https://doi.org/10.1146/annurev-psych-120710-100350.</w:t>
      </w:r>
    </w:p>
    <w:p w14:paraId="2BAE2DE9" w14:textId="77777777" w:rsidR="00A60D9C" w:rsidRPr="0097199E" w:rsidRDefault="00A60D9C" w:rsidP="004C3842">
      <w:pPr>
        <w:pStyle w:val="Bibliography"/>
        <w:spacing w:line="480" w:lineRule="auto"/>
        <w:rPr>
          <w:color w:val="000000"/>
          <w:lang w:val="en-GB"/>
        </w:rPr>
      </w:pPr>
      <w:r w:rsidRPr="0097199E">
        <w:rPr>
          <w:color w:val="000000"/>
          <w:lang w:val="en-GB"/>
        </w:rPr>
        <w:t xml:space="preserve">Kumar, Victor, and Joshua May. 2018. ‘How to Debunk Moral Beliefs’. In </w:t>
      </w:r>
      <w:r w:rsidRPr="0097199E">
        <w:rPr>
          <w:i/>
          <w:iCs/>
          <w:color w:val="000000"/>
          <w:lang w:val="en-GB"/>
        </w:rPr>
        <w:t>Methodology and Moral Philosophy</w:t>
      </w:r>
      <w:r w:rsidRPr="0097199E">
        <w:rPr>
          <w:color w:val="000000"/>
          <w:lang w:val="en-GB"/>
        </w:rPr>
        <w:t>, 1st ed. Routledge. https://www.taylorfrancis.com/books/9780429839245.</w:t>
      </w:r>
    </w:p>
    <w:p w14:paraId="54240AD3" w14:textId="77777777" w:rsidR="00A60D9C" w:rsidRPr="0097199E" w:rsidRDefault="00A60D9C" w:rsidP="004C3842">
      <w:pPr>
        <w:pStyle w:val="Bibliography"/>
        <w:spacing w:line="480" w:lineRule="auto"/>
        <w:rPr>
          <w:color w:val="000000"/>
          <w:lang w:val="en-GB"/>
        </w:rPr>
      </w:pPr>
      <w:r w:rsidRPr="0097199E">
        <w:rPr>
          <w:color w:val="000000"/>
          <w:lang w:val="en-GB"/>
        </w:rPr>
        <w:t xml:space="preserve">Zavala-Rojas, D. 2014. ‘Thermometer Scale (Feeling Thermometer)’. In </w:t>
      </w:r>
      <w:r w:rsidRPr="0097199E">
        <w:rPr>
          <w:i/>
          <w:iCs/>
          <w:color w:val="000000"/>
          <w:lang w:val="en-GB"/>
        </w:rPr>
        <w:t>Encyclopedia of Quality of Life and Well-Being Research</w:t>
      </w:r>
      <w:r w:rsidRPr="0097199E">
        <w:rPr>
          <w:color w:val="000000"/>
          <w:lang w:val="en-GB"/>
        </w:rPr>
        <w:t>, by A. C. Michalos. Springer, Dordrecht.</w:t>
      </w:r>
    </w:p>
    <w:p w14:paraId="78B2A289" w14:textId="3F607510" w:rsidR="00F12AC8" w:rsidRPr="00553536" w:rsidRDefault="00F12AC8" w:rsidP="004C3842">
      <w:pPr>
        <w:spacing w:line="480" w:lineRule="auto"/>
        <w:jc w:val="both"/>
        <w:textAlignment w:val="baseline"/>
        <w:rPr>
          <w:color w:val="000000" w:themeColor="text1"/>
          <w:lang w:val="en-US"/>
        </w:rPr>
      </w:pPr>
      <w:r w:rsidRPr="0097199E">
        <w:rPr>
          <w:color w:val="000000" w:themeColor="text1"/>
          <w:lang w:val="en-US"/>
        </w:rPr>
        <w:fldChar w:fldCharType="end"/>
      </w:r>
    </w:p>
    <w:p w14:paraId="25DC77AA" w14:textId="158A1062" w:rsidR="001D5B03" w:rsidRPr="00553536" w:rsidRDefault="001D5B03" w:rsidP="007A6691">
      <w:pPr>
        <w:spacing w:line="480" w:lineRule="auto"/>
        <w:jc w:val="both"/>
        <w:rPr>
          <w:b/>
          <w:bCs/>
          <w:noProof/>
          <w:u w:val="single"/>
          <w:lang w:val="en-US"/>
        </w:rPr>
      </w:pPr>
    </w:p>
    <w:sectPr w:rsidR="001D5B03" w:rsidRPr="00553536" w:rsidSect="00E1378E">
      <w:footerReference w:type="even" r:id="rId10"/>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CF2C0" w14:textId="77777777" w:rsidR="003423D7" w:rsidRDefault="003423D7" w:rsidP="00560D6A">
      <w:r>
        <w:separator/>
      </w:r>
    </w:p>
  </w:endnote>
  <w:endnote w:type="continuationSeparator" w:id="0">
    <w:p w14:paraId="78CFA030" w14:textId="77777777" w:rsidR="003423D7" w:rsidRDefault="003423D7" w:rsidP="00560D6A">
      <w:r>
        <w:continuationSeparator/>
      </w:r>
    </w:p>
  </w:endnote>
  <w:endnote w:type="continuationNotice" w:id="1">
    <w:p w14:paraId="75F6E5F6" w14:textId="77777777" w:rsidR="003423D7" w:rsidRDefault="003423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5311429"/>
      <w:docPartObj>
        <w:docPartGallery w:val="Page Numbers (Bottom of Page)"/>
        <w:docPartUnique/>
      </w:docPartObj>
    </w:sdtPr>
    <w:sdtEndPr>
      <w:rPr>
        <w:rStyle w:val="PageNumber"/>
      </w:rPr>
    </w:sdtEndPr>
    <w:sdtContent>
      <w:p w14:paraId="6BBA672B" w14:textId="0D18AB49" w:rsidR="005A527D" w:rsidRDefault="005A527D" w:rsidP="00E137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46B16">
          <w:rPr>
            <w:rStyle w:val="PageNumber"/>
            <w:noProof/>
          </w:rPr>
          <w:t>25</w:t>
        </w:r>
        <w:r>
          <w:rPr>
            <w:rStyle w:val="PageNumber"/>
          </w:rPr>
          <w:fldChar w:fldCharType="end"/>
        </w:r>
      </w:p>
    </w:sdtContent>
  </w:sdt>
  <w:p w14:paraId="00FDAB87" w14:textId="77777777" w:rsidR="005A527D" w:rsidRDefault="005A527D" w:rsidP="005A52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6540535"/>
      <w:docPartObj>
        <w:docPartGallery w:val="Page Numbers (Bottom of Page)"/>
        <w:docPartUnique/>
      </w:docPartObj>
    </w:sdtPr>
    <w:sdtEndPr>
      <w:rPr>
        <w:rStyle w:val="PageNumber"/>
      </w:rPr>
    </w:sdtEndPr>
    <w:sdtContent>
      <w:p w14:paraId="4954D795" w14:textId="1E16AAAE" w:rsidR="00E1378E" w:rsidRDefault="00E1378E" w:rsidP="00E1378E">
        <w:pPr>
          <w:pStyle w:val="Foot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125060" w14:textId="337A8DF3" w:rsidR="00E1378E" w:rsidRDefault="00E1378E" w:rsidP="00E1378E">
    <w:pPr>
      <w:pStyle w:val="Footer"/>
      <w:framePr w:wrap="none" w:vAnchor="text" w:hAnchor="margin" w:xAlign="right" w:y="1"/>
      <w:ind w:right="360"/>
      <w:rPr>
        <w:rStyle w:val="PageNumber"/>
      </w:rPr>
    </w:pPr>
  </w:p>
  <w:p w14:paraId="13930DCA" w14:textId="546C3872" w:rsidR="005A527D" w:rsidRDefault="005A527D" w:rsidP="00E1378E">
    <w:pPr>
      <w:pStyle w:val="Footer"/>
      <w:framePr w:wrap="none" w:vAnchor="text" w:hAnchor="margin" w:xAlign="right" w:y="1"/>
      <w:ind w:right="360"/>
      <w:rPr>
        <w:rStyle w:val="PageNumber"/>
      </w:rPr>
    </w:pPr>
  </w:p>
  <w:p w14:paraId="7A93B2FB" w14:textId="77777777" w:rsidR="005A527D" w:rsidRDefault="005A527D" w:rsidP="005A52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7E3C2" w14:textId="77777777" w:rsidR="003423D7" w:rsidRDefault="003423D7" w:rsidP="00560D6A">
      <w:r>
        <w:separator/>
      </w:r>
    </w:p>
  </w:footnote>
  <w:footnote w:type="continuationSeparator" w:id="0">
    <w:p w14:paraId="41824733" w14:textId="77777777" w:rsidR="003423D7" w:rsidRDefault="003423D7" w:rsidP="00560D6A">
      <w:r>
        <w:continuationSeparator/>
      </w:r>
    </w:p>
  </w:footnote>
  <w:footnote w:type="continuationNotice" w:id="1">
    <w:p w14:paraId="136B4785" w14:textId="77777777" w:rsidR="003423D7" w:rsidRDefault="003423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E54"/>
    <w:multiLevelType w:val="hybridMultilevel"/>
    <w:tmpl w:val="ADCA8A14"/>
    <w:lvl w:ilvl="0" w:tplc="544C51A6">
      <w:start w:val="1"/>
      <w:numFmt w:val="decimal"/>
      <w:lvlText w:val="%1."/>
      <w:lvlJc w:val="left"/>
      <w:pPr>
        <w:ind w:left="420" w:hanging="360"/>
      </w:pPr>
      <w:rPr>
        <w:rFonts w:ascii="Cambria" w:eastAsia="Cambria" w:hAnsi="Cambria" w:cs="Cambr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1760F"/>
    <w:multiLevelType w:val="hybridMultilevel"/>
    <w:tmpl w:val="464AEC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733280"/>
    <w:multiLevelType w:val="hybridMultilevel"/>
    <w:tmpl w:val="92F2B558"/>
    <w:lvl w:ilvl="0" w:tplc="023278FA">
      <w:start w:val="56"/>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53381D"/>
    <w:multiLevelType w:val="hybridMultilevel"/>
    <w:tmpl w:val="70D645F8"/>
    <w:lvl w:ilvl="0" w:tplc="C7A6E5F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C005DC"/>
    <w:multiLevelType w:val="hybridMultilevel"/>
    <w:tmpl w:val="334C5874"/>
    <w:lvl w:ilvl="0" w:tplc="FFFFFFFF">
      <w:start w:val="1"/>
      <w:numFmt w:val="decimal"/>
      <w:lvlText w:val="%1."/>
      <w:lvlJc w:val="left"/>
      <w:pPr>
        <w:ind w:left="420" w:hanging="360"/>
      </w:pPr>
      <w:rPr>
        <w:rFonts w:ascii="Cambria" w:eastAsia="Cambria" w:hAnsi="Cambria" w:cs="Cambr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6D2B88"/>
    <w:multiLevelType w:val="hybridMultilevel"/>
    <w:tmpl w:val="C6B210A8"/>
    <w:lvl w:ilvl="0" w:tplc="544C51A6">
      <w:start w:val="1"/>
      <w:numFmt w:val="decimal"/>
      <w:lvlText w:val="%1."/>
      <w:lvlJc w:val="left"/>
      <w:pPr>
        <w:ind w:left="420" w:hanging="360"/>
      </w:pPr>
      <w:rPr>
        <w:rFonts w:ascii="Cambria" w:eastAsia="Cambria" w:hAnsi="Cambria" w:cs="Cambr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813E21"/>
    <w:multiLevelType w:val="hybridMultilevel"/>
    <w:tmpl w:val="151C4D08"/>
    <w:lvl w:ilvl="0" w:tplc="FF481E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D2739A"/>
    <w:multiLevelType w:val="hybridMultilevel"/>
    <w:tmpl w:val="1B4A677C"/>
    <w:lvl w:ilvl="0" w:tplc="9CECA230">
      <w:start w:val="1"/>
      <w:numFmt w:val="decimal"/>
      <w:lvlText w:val="%1."/>
      <w:lvlJc w:val="left"/>
      <w:pPr>
        <w:ind w:left="420" w:hanging="360"/>
      </w:pPr>
      <w:rPr>
        <w:rFonts w:ascii="Cambria" w:eastAsia="Cambria" w:hAnsi="Cambria" w:cs="Cambria"/>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B2F8D"/>
    <w:multiLevelType w:val="hybridMultilevel"/>
    <w:tmpl w:val="C01EF1AC"/>
    <w:lvl w:ilvl="0" w:tplc="DC8A3500">
      <w:start w:val="1"/>
      <w:numFmt w:val="decimal"/>
      <w:lvlText w:val="%1."/>
      <w:lvlJc w:val="left"/>
      <w:pPr>
        <w:ind w:left="720" w:hanging="360"/>
      </w:pPr>
    </w:lvl>
    <w:lvl w:ilvl="1" w:tplc="923686F2">
      <w:start w:val="1"/>
      <w:numFmt w:val="lowerLetter"/>
      <w:lvlText w:val="%2."/>
      <w:lvlJc w:val="left"/>
      <w:pPr>
        <w:ind w:left="1440" w:hanging="360"/>
      </w:pPr>
    </w:lvl>
    <w:lvl w:ilvl="2" w:tplc="8F52D47C">
      <w:start w:val="1"/>
      <w:numFmt w:val="lowerRoman"/>
      <w:lvlText w:val="%3."/>
      <w:lvlJc w:val="right"/>
      <w:pPr>
        <w:ind w:left="2160" w:hanging="180"/>
      </w:pPr>
    </w:lvl>
    <w:lvl w:ilvl="3" w:tplc="35486BF8">
      <w:start w:val="1"/>
      <w:numFmt w:val="decimal"/>
      <w:lvlText w:val="%4."/>
      <w:lvlJc w:val="left"/>
      <w:pPr>
        <w:ind w:left="2880" w:hanging="360"/>
      </w:pPr>
    </w:lvl>
    <w:lvl w:ilvl="4" w:tplc="9C6C413A">
      <w:start w:val="1"/>
      <w:numFmt w:val="lowerLetter"/>
      <w:lvlText w:val="%5."/>
      <w:lvlJc w:val="left"/>
      <w:pPr>
        <w:ind w:left="3600" w:hanging="360"/>
      </w:pPr>
    </w:lvl>
    <w:lvl w:ilvl="5" w:tplc="A9409644">
      <w:start w:val="1"/>
      <w:numFmt w:val="lowerRoman"/>
      <w:lvlText w:val="%6."/>
      <w:lvlJc w:val="right"/>
      <w:pPr>
        <w:ind w:left="4320" w:hanging="180"/>
      </w:pPr>
    </w:lvl>
    <w:lvl w:ilvl="6" w:tplc="218450D2">
      <w:start w:val="1"/>
      <w:numFmt w:val="decimal"/>
      <w:lvlText w:val="%7."/>
      <w:lvlJc w:val="left"/>
      <w:pPr>
        <w:ind w:left="5040" w:hanging="360"/>
      </w:pPr>
    </w:lvl>
    <w:lvl w:ilvl="7" w:tplc="F5EACF4A">
      <w:start w:val="1"/>
      <w:numFmt w:val="lowerLetter"/>
      <w:lvlText w:val="%8."/>
      <w:lvlJc w:val="left"/>
      <w:pPr>
        <w:ind w:left="5760" w:hanging="360"/>
      </w:pPr>
    </w:lvl>
    <w:lvl w:ilvl="8" w:tplc="ED28B7EC">
      <w:start w:val="1"/>
      <w:numFmt w:val="lowerRoman"/>
      <w:lvlText w:val="%9."/>
      <w:lvlJc w:val="right"/>
      <w:pPr>
        <w:ind w:left="6480" w:hanging="180"/>
      </w:pPr>
    </w:lvl>
  </w:abstractNum>
  <w:abstractNum w:abstractNumId="9" w15:restartNumberingAfterBreak="0">
    <w:nsid w:val="1B01203E"/>
    <w:multiLevelType w:val="hybridMultilevel"/>
    <w:tmpl w:val="334C5874"/>
    <w:lvl w:ilvl="0" w:tplc="544C51A6">
      <w:start w:val="1"/>
      <w:numFmt w:val="decimal"/>
      <w:lvlText w:val="%1."/>
      <w:lvlJc w:val="left"/>
      <w:pPr>
        <w:ind w:left="420" w:hanging="360"/>
      </w:pPr>
      <w:rPr>
        <w:rFonts w:ascii="Cambria" w:eastAsia="Cambria" w:hAnsi="Cambria" w:cs="Cambr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E56D99"/>
    <w:multiLevelType w:val="hybridMultilevel"/>
    <w:tmpl w:val="C01EF1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3B917DD"/>
    <w:multiLevelType w:val="hybridMultilevel"/>
    <w:tmpl w:val="C7B03102"/>
    <w:lvl w:ilvl="0" w:tplc="0809000F">
      <w:start w:val="1"/>
      <w:numFmt w:val="decimal"/>
      <w:lvlText w:val="%1."/>
      <w:lvlJc w:val="left"/>
      <w:pPr>
        <w:ind w:left="4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8C2E85"/>
    <w:multiLevelType w:val="hybridMultilevel"/>
    <w:tmpl w:val="D8CEF7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373CED"/>
    <w:multiLevelType w:val="hybridMultilevel"/>
    <w:tmpl w:val="1B4A677C"/>
    <w:lvl w:ilvl="0" w:tplc="FFFFFFFF">
      <w:start w:val="1"/>
      <w:numFmt w:val="decimal"/>
      <w:lvlText w:val="%1."/>
      <w:lvlJc w:val="left"/>
      <w:pPr>
        <w:ind w:left="420" w:hanging="360"/>
      </w:pPr>
      <w:rPr>
        <w:rFonts w:ascii="Cambria" w:eastAsia="Cambria" w:hAnsi="Cambria" w:cs="Cambria"/>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434EFB"/>
    <w:multiLevelType w:val="hybridMultilevel"/>
    <w:tmpl w:val="AAE47C42"/>
    <w:lvl w:ilvl="0" w:tplc="BC34923C">
      <w:start w:val="5"/>
      <w:numFmt w:val="bullet"/>
      <w:lvlText w:val=""/>
      <w:lvlJc w:val="left"/>
      <w:pPr>
        <w:ind w:left="720" w:hanging="360"/>
      </w:pPr>
      <w:rPr>
        <w:rFonts w:ascii="Symbol" w:eastAsiaTheme="minorHAnsi" w:hAnsi="Symbol"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D9781D"/>
    <w:multiLevelType w:val="hybridMultilevel"/>
    <w:tmpl w:val="ABA088DC"/>
    <w:lvl w:ilvl="0" w:tplc="BDBA36C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D97DE5"/>
    <w:multiLevelType w:val="hybridMultilevel"/>
    <w:tmpl w:val="27CC3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C9307F"/>
    <w:multiLevelType w:val="hybridMultilevel"/>
    <w:tmpl w:val="8C18F4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952038"/>
    <w:multiLevelType w:val="hybridMultilevel"/>
    <w:tmpl w:val="744AB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CB7EBF"/>
    <w:multiLevelType w:val="multilevel"/>
    <w:tmpl w:val="1E22875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9475FAA"/>
    <w:multiLevelType w:val="multilevel"/>
    <w:tmpl w:val="A22A9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6E2D68"/>
    <w:multiLevelType w:val="hybridMultilevel"/>
    <w:tmpl w:val="63D45312"/>
    <w:lvl w:ilvl="0" w:tplc="0809000F">
      <w:start w:val="1"/>
      <w:numFmt w:val="decimal"/>
      <w:lvlText w:val="%1."/>
      <w:lvlJc w:val="left"/>
      <w:pPr>
        <w:ind w:left="42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201BDF"/>
    <w:multiLevelType w:val="hybridMultilevel"/>
    <w:tmpl w:val="ADCA8A14"/>
    <w:lvl w:ilvl="0" w:tplc="FFFFFFFF">
      <w:start w:val="1"/>
      <w:numFmt w:val="decimal"/>
      <w:lvlText w:val="%1."/>
      <w:lvlJc w:val="left"/>
      <w:pPr>
        <w:ind w:left="420" w:hanging="360"/>
      </w:pPr>
      <w:rPr>
        <w:rFonts w:ascii="Cambria" w:eastAsia="Cambria" w:hAnsi="Cambria" w:cs="Cambr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296203"/>
    <w:multiLevelType w:val="hybridMultilevel"/>
    <w:tmpl w:val="1B74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8C561C"/>
    <w:multiLevelType w:val="hybridMultilevel"/>
    <w:tmpl w:val="7AEC552C"/>
    <w:lvl w:ilvl="0" w:tplc="CB668FFC">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2C35CD"/>
    <w:multiLevelType w:val="multilevel"/>
    <w:tmpl w:val="60728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562A02"/>
    <w:multiLevelType w:val="hybridMultilevel"/>
    <w:tmpl w:val="C2F846FC"/>
    <w:lvl w:ilvl="0" w:tplc="B51EB6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E86440"/>
    <w:multiLevelType w:val="hybridMultilevel"/>
    <w:tmpl w:val="0E40F2D4"/>
    <w:lvl w:ilvl="0" w:tplc="9D1E0F6C">
      <w:start w:val="5"/>
      <w:numFmt w:val="bullet"/>
      <w:lvlText w:val=""/>
      <w:lvlJc w:val="left"/>
      <w:pPr>
        <w:ind w:left="720" w:hanging="360"/>
      </w:pPr>
      <w:rPr>
        <w:rFonts w:ascii="Symbol" w:eastAsiaTheme="minorHAnsi" w:hAnsi="Symbol" w:cs="Times New Roman" w:hint="default"/>
        <w:b w:val="0"/>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FB7C5E"/>
    <w:multiLevelType w:val="multilevel"/>
    <w:tmpl w:val="0684673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D41BD5"/>
    <w:multiLevelType w:val="hybridMultilevel"/>
    <w:tmpl w:val="D8CEF724"/>
    <w:lvl w:ilvl="0" w:tplc="075226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972E59"/>
    <w:multiLevelType w:val="hybridMultilevel"/>
    <w:tmpl w:val="3FE83918"/>
    <w:lvl w:ilvl="0" w:tplc="BDBA36CA">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8A4952"/>
    <w:multiLevelType w:val="hybridMultilevel"/>
    <w:tmpl w:val="C01EF1A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148280625">
    <w:abstractNumId w:val="30"/>
  </w:num>
  <w:num w:numId="2" w16cid:durableId="371152502">
    <w:abstractNumId w:val="28"/>
  </w:num>
  <w:num w:numId="3" w16cid:durableId="1148978943">
    <w:abstractNumId w:val="23"/>
  </w:num>
  <w:num w:numId="4" w16cid:durableId="467943940">
    <w:abstractNumId w:val="3"/>
  </w:num>
  <w:num w:numId="5" w16cid:durableId="1356730111">
    <w:abstractNumId w:val="15"/>
  </w:num>
  <w:num w:numId="6" w16cid:durableId="1980188052">
    <w:abstractNumId w:val="19"/>
  </w:num>
  <w:num w:numId="7" w16cid:durableId="70667799">
    <w:abstractNumId w:val="21"/>
  </w:num>
  <w:num w:numId="8" w16cid:durableId="2061589480">
    <w:abstractNumId w:val="27"/>
  </w:num>
  <w:num w:numId="9" w16cid:durableId="589852654">
    <w:abstractNumId w:val="14"/>
  </w:num>
  <w:num w:numId="10" w16cid:durableId="1098404266">
    <w:abstractNumId w:val="6"/>
  </w:num>
  <w:num w:numId="11" w16cid:durableId="964501978">
    <w:abstractNumId w:val="29"/>
  </w:num>
  <w:num w:numId="12" w16cid:durableId="1542092888">
    <w:abstractNumId w:val="2"/>
  </w:num>
  <w:num w:numId="13" w16cid:durableId="363362845">
    <w:abstractNumId w:val="12"/>
  </w:num>
  <w:num w:numId="14" w16cid:durableId="78138570">
    <w:abstractNumId w:val="26"/>
  </w:num>
  <w:num w:numId="15" w16cid:durableId="948127635">
    <w:abstractNumId w:val="31"/>
  </w:num>
  <w:num w:numId="16" w16cid:durableId="99645116">
    <w:abstractNumId w:val="5"/>
  </w:num>
  <w:num w:numId="17" w16cid:durableId="1316452588">
    <w:abstractNumId w:val="9"/>
  </w:num>
  <w:num w:numId="18" w16cid:durableId="1010915479">
    <w:abstractNumId w:val="0"/>
  </w:num>
  <w:num w:numId="19" w16cid:durableId="1853063060">
    <w:abstractNumId w:val="7"/>
  </w:num>
  <w:num w:numId="20" w16cid:durableId="602688238">
    <w:abstractNumId w:val="16"/>
  </w:num>
  <w:num w:numId="21" w16cid:durableId="1416515770">
    <w:abstractNumId w:val="10"/>
  </w:num>
  <w:num w:numId="22" w16cid:durableId="1047603168">
    <w:abstractNumId w:val="13"/>
  </w:num>
  <w:num w:numId="23" w16cid:durableId="1862086778">
    <w:abstractNumId w:val="4"/>
  </w:num>
  <w:num w:numId="24" w16cid:durableId="1962682268">
    <w:abstractNumId w:val="22"/>
  </w:num>
  <w:num w:numId="25" w16cid:durableId="1459177148">
    <w:abstractNumId w:val="8"/>
  </w:num>
  <w:num w:numId="26" w16cid:durableId="1412235773">
    <w:abstractNumId w:val="11"/>
  </w:num>
  <w:num w:numId="27" w16cid:durableId="1747456990">
    <w:abstractNumId w:val="18"/>
  </w:num>
  <w:num w:numId="28" w16cid:durableId="1460562694">
    <w:abstractNumId w:val="17"/>
  </w:num>
  <w:num w:numId="29" w16cid:durableId="86507643">
    <w:abstractNumId w:val="1"/>
  </w:num>
  <w:num w:numId="30" w16cid:durableId="754598286">
    <w:abstractNumId w:val="24"/>
  </w:num>
  <w:num w:numId="31" w16cid:durableId="1370304724">
    <w:abstractNumId w:val="25"/>
  </w:num>
  <w:num w:numId="32" w16cid:durableId="1820225192">
    <w:abstractNumId w:val="20"/>
  </w:num>
  <w:num w:numId="33" w16cid:durableId="831874773">
    <w:abstractNumId w:val="20"/>
  </w:num>
  <w:num w:numId="34" w16cid:durableId="2212133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E1C"/>
    <w:rsid w:val="00000361"/>
    <w:rsid w:val="0000171C"/>
    <w:rsid w:val="0000227D"/>
    <w:rsid w:val="0000313A"/>
    <w:rsid w:val="000045E8"/>
    <w:rsid w:val="000047B4"/>
    <w:rsid w:val="00007B04"/>
    <w:rsid w:val="000110C3"/>
    <w:rsid w:val="0001194A"/>
    <w:rsid w:val="000122AD"/>
    <w:rsid w:val="00015595"/>
    <w:rsid w:val="00020F81"/>
    <w:rsid w:val="00021849"/>
    <w:rsid w:val="00022F5D"/>
    <w:rsid w:val="000234A9"/>
    <w:rsid w:val="00023CAD"/>
    <w:rsid w:val="000253B7"/>
    <w:rsid w:val="0002646E"/>
    <w:rsid w:val="00026B70"/>
    <w:rsid w:val="00031242"/>
    <w:rsid w:val="000349E1"/>
    <w:rsid w:val="00035AF8"/>
    <w:rsid w:val="00037930"/>
    <w:rsid w:val="000411E2"/>
    <w:rsid w:val="00042510"/>
    <w:rsid w:val="00043FEB"/>
    <w:rsid w:val="00046796"/>
    <w:rsid w:val="00046B16"/>
    <w:rsid w:val="00051B88"/>
    <w:rsid w:val="00053DDC"/>
    <w:rsid w:val="000555B5"/>
    <w:rsid w:val="000764B6"/>
    <w:rsid w:val="00076574"/>
    <w:rsid w:val="00080A51"/>
    <w:rsid w:val="00081523"/>
    <w:rsid w:val="0008195F"/>
    <w:rsid w:val="000833C9"/>
    <w:rsid w:val="000847D8"/>
    <w:rsid w:val="00085374"/>
    <w:rsid w:val="00085799"/>
    <w:rsid w:val="000866E8"/>
    <w:rsid w:val="00091D63"/>
    <w:rsid w:val="00091F10"/>
    <w:rsid w:val="0009211E"/>
    <w:rsid w:val="0009317C"/>
    <w:rsid w:val="00096636"/>
    <w:rsid w:val="00096EC3"/>
    <w:rsid w:val="000A1587"/>
    <w:rsid w:val="000A2054"/>
    <w:rsid w:val="000A39FC"/>
    <w:rsid w:val="000A4DF5"/>
    <w:rsid w:val="000A67CF"/>
    <w:rsid w:val="000A68AD"/>
    <w:rsid w:val="000B29F7"/>
    <w:rsid w:val="000B554C"/>
    <w:rsid w:val="000B6003"/>
    <w:rsid w:val="000B72AB"/>
    <w:rsid w:val="000C1363"/>
    <w:rsid w:val="000C2960"/>
    <w:rsid w:val="000C4DC2"/>
    <w:rsid w:val="000D077D"/>
    <w:rsid w:val="000D0EA3"/>
    <w:rsid w:val="000D1FCA"/>
    <w:rsid w:val="000D37B7"/>
    <w:rsid w:val="000D3BDC"/>
    <w:rsid w:val="000D781B"/>
    <w:rsid w:val="000E15D9"/>
    <w:rsid w:val="000E592E"/>
    <w:rsid w:val="000E593E"/>
    <w:rsid w:val="000E6294"/>
    <w:rsid w:val="000E6AC4"/>
    <w:rsid w:val="000F196A"/>
    <w:rsid w:val="000F3E93"/>
    <w:rsid w:val="000F4821"/>
    <w:rsid w:val="00100D8F"/>
    <w:rsid w:val="0010191C"/>
    <w:rsid w:val="00104D62"/>
    <w:rsid w:val="0010592F"/>
    <w:rsid w:val="00107D11"/>
    <w:rsid w:val="00107DC1"/>
    <w:rsid w:val="00114056"/>
    <w:rsid w:val="00115C39"/>
    <w:rsid w:val="00117E45"/>
    <w:rsid w:val="00120D23"/>
    <w:rsid w:val="0013091A"/>
    <w:rsid w:val="001316A7"/>
    <w:rsid w:val="00134822"/>
    <w:rsid w:val="00135FB0"/>
    <w:rsid w:val="00136224"/>
    <w:rsid w:val="00150510"/>
    <w:rsid w:val="00151FBE"/>
    <w:rsid w:val="00153A69"/>
    <w:rsid w:val="00157EDC"/>
    <w:rsid w:val="00160C5A"/>
    <w:rsid w:val="001625F3"/>
    <w:rsid w:val="00163688"/>
    <w:rsid w:val="001656AF"/>
    <w:rsid w:val="00170CDC"/>
    <w:rsid w:val="001718FE"/>
    <w:rsid w:val="00171CC4"/>
    <w:rsid w:val="00173E3A"/>
    <w:rsid w:val="00174FE6"/>
    <w:rsid w:val="00175D20"/>
    <w:rsid w:val="0017790F"/>
    <w:rsid w:val="0017793E"/>
    <w:rsid w:val="0017794D"/>
    <w:rsid w:val="00181DDF"/>
    <w:rsid w:val="00182B49"/>
    <w:rsid w:val="00183535"/>
    <w:rsid w:val="001851E1"/>
    <w:rsid w:val="0018576B"/>
    <w:rsid w:val="0018752F"/>
    <w:rsid w:val="00192214"/>
    <w:rsid w:val="001938DE"/>
    <w:rsid w:val="00195597"/>
    <w:rsid w:val="001A5CB5"/>
    <w:rsid w:val="001A631A"/>
    <w:rsid w:val="001A79A2"/>
    <w:rsid w:val="001B0EE7"/>
    <w:rsid w:val="001B1384"/>
    <w:rsid w:val="001B257B"/>
    <w:rsid w:val="001B3366"/>
    <w:rsid w:val="001B3621"/>
    <w:rsid w:val="001C3820"/>
    <w:rsid w:val="001C3C53"/>
    <w:rsid w:val="001C6D9D"/>
    <w:rsid w:val="001C7685"/>
    <w:rsid w:val="001C77CC"/>
    <w:rsid w:val="001C79CE"/>
    <w:rsid w:val="001C7CD6"/>
    <w:rsid w:val="001D2DB3"/>
    <w:rsid w:val="001D3B27"/>
    <w:rsid w:val="001D5B03"/>
    <w:rsid w:val="001D68EA"/>
    <w:rsid w:val="001D6956"/>
    <w:rsid w:val="001D7D68"/>
    <w:rsid w:val="001E0221"/>
    <w:rsid w:val="001E1531"/>
    <w:rsid w:val="001E29CC"/>
    <w:rsid w:val="001E3F3D"/>
    <w:rsid w:val="001F0662"/>
    <w:rsid w:val="001F3317"/>
    <w:rsid w:val="001F338F"/>
    <w:rsid w:val="001F7E51"/>
    <w:rsid w:val="0020045F"/>
    <w:rsid w:val="0020070E"/>
    <w:rsid w:val="00200D79"/>
    <w:rsid w:val="00203666"/>
    <w:rsid w:val="00204066"/>
    <w:rsid w:val="002042AA"/>
    <w:rsid w:val="00205214"/>
    <w:rsid w:val="002079A7"/>
    <w:rsid w:val="00207E66"/>
    <w:rsid w:val="00211EAF"/>
    <w:rsid w:val="00213EC0"/>
    <w:rsid w:val="00215727"/>
    <w:rsid w:val="0021749A"/>
    <w:rsid w:val="00220B1B"/>
    <w:rsid w:val="00220C69"/>
    <w:rsid w:val="00221629"/>
    <w:rsid w:val="00223092"/>
    <w:rsid w:val="0022469F"/>
    <w:rsid w:val="002249F3"/>
    <w:rsid w:val="00230ECB"/>
    <w:rsid w:val="002325AD"/>
    <w:rsid w:val="002363D2"/>
    <w:rsid w:val="00236A6D"/>
    <w:rsid w:val="00241477"/>
    <w:rsid w:val="00241B23"/>
    <w:rsid w:val="0024255F"/>
    <w:rsid w:val="00244569"/>
    <w:rsid w:val="002475EA"/>
    <w:rsid w:val="0024775F"/>
    <w:rsid w:val="00252927"/>
    <w:rsid w:val="002543D4"/>
    <w:rsid w:val="00260793"/>
    <w:rsid w:val="00260A13"/>
    <w:rsid w:val="0026178A"/>
    <w:rsid w:val="00266589"/>
    <w:rsid w:val="002668EB"/>
    <w:rsid w:val="00267584"/>
    <w:rsid w:val="002711EE"/>
    <w:rsid w:val="00275046"/>
    <w:rsid w:val="002763A3"/>
    <w:rsid w:val="00276408"/>
    <w:rsid w:val="002765B1"/>
    <w:rsid w:val="00282D30"/>
    <w:rsid w:val="00283D80"/>
    <w:rsid w:val="00284BC3"/>
    <w:rsid w:val="00285579"/>
    <w:rsid w:val="00286DCE"/>
    <w:rsid w:val="00287BBE"/>
    <w:rsid w:val="0029399E"/>
    <w:rsid w:val="00293C35"/>
    <w:rsid w:val="00293E19"/>
    <w:rsid w:val="00295F8A"/>
    <w:rsid w:val="0029652C"/>
    <w:rsid w:val="00296596"/>
    <w:rsid w:val="00297860"/>
    <w:rsid w:val="002A335D"/>
    <w:rsid w:val="002A4122"/>
    <w:rsid w:val="002A6107"/>
    <w:rsid w:val="002B0092"/>
    <w:rsid w:val="002B184F"/>
    <w:rsid w:val="002B27B5"/>
    <w:rsid w:val="002B3167"/>
    <w:rsid w:val="002B58C2"/>
    <w:rsid w:val="002B6840"/>
    <w:rsid w:val="002C0315"/>
    <w:rsid w:val="002C1379"/>
    <w:rsid w:val="002C1DF1"/>
    <w:rsid w:val="002C2C43"/>
    <w:rsid w:val="002C63F8"/>
    <w:rsid w:val="002C7503"/>
    <w:rsid w:val="002D04DD"/>
    <w:rsid w:val="002D07EA"/>
    <w:rsid w:val="002D11EB"/>
    <w:rsid w:val="002D3386"/>
    <w:rsid w:val="002D39DF"/>
    <w:rsid w:val="002D3B13"/>
    <w:rsid w:val="002D4204"/>
    <w:rsid w:val="002D53D3"/>
    <w:rsid w:val="002E02E6"/>
    <w:rsid w:val="002E1FA7"/>
    <w:rsid w:val="002E6CDD"/>
    <w:rsid w:val="002F0E92"/>
    <w:rsid w:val="002F39FB"/>
    <w:rsid w:val="002F5E90"/>
    <w:rsid w:val="002F7510"/>
    <w:rsid w:val="00302F3B"/>
    <w:rsid w:val="00305632"/>
    <w:rsid w:val="00306316"/>
    <w:rsid w:val="00313003"/>
    <w:rsid w:val="00314A13"/>
    <w:rsid w:val="00315A44"/>
    <w:rsid w:val="00320C60"/>
    <w:rsid w:val="003212E7"/>
    <w:rsid w:val="00325ACC"/>
    <w:rsid w:val="00330388"/>
    <w:rsid w:val="003317B0"/>
    <w:rsid w:val="003366E8"/>
    <w:rsid w:val="00336F8C"/>
    <w:rsid w:val="00337B5A"/>
    <w:rsid w:val="00340FB3"/>
    <w:rsid w:val="003412F6"/>
    <w:rsid w:val="00341E8A"/>
    <w:rsid w:val="003423D7"/>
    <w:rsid w:val="00342523"/>
    <w:rsid w:val="00345F6B"/>
    <w:rsid w:val="0035012C"/>
    <w:rsid w:val="00351637"/>
    <w:rsid w:val="00352BDD"/>
    <w:rsid w:val="00355A23"/>
    <w:rsid w:val="00362A8C"/>
    <w:rsid w:val="0036732E"/>
    <w:rsid w:val="0036764A"/>
    <w:rsid w:val="00367BC2"/>
    <w:rsid w:val="00372E32"/>
    <w:rsid w:val="00373751"/>
    <w:rsid w:val="00375D66"/>
    <w:rsid w:val="00375E79"/>
    <w:rsid w:val="00387B49"/>
    <w:rsid w:val="00392375"/>
    <w:rsid w:val="00392FE7"/>
    <w:rsid w:val="0039369D"/>
    <w:rsid w:val="00396C3D"/>
    <w:rsid w:val="00397A72"/>
    <w:rsid w:val="003A5B93"/>
    <w:rsid w:val="003B2FC1"/>
    <w:rsid w:val="003B7425"/>
    <w:rsid w:val="003B7D76"/>
    <w:rsid w:val="003C79C2"/>
    <w:rsid w:val="003C7E27"/>
    <w:rsid w:val="003C7FB0"/>
    <w:rsid w:val="003D0612"/>
    <w:rsid w:val="003D0A39"/>
    <w:rsid w:val="003D0E9B"/>
    <w:rsid w:val="003D0F45"/>
    <w:rsid w:val="003D222B"/>
    <w:rsid w:val="003D3461"/>
    <w:rsid w:val="003E1C73"/>
    <w:rsid w:val="003E1D9F"/>
    <w:rsid w:val="003E2A89"/>
    <w:rsid w:val="003E33E4"/>
    <w:rsid w:val="003E39D9"/>
    <w:rsid w:val="003E46DF"/>
    <w:rsid w:val="003E53DA"/>
    <w:rsid w:val="003E7BF6"/>
    <w:rsid w:val="003F0426"/>
    <w:rsid w:val="003F1276"/>
    <w:rsid w:val="003F2D2F"/>
    <w:rsid w:val="003F445D"/>
    <w:rsid w:val="003F4AC5"/>
    <w:rsid w:val="003F4B47"/>
    <w:rsid w:val="003F7243"/>
    <w:rsid w:val="00407258"/>
    <w:rsid w:val="00410838"/>
    <w:rsid w:val="0041123C"/>
    <w:rsid w:val="00411565"/>
    <w:rsid w:val="0041270F"/>
    <w:rsid w:val="00413F9F"/>
    <w:rsid w:val="004159A6"/>
    <w:rsid w:val="00417B5C"/>
    <w:rsid w:val="00417CA4"/>
    <w:rsid w:val="00420F6E"/>
    <w:rsid w:val="0042265A"/>
    <w:rsid w:val="00423641"/>
    <w:rsid w:val="00424885"/>
    <w:rsid w:val="00425ECD"/>
    <w:rsid w:val="004260F0"/>
    <w:rsid w:val="00437052"/>
    <w:rsid w:val="004376F6"/>
    <w:rsid w:val="00443DDD"/>
    <w:rsid w:val="00450958"/>
    <w:rsid w:val="00451318"/>
    <w:rsid w:val="00454658"/>
    <w:rsid w:val="00463A53"/>
    <w:rsid w:val="004642C2"/>
    <w:rsid w:val="00466000"/>
    <w:rsid w:val="00466212"/>
    <w:rsid w:val="004668C2"/>
    <w:rsid w:val="004745A7"/>
    <w:rsid w:val="004770E6"/>
    <w:rsid w:val="0047730C"/>
    <w:rsid w:val="004810F9"/>
    <w:rsid w:val="00481A72"/>
    <w:rsid w:val="00482082"/>
    <w:rsid w:val="00483C51"/>
    <w:rsid w:val="00486984"/>
    <w:rsid w:val="00487140"/>
    <w:rsid w:val="00487CA4"/>
    <w:rsid w:val="00490931"/>
    <w:rsid w:val="00490AD0"/>
    <w:rsid w:val="00490E27"/>
    <w:rsid w:val="00491FDD"/>
    <w:rsid w:val="004920C7"/>
    <w:rsid w:val="0049573C"/>
    <w:rsid w:val="00497948"/>
    <w:rsid w:val="004A0827"/>
    <w:rsid w:val="004A1D98"/>
    <w:rsid w:val="004A505C"/>
    <w:rsid w:val="004A61C1"/>
    <w:rsid w:val="004C0CD8"/>
    <w:rsid w:val="004C13CC"/>
    <w:rsid w:val="004C2AEE"/>
    <w:rsid w:val="004C3842"/>
    <w:rsid w:val="004C3D59"/>
    <w:rsid w:val="004C40A3"/>
    <w:rsid w:val="004C49F9"/>
    <w:rsid w:val="004D261F"/>
    <w:rsid w:val="004D35C3"/>
    <w:rsid w:val="004D3FD6"/>
    <w:rsid w:val="004D46FB"/>
    <w:rsid w:val="004E0346"/>
    <w:rsid w:val="004E1D38"/>
    <w:rsid w:val="004E5BCD"/>
    <w:rsid w:val="004E602D"/>
    <w:rsid w:val="004E7227"/>
    <w:rsid w:val="004E74F5"/>
    <w:rsid w:val="004E7AB0"/>
    <w:rsid w:val="004F00B8"/>
    <w:rsid w:val="004F0361"/>
    <w:rsid w:val="004F2909"/>
    <w:rsid w:val="004F3398"/>
    <w:rsid w:val="004F3A88"/>
    <w:rsid w:val="004F6C89"/>
    <w:rsid w:val="00501296"/>
    <w:rsid w:val="005025D3"/>
    <w:rsid w:val="0050316B"/>
    <w:rsid w:val="00505FF9"/>
    <w:rsid w:val="00506477"/>
    <w:rsid w:val="005107BA"/>
    <w:rsid w:val="00510BE7"/>
    <w:rsid w:val="00513884"/>
    <w:rsid w:val="00520BC0"/>
    <w:rsid w:val="00523417"/>
    <w:rsid w:val="005236DD"/>
    <w:rsid w:val="00527F95"/>
    <w:rsid w:val="005318FD"/>
    <w:rsid w:val="00531B93"/>
    <w:rsid w:val="00531D24"/>
    <w:rsid w:val="00533BF7"/>
    <w:rsid w:val="00535E02"/>
    <w:rsid w:val="00537B82"/>
    <w:rsid w:val="00542D18"/>
    <w:rsid w:val="00543693"/>
    <w:rsid w:val="00544B28"/>
    <w:rsid w:val="0055132A"/>
    <w:rsid w:val="00552671"/>
    <w:rsid w:val="00552A59"/>
    <w:rsid w:val="00553536"/>
    <w:rsid w:val="00554639"/>
    <w:rsid w:val="00554A70"/>
    <w:rsid w:val="00554DED"/>
    <w:rsid w:val="00560B1E"/>
    <w:rsid w:val="00560D6A"/>
    <w:rsid w:val="00561133"/>
    <w:rsid w:val="00565978"/>
    <w:rsid w:val="00567057"/>
    <w:rsid w:val="005674AC"/>
    <w:rsid w:val="00571F56"/>
    <w:rsid w:val="005726B7"/>
    <w:rsid w:val="005732EC"/>
    <w:rsid w:val="00574185"/>
    <w:rsid w:val="005760A3"/>
    <w:rsid w:val="0057687E"/>
    <w:rsid w:val="005812C3"/>
    <w:rsid w:val="00594B6D"/>
    <w:rsid w:val="00597667"/>
    <w:rsid w:val="005A0CD8"/>
    <w:rsid w:val="005A2F20"/>
    <w:rsid w:val="005A3883"/>
    <w:rsid w:val="005A527D"/>
    <w:rsid w:val="005A5371"/>
    <w:rsid w:val="005A6F93"/>
    <w:rsid w:val="005B1773"/>
    <w:rsid w:val="005B1E93"/>
    <w:rsid w:val="005B3342"/>
    <w:rsid w:val="005B5030"/>
    <w:rsid w:val="005C06F7"/>
    <w:rsid w:val="005C1979"/>
    <w:rsid w:val="005C3671"/>
    <w:rsid w:val="005C3C06"/>
    <w:rsid w:val="005C6D1B"/>
    <w:rsid w:val="005D1700"/>
    <w:rsid w:val="005D3341"/>
    <w:rsid w:val="005D453D"/>
    <w:rsid w:val="005D5DEA"/>
    <w:rsid w:val="005D6D76"/>
    <w:rsid w:val="005E3549"/>
    <w:rsid w:val="005E3DDF"/>
    <w:rsid w:val="005E4091"/>
    <w:rsid w:val="005E4504"/>
    <w:rsid w:val="005E4F9B"/>
    <w:rsid w:val="005E5695"/>
    <w:rsid w:val="005E5877"/>
    <w:rsid w:val="005E5AC0"/>
    <w:rsid w:val="005E78A0"/>
    <w:rsid w:val="005F7143"/>
    <w:rsid w:val="005F720B"/>
    <w:rsid w:val="00600D43"/>
    <w:rsid w:val="00614EDB"/>
    <w:rsid w:val="006165FE"/>
    <w:rsid w:val="00617F0D"/>
    <w:rsid w:val="0062218F"/>
    <w:rsid w:val="00623F29"/>
    <w:rsid w:val="00625BE7"/>
    <w:rsid w:val="00630B7A"/>
    <w:rsid w:val="00633194"/>
    <w:rsid w:val="00640F37"/>
    <w:rsid w:val="00643340"/>
    <w:rsid w:val="0064459A"/>
    <w:rsid w:val="006477CB"/>
    <w:rsid w:val="00647BE2"/>
    <w:rsid w:val="00650C1B"/>
    <w:rsid w:val="00654498"/>
    <w:rsid w:val="00656706"/>
    <w:rsid w:val="00660B23"/>
    <w:rsid w:val="00661016"/>
    <w:rsid w:val="00664209"/>
    <w:rsid w:val="00664569"/>
    <w:rsid w:val="00667069"/>
    <w:rsid w:val="006708E8"/>
    <w:rsid w:val="0067185E"/>
    <w:rsid w:val="0067218B"/>
    <w:rsid w:val="006757C1"/>
    <w:rsid w:val="00676A84"/>
    <w:rsid w:val="00676FC4"/>
    <w:rsid w:val="00680E84"/>
    <w:rsid w:val="00681171"/>
    <w:rsid w:val="006815B8"/>
    <w:rsid w:val="00681DD2"/>
    <w:rsid w:val="00684B38"/>
    <w:rsid w:val="00693B1C"/>
    <w:rsid w:val="006971A4"/>
    <w:rsid w:val="0069797C"/>
    <w:rsid w:val="006A2028"/>
    <w:rsid w:val="006A4091"/>
    <w:rsid w:val="006A4BA1"/>
    <w:rsid w:val="006A5564"/>
    <w:rsid w:val="006A5DE0"/>
    <w:rsid w:val="006A63E0"/>
    <w:rsid w:val="006A6EC5"/>
    <w:rsid w:val="006A7B74"/>
    <w:rsid w:val="006B054E"/>
    <w:rsid w:val="006B1782"/>
    <w:rsid w:val="006B27A6"/>
    <w:rsid w:val="006B460F"/>
    <w:rsid w:val="006B4C3B"/>
    <w:rsid w:val="006B5213"/>
    <w:rsid w:val="006B525C"/>
    <w:rsid w:val="006B6C25"/>
    <w:rsid w:val="006C11F7"/>
    <w:rsid w:val="006C1582"/>
    <w:rsid w:val="006C4001"/>
    <w:rsid w:val="006C4932"/>
    <w:rsid w:val="006C49A0"/>
    <w:rsid w:val="006C5C29"/>
    <w:rsid w:val="006C607D"/>
    <w:rsid w:val="006C67BF"/>
    <w:rsid w:val="006C68AC"/>
    <w:rsid w:val="006C7DD0"/>
    <w:rsid w:val="006D014E"/>
    <w:rsid w:val="006D0DFA"/>
    <w:rsid w:val="006D6AEE"/>
    <w:rsid w:val="006E00BB"/>
    <w:rsid w:val="006E2DFB"/>
    <w:rsid w:val="006E660C"/>
    <w:rsid w:val="006E7D48"/>
    <w:rsid w:val="006E7E38"/>
    <w:rsid w:val="006F1246"/>
    <w:rsid w:val="006F23E8"/>
    <w:rsid w:val="006F49D2"/>
    <w:rsid w:val="006F7DAD"/>
    <w:rsid w:val="00703E75"/>
    <w:rsid w:val="00706F88"/>
    <w:rsid w:val="00707328"/>
    <w:rsid w:val="0070795B"/>
    <w:rsid w:val="00710B1C"/>
    <w:rsid w:val="00712502"/>
    <w:rsid w:val="00713E2D"/>
    <w:rsid w:val="007157D8"/>
    <w:rsid w:val="00716110"/>
    <w:rsid w:val="0071741F"/>
    <w:rsid w:val="00727526"/>
    <w:rsid w:val="00730ACA"/>
    <w:rsid w:val="00730E0E"/>
    <w:rsid w:val="0073427E"/>
    <w:rsid w:val="00736525"/>
    <w:rsid w:val="00740D03"/>
    <w:rsid w:val="0074235A"/>
    <w:rsid w:val="00743B0E"/>
    <w:rsid w:val="00746A6B"/>
    <w:rsid w:val="00747E02"/>
    <w:rsid w:val="00754B69"/>
    <w:rsid w:val="00755B4C"/>
    <w:rsid w:val="00756143"/>
    <w:rsid w:val="00756289"/>
    <w:rsid w:val="0075732F"/>
    <w:rsid w:val="0076041F"/>
    <w:rsid w:val="00761DFA"/>
    <w:rsid w:val="0076422F"/>
    <w:rsid w:val="007645E6"/>
    <w:rsid w:val="007647F2"/>
    <w:rsid w:val="00767486"/>
    <w:rsid w:val="00767692"/>
    <w:rsid w:val="00770571"/>
    <w:rsid w:val="00772196"/>
    <w:rsid w:val="00772F38"/>
    <w:rsid w:val="0078255F"/>
    <w:rsid w:val="007850EF"/>
    <w:rsid w:val="007853A1"/>
    <w:rsid w:val="007853A2"/>
    <w:rsid w:val="00787E86"/>
    <w:rsid w:val="007913AF"/>
    <w:rsid w:val="00791C6C"/>
    <w:rsid w:val="00791E5B"/>
    <w:rsid w:val="007925AB"/>
    <w:rsid w:val="00792C14"/>
    <w:rsid w:val="00792D3D"/>
    <w:rsid w:val="0079326D"/>
    <w:rsid w:val="00794614"/>
    <w:rsid w:val="0079714A"/>
    <w:rsid w:val="007A1106"/>
    <w:rsid w:val="007A255D"/>
    <w:rsid w:val="007A6691"/>
    <w:rsid w:val="007B2E0D"/>
    <w:rsid w:val="007B2FB6"/>
    <w:rsid w:val="007B552C"/>
    <w:rsid w:val="007C4691"/>
    <w:rsid w:val="007C5EF1"/>
    <w:rsid w:val="007C5F17"/>
    <w:rsid w:val="007C7A78"/>
    <w:rsid w:val="007D045A"/>
    <w:rsid w:val="007D0EDE"/>
    <w:rsid w:val="007D21B3"/>
    <w:rsid w:val="007D73CC"/>
    <w:rsid w:val="007D7A08"/>
    <w:rsid w:val="007D7FF8"/>
    <w:rsid w:val="007E1F21"/>
    <w:rsid w:val="007E5A5D"/>
    <w:rsid w:val="007E5F72"/>
    <w:rsid w:val="007F0361"/>
    <w:rsid w:val="007F10B7"/>
    <w:rsid w:val="007F297F"/>
    <w:rsid w:val="007F33D7"/>
    <w:rsid w:val="007F4102"/>
    <w:rsid w:val="007F7B6E"/>
    <w:rsid w:val="008018F6"/>
    <w:rsid w:val="00807FB7"/>
    <w:rsid w:val="00810442"/>
    <w:rsid w:val="008129B9"/>
    <w:rsid w:val="008132FE"/>
    <w:rsid w:val="0081394C"/>
    <w:rsid w:val="00813F9E"/>
    <w:rsid w:val="008149CA"/>
    <w:rsid w:val="00815446"/>
    <w:rsid w:val="00815502"/>
    <w:rsid w:val="008156E6"/>
    <w:rsid w:val="00820948"/>
    <w:rsid w:val="00820D1F"/>
    <w:rsid w:val="008216D1"/>
    <w:rsid w:val="00824B34"/>
    <w:rsid w:val="00825812"/>
    <w:rsid w:val="0083087F"/>
    <w:rsid w:val="00830C32"/>
    <w:rsid w:val="008318BF"/>
    <w:rsid w:val="00831F2B"/>
    <w:rsid w:val="00832272"/>
    <w:rsid w:val="00832B91"/>
    <w:rsid w:val="00833327"/>
    <w:rsid w:val="0083433B"/>
    <w:rsid w:val="00834AD5"/>
    <w:rsid w:val="00835F68"/>
    <w:rsid w:val="008433BF"/>
    <w:rsid w:val="00846DA3"/>
    <w:rsid w:val="00850466"/>
    <w:rsid w:val="008528F4"/>
    <w:rsid w:val="0085342E"/>
    <w:rsid w:val="008536D2"/>
    <w:rsid w:val="00855121"/>
    <w:rsid w:val="00856B38"/>
    <w:rsid w:val="0086203D"/>
    <w:rsid w:val="00862EC1"/>
    <w:rsid w:val="008637F6"/>
    <w:rsid w:val="00863A3C"/>
    <w:rsid w:val="00865A48"/>
    <w:rsid w:val="008675CA"/>
    <w:rsid w:val="008738E1"/>
    <w:rsid w:val="00875D6B"/>
    <w:rsid w:val="00876357"/>
    <w:rsid w:val="0088006B"/>
    <w:rsid w:val="0088049D"/>
    <w:rsid w:val="008830D0"/>
    <w:rsid w:val="00887C0C"/>
    <w:rsid w:val="0089089E"/>
    <w:rsid w:val="0089400E"/>
    <w:rsid w:val="008A2C78"/>
    <w:rsid w:val="008B08C9"/>
    <w:rsid w:val="008B1A41"/>
    <w:rsid w:val="008B21B4"/>
    <w:rsid w:val="008B267E"/>
    <w:rsid w:val="008B2E1C"/>
    <w:rsid w:val="008B3A2A"/>
    <w:rsid w:val="008B3B4F"/>
    <w:rsid w:val="008B7F1A"/>
    <w:rsid w:val="008C160F"/>
    <w:rsid w:val="008C1C21"/>
    <w:rsid w:val="008C2EF9"/>
    <w:rsid w:val="008C45EA"/>
    <w:rsid w:val="008C4ABD"/>
    <w:rsid w:val="008C55AC"/>
    <w:rsid w:val="008C63CE"/>
    <w:rsid w:val="008D0D15"/>
    <w:rsid w:val="008D326E"/>
    <w:rsid w:val="008D466B"/>
    <w:rsid w:val="008D6CD2"/>
    <w:rsid w:val="008D7636"/>
    <w:rsid w:val="008E0A27"/>
    <w:rsid w:val="008E0EA8"/>
    <w:rsid w:val="008E33C3"/>
    <w:rsid w:val="008E407C"/>
    <w:rsid w:val="008F0917"/>
    <w:rsid w:val="008F3C3D"/>
    <w:rsid w:val="008F61F5"/>
    <w:rsid w:val="008F637D"/>
    <w:rsid w:val="008F7F28"/>
    <w:rsid w:val="009017D4"/>
    <w:rsid w:val="00901980"/>
    <w:rsid w:val="009033B8"/>
    <w:rsid w:val="00905998"/>
    <w:rsid w:val="00905AC4"/>
    <w:rsid w:val="00905BB2"/>
    <w:rsid w:val="00907046"/>
    <w:rsid w:val="009105C6"/>
    <w:rsid w:val="009117F7"/>
    <w:rsid w:val="00914242"/>
    <w:rsid w:val="00914DAA"/>
    <w:rsid w:val="009168E7"/>
    <w:rsid w:val="00921527"/>
    <w:rsid w:val="009251FA"/>
    <w:rsid w:val="00925F41"/>
    <w:rsid w:val="009329EB"/>
    <w:rsid w:val="009353B3"/>
    <w:rsid w:val="00941D04"/>
    <w:rsid w:val="0094234F"/>
    <w:rsid w:val="009425B7"/>
    <w:rsid w:val="0094545A"/>
    <w:rsid w:val="009500A4"/>
    <w:rsid w:val="0095031A"/>
    <w:rsid w:val="009505B0"/>
    <w:rsid w:val="0095074D"/>
    <w:rsid w:val="0095273C"/>
    <w:rsid w:val="00952BC1"/>
    <w:rsid w:val="00956097"/>
    <w:rsid w:val="009608D4"/>
    <w:rsid w:val="009610E5"/>
    <w:rsid w:val="0096128F"/>
    <w:rsid w:val="00962AD2"/>
    <w:rsid w:val="00962BB0"/>
    <w:rsid w:val="00962FD0"/>
    <w:rsid w:val="00964A2F"/>
    <w:rsid w:val="0096576D"/>
    <w:rsid w:val="009707D5"/>
    <w:rsid w:val="0097085A"/>
    <w:rsid w:val="00970A2E"/>
    <w:rsid w:val="0097199E"/>
    <w:rsid w:val="00976B48"/>
    <w:rsid w:val="00976C23"/>
    <w:rsid w:val="00976E0A"/>
    <w:rsid w:val="00977E72"/>
    <w:rsid w:val="009810F5"/>
    <w:rsid w:val="00982190"/>
    <w:rsid w:val="00982AD2"/>
    <w:rsid w:val="00987920"/>
    <w:rsid w:val="0099266C"/>
    <w:rsid w:val="00992C32"/>
    <w:rsid w:val="0099693B"/>
    <w:rsid w:val="00997195"/>
    <w:rsid w:val="009A0DBC"/>
    <w:rsid w:val="009A0EA1"/>
    <w:rsid w:val="009A35A2"/>
    <w:rsid w:val="009A45EB"/>
    <w:rsid w:val="009A49BB"/>
    <w:rsid w:val="009A4E91"/>
    <w:rsid w:val="009A5AA3"/>
    <w:rsid w:val="009A775B"/>
    <w:rsid w:val="009B034B"/>
    <w:rsid w:val="009B06ED"/>
    <w:rsid w:val="009B071B"/>
    <w:rsid w:val="009B0B50"/>
    <w:rsid w:val="009B18C0"/>
    <w:rsid w:val="009B27A0"/>
    <w:rsid w:val="009B2EB4"/>
    <w:rsid w:val="009B58F0"/>
    <w:rsid w:val="009C329B"/>
    <w:rsid w:val="009C7EAA"/>
    <w:rsid w:val="009D0D80"/>
    <w:rsid w:val="009D1869"/>
    <w:rsid w:val="009D27CB"/>
    <w:rsid w:val="009D38B7"/>
    <w:rsid w:val="009D5C4F"/>
    <w:rsid w:val="009D5DF4"/>
    <w:rsid w:val="009E18BC"/>
    <w:rsid w:val="009E29C9"/>
    <w:rsid w:val="009E2FFC"/>
    <w:rsid w:val="009E4229"/>
    <w:rsid w:val="009E4D0C"/>
    <w:rsid w:val="009E71F2"/>
    <w:rsid w:val="009E783B"/>
    <w:rsid w:val="009F0DA1"/>
    <w:rsid w:val="009F24D1"/>
    <w:rsid w:val="009F384B"/>
    <w:rsid w:val="009F6AC6"/>
    <w:rsid w:val="009F7F23"/>
    <w:rsid w:val="00A01FEB"/>
    <w:rsid w:val="00A05686"/>
    <w:rsid w:val="00A23F3E"/>
    <w:rsid w:val="00A248AC"/>
    <w:rsid w:val="00A26B54"/>
    <w:rsid w:val="00A2798F"/>
    <w:rsid w:val="00A3268E"/>
    <w:rsid w:val="00A32859"/>
    <w:rsid w:val="00A32E13"/>
    <w:rsid w:val="00A3627C"/>
    <w:rsid w:val="00A36EC6"/>
    <w:rsid w:val="00A404D4"/>
    <w:rsid w:val="00A4133D"/>
    <w:rsid w:val="00A43DFB"/>
    <w:rsid w:val="00A44250"/>
    <w:rsid w:val="00A44CC3"/>
    <w:rsid w:val="00A470D9"/>
    <w:rsid w:val="00A477CA"/>
    <w:rsid w:val="00A5354E"/>
    <w:rsid w:val="00A53E05"/>
    <w:rsid w:val="00A545EE"/>
    <w:rsid w:val="00A56134"/>
    <w:rsid w:val="00A607C7"/>
    <w:rsid w:val="00A60D9C"/>
    <w:rsid w:val="00A63E88"/>
    <w:rsid w:val="00A645F8"/>
    <w:rsid w:val="00A66E86"/>
    <w:rsid w:val="00A70788"/>
    <w:rsid w:val="00A70C3B"/>
    <w:rsid w:val="00A73EC9"/>
    <w:rsid w:val="00A751B2"/>
    <w:rsid w:val="00A81153"/>
    <w:rsid w:val="00A82DE9"/>
    <w:rsid w:val="00A8438B"/>
    <w:rsid w:val="00A85462"/>
    <w:rsid w:val="00A939A4"/>
    <w:rsid w:val="00A93DF6"/>
    <w:rsid w:val="00A95946"/>
    <w:rsid w:val="00A97E5B"/>
    <w:rsid w:val="00AA14C9"/>
    <w:rsid w:val="00AA2DAF"/>
    <w:rsid w:val="00AA37B1"/>
    <w:rsid w:val="00AA4BBA"/>
    <w:rsid w:val="00AA558E"/>
    <w:rsid w:val="00AA5D1F"/>
    <w:rsid w:val="00AA6E7A"/>
    <w:rsid w:val="00AB125B"/>
    <w:rsid w:val="00AB2534"/>
    <w:rsid w:val="00AB36DA"/>
    <w:rsid w:val="00AB386F"/>
    <w:rsid w:val="00AB54EE"/>
    <w:rsid w:val="00AB5E7E"/>
    <w:rsid w:val="00AC0673"/>
    <w:rsid w:val="00AC3A84"/>
    <w:rsid w:val="00AC3EB2"/>
    <w:rsid w:val="00AC6394"/>
    <w:rsid w:val="00AD5F72"/>
    <w:rsid w:val="00AD770F"/>
    <w:rsid w:val="00AD7D52"/>
    <w:rsid w:val="00AE0951"/>
    <w:rsid w:val="00AE17CF"/>
    <w:rsid w:val="00AE2EEA"/>
    <w:rsid w:val="00AE31B6"/>
    <w:rsid w:val="00AE5F44"/>
    <w:rsid w:val="00AF05D0"/>
    <w:rsid w:val="00AF30E5"/>
    <w:rsid w:val="00AF5FC0"/>
    <w:rsid w:val="00B01736"/>
    <w:rsid w:val="00B07524"/>
    <w:rsid w:val="00B10A15"/>
    <w:rsid w:val="00B10C5E"/>
    <w:rsid w:val="00B11993"/>
    <w:rsid w:val="00B11A9A"/>
    <w:rsid w:val="00B12E28"/>
    <w:rsid w:val="00B1500F"/>
    <w:rsid w:val="00B1784C"/>
    <w:rsid w:val="00B17E25"/>
    <w:rsid w:val="00B20563"/>
    <w:rsid w:val="00B22899"/>
    <w:rsid w:val="00B22D10"/>
    <w:rsid w:val="00B2464B"/>
    <w:rsid w:val="00B25849"/>
    <w:rsid w:val="00B25ECE"/>
    <w:rsid w:val="00B32966"/>
    <w:rsid w:val="00B3429A"/>
    <w:rsid w:val="00B404C9"/>
    <w:rsid w:val="00B4056C"/>
    <w:rsid w:val="00B47259"/>
    <w:rsid w:val="00B47EB5"/>
    <w:rsid w:val="00B5142C"/>
    <w:rsid w:val="00B519D2"/>
    <w:rsid w:val="00B52280"/>
    <w:rsid w:val="00B52A00"/>
    <w:rsid w:val="00B53F99"/>
    <w:rsid w:val="00B55096"/>
    <w:rsid w:val="00B57E62"/>
    <w:rsid w:val="00B620E0"/>
    <w:rsid w:val="00B630DE"/>
    <w:rsid w:val="00B63F6F"/>
    <w:rsid w:val="00B6424C"/>
    <w:rsid w:val="00B64ABF"/>
    <w:rsid w:val="00B67AC4"/>
    <w:rsid w:val="00B70837"/>
    <w:rsid w:val="00B70C74"/>
    <w:rsid w:val="00B70C8B"/>
    <w:rsid w:val="00B7122A"/>
    <w:rsid w:val="00B71CCC"/>
    <w:rsid w:val="00B73E2B"/>
    <w:rsid w:val="00B743ED"/>
    <w:rsid w:val="00B76C24"/>
    <w:rsid w:val="00B81663"/>
    <w:rsid w:val="00B87C91"/>
    <w:rsid w:val="00B94C97"/>
    <w:rsid w:val="00B956E7"/>
    <w:rsid w:val="00BA1CE7"/>
    <w:rsid w:val="00BA45AA"/>
    <w:rsid w:val="00BA48A1"/>
    <w:rsid w:val="00BA6D31"/>
    <w:rsid w:val="00BB08F7"/>
    <w:rsid w:val="00BB094D"/>
    <w:rsid w:val="00BB0AFA"/>
    <w:rsid w:val="00BB3E72"/>
    <w:rsid w:val="00BB5ABD"/>
    <w:rsid w:val="00BB5D07"/>
    <w:rsid w:val="00BC05D0"/>
    <w:rsid w:val="00BC1667"/>
    <w:rsid w:val="00BC1D7E"/>
    <w:rsid w:val="00BD22F0"/>
    <w:rsid w:val="00BD2BDE"/>
    <w:rsid w:val="00BE0C26"/>
    <w:rsid w:val="00BE1DE0"/>
    <w:rsid w:val="00BE3B61"/>
    <w:rsid w:val="00BE4423"/>
    <w:rsid w:val="00BE5702"/>
    <w:rsid w:val="00BE5DCE"/>
    <w:rsid w:val="00BF03AB"/>
    <w:rsid w:val="00BF2DFA"/>
    <w:rsid w:val="00BF3E72"/>
    <w:rsid w:val="00BF6216"/>
    <w:rsid w:val="00C0332E"/>
    <w:rsid w:val="00C10FFA"/>
    <w:rsid w:val="00C11786"/>
    <w:rsid w:val="00C143DF"/>
    <w:rsid w:val="00C14F45"/>
    <w:rsid w:val="00C16B6B"/>
    <w:rsid w:val="00C17195"/>
    <w:rsid w:val="00C21684"/>
    <w:rsid w:val="00C2282A"/>
    <w:rsid w:val="00C26065"/>
    <w:rsid w:val="00C2703A"/>
    <w:rsid w:val="00C2789D"/>
    <w:rsid w:val="00C318F3"/>
    <w:rsid w:val="00C3261A"/>
    <w:rsid w:val="00C332B9"/>
    <w:rsid w:val="00C334BC"/>
    <w:rsid w:val="00C33D3B"/>
    <w:rsid w:val="00C34694"/>
    <w:rsid w:val="00C348BF"/>
    <w:rsid w:val="00C37045"/>
    <w:rsid w:val="00C37735"/>
    <w:rsid w:val="00C3783B"/>
    <w:rsid w:val="00C40019"/>
    <w:rsid w:val="00C409A3"/>
    <w:rsid w:val="00C43A97"/>
    <w:rsid w:val="00C454B2"/>
    <w:rsid w:val="00C4776F"/>
    <w:rsid w:val="00C50A1A"/>
    <w:rsid w:val="00C544A8"/>
    <w:rsid w:val="00C54706"/>
    <w:rsid w:val="00C55B14"/>
    <w:rsid w:val="00C55C7F"/>
    <w:rsid w:val="00C56C9E"/>
    <w:rsid w:val="00C61A49"/>
    <w:rsid w:val="00C654BD"/>
    <w:rsid w:val="00C674F5"/>
    <w:rsid w:val="00C73EA5"/>
    <w:rsid w:val="00C74150"/>
    <w:rsid w:val="00C75082"/>
    <w:rsid w:val="00C765B8"/>
    <w:rsid w:val="00C76629"/>
    <w:rsid w:val="00C80B70"/>
    <w:rsid w:val="00C81347"/>
    <w:rsid w:val="00C817CE"/>
    <w:rsid w:val="00C833EF"/>
    <w:rsid w:val="00C8691B"/>
    <w:rsid w:val="00C87D17"/>
    <w:rsid w:val="00C95343"/>
    <w:rsid w:val="00CA017A"/>
    <w:rsid w:val="00CA07CB"/>
    <w:rsid w:val="00CA1061"/>
    <w:rsid w:val="00CA2372"/>
    <w:rsid w:val="00CA40D5"/>
    <w:rsid w:val="00CA4E1C"/>
    <w:rsid w:val="00CB0392"/>
    <w:rsid w:val="00CB57C7"/>
    <w:rsid w:val="00CB5A11"/>
    <w:rsid w:val="00CB5DDD"/>
    <w:rsid w:val="00CB64B0"/>
    <w:rsid w:val="00CB720F"/>
    <w:rsid w:val="00CC03C4"/>
    <w:rsid w:val="00CC1495"/>
    <w:rsid w:val="00CC2DC3"/>
    <w:rsid w:val="00CC3044"/>
    <w:rsid w:val="00CC4A79"/>
    <w:rsid w:val="00CC4B32"/>
    <w:rsid w:val="00CC79AA"/>
    <w:rsid w:val="00CE196A"/>
    <w:rsid w:val="00CE63A5"/>
    <w:rsid w:val="00CE685E"/>
    <w:rsid w:val="00CE7EAF"/>
    <w:rsid w:val="00CF12E1"/>
    <w:rsid w:val="00CF4503"/>
    <w:rsid w:val="00CF4F46"/>
    <w:rsid w:val="00CF6C2B"/>
    <w:rsid w:val="00CF6DC4"/>
    <w:rsid w:val="00CF7DA8"/>
    <w:rsid w:val="00D00BEA"/>
    <w:rsid w:val="00D035F4"/>
    <w:rsid w:val="00D04C6A"/>
    <w:rsid w:val="00D13B58"/>
    <w:rsid w:val="00D21CE7"/>
    <w:rsid w:val="00D22D89"/>
    <w:rsid w:val="00D22E75"/>
    <w:rsid w:val="00D23828"/>
    <w:rsid w:val="00D2488C"/>
    <w:rsid w:val="00D2513E"/>
    <w:rsid w:val="00D26181"/>
    <w:rsid w:val="00D30FC6"/>
    <w:rsid w:val="00D31177"/>
    <w:rsid w:val="00D31762"/>
    <w:rsid w:val="00D32A44"/>
    <w:rsid w:val="00D331EB"/>
    <w:rsid w:val="00D411FB"/>
    <w:rsid w:val="00D414AD"/>
    <w:rsid w:val="00D42D6E"/>
    <w:rsid w:val="00D4386F"/>
    <w:rsid w:val="00D44BAF"/>
    <w:rsid w:val="00D45A5A"/>
    <w:rsid w:val="00D45C8F"/>
    <w:rsid w:val="00D464C1"/>
    <w:rsid w:val="00D5580E"/>
    <w:rsid w:val="00D5681C"/>
    <w:rsid w:val="00D575E3"/>
    <w:rsid w:val="00D602BC"/>
    <w:rsid w:val="00D62EC8"/>
    <w:rsid w:val="00D642FB"/>
    <w:rsid w:val="00D700A2"/>
    <w:rsid w:val="00D709E1"/>
    <w:rsid w:val="00D72D33"/>
    <w:rsid w:val="00D760B2"/>
    <w:rsid w:val="00D766C1"/>
    <w:rsid w:val="00D770B9"/>
    <w:rsid w:val="00D77EC7"/>
    <w:rsid w:val="00D80B54"/>
    <w:rsid w:val="00D817D4"/>
    <w:rsid w:val="00D852E7"/>
    <w:rsid w:val="00D85DB5"/>
    <w:rsid w:val="00D87CDC"/>
    <w:rsid w:val="00D91E6D"/>
    <w:rsid w:val="00D92604"/>
    <w:rsid w:val="00D97024"/>
    <w:rsid w:val="00DA1C22"/>
    <w:rsid w:val="00DA2E7D"/>
    <w:rsid w:val="00DA403C"/>
    <w:rsid w:val="00DA4560"/>
    <w:rsid w:val="00DA4F11"/>
    <w:rsid w:val="00DA6324"/>
    <w:rsid w:val="00DA7619"/>
    <w:rsid w:val="00DB0220"/>
    <w:rsid w:val="00DB1003"/>
    <w:rsid w:val="00DB165D"/>
    <w:rsid w:val="00DB2DF3"/>
    <w:rsid w:val="00DB3C32"/>
    <w:rsid w:val="00DB504A"/>
    <w:rsid w:val="00DB5163"/>
    <w:rsid w:val="00DB5563"/>
    <w:rsid w:val="00DB7E16"/>
    <w:rsid w:val="00DC01C4"/>
    <w:rsid w:val="00DC5870"/>
    <w:rsid w:val="00DC617E"/>
    <w:rsid w:val="00DC6F9D"/>
    <w:rsid w:val="00DD0F65"/>
    <w:rsid w:val="00DD22C4"/>
    <w:rsid w:val="00DD2EB4"/>
    <w:rsid w:val="00DD4397"/>
    <w:rsid w:val="00DD754F"/>
    <w:rsid w:val="00DE0B77"/>
    <w:rsid w:val="00DE0DC5"/>
    <w:rsid w:val="00DF3A9C"/>
    <w:rsid w:val="00E02C72"/>
    <w:rsid w:val="00E07940"/>
    <w:rsid w:val="00E10A11"/>
    <w:rsid w:val="00E10DF8"/>
    <w:rsid w:val="00E1378E"/>
    <w:rsid w:val="00E155E5"/>
    <w:rsid w:val="00E173CF"/>
    <w:rsid w:val="00E23517"/>
    <w:rsid w:val="00E2483A"/>
    <w:rsid w:val="00E277C6"/>
    <w:rsid w:val="00E27DEF"/>
    <w:rsid w:val="00E300C8"/>
    <w:rsid w:val="00E31726"/>
    <w:rsid w:val="00E33933"/>
    <w:rsid w:val="00E35095"/>
    <w:rsid w:val="00E371D9"/>
    <w:rsid w:val="00E377B4"/>
    <w:rsid w:val="00E44797"/>
    <w:rsid w:val="00E50D55"/>
    <w:rsid w:val="00E51520"/>
    <w:rsid w:val="00E53BFC"/>
    <w:rsid w:val="00E556F1"/>
    <w:rsid w:val="00E605FB"/>
    <w:rsid w:val="00E61992"/>
    <w:rsid w:val="00E63EF7"/>
    <w:rsid w:val="00E70E6A"/>
    <w:rsid w:val="00E72B19"/>
    <w:rsid w:val="00E7579D"/>
    <w:rsid w:val="00E76AAE"/>
    <w:rsid w:val="00E80FFE"/>
    <w:rsid w:val="00E829C7"/>
    <w:rsid w:val="00E836A5"/>
    <w:rsid w:val="00E845EA"/>
    <w:rsid w:val="00E845F1"/>
    <w:rsid w:val="00E84FFC"/>
    <w:rsid w:val="00E85AEB"/>
    <w:rsid w:val="00E87328"/>
    <w:rsid w:val="00E93645"/>
    <w:rsid w:val="00E937AB"/>
    <w:rsid w:val="00E93CB9"/>
    <w:rsid w:val="00E9720A"/>
    <w:rsid w:val="00EA174A"/>
    <w:rsid w:val="00EA199F"/>
    <w:rsid w:val="00EA4375"/>
    <w:rsid w:val="00EA4829"/>
    <w:rsid w:val="00EA4DA8"/>
    <w:rsid w:val="00EA6169"/>
    <w:rsid w:val="00EA647C"/>
    <w:rsid w:val="00EB1791"/>
    <w:rsid w:val="00EB40A8"/>
    <w:rsid w:val="00EB5D16"/>
    <w:rsid w:val="00EB7FA5"/>
    <w:rsid w:val="00EC0DAB"/>
    <w:rsid w:val="00EC34D0"/>
    <w:rsid w:val="00ED07A0"/>
    <w:rsid w:val="00ED0B62"/>
    <w:rsid w:val="00EE19ED"/>
    <w:rsid w:val="00EE658A"/>
    <w:rsid w:val="00EF051B"/>
    <w:rsid w:val="00EF14C0"/>
    <w:rsid w:val="00EF1AF7"/>
    <w:rsid w:val="00EF2F5E"/>
    <w:rsid w:val="00EF4056"/>
    <w:rsid w:val="00EF5AC3"/>
    <w:rsid w:val="00EF65F8"/>
    <w:rsid w:val="00EF7ECA"/>
    <w:rsid w:val="00F01FC4"/>
    <w:rsid w:val="00F02E1A"/>
    <w:rsid w:val="00F032C8"/>
    <w:rsid w:val="00F038BF"/>
    <w:rsid w:val="00F0730D"/>
    <w:rsid w:val="00F12AC8"/>
    <w:rsid w:val="00F157EA"/>
    <w:rsid w:val="00F1755F"/>
    <w:rsid w:val="00F17725"/>
    <w:rsid w:val="00F23AE2"/>
    <w:rsid w:val="00F241DF"/>
    <w:rsid w:val="00F24DF7"/>
    <w:rsid w:val="00F27C86"/>
    <w:rsid w:val="00F3427B"/>
    <w:rsid w:val="00F35177"/>
    <w:rsid w:val="00F40F23"/>
    <w:rsid w:val="00F4418B"/>
    <w:rsid w:val="00F45FC0"/>
    <w:rsid w:val="00F524BE"/>
    <w:rsid w:val="00F538B6"/>
    <w:rsid w:val="00F55434"/>
    <w:rsid w:val="00F57BA4"/>
    <w:rsid w:val="00F6097C"/>
    <w:rsid w:val="00F60B5C"/>
    <w:rsid w:val="00F60DB2"/>
    <w:rsid w:val="00F63F1D"/>
    <w:rsid w:val="00F66566"/>
    <w:rsid w:val="00F702DC"/>
    <w:rsid w:val="00F72DD4"/>
    <w:rsid w:val="00F75FCA"/>
    <w:rsid w:val="00F8327B"/>
    <w:rsid w:val="00F837DB"/>
    <w:rsid w:val="00F83DF1"/>
    <w:rsid w:val="00F85082"/>
    <w:rsid w:val="00F86BDA"/>
    <w:rsid w:val="00F91A61"/>
    <w:rsid w:val="00F9232B"/>
    <w:rsid w:val="00F93C15"/>
    <w:rsid w:val="00F942BB"/>
    <w:rsid w:val="00F96A80"/>
    <w:rsid w:val="00F96DD2"/>
    <w:rsid w:val="00FA1337"/>
    <w:rsid w:val="00FA753B"/>
    <w:rsid w:val="00FB0690"/>
    <w:rsid w:val="00FB3259"/>
    <w:rsid w:val="00FB4474"/>
    <w:rsid w:val="00FB49AD"/>
    <w:rsid w:val="00FB4EE2"/>
    <w:rsid w:val="00FB5681"/>
    <w:rsid w:val="00FB5820"/>
    <w:rsid w:val="00FB7961"/>
    <w:rsid w:val="00FC260D"/>
    <w:rsid w:val="00FC32F2"/>
    <w:rsid w:val="00FC3E1C"/>
    <w:rsid w:val="00FC41E5"/>
    <w:rsid w:val="00FC429E"/>
    <w:rsid w:val="00FC5704"/>
    <w:rsid w:val="00FD1456"/>
    <w:rsid w:val="00FD25D0"/>
    <w:rsid w:val="00FD2A47"/>
    <w:rsid w:val="00FD38E8"/>
    <w:rsid w:val="00FD6191"/>
    <w:rsid w:val="00FE3AA6"/>
    <w:rsid w:val="00FE49A9"/>
    <w:rsid w:val="00FE5CDE"/>
    <w:rsid w:val="00FE7785"/>
    <w:rsid w:val="00FF02A6"/>
    <w:rsid w:val="00FF0728"/>
    <w:rsid w:val="00FF1D61"/>
    <w:rsid w:val="00FF1EB4"/>
    <w:rsid w:val="00FF31F9"/>
    <w:rsid w:val="00FF651E"/>
    <w:rsid w:val="00FF7236"/>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1E611"/>
  <w15:chartTrackingRefBased/>
  <w15:docId w15:val="{CB91D76D-2ADB-EC4B-8F9F-7A3A01DDE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B27"/>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8B2E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B2E1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E1C"/>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rsid w:val="008B2E1C"/>
    <w:rPr>
      <w:rFonts w:asciiTheme="majorHAnsi" w:eastAsiaTheme="majorEastAsia" w:hAnsiTheme="majorHAnsi" w:cstheme="majorBidi"/>
      <w:color w:val="2F5496" w:themeColor="accent1" w:themeShade="BF"/>
      <w:sz w:val="26"/>
      <w:szCs w:val="26"/>
      <w:lang w:eastAsia="en-GB"/>
    </w:rPr>
  </w:style>
  <w:style w:type="paragraph" w:styleId="ListParagraph">
    <w:name w:val="List Paragraph"/>
    <w:basedOn w:val="Normal"/>
    <w:uiPriority w:val="34"/>
    <w:qFormat/>
    <w:rsid w:val="008B2E1C"/>
    <w:pPr>
      <w:ind w:left="720"/>
      <w:contextualSpacing/>
    </w:pPr>
  </w:style>
  <w:style w:type="paragraph" w:styleId="NormalWeb">
    <w:name w:val="Normal (Web)"/>
    <w:basedOn w:val="Normal"/>
    <w:uiPriority w:val="99"/>
    <w:unhideWhenUsed/>
    <w:rsid w:val="008B2E1C"/>
    <w:pPr>
      <w:spacing w:before="100" w:beforeAutospacing="1" w:after="100" w:afterAutospacing="1"/>
    </w:pPr>
    <w:rPr>
      <w:lang w:val="da-DK"/>
    </w:rPr>
  </w:style>
  <w:style w:type="character" w:styleId="Emphasis">
    <w:name w:val="Emphasis"/>
    <w:basedOn w:val="DefaultParagraphFont"/>
    <w:uiPriority w:val="20"/>
    <w:qFormat/>
    <w:rsid w:val="008B2E1C"/>
    <w:rPr>
      <w:i/>
      <w:iCs/>
    </w:rPr>
  </w:style>
  <w:style w:type="paragraph" w:styleId="FootnoteText">
    <w:name w:val="footnote text"/>
    <w:basedOn w:val="Normal"/>
    <w:link w:val="FootnoteTextChar"/>
    <w:uiPriority w:val="99"/>
    <w:unhideWhenUsed/>
    <w:rsid w:val="008B2E1C"/>
    <w:rPr>
      <w:sz w:val="20"/>
      <w:szCs w:val="20"/>
      <w:lang w:val="da-DK"/>
    </w:rPr>
  </w:style>
  <w:style w:type="character" w:customStyle="1" w:styleId="FootnoteTextChar">
    <w:name w:val="Footnote Text Char"/>
    <w:basedOn w:val="DefaultParagraphFont"/>
    <w:link w:val="FootnoteText"/>
    <w:uiPriority w:val="99"/>
    <w:rsid w:val="008B2E1C"/>
    <w:rPr>
      <w:sz w:val="20"/>
      <w:szCs w:val="20"/>
      <w:lang w:val="da-DK"/>
    </w:rPr>
  </w:style>
  <w:style w:type="character" w:styleId="FootnoteReference">
    <w:name w:val="footnote reference"/>
    <w:basedOn w:val="DefaultParagraphFont"/>
    <w:uiPriority w:val="99"/>
    <w:semiHidden/>
    <w:unhideWhenUsed/>
    <w:rsid w:val="008B2E1C"/>
    <w:rPr>
      <w:vertAlign w:val="superscript"/>
    </w:rPr>
  </w:style>
  <w:style w:type="table" w:styleId="GridTable5Dark-Accent5">
    <w:name w:val="Grid Table 5 Dark Accent 5"/>
    <w:basedOn w:val="TableNormal"/>
    <w:uiPriority w:val="50"/>
    <w:rsid w:val="008B2E1C"/>
    <w:rPr>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styleId="CommentReference">
    <w:name w:val="annotation reference"/>
    <w:basedOn w:val="DefaultParagraphFont"/>
    <w:uiPriority w:val="99"/>
    <w:semiHidden/>
    <w:unhideWhenUsed/>
    <w:rsid w:val="008B2E1C"/>
    <w:rPr>
      <w:sz w:val="16"/>
      <w:szCs w:val="16"/>
    </w:rPr>
  </w:style>
  <w:style w:type="paragraph" w:styleId="CommentText">
    <w:name w:val="annotation text"/>
    <w:basedOn w:val="Normal"/>
    <w:link w:val="CommentTextChar"/>
    <w:uiPriority w:val="99"/>
    <w:unhideWhenUsed/>
    <w:rsid w:val="008B2E1C"/>
    <w:rPr>
      <w:sz w:val="20"/>
      <w:szCs w:val="20"/>
    </w:rPr>
  </w:style>
  <w:style w:type="character" w:customStyle="1" w:styleId="CommentTextChar">
    <w:name w:val="Comment Text Char"/>
    <w:basedOn w:val="DefaultParagraphFont"/>
    <w:link w:val="CommentText"/>
    <w:uiPriority w:val="99"/>
    <w:rsid w:val="008B2E1C"/>
    <w:rPr>
      <w:sz w:val="20"/>
      <w:szCs w:val="20"/>
    </w:rPr>
  </w:style>
  <w:style w:type="paragraph" w:styleId="CommentSubject">
    <w:name w:val="annotation subject"/>
    <w:basedOn w:val="CommentText"/>
    <w:next w:val="CommentText"/>
    <w:link w:val="CommentSubjectChar"/>
    <w:uiPriority w:val="99"/>
    <w:semiHidden/>
    <w:unhideWhenUsed/>
    <w:rsid w:val="008B2E1C"/>
    <w:rPr>
      <w:b/>
      <w:bCs/>
    </w:rPr>
  </w:style>
  <w:style w:type="character" w:customStyle="1" w:styleId="CommentSubjectChar">
    <w:name w:val="Comment Subject Char"/>
    <w:basedOn w:val="CommentTextChar"/>
    <w:link w:val="CommentSubject"/>
    <w:uiPriority w:val="99"/>
    <w:semiHidden/>
    <w:rsid w:val="008B2E1C"/>
    <w:rPr>
      <w:b/>
      <w:bCs/>
      <w:sz w:val="20"/>
      <w:szCs w:val="20"/>
    </w:rPr>
  </w:style>
  <w:style w:type="character" w:styleId="Strong">
    <w:name w:val="Strong"/>
    <w:basedOn w:val="DefaultParagraphFont"/>
    <w:uiPriority w:val="22"/>
    <w:qFormat/>
    <w:rsid w:val="008B2E1C"/>
    <w:rPr>
      <w:b/>
      <w:bCs/>
    </w:rPr>
  </w:style>
  <w:style w:type="paragraph" w:styleId="Bibliography">
    <w:name w:val="Bibliography"/>
    <w:basedOn w:val="Normal"/>
    <w:next w:val="Normal"/>
    <w:uiPriority w:val="37"/>
    <w:unhideWhenUsed/>
    <w:rsid w:val="008B2E1C"/>
    <w:pPr>
      <w:ind w:left="720" w:hanging="720"/>
    </w:pPr>
  </w:style>
  <w:style w:type="character" w:styleId="Hyperlink">
    <w:name w:val="Hyperlink"/>
    <w:basedOn w:val="DefaultParagraphFont"/>
    <w:uiPriority w:val="99"/>
    <w:unhideWhenUsed/>
    <w:rsid w:val="008B2E1C"/>
    <w:rPr>
      <w:color w:val="0563C1" w:themeColor="hyperlink"/>
      <w:u w:val="single"/>
    </w:rPr>
  </w:style>
  <w:style w:type="character" w:customStyle="1" w:styleId="UnresolvedMention1">
    <w:name w:val="Unresolved Mention1"/>
    <w:basedOn w:val="DefaultParagraphFont"/>
    <w:uiPriority w:val="99"/>
    <w:semiHidden/>
    <w:unhideWhenUsed/>
    <w:rsid w:val="008B2E1C"/>
    <w:rPr>
      <w:color w:val="605E5C"/>
      <w:shd w:val="clear" w:color="auto" w:fill="E1DFDD"/>
    </w:rPr>
  </w:style>
  <w:style w:type="table" w:styleId="TableGrid">
    <w:name w:val="Table Grid"/>
    <w:basedOn w:val="TableNormal"/>
    <w:uiPriority w:val="39"/>
    <w:rsid w:val="008B2E1C"/>
    <w:rPr>
      <w:lang w:val="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cBorders>
      </w:tcPr>
    </w:tblStylePr>
    <w:tblStylePr w:type="firstCol">
      <w:tblPr/>
      <w:tcPr>
        <w:tcBorders>
          <w:top w:val="nil"/>
          <w:left w:val="nil"/>
          <w:bottom w:val="single" w:sz="4" w:space="0" w:color="auto"/>
          <w:right w:val="nil"/>
          <w:insideH w:val="nil"/>
          <w:insideV w:val="nil"/>
          <w:tl2br w:val="nil"/>
          <w:tr2bl w:val="nil"/>
        </w:tcBorders>
      </w:tcPr>
    </w:tblStylePr>
    <w:tblStylePr w:type="lastCol">
      <w:tblPr/>
      <w:tcPr>
        <w:tcBorders>
          <w:top w:val="nil"/>
          <w:left w:val="nil"/>
          <w:bottom w:val="single" w:sz="4" w:space="0" w:color="auto"/>
          <w:right w:val="nil"/>
          <w:insideH w:val="nil"/>
          <w:insideV w:val="nil"/>
          <w:tl2br w:val="nil"/>
          <w:tr2bl w:val="nil"/>
        </w:tcBorders>
      </w:tcPr>
    </w:tblStylePr>
  </w:style>
  <w:style w:type="table" w:styleId="PlainTable4">
    <w:name w:val="Plain Table 4"/>
    <w:basedOn w:val="TableNormal"/>
    <w:uiPriority w:val="44"/>
    <w:rsid w:val="008B2E1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8B2E1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8B2E1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8B2E1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urfulAccent3">
    <w:name w:val="Grid Table 6 Colorful Accent 3"/>
    <w:basedOn w:val="TableNormal"/>
    <w:uiPriority w:val="51"/>
    <w:rsid w:val="008B2E1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er">
    <w:name w:val="footer"/>
    <w:basedOn w:val="Normal"/>
    <w:link w:val="FooterChar"/>
    <w:uiPriority w:val="99"/>
    <w:unhideWhenUsed/>
    <w:rsid w:val="008B2E1C"/>
    <w:pPr>
      <w:tabs>
        <w:tab w:val="center" w:pos="4513"/>
        <w:tab w:val="right" w:pos="9026"/>
      </w:tabs>
    </w:pPr>
  </w:style>
  <w:style w:type="character" w:customStyle="1" w:styleId="FooterChar">
    <w:name w:val="Footer Char"/>
    <w:basedOn w:val="DefaultParagraphFont"/>
    <w:link w:val="Footer"/>
    <w:uiPriority w:val="99"/>
    <w:rsid w:val="008B2E1C"/>
  </w:style>
  <w:style w:type="character" w:styleId="PageNumber">
    <w:name w:val="page number"/>
    <w:basedOn w:val="DefaultParagraphFont"/>
    <w:uiPriority w:val="99"/>
    <w:semiHidden/>
    <w:unhideWhenUsed/>
    <w:rsid w:val="008B2E1C"/>
  </w:style>
  <w:style w:type="character" w:customStyle="1" w:styleId="apple-converted-space">
    <w:name w:val="apple-converted-space"/>
    <w:basedOn w:val="DefaultParagraphFont"/>
    <w:rsid w:val="008B2E1C"/>
  </w:style>
  <w:style w:type="paragraph" w:styleId="BalloonText">
    <w:name w:val="Balloon Text"/>
    <w:basedOn w:val="Normal"/>
    <w:link w:val="BalloonTextChar"/>
    <w:uiPriority w:val="99"/>
    <w:semiHidden/>
    <w:unhideWhenUsed/>
    <w:rsid w:val="008B2E1C"/>
    <w:rPr>
      <w:sz w:val="18"/>
      <w:szCs w:val="18"/>
    </w:rPr>
  </w:style>
  <w:style w:type="character" w:customStyle="1" w:styleId="BalloonTextChar">
    <w:name w:val="Balloon Text Char"/>
    <w:basedOn w:val="DefaultParagraphFont"/>
    <w:link w:val="BalloonText"/>
    <w:uiPriority w:val="99"/>
    <w:semiHidden/>
    <w:rsid w:val="008B2E1C"/>
    <w:rPr>
      <w:rFonts w:ascii="Times New Roman" w:hAnsi="Times New Roman" w:cs="Times New Roman"/>
      <w:sz w:val="18"/>
      <w:szCs w:val="18"/>
    </w:rPr>
  </w:style>
  <w:style w:type="character" w:styleId="EndnoteReference">
    <w:name w:val="endnote reference"/>
    <w:basedOn w:val="DefaultParagraphFont"/>
    <w:uiPriority w:val="99"/>
    <w:semiHidden/>
    <w:unhideWhenUsed/>
    <w:rsid w:val="008B2E1C"/>
    <w:rPr>
      <w:vertAlign w:val="superscript"/>
    </w:rPr>
  </w:style>
  <w:style w:type="table" w:styleId="PlainTable1">
    <w:name w:val="Plain Table 1"/>
    <w:basedOn w:val="TableNormal"/>
    <w:uiPriority w:val="41"/>
    <w:rsid w:val="008B2E1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8B2E1C"/>
    <w:pPr>
      <w:tabs>
        <w:tab w:val="center" w:pos="4513"/>
        <w:tab w:val="right" w:pos="9026"/>
      </w:tabs>
    </w:pPr>
  </w:style>
  <w:style w:type="character" w:customStyle="1" w:styleId="HeaderChar">
    <w:name w:val="Header Char"/>
    <w:basedOn w:val="DefaultParagraphFont"/>
    <w:link w:val="Header"/>
    <w:uiPriority w:val="99"/>
    <w:rsid w:val="008B2E1C"/>
  </w:style>
  <w:style w:type="character" w:styleId="FollowedHyperlink">
    <w:name w:val="FollowedHyperlink"/>
    <w:basedOn w:val="DefaultParagraphFont"/>
    <w:uiPriority w:val="99"/>
    <w:semiHidden/>
    <w:unhideWhenUsed/>
    <w:rsid w:val="008B2E1C"/>
    <w:rPr>
      <w:color w:val="954F72" w:themeColor="followedHyperlink"/>
      <w:u w:val="single"/>
    </w:rPr>
  </w:style>
  <w:style w:type="paragraph" w:styleId="Revision">
    <w:name w:val="Revision"/>
    <w:hidden/>
    <w:uiPriority w:val="99"/>
    <w:semiHidden/>
    <w:rsid w:val="008B2E1C"/>
  </w:style>
  <w:style w:type="character" w:customStyle="1" w:styleId="normaltextrun">
    <w:name w:val="normaltextrun"/>
    <w:basedOn w:val="DefaultParagraphFont"/>
    <w:rsid w:val="008B2E1C"/>
  </w:style>
  <w:style w:type="character" w:customStyle="1" w:styleId="spellingerror">
    <w:name w:val="spellingerror"/>
    <w:basedOn w:val="DefaultParagraphFont"/>
    <w:rsid w:val="008B2E1C"/>
  </w:style>
  <w:style w:type="character" w:styleId="UnresolvedMention">
    <w:name w:val="Unresolved Mention"/>
    <w:basedOn w:val="DefaultParagraphFont"/>
    <w:uiPriority w:val="99"/>
    <w:semiHidden/>
    <w:unhideWhenUsed/>
    <w:rsid w:val="008B2E1C"/>
    <w:rPr>
      <w:color w:val="605E5C"/>
      <w:shd w:val="clear" w:color="auto" w:fill="E1DFDD"/>
    </w:rPr>
  </w:style>
  <w:style w:type="paragraph" w:styleId="Title">
    <w:name w:val="Title"/>
    <w:basedOn w:val="Normal"/>
    <w:next w:val="Normal"/>
    <w:link w:val="TitleChar"/>
    <w:uiPriority w:val="10"/>
    <w:qFormat/>
    <w:rsid w:val="008B2E1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E1C"/>
    <w:rPr>
      <w:rFonts w:asciiTheme="majorHAnsi" w:eastAsiaTheme="majorEastAsia" w:hAnsiTheme="majorHAnsi" w:cstheme="majorBidi"/>
      <w:spacing w:val="-10"/>
      <w:kern w:val="28"/>
      <w:sz w:val="56"/>
      <w:szCs w:val="56"/>
      <w:lang w:eastAsia="en-GB"/>
    </w:rPr>
  </w:style>
  <w:style w:type="paragraph" w:customStyle="1" w:styleId="Table">
    <w:name w:val="Table"/>
    <w:basedOn w:val="Normal"/>
    <w:qFormat/>
    <w:rsid w:val="008B2E1C"/>
    <w:pPr>
      <w:spacing w:line="360" w:lineRule="auto"/>
      <w:jc w:val="both"/>
    </w:pPr>
    <w:rPr>
      <w:b/>
      <w:bCs/>
      <w:caps/>
      <w:noProof/>
      <w:sz w:val="20"/>
      <w:szCs w:val="20"/>
      <w:lang w:val="en-GB"/>
    </w:rPr>
  </w:style>
  <w:style w:type="table" w:styleId="TableGridLight">
    <w:name w:val="Grid Table Light"/>
    <w:basedOn w:val="TableNormal"/>
    <w:uiPriority w:val="40"/>
    <w:rsid w:val="003E46D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DA1C2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597667"/>
    <w:pPr>
      <w:autoSpaceDE w:val="0"/>
      <w:autoSpaceDN w:val="0"/>
      <w:adjustRightInd w:val="0"/>
    </w:pPr>
    <w:rPr>
      <w:rFonts w:ascii="Times New Roman" w:hAnsi="Times New Roman" w:cs="Times New Roman"/>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878481">
      <w:bodyDiv w:val="1"/>
      <w:marLeft w:val="0"/>
      <w:marRight w:val="0"/>
      <w:marTop w:val="0"/>
      <w:marBottom w:val="0"/>
      <w:divBdr>
        <w:top w:val="none" w:sz="0" w:space="0" w:color="auto"/>
        <w:left w:val="none" w:sz="0" w:space="0" w:color="auto"/>
        <w:bottom w:val="none" w:sz="0" w:space="0" w:color="auto"/>
        <w:right w:val="none" w:sz="0" w:space="0" w:color="auto"/>
      </w:divBdr>
      <w:divsChild>
        <w:div w:id="1614900971">
          <w:marLeft w:val="0"/>
          <w:marRight w:val="0"/>
          <w:marTop w:val="0"/>
          <w:marBottom w:val="0"/>
          <w:divBdr>
            <w:top w:val="none" w:sz="0" w:space="0" w:color="auto"/>
            <w:left w:val="none" w:sz="0" w:space="0" w:color="auto"/>
            <w:bottom w:val="none" w:sz="0" w:space="0" w:color="auto"/>
            <w:right w:val="none" w:sz="0" w:space="0" w:color="auto"/>
          </w:divBdr>
        </w:div>
        <w:div w:id="954944612">
          <w:marLeft w:val="0"/>
          <w:marRight w:val="0"/>
          <w:marTop w:val="0"/>
          <w:marBottom w:val="0"/>
          <w:divBdr>
            <w:top w:val="none" w:sz="0" w:space="0" w:color="auto"/>
            <w:left w:val="none" w:sz="0" w:space="0" w:color="auto"/>
            <w:bottom w:val="none" w:sz="0" w:space="0" w:color="auto"/>
            <w:right w:val="none" w:sz="0" w:space="0" w:color="auto"/>
          </w:divBdr>
        </w:div>
      </w:divsChild>
    </w:div>
    <w:div w:id="891306144">
      <w:bodyDiv w:val="1"/>
      <w:marLeft w:val="0"/>
      <w:marRight w:val="0"/>
      <w:marTop w:val="0"/>
      <w:marBottom w:val="0"/>
      <w:divBdr>
        <w:top w:val="none" w:sz="0" w:space="0" w:color="auto"/>
        <w:left w:val="none" w:sz="0" w:space="0" w:color="auto"/>
        <w:bottom w:val="none" w:sz="0" w:space="0" w:color="auto"/>
        <w:right w:val="none" w:sz="0" w:space="0" w:color="auto"/>
      </w:divBdr>
      <w:divsChild>
        <w:div w:id="1153526015">
          <w:marLeft w:val="0"/>
          <w:marRight w:val="0"/>
          <w:marTop w:val="0"/>
          <w:marBottom w:val="0"/>
          <w:divBdr>
            <w:top w:val="none" w:sz="0" w:space="0" w:color="auto"/>
            <w:left w:val="none" w:sz="0" w:space="0" w:color="auto"/>
            <w:bottom w:val="none" w:sz="0" w:space="0" w:color="auto"/>
            <w:right w:val="none" w:sz="0" w:space="0" w:color="auto"/>
          </w:divBdr>
          <w:divsChild>
            <w:div w:id="960696329">
              <w:marLeft w:val="0"/>
              <w:marRight w:val="0"/>
              <w:marTop w:val="0"/>
              <w:marBottom w:val="0"/>
              <w:divBdr>
                <w:top w:val="none" w:sz="0" w:space="0" w:color="auto"/>
                <w:left w:val="none" w:sz="0" w:space="0" w:color="auto"/>
                <w:bottom w:val="none" w:sz="0" w:space="0" w:color="auto"/>
                <w:right w:val="none" w:sz="0" w:space="0" w:color="auto"/>
              </w:divBdr>
              <w:divsChild>
                <w:div w:id="359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01B2-98C9-9543-9046-83863A072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25</Pages>
  <Words>4445</Words>
  <Characters>25343</Characters>
  <Application>Microsoft Office Word</Application>
  <DocSecurity>0</DocSecurity>
  <Lines>211</Lines>
  <Paragraphs>59</Paragraphs>
  <ScaleCrop>false</ScaleCrop>
  <Company/>
  <LinksUpToDate>false</LinksUpToDate>
  <CharactersWithSpaces>29729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Bruun Nørregaard</dc:creator>
  <cp:keywords/>
  <dc:description/>
  <cp:lastModifiedBy>Ida Bruun Nørregaard</cp:lastModifiedBy>
  <cp:revision>29</cp:revision>
  <dcterms:created xsi:type="dcterms:W3CDTF">2024-09-24T10:59:00Z</dcterms:created>
  <dcterms:modified xsi:type="dcterms:W3CDTF">2025-02-03T11:36:00Z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id="F7QOK6kd"/&gt;&lt;style id="http://www.zotero.org/styles/chicago-author-date" locale="en-GB"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