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AD" w:rsidRPr="009912FC" w:rsidRDefault="00084FAD" w:rsidP="00084FAD">
      <w:pPr>
        <w:pStyle w:val="NormaleWeb"/>
        <w:spacing w:before="0" w:beforeAutospacing="0" w:after="0" w:afterAutospacing="0" w:line="48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Table </w:t>
      </w:r>
      <w:r w:rsidR="00950AEA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 L</w:t>
      </w:r>
      <w:r w:rsidRPr="009912FC">
        <w:rPr>
          <w:rFonts w:asciiTheme="minorHAnsi" w:hAnsiTheme="minorHAnsi" w:cstheme="minorHAnsi"/>
        </w:rPr>
        <w:t>ogistic regression of mortality</w:t>
      </w:r>
      <w:r>
        <w:rPr>
          <w:rFonts w:asciiTheme="minorHAnsi" w:hAnsiTheme="minorHAnsi" w:cstheme="minorHAnsi"/>
        </w:rPr>
        <w:t>, first week of life</w:t>
      </w:r>
      <w:r w:rsidRPr="009912FC">
        <w:rPr>
          <w:rFonts w:asciiTheme="minorHAnsi" w:hAnsiTheme="minorHAnsi" w:cstheme="minorHAnsi"/>
        </w:rPr>
        <w:t xml:space="preserve">. </w:t>
      </w:r>
      <w:proofErr w:type="spellStart"/>
      <w:r w:rsidRPr="009912FC">
        <w:rPr>
          <w:rFonts w:asciiTheme="minorHAnsi" w:hAnsiTheme="minorHAnsi" w:cstheme="minorHAnsi"/>
        </w:rPr>
        <w:t>Casalguidi</w:t>
      </w:r>
      <w:proofErr w:type="spellEnd"/>
      <w:r w:rsidRPr="009912FC">
        <w:rPr>
          <w:rFonts w:asciiTheme="minorHAnsi" w:hAnsiTheme="minorHAnsi" w:cstheme="minorHAnsi"/>
        </w:rPr>
        <w:t>, 1819-</w:t>
      </w:r>
      <w:r>
        <w:rPr>
          <w:rFonts w:asciiTheme="minorHAnsi" w:hAnsiTheme="minorHAnsi" w:cstheme="minorHAnsi"/>
        </w:rPr>
        <w:t>18</w:t>
      </w:r>
      <w:r w:rsidRPr="009912FC">
        <w:rPr>
          <w:rFonts w:asciiTheme="minorHAnsi" w:hAnsiTheme="minorHAnsi" w:cstheme="minorHAnsi"/>
        </w:rPr>
        <w:t>58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1"/>
        <w:gridCol w:w="1418"/>
        <w:gridCol w:w="1418"/>
      </w:tblGrid>
      <w:tr w:rsidR="00084FAD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Odds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p-value</w:t>
            </w:r>
          </w:p>
        </w:tc>
      </w:tr>
      <w:tr w:rsidR="00084FAD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Mortality 0-6 days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084FA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881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084FA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654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575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0.033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III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425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0.136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Mean T° at birth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954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Sex (ref. M)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F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888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413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Mother’s age at childbirth (ref. 25-34yrs)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&lt;</w:t>
            </w: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25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084FAD" w:rsidRPr="0006008E" w:rsidRDefault="00084FAD" w:rsidP="00084FA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1.139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0.548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35+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1.198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0.317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Age unknown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2.306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0.005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Father’s o</w:t>
            </w: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ccupation (ref. Day laborers)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Sharecroppers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528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0.006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Smallholders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0.695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0.183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Non-agric. Occupations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0.837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0.497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Unknown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1.175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0.601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 xml:space="preserve">Logged price </w:t>
            </w: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t-1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436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0.369</w:t>
            </w:r>
          </w:p>
        </w:tc>
      </w:tr>
    </w:tbl>
    <w:p w:rsidR="00084FAD" w:rsidRDefault="00084FAD"/>
    <w:p w:rsidR="00084FAD" w:rsidRPr="009912FC" w:rsidRDefault="00084FAD" w:rsidP="00084FAD">
      <w:pPr>
        <w:pStyle w:val="NormaleWeb"/>
        <w:spacing w:before="0" w:beforeAutospacing="0" w:after="0" w:afterAutospacing="0" w:line="48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Table </w:t>
      </w:r>
      <w:r w:rsidR="00950AEA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 L</w:t>
      </w:r>
      <w:r w:rsidRPr="009912FC">
        <w:rPr>
          <w:rFonts w:asciiTheme="minorHAnsi" w:hAnsiTheme="minorHAnsi" w:cstheme="minorHAnsi"/>
        </w:rPr>
        <w:t>ogistic regression of mortality</w:t>
      </w:r>
      <w:r>
        <w:rPr>
          <w:rFonts w:asciiTheme="minorHAnsi" w:hAnsiTheme="minorHAnsi" w:cstheme="minorHAnsi"/>
        </w:rPr>
        <w:t>, 7-29 days of life</w:t>
      </w:r>
      <w:r w:rsidRPr="009912FC">
        <w:rPr>
          <w:rFonts w:asciiTheme="minorHAnsi" w:hAnsiTheme="minorHAnsi" w:cstheme="minorHAnsi"/>
        </w:rPr>
        <w:t xml:space="preserve">. </w:t>
      </w:r>
      <w:proofErr w:type="spellStart"/>
      <w:r w:rsidRPr="009912FC">
        <w:rPr>
          <w:rFonts w:asciiTheme="minorHAnsi" w:hAnsiTheme="minorHAnsi" w:cstheme="minorHAnsi"/>
        </w:rPr>
        <w:t>Casalguidi</w:t>
      </w:r>
      <w:proofErr w:type="spellEnd"/>
      <w:r w:rsidRPr="009912FC">
        <w:rPr>
          <w:rFonts w:asciiTheme="minorHAnsi" w:hAnsiTheme="minorHAnsi" w:cstheme="minorHAnsi"/>
        </w:rPr>
        <w:t>, 1819-</w:t>
      </w:r>
      <w:r>
        <w:rPr>
          <w:rFonts w:asciiTheme="minorHAnsi" w:hAnsiTheme="minorHAnsi" w:cstheme="minorHAnsi"/>
        </w:rPr>
        <w:t>18</w:t>
      </w:r>
      <w:r w:rsidRPr="009912FC">
        <w:rPr>
          <w:rFonts w:asciiTheme="minorHAnsi" w:hAnsiTheme="minorHAnsi" w:cstheme="minorHAnsi"/>
        </w:rPr>
        <w:t>58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1"/>
        <w:gridCol w:w="1418"/>
        <w:gridCol w:w="1418"/>
      </w:tblGrid>
      <w:tr w:rsidR="00084FAD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Odds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p-value</w:t>
            </w:r>
          </w:p>
        </w:tc>
      </w:tr>
      <w:tr w:rsidR="00084FAD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Mortality 0-6 days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887CE8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818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4FAD" w:rsidRPr="0006008E" w:rsidRDefault="00084FAD" w:rsidP="00887CE8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560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0.587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III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0.831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0.597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Mean T° at birth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941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Sex (ref. M)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F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871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887CE8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442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Mother’s age at childbirth (ref. 25-34yrs)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&lt;</w:t>
            </w: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25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358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0.240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35+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1.373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0.146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59156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Age unknown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1.985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0.111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Father’s o</w:t>
            </w: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ccupation (ref. Day laborers)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Sharecroppers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1.155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0.665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Smallholders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897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783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Non-agric. Occupations</w:t>
            </w:r>
          </w:p>
        </w:tc>
        <w:tc>
          <w:tcPr>
            <w:tcW w:w="1418" w:type="dxa"/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1.056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888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Unknown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892</w:t>
            </w:r>
          </w:p>
        </w:tc>
        <w:tc>
          <w:tcPr>
            <w:tcW w:w="1418" w:type="dxa"/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167</w:t>
            </w:r>
          </w:p>
        </w:tc>
      </w:tr>
      <w:tr w:rsidR="00084FAD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 xml:space="preserve">Logged price </w:t>
            </w: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t-1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84FAD" w:rsidRPr="0006008E" w:rsidRDefault="00887CE8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0.892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84FAD" w:rsidRPr="0006008E" w:rsidRDefault="00084FAD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87CE8">
              <w:rPr>
                <w:rFonts w:asciiTheme="minorHAnsi" w:hAnsiTheme="minorHAnsi" w:cstheme="minorHAnsi"/>
                <w:sz w:val="20"/>
                <w:szCs w:val="20"/>
              </w:rPr>
              <w:t>829</w:t>
            </w:r>
          </w:p>
        </w:tc>
      </w:tr>
    </w:tbl>
    <w:p w:rsidR="00084FAD" w:rsidRDefault="00084FAD"/>
    <w:p w:rsidR="008F1394" w:rsidRDefault="008F1394"/>
    <w:p w:rsidR="00394BD3" w:rsidRDefault="008F1394" w:rsidP="00394BD3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9912FC">
        <w:rPr>
          <w:rFonts w:asciiTheme="minorHAnsi" w:hAnsiTheme="minorHAnsi" w:cstheme="minorHAnsi"/>
        </w:rPr>
        <w:lastRenderedPageBreak/>
        <w:t xml:space="preserve">Tab. </w:t>
      </w:r>
      <w:r w:rsidR="00950AEA">
        <w:rPr>
          <w:rFonts w:asciiTheme="minorHAnsi" w:hAnsiTheme="minorHAnsi" w:cstheme="minorHAnsi"/>
        </w:rPr>
        <w:t>7</w:t>
      </w:r>
      <w:r w:rsidRPr="009912FC">
        <w:rPr>
          <w:rFonts w:asciiTheme="minorHAnsi" w:hAnsiTheme="minorHAnsi" w:cstheme="minorHAnsi"/>
        </w:rPr>
        <w:t xml:space="preserve">. Multinomial logistic regression of neonatal mortality. </w:t>
      </w:r>
      <w:proofErr w:type="spellStart"/>
      <w:r w:rsidRPr="009912FC">
        <w:rPr>
          <w:rFonts w:asciiTheme="minorHAnsi" w:hAnsiTheme="minorHAnsi" w:cstheme="minorHAnsi"/>
        </w:rPr>
        <w:t>Casalguidi</w:t>
      </w:r>
      <w:proofErr w:type="spellEnd"/>
      <w:r w:rsidRPr="009912FC">
        <w:rPr>
          <w:rFonts w:asciiTheme="minorHAnsi" w:hAnsiTheme="minorHAnsi" w:cstheme="minorHAnsi"/>
        </w:rPr>
        <w:t>, 1819-</w:t>
      </w:r>
      <w:r>
        <w:rPr>
          <w:rFonts w:asciiTheme="minorHAnsi" w:hAnsiTheme="minorHAnsi" w:cstheme="minorHAnsi"/>
        </w:rPr>
        <w:t>18</w:t>
      </w:r>
      <w:r w:rsidRPr="009912FC">
        <w:rPr>
          <w:rFonts w:asciiTheme="minorHAnsi" w:hAnsiTheme="minorHAnsi" w:cstheme="minorHAnsi"/>
        </w:rPr>
        <w:t>58</w:t>
      </w:r>
      <w:r w:rsidR="00394BD3">
        <w:rPr>
          <w:rFonts w:asciiTheme="minorHAnsi" w:hAnsiTheme="minorHAnsi" w:cstheme="minorHAnsi"/>
        </w:rPr>
        <w:t xml:space="preserve">. </w:t>
      </w:r>
    </w:p>
    <w:p w:rsidR="008F1394" w:rsidRPr="009912FC" w:rsidRDefault="00394BD3" w:rsidP="008F1394">
      <w:pPr>
        <w:pStyle w:val="NormaleWeb"/>
        <w:spacing w:before="0" w:beforeAutospacing="0" w:after="0" w:afterAutospacing="0" w:line="48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clustered on mother ID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1"/>
        <w:gridCol w:w="1418"/>
        <w:gridCol w:w="1418"/>
      </w:tblGrid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Odds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p-value</w:t>
            </w:r>
          </w:p>
        </w:tc>
      </w:tr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Mortality 0-6 days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1.060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415F9E" w:rsidRDefault="00415F9E" w:rsidP="009C4EC1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841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755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0.014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III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1.4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0.1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Mean T° at birth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0.95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0.003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Sex (ref. M)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F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0.8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0.3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Mother’s age at childbirth (ref. 25-34yrs)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&lt;</w:t>
            </w: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25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0.5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35+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1.201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0.332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Age unknown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2.694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0.0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Father’s o</w:t>
            </w: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ccupation (ref. Day laborers)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Sharecroppers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533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0.0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Smallholders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694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265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Non-agric. Occupations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843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561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Unknown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297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513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 xml:space="preserve">Logged price </w:t>
            </w: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t-1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646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274</w:t>
            </w:r>
          </w:p>
        </w:tc>
      </w:tr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15F9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Cases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15F9E" w:rsidRPr="00415F9E" w:rsidRDefault="00C73CC2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Mortality 7-29 days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0.936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15F9E" w:rsidRPr="00415F9E" w:rsidRDefault="00415F9E" w:rsidP="009C4EC1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855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1.134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0.663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Exposure to heat trim. III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9C4EC1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996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Mean T° at birth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0.932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Sex (ref. M)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F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0.877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0.483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Mother’s age at childbirth (ref. 25-34yrs)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&lt;</w:t>
            </w: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25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1.35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0.259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35+ </w:t>
            </w:r>
            <w:proofErr w:type="spellStart"/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1.3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0.191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59156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9156E">
              <w:rPr>
                <w:rFonts w:asciiTheme="minorHAnsi" w:hAnsiTheme="minorHAnsi" w:cstheme="minorHAnsi"/>
                <w:i/>
                <w:sz w:val="20"/>
                <w:szCs w:val="20"/>
              </w:rPr>
              <w:t>Age unknown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3.094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0.074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Father’s o</w:t>
            </w: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>ccupation (ref. Day laborers)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Sharecroppers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1.16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0.661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Smallholders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0.89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0.778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Non-agric. Occupations</w:t>
            </w:r>
          </w:p>
        </w:tc>
        <w:tc>
          <w:tcPr>
            <w:tcW w:w="1418" w:type="dxa"/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1.05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0.905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bottom w:val="nil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ind w:left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Unknown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2.905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0.022</w:t>
            </w:r>
          </w:p>
        </w:tc>
      </w:tr>
      <w:tr w:rsidR="00415F9E" w:rsidRPr="0006008E" w:rsidTr="00A550F3">
        <w:trPr>
          <w:trHeight w:hRule="exact" w:val="284"/>
          <w:jc w:val="center"/>
        </w:trPr>
        <w:tc>
          <w:tcPr>
            <w:tcW w:w="3551" w:type="dxa"/>
            <w:tcBorders>
              <w:top w:val="nil"/>
              <w:bottom w:val="single" w:sz="4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008E">
              <w:rPr>
                <w:rFonts w:asciiTheme="minorHAnsi" w:hAnsiTheme="minorHAnsi" w:cstheme="minorHAnsi"/>
                <w:sz w:val="20"/>
                <w:szCs w:val="20"/>
              </w:rPr>
              <w:t xml:space="preserve">Logged price </w:t>
            </w:r>
            <w:r w:rsidRPr="0006008E">
              <w:rPr>
                <w:rFonts w:asciiTheme="minorHAnsi" w:hAnsiTheme="minorHAnsi" w:cstheme="minorHAnsi"/>
                <w:i/>
                <w:sz w:val="20"/>
                <w:szCs w:val="20"/>
              </w:rPr>
              <w:t>t-1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415F9E" w:rsidRPr="00415F9E" w:rsidRDefault="009C4EC1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0.565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415F9E" w:rsidRPr="00415F9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F9E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9C4EC1">
              <w:rPr>
                <w:rFonts w:asciiTheme="minorHAnsi" w:hAnsiTheme="minorHAnsi" w:cstheme="minorHAnsi"/>
                <w:sz w:val="20"/>
                <w:szCs w:val="20"/>
              </w:rPr>
              <w:t>312</w:t>
            </w:r>
          </w:p>
        </w:tc>
      </w:tr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Cases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Pr="0006008E" w:rsidRDefault="00C73CC2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A550F3">
        <w:trPr>
          <w:trHeight w:hRule="exact" w:val="340"/>
          <w:jc w:val="center"/>
        </w:trPr>
        <w:tc>
          <w:tcPr>
            <w:tcW w:w="355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Default="00415F9E" w:rsidP="00A550F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Births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Default="00C73CC2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3,552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Pr="0006008E" w:rsidRDefault="00415F9E" w:rsidP="00A550F3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F9E" w:rsidRPr="0006008E" w:rsidTr="00B64CC9">
        <w:trPr>
          <w:trHeight w:hRule="exact" w:val="340"/>
          <w:jc w:val="center"/>
        </w:trPr>
        <w:tc>
          <w:tcPr>
            <w:tcW w:w="6387" w:type="dxa"/>
            <w:gridSpan w:val="3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15F9E" w:rsidRPr="0006008E" w:rsidRDefault="00415F9E" w:rsidP="000143E6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Log-likelihood                                   -</w:t>
            </w:r>
            <w:r w:rsidR="000143E6">
              <w:rPr>
                <w:rFonts w:asciiTheme="minorHAnsi" w:hAnsiTheme="minorHAnsi" w:cstheme="minorHAnsi"/>
                <w:sz w:val="20"/>
                <w:szCs w:val="20"/>
              </w:rPr>
              <w:t>1,162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143E6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(Wald </w:t>
            </w:r>
            <w:r>
              <w:rPr>
                <w:rFonts w:asciiTheme="minorHAnsi" w:eastAsia="Symbol" w:hAnsiTheme="minorHAnsi" w:cstheme="minorHAnsi"/>
                <w:sz w:val="20"/>
                <w:szCs w:val="20"/>
              </w:rPr>
              <w:t>chi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=7</w:t>
            </w:r>
            <w:r w:rsidR="000143E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.7, p-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val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&lt;0.001)</w:t>
            </w:r>
          </w:p>
        </w:tc>
      </w:tr>
    </w:tbl>
    <w:p w:rsidR="008F1394" w:rsidRDefault="008F1394">
      <w:bookmarkStart w:id="0" w:name="_GoBack"/>
      <w:bookmarkEnd w:id="0"/>
    </w:p>
    <w:sectPr w:rsidR="008F1394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FAD"/>
    <w:rsid w:val="000143E6"/>
    <w:rsid w:val="00084FAD"/>
    <w:rsid w:val="00394BD3"/>
    <w:rsid w:val="00415F9E"/>
    <w:rsid w:val="00887CE8"/>
    <w:rsid w:val="008F1394"/>
    <w:rsid w:val="00950AEA"/>
    <w:rsid w:val="009C4EC1"/>
    <w:rsid w:val="00AE52BF"/>
    <w:rsid w:val="00C7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4F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84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084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4F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84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084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</dc:creator>
  <cp:lastModifiedBy>Matteo</cp:lastModifiedBy>
  <cp:revision>9</cp:revision>
  <dcterms:created xsi:type="dcterms:W3CDTF">2024-07-22T12:41:00Z</dcterms:created>
  <dcterms:modified xsi:type="dcterms:W3CDTF">2024-07-24T07:19:00Z</dcterms:modified>
</cp:coreProperties>
</file>