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8DD0A" w14:textId="77777777" w:rsidR="004852C2" w:rsidRDefault="004852C2" w:rsidP="004852C2">
      <w:pPr>
        <w:autoSpaceDE w:val="0"/>
        <w:autoSpaceDN w:val="0"/>
        <w:adjustRightInd w:val="0"/>
        <w:jc w:val="center"/>
        <w:rPr>
          <w:b/>
          <w:bCs/>
          <w:color w:val="000000" w:themeColor="text1"/>
        </w:rPr>
      </w:pPr>
      <w:r>
        <w:rPr>
          <w:b/>
          <w:bCs/>
          <w:color w:val="000000" w:themeColor="text1"/>
          <w:sz w:val="28"/>
          <w:szCs w:val="28"/>
        </w:rPr>
        <w:t>ONLINE SUPPLEMENT</w:t>
      </w:r>
    </w:p>
    <w:p w14:paraId="6034BA4C" w14:textId="77777777" w:rsidR="004852C2" w:rsidRDefault="004852C2" w:rsidP="004852C2">
      <w:pPr>
        <w:autoSpaceDE w:val="0"/>
        <w:autoSpaceDN w:val="0"/>
        <w:adjustRightInd w:val="0"/>
        <w:jc w:val="center"/>
        <w:rPr>
          <w:b/>
          <w:bCs/>
          <w:color w:val="000000" w:themeColor="text1"/>
        </w:rPr>
      </w:pPr>
    </w:p>
    <w:p w14:paraId="61DBE480" w14:textId="77777777" w:rsidR="004852C2" w:rsidRPr="00C7375F" w:rsidRDefault="004852C2" w:rsidP="004852C2">
      <w:pPr>
        <w:autoSpaceDE w:val="0"/>
        <w:autoSpaceDN w:val="0"/>
        <w:adjustRightInd w:val="0"/>
        <w:jc w:val="center"/>
        <w:rPr>
          <w:b/>
          <w:bCs/>
          <w:color w:val="000000" w:themeColor="text1"/>
        </w:rPr>
      </w:pPr>
    </w:p>
    <w:p w14:paraId="4BD9FC1C" w14:textId="77777777" w:rsidR="004852C2" w:rsidRPr="009F4DAD" w:rsidRDefault="004852C2" w:rsidP="004852C2">
      <w:pPr>
        <w:autoSpaceDE w:val="0"/>
        <w:autoSpaceDN w:val="0"/>
        <w:adjustRightInd w:val="0"/>
        <w:jc w:val="center"/>
        <w:rPr>
          <w:b/>
          <w:bCs/>
          <w:color w:val="000000" w:themeColor="text1"/>
        </w:rPr>
      </w:pPr>
      <w:r w:rsidRPr="009F4DAD">
        <w:rPr>
          <w:b/>
          <w:bCs/>
          <w:color w:val="000000" w:themeColor="text1"/>
        </w:rPr>
        <w:t xml:space="preserve"> </w:t>
      </w:r>
      <w:r w:rsidRPr="009F4DAD">
        <w:rPr>
          <w:rFonts w:eastAsiaTheme="minorEastAsia"/>
          <w:b/>
          <w:bCs/>
          <w:color w:val="000000" w:themeColor="text1"/>
        </w:rPr>
        <w:t xml:space="preserve">Do </w:t>
      </w:r>
      <w:r>
        <w:rPr>
          <w:rFonts w:eastAsiaTheme="minorEastAsia"/>
          <w:b/>
          <w:bCs/>
          <w:color w:val="000000" w:themeColor="text1"/>
        </w:rPr>
        <w:t>L</w:t>
      </w:r>
      <w:r w:rsidRPr="009F4DAD">
        <w:rPr>
          <w:rFonts w:eastAsiaTheme="minorEastAsia"/>
          <w:b/>
          <w:bCs/>
          <w:color w:val="000000" w:themeColor="text1"/>
        </w:rPr>
        <w:t xml:space="preserve">arger Earned Income Tax Credit and </w:t>
      </w:r>
      <w:r>
        <w:rPr>
          <w:rFonts w:eastAsiaTheme="minorEastAsia"/>
          <w:b/>
          <w:bCs/>
          <w:color w:val="000000" w:themeColor="text1"/>
        </w:rPr>
        <w:t>P</w:t>
      </w:r>
      <w:r w:rsidRPr="009F4DAD">
        <w:rPr>
          <w:rFonts w:eastAsiaTheme="minorEastAsia"/>
          <w:b/>
          <w:bCs/>
          <w:color w:val="000000" w:themeColor="text1"/>
        </w:rPr>
        <w:t xml:space="preserve">urchasing </w:t>
      </w:r>
      <w:r>
        <w:rPr>
          <w:rFonts w:eastAsiaTheme="minorEastAsia"/>
          <w:b/>
          <w:bCs/>
          <w:color w:val="000000" w:themeColor="text1"/>
        </w:rPr>
        <w:t>P</w:t>
      </w:r>
      <w:r w:rsidRPr="009F4DAD">
        <w:rPr>
          <w:rFonts w:eastAsiaTheme="minorEastAsia"/>
          <w:b/>
          <w:bCs/>
          <w:color w:val="000000" w:themeColor="text1"/>
        </w:rPr>
        <w:t xml:space="preserve">ower of Supplemental Nutrition Assistance Program </w:t>
      </w:r>
      <w:r>
        <w:rPr>
          <w:rFonts w:eastAsiaTheme="minorEastAsia"/>
          <w:b/>
          <w:bCs/>
          <w:color w:val="000000" w:themeColor="text1"/>
        </w:rPr>
        <w:t>B</w:t>
      </w:r>
      <w:r w:rsidRPr="009F4DAD">
        <w:rPr>
          <w:rFonts w:eastAsiaTheme="minorEastAsia"/>
          <w:b/>
          <w:bCs/>
          <w:color w:val="000000" w:themeColor="text1"/>
        </w:rPr>
        <w:t xml:space="preserve">enefits </w:t>
      </w:r>
      <w:r>
        <w:rPr>
          <w:rFonts w:eastAsiaTheme="minorEastAsia"/>
          <w:b/>
          <w:bCs/>
          <w:color w:val="000000" w:themeColor="text1"/>
        </w:rPr>
        <w:t>C</w:t>
      </w:r>
      <w:r w:rsidRPr="009F4DAD">
        <w:rPr>
          <w:rFonts w:eastAsiaTheme="minorEastAsia"/>
          <w:b/>
          <w:bCs/>
          <w:color w:val="000000" w:themeColor="text1"/>
        </w:rPr>
        <w:t xml:space="preserve">reate </w:t>
      </w:r>
      <w:r>
        <w:rPr>
          <w:rFonts w:eastAsiaTheme="minorEastAsia"/>
          <w:b/>
          <w:bCs/>
          <w:color w:val="000000" w:themeColor="text1"/>
        </w:rPr>
        <w:t>C</w:t>
      </w:r>
      <w:r w:rsidRPr="009F4DAD">
        <w:rPr>
          <w:rFonts w:eastAsiaTheme="minorEastAsia"/>
          <w:b/>
          <w:bCs/>
          <w:color w:val="000000" w:themeColor="text1"/>
        </w:rPr>
        <w:t xml:space="preserve">omplementary </w:t>
      </w:r>
      <w:r>
        <w:rPr>
          <w:rFonts w:eastAsiaTheme="minorEastAsia"/>
          <w:b/>
          <w:bCs/>
          <w:color w:val="000000" w:themeColor="text1"/>
        </w:rPr>
        <w:t>E</w:t>
      </w:r>
      <w:r w:rsidRPr="009F4DAD">
        <w:rPr>
          <w:rFonts w:eastAsiaTheme="minorEastAsia"/>
          <w:b/>
          <w:bCs/>
          <w:color w:val="000000" w:themeColor="text1"/>
        </w:rPr>
        <w:t xml:space="preserve">ffects on </w:t>
      </w:r>
      <w:r>
        <w:rPr>
          <w:rFonts w:eastAsiaTheme="minorEastAsia"/>
          <w:b/>
          <w:bCs/>
          <w:color w:val="000000" w:themeColor="text1"/>
        </w:rPr>
        <w:t>C</w:t>
      </w:r>
      <w:r w:rsidRPr="009F4DAD">
        <w:rPr>
          <w:rFonts w:eastAsiaTheme="minorEastAsia"/>
          <w:b/>
          <w:bCs/>
          <w:color w:val="000000" w:themeColor="text1"/>
        </w:rPr>
        <w:t xml:space="preserve">hild </w:t>
      </w:r>
      <w:r>
        <w:rPr>
          <w:rFonts w:eastAsiaTheme="minorEastAsia"/>
          <w:b/>
          <w:bCs/>
          <w:color w:val="000000" w:themeColor="text1"/>
        </w:rPr>
        <w:t>D</w:t>
      </w:r>
      <w:r w:rsidRPr="009F4DAD">
        <w:rPr>
          <w:rFonts w:eastAsiaTheme="minorEastAsia"/>
          <w:b/>
          <w:bCs/>
          <w:color w:val="000000" w:themeColor="text1"/>
        </w:rPr>
        <w:t>evelopment?</w:t>
      </w:r>
    </w:p>
    <w:p w14:paraId="04A99072" w14:textId="77777777" w:rsidR="004852C2" w:rsidRPr="009F4DAD" w:rsidRDefault="004852C2" w:rsidP="004852C2">
      <w:pPr>
        <w:spacing w:line="480" w:lineRule="auto"/>
        <w:rPr>
          <w:color w:val="000000" w:themeColor="text1"/>
        </w:rPr>
      </w:pPr>
    </w:p>
    <w:tbl>
      <w:tblPr>
        <w:tblW w:w="9360" w:type="dxa"/>
        <w:tblLook w:val="04A0" w:firstRow="1" w:lastRow="0" w:firstColumn="1" w:lastColumn="0" w:noHBand="0" w:noVBand="1"/>
      </w:tblPr>
      <w:tblGrid>
        <w:gridCol w:w="722"/>
        <w:gridCol w:w="2708"/>
        <w:gridCol w:w="2164"/>
        <w:gridCol w:w="1902"/>
        <w:gridCol w:w="1864"/>
      </w:tblGrid>
      <w:tr w:rsidR="004852C2" w:rsidRPr="009F4DAD" w14:paraId="2BAC5746" w14:textId="77777777" w:rsidTr="00E40070">
        <w:trPr>
          <w:trHeight w:val="320"/>
        </w:trPr>
        <w:tc>
          <w:tcPr>
            <w:tcW w:w="9360" w:type="dxa"/>
            <w:gridSpan w:val="5"/>
            <w:tcBorders>
              <w:top w:val="nil"/>
              <w:left w:val="nil"/>
              <w:bottom w:val="single" w:sz="4" w:space="0" w:color="auto"/>
              <w:right w:val="nil"/>
            </w:tcBorders>
            <w:noWrap/>
            <w:vAlign w:val="bottom"/>
            <w:hideMark/>
          </w:tcPr>
          <w:p w14:paraId="781729D2" w14:textId="77777777" w:rsidR="004852C2" w:rsidRPr="009F4DAD" w:rsidRDefault="004852C2" w:rsidP="00E40070">
            <w:pPr>
              <w:rPr>
                <w:color w:val="000000" w:themeColor="text1"/>
              </w:rPr>
            </w:pPr>
            <w:r w:rsidRPr="009C6A27">
              <w:rPr>
                <w:b/>
                <w:bCs/>
                <w:color w:val="000000" w:themeColor="text1"/>
              </w:rPr>
              <w:t>Table S1.</w:t>
            </w:r>
            <w:r w:rsidRPr="009F4DAD">
              <w:rPr>
                <w:color w:val="000000" w:themeColor="text1"/>
              </w:rPr>
              <w:t xml:space="preserve"> States with </w:t>
            </w:r>
            <w:r>
              <w:rPr>
                <w:color w:val="000000" w:themeColor="text1"/>
              </w:rPr>
              <w:t>C</w:t>
            </w:r>
            <w:r w:rsidRPr="009F4DAD">
              <w:rPr>
                <w:color w:val="000000" w:themeColor="text1"/>
              </w:rPr>
              <w:t xml:space="preserve">hanges in </w:t>
            </w:r>
            <w:r>
              <w:rPr>
                <w:color w:val="000000" w:themeColor="text1"/>
              </w:rPr>
              <w:t>t</w:t>
            </w:r>
            <w:r w:rsidRPr="009F4DAD">
              <w:rPr>
                <w:color w:val="000000" w:themeColor="text1"/>
              </w:rPr>
              <w:t xml:space="preserve">heir EITC </w:t>
            </w:r>
            <w:r>
              <w:rPr>
                <w:color w:val="000000" w:themeColor="text1"/>
              </w:rPr>
              <w:t>G</w:t>
            </w:r>
            <w:r w:rsidRPr="009F4DAD">
              <w:rPr>
                <w:color w:val="000000" w:themeColor="text1"/>
              </w:rPr>
              <w:t xml:space="preserve">enerosity or with </w:t>
            </w:r>
            <w:r>
              <w:rPr>
                <w:color w:val="000000" w:themeColor="text1"/>
              </w:rPr>
              <w:t>Different Levels of EITC Generosity by the Number of Children</w:t>
            </w:r>
          </w:p>
        </w:tc>
      </w:tr>
      <w:tr w:rsidR="004852C2" w:rsidRPr="009F4DAD" w14:paraId="3EB17E3B" w14:textId="77777777" w:rsidTr="00E40070">
        <w:trPr>
          <w:trHeight w:val="320"/>
        </w:trPr>
        <w:tc>
          <w:tcPr>
            <w:tcW w:w="7496" w:type="dxa"/>
            <w:gridSpan w:val="4"/>
            <w:tcBorders>
              <w:top w:val="nil"/>
              <w:left w:val="nil"/>
              <w:bottom w:val="single" w:sz="4" w:space="0" w:color="auto"/>
              <w:right w:val="nil"/>
            </w:tcBorders>
            <w:noWrap/>
            <w:vAlign w:val="bottom"/>
            <w:hideMark/>
          </w:tcPr>
          <w:p w14:paraId="0D9CE72F" w14:textId="77777777" w:rsidR="004852C2" w:rsidRPr="009F4DAD" w:rsidRDefault="004852C2" w:rsidP="00E40070">
            <w:pPr>
              <w:rPr>
                <w:i/>
                <w:iCs/>
                <w:color w:val="000000" w:themeColor="text1"/>
              </w:rPr>
            </w:pPr>
            <w:r w:rsidRPr="009F4DAD">
              <w:rPr>
                <w:i/>
                <w:iCs/>
                <w:color w:val="000000" w:themeColor="text1"/>
              </w:rPr>
              <w:t xml:space="preserve">Panel </w:t>
            </w:r>
            <w:r>
              <w:rPr>
                <w:i/>
                <w:iCs/>
                <w:color w:val="000000" w:themeColor="text1"/>
              </w:rPr>
              <w:t>A</w:t>
            </w:r>
            <w:r w:rsidRPr="009F4DAD">
              <w:rPr>
                <w:i/>
                <w:iCs/>
                <w:color w:val="000000" w:themeColor="text1"/>
              </w:rPr>
              <w:t>. States that increased their state EITC generosity</w:t>
            </w:r>
          </w:p>
        </w:tc>
        <w:tc>
          <w:tcPr>
            <w:tcW w:w="1864" w:type="dxa"/>
            <w:tcBorders>
              <w:top w:val="nil"/>
              <w:left w:val="nil"/>
              <w:bottom w:val="single" w:sz="4" w:space="0" w:color="auto"/>
              <w:right w:val="nil"/>
            </w:tcBorders>
            <w:noWrap/>
            <w:vAlign w:val="bottom"/>
            <w:hideMark/>
          </w:tcPr>
          <w:p w14:paraId="575DA5E1" w14:textId="77777777" w:rsidR="004852C2" w:rsidRPr="009F4DAD" w:rsidRDefault="004852C2" w:rsidP="00E40070">
            <w:pPr>
              <w:jc w:val="center"/>
              <w:rPr>
                <w:color w:val="000000" w:themeColor="text1"/>
              </w:rPr>
            </w:pPr>
            <w:r w:rsidRPr="009F4DAD">
              <w:rPr>
                <w:color w:val="000000" w:themeColor="text1"/>
              </w:rPr>
              <w:t> </w:t>
            </w:r>
          </w:p>
        </w:tc>
      </w:tr>
      <w:tr w:rsidR="004852C2" w:rsidRPr="009F4DAD" w14:paraId="69717FBD" w14:textId="77777777" w:rsidTr="00E40070">
        <w:trPr>
          <w:trHeight w:val="320"/>
        </w:trPr>
        <w:tc>
          <w:tcPr>
            <w:tcW w:w="722" w:type="dxa"/>
            <w:tcBorders>
              <w:top w:val="nil"/>
              <w:left w:val="nil"/>
              <w:bottom w:val="single" w:sz="4" w:space="0" w:color="auto"/>
              <w:right w:val="nil"/>
            </w:tcBorders>
            <w:noWrap/>
            <w:vAlign w:val="bottom"/>
            <w:hideMark/>
          </w:tcPr>
          <w:p w14:paraId="3A4480F0" w14:textId="77777777" w:rsidR="004852C2" w:rsidRPr="009F4DAD" w:rsidRDefault="004852C2" w:rsidP="00E40070">
            <w:pPr>
              <w:jc w:val="center"/>
              <w:rPr>
                <w:color w:val="000000" w:themeColor="text1"/>
              </w:rPr>
            </w:pPr>
            <w:r w:rsidRPr="009F4DAD">
              <w:rPr>
                <w:color w:val="000000" w:themeColor="text1"/>
              </w:rPr>
              <w:t>State</w:t>
            </w:r>
          </w:p>
        </w:tc>
        <w:tc>
          <w:tcPr>
            <w:tcW w:w="2708" w:type="dxa"/>
            <w:tcBorders>
              <w:top w:val="nil"/>
              <w:left w:val="nil"/>
              <w:bottom w:val="single" w:sz="4" w:space="0" w:color="auto"/>
              <w:right w:val="nil"/>
            </w:tcBorders>
            <w:noWrap/>
            <w:vAlign w:val="bottom"/>
            <w:hideMark/>
          </w:tcPr>
          <w:p w14:paraId="7113596A" w14:textId="77777777" w:rsidR="004852C2" w:rsidRPr="009F4DAD" w:rsidRDefault="004852C2" w:rsidP="00E40070">
            <w:pPr>
              <w:jc w:val="center"/>
              <w:rPr>
                <w:color w:val="000000" w:themeColor="text1"/>
              </w:rPr>
            </w:pPr>
            <w:r w:rsidRPr="009F4DAD">
              <w:rPr>
                <w:color w:val="000000" w:themeColor="text1"/>
              </w:rPr>
              <w:t>Tax year</w:t>
            </w:r>
          </w:p>
        </w:tc>
        <w:tc>
          <w:tcPr>
            <w:tcW w:w="2164" w:type="dxa"/>
            <w:tcBorders>
              <w:top w:val="nil"/>
              <w:left w:val="nil"/>
              <w:bottom w:val="single" w:sz="4" w:space="0" w:color="auto"/>
              <w:right w:val="nil"/>
            </w:tcBorders>
            <w:noWrap/>
            <w:vAlign w:val="bottom"/>
            <w:hideMark/>
          </w:tcPr>
          <w:p w14:paraId="0E5A3CBC" w14:textId="77777777" w:rsidR="004852C2" w:rsidRPr="009F4DAD" w:rsidRDefault="004852C2" w:rsidP="00E40070">
            <w:pPr>
              <w:jc w:val="center"/>
              <w:rPr>
                <w:color w:val="000000" w:themeColor="text1"/>
              </w:rPr>
            </w:pPr>
            <w:r w:rsidRPr="009F4DAD">
              <w:rPr>
                <w:color w:val="000000" w:themeColor="text1"/>
              </w:rPr>
              <w:t>State credit rate</w:t>
            </w:r>
          </w:p>
        </w:tc>
        <w:tc>
          <w:tcPr>
            <w:tcW w:w="1902" w:type="dxa"/>
            <w:tcBorders>
              <w:top w:val="nil"/>
              <w:left w:val="nil"/>
              <w:bottom w:val="single" w:sz="4" w:space="0" w:color="auto"/>
              <w:right w:val="nil"/>
            </w:tcBorders>
            <w:noWrap/>
            <w:vAlign w:val="bottom"/>
            <w:hideMark/>
          </w:tcPr>
          <w:p w14:paraId="36D8AA20" w14:textId="77777777" w:rsidR="004852C2" w:rsidRPr="009F4DAD" w:rsidRDefault="004852C2" w:rsidP="00E40070">
            <w:pPr>
              <w:jc w:val="center"/>
              <w:rPr>
                <w:color w:val="000000" w:themeColor="text1"/>
              </w:rPr>
            </w:pPr>
            <w:r w:rsidRPr="009F4DAD">
              <w:rPr>
                <w:color w:val="000000" w:themeColor="text1"/>
              </w:rPr>
              <w:t>Refundability</w:t>
            </w:r>
          </w:p>
        </w:tc>
        <w:tc>
          <w:tcPr>
            <w:tcW w:w="1864" w:type="dxa"/>
            <w:tcBorders>
              <w:top w:val="single" w:sz="4" w:space="0" w:color="auto"/>
              <w:left w:val="nil"/>
              <w:bottom w:val="single" w:sz="4" w:space="0" w:color="auto"/>
              <w:right w:val="nil"/>
            </w:tcBorders>
            <w:noWrap/>
            <w:vAlign w:val="bottom"/>
            <w:hideMark/>
          </w:tcPr>
          <w:p w14:paraId="31035F73" w14:textId="77777777" w:rsidR="004852C2" w:rsidRPr="009F4DAD" w:rsidRDefault="004852C2" w:rsidP="00E40070">
            <w:pPr>
              <w:jc w:val="center"/>
              <w:rPr>
                <w:color w:val="000000" w:themeColor="text1"/>
              </w:rPr>
            </w:pPr>
            <w:r w:rsidRPr="009F4DAD">
              <w:rPr>
                <w:color w:val="000000" w:themeColor="text1"/>
              </w:rPr>
              <w:t>In the sample</w:t>
            </w:r>
          </w:p>
        </w:tc>
      </w:tr>
      <w:tr w:rsidR="004852C2" w:rsidRPr="009F4DAD" w14:paraId="57181C65" w14:textId="77777777" w:rsidTr="00E40070">
        <w:trPr>
          <w:trHeight w:val="320"/>
        </w:trPr>
        <w:tc>
          <w:tcPr>
            <w:tcW w:w="722" w:type="dxa"/>
            <w:tcBorders>
              <w:top w:val="nil"/>
              <w:left w:val="nil"/>
              <w:bottom w:val="nil"/>
              <w:right w:val="nil"/>
            </w:tcBorders>
            <w:noWrap/>
            <w:vAlign w:val="bottom"/>
            <w:hideMark/>
          </w:tcPr>
          <w:p w14:paraId="423E6202" w14:textId="77777777" w:rsidR="004852C2" w:rsidRPr="009F4DAD" w:rsidRDefault="004852C2" w:rsidP="00E40070">
            <w:pPr>
              <w:jc w:val="center"/>
              <w:rPr>
                <w:color w:val="000000" w:themeColor="text1"/>
              </w:rPr>
            </w:pPr>
            <w:r w:rsidRPr="009F4DAD">
              <w:rPr>
                <w:color w:val="000000" w:themeColor="text1"/>
              </w:rPr>
              <w:t>DC</w:t>
            </w:r>
          </w:p>
        </w:tc>
        <w:tc>
          <w:tcPr>
            <w:tcW w:w="2708" w:type="dxa"/>
            <w:tcBorders>
              <w:top w:val="nil"/>
              <w:left w:val="nil"/>
              <w:bottom w:val="nil"/>
              <w:right w:val="nil"/>
            </w:tcBorders>
            <w:noWrap/>
            <w:vAlign w:val="bottom"/>
            <w:hideMark/>
          </w:tcPr>
          <w:p w14:paraId="6E42B33A" w14:textId="77777777" w:rsidR="004852C2" w:rsidRPr="009F4DAD" w:rsidRDefault="004852C2" w:rsidP="00E40070">
            <w:pPr>
              <w:jc w:val="center"/>
              <w:rPr>
                <w:color w:val="000000" w:themeColor="text1"/>
              </w:rPr>
            </w:pPr>
            <w:r w:rsidRPr="009F4DAD">
              <w:rPr>
                <w:color w:val="000000" w:themeColor="text1"/>
              </w:rPr>
              <w:t>2003</w:t>
            </w:r>
          </w:p>
        </w:tc>
        <w:tc>
          <w:tcPr>
            <w:tcW w:w="2164" w:type="dxa"/>
            <w:tcBorders>
              <w:top w:val="nil"/>
              <w:left w:val="nil"/>
              <w:bottom w:val="nil"/>
              <w:right w:val="nil"/>
            </w:tcBorders>
            <w:noWrap/>
            <w:vAlign w:val="bottom"/>
            <w:hideMark/>
          </w:tcPr>
          <w:p w14:paraId="0FE2A35F" w14:textId="77777777" w:rsidR="004852C2" w:rsidRPr="009F4DAD" w:rsidRDefault="004852C2" w:rsidP="00E40070">
            <w:pPr>
              <w:jc w:val="center"/>
              <w:rPr>
                <w:color w:val="000000" w:themeColor="text1"/>
              </w:rPr>
            </w:pPr>
            <w:r w:rsidRPr="009F4DAD">
              <w:rPr>
                <w:color w:val="000000" w:themeColor="text1"/>
              </w:rPr>
              <w:t>0.25</w:t>
            </w:r>
          </w:p>
        </w:tc>
        <w:tc>
          <w:tcPr>
            <w:tcW w:w="1902" w:type="dxa"/>
            <w:tcBorders>
              <w:top w:val="nil"/>
              <w:left w:val="nil"/>
              <w:bottom w:val="nil"/>
              <w:right w:val="nil"/>
            </w:tcBorders>
            <w:noWrap/>
            <w:vAlign w:val="bottom"/>
            <w:hideMark/>
          </w:tcPr>
          <w:p w14:paraId="04A22B30"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5C5F8257" w14:textId="77777777" w:rsidR="004852C2" w:rsidRPr="009F4DAD" w:rsidRDefault="004852C2" w:rsidP="00E40070">
            <w:pPr>
              <w:jc w:val="center"/>
              <w:rPr>
                <w:color w:val="000000" w:themeColor="text1"/>
              </w:rPr>
            </w:pPr>
            <w:r w:rsidRPr="009F4DAD">
              <w:rPr>
                <w:color w:val="000000" w:themeColor="text1"/>
              </w:rPr>
              <w:t>N</w:t>
            </w:r>
          </w:p>
        </w:tc>
      </w:tr>
      <w:tr w:rsidR="004852C2" w:rsidRPr="009F4DAD" w14:paraId="2E320638" w14:textId="77777777" w:rsidTr="00E40070">
        <w:trPr>
          <w:trHeight w:val="320"/>
        </w:trPr>
        <w:tc>
          <w:tcPr>
            <w:tcW w:w="722" w:type="dxa"/>
            <w:tcBorders>
              <w:top w:val="nil"/>
              <w:left w:val="nil"/>
              <w:bottom w:val="nil"/>
              <w:right w:val="nil"/>
            </w:tcBorders>
            <w:noWrap/>
            <w:vAlign w:val="bottom"/>
            <w:hideMark/>
          </w:tcPr>
          <w:p w14:paraId="530631E5" w14:textId="77777777" w:rsidR="004852C2" w:rsidRPr="009F4DAD" w:rsidRDefault="004852C2" w:rsidP="00E40070">
            <w:pPr>
              <w:jc w:val="center"/>
              <w:rPr>
                <w:color w:val="000000" w:themeColor="text1"/>
              </w:rPr>
            </w:pPr>
            <w:r w:rsidRPr="009F4DAD">
              <w:rPr>
                <w:color w:val="000000" w:themeColor="text1"/>
              </w:rPr>
              <w:t>DC</w:t>
            </w:r>
          </w:p>
        </w:tc>
        <w:tc>
          <w:tcPr>
            <w:tcW w:w="2708" w:type="dxa"/>
            <w:tcBorders>
              <w:top w:val="nil"/>
              <w:left w:val="nil"/>
              <w:bottom w:val="nil"/>
              <w:right w:val="nil"/>
            </w:tcBorders>
            <w:noWrap/>
            <w:vAlign w:val="bottom"/>
            <w:hideMark/>
          </w:tcPr>
          <w:p w14:paraId="2FB50AEA" w14:textId="77777777" w:rsidR="004852C2" w:rsidRPr="009F4DAD" w:rsidRDefault="004852C2" w:rsidP="00E40070">
            <w:pPr>
              <w:jc w:val="center"/>
              <w:rPr>
                <w:color w:val="000000" w:themeColor="text1"/>
              </w:rPr>
            </w:pPr>
            <w:r w:rsidRPr="009F4DAD">
              <w:rPr>
                <w:color w:val="000000" w:themeColor="text1"/>
              </w:rPr>
              <w:t>2004</w:t>
            </w:r>
          </w:p>
        </w:tc>
        <w:tc>
          <w:tcPr>
            <w:tcW w:w="2164" w:type="dxa"/>
            <w:tcBorders>
              <w:top w:val="nil"/>
              <w:left w:val="nil"/>
              <w:bottom w:val="nil"/>
              <w:right w:val="nil"/>
            </w:tcBorders>
            <w:noWrap/>
            <w:vAlign w:val="bottom"/>
            <w:hideMark/>
          </w:tcPr>
          <w:p w14:paraId="4F707BFD" w14:textId="77777777" w:rsidR="004852C2" w:rsidRPr="009F4DAD" w:rsidRDefault="004852C2" w:rsidP="00E40070">
            <w:pPr>
              <w:jc w:val="center"/>
              <w:rPr>
                <w:color w:val="000000" w:themeColor="text1"/>
              </w:rPr>
            </w:pPr>
            <w:r w:rsidRPr="009F4DAD">
              <w:rPr>
                <w:color w:val="000000" w:themeColor="text1"/>
              </w:rPr>
              <w:t>0.25</w:t>
            </w:r>
          </w:p>
        </w:tc>
        <w:tc>
          <w:tcPr>
            <w:tcW w:w="1902" w:type="dxa"/>
            <w:tcBorders>
              <w:top w:val="nil"/>
              <w:left w:val="nil"/>
              <w:bottom w:val="nil"/>
              <w:right w:val="nil"/>
            </w:tcBorders>
            <w:noWrap/>
            <w:vAlign w:val="bottom"/>
            <w:hideMark/>
          </w:tcPr>
          <w:p w14:paraId="29516F9B"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343346DB" w14:textId="77777777" w:rsidR="004852C2" w:rsidRPr="009F4DAD" w:rsidRDefault="004852C2" w:rsidP="00E40070">
            <w:pPr>
              <w:jc w:val="center"/>
              <w:rPr>
                <w:color w:val="000000" w:themeColor="text1"/>
              </w:rPr>
            </w:pPr>
            <w:r w:rsidRPr="009F4DAD">
              <w:rPr>
                <w:color w:val="000000" w:themeColor="text1"/>
              </w:rPr>
              <w:t>N</w:t>
            </w:r>
          </w:p>
        </w:tc>
      </w:tr>
      <w:tr w:rsidR="004852C2" w:rsidRPr="009F4DAD" w14:paraId="48983BAA" w14:textId="77777777" w:rsidTr="00E40070">
        <w:trPr>
          <w:trHeight w:val="320"/>
        </w:trPr>
        <w:tc>
          <w:tcPr>
            <w:tcW w:w="722" w:type="dxa"/>
            <w:tcBorders>
              <w:top w:val="nil"/>
              <w:left w:val="nil"/>
              <w:bottom w:val="nil"/>
              <w:right w:val="nil"/>
            </w:tcBorders>
            <w:noWrap/>
            <w:vAlign w:val="bottom"/>
            <w:hideMark/>
          </w:tcPr>
          <w:p w14:paraId="502550D5" w14:textId="77777777" w:rsidR="004852C2" w:rsidRPr="009F4DAD" w:rsidRDefault="004852C2" w:rsidP="00E40070">
            <w:pPr>
              <w:jc w:val="center"/>
              <w:rPr>
                <w:color w:val="000000" w:themeColor="text1"/>
              </w:rPr>
            </w:pPr>
            <w:r w:rsidRPr="009F4DAD">
              <w:rPr>
                <w:color w:val="000000" w:themeColor="text1"/>
              </w:rPr>
              <w:t>DC</w:t>
            </w:r>
          </w:p>
        </w:tc>
        <w:tc>
          <w:tcPr>
            <w:tcW w:w="2708" w:type="dxa"/>
            <w:tcBorders>
              <w:top w:val="nil"/>
              <w:left w:val="nil"/>
              <w:bottom w:val="nil"/>
              <w:right w:val="nil"/>
            </w:tcBorders>
            <w:noWrap/>
            <w:vAlign w:val="bottom"/>
            <w:hideMark/>
          </w:tcPr>
          <w:p w14:paraId="429AE7F3" w14:textId="77777777" w:rsidR="004852C2" w:rsidRPr="009F4DAD" w:rsidRDefault="004852C2" w:rsidP="00E40070">
            <w:pPr>
              <w:jc w:val="center"/>
              <w:rPr>
                <w:color w:val="000000" w:themeColor="text1"/>
              </w:rPr>
            </w:pPr>
            <w:r w:rsidRPr="009F4DAD">
              <w:rPr>
                <w:color w:val="000000" w:themeColor="text1"/>
              </w:rPr>
              <w:t>2005</w:t>
            </w:r>
          </w:p>
        </w:tc>
        <w:tc>
          <w:tcPr>
            <w:tcW w:w="2164" w:type="dxa"/>
            <w:tcBorders>
              <w:top w:val="nil"/>
              <w:left w:val="nil"/>
              <w:bottom w:val="nil"/>
              <w:right w:val="nil"/>
            </w:tcBorders>
            <w:noWrap/>
            <w:vAlign w:val="bottom"/>
            <w:hideMark/>
          </w:tcPr>
          <w:p w14:paraId="4BC136AF" w14:textId="77777777" w:rsidR="004852C2" w:rsidRPr="009F4DAD" w:rsidRDefault="004852C2" w:rsidP="00E40070">
            <w:pPr>
              <w:jc w:val="center"/>
              <w:rPr>
                <w:color w:val="000000" w:themeColor="text1"/>
              </w:rPr>
            </w:pPr>
            <w:r w:rsidRPr="009F4DAD">
              <w:rPr>
                <w:color w:val="000000" w:themeColor="text1"/>
              </w:rPr>
              <w:t>0.35</w:t>
            </w:r>
          </w:p>
        </w:tc>
        <w:tc>
          <w:tcPr>
            <w:tcW w:w="1902" w:type="dxa"/>
            <w:tcBorders>
              <w:top w:val="nil"/>
              <w:left w:val="nil"/>
              <w:bottom w:val="nil"/>
              <w:right w:val="nil"/>
            </w:tcBorders>
            <w:noWrap/>
            <w:vAlign w:val="bottom"/>
            <w:hideMark/>
          </w:tcPr>
          <w:p w14:paraId="4E5BB682"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2F757863" w14:textId="77777777" w:rsidR="004852C2" w:rsidRPr="009F4DAD" w:rsidRDefault="004852C2" w:rsidP="00E40070">
            <w:pPr>
              <w:jc w:val="center"/>
              <w:rPr>
                <w:color w:val="000000" w:themeColor="text1"/>
              </w:rPr>
            </w:pPr>
            <w:r w:rsidRPr="009F4DAD">
              <w:rPr>
                <w:color w:val="000000" w:themeColor="text1"/>
              </w:rPr>
              <w:t>N</w:t>
            </w:r>
          </w:p>
        </w:tc>
      </w:tr>
      <w:tr w:rsidR="004852C2" w:rsidRPr="009F4DAD" w14:paraId="0FF0B237" w14:textId="77777777" w:rsidTr="00E40070">
        <w:trPr>
          <w:trHeight w:val="320"/>
        </w:trPr>
        <w:tc>
          <w:tcPr>
            <w:tcW w:w="722" w:type="dxa"/>
            <w:tcBorders>
              <w:top w:val="nil"/>
              <w:left w:val="nil"/>
              <w:bottom w:val="nil"/>
              <w:right w:val="nil"/>
            </w:tcBorders>
            <w:noWrap/>
            <w:vAlign w:val="bottom"/>
            <w:hideMark/>
          </w:tcPr>
          <w:p w14:paraId="1335D076" w14:textId="77777777" w:rsidR="004852C2" w:rsidRPr="009F4DAD" w:rsidRDefault="004852C2" w:rsidP="00E40070">
            <w:pPr>
              <w:jc w:val="center"/>
              <w:rPr>
                <w:color w:val="000000" w:themeColor="text1"/>
              </w:rPr>
            </w:pPr>
            <w:r w:rsidRPr="009F4DAD">
              <w:rPr>
                <w:color w:val="000000" w:themeColor="text1"/>
              </w:rPr>
              <w:t>DC</w:t>
            </w:r>
          </w:p>
        </w:tc>
        <w:tc>
          <w:tcPr>
            <w:tcW w:w="2708" w:type="dxa"/>
            <w:tcBorders>
              <w:top w:val="nil"/>
              <w:left w:val="nil"/>
              <w:bottom w:val="nil"/>
              <w:right w:val="nil"/>
            </w:tcBorders>
            <w:noWrap/>
            <w:vAlign w:val="bottom"/>
            <w:hideMark/>
          </w:tcPr>
          <w:p w14:paraId="128B0155" w14:textId="77777777" w:rsidR="004852C2" w:rsidRPr="009F4DAD" w:rsidRDefault="004852C2" w:rsidP="00E40070">
            <w:pPr>
              <w:jc w:val="center"/>
              <w:rPr>
                <w:color w:val="000000" w:themeColor="text1"/>
              </w:rPr>
            </w:pPr>
            <w:r w:rsidRPr="009F4DAD">
              <w:rPr>
                <w:color w:val="000000" w:themeColor="text1"/>
              </w:rPr>
              <w:t>2006</w:t>
            </w:r>
          </w:p>
        </w:tc>
        <w:tc>
          <w:tcPr>
            <w:tcW w:w="2164" w:type="dxa"/>
            <w:tcBorders>
              <w:top w:val="nil"/>
              <w:left w:val="nil"/>
              <w:bottom w:val="nil"/>
              <w:right w:val="nil"/>
            </w:tcBorders>
            <w:noWrap/>
            <w:vAlign w:val="bottom"/>
            <w:hideMark/>
          </w:tcPr>
          <w:p w14:paraId="79BED1C6" w14:textId="77777777" w:rsidR="004852C2" w:rsidRPr="009F4DAD" w:rsidRDefault="004852C2" w:rsidP="00E40070">
            <w:pPr>
              <w:jc w:val="center"/>
              <w:rPr>
                <w:color w:val="000000" w:themeColor="text1"/>
              </w:rPr>
            </w:pPr>
            <w:r w:rsidRPr="009F4DAD">
              <w:rPr>
                <w:color w:val="000000" w:themeColor="text1"/>
              </w:rPr>
              <w:t>0.35</w:t>
            </w:r>
          </w:p>
        </w:tc>
        <w:tc>
          <w:tcPr>
            <w:tcW w:w="1902" w:type="dxa"/>
            <w:tcBorders>
              <w:top w:val="nil"/>
              <w:left w:val="nil"/>
              <w:bottom w:val="nil"/>
              <w:right w:val="nil"/>
            </w:tcBorders>
            <w:noWrap/>
            <w:vAlign w:val="bottom"/>
            <w:hideMark/>
          </w:tcPr>
          <w:p w14:paraId="2882861A"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325F5FF3" w14:textId="77777777" w:rsidR="004852C2" w:rsidRPr="009F4DAD" w:rsidRDefault="004852C2" w:rsidP="00E40070">
            <w:pPr>
              <w:jc w:val="center"/>
              <w:rPr>
                <w:color w:val="000000" w:themeColor="text1"/>
              </w:rPr>
            </w:pPr>
            <w:r w:rsidRPr="009F4DAD">
              <w:rPr>
                <w:color w:val="000000" w:themeColor="text1"/>
              </w:rPr>
              <w:t>N</w:t>
            </w:r>
          </w:p>
        </w:tc>
      </w:tr>
      <w:tr w:rsidR="004852C2" w:rsidRPr="009F4DAD" w14:paraId="13176F16" w14:textId="77777777" w:rsidTr="00E40070">
        <w:trPr>
          <w:trHeight w:val="320"/>
        </w:trPr>
        <w:tc>
          <w:tcPr>
            <w:tcW w:w="722" w:type="dxa"/>
            <w:tcBorders>
              <w:top w:val="nil"/>
              <w:left w:val="nil"/>
              <w:bottom w:val="nil"/>
              <w:right w:val="nil"/>
            </w:tcBorders>
            <w:noWrap/>
            <w:vAlign w:val="bottom"/>
            <w:hideMark/>
          </w:tcPr>
          <w:p w14:paraId="1FF19FA8" w14:textId="77777777" w:rsidR="004852C2" w:rsidRPr="009F4DAD" w:rsidRDefault="004852C2" w:rsidP="00E40070">
            <w:pPr>
              <w:jc w:val="center"/>
              <w:rPr>
                <w:color w:val="000000" w:themeColor="text1"/>
              </w:rPr>
            </w:pPr>
          </w:p>
        </w:tc>
        <w:tc>
          <w:tcPr>
            <w:tcW w:w="2708" w:type="dxa"/>
            <w:tcBorders>
              <w:top w:val="nil"/>
              <w:left w:val="nil"/>
              <w:bottom w:val="nil"/>
              <w:right w:val="nil"/>
            </w:tcBorders>
            <w:noWrap/>
            <w:vAlign w:val="bottom"/>
            <w:hideMark/>
          </w:tcPr>
          <w:p w14:paraId="1386A1F0" w14:textId="77777777" w:rsidR="004852C2" w:rsidRPr="009F4DAD" w:rsidRDefault="004852C2" w:rsidP="00E40070">
            <w:pPr>
              <w:jc w:val="center"/>
              <w:rPr>
                <w:color w:val="000000" w:themeColor="text1"/>
              </w:rPr>
            </w:pPr>
          </w:p>
        </w:tc>
        <w:tc>
          <w:tcPr>
            <w:tcW w:w="2164" w:type="dxa"/>
            <w:tcBorders>
              <w:top w:val="nil"/>
              <w:left w:val="nil"/>
              <w:bottom w:val="nil"/>
              <w:right w:val="nil"/>
            </w:tcBorders>
            <w:noWrap/>
            <w:vAlign w:val="bottom"/>
            <w:hideMark/>
          </w:tcPr>
          <w:p w14:paraId="2EFF269E" w14:textId="77777777" w:rsidR="004852C2" w:rsidRPr="009F4DAD" w:rsidRDefault="004852C2" w:rsidP="00E40070">
            <w:pPr>
              <w:jc w:val="center"/>
              <w:rPr>
                <w:color w:val="000000" w:themeColor="text1"/>
              </w:rPr>
            </w:pPr>
          </w:p>
        </w:tc>
        <w:tc>
          <w:tcPr>
            <w:tcW w:w="1902" w:type="dxa"/>
            <w:tcBorders>
              <w:top w:val="nil"/>
              <w:left w:val="nil"/>
              <w:bottom w:val="nil"/>
              <w:right w:val="nil"/>
            </w:tcBorders>
            <w:noWrap/>
            <w:vAlign w:val="bottom"/>
            <w:hideMark/>
          </w:tcPr>
          <w:p w14:paraId="0D79383E" w14:textId="77777777" w:rsidR="004852C2" w:rsidRPr="009F4DAD" w:rsidRDefault="004852C2" w:rsidP="00E40070">
            <w:pPr>
              <w:jc w:val="center"/>
              <w:rPr>
                <w:color w:val="000000" w:themeColor="text1"/>
              </w:rPr>
            </w:pPr>
          </w:p>
        </w:tc>
        <w:tc>
          <w:tcPr>
            <w:tcW w:w="1864" w:type="dxa"/>
            <w:tcBorders>
              <w:top w:val="nil"/>
              <w:left w:val="nil"/>
              <w:bottom w:val="nil"/>
              <w:right w:val="nil"/>
            </w:tcBorders>
            <w:noWrap/>
            <w:vAlign w:val="bottom"/>
            <w:hideMark/>
          </w:tcPr>
          <w:p w14:paraId="7E6F68E1" w14:textId="77777777" w:rsidR="004852C2" w:rsidRPr="009F4DAD" w:rsidRDefault="004852C2" w:rsidP="00E40070">
            <w:pPr>
              <w:jc w:val="center"/>
              <w:rPr>
                <w:color w:val="000000" w:themeColor="text1"/>
              </w:rPr>
            </w:pPr>
          </w:p>
        </w:tc>
      </w:tr>
      <w:tr w:rsidR="004852C2" w:rsidRPr="009F4DAD" w14:paraId="780A7406" w14:textId="77777777" w:rsidTr="00E40070">
        <w:trPr>
          <w:trHeight w:val="320"/>
        </w:trPr>
        <w:tc>
          <w:tcPr>
            <w:tcW w:w="722" w:type="dxa"/>
            <w:tcBorders>
              <w:top w:val="nil"/>
              <w:left w:val="nil"/>
              <w:bottom w:val="nil"/>
              <w:right w:val="nil"/>
            </w:tcBorders>
            <w:noWrap/>
            <w:vAlign w:val="bottom"/>
            <w:hideMark/>
          </w:tcPr>
          <w:p w14:paraId="050D4F53" w14:textId="77777777" w:rsidR="004852C2" w:rsidRPr="009F4DAD" w:rsidRDefault="004852C2" w:rsidP="00E40070">
            <w:pPr>
              <w:jc w:val="center"/>
              <w:rPr>
                <w:color w:val="000000" w:themeColor="text1"/>
              </w:rPr>
            </w:pPr>
            <w:r w:rsidRPr="009F4DAD">
              <w:rPr>
                <w:color w:val="000000" w:themeColor="text1"/>
              </w:rPr>
              <w:t>DE</w:t>
            </w:r>
          </w:p>
        </w:tc>
        <w:tc>
          <w:tcPr>
            <w:tcW w:w="2708" w:type="dxa"/>
            <w:tcBorders>
              <w:top w:val="nil"/>
              <w:left w:val="nil"/>
              <w:bottom w:val="nil"/>
              <w:right w:val="nil"/>
            </w:tcBorders>
            <w:noWrap/>
            <w:vAlign w:val="bottom"/>
            <w:hideMark/>
          </w:tcPr>
          <w:p w14:paraId="6AA8DCB2" w14:textId="77777777" w:rsidR="004852C2" w:rsidRPr="009F4DAD" w:rsidRDefault="004852C2" w:rsidP="00E40070">
            <w:pPr>
              <w:jc w:val="center"/>
              <w:rPr>
                <w:color w:val="000000" w:themeColor="text1"/>
              </w:rPr>
            </w:pPr>
            <w:r w:rsidRPr="009F4DAD">
              <w:rPr>
                <w:color w:val="000000" w:themeColor="text1"/>
              </w:rPr>
              <w:t>2003</w:t>
            </w:r>
          </w:p>
        </w:tc>
        <w:tc>
          <w:tcPr>
            <w:tcW w:w="2164" w:type="dxa"/>
            <w:tcBorders>
              <w:top w:val="nil"/>
              <w:left w:val="nil"/>
              <w:bottom w:val="nil"/>
              <w:right w:val="nil"/>
            </w:tcBorders>
            <w:noWrap/>
            <w:vAlign w:val="bottom"/>
            <w:hideMark/>
          </w:tcPr>
          <w:p w14:paraId="6B2785AF" w14:textId="77777777" w:rsidR="004852C2" w:rsidRPr="009F4DAD" w:rsidRDefault="004852C2" w:rsidP="00E40070">
            <w:pPr>
              <w:jc w:val="center"/>
              <w:rPr>
                <w:color w:val="000000" w:themeColor="text1"/>
              </w:rPr>
            </w:pPr>
            <w:r w:rsidRPr="009F4DAD">
              <w:rPr>
                <w:color w:val="000000" w:themeColor="text1"/>
              </w:rPr>
              <w:t>0</w:t>
            </w:r>
          </w:p>
        </w:tc>
        <w:tc>
          <w:tcPr>
            <w:tcW w:w="1902" w:type="dxa"/>
            <w:tcBorders>
              <w:top w:val="nil"/>
              <w:left w:val="nil"/>
              <w:bottom w:val="nil"/>
              <w:right w:val="nil"/>
            </w:tcBorders>
            <w:noWrap/>
            <w:vAlign w:val="bottom"/>
            <w:hideMark/>
          </w:tcPr>
          <w:p w14:paraId="66406F6D" w14:textId="77777777" w:rsidR="004852C2" w:rsidRPr="009F4DAD" w:rsidRDefault="004852C2" w:rsidP="00E40070">
            <w:pPr>
              <w:jc w:val="center"/>
              <w:rPr>
                <w:color w:val="000000" w:themeColor="text1"/>
              </w:rPr>
            </w:pPr>
            <w:r w:rsidRPr="009F4DAD">
              <w:rPr>
                <w:color w:val="000000" w:themeColor="text1"/>
              </w:rPr>
              <w:t>0</w:t>
            </w:r>
          </w:p>
        </w:tc>
        <w:tc>
          <w:tcPr>
            <w:tcW w:w="1864" w:type="dxa"/>
            <w:tcBorders>
              <w:top w:val="nil"/>
              <w:left w:val="nil"/>
              <w:bottom w:val="nil"/>
              <w:right w:val="nil"/>
            </w:tcBorders>
            <w:noWrap/>
            <w:vAlign w:val="bottom"/>
            <w:hideMark/>
          </w:tcPr>
          <w:p w14:paraId="50FF952B" w14:textId="77777777" w:rsidR="004852C2" w:rsidRPr="009F4DAD" w:rsidRDefault="004852C2" w:rsidP="00E40070">
            <w:pPr>
              <w:jc w:val="center"/>
              <w:rPr>
                <w:color w:val="000000" w:themeColor="text1"/>
              </w:rPr>
            </w:pPr>
            <w:r w:rsidRPr="009F4DAD">
              <w:rPr>
                <w:color w:val="000000" w:themeColor="text1"/>
              </w:rPr>
              <w:t>N</w:t>
            </w:r>
          </w:p>
        </w:tc>
      </w:tr>
      <w:tr w:rsidR="004852C2" w:rsidRPr="009F4DAD" w14:paraId="541626BD" w14:textId="77777777" w:rsidTr="00E40070">
        <w:trPr>
          <w:trHeight w:val="320"/>
        </w:trPr>
        <w:tc>
          <w:tcPr>
            <w:tcW w:w="722" w:type="dxa"/>
            <w:tcBorders>
              <w:top w:val="nil"/>
              <w:left w:val="nil"/>
              <w:bottom w:val="nil"/>
              <w:right w:val="nil"/>
            </w:tcBorders>
            <w:noWrap/>
            <w:vAlign w:val="bottom"/>
            <w:hideMark/>
          </w:tcPr>
          <w:p w14:paraId="44120F7A" w14:textId="77777777" w:rsidR="004852C2" w:rsidRPr="009F4DAD" w:rsidRDefault="004852C2" w:rsidP="00E40070">
            <w:pPr>
              <w:jc w:val="center"/>
              <w:rPr>
                <w:color w:val="000000" w:themeColor="text1"/>
              </w:rPr>
            </w:pPr>
            <w:r w:rsidRPr="009F4DAD">
              <w:rPr>
                <w:color w:val="000000" w:themeColor="text1"/>
              </w:rPr>
              <w:t>DE</w:t>
            </w:r>
          </w:p>
        </w:tc>
        <w:tc>
          <w:tcPr>
            <w:tcW w:w="2708" w:type="dxa"/>
            <w:tcBorders>
              <w:top w:val="nil"/>
              <w:left w:val="nil"/>
              <w:bottom w:val="nil"/>
              <w:right w:val="nil"/>
            </w:tcBorders>
            <w:noWrap/>
            <w:vAlign w:val="bottom"/>
            <w:hideMark/>
          </w:tcPr>
          <w:p w14:paraId="03E89A8F" w14:textId="77777777" w:rsidR="004852C2" w:rsidRPr="009F4DAD" w:rsidRDefault="004852C2" w:rsidP="00E40070">
            <w:pPr>
              <w:jc w:val="center"/>
              <w:rPr>
                <w:color w:val="000000" w:themeColor="text1"/>
              </w:rPr>
            </w:pPr>
            <w:r w:rsidRPr="009F4DAD">
              <w:rPr>
                <w:color w:val="000000" w:themeColor="text1"/>
              </w:rPr>
              <w:t>2004</w:t>
            </w:r>
          </w:p>
        </w:tc>
        <w:tc>
          <w:tcPr>
            <w:tcW w:w="2164" w:type="dxa"/>
            <w:tcBorders>
              <w:top w:val="nil"/>
              <w:left w:val="nil"/>
              <w:bottom w:val="nil"/>
              <w:right w:val="nil"/>
            </w:tcBorders>
            <w:noWrap/>
            <w:vAlign w:val="bottom"/>
            <w:hideMark/>
          </w:tcPr>
          <w:p w14:paraId="0D7E0E42" w14:textId="77777777" w:rsidR="004852C2" w:rsidRPr="009F4DAD" w:rsidRDefault="004852C2" w:rsidP="00E40070">
            <w:pPr>
              <w:jc w:val="center"/>
              <w:rPr>
                <w:color w:val="000000" w:themeColor="text1"/>
              </w:rPr>
            </w:pPr>
            <w:r w:rsidRPr="009F4DAD">
              <w:rPr>
                <w:color w:val="000000" w:themeColor="text1"/>
              </w:rPr>
              <w:t>0</w:t>
            </w:r>
          </w:p>
        </w:tc>
        <w:tc>
          <w:tcPr>
            <w:tcW w:w="1902" w:type="dxa"/>
            <w:tcBorders>
              <w:top w:val="nil"/>
              <w:left w:val="nil"/>
              <w:bottom w:val="nil"/>
              <w:right w:val="nil"/>
            </w:tcBorders>
            <w:noWrap/>
            <w:vAlign w:val="bottom"/>
            <w:hideMark/>
          </w:tcPr>
          <w:p w14:paraId="37F5B732" w14:textId="77777777" w:rsidR="004852C2" w:rsidRPr="009F4DAD" w:rsidRDefault="004852C2" w:rsidP="00E40070">
            <w:pPr>
              <w:jc w:val="center"/>
              <w:rPr>
                <w:color w:val="000000" w:themeColor="text1"/>
              </w:rPr>
            </w:pPr>
            <w:r w:rsidRPr="009F4DAD">
              <w:rPr>
                <w:color w:val="000000" w:themeColor="text1"/>
              </w:rPr>
              <w:t>0</w:t>
            </w:r>
          </w:p>
        </w:tc>
        <w:tc>
          <w:tcPr>
            <w:tcW w:w="1864" w:type="dxa"/>
            <w:tcBorders>
              <w:top w:val="nil"/>
              <w:left w:val="nil"/>
              <w:bottom w:val="nil"/>
              <w:right w:val="nil"/>
            </w:tcBorders>
            <w:noWrap/>
            <w:vAlign w:val="bottom"/>
            <w:hideMark/>
          </w:tcPr>
          <w:p w14:paraId="6881BBFF" w14:textId="77777777" w:rsidR="004852C2" w:rsidRPr="009F4DAD" w:rsidRDefault="004852C2" w:rsidP="00E40070">
            <w:pPr>
              <w:jc w:val="center"/>
              <w:rPr>
                <w:color w:val="000000" w:themeColor="text1"/>
              </w:rPr>
            </w:pPr>
            <w:r w:rsidRPr="009F4DAD">
              <w:rPr>
                <w:color w:val="000000" w:themeColor="text1"/>
              </w:rPr>
              <w:t>N</w:t>
            </w:r>
          </w:p>
        </w:tc>
      </w:tr>
      <w:tr w:rsidR="004852C2" w:rsidRPr="009F4DAD" w14:paraId="25B3BC4D" w14:textId="77777777" w:rsidTr="00E40070">
        <w:trPr>
          <w:trHeight w:val="320"/>
        </w:trPr>
        <w:tc>
          <w:tcPr>
            <w:tcW w:w="722" w:type="dxa"/>
            <w:tcBorders>
              <w:top w:val="nil"/>
              <w:left w:val="nil"/>
              <w:bottom w:val="nil"/>
              <w:right w:val="nil"/>
            </w:tcBorders>
            <w:noWrap/>
            <w:vAlign w:val="bottom"/>
            <w:hideMark/>
          </w:tcPr>
          <w:p w14:paraId="70D8F939" w14:textId="77777777" w:rsidR="004852C2" w:rsidRPr="009F4DAD" w:rsidRDefault="004852C2" w:rsidP="00E40070">
            <w:pPr>
              <w:jc w:val="center"/>
              <w:rPr>
                <w:color w:val="000000" w:themeColor="text1"/>
              </w:rPr>
            </w:pPr>
            <w:r w:rsidRPr="009F4DAD">
              <w:rPr>
                <w:color w:val="000000" w:themeColor="text1"/>
              </w:rPr>
              <w:t>DE</w:t>
            </w:r>
          </w:p>
        </w:tc>
        <w:tc>
          <w:tcPr>
            <w:tcW w:w="2708" w:type="dxa"/>
            <w:tcBorders>
              <w:top w:val="nil"/>
              <w:left w:val="nil"/>
              <w:bottom w:val="nil"/>
              <w:right w:val="nil"/>
            </w:tcBorders>
            <w:noWrap/>
            <w:vAlign w:val="bottom"/>
            <w:hideMark/>
          </w:tcPr>
          <w:p w14:paraId="4EDDF45F" w14:textId="77777777" w:rsidR="004852C2" w:rsidRPr="009F4DAD" w:rsidRDefault="004852C2" w:rsidP="00E40070">
            <w:pPr>
              <w:jc w:val="center"/>
              <w:rPr>
                <w:color w:val="000000" w:themeColor="text1"/>
              </w:rPr>
            </w:pPr>
            <w:r w:rsidRPr="009F4DAD">
              <w:rPr>
                <w:color w:val="000000" w:themeColor="text1"/>
              </w:rPr>
              <w:t>2005</w:t>
            </w:r>
          </w:p>
        </w:tc>
        <w:tc>
          <w:tcPr>
            <w:tcW w:w="2164" w:type="dxa"/>
            <w:tcBorders>
              <w:top w:val="nil"/>
              <w:left w:val="nil"/>
              <w:bottom w:val="nil"/>
              <w:right w:val="nil"/>
            </w:tcBorders>
            <w:noWrap/>
            <w:vAlign w:val="bottom"/>
            <w:hideMark/>
          </w:tcPr>
          <w:p w14:paraId="33F4B34F" w14:textId="77777777" w:rsidR="004852C2" w:rsidRPr="009F4DAD" w:rsidRDefault="004852C2" w:rsidP="00E40070">
            <w:pPr>
              <w:jc w:val="center"/>
              <w:rPr>
                <w:color w:val="000000" w:themeColor="text1"/>
              </w:rPr>
            </w:pPr>
            <w:r w:rsidRPr="009F4DAD">
              <w:rPr>
                <w:color w:val="000000" w:themeColor="text1"/>
              </w:rPr>
              <w:t>0</w:t>
            </w:r>
          </w:p>
        </w:tc>
        <w:tc>
          <w:tcPr>
            <w:tcW w:w="1902" w:type="dxa"/>
            <w:tcBorders>
              <w:top w:val="nil"/>
              <w:left w:val="nil"/>
              <w:bottom w:val="nil"/>
              <w:right w:val="nil"/>
            </w:tcBorders>
            <w:noWrap/>
            <w:vAlign w:val="bottom"/>
            <w:hideMark/>
          </w:tcPr>
          <w:p w14:paraId="4D8FAC86" w14:textId="77777777" w:rsidR="004852C2" w:rsidRPr="009F4DAD" w:rsidRDefault="004852C2" w:rsidP="00E40070">
            <w:pPr>
              <w:jc w:val="center"/>
              <w:rPr>
                <w:color w:val="000000" w:themeColor="text1"/>
              </w:rPr>
            </w:pPr>
            <w:r w:rsidRPr="009F4DAD">
              <w:rPr>
                <w:color w:val="000000" w:themeColor="text1"/>
              </w:rPr>
              <w:t>0</w:t>
            </w:r>
          </w:p>
        </w:tc>
        <w:tc>
          <w:tcPr>
            <w:tcW w:w="1864" w:type="dxa"/>
            <w:tcBorders>
              <w:top w:val="nil"/>
              <w:left w:val="nil"/>
              <w:bottom w:val="nil"/>
              <w:right w:val="nil"/>
            </w:tcBorders>
            <w:noWrap/>
            <w:vAlign w:val="bottom"/>
            <w:hideMark/>
          </w:tcPr>
          <w:p w14:paraId="1BDA6DD1" w14:textId="77777777" w:rsidR="004852C2" w:rsidRPr="009F4DAD" w:rsidRDefault="004852C2" w:rsidP="00E40070">
            <w:pPr>
              <w:jc w:val="center"/>
              <w:rPr>
                <w:color w:val="000000" w:themeColor="text1"/>
              </w:rPr>
            </w:pPr>
            <w:r w:rsidRPr="009F4DAD">
              <w:rPr>
                <w:color w:val="000000" w:themeColor="text1"/>
              </w:rPr>
              <w:t>N</w:t>
            </w:r>
          </w:p>
        </w:tc>
      </w:tr>
      <w:tr w:rsidR="004852C2" w:rsidRPr="009F4DAD" w14:paraId="7FEBADEE" w14:textId="77777777" w:rsidTr="00E40070">
        <w:trPr>
          <w:trHeight w:val="320"/>
        </w:trPr>
        <w:tc>
          <w:tcPr>
            <w:tcW w:w="722" w:type="dxa"/>
            <w:tcBorders>
              <w:top w:val="nil"/>
              <w:left w:val="nil"/>
              <w:bottom w:val="nil"/>
              <w:right w:val="nil"/>
            </w:tcBorders>
            <w:noWrap/>
            <w:vAlign w:val="bottom"/>
            <w:hideMark/>
          </w:tcPr>
          <w:p w14:paraId="7B4B937C" w14:textId="77777777" w:rsidR="004852C2" w:rsidRPr="009F4DAD" w:rsidRDefault="004852C2" w:rsidP="00E40070">
            <w:pPr>
              <w:jc w:val="center"/>
              <w:rPr>
                <w:color w:val="000000" w:themeColor="text1"/>
              </w:rPr>
            </w:pPr>
            <w:r w:rsidRPr="009F4DAD">
              <w:rPr>
                <w:color w:val="000000" w:themeColor="text1"/>
              </w:rPr>
              <w:t>DE</w:t>
            </w:r>
          </w:p>
        </w:tc>
        <w:tc>
          <w:tcPr>
            <w:tcW w:w="2708" w:type="dxa"/>
            <w:tcBorders>
              <w:top w:val="nil"/>
              <w:left w:val="nil"/>
              <w:bottom w:val="nil"/>
              <w:right w:val="nil"/>
            </w:tcBorders>
            <w:noWrap/>
            <w:vAlign w:val="bottom"/>
            <w:hideMark/>
          </w:tcPr>
          <w:p w14:paraId="1D66011F" w14:textId="77777777" w:rsidR="004852C2" w:rsidRPr="009F4DAD" w:rsidRDefault="004852C2" w:rsidP="00E40070">
            <w:pPr>
              <w:jc w:val="center"/>
              <w:rPr>
                <w:color w:val="000000" w:themeColor="text1"/>
              </w:rPr>
            </w:pPr>
            <w:r w:rsidRPr="009F4DAD">
              <w:rPr>
                <w:color w:val="000000" w:themeColor="text1"/>
              </w:rPr>
              <w:t>2006</w:t>
            </w:r>
          </w:p>
        </w:tc>
        <w:tc>
          <w:tcPr>
            <w:tcW w:w="2164" w:type="dxa"/>
            <w:tcBorders>
              <w:top w:val="nil"/>
              <w:left w:val="nil"/>
              <w:bottom w:val="nil"/>
              <w:right w:val="nil"/>
            </w:tcBorders>
            <w:noWrap/>
            <w:vAlign w:val="bottom"/>
            <w:hideMark/>
          </w:tcPr>
          <w:p w14:paraId="6D45CC83" w14:textId="77777777" w:rsidR="004852C2" w:rsidRPr="009F4DAD" w:rsidRDefault="004852C2" w:rsidP="00E40070">
            <w:pPr>
              <w:jc w:val="center"/>
              <w:rPr>
                <w:color w:val="000000" w:themeColor="text1"/>
              </w:rPr>
            </w:pPr>
            <w:r w:rsidRPr="009F4DAD">
              <w:rPr>
                <w:color w:val="000000" w:themeColor="text1"/>
              </w:rPr>
              <w:t>0.2</w:t>
            </w:r>
          </w:p>
        </w:tc>
        <w:tc>
          <w:tcPr>
            <w:tcW w:w="1902" w:type="dxa"/>
            <w:tcBorders>
              <w:top w:val="nil"/>
              <w:left w:val="nil"/>
              <w:bottom w:val="nil"/>
              <w:right w:val="nil"/>
            </w:tcBorders>
            <w:noWrap/>
            <w:vAlign w:val="bottom"/>
            <w:hideMark/>
          </w:tcPr>
          <w:p w14:paraId="29C3BE05" w14:textId="77777777" w:rsidR="004852C2" w:rsidRPr="009F4DAD" w:rsidRDefault="004852C2" w:rsidP="00E40070">
            <w:pPr>
              <w:jc w:val="center"/>
              <w:rPr>
                <w:color w:val="000000" w:themeColor="text1"/>
              </w:rPr>
            </w:pPr>
            <w:r w:rsidRPr="009F4DAD">
              <w:rPr>
                <w:color w:val="000000" w:themeColor="text1"/>
              </w:rPr>
              <w:t>0</w:t>
            </w:r>
          </w:p>
        </w:tc>
        <w:tc>
          <w:tcPr>
            <w:tcW w:w="1864" w:type="dxa"/>
            <w:tcBorders>
              <w:top w:val="nil"/>
              <w:left w:val="nil"/>
              <w:bottom w:val="nil"/>
              <w:right w:val="nil"/>
            </w:tcBorders>
            <w:noWrap/>
            <w:vAlign w:val="bottom"/>
            <w:hideMark/>
          </w:tcPr>
          <w:p w14:paraId="555D8607" w14:textId="77777777" w:rsidR="004852C2" w:rsidRPr="009F4DAD" w:rsidRDefault="004852C2" w:rsidP="00E40070">
            <w:pPr>
              <w:jc w:val="center"/>
              <w:rPr>
                <w:color w:val="000000" w:themeColor="text1"/>
              </w:rPr>
            </w:pPr>
            <w:r w:rsidRPr="009F4DAD">
              <w:rPr>
                <w:color w:val="000000" w:themeColor="text1"/>
              </w:rPr>
              <w:t>N</w:t>
            </w:r>
          </w:p>
        </w:tc>
      </w:tr>
      <w:tr w:rsidR="004852C2" w:rsidRPr="009F4DAD" w14:paraId="3A92F1DB" w14:textId="77777777" w:rsidTr="00E40070">
        <w:trPr>
          <w:trHeight w:val="320"/>
        </w:trPr>
        <w:tc>
          <w:tcPr>
            <w:tcW w:w="722" w:type="dxa"/>
            <w:tcBorders>
              <w:top w:val="nil"/>
              <w:left w:val="nil"/>
              <w:bottom w:val="nil"/>
              <w:right w:val="nil"/>
            </w:tcBorders>
            <w:noWrap/>
            <w:vAlign w:val="bottom"/>
            <w:hideMark/>
          </w:tcPr>
          <w:p w14:paraId="0F7C792D" w14:textId="77777777" w:rsidR="004852C2" w:rsidRPr="009F4DAD" w:rsidRDefault="004852C2" w:rsidP="00E40070">
            <w:pPr>
              <w:jc w:val="center"/>
              <w:rPr>
                <w:color w:val="000000" w:themeColor="text1"/>
              </w:rPr>
            </w:pPr>
          </w:p>
        </w:tc>
        <w:tc>
          <w:tcPr>
            <w:tcW w:w="2708" w:type="dxa"/>
            <w:tcBorders>
              <w:top w:val="nil"/>
              <w:left w:val="nil"/>
              <w:bottom w:val="nil"/>
              <w:right w:val="nil"/>
            </w:tcBorders>
            <w:noWrap/>
            <w:vAlign w:val="bottom"/>
            <w:hideMark/>
          </w:tcPr>
          <w:p w14:paraId="3541749C" w14:textId="77777777" w:rsidR="004852C2" w:rsidRPr="009F4DAD" w:rsidRDefault="004852C2" w:rsidP="00E40070">
            <w:pPr>
              <w:jc w:val="center"/>
              <w:rPr>
                <w:color w:val="000000" w:themeColor="text1"/>
              </w:rPr>
            </w:pPr>
          </w:p>
        </w:tc>
        <w:tc>
          <w:tcPr>
            <w:tcW w:w="2164" w:type="dxa"/>
            <w:tcBorders>
              <w:top w:val="nil"/>
              <w:left w:val="nil"/>
              <w:bottom w:val="nil"/>
              <w:right w:val="nil"/>
            </w:tcBorders>
            <w:noWrap/>
            <w:vAlign w:val="bottom"/>
            <w:hideMark/>
          </w:tcPr>
          <w:p w14:paraId="2B236688" w14:textId="77777777" w:rsidR="004852C2" w:rsidRPr="009F4DAD" w:rsidRDefault="004852C2" w:rsidP="00E40070">
            <w:pPr>
              <w:jc w:val="center"/>
              <w:rPr>
                <w:color w:val="000000" w:themeColor="text1"/>
              </w:rPr>
            </w:pPr>
          </w:p>
        </w:tc>
        <w:tc>
          <w:tcPr>
            <w:tcW w:w="1902" w:type="dxa"/>
            <w:tcBorders>
              <w:top w:val="nil"/>
              <w:left w:val="nil"/>
              <w:bottom w:val="nil"/>
              <w:right w:val="nil"/>
            </w:tcBorders>
            <w:noWrap/>
            <w:vAlign w:val="bottom"/>
            <w:hideMark/>
          </w:tcPr>
          <w:p w14:paraId="08212B6D" w14:textId="77777777" w:rsidR="004852C2" w:rsidRPr="009F4DAD" w:rsidRDefault="004852C2" w:rsidP="00E40070">
            <w:pPr>
              <w:jc w:val="center"/>
              <w:rPr>
                <w:color w:val="000000" w:themeColor="text1"/>
              </w:rPr>
            </w:pPr>
          </w:p>
        </w:tc>
        <w:tc>
          <w:tcPr>
            <w:tcW w:w="1864" w:type="dxa"/>
            <w:tcBorders>
              <w:top w:val="nil"/>
              <w:left w:val="nil"/>
              <w:bottom w:val="nil"/>
              <w:right w:val="nil"/>
            </w:tcBorders>
            <w:noWrap/>
            <w:vAlign w:val="bottom"/>
            <w:hideMark/>
          </w:tcPr>
          <w:p w14:paraId="7B8BBB07" w14:textId="77777777" w:rsidR="004852C2" w:rsidRPr="009F4DAD" w:rsidRDefault="004852C2" w:rsidP="00E40070">
            <w:pPr>
              <w:jc w:val="center"/>
              <w:rPr>
                <w:color w:val="000000" w:themeColor="text1"/>
              </w:rPr>
            </w:pPr>
          </w:p>
        </w:tc>
      </w:tr>
      <w:tr w:rsidR="004852C2" w:rsidRPr="009F4DAD" w14:paraId="20A6FC7E" w14:textId="77777777" w:rsidTr="00E40070">
        <w:trPr>
          <w:trHeight w:val="320"/>
        </w:trPr>
        <w:tc>
          <w:tcPr>
            <w:tcW w:w="722" w:type="dxa"/>
            <w:tcBorders>
              <w:top w:val="nil"/>
              <w:left w:val="nil"/>
              <w:bottom w:val="nil"/>
              <w:right w:val="nil"/>
            </w:tcBorders>
            <w:noWrap/>
            <w:vAlign w:val="bottom"/>
            <w:hideMark/>
          </w:tcPr>
          <w:p w14:paraId="32553135" w14:textId="77777777" w:rsidR="004852C2" w:rsidRPr="009F4DAD" w:rsidRDefault="004852C2" w:rsidP="00E40070">
            <w:pPr>
              <w:jc w:val="center"/>
              <w:rPr>
                <w:color w:val="000000" w:themeColor="text1"/>
              </w:rPr>
            </w:pPr>
            <w:r w:rsidRPr="009F4DAD">
              <w:rPr>
                <w:color w:val="000000" w:themeColor="text1"/>
              </w:rPr>
              <w:t>MD</w:t>
            </w:r>
          </w:p>
        </w:tc>
        <w:tc>
          <w:tcPr>
            <w:tcW w:w="2708" w:type="dxa"/>
            <w:tcBorders>
              <w:top w:val="nil"/>
              <w:left w:val="nil"/>
              <w:bottom w:val="nil"/>
              <w:right w:val="nil"/>
            </w:tcBorders>
            <w:noWrap/>
            <w:vAlign w:val="bottom"/>
            <w:hideMark/>
          </w:tcPr>
          <w:p w14:paraId="094D7F25" w14:textId="77777777" w:rsidR="004852C2" w:rsidRPr="009F4DAD" w:rsidRDefault="004852C2" w:rsidP="00E40070">
            <w:pPr>
              <w:jc w:val="center"/>
              <w:rPr>
                <w:color w:val="000000" w:themeColor="text1"/>
              </w:rPr>
            </w:pPr>
            <w:r w:rsidRPr="009F4DAD">
              <w:rPr>
                <w:color w:val="000000" w:themeColor="text1"/>
              </w:rPr>
              <w:t>2003</w:t>
            </w:r>
          </w:p>
        </w:tc>
        <w:tc>
          <w:tcPr>
            <w:tcW w:w="2164" w:type="dxa"/>
            <w:tcBorders>
              <w:top w:val="nil"/>
              <w:left w:val="nil"/>
              <w:bottom w:val="nil"/>
              <w:right w:val="nil"/>
            </w:tcBorders>
            <w:noWrap/>
            <w:vAlign w:val="bottom"/>
            <w:hideMark/>
          </w:tcPr>
          <w:p w14:paraId="7D136D74" w14:textId="77777777" w:rsidR="004852C2" w:rsidRPr="009F4DAD" w:rsidRDefault="004852C2" w:rsidP="00E40070">
            <w:pPr>
              <w:jc w:val="center"/>
              <w:rPr>
                <w:color w:val="000000" w:themeColor="text1"/>
              </w:rPr>
            </w:pPr>
            <w:r w:rsidRPr="009F4DAD">
              <w:rPr>
                <w:color w:val="000000" w:themeColor="text1"/>
              </w:rPr>
              <w:t>0.18</w:t>
            </w:r>
          </w:p>
        </w:tc>
        <w:tc>
          <w:tcPr>
            <w:tcW w:w="1902" w:type="dxa"/>
            <w:tcBorders>
              <w:top w:val="nil"/>
              <w:left w:val="nil"/>
              <w:bottom w:val="nil"/>
              <w:right w:val="nil"/>
            </w:tcBorders>
            <w:noWrap/>
            <w:vAlign w:val="bottom"/>
            <w:hideMark/>
          </w:tcPr>
          <w:p w14:paraId="6D5AF220"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5507A08C"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485F6DCA" w14:textId="77777777" w:rsidTr="00E40070">
        <w:trPr>
          <w:trHeight w:val="320"/>
        </w:trPr>
        <w:tc>
          <w:tcPr>
            <w:tcW w:w="722" w:type="dxa"/>
            <w:tcBorders>
              <w:top w:val="nil"/>
              <w:left w:val="nil"/>
              <w:bottom w:val="nil"/>
              <w:right w:val="nil"/>
            </w:tcBorders>
            <w:noWrap/>
            <w:vAlign w:val="bottom"/>
            <w:hideMark/>
          </w:tcPr>
          <w:p w14:paraId="41313B40" w14:textId="77777777" w:rsidR="004852C2" w:rsidRPr="009F4DAD" w:rsidRDefault="004852C2" w:rsidP="00E40070">
            <w:pPr>
              <w:jc w:val="center"/>
              <w:rPr>
                <w:color w:val="000000" w:themeColor="text1"/>
              </w:rPr>
            </w:pPr>
            <w:r w:rsidRPr="009F4DAD">
              <w:rPr>
                <w:color w:val="000000" w:themeColor="text1"/>
              </w:rPr>
              <w:t>MD</w:t>
            </w:r>
          </w:p>
        </w:tc>
        <w:tc>
          <w:tcPr>
            <w:tcW w:w="2708" w:type="dxa"/>
            <w:tcBorders>
              <w:top w:val="nil"/>
              <w:left w:val="nil"/>
              <w:bottom w:val="nil"/>
              <w:right w:val="nil"/>
            </w:tcBorders>
            <w:noWrap/>
            <w:vAlign w:val="bottom"/>
            <w:hideMark/>
          </w:tcPr>
          <w:p w14:paraId="18BAD90C" w14:textId="77777777" w:rsidR="004852C2" w:rsidRPr="009F4DAD" w:rsidRDefault="004852C2" w:rsidP="00E40070">
            <w:pPr>
              <w:jc w:val="center"/>
              <w:rPr>
                <w:color w:val="000000" w:themeColor="text1"/>
              </w:rPr>
            </w:pPr>
            <w:r w:rsidRPr="009F4DAD">
              <w:rPr>
                <w:color w:val="000000" w:themeColor="text1"/>
              </w:rPr>
              <w:t>2004</w:t>
            </w:r>
          </w:p>
        </w:tc>
        <w:tc>
          <w:tcPr>
            <w:tcW w:w="2164" w:type="dxa"/>
            <w:tcBorders>
              <w:top w:val="nil"/>
              <w:left w:val="nil"/>
              <w:bottom w:val="nil"/>
              <w:right w:val="nil"/>
            </w:tcBorders>
            <w:noWrap/>
            <w:vAlign w:val="bottom"/>
            <w:hideMark/>
          </w:tcPr>
          <w:p w14:paraId="5325702F" w14:textId="77777777" w:rsidR="004852C2" w:rsidRPr="009F4DAD" w:rsidRDefault="004852C2" w:rsidP="00E40070">
            <w:pPr>
              <w:jc w:val="center"/>
              <w:rPr>
                <w:color w:val="000000" w:themeColor="text1"/>
              </w:rPr>
            </w:pPr>
            <w:r w:rsidRPr="009F4DAD">
              <w:rPr>
                <w:color w:val="000000" w:themeColor="text1"/>
              </w:rPr>
              <w:t>0.2</w:t>
            </w:r>
          </w:p>
        </w:tc>
        <w:tc>
          <w:tcPr>
            <w:tcW w:w="1902" w:type="dxa"/>
            <w:tcBorders>
              <w:top w:val="nil"/>
              <w:left w:val="nil"/>
              <w:bottom w:val="nil"/>
              <w:right w:val="nil"/>
            </w:tcBorders>
            <w:noWrap/>
            <w:vAlign w:val="bottom"/>
            <w:hideMark/>
          </w:tcPr>
          <w:p w14:paraId="5E4D9835"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61D520FD"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7DCC5AB0" w14:textId="77777777" w:rsidTr="00E40070">
        <w:trPr>
          <w:trHeight w:val="320"/>
        </w:trPr>
        <w:tc>
          <w:tcPr>
            <w:tcW w:w="722" w:type="dxa"/>
            <w:tcBorders>
              <w:top w:val="nil"/>
              <w:left w:val="nil"/>
              <w:bottom w:val="nil"/>
              <w:right w:val="nil"/>
            </w:tcBorders>
            <w:noWrap/>
            <w:vAlign w:val="bottom"/>
            <w:hideMark/>
          </w:tcPr>
          <w:p w14:paraId="1003BD18" w14:textId="77777777" w:rsidR="004852C2" w:rsidRPr="009F4DAD" w:rsidRDefault="004852C2" w:rsidP="00E40070">
            <w:pPr>
              <w:jc w:val="center"/>
              <w:rPr>
                <w:color w:val="000000" w:themeColor="text1"/>
              </w:rPr>
            </w:pPr>
            <w:r w:rsidRPr="009F4DAD">
              <w:rPr>
                <w:color w:val="000000" w:themeColor="text1"/>
              </w:rPr>
              <w:t>MD</w:t>
            </w:r>
          </w:p>
        </w:tc>
        <w:tc>
          <w:tcPr>
            <w:tcW w:w="2708" w:type="dxa"/>
            <w:tcBorders>
              <w:top w:val="nil"/>
              <w:left w:val="nil"/>
              <w:bottom w:val="nil"/>
              <w:right w:val="nil"/>
            </w:tcBorders>
            <w:noWrap/>
            <w:vAlign w:val="bottom"/>
            <w:hideMark/>
          </w:tcPr>
          <w:p w14:paraId="7A7A0BF8" w14:textId="77777777" w:rsidR="004852C2" w:rsidRPr="009F4DAD" w:rsidRDefault="004852C2" w:rsidP="00E40070">
            <w:pPr>
              <w:jc w:val="center"/>
              <w:rPr>
                <w:color w:val="000000" w:themeColor="text1"/>
              </w:rPr>
            </w:pPr>
            <w:r w:rsidRPr="009F4DAD">
              <w:rPr>
                <w:color w:val="000000" w:themeColor="text1"/>
              </w:rPr>
              <w:t>2005</w:t>
            </w:r>
          </w:p>
        </w:tc>
        <w:tc>
          <w:tcPr>
            <w:tcW w:w="2164" w:type="dxa"/>
            <w:tcBorders>
              <w:top w:val="nil"/>
              <w:left w:val="nil"/>
              <w:bottom w:val="nil"/>
              <w:right w:val="nil"/>
            </w:tcBorders>
            <w:noWrap/>
            <w:vAlign w:val="bottom"/>
            <w:hideMark/>
          </w:tcPr>
          <w:p w14:paraId="372A2986" w14:textId="77777777" w:rsidR="004852C2" w:rsidRPr="009F4DAD" w:rsidRDefault="004852C2" w:rsidP="00E40070">
            <w:pPr>
              <w:jc w:val="center"/>
              <w:rPr>
                <w:color w:val="000000" w:themeColor="text1"/>
              </w:rPr>
            </w:pPr>
            <w:r w:rsidRPr="009F4DAD">
              <w:rPr>
                <w:color w:val="000000" w:themeColor="text1"/>
              </w:rPr>
              <w:t>0.2</w:t>
            </w:r>
          </w:p>
        </w:tc>
        <w:tc>
          <w:tcPr>
            <w:tcW w:w="1902" w:type="dxa"/>
            <w:tcBorders>
              <w:top w:val="nil"/>
              <w:left w:val="nil"/>
              <w:bottom w:val="nil"/>
              <w:right w:val="nil"/>
            </w:tcBorders>
            <w:noWrap/>
            <w:vAlign w:val="bottom"/>
            <w:hideMark/>
          </w:tcPr>
          <w:p w14:paraId="6787B9E4"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5CF35337"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3D110436" w14:textId="77777777" w:rsidTr="00E40070">
        <w:trPr>
          <w:trHeight w:val="320"/>
        </w:trPr>
        <w:tc>
          <w:tcPr>
            <w:tcW w:w="722" w:type="dxa"/>
            <w:tcBorders>
              <w:top w:val="nil"/>
              <w:left w:val="nil"/>
              <w:bottom w:val="nil"/>
              <w:right w:val="nil"/>
            </w:tcBorders>
            <w:noWrap/>
            <w:vAlign w:val="bottom"/>
            <w:hideMark/>
          </w:tcPr>
          <w:p w14:paraId="23C01FDB" w14:textId="77777777" w:rsidR="004852C2" w:rsidRPr="009F4DAD" w:rsidRDefault="004852C2" w:rsidP="00E40070">
            <w:pPr>
              <w:jc w:val="center"/>
              <w:rPr>
                <w:color w:val="000000" w:themeColor="text1"/>
              </w:rPr>
            </w:pPr>
            <w:r w:rsidRPr="009F4DAD">
              <w:rPr>
                <w:color w:val="000000" w:themeColor="text1"/>
              </w:rPr>
              <w:t>MD</w:t>
            </w:r>
          </w:p>
        </w:tc>
        <w:tc>
          <w:tcPr>
            <w:tcW w:w="2708" w:type="dxa"/>
            <w:tcBorders>
              <w:top w:val="nil"/>
              <w:left w:val="nil"/>
              <w:bottom w:val="nil"/>
              <w:right w:val="nil"/>
            </w:tcBorders>
            <w:noWrap/>
            <w:vAlign w:val="bottom"/>
            <w:hideMark/>
          </w:tcPr>
          <w:p w14:paraId="1C92C916" w14:textId="77777777" w:rsidR="004852C2" w:rsidRPr="009F4DAD" w:rsidRDefault="004852C2" w:rsidP="00E40070">
            <w:pPr>
              <w:jc w:val="center"/>
              <w:rPr>
                <w:color w:val="000000" w:themeColor="text1"/>
              </w:rPr>
            </w:pPr>
            <w:r w:rsidRPr="009F4DAD">
              <w:rPr>
                <w:color w:val="000000" w:themeColor="text1"/>
              </w:rPr>
              <w:t>2006</w:t>
            </w:r>
          </w:p>
        </w:tc>
        <w:tc>
          <w:tcPr>
            <w:tcW w:w="2164" w:type="dxa"/>
            <w:tcBorders>
              <w:top w:val="nil"/>
              <w:left w:val="nil"/>
              <w:bottom w:val="nil"/>
              <w:right w:val="nil"/>
            </w:tcBorders>
            <w:noWrap/>
            <w:vAlign w:val="bottom"/>
            <w:hideMark/>
          </w:tcPr>
          <w:p w14:paraId="46391121" w14:textId="77777777" w:rsidR="004852C2" w:rsidRPr="009F4DAD" w:rsidRDefault="004852C2" w:rsidP="00E40070">
            <w:pPr>
              <w:jc w:val="center"/>
              <w:rPr>
                <w:color w:val="000000" w:themeColor="text1"/>
              </w:rPr>
            </w:pPr>
            <w:r w:rsidRPr="009F4DAD">
              <w:rPr>
                <w:color w:val="000000" w:themeColor="text1"/>
              </w:rPr>
              <w:t>0.2</w:t>
            </w:r>
          </w:p>
        </w:tc>
        <w:tc>
          <w:tcPr>
            <w:tcW w:w="1902" w:type="dxa"/>
            <w:tcBorders>
              <w:top w:val="nil"/>
              <w:left w:val="nil"/>
              <w:bottom w:val="nil"/>
              <w:right w:val="nil"/>
            </w:tcBorders>
            <w:noWrap/>
            <w:vAlign w:val="bottom"/>
            <w:hideMark/>
          </w:tcPr>
          <w:p w14:paraId="16530B6A"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0AE98E9E"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41DEBF9D" w14:textId="77777777" w:rsidTr="00E40070">
        <w:trPr>
          <w:trHeight w:val="320"/>
        </w:trPr>
        <w:tc>
          <w:tcPr>
            <w:tcW w:w="722" w:type="dxa"/>
            <w:tcBorders>
              <w:top w:val="nil"/>
              <w:left w:val="nil"/>
              <w:bottom w:val="nil"/>
              <w:right w:val="nil"/>
            </w:tcBorders>
            <w:noWrap/>
            <w:vAlign w:val="bottom"/>
            <w:hideMark/>
          </w:tcPr>
          <w:p w14:paraId="50DB6A07" w14:textId="77777777" w:rsidR="004852C2" w:rsidRPr="009F4DAD" w:rsidRDefault="004852C2" w:rsidP="00E40070">
            <w:pPr>
              <w:jc w:val="center"/>
              <w:rPr>
                <w:color w:val="000000" w:themeColor="text1"/>
              </w:rPr>
            </w:pPr>
          </w:p>
        </w:tc>
        <w:tc>
          <w:tcPr>
            <w:tcW w:w="2708" w:type="dxa"/>
            <w:tcBorders>
              <w:top w:val="nil"/>
              <w:left w:val="nil"/>
              <w:bottom w:val="nil"/>
              <w:right w:val="nil"/>
            </w:tcBorders>
            <w:noWrap/>
            <w:vAlign w:val="bottom"/>
            <w:hideMark/>
          </w:tcPr>
          <w:p w14:paraId="0C7F634A" w14:textId="77777777" w:rsidR="004852C2" w:rsidRPr="009F4DAD" w:rsidRDefault="004852C2" w:rsidP="00E40070">
            <w:pPr>
              <w:jc w:val="center"/>
              <w:rPr>
                <w:color w:val="000000" w:themeColor="text1"/>
              </w:rPr>
            </w:pPr>
          </w:p>
        </w:tc>
        <w:tc>
          <w:tcPr>
            <w:tcW w:w="2164" w:type="dxa"/>
            <w:tcBorders>
              <w:top w:val="nil"/>
              <w:left w:val="nil"/>
              <w:bottom w:val="nil"/>
              <w:right w:val="nil"/>
            </w:tcBorders>
            <w:noWrap/>
            <w:vAlign w:val="bottom"/>
            <w:hideMark/>
          </w:tcPr>
          <w:p w14:paraId="0E10D212" w14:textId="77777777" w:rsidR="004852C2" w:rsidRPr="009F4DAD" w:rsidRDefault="004852C2" w:rsidP="00E40070">
            <w:pPr>
              <w:jc w:val="center"/>
              <w:rPr>
                <w:color w:val="000000" w:themeColor="text1"/>
              </w:rPr>
            </w:pPr>
          </w:p>
        </w:tc>
        <w:tc>
          <w:tcPr>
            <w:tcW w:w="1902" w:type="dxa"/>
            <w:tcBorders>
              <w:top w:val="nil"/>
              <w:left w:val="nil"/>
              <w:bottom w:val="nil"/>
              <w:right w:val="nil"/>
            </w:tcBorders>
            <w:noWrap/>
            <w:vAlign w:val="bottom"/>
            <w:hideMark/>
          </w:tcPr>
          <w:p w14:paraId="3657BB41" w14:textId="77777777" w:rsidR="004852C2" w:rsidRPr="009F4DAD" w:rsidRDefault="004852C2" w:rsidP="00E40070">
            <w:pPr>
              <w:jc w:val="center"/>
              <w:rPr>
                <w:color w:val="000000" w:themeColor="text1"/>
              </w:rPr>
            </w:pPr>
          </w:p>
        </w:tc>
        <w:tc>
          <w:tcPr>
            <w:tcW w:w="1864" w:type="dxa"/>
            <w:tcBorders>
              <w:top w:val="nil"/>
              <w:left w:val="nil"/>
              <w:bottom w:val="nil"/>
              <w:right w:val="nil"/>
            </w:tcBorders>
            <w:noWrap/>
            <w:vAlign w:val="bottom"/>
            <w:hideMark/>
          </w:tcPr>
          <w:p w14:paraId="5EB787B9" w14:textId="77777777" w:rsidR="004852C2" w:rsidRPr="009F4DAD" w:rsidRDefault="004852C2" w:rsidP="00E40070">
            <w:pPr>
              <w:jc w:val="center"/>
              <w:rPr>
                <w:color w:val="000000" w:themeColor="text1"/>
              </w:rPr>
            </w:pPr>
          </w:p>
        </w:tc>
      </w:tr>
      <w:tr w:rsidR="004852C2" w:rsidRPr="009F4DAD" w14:paraId="0B867C9E" w14:textId="77777777" w:rsidTr="00E40070">
        <w:trPr>
          <w:trHeight w:val="320"/>
        </w:trPr>
        <w:tc>
          <w:tcPr>
            <w:tcW w:w="722" w:type="dxa"/>
            <w:tcBorders>
              <w:top w:val="nil"/>
              <w:left w:val="nil"/>
              <w:bottom w:val="nil"/>
              <w:right w:val="nil"/>
            </w:tcBorders>
            <w:noWrap/>
            <w:vAlign w:val="bottom"/>
            <w:hideMark/>
          </w:tcPr>
          <w:p w14:paraId="1969CA19" w14:textId="77777777" w:rsidR="004852C2" w:rsidRPr="009F4DAD" w:rsidRDefault="004852C2" w:rsidP="00E40070">
            <w:pPr>
              <w:jc w:val="center"/>
              <w:rPr>
                <w:color w:val="000000" w:themeColor="text1"/>
              </w:rPr>
            </w:pPr>
            <w:r w:rsidRPr="009F4DAD">
              <w:rPr>
                <w:color w:val="000000" w:themeColor="text1"/>
              </w:rPr>
              <w:t>NE</w:t>
            </w:r>
          </w:p>
        </w:tc>
        <w:tc>
          <w:tcPr>
            <w:tcW w:w="2708" w:type="dxa"/>
            <w:tcBorders>
              <w:top w:val="nil"/>
              <w:left w:val="nil"/>
              <w:bottom w:val="nil"/>
              <w:right w:val="nil"/>
            </w:tcBorders>
            <w:noWrap/>
            <w:vAlign w:val="bottom"/>
            <w:hideMark/>
          </w:tcPr>
          <w:p w14:paraId="0A7ACF51" w14:textId="77777777" w:rsidR="004852C2" w:rsidRPr="009F4DAD" w:rsidRDefault="004852C2" w:rsidP="00E40070">
            <w:pPr>
              <w:jc w:val="center"/>
              <w:rPr>
                <w:color w:val="000000" w:themeColor="text1"/>
              </w:rPr>
            </w:pPr>
            <w:r w:rsidRPr="009F4DAD">
              <w:rPr>
                <w:color w:val="000000" w:themeColor="text1"/>
              </w:rPr>
              <w:t>2003</w:t>
            </w:r>
          </w:p>
        </w:tc>
        <w:tc>
          <w:tcPr>
            <w:tcW w:w="2164" w:type="dxa"/>
            <w:tcBorders>
              <w:top w:val="nil"/>
              <w:left w:val="nil"/>
              <w:bottom w:val="nil"/>
              <w:right w:val="nil"/>
            </w:tcBorders>
            <w:noWrap/>
            <w:vAlign w:val="bottom"/>
            <w:hideMark/>
          </w:tcPr>
          <w:p w14:paraId="24700CAD" w14:textId="77777777" w:rsidR="004852C2" w:rsidRPr="009F4DAD" w:rsidRDefault="004852C2" w:rsidP="00E40070">
            <w:pPr>
              <w:jc w:val="center"/>
              <w:rPr>
                <w:color w:val="000000" w:themeColor="text1"/>
              </w:rPr>
            </w:pPr>
            <w:r w:rsidRPr="009F4DAD">
              <w:rPr>
                <w:color w:val="000000" w:themeColor="text1"/>
              </w:rPr>
              <w:t>0</w:t>
            </w:r>
          </w:p>
        </w:tc>
        <w:tc>
          <w:tcPr>
            <w:tcW w:w="1902" w:type="dxa"/>
            <w:tcBorders>
              <w:top w:val="nil"/>
              <w:left w:val="nil"/>
              <w:bottom w:val="nil"/>
              <w:right w:val="nil"/>
            </w:tcBorders>
            <w:noWrap/>
            <w:vAlign w:val="bottom"/>
            <w:hideMark/>
          </w:tcPr>
          <w:p w14:paraId="79A30FCD" w14:textId="77777777" w:rsidR="004852C2" w:rsidRPr="009F4DAD" w:rsidRDefault="004852C2" w:rsidP="00E40070">
            <w:pPr>
              <w:jc w:val="center"/>
              <w:rPr>
                <w:color w:val="000000" w:themeColor="text1"/>
              </w:rPr>
            </w:pPr>
            <w:r w:rsidRPr="009F4DAD">
              <w:rPr>
                <w:color w:val="000000" w:themeColor="text1"/>
              </w:rPr>
              <w:t>0</w:t>
            </w:r>
          </w:p>
        </w:tc>
        <w:tc>
          <w:tcPr>
            <w:tcW w:w="1864" w:type="dxa"/>
            <w:tcBorders>
              <w:top w:val="nil"/>
              <w:left w:val="nil"/>
              <w:bottom w:val="nil"/>
              <w:right w:val="nil"/>
            </w:tcBorders>
            <w:noWrap/>
            <w:vAlign w:val="bottom"/>
            <w:hideMark/>
          </w:tcPr>
          <w:p w14:paraId="7FA22C32"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3F0C22F7" w14:textId="77777777" w:rsidTr="00E40070">
        <w:trPr>
          <w:trHeight w:val="320"/>
        </w:trPr>
        <w:tc>
          <w:tcPr>
            <w:tcW w:w="722" w:type="dxa"/>
            <w:tcBorders>
              <w:top w:val="nil"/>
              <w:left w:val="nil"/>
              <w:bottom w:val="nil"/>
              <w:right w:val="nil"/>
            </w:tcBorders>
            <w:noWrap/>
            <w:vAlign w:val="bottom"/>
            <w:hideMark/>
          </w:tcPr>
          <w:p w14:paraId="41677604" w14:textId="77777777" w:rsidR="004852C2" w:rsidRPr="009F4DAD" w:rsidRDefault="004852C2" w:rsidP="00E40070">
            <w:pPr>
              <w:jc w:val="center"/>
              <w:rPr>
                <w:color w:val="000000" w:themeColor="text1"/>
              </w:rPr>
            </w:pPr>
            <w:r w:rsidRPr="009F4DAD">
              <w:rPr>
                <w:color w:val="000000" w:themeColor="text1"/>
              </w:rPr>
              <w:t>NE</w:t>
            </w:r>
          </w:p>
        </w:tc>
        <w:tc>
          <w:tcPr>
            <w:tcW w:w="2708" w:type="dxa"/>
            <w:tcBorders>
              <w:top w:val="nil"/>
              <w:left w:val="nil"/>
              <w:bottom w:val="nil"/>
              <w:right w:val="nil"/>
            </w:tcBorders>
            <w:noWrap/>
            <w:vAlign w:val="bottom"/>
            <w:hideMark/>
          </w:tcPr>
          <w:p w14:paraId="39274F45" w14:textId="77777777" w:rsidR="004852C2" w:rsidRPr="009F4DAD" w:rsidRDefault="004852C2" w:rsidP="00E40070">
            <w:pPr>
              <w:jc w:val="center"/>
              <w:rPr>
                <w:color w:val="000000" w:themeColor="text1"/>
              </w:rPr>
            </w:pPr>
            <w:r w:rsidRPr="009F4DAD">
              <w:rPr>
                <w:color w:val="000000" w:themeColor="text1"/>
              </w:rPr>
              <w:t>2004</w:t>
            </w:r>
          </w:p>
        </w:tc>
        <w:tc>
          <w:tcPr>
            <w:tcW w:w="2164" w:type="dxa"/>
            <w:tcBorders>
              <w:top w:val="nil"/>
              <w:left w:val="nil"/>
              <w:bottom w:val="nil"/>
              <w:right w:val="nil"/>
            </w:tcBorders>
            <w:noWrap/>
            <w:vAlign w:val="bottom"/>
            <w:hideMark/>
          </w:tcPr>
          <w:p w14:paraId="3418DF69" w14:textId="77777777" w:rsidR="004852C2" w:rsidRPr="009F4DAD" w:rsidRDefault="004852C2" w:rsidP="00E40070">
            <w:pPr>
              <w:jc w:val="center"/>
              <w:rPr>
                <w:color w:val="000000" w:themeColor="text1"/>
              </w:rPr>
            </w:pPr>
            <w:r w:rsidRPr="009F4DAD">
              <w:rPr>
                <w:color w:val="000000" w:themeColor="text1"/>
              </w:rPr>
              <w:t>0</w:t>
            </w:r>
          </w:p>
        </w:tc>
        <w:tc>
          <w:tcPr>
            <w:tcW w:w="1902" w:type="dxa"/>
            <w:tcBorders>
              <w:top w:val="nil"/>
              <w:left w:val="nil"/>
              <w:bottom w:val="nil"/>
              <w:right w:val="nil"/>
            </w:tcBorders>
            <w:noWrap/>
            <w:vAlign w:val="bottom"/>
            <w:hideMark/>
          </w:tcPr>
          <w:p w14:paraId="393F94B7" w14:textId="77777777" w:rsidR="004852C2" w:rsidRPr="009F4DAD" w:rsidRDefault="004852C2" w:rsidP="00E40070">
            <w:pPr>
              <w:jc w:val="center"/>
              <w:rPr>
                <w:color w:val="000000" w:themeColor="text1"/>
              </w:rPr>
            </w:pPr>
            <w:r w:rsidRPr="009F4DAD">
              <w:rPr>
                <w:color w:val="000000" w:themeColor="text1"/>
              </w:rPr>
              <w:t>0</w:t>
            </w:r>
          </w:p>
        </w:tc>
        <w:tc>
          <w:tcPr>
            <w:tcW w:w="1864" w:type="dxa"/>
            <w:tcBorders>
              <w:top w:val="nil"/>
              <w:left w:val="nil"/>
              <w:bottom w:val="nil"/>
              <w:right w:val="nil"/>
            </w:tcBorders>
            <w:noWrap/>
            <w:vAlign w:val="bottom"/>
            <w:hideMark/>
          </w:tcPr>
          <w:p w14:paraId="5738F497"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5F0B706E" w14:textId="77777777" w:rsidTr="00E40070">
        <w:trPr>
          <w:trHeight w:val="320"/>
        </w:trPr>
        <w:tc>
          <w:tcPr>
            <w:tcW w:w="722" w:type="dxa"/>
            <w:tcBorders>
              <w:top w:val="nil"/>
              <w:left w:val="nil"/>
              <w:bottom w:val="nil"/>
              <w:right w:val="nil"/>
            </w:tcBorders>
            <w:noWrap/>
            <w:vAlign w:val="bottom"/>
            <w:hideMark/>
          </w:tcPr>
          <w:p w14:paraId="4FA63CF7" w14:textId="77777777" w:rsidR="004852C2" w:rsidRPr="009F4DAD" w:rsidRDefault="004852C2" w:rsidP="00E40070">
            <w:pPr>
              <w:jc w:val="center"/>
              <w:rPr>
                <w:color w:val="000000" w:themeColor="text1"/>
              </w:rPr>
            </w:pPr>
            <w:r w:rsidRPr="009F4DAD">
              <w:rPr>
                <w:color w:val="000000" w:themeColor="text1"/>
              </w:rPr>
              <w:t>NE</w:t>
            </w:r>
          </w:p>
        </w:tc>
        <w:tc>
          <w:tcPr>
            <w:tcW w:w="2708" w:type="dxa"/>
            <w:tcBorders>
              <w:top w:val="nil"/>
              <w:left w:val="nil"/>
              <w:bottom w:val="nil"/>
              <w:right w:val="nil"/>
            </w:tcBorders>
            <w:noWrap/>
            <w:vAlign w:val="bottom"/>
            <w:hideMark/>
          </w:tcPr>
          <w:p w14:paraId="377DA466" w14:textId="77777777" w:rsidR="004852C2" w:rsidRPr="009F4DAD" w:rsidRDefault="004852C2" w:rsidP="00E40070">
            <w:pPr>
              <w:jc w:val="center"/>
              <w:rPr>
                <w:color w:val="000000" w:themeColor="text1"/>
              </w:rPr>
            </w:pPr>
            <w:r w:rsidRPr="009F4DAD">
              <w:rPr>
                <w:color w:val="000000" w:themeColor="text1"/>
              </w:rPr>
              <w:t>2005</w:t>
            </w:r>
          </w:p>
        </w:tc>
        <w:tc>
          <w:tcPr>
            <w:tcW w:w="2164" w:type="dxa"/>
            <w:tcBorders>
              <w:top w:val="nil"/>
              <w:left w:val="nil"/>
              <w:bottom w:val="nil"/>
              <w:right w:val="nil"/>
            </w:tcBorders>
            <w:noWrap/>
            <w:vAlign w:val="bottom"/>
            <w:hideMark/>
          </w:tcPr>
          <w:p w14:paraId="6A18C0A2" w14:textId="77777777" w:rsidR="004852C2" w:rsidRPr="009F4DAD" w:rsidRDefault="004852C2" w:rsidP="00E40070">
            <w:pPr>
              <w:jc w:val="center"/>
              <w:rPr>
                <w:color w:val="000000" w:themeColor="text1"/>
              </w:rPr>
            </w:pPr>
            <w:r w:rsidRPr="009F4DAD">
              <w:rPr>
                <w:color w:val="000000" w:themeColor="text1"/>
              </w:rPr>
              <w:t>0</w:t>
            </w:r>
          </w:p>
        </w:tc>
        <w:tc>
          <w:tcPr>
            <w:tcW w:w="1902" w:type="dxa"/>
            <w:tcBorders>
              <w:top w:val="nil"/>
              <w:left w:val="nil"/>
              <w:bottom w:val="nil"/>
              <w:right w:val="nil"/>
            </w:tcBorders>
            <w:noWrap/>
            <w:vAlign w:val="bottom"/>
            <w:hideMark/>
          </w:tcPr>
          <w:p w14:paraId="52A2F00D" w14:textId="77777777" w:rsidR="004852C2" w:rsidRPr="009F4DAD" w:rsidRDefault="004852C2" w:rsidP="00E40070">
            <w:pPr>
              <w:jc w:val="center"/>
              <w:rPr>
                <w:color w:val="000000" w:themeColor="text1"/>
              </w:rPr>
            </w:pPr>
            <w:r w:rsidRPr="009F4DAD">
              <w:rPr>
                <w:color w:val="000000" w:themeColor="text1"/>
              </w:rPr>
              <w:t>0</w:t>
            </w:r>
          </w:p>
        </w:tc>
        <w:tc>
          <w:tcPr>
            <w:tcW w:w="1864" w:type="dxa"/>
            <w:tcBorders>
              <w:top w:val="nil"/>
              <w:left w:val="nil"/>
              <w:bottom w:val="nil"/>
              <w:right w:val="nil"/>
            </w:tcBorders>
            <w:noWrap/>
            <w:vAlign w:val="bottom"/>
            <w:hideMark/>
          </w:tcPr>
          <w:p w14:paraId="4FDFFD76"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5142DA2F" w14:textId="77777777" w:rsidTr="00E40070">
        <w:trPr>
          <w:trHeight w:val="320"/>
        </w:trPr>
        <w:tc>
          <w:tcPr>
            <w:tcW w:w="722" w:type="dxa"/>
            <w:tcBorders>
              <w:top w:val="nil"/>
              <w:left w:val="nil"/>
              <w:bottom w:val="nil"/>
              <w:right w:val="nil"/>
            </w:tcBorders>
            <w:noWrap/>
            <w:vAlign w:val="bottom"/>
            <w:hideMark/>
          </w:tcPr>
          <w:p w14:paraId="54E520A0" w14:textId="77777777" w:rsidR="004852C2" w:rsidRPr="009F4DAD" w:rsidRDefault="004852C2" w:rsidP="00E40070">
            <w:pPr>
              <w:jc w:val="center"/>
              <w:rPr>
                <w:color w:val="000000" w:themeColor="text1"/>
              </w:rPr>
            </w:pPr>
            <w:r w:rsidRPr="009F4DAD">
              <w:rPr>
                <w:color w:val="000000" w:themeColor="text1"/>
              </w:rPr>
              <w:t>NE</w:t>
            </w:r>
          </w:p>
        </w:tc>
        <w:tc>
          <w:tcPr>
            <w:tcW w:w="2708" w:type="dxa"/>
            <w:tcBorders>
              <w:top w:val="nil"/>
              <w:left w:val="nil"/>
              <w:bottom w:val="nil"/>
              <w:right w:val="nil"/>
            </w:tcBorders>
            <w:noWrap/>
            <w:vAlign w:val="bottom"/>
            <w:hideMark/>
          </w:tcPr>
          <w:p w14:paraId="75216CD8" w14:textId="77777777" w:rsidR="004852C2" w:rsidRPr="009F4DAD" w:rsidRDefault="004852C2" w:rsidP="00E40070">
            <w:pPr>
              <w:jc w:val="center"/>
              <w:rPr>
                <w:color w:val="000000" w:themeColor="text1"/>
              </w:rPr>
            </w:pPr>
            <w:r w:rsidRPr="009F4DAD">
              <w:rPr>
                <w:color w:val="000000" w:themeColor="text1"/>
              </w:rPr>
              <w:t>2006</w:t>
            </w:r>
          </w:p>
        </w:tc>
        <w:tc>
          <w:tcPr>
            <w:tcW w:w="2164" w:type="dxa"/>
            <w:tcBorders>
              <w:top w:val="nil"/>
              <w:left w:val="nil"/>
              <w:bottom w:val="nil"/>
              <w:right w:val="nil"/>
            </w:tcBorders>
            <w:noWrap/>
            <w:vAlign w:val="bottom"/>
            <w:hideMark/>
          </w:tcPr>
          <w:p w14:paraId="1E5988B1" w14:textId="77777777" w:rsidR="004852C2" w:rsidRPr="009F4DAD" w:rsidRDefault="004852C2" w:rsidP="00E40070">
            <w:pPr>
              <w:jc w:val="center"/>
              <w:rPr>
                <w:color w:val="000000" w:themeColor="text1"/>
              </w:rPr>
            </w:pPr>
            <w:r w:rsidRPr="009F4DAD">
              <w:rPr>
                <w:color w:val="000000" w:themeColor="text1"/>
              </w:rPr>
              <w:t>0.08</w:t>
            </w:r>
          </w:p>
        </w:tc>
        <w:tc>
          <w:tcPr>
            <w:tcW w:w="1902" w:type="dxa"/>
            <w:tcBorders>
              <w:top w:val="nil"/>
              <w:left w:val="nil"/>
              <w:bottom w:val="nil"/>
              <w:right w:val="nil"/>
            </w:tcBorders>
            <w:noWrap/>
            <w:vAlign w:val="bottom"/>
            <w:hideMark/>
          </w:tcPr>
          <w:p w14:paraId="6BDDA944"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31B39409"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20662E5D" w14:textId="77777777" w:rsidTr="00E40070">
        <w:trPr>
          <w:trHeight w:val="320"/>
        </w:trPr>
        <w:tc>
          <w:tcPr>
            <w:tcW w:w="722" w:type="dxa"/>
            <w:tcBorders>
              <w:top w:val="nil"/>
              <w:left w:val="nil"/>
              <w:bottom w:val="nil"/>
              <w:right w:val="nil"/>
            </w:tcBorders>
            <w:noWrap/>
            <w:vAlign w:val="bottom"/>
            <w:hideMark/>
          </w:tcPr>
          <w:p w14:paraId="0CB930C4" w14:textId="77777777" w:rsidR="004852C2" w:rsidRPr="009F4DAD" w:rsidRDefault="004852C2" w:rsidP="00E40070">
            <w:pPr>
              <w:jc w:val="center"/>
              <w:rPr>
                <w:color w:val="000000" w:themeColor="text1"/>
              </w:rPr>
            </w:pPr>
          </w:p>
        </w:tc>
        <w:tc>
          <w:tcPr>
            <w:tcW w:w="2708" w:type="dxa"/>
            <w:tcBorders>
              <w:top w:val="nil"/>
              <w:left w:val="nil"/>
              <w:bottom w:val="nil"/>
              <w:right w:val="nil"/>
            </w:tcBorders>
            <w:noWrap/>
            <w:vAlign w:val="bottom"/>
            <w:hideMark/>
          </w:tcPr>
          <w:p w14:paraId="37909410" w14:textId="77777777" w:rsidR="004852C2" w:rsidRPr="009F4DAD" w:rsidRDefault="004852C2" w:rsidP="00E40070">
            <w:pPr>
              <w:jc w:val="center"/>
              <w:rPr>
                <w:color w:val="000000" w:themeColor="text1"/>
              </w:rPr>
            </w:pPr>
          </w:p>
        </w:tc>
        <w:tc>
          <w:tcPr>
            <w:tcW w:w="2164" w:type="dxa"/>
            <w:tcBorders>
              <w:top w:val="nil"/>
              <w:left w:val="nil"/>
              <w:bottom w:val="nil"/>
              <w:right w:val="nil"/>
            </w:tcBorders>
            <w:noWrap/>
            <w:vAlign w:val="bottom"/>
            <w:hideMark/>
          </w:tcPr>
          <w:p w14:paraId="408D00E1" w14:textId="77777777" w:rsidR="004852C2" w:rsidRPr="009F4DAD" w:rsidRDefault="004852C2" w:rsidP="00E40070">
            <w:pPr>
              <w:jc w:val="center"/>
              <w:rPr>
                <w:color w:val="000000" w:themeColor="text1"/>
              </w:rPr>
            </w:pPr>
          </w:p>
        </w:tc>
        <w:tc>
          <w:tcPr>
            <w:tcW w:w="1902" w:type="dxa"/>
            <w:tcBorders>
              <w:top w:val="nil"/>
              <w:left w:val="nil"/>
              <w:bottom w:val="nil"/>
              <w:right w:val="nil"/>
            </w:tcBorders>
            <w:noWrap/>
            <w:vAlign w:val="bottom"/>
            <w:hideMark/>
          </w:tcPr>
          <w:p w14:paraId="7C67941F" w14:textId="77777777" w:rsidR="004852C2" w:rsidRPr="009F4DAD" w:rsidRDefault="004852C2" w:rsidP="00E40070">
            <w:pPr>
              <w:jc w:val="center"/>
              <w:rPr>
                <w:color w:val="000000" w:themeColor="text1"/>
              </w:rPr>
            </w:pPr>
          </w:p>
        </w:tc>
        <w:tc>
          <w:tcPr>
            <w:tcW w:w="1864" w:type="dxa"/>
            <w:tcBorders>
              <w:top w:val="nil"/>
              <w:left w:val="nil"/>
              <w:bottom w:val="nil"/>
              <w:right w:val="nil"/>
            </w:tcBorders>
            <w:noWrap/>
            <w:vAlign w:val="bottom"/>
            <w:hideMark/>
          </w:tcPr>
          <w:p w14:paraId="2CAA680B" w14:textId="77777777" w:rsidR="004852C2" w:rsidRPr="009F4DAD" w:rsidRDefault="004852C2" w:rsidP="00E40070">
            <w:pPr>
              <w:jc w:val="center"/>
              <w:rPr>
                <w:color w:val="000000" w:themeColor="text1"/>
              </w:rPr>
            </w:pPr>
          </w:p>
        </w:tc>
      </w:tr>
      <w:tr w:rsidR="004852C2" w:rsidRPr="009F4DAD" w14:paraId="52CCB7A1" w14:textId="77777777" w:rsidTr="00E40070">
        <w:trPr>
          <w:trHeight w:val="320"/>
        </w:trPr>
        <w:tc>
          <w:tcPr>
            <w:tcW w:w="722" w:type="dxa"/>
            <w:tcBorders>
              <w:top w:val="nil"/>
              <w:left w:val="nil"/>
              <w:bottom w:val="nil"/>
              <w:right w:val="nil"/>
            </w:tcBorders>
            <w:noWrap/>
            <w:vAlign w:val="bottom"/>
            <w:hideMark/>
          </w:tcPr>
          <w:p w14:paraId="0B0D5A63" w14:textId="77777777" w:rsidR="004852C2" w:rsidRPr="009F4DAD" w:rsidRDefault="004852C2" w:rsidP="00E40070">
            <w:pPr>
              <w:jc w:val="center"/>
              <w:rPr>
                <w:color w:val="000000" w:themeColor="text1"/>
              </w:rPr>
            </w:pPr>
            <w:r w:rsidRPr="009F4DAD">
              <w:rPr>
                <w:color w:val="000000" w:themeColor="text1"/>
              </w:rPr>
              <w:t>OR</w:t>
            </w:r>
          </w:p>
        </w:tc>
        <w:tc>
          <w:tcPr>
            <w:tcW w:w="2708" w:type="dxa"/>
            <w:tcBorders>
              <w:top w:val="nil"/>
              <w:left w:val="nil"/>
              <w:bottom w:val="nil"/>
              <w:right w:val="nil"/>
            </w:tcBorders>
            <w:noWrap/>
            <w:vAlign w:val="bottom"/>
            <w:hideMark/>
          </w:tcPr>
          <w:p w14:paraId="1A514F13" w14:textId="77777777" w:rsidR="004852C2" w:rsidRPr="009F4DAD" w:rsidRDefault="004852C2" w:rsidP="00E40070">
            <w:pPr>
              <w:jc w:val="center"/>
              <w:rPr>
                <w:color w:val="000000" w:themeColor="text1"/>
              </w:rPr>
            </w:pPr>
            <w:r w:rsidRPr="009F4DAD">
              <w:rPr>
                <w:color w:val="000000" w:themeColor="text1"/>
              </w:rPr>
              <w:t>2003</w:t>
            </w:r>
          </w:p>
        </w:tc>
        <w:tc>
          <w:tcPr>
            <w:tcW w:w="2164" w:type="dxa"/>
            <w:tcBorders>
              <w:top w:val="nil"/>
              <w:left w:val="nil"/>
              <w:bottom w:val="nil"/>
              <w:right w:val="nil"/>
            </w:tcBorders>
            <w:noWrap/>
            <w:vAlign w:val="bottom"/>
            <w:hideMark/>
          </w:tcPr>
          <w:p w14:paraId="3C534DD7" w14:textId="77777777" w:rsidR="004852C2" w:rsidRPr="009F4DAD" w:rsidRDefault="004852C2" w:rsidP="00E40070">
            <w:pPr>
              <w:jc w:val="center"/>
              <w:rPr>
                <w:color w:val="000000" w:themeColor="text1"/>
              </w:rPr>
            </w:pPr>
            <w:r w:rsidRPr="009F4DAD">
              <w:rPr>
                <w:color w:val="000000" w:themeColor="text1"/>
              </w:rPr>
              <w:t>0.05</w:t>
            </w:r>
          </w:p>
        </w:tc>
        <w:tc>
          <w:tcPr>
            <w:tcW w:w="1902" w:type="dxa"/>
            <w:tcBorders>
              <w:top w:val="nil"/>
              <w:left w:val="nil"/>
              <w:bottom w:val="nil"/>
              <w:right w:val="nil"/>
            </w:tcBorders>
            <w:noWrap/>
            <w:vAlign w:val="bottom"/>
            <w:hideMark/>
          </w:tcPr>
          <w:p w14:paraId="62DE04F3" w14:textId="77777777" w:rsidR="004852C2" w:rsidRPr="009F4DAD" w:rsidRDefault="004852C2" w:rsidP="00E40070">
            <w:pPr>
              <w:jc w:val="center"/>
              <w:rPr>
                <w:color w:val="000000" w:themeColor="text1"/>
              </w:rPr>
            </w:pPr>
            <w:r w:rsidRPr="009F4DAD">
              <w:rPr>
                <w:color w:val="000000" w:themeColor="text1"/>
              </w:rPr>
              <w:t>0</w:t>
            </w:r>
          </w:p>
        </w:tc>
        <w:tc>
          <w:tcPr>
            <w:tcW w:w="1864" w:type="dxa"/>
            <w:tcBorders>
              <w:top w:val="nil"/>
              <w:left w:val="nil"/>
              <w:bottom w:val="nil"/>
              <w:right w:val="nil"/>
            </w:tcBorders>
            <w:noWrap/>
            <w:vAlign w:val="bottom"/>
            <w:hideMark/>
          </w:tcPr>
          <w:p w14:paraId="7A70C1EE" w14:textId="77777777" w:rsidR="004852C2" w:rsidRPr="009F4DAD" w:rsidRDefault="004852C2" w:rsidP="00E40070">
            <w:pPr>
              <w:jc w:val="center"/>
              <w:rPr>
                <w:color w:val="000000" w:themeColor="text1"/>
              </w:rPr>
            </w:pPr>
            <w:r w:rsidRPr="009F4DAD">
              <w:rPr>
                <w:color w:val="000000" w:themeColor="text1"/>
              </w:rPr>
              <w:t>N</w:t>
            </w:r>
          </w:p>
        </w:tc>
      </w:tr>
      <w:tr w:rsidR="004852C2" w:rsidRPr="009F4DAD" w14:paraId="3C6C49B3" w14:textId="77777777" w:rsidTr="00E40070">
        <w:trPr>
          <w:trHeight w:val="320"/>
        </w:trPr>
        <w:tc>
          <w:tcPr>
            <w:tcW w:w="722" w:type="dxa"/>
            <w:tcBorders>
              <w:top w:val="nil"/>
              <w:left w:val="nil"/>
              <w:bottom w:val="nil"/>
              <w:right w:val="nil"/>
            </w:tcBorders>
            <w:noWrap/>
            <w:vAlign w:val="bottom"/>
            <w:hideMark/>
          </w:tcPr>
          <w:p w14:paraId="12AD722F" w14:textId="77777777" w:rsidR="004852C2" w:rsidRPr="009F4DAD" w:rsidRDefault="004852C2" w:rsidP="00E40070">
            <w:pPr>
              <w:jc w:val="center"/>
              <w:rPr>
                <w:color w:val="000000" w:themeColor="text1"/>
              </w:rPr>
            </w:pPr>
            <w:r w:rsidRPr="009F4DAD">
              <w:rPr>
                <w:color w:val="000000" w:themeColor="text1"/>
              </w:rPr>
              <w:t>OR</w:t>
            </w:r>
          </w:p>
        </w:tc>
        <w:tc>
          <w:tcPr>
            <w:tcW w:w="2708" w:type="dxa"/>
            <w:tcBorders>
              <w:top w:val="nil"/>
              <w:left w:val="nil"/>
              <w:bottom w:val="nil"/>
              <w:right w:val="nil"/>
            </w:tcBorders>
            <w:noWrap/>
            <w:vAlign w:val="bottom"/>
            <w:hideMark/>
          </w:tcPr>
          <w:p w14:paraId="23022E9F" w14:textId="77777777" w:rsidR="004852C2" w:rsidRPr="009F4DAD" w:rsidRDefault="004852C2" w:rsidP="00E40070">
            <w:pPr>
              <w:jc w:val="center"/>
              <w:rPr>
                <w:color w:val="000000" w:themeColor="text1"/>
              </w:rPr>
            </w:pPr>
            <w:r w:rsidRPr="009F4DAD">
              <w:rPr>
                <w:color w:val="000000" w:themeColor="text1"/>
              </w:rPr>
              <w:t>2004</w:t>
            </w:r>
          </w:p>
        </w:tc>
        <w:tc>
          <w:tcPr>
            <w:tcW w:w="2164" w:type="dxa"/>
            <w:tcBorders>
              <w:top w:val="nil"/>
              <w:left w:val="nil"/>
              <w:bottom w:val="nil"/>
              <w:right w:val="nil"/>
            </w:tcBorders>
            <w:noWrap/>
            <w:vAlign w:val="bottom"/>
            <w:hideMark/>
          </w:tcPr>
          <w:p w14:paraId="25C3506C" w14:textId="77777777" w:rsidR="004852C2" w:rsidRPr="009F4DAD" w:rsidRDefault="004852C2" w:rsidP="00E40070">
            <w:pPr>
              <w:jc w:val="center"/>
              <w:rPr>
                <w:color w:val="000000" w:themeColor="text1"/>
              </w:rPr>
            </w:pPr>
            <w:r w:rsidRPr="009F4DAD">
              <w:rPr>
                <w:color w:val="000000" w:themeColor="text1"/>
              </w:rPr>
              <w:t>0.05</w:t>
            </w:r>
          </w:p>
        </w:tc>
        <w:tc>
          <w:tcPr>
            <w:tcW w:w="1902" w:type="dxa"/>
            <w:tcBorders>
              <w:top w:val="nil"/>
              <w:left w:val="nil"/>
              <w:bottom w:val="nil"/>
              <w:right w:val="nil"/>
            </w:tcBorders>
            <w:noWrap/>
            <w:vAlign w:val="bottom"/>
            <w:hideMark/>
          </w:tcPr>
          <w:p w14:paraId="50F0FDB9" w14:textId="77777777" w:rsidR="004852C2" w:rsidRPr="009F4DAD" w:rsidRDefault="004852C2" w:rsidP="00E40070">
            <w:pPr>
              <w:jc w:val="center"/>
              <w:rPr>
                <w:color w:val="000000" w:themeColor="text1"/>
              </w:rPr>
            </w:pPr>
            <w:r w:rsidRPr="009F4DAD">
              <w:rPr>
                <w:color w:val="000000" w:themeColor="text1"/>
              </w:rPr>
              <w:t>0</w:t>
            </w:r>
          </w:p>
        </w:tc>
        <w:tc>
          <w:tcPr>
            <w:tcW w:w="1864" w:type="dxa"/>
            <w:tcBorders>
              <w:top w:val="nil"/>
              <w:left w:val="nil"/>
              <w:bottom w:val="nil"/>
              <w:right w:val="nil"/>
            </w:tcBorders>
            <w:noWrap/>
            <w:vAlign w:val="bottom"/>
            <w:hideMark/>
          </w:tcPr>
          <w:p w14:paraId="48428EC7" w14:textId="77777777" w:rsidR="004852C2" w:rsidRPr="009F4DAD" w:rsidRDefault="004852C2" w:rsidP="00E40070">
            <w:pPr>
              <w:jc w:val="center"/>
              <w:rPr>
                <w:color w:val="000000" w:themeColor="text1"/>
              </w:rPr>
            </w:pPr>
            <w:r w:rsidRPr="009F4DAD">
              <w:rPr>
                <w:color w:val="000000" w:themeColor="text1"/>
              </w:rPr>
              <w:t>N</w:t>
            </w:r>
          </w:p>
        </w:tc>
      </w:tr>
      <w:tr w:rsidR="004852C2" w:rsidRPr="009F4DAD" w14:paraId="0AFAED2B" w14:textId="77777777" w:rsidTr="00E40070">
        <w:trPr>
          <w:trHeight w:val="320"/>
        </w:trPr>
        <w:tc>
          <w:tcPr>
            <w:tcW w:w="722" w:type="dxa"/>
            <w:tcBorders>
              <w:top w:val="nil"/>
              <w:left w:val="nil"/>
              <w:bottom w:val="nil"/>
              <w:right w:val="nil"/>
            </w:tcBorders>
            <w:noWrap/>
            <w:vAlign w:val="bottom"/>
            <w:hideMark/>
          </w:tcPr>
          <w:p w14:paraId="215436F7" w14:textId="77777777" w:rsidR="004852C2" w:rsidRPr="009F4DAD" w:rsidRDefault="004852C2" w:rsidP="00E40070">
            <w:pPr>
              <w:jc w:val="center"/>
              <w:rPr>
                <w:color w:val="000000" w:themeColor="text1"/>
              </w:rPr>
            </w:pPr>
            <w:r w:rsidRPr="009F4DAD">
              <w:rPr>
                <w:color w:val="000000" w:themeColor="text1"/>
              </w:rPr>
              <w:t>OR</w:t>
            </w:r>
          </w:p>
        </w:tc>
        <w:tc>
          <w:tcPr>
            <w:tcW w:w="2708" w:type="dxa"/>
            <w:tcBorders>
              <w:top w:val="nil"/>
              <w:left w:val="nil"/>
              <w:bottom w:val="nil"/>
              <w:right w:val="nil"/>
            </w:tcBorders>
            <w:noWrap/>
            <w:vAlign w:val="bottom"/>
            <w:hideMark/>
          </w:tcPr>
          <w:p w14:paraId="36CD5A87" w14:textId="77777777" w:rsidR="004852C2" w:rsidRPr="009F4DAD" w:rsidRDefault="004852C2" w:rsidP="00E40070">
            <w:pPr>
              <w:jc w:val="center"/>
              <w:rPr>
                <w:color w:val="000000" w:themeColor="text1"/>
              </w:rPr>
            </w:pPr>
            <w:r w:rsidRPr="009F4DAD">
              <w:rPr>
                <w:color w:val="000000" w:themeColor="text1"/>
              </w:rPr>
              <w:t>2005</w:t>
            </w:r>
          </w:p>
        </w:tc>
        <w:tc>
          <w:tcPr>
            <w:tcW w:w="2164" w:type="dxa"/>
            <w:tcBorders>
              <w:top w:val="nil"/>
              <w:left w:val="nil"/>
              <w:bottom w:val="nil"/>
              <w:right w:val="nil"/>
            </w:tcBorders>
            <w:noWrap/>
            <w:vAlign w:val="bottom"/>
            <w:hideMark/>
          </w:tcPr>
          <w:p w14:paraId="7F16BABD" w14:textId="77777777" w:rsidR="004852C2" w:rsidRPr="009F4DAD" w:rsidRDefault="004852C2" w:rsidP="00E40070">
            <w:pPr>
              <w:jc w:val="center"/>
              <w:rPr>
                <w:color w:val="000000" w:themeColor="text1"/>
              </w:rPr>
            </w:pPr>
            <w:r w:rsidRPr="009F4DAD">
              <w:rPr>
                <w:color w:val="000000" w:themeColor="text1"/>
              </w:rPr>
              <w:t>0.05</w:t>
            </w:r>
          </w:p>
        </w:tc>
        <w:tc>
          <w:tcPr>
            <w:tcW w:w="1902" w:type="dxa"/>
            <w:tcBorders>
              <w:top w:val="nil"/>
              <w:left w:val="nil"/>
              <w:bottom w:val="nil"/>
              <w:right w:val="nil"/>
            </w:tcBorders>
            <w:noWrap/>
            <w:vAlign w:val="bottom"/>
            <w:hideMark/>
          </w:tcPr>
          <w:p w14:paraId="2606F2BA" w14:textId="77777777" w:rsidR="004852C2" w:rsidRPr="009F4DAD" w:rsidRDefault="004852C2" w:rsidP="00E40070">
            <w:pPr>
              <w:jc w:val="center"/>
              <w:rPr>
                <w:color w:val="000000" w:themeColor="text1"/>
              </w:rPr>
            </w:pPr>
            <w:r w:rsidRPr="009F4DAD">
              <w:rPr>
                <w:color w:val="000000" w:themeColor="text1"/>
              </w:rPr>
              <w:t>0</w:t>
            </w:r>
          </w:p>
        </w:tc>
        <w:tc>
          <w:tcPr>
            <w:tcW w:w="1864" w:type="dxa"/>
            <w:tcBorders>
              <w:top w:val="nil"/>
              <w:left w:val="nil"/>
              <w:bottom w:val="nil"/>
              <w:right w:val="nil"/>
            </w:tcBorders>
            <w:noWrap/>
            <w:vAlign w:val="bottom"/>
            <w:hideMark/>
          </w:tcPr>
          <w:p w14:paraId="739A8C07" w14:textId="77777777" w:rsidR="004852C2" w:rsidRPr="009F4DAD" w:rsidRDefault="004852C2" w:rsidP="00E40070">
            <w:pPr>
              <w:jc w:val="center"/>
              <w:rPr>
                <w:color w:val="000000" w:themeColor="text1"/>
              </w:rPr>
            </w:pPr>
            <w:r w:rsidRPr="009F4DAD">
              <w:rPr>
                <w:color w:val="000000" w:themeColor="text1"/>
              </w:rPr>
              <w:t>N</w:t>
            </w:r>
          </w:p>
        </w:tc>
      </w:tr>
      <w:tr w:rsidR="004852C2" w:rsidRPr="009F4DAD" w14:paraId="06B8A5E8" w14:textId="77777777" w:rsidTr="00E40070">
        <w:trPr>
          <w:trHeight w:val="320"/>
        </w:trPr>
        <w:tc>
          <w:tcPr>
            <w:tcW w:w="722" w:type="dxa"/>
            <w:tcBorders>
              <w:top w:val="nil"/>
              <w:left w:val="nil"/>
              <w:bottom w:val="nil"/>
              <w:right w:val="nil"/>
            </w:tcBorders>
            <w:noWrap/>
            <w:vAlign w:val="bottom"/>
            <w:hideMark/>
          </w:tcPr>
          <w:p w14:paraId="5769516D" w14:textId="77777777" w:rsidR="004852C2" w:rsidRPr="009F4DAD" w:rsidRDefault="004852C2" w:rsidP="00E40070">
            <w:pPr>
              <w:jc w:val="center"/>
              <w:rPr>
                <w:color w:val="000000" w:themeColor="text1"/>
              </w:rPr>
            </w:pPr>
            <w:r w:rsidRPr="009F4DAD">
              <w:rPr>
                <w:color w:val="000000" w:themeColor="text1"/>
              </w:rPr>
              <w:t>OR</w:t>
            </w:r>
          </w:p>
        </w:tc>
        <w:tc>
          <w:tcPr>
            <w:tcW w:w="2708" w:type="dxa"/>
            <w:tcBorders>
              <w:top w:val="nil"/>
              <w:left w:val="nil"/>
              <w:bottom w:val="nil"/>
              <w:right w:val="nil"/>
            </w:tcBorders>
            <w:noWrap/>
            <w:vAlign w:val="bottom"/>
            <w:hideMark/>
          </w:tcPr>
          <w:p w14:paraId="7E65B562" w14:textId="77777777" w:rsidR="004852C2" w:rsidRPr="009F4DAD" w:rsidRDefault="004852C2" w:rsidP="00E40070">
            <w:pPr>
              <w:jc w:val="center"/>
              <w:rPr>
                <w:color w:val="000000" w:themeColor="text1"/>
              </w:rPr>
            </w:pPr>
            <w:r w:rsidRPr="009F4DAD">
              <w:rPr>
                <w:color w:val="000000" w:themeColor="text1"/>
              </w:rPr>
              <w:t>2006</w:t>
            </w:r>
          </w:p>
        </w:tc>
        <w:tc>
          <w:tcPr>
            <w:tcW w:w="2164" w:type="dxa"/>
            <w:tcBorders>
              <w:top w:val="nil"/>
              <w:left w:val="nil"/>
              <w:bottom w:val="nil"/>
              <w:right w:val="nil"/>
            </w:tcBorders>
            <w:noWrap/>
            <w:vAlign w:val="bottom"/>
            <w:hideMark/>
          </w:tcPr>
          <w:p w14:paraId="1EEC7B4C" w14:textId="77777777" w:rsidR="004852C2" w:rsidRPr="009F4DAD" w:rsidRDefault="004852C2" w:rsidP="00E40070">
            <w:pPr>
              <w:jc w:val="center"/>
              <w:rPr>
                <w:color w:val="000000" w:themeColor="text1"/>
              </w:rPr>
            </w:pPr>
            <w:r w:rsidRPr="009F4DAD">
              <w:rPr>
                <w:color w:val="000000" w:themeColor="text1"/>
              </w:rPr>
              <w:t>0.05</w:t>
            </w:r>
          </w:p>
        </w:tc>
        <w:tc>
          <w:tcPr>
            <w:tcW w:w="1902" w:type="dxa"/>
            <w:tcBorders>
              <w:top w:val="nil"/>
              <w:left w:val="nil"/>
              <w:bottom w:val="nil"/>
              <w:right w:val="nil"/>
            </w:tcBorders>
            <w:noWrap/>
            <w:vAlign w:val="bottom"/>
            <w:hideMark/>
          </w:tcPr>
          <w:p w14:paraId="7142CE79"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2AF7FD2E" w14:textId="77777777" w:rsidR="004852C2" w:rsidRPr="009F4DAD" w:rsidRDefault="004852C2" w:rsidP="00E40070">
            <w:pPr>
              <w:jc w:val="center"/>
              <w:rPr>
                <w:color w:val="000000" w:themeColor="text1"/>
              </w:rPr>
            </w:pPr>
            <w:r w:rsidRPr="009F4DAD">
              <w:rPr>
                <w:color w:val="000000" w:themeColor="text1"/>
              </w:rPr>
              <w:t>N</w:t>
            </w:r>
          </w:p>
        </w:tc>
      </w:tr>
      <w:tr w:rsidR="004852C2" w:rsidRPr="009F4DAD" w14:paraId="33C2C1D2" w14:textId="77777777" w:rsidTr="00E40070">
        <w:trPr>
          <w:trHeight w:val="320"/>
        </w:trPr>
        <w:tc>
          <w:tcPr>
            <w:tcW w:w="722" w:type="dxa"/>
            <w:tcBorders>
              <w:top w:val="nil"/>
              <w:left w:val="nil"/>
              <w:bottom w:val="nil"/>
              <w:right w:val="nil"/>
            </w:tcBorders>
            <w:noWrap/>
            <w:vAlign w:val="bottom"/>
            <w:hideMark/>
          </w:tcPr>
          <w:p w14:paraId="74C160BD" w14:textId="77777777" w:rsidR="004852C2" w:rsidRPr="009F4DAD" w:rsidRDefault="004852C2" w:rsidP="00E40070">
            <w:pPr>
              <w:jc w:val="center"/>
              <w:rPr>
                <w:color w:val="000000" w:themeColor="text1"/>
              </w:rPr>
            </w:pPr>
          </w:p>
        </w:tc>
        <w:tc>
          <w:tcPr>
            <w:tcW w:w="2708" w:type="dxa"/>
            <w:tcBorders>
              <w:top w:val="nil"/>
              <w:left w:val="nil"/>
              <w:bottom w:val="nil"/>
              <w:right w:val="nil"/>
            </w:tcBorders>
            <w:noWrap/>
            <w:vAlign w:val="bottom"/>
            <w:hideMark/>
          </w:tcPr>
          <w:p w14:paraId="39A919FD" w14:textId="77777777" w:rsidR="004852C2" w:rsidRPr="009F4DAD" w:rsidRDefault="004852C2" w:rsidP="00E40070">
            <w:pPr>
              <w:jc w:val="center"/>
              <w:rPr>
                <w:color w:val="000000" w:themeColor="text1"/>
              </w:rPr>
            </w:pPr>
          </w:p>
        </w:tc>
        <w:tc>
          <w:tcPr>
            <w:tcW w:w="2164" w:type="dxa"/>
            <w:tcBorders>
              <w:top w:val="nil"/>
              <w:left w:val="nil"/>
              <w:bottom w:val="nil"/>
              <w:right w:val="nil"/>
            </w:tcBorders>
            <w:noWrap/>
            <w:vAlign w:val="bottom"/>
            <w:hideMark/>
          </w:tcPr>
          <w:p w14:paraId="2756C4F8" w14:textId="77777777" w:rsidR="004852C2" w:rsidRPr="009F4DAD" w:rsidRDefault="004852C2" w:rsidP="00E40070">
            <w:pPr>
              <w:jc w:val="center"/>
              <w:rPr>
                <w:color w:val="000000" w:themeColor="text1"/>
              </w:rPr>
            </w:pPr>
          </w:p>
        </w:tc>
        <w:tc>
          <w:tcPr>
            <w:tcW w:w="1902" w:type="dxa"/>
            <w:tcBorders>
              <w:top w:val="nil"/>
              <w:left w:val="nil"/>
              <w:bottom w:val="nil"/>
              <w:right w:val="nil"/>
            </w:tcBorders>
            <w:noWrap/>
            <w:vAlign w:val="bottom"/>
            <w:hideMark/>
          </w:tcPr>
          <w:p w14:paraId="46CF3190" w14:textId="77777777" w:rsidR="004852C2" w:rsidRPr="009F4DAD" w:rsidRDefault="004852C2" w:rsidP="00E40070">
            <w:pPr>
              <w:jc w:val="center"/>
              <w:rPr>
                <w:color w:val="000000" w:themeColor="text1"/>
              </w:rPr>
            </w:pPr>
          </w:p>
        </w:tc>
        <w:tc>
          <w:tcPr>
            <w:tcW w:w="1864" w:type="dxa"/>
            <w:tcBorders>
              <w:top w:val="nil"/>
              <w:left w:val="nil"/>
              <w:bottom w:val="nil"/>
              <w:right w:val="nil"/>
            </w:tcBorders>
            <w:noWrap/>
            <w:vAlign w:val="bottom"/>
            <w:hideMark/>
          </w:tcPr>
          <w:p w14:paraId="15AD487E" w14:textId="77777777" w:rsidR="004852C2" w:rsidRPr="009F4DAD" w:rsidRDefault="004852C2" w:rsidP="00E40070">
            <w:pPr>
              <w:jc w:val="center"/>
              <w:rPr>
                <w:color w:val="000000" w:themeColor="text1"/>
              </w:rPr>
            </w:pPr>
          </w:p>
        </w:tc>
      </w:tr>
      <w:tr w:rsidR="004852C2" w:rsidRPr="009F4DAD" w14:paraId="0813B6D0" w14:textId="77777777" w:rsidTr="00E40070">
        <w:trPr>
          <w:trHeight w:val="320"/>
        </w:trPr>
        <w:tc>
          <w:tcPr>
            <w:tcW w:w="722" w:type="dxa"/>
            <w:tcBorders>
              <w:top w:val="nil"/>
              <w:left w:val="nil"/>
              <w:bottom w:val="nil"/>
              <w:right w:val="nil"/>
            </w:tcBorders>
            <w:noWrap/>
            <w:vAlign w:val="bottom"/>
            <w:hideMark/>
          </w:tcPr>
          <w:p w14:paraId="51926A08" w14:textId="77777777" w:rsidR="004852C2" w:rsidRPr="009F4DAD" w:rsidRDefault="004852C2" w:rsidP="00E40070">
            <w:pPr>
              <w:jc w:val="center"/>
              <w:rPr>
                <w:color w:val="000000" w:themeColor="text1"/>
              </w:rPr>
            </w:pPr>
            <w:r w:rsidRPr="009F4DAD">
              <w:rPr>
                <w:color w:val="000000" w:themeColor="text1"/>
              </w:rPr>
              <w:t>RI</w:t>
            </w:r>
          </w:p>
        </w:tc>
        <w:tc>
          <w:tcPr>
            <w:tcW w:w="2708" w:type="dxa"/>
            <w:tcBorders>
              <w:top w:val="nil"/>
              <w:left w:val="nil"/>
              <w:bottom w:val="nil"/>
              <w:right w:val="nil"/>
            </w:tcBorders>
            <w:noWrap/>
            <w:vAlign w:val="bottom"/>
            <w:hideMark/>
          </w:tcPr>
          <w:p w14:paraId="78FA9F73" w14:textId="77777777" w:rsidR="004852C2" w:rsidRPr="009F4DAD" w:rsidRDefault="004852C2" w:rsidP="00E40070">
            <w:pPr>
              <w:jc w:val="center"/>
              <w:rPr>
                <w:color w:val="000000" w:themeColor="text1"/>
              </w:rPr>
            </w:pPr>
            <w:r w:rsidRPr="009F4DAD">
              <w:rPr>
                <w:color w:val="000000" w:themeColor="text1"/>
              </w:rPr>
              <w:t>2003</w:t>
            </w:r>
          </w:p>
        </w:tc>
        <w:tc>
          <w:tcPr>
            <w:tcW w:w="2164" w:type="dxa"/>
            <w:tcBorders>
              <w:top w:val="nil"/>
              <w:left w:val="nil"/>
              <w:bottom w:val="nil"/>
              <w:right w:val="nil"/>
            </w:tcBorders>
            <w:noWrap/>
            <w:vAlign w:val="bottom"/>
            <w:hideMark/>
          </w:tcPr>
          <w:p w14:paraId="41C40A38" w14:textId="77777777" w:rsidR="004852C2" w:rsidRPr="009F4DAD" w:rsidRDefault="004852C2" w:rsidP="00E40070">
            <w:pPr>
              <w:jc w:val="center"/>
              <w:rPr>
                <w:color w:val="000000" w:themeColor="text1"/>
              </w:rPr>
            </w:pPr>
            <w:r w:rsidRPr="009F4DAD">
              <w:rPr>
                <w:color w:val="000000" w:themeColor="text1"/>
              </w:rPr>
              <w:t>0.05</w:t>
            </w:r>
          </w:p>
        </w:tc>
        <w:tc>
          <w:tcPr>
            <w:tcW w:w="1902" w:type="dxa"/>
            <w:tcBorders>
              <w:top w:val="nil"/>
              <w:left w:val="nil"/>
              <w:bottom w:val="nil"/>
              <w:right w:val="nil"/>
            </w:tcBorders>
            <w:noWrap/>
            <w:vAlign w:val="bottom"/>
            <w:hideMark/>
          </w:tcPr>
          <w:p w14:paraId="18C8E189"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6D80FA6A"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21CCD541" w14:textId="77777777" w:rsidTr="00E40070">
        <w:trPr>
          <w:trHeight w:val="320"/>
        </w:trPr>
        <w:tc>
          <w:tcPr>
            <w:tcW w:w="722" w:type="dxa"/>
            <w:tcBorders>
              <w:top w:val="nil"/>
              <w:left w:val="nil"/>
              <w:bottom w:val="nil"/>
              <w:right w:val="nil"/>
            </w:tcBorders>
            <w:noWrap/>
            <w:vAlign w:val="bottom"/>
            <w:hideMark/>
          </w:tcPr>
          <w:p w14:paraId="7758F83D" w14:textId="77777777" w:rsidR="004852C2" w:rsidRPr="009F4DAD" w:rsidRDefault="004852C2" w:rsidP="00E40070">
            <w:pPr>
              <w:jc w:val="center"/>
              <w:rPr>
                <w:color w:val="000000" w:themeColor="text1"/>
              </w:rPr>
            </w:pPr>
            <w:r w:rsidRPr="009F4DAD">
              <w:rPr>
                <w:color w:val="000000" w:themeColor="text1"/>
              </w:rPr>
              <w:t>RI</w:t>
            </w:r>
          </w:p>
        </w:tc>
        <w:tc>
          <w:tcPr>
            <w:tcW w:w="2708" w:type="dxa"/>
            <w:tcBorders>
              <w:top w:val="nil"/>
              <w:left w:val="nil"/>
              <w:bottom w:val="nil"/>
              <w:right w:val="nil"/>
            </w:tcBorders>
            <w:noWrap/>
            <w:vAlign w:val="bottom"/>
            <w:hideMark/>
          </w:tcPr>
          <w:p w14:paraId="2B384295" w14:textId="77777777" w:rsidR="004852C2" w:rsidRPr="009F4DAD" w:rsidRDefault="004852C2" w:rsidP="00E40070">
            <w:pPr>
              <w:jc w:val="center"/>
              <w:rPr>
                <w:color w:val="000000" w:themeColor="text1"/>
              </w:rPr>
            </w:pPr>
            <w:r w:rsidRPr="009F4DAD">
              <w:rPr>
                <w:color w:val="000000" w:themeColor="text1"/>
              </w:rPr>
              <w:t>2004</w:t>
            </w:r>
          </w:p>
        </w:tc>
        <w:tc>
          <w:tcPr>
            <w:tcW w:w="2164" w:type="dxa"/>
            <w:tcBorders>
              <w:top w:val="nil"/>
              <w:left w:val="nil"/>
              <w:bottom w:val="nil"/>
              <w:right w:val="nil"/>
            </w:tcBorders>
            <w:noWrap/>
            <w:vAlign w:val="bottom"/>
            <w:hideMark/>
          </w:tcPr>
          <w:p w14:paraId="285F22BA" w14:textId="77777777" w:rsidR="004852C2" w:rsidRPr="009F4DAD" w:rsidRDefault="004852C2" w:rsidP="00E40070">
            <w:pPr>
              <w:jc w:val="center"/>
              <w:rPr>
                <w:color w:val="000000" w:themeColor="text1"/>
              </w:rPr>
            </w:pPr>
            <w:r w:rsidRPr="009F4DAD">
              <w:rPr>
                <w:color w:val="000000" w:themeColor="text1"/>
              </w:rPr>
              <w:t>0.05</w:t>
            </w:r>
          </w:p>
        </w:tc>
        <w:tc>
          <w:tcPr>
            <w:tcW w:w="1902" w:type="dxa"/>
            <w:tcBorders>
              <w:top w:val="nil"/>
              <w:left w:val="nil"/>
              <w:bottom w:val="nil"/>
              <w:right w:val="nil"/>
            </w:tcBorders>
            <w:noWrap/>
            <w:vAlign w:val="bottom"/>
            <w:hideMark/>
          </w:tcPr>
          <w:p w14:paraId="64C3EFD1"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4BD4123F"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6E249961" w14:textId="77777777" w:rsidTr="00E40070">
        <w:trPr>
          <w:trHeight w:val="320"/>
        </w:trPr>
        <w:tc>
          <w:tcPr>
            <w:tcW w:w="722" w:type="dxa"/>
            <w:tcBorders>
              <w:top w:val="nil"/>
              <w:left w:val="nil"/>
              <w:bottom w:val="nil"/>
              <w:right w:val="nil"/>
            </w:tcBorders>
            <w:noWrap/>
            <w:vAlign w:val="bottom"/>
            <w:hideMark/>
          </w:tcPr>
          <w:p w14:paraId="4A1DD456" w14:textId="77777777" w:rsidR="004852C2" w:rsidRPr="009F4DAD" w:rsidRDefault="004852C2" w:rsidP="00E40070">
            <w:pPr>
              <w:jc w:val="center"/>
              <w:rPr>
                <w:color w:val="000000" w:themeColor="text1"/>
              </w:rPr>
            </w:pPr>
            <w:r w:rsidRPr="009F4DAD">
              <w:rPr>
                <w:color w:val="000000" w:themeColor="text1"/>
              </w:rPr>
              <w:t>RI</w:t>
            </w:r>
          </w:p>
        </w:tc>
        <w:tc>
          <w:tcPr>
            <w:tcW w:w="2708" w:type="dxa"/>
            <w:tcBorders>
              <w:top w:val="nil"/>
              <w:left w:val="nil"/>
              <w:bottom w:val="nil"/>
              <w:right w:val="nil"/>
            </w:tcBorders>
            <w:noWrap/>
            <w:vAlign w:val="bottom"/>
            <w:hideMark/>
          </w:tcPr>
          <w:p w14:paraId="7567CA25" w14:textId="77777777" w:rsidR="004852C2" w:rsidRPr="009F4DAD" w:rsidRDefault="004852C2" w:rsidP="00E40070">
            <w:pPr>
              <w:jc w:val="center"/>
              <w:rPr>
                <w:color w:val="000000" w:themeColor="text1"/>
              </w:rPr>
            </w:pPr>
            <w:r w:rsidRPr="009F4DAD">
              <w:rPr>
                <w:color w:val="000000" w:themeColor="text1"/>
              </w:rPr>
              <w:t>2005</w:t>
            </w:r>
          </w:p>
        </w:tc>
        <w:tc>
          <w:tcPr>
            <w:tcW w:w="2164" w:type="dxa"/>
            <w:tcBorders>
              <w:top w:val="nil"/>
              <w:left w:val="nil"/>
              <w:bottom w:val="nil"/>
              <w:right w:val="nil"/>
            </w:tcBorders>
            <w:noWrap/>
            <w:vAlign w:val="bottom"/>
            <w:hideMark/>
          </w:tcPr>
          <w:p w14:paraId="29C2E4A7" w14:textId="77777777" w:rsidR="004852C2" w:rsidRPr="009F4DAD" w:rsidRDefault="004852C2" w:rsidP="00E40070">
            <w:pPr>
              <w:jc w:val="center"/>
              <w:rPr>
                <w:color w:val="000000" w:themeColor="text1"/>
              </w:rPr>
            </w:pPr>
            <w:r w:rsidRPr="009F4DAD">
              <w:rPr>
                <w:color w:val="000000" w:themeColor="text1"/>
              </w:rPr>
              <w:t>0.1</w:t>
            </w:r>
          </w:p>
        </w:tc>
        <w:tc>
          <w:tcPr>
            <w:tcW w:w="1902" w:type="dxa"/>
            <w:tcBorders>
              <w:top w:val="nil"/>
              <w:left w:val="nil"/>
              <w:bottom w:val="nil"/>
              <w:right w:val="nil"/>
            </w:tcBorders>
            <w:noWrap/>
            <w:vAlign w:val="bottom"/>
            <w:hideMark/>
          </w:tcPr>
          <w:p w14:paraId="34CAB435"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5F70316A"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479262FE" w14:textId="77777777" w:rsidTr="00E40070">
        <w:trPr>
          <w:trHeight w:val="320"/>
        </w:trPr>
        <w:tc>
          <w:tcPr>
            <w:tcW w:w="722" w:type="dxa"/>
            <w:tcBorders>
              <w:top w:val="nil"/>
              <w:left w:val="nil"/>
              <w:bottom w:val="nil"/>
              <w:right w:val="nil"/>
            </w:tcBorders>
            <w:noWrap/>
            <w:vAlign w:val="bottom"/>
            <w:hideMark/>
          </w:tcPr>
          <w:p w14:paraId="0D1D1155" w14:textId="77777777" w:rsidR="004852C2" w:rsidRPr="009F4DAD" w:rsidRDefault="004852C2" w:rsidP="00E40070">
            <w:pPr>
              <w:jc w:val="center"/>
              <w:rPr>
                <w:color w:val="000000" w:themeColor="text1"/>
              </w:rPr>
            </w:pPr>
            <w:r w:rsidRPr="009F4DAD">
              <w:rPr>
                <w:color w:val="000000" w:themeColor="text1"/>
              </w:rPr>
              <w:t>RI</w:t>
            </w:r>
          </w:p>
        </w:tc>
        <w:tc>
          <w:tcPr>
            <w:tcW w:w="2708" w:type="dxa"/>
            <w:tcBorders>
              <w:top w:val="nil"/>
              <w:left w:val="nil"/>
              <w:bottom w:val="nil"/>
              <w:right w:val="nil"/>
            </w:tcBorders>
            <w:noWrap/>
            <w:vAlign w:val="bottom"/>
            <w:hideMark/>
          </w:tcPr>
          <w:p w14:paraId="2F2E9D5B" w14:textId="77777777" w:rsidR="004852C2" w:rsidRPr="009F4DAD" w:rsidRDefault="004852C2" w:rsidP="00E40070">
            <w:pPr>
              <w:jc w:val="center"/>
              <w:rPr>
                <w:color w:val="000000" w:themeColor="text1"/>
              </w:rPr>
            </w:pPr>
            <w:r w:rsidRPr="009F4DAD">
              <w:rPr>
                <w:color w:val="000000" w:themeColor="text1"/>
              </w:rPr>
              <w:t>2006</w:t>
            </w:r>
          </w:p>
        </w:tc>
        <w:tc>
          <w:tcPr>
            <w:tcW w:w="2164" w:type="dxa"/>
            <w:tcBorders>
              <w:top w:val="nil"/>
              <w:left w:val="nil"/>
              <w:bottom w:val="nil"/>
              <w:right w:val="nil"/>
            </w:tcBorders>
            <w:noWrap/>
            <w:vAlign w:val="bottom"/>
            <w:hideMark/>
          </w:tcPr>
          <w:p w14:paraId="2A577DBB" w14:textId="77777777" w:rsidR="004852C2" w:rsidRPr="009F4DAD" w:rsidRDefault="004852C2" w:rsidP="00E40070">
            <w:pPr>
              <w:jc w:val="center"/>
              <w:rPr>
                <w:color w:val="000000" w:themeColor="text1"/>
              </w:rPr>
            </w:pPr>
            <w:r w:rsidRPr="009F4DAD">
              <w:rPr>
                <w:color w:val="000000" w:themeColor="text1"/>
              </w:rPr>
              <w:t>0.15</w:t>
            </w:r>
          </w:p>
        </w:tc>
        <w:tc>
          <w:tcPr>
            <w:tcW w:w="1902" w:type="dxa"/>
            <w:tcBorders>
              <w:top w:val="nil"/>
              <w:left w:val="nil"/>
              <w:bottom w:val="nil"/>
              <w:right w:val="nil"/>
            </w:tcBorders>
            <w:noWrap/>
            <w:vAlign w:val="bottom"/>
            <w:hideMark/>
          </w:tcPr>
          <w:p w14:paraId="797F4852"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23066661"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71273628" w14:textId="77777777" w:rsidTr="00E40070">
        <w:trPr>
          <w:trHeight w:val="320"/>
        </w:trPr>
        <w:tc>
          <w:tcPr>
            <w:tcW w:w="722" w:type="dxa"/>
            <w:tcBorders>
              <w:top w:val="nil"/>
              <w:left w:val="nil"/>
              <w:bottom w:val="nil"/>
              <w:right w:val="nil"/>
            </w:tcBorders>
            <w:noWrap/>
            <w:vAlign w:val="bottom"/>
            <w:hideMark/>
          </w:tcPr>
          <w:p w14:paraId="55EC7640" w14:textId="77777777" w:rsidR="004852C2" w:rsidRPr="009F4DAD" w:rsidRDefault="004852C2" w:rsidP="00E40070">
            <w:pPr>
              <w:jc w:val="center"/>
              <w:rPr>
                <w:color w:val="000000" w:themeColor="text1"/>
              </w:rPr>
            </w:pPr>
          </w:p>
        </w:tc>
        <w:tc>
          <w:tcPr>
            <w:tcW w:w="2708" w:type="dxa"/>
            <w:tcBorders>
              <w:top w:val="nil"/>
              <w:left w:val="nil"/>
              <w:bottom w:val="nil"/>
              <w:right w:val="nil"/>
            </w:tcBorders>
            <w:noWrap/>
            <w:vAlign w:val="bottom"/>
            <w:hideMark/>
          </w:tcPr>
          <w:p w14:paraId="6B815621" w14:textId="77777777" w:rsidR="004852C2" w:rsidRPr="009F4DAD" w:rsidRDefault="004852C2" w:rsidP="00E40070">
            <w:pPr>
              <w:jc w:val="center"/>
              <w:rPr>
                <w:color w:val="000000" w:themeColor="text1"/>
              </w:rPr>
            </w:pPr>
          </w:p>
        </w:tc>
        <w:tc>
          <w:tcPr>
            <w:tcW w:w="2164" w:type="dxa"/>
            <w:tcBorders>
              <w:top w:val="nil"/>
              <w:left w:val="nil"/>
              <w:bottom w:val="nil"/>
              <w:right w:val="nil"/>
            </w:tcBorders>
            <w:noWrap/>
            <w:vAlign w:val="bottom"/>
            <w:hideMark/>
          </w:tcPr>
          <w:p w14:paraId="5BD22ADF" w14:textId="77777777" w:rsidR="004852C2" w:rsidRPr="009F4DAD" w:rsidRDefault="004852C2" w:rsidP="00E40070">
            <w:pPr>
              <w:jc w:val="center"/>
              <w:rPr>
                <w:color w:val="000000" w:themeColor="text1"/>
              </w:rPr>
            </w:pPr>
          </w:p>
        </w:tc>
        <w:tc>
          <w:tcPr>
            <w:tcW w:w="1902" w:type="dxa"/>
            <w:tcBorders>
              <w:top w:val="nil"/>
              <w:left w:val="nil"/>
              <w:bottom w:val="nil"/>
              <w:right w:val="nil"/>
            </w:tcBorders>
            <w:noWrap/>
            <w:vAlign w:val="bottom"/>
            <w:hideMark/>
          </w:tcPr>
          <w:p w14:paraId="28C382A8" w14:textId="77777777" w:rsidR="004852C2" w:rsidRPr="009F4DAD" w:rsidRDefault="004852C2" w:rsidP="00E40070">
            <w:pPr>
              <w:jc w:val="center"/>
              <w:rPr>
                <w:color w:val="000000" w:themeColor="text1"/>
              </w:rPr>
            </w:pPr>
          </w:p>
        </w:tc>
        <w:tc>
          <w:tcPr>
            <w:tcW w:w="1864" w:type="dxa"/>
            <w:tcBorders>
              <w:top w:val="nil"/>
              <w:left w:val="nil"/>
              <w:bottom w:val="nil"/>
              <w:right w:val="nil"/>
            </w:tcBorders>
            <w:noWrap/>
            <w:vAlign w:val="bottom"/>
            <w:hideMark/>
          </w:tcPr>
          <w:p w14:paraId="6F78321B" w14:textId="77777777" w:rsidR="004852C2" w:rsidRPr="009F4DAD" w:rsidRDefault="004852C2" w:rsidP="00E40070">
            <w:pPr>
              <w:jc w:val="center"/>
              <w:rPr>
                <w:color w:val="000000" w:themeColor="text1"/>
              </w:rPr>
            </w:pPr>
          </w:p>
        </w:tc>
      </w:tr>
      <w:tr w:rsidR="004852C2" w:rsidRPr="009F4DAD" w14:paraId="4D49591F" w14:textId="77777777" w:rsidTr="00E40070">
        <w:trPr>
          <w:trHeight w:val="320"/>
        </w:trPr>
        <w:tc>
          <w:tcPr>
            <w:tcW w:w="722" w:type="dxa"/>
            <w:tcBorders>
              <w:top w:val="nil"/>
              <w:left w:val="nil"/>
              <w:bottom w:val="nil"/>
              <w:right w:val="nil"/>
            </w:tcBorders>
            <w:noWrap/>
            <w:vAlign w:val="bottom"/>
            <w:hideMark/>
          </w:tcPr>
          <w:p w14:paraId="0855A295" w14:textId="77777777" w:rsidR="004852C2" w:rsidRPr="009F4DAD" w:rsidRDefault="004852C2" w:rsidP="00E40070">
            <w:pPr>
              <w:jc w:val="center"/>
              <w:rPr>
                <w:color w:val="000000" w:themeColor="text1"/>
              </w:rPr>
            </w:pPr>
            <w:r w:rsidRPr="009F4DAD">
              <w:rPr>
                <w:color w:val="000000" w:themeColor="text1"/>
              </w:rPr>
              <w:lastRenderedPageBreak/>
              <w:t>VA</w:t>
            </w:r>
          </w:p>
        </w:tc>
        <w:tc>
          <w:tcPr>
            <w:tcW w:w="2708" w:type="dxa"/>
            <w:tcBorders>
              <w:top w:val="nil"/>
              <w:left w:val="nil"/>
              <w:bottom w:val="nil"/>
              <w:right w:val="nil"/>
            </w:tcBorders>
            <w:noWrap/>
            <w:vAlign w:val="bottom"/>
            <w:hideMark/>
          </w:tcPr>
          <w:p w14:paraId="584ADFF4" w14:textId="77777777" w:rsidR="004852C2" w:rsidRPr="009F4DAD" w:rsidRDefault="004852C2" w:rsidP="00E40070">
            <w:pPr>
              <w:jc w:val="center"/>
              <w:rPr>
                <w:color w:val="000000" w:themeColor="text1"/>
              </w:rPr>
            </w:pPr>
            <w:r w:rsidRPr="009F4DAD">
              <w:rPr>
                <w:color w:val="000000" w:themeColor="text1"/>
              </w:rPr>
              <w:t>2003</w:t>
            </w:r>
          </w:p>
        </w:tc>
        <w:tc>
          <w:tcPr>
            <w:tcW w:w="2164" w:type="dxa"/>
            <w:tcBorders>
              <w:top w:val="nil"/>
              <w:left w:val="nil"/>
              <w:bottom w:val="nil"/>
              <w:right w:val="nil"/>
            </w:tcBorders>
            <w:noWrap/>
            <w:vAlign w:val="bottom"/>
            <w:hideMark/>
          </w:tcPr>
          <w:p w14:paraId="4B7E8BD3" w14:textId="77777777" w:rsidR="004852C2" w:rsidRPr="009F4DAD" w:rsidRDefault="004852C2" w:rsidP="00E40070">
            <w:pPr>
              <w:jc w:val="center"/>
              <w:rPr>
                <w:color w:val="000000" w:themeColor="text1"/>
              </w:rPr>
            </w:pPr>
            <w:r w:rsidRPr="009F4DAD">
              <w:rPr>
                <w:color w:val="000000" w:themeColor="text1"/>
              </w:rPr>
              <w:t>0</w:t>
            </w:r>
          </w:p>
        </w:tc>
        <w:tc>
          <w:tcPr>
            <w:tcW w:w="1902" w:type="dxa"/>
            <w:tcBorders>
              <w:top w:val="nil"/>
              <w:left w:val="nil"/>
              <w:bottom w:val="nil"/>
              <w:right w:val="nil"/>
            </w:tcBorders>
            <w:noWrap/>
            <w:vAlign w:val="bottom"/>
            <w:hideMark/>
          </w:tcPr>
          <w:p w14:paraId="50C704FA" w14:textId="77777777" w:rsidR="004852C2" w:rsidRPr="009F4DAD" w:rsidRDefault="004852C2" w:rsidP="00E40070">
            <w:pPr>
              <w:jc w:val="center"/>
              <w:rPr>
                <w:color w:val="000000" w:themeColor="text1"/>
              </w:rPr>
            </w:pPr>
            <w:r w:rsidRPr="009F4DAD">
              <w:rPr>
                <w:color w:val="000000" w:themeColor="text1"/>
              </w:rPr>
              <w:t>0</w:t>
            </w:r>
          </w:p>
        </w:tc>
        <w:tc>
          <w:tcPr>
            <w:tcW w:w="1864" w:type="dxa"/>
            <w:tcBorders>
              <w:top w:val="nil"/>
              <w:left w:val="nil"/>
              <w:bottom w:val="nil"/>
              <w:right w:val="nil"/>
            </w:tcBorders>
            <w:noWrap/>
            <w:vAlign w:val="bottom"/>
            <w:hideMark/>
          </w:tcPr>
          <w:p w14:paraId="7E16D72A" w14:textId="77777777" w:rsidR="004852C2" w:rsidRPr="009F4DAD" w:rsidRDefault="004852C2" w:rsidP="00E40070">
            <w:pPr>
              <w:jc w:val="center"/>
              <w:rPr>
                <w:color w:val="000000" w:themeColor="text1"/>
              </w:rPr>
            </w:pPr>
            <w:r w:rsidRPr="009F4DAD">
              <w:rPr>
                <w:color w:val="000000" w:themeColor="text1"/>
              </w:rPr>
              <w:t>N</w:t>
            </w:r>
          </w:p>
        </w:tc>
      </w:tr>
      <w:tr w:rsidR="004852C2" w:rsidRPr="009F4DAD" w14:paraId="5284912E" w14:textId="77777777" w:rsidTr="00E40070">
        <w:trPr>
          <w:trHeight w:val="320"/>
        </w:trPr>
        <w:tc>
          <w:tcPr>
            <w:tcW w:w="722" w:type="dxa"/>
            <w:tcBorders>
              <w:top w:val="nil"/>
              <w:left w:val="nil"/>
              <w:bottom w:val="nil"/>
              <w:right w:val="nil"/>
            </w:tcBorders>
            <w:noWrap/>
            <w:vAlign w:val="bottom"/>
            <w:hideMark/>
          </w:tcPr>
          <w:p w14:paraId="11ECE5A3" w14:textId="77777777" w:rsidR="004852C2" w:rsidRPr="009F4DAD" w:rsidRDefault="004852C2" w:rsidP="00E40070">
            <w:pPr>
              <w:jc w:val="center"/>
              <w:rPr>
                <w:color w:val="000000" w:themeColor="text1"/>
              </w:rPr>
            </w:pPr>
            <w:r w:rsidRPr="009F4DAD">
              <w:rPr>
                <w:color w:val="000000" w:themeColor="text1"/>
              </w:rPr>
              <w:t>VA</w:t>
            </w:r>
          </w:p>
        </w:tc>
        <w:tc>
          <w:tcPr>
            <w:tcW w:w="2708" w:type="dxa"/>
            <w:tcBorders>
              <w:top w:val="nil"/>
              <w:left w:val="nil"/>
              <w:bottom w:val="nil"/>
              <w:right w:val="nil"/>
            </w:tcBorders>
            <w:noWrap/>
            <w:vAlign w:val="bottom"/>
            <w:hideMark/>
          </w:tcPr>
          <w:p w14:paraId="48325CDB" w14:textId="77777777" w:rsidR="004852C2" w:rsidRPr="009F4DAD" w:rsidRDefault="004852C2" w:rsidP="00E40070">
            <w:pPr>
              <w:jc w:val="center"/>
              <w:rPr>
                <w:color w:val="000000" w:themeColor="text1"/>
              </w:rPr>
            </w:pPr>
            <w:r w:rsidRPr="009F4DAD">
              <w:rPr>
                <w:color w:val="000000" w:themeColor="text1"/>
              </w:rPr>
              <w:t>2004</w:t>
            </w:r>
          </w:p>
        </w:tc>
        <w:tc>
          <w:tcPr>
            <w:tcW w:w="2164" w:type="dxa"/>
            <w:tcBorders>
              <w:top w:val="nil"/>
              <w:left w:val="nil"/>
              <w:bottom w:val="nil"/>
              <w:right w:val="nil"/>
            </w:tcBorders>
            <w:noWrap/>
            <w:vAlign w:val="bottom"/>
            <w:hideMark/>
          </w:tcPr>
          <w:p w14:paraId="4F2111B4" w14:textId="77777777" w:rsidR="004852C2" w:rsidRPr="009F4DAD" w:rsidRDefault="004852C2" w:rsidP="00E40070">
            <w:pPr>
              <w:jc w:val="center"/>
              <w:rPr>
                <w:color w:val="000000" w:themeColor="text1"/>
              </w:rPr>
            </w:pPr>
            <w:r w:rsidRPr="009F4DAD">
              <w:rPr>
                <w:color w:val="000000" w:themeColor="text1"/>
              </w:rPr>
              <w:t>0</w:t>
            </w:r>
          </w:p>
        </w:tc>
        <w:tc>
          <w:tcPr>
            <w:tcW w:w="1902" w:type="dxa"/>
            <w:tcBorders>
              <w:top w:val="nil"/>
              <w:left w:val="nil"/>
              <w:bottom w:val="nil"/>
              <w:right w:val="nil"/>
            </w:tcBorders>
            <w:noWrap/>
            <w:vAlign w:val="bottom"/>
            <w:hideMark/>
          </w:tcPr>
          <w:p w14:paraId="42B0FF8E" w14:textId="77777777" w:rsidR="004852C2" w:rsidRPr="009F4DAD" w:rsidRDefault="004852C2" w:rsidP="00E40070">
            <w:pPr>
              <w:jc w:val="center"/>
              <w:rPr>
                <w:color w:val="000000" w:themeColor="text1"/>
              </w:rPr>
            </w:pPr>
            <w:r w:rsidRPr="009F4DAD">
              <w:rPr>
                <w:color w:val="000000" w:themeColor="text1"/>
              </w:rPr>
              <w:t>0</w:t>
            </w:r>
          </w:p>
        </w:tc>
        <w:tc>
          <w:tcPr>
            <w:tcW w:w="1864" w:type="dxa"/>
            <w:tcBorders>
              <w:top w:val="nil"/>
              <w:left w:val="nil"/>
              <w:bottom w:val="nil"/>
              <w:right w:val="nil"/>
            </w:tcBorders>
            <w:noWrap/>
            <w:vAlign w:val="bottom"/>
            <w:hideMark/>
          </w:tcPr>
          <w:p w14:paraId="1B48CA46" w14:textId="77777777" w:rsidR="004852C2" w:rsidRPr="009F4DAD" w:rsidRDefault="004852C2" w:rsidP="00E40070">
            <w:pPr>
              <w:jc w:val="center"/>
              <w:rPr>
                <w:color w:val="000000" w:themeColor="text1"/>
              </w:rPr>
            </w:pPr>
            <w:r w:rsidRPr="009F4DAD">
              <w:rPr>
                <w:color w:val="000000" w:themeColor="text1"/>
              </w:rPr>
              <w:t>N</w:t>
            </w:r>
          </w:p>
        </w:tc>
      </w:tr>
      <w:tr w:rsidR="004852C2" w:rsidRPr="009F4DAD" w14:paraId="15CC9D5A" w14:textId="77777777" w:rsidTr="00E40070">
        <w:trPr>
          <w:trHeight w:val="320"/>
        </w:trPr>
        <w:tc>
          <w:tcPr>
            <w:tcW w:w="722" w:type="dxa"/>
            <w:tcBorders>
              <w:top w:val="nil"/>
              <w:left w:val="nil"/>
              <w:bottom w:val="nil"/>
              <w:right w:val="nil"/>
            </w:tcBorders>
            <w:noWrap/>
            <w:vAlign w:val="bottom"/>
            <w:hideMark/>
          </w:tcPr>
          <w:p w14:paraId="42C282EE" w14:textId="77777777" w:rsidR="004852C2" w:rsidRPr="009F4DAD" w:rsidRDefault="004852C2" w:rsidP="00E40070">
            <w:pPr>
              <w:jc w:val="center"/>
              <w:rPr>
                <w:color w:val="000000" w:themeColor="text1"/>
              </w:rPr>
            </w:pPr>
            <w:r w:rsidRPr="009F4DAD">
              <w:rPr>
                <w:color w:val="000000" w:themeColor="text1"/>
              </w:rPr>
              <w:t>VA</w:t>
            </w:r>
          </w:p>
        </w:tc>
        <w:tc>
          <w:tcPr>
            <w:tcW w:w="2708" w:type="dxa"/>
            <w:tcBorders>
              <w:top w:val="nil"/>
              <w:left w:val="nil"/>
              <w:bottom w:val="nil"/>
              <w:right w:val="nil"/>
            </w:tcBorders>
            <w:noWrap/>
            <w:vAlign w:val="bottom"/>
            <w:hideMark/>
          </w:tcPr>
          <w:p w14:paraId="3B25A98C" w14:textId="77777777" w:rsidR="004852C2" w:rsidRPr="009F4DAD" w:rsidRDefault="004852C2" w:rsidP="00E40070">
            <w:pPr>
              <w:jc w:val="center"/>
              <w:rPr>
                <w:color w:val="000000" w:themeColor="text1"/>
              </w:rPr>
            </w:pPr>
            <w:r w:rsidRPr="009F4DAD">
              <w:rPr>
                <w:color w:val="000000" w:themeColor="text1"/>
              </w:rPr>
              <w:t>2005</w:t>
            </w:r>
          </w:p>
        </w:tc>
        <w:tc>
          <w:tcPr>
            <w:tcW w:w="2164" w:type="dxa"/>
            <w:tcBorders>
              <w:top w:val="nil"/>
              <w:left w:val="nil"/>
              <w:bottom w:val="nil"/>
              <w:right w:val="nil"/>
            </w:tcBorders>
            <w:noWrap/>
            <w:vAlign w:val="bottom"/>
            <w:hideMark/>
          </w:tcPr>
          <w:p w14:paraId="2EE62578" w14:textId="77777777" w:rsidR="004852C2" w:rsidRPr="009F4DAD" w:rsidRDefault="004852C2" w:rsidP="00E40070">
            <w:pPr>
              <w:jc w:val="center"/>
              <w:rPr>
                <w:color w:val="000000" w:themeColor="text1"/>
              </w:rPr>
            </w:pPr>
            <w:r w:rsidRPr="009F4DAD">
              <w:rPr>
                <w:color w:val="000000" w:themeColor="text1"/>
              </w:rPr>
              <w:t>0</w:t>
            </w:r>
          </w:p>
        </w:tc>
        <w:tc>
          <w:tcPr>
            <w:tcW w:w="1902" w:type="dxa"/>
            <w:tcBorders>
              <w:top w:val="nil"/>
              <w:left w:val="nil"/>
              <w:bottom w:val="nil"/>
              <w:right w:val="nil"/>
            </w:tcBorders>
            <w:noWrap/>
            <w:vAlign w:val="bottom"/>
            <w:hideMark/>
          </w:tcPr>
          <w:p w14:paraId="4E383C9E" w14:textId="77777777" w:rsidR="004852C2" w:rsidRPr="009F4DAD" w:rsidRDefault="004852C2" w:rsidP="00E40070">
            <w:pPr>
              <w:jc w:val="center"/>
              <w:rPr>
                <w:color w:val="000000" w:themeColor="text1"/>
              </w:rPr>
            </w:pPr>
            <w:r w:rsidRPr="009F4DAD">
              <w:rPr>
                <w:color w:val="000000" w:themeColor="text1"/>
              </w:rPr>
              <w:t>0</w:t>
            </w:r>
          </w:p>
        </w:tc>
        <w:tc>
          <w:tcPr>
            <w:tcW w:w="1864" w:type="dxa"/>
            <w:tcBorders>
              <w:top w:val="nil"/>
              <w:left w:val="nil"/>
              <w:bottom w:val="nil"/>
              <w:right w:val="nil"/>
            </w:tcBorders>
            <w:noWrap/>
            <w:vAlign w:val="bottom"/>
            <w:hideMark/>
          </w:tcPr>
          <w:p w14:paraId="5E7A52F0" w14:textId="77777777" w:rsidR="004852C2" w:rsidRPr="009F4DAD" w:rsidRDefault="004852C2" w:rsidP="00E40070">
            <w:pPr>
              <w:jc w:val="center"/>
              <w:rPr>
                <w:color w:val="000000" w:themeColor="text1"/>
              </w:rPr>
            </w:pPr>
            <w:r w:rsidRPr="009F4DAD">
              <w:rPr>
                <w:color w:val="000000" w:themeColor="text1"/>
              </w:rPr>
              <w:t>N</w:t>
            </w:r>
          </w:p>
        </w:tc>
      </w:tr>
      <w:tr w:rsidR="004852C2" w:rsidRPr="009F4DAD" w14:paraId="10EA20B8" w14:textId="77777777" w:rsidTr="00E40070">
        <w:trPr>
          <w:trHeight w:val="320"/>
        </w:trPr>
        <w:tc>
          <w:tcPr>
            <w:tcW w:w="722" w:type="dxa"/>
            <w:tcBorders>
              <w:top w:val="nil"/>
              <w:left w:val="nil"/>
              <w:bottom w:val="nil"/>
              <w:right w:val="nil"/>
            </w:tcBorders>
            <w:noWrap/>
            <w:vAlign w:val="bottom"/>
            <w:hideMark/>
          </w:tcPr>
          <w:p w14:paraId="65BD4934" w14:textId="77777777" w:rsidR="004852C2" w:rsidRPr="009F4DAD" w:rsidRDefault="004852C2" w:rsidP="00E40070">
            <w:pPr>
              <w:jc w:val="center"/>
              <w:rPr>
                <w:color w:val="000000" w:themeColor="text1"/>
              </w:rPr>
            </w:pPr>
            <w:r w:rsidRPr="009F4DAD">
              <w:rPr>
                <w:color w:val="000000" w:themeColor="text1"/>
              </w:rPr>
              <w:t>VA</w:t>
            </w:r>
          </w:p>
        </w:tc>
        <w:tc>
          <w:tcPr>
            <w:tcW w:w="2708" w:type="dxa"/>
            <w:tcBorders>
              <w:top w:val="nil"/>
              <w:left w:val="nil"/>
              <w:bottom w:val="nil"/>
              <w:right w:val="nil"/>
            </w:tcBorders>
            <w:noWrap/>
            <w:vAlign w:val="bottom"/>
            <w:hideMark/>
          </w:tcPr>
          <w:p w14:paraId="29AE42FB" w14:textId="77777777" w:rsidR="004852C2" w:rsidRPr="009F4DAD" w:rsidRDefault="004852C2" w:rsidP="00E40070">
            <w:pPr>
              <w:jc w:val="center"/>
              <w:rPr>
                <w:color w:val="000000" w:themeColor="text1"/>
              </w:rPr>
            </w:pPr>
            <w:r w:rsidRPr="009F4DAD">
              <w:rPr>
                <w:color w:val="000000" w:themeColor="text1"/>
              </w:rPr>
              <w:t>2006</w:t>
            </w:r>
          </w:p>
        </w:tc>
        <w:tc>
          <w:tcPr>
            <w:tcW w:w="2164" w:type="dxa"/>
            <w:tcBorders>
              <w:top w:val="nil"/>
              <w:left w:val="nil"/>
              <w:bottom w:val="nil"/>
              <w:right w:val="nil"/>
            </w:tcBorders>
            <w:noWrap/>
            <w:vAlign w:val="bottom"/>
            <w:hideMark/>
          </w:tcPr>
          <w:p w14:paraId="1D4C7106" w14:textId="77777777" w:rsidR="004852C2" w:rsidRPr="009F4DAD" w:rsidRDefault="004852C2" w:rsidP="00E40070">
            <w:pPr>
              <w:jc w:val="center"/>
              <w:rPr>
                <w:color w:val="000000" w:themeColor="text1"/>
              </w:rPr>
            </w:pPr>
            <w:r w:rsidRPr="009F4DAD">
              <w:rPr>
                <w:color w:val="000000" w:themeColor="text1"/>
              </w:rPr>
              <w:t>0.2</w:t>
            </w:r>
          </w:p>
        </w:tc>
        <w:tc>
          <w:tcPr>
            <w:tcW w:w="1902" w:type="dxa"/>
            <w:tcBorders>
              <w:top w:val="nil"/>
              <w:left w:val="nil"/>
              <w:bottom w:val="nil"/>
              <w:right w:val="nil"/>
            </w:tcBorders>
            <w:noWrap/>
            <w:vAlign w:val="bottom"/>
            <w:hideMark/>
          </w:tcPr>
          <w:p w14:paraId="1898C4DB" w14:textId="77777777" w:rsidR="004852C2" w:rsidRPr="009F4DAD" w:rsidRDefault="004852C2" w:rsidP="00E40070">
            <w:pPr>
              <w:jc w:val="center"/>
              <w:rPr>
                <w:color w:val="000000" w:themeColor="text1"/>
              </w:rPr>
            </w:pPr>
            <w:r w:rsidRPr="009F4DAD">
              <w:rPr>
                <w:color w:val="000000" w:themeColor="text1"/>
              </w:rPr>
              <w:t>0</w:t>
            </w:r>
          </w:p>
        </w:tc>
        <w:tc>
          <w:tcPr>
            <w:tcW w:w="1864" w:type="dxa"/>
            <w:tcBorders>
              <w:top w:val="nil"/>
              <w:left w:val="nil"/>
              <w:bottom w:val="nil"/>
              <w:right w:val="nil"/>
            </w:tcBorders>
            <w:noWrap/>
            <w:vAlign w:val="bottom"/>
            <w:hideMark/>
          </w:tcPr>
          <w:p w14:paraId="37C4B896" w14:textId="77777777" w:rsidR="004852C2" w:rsidRPr="009F4DAD" w:rsidRDefault="004852C2" w:rsidP="00E40070">
            <w:pPr>
              <w:jc w:val="center"/>
              <w:rPr>
                <w:color w:val="000000" w:themeColor="text1"/>
              </w:rPr>
            </w:pPr>
            <w:r w:rsidRPr="009F4DAD">
              <w:rPr>
                <w:color w:val="000000" w:themeColor="text1"/>
              </w:rPr>
              <w:t>N</w:t>
            </w:r>
          </w:p>
        </w:tc>
      </w:tr>
      <w:tr w:rsidR="004852C2" w:rsidRPr="009F4DAD" w14:paraId="3D645DE1" w14:textId="77777777" w:rsidTr="00E40070">
        <w:trPr>
          <w:trHeight w:val="320"/>
        </w:trPr>
        <w:tc>
          <w:tcPr>
            <w:tcW w:w="722" w:type="dxa"/>
            <w:tcBorders>
              <w:top w:val="nil"/>
              <w:left w:val="nil"/>
              <w:bottom w:val="nil"/>
              <w:right w:val="nil"/>
            </w:tcBorders>
            <w:noWrap/>
            <w:vAlign w:val="bottom"/>
            <w:hideMark/>
          </w:tcPr>
          <w:p w14:paraId="00F5FE9A" w14:textId="77777777" w:rsidR="004852C2" w:rsidRPr="009F4DAD" w:rsidRDefault="004852C2" w:rsidP="00E40070">
            <w:pPr>
              <w:jc w:val="center"/>
              <w:rPr>
                <w:color w:val="000000" w:themeColor="text1"/>
              </w:rPr>
            </w:pPr>
          </w:p>
        </w:tc>
        <w:tc>
          <w:tcPr>
            <w:tcW w:w="2708" w:type="dxa"/>
            <w:tcBorders>
              <w:top w:val="nil"/>
              <w:left w:val="nil"/>
              <w:bottom w:val="nil"/>
              <w:right w:val="nil"/>
            </w:tcBorders>
            <w:noWrap/>
            <w:vAlign w:val="bottom"/>
            <w:hideMark/>
          </w:tcPr>
          <w:p w14:paraId="7834FF8E" w14:textId="77777777" w:rsidR="004852C2" w:rsidRPr="009F4DAD" w:rsidRDefault="004852C2" w:rsidP="00E40070">
            <w:pPr>
              <w:jc w:val="center"/>
              <w:rPr>
                <w:color w:val="000000" w:themeColor="text1"/>
              </w:rPr>
            </w:pPr>
          </w:p>
        </w:tc>
        <w:tc>
          <w:tcPr>
            <w:tcW w:w="2164" w:type="dxa"/>
            <w:tcBorders>
              <w:top w:val="nil"/>
              <w:left w:val="nil"/>
              <w:bottom w:val="nil"/>
              <w:right w:val="nil"/>
            </w:tcBorders>
            <w:noWrap/>
            <w:vAlign w:val="bottom"/>
            <w:hideMark/>
          </w:tcPr>
          <w:p w14:paraId="243CF1D6" w14:textId="77777777" w:rsidR="004852C2" w:rsidRPr="009F4DAD" w:rsidRDefault="004852C2" w:rsidP="00E40070">
            <w:pPr>
              <w:jc w:val="center"/>
              <w:rPr>
                <w:color w:val="000000" w:themeColor="text1"/>
              </w:rPr>
            </w:pPr>
          </w:p>
        </w:tc>
        <w:tc>
          <w:tcPr>
            <w:tcW w:w="1902" w:type="dxa"/>
            <w:tcBorders>
              <w:top w:val="nil"/>
              <w:left w:val="nil"/>
              <w:bottom w:val="nil"/>
              <w:right w:val="nil"/>
            </w:tcBorders>
            <w:noWrap/>
            <w:vAlign w:val="bottom"/>
            <w:hideMark/>
          </w:tcPr>
          <w:p w14:paraId="5116585D" w14:textId="77777777" w:rsidR="004852C2" w:rsidRPr="009F4DAD" w:rsidRDefault="004852C2" w:rsidP="00E40070">
            <w:pPr>
              <w:jc w:val="center"/>
              <w:rPr>
                <w:color w:val="000000" w:themeColor="text1"/>
              </w:rPr>
            </w:pPr>
          </w:p>
        </w:tc>
        <w:tc>
          <w:tcPr>
            <w:tcW w:w="1864" w:type="dxa"/>
            <w:tcBorders>
              <w:top w:val="nil"/>
              <w:left w:val="nil"/>
              <w:bottom w:val="nil"/>
              <w:right w:val="nil"/>
            </w:tcBorders>
            <w:noWrap/>
            <w:vAlign w:val="bottom"/>
            <w:hideMark/>
          </w:tcPr>
          <w:p w14:paraId="6148B569" w14:textId="77777777" w:rsidR="004852C2" w:rsidRPr="009F4DAD" w:rsidRDefault="004852C2" w:rsidP="00E40070">
            <w:pPr>
              <w:jc w:val="center"/>
              <w:rPr>
                <w:color w:val="000000" w:themeColor="text1"/>
              </w:rPr>
            </w:pPr>
          </w:p>
        </w:tc>
      </w:tr>
      <w:tr w:rsidR="004852C2" w:rsidRPr="009F4DAD" w14:paraId="1126F2AD" w14:textId="77777777" w:rsidTr="00E40070">
        <w:trPr>
          <w:trHeight w:val="320"/>
        </w:trPr>
        <w:tc>
          <w:tcPr>
            <w:tcW w:w="9360" w:type="dxa"/>
            <w:gridSpan w:val="5"/>
            <w:tcBorders>
              <w:top w:val="nil"/>
              <w:left w:val="nil"/>
              <w:bottom w:val="single" w:sz="4" w:space="0" w:color="auto"/>
              <w:right w:val="nil"/>
            </w:tcBorders>
            <w:noWrap/>
            <w:vAlign w:val="center"/>
            <w:hideMark/>
          </w:tcPr>
          <w:p w14:paraId="4E724752" w14:textId="77777777" w:rsidR="004852C2" w:rsidRPr="009F4DAD" w:rsidRDefault="004852C2" w:rsidP="00E40070">
            <w:pPr>
              <w:rPr>
                <w:i/>
                <w:iCs/>
                <w:color w:val="000000" w:themeColor="text1"/>
              </w:rPr>
            </w:pPr>
            <w:r w:rsidRPr="009F4DAD">
              <w:rPr>
                <w:i/>
                <w:iCs/>
                <w:color w:val="000000" w:themeColor="text1"/>
              </w:rPr>
              <w:t xml:space="preserve">Panel </w:t>
            </w:r>
            <w:r>
              <w:rPr>
                <w:i/>
                <w:iCs/>
                <w:color w:val="000000" w:themeColor="text1"/>
              </w:rPr>
              <w:t>B</w:t>
            </w:r>
            <w:r w:rsidRPr="009F4DAD">
              <w:rPr>
                <w:i/>
                <w:iCs/>
                <w:color w:val="000000" w:themeColor="text1"/>
              </w:rPr>
              <w:t>. States with different state credit rates by the number of children during tax years 2003-2006.</w:t>
            </w:r>
          </w:p>
        </w:tc>
      </w:tr>
      <w:tr w:rsidR="004852C2" w:rsidRPr="009F4DAD" w14:paraId="3688C53D" w14:textId="77777777" w:rsidTr="00E40070">
        <w:trPr>
          <w:trHeight w:val="320"/>
        </w:trPr>
        <w:tc>
          <w:tcPr>
            <w:tcW w:w="722" w:type="dxa"/>
            <w:tcBorders>
              <w:top w:val="nil"/>
              <w:left w:val="nil"/>
              <w:bottom w:val="single" w:sz="4" w:space="0" w:color="auto"/>
              <w:right w:val="nil"/>
            </w:tcBorders>
            <w:noWrap/>
            <w:vAlign w:val="center"/>
            <w:hideMark/>
          </w:tcPr>
          <w:p w14:paraId="1E38A12E" w14:textId="77777777" w:rsidR="004852C2" w:rsidRPr="009F4DAD" w:rsidRDefault="004852C2" w:rsidP="00E40070">
            <w:pPr>
              <w:jc w:val="center"/>
              <w:rPr>
                <w:color w:val="000000" w:themeColor="text1"/>
              </w:rPr>
            </w:pPr>
            <w:r w:rsidRPr="009F4DAD">
              <w:rPr>
                <w:color w:val="000000" w:themeColor="text1"/>
              </w:rPr>
              <w:t xml:space="preserve">State </w:t>
            </w:r>
          </w:p>
        </w:tc>
        <w:tc>
          <w:tcPr>
            <w:tcW w:w="2708" w:type="dxa"/>
            <w:tcBorders>
              <w:top w:val="nil"/>
              <w:left w:val="nil"/>
              <w:bottom w:val="single" w:sz="4" w:space="0" w:color="auto"/>
              <w:right w:val="nil"/>
            </w:tcBorders>
            <w:noWrap/>
            <w:vAlign w:val="bottom"/>
            <w:hideMark/>
          </w:tcPr>
          <w:p w14:paraId="7D8C1C60" w14:textId="77777777" w:rsidR="004852C2" w:rsidRPr="009F4DAD" w:rsidRDefault="004852C2" w:rsidP="00E40070">
            <w:pPr>
              <w:jc w:val="center"/>
              <w:rPr>
                <w:color w:val="000000" w:themeColor="text1"/>
              </w:rPr>
            </w:pPr>
            <w:r w:rsidRPr="009F4DAD">
              <w:rPr>
                <w:color w:val="000000" w:themeColor="text1"/>
              </w:rPr>
              <w:t>Number of children</w:t>
            </w:r>
          </w:p>
        </w:tc>
        <w:tc>
          <w:tcPr>
            <w:tcW w:w="2164" w:type="dxa"/>
            <w:tcBorders>
              <w:top w:val="nil"/>
              <w:left w:val="nil"/>
              <w:bottom w:val="single" w:sz="4" w:space="0" w:color="auto"/>
              <w:right w:val="nil"/>
            </w:tcBorders>
            <w:noWrap/>
            <w:vAlign w:val="bottom"/>
            <w:hideMark/>
          </w:tcPr>
          <w:p w14:paraId="032997B3" w14:textId="77777777" w:rsidR="004852C2" w:rsidRPr="009F4DAD" w:rsidRDefault="004852C2" w:rsidP="00E40070">
            <w:pPr>
              <w:jc w:val="center"/>
              <w:rPr>
                <w:color w:val="000000" w:themeColor="text1"/>
              </w:rPr>
            </w:pPr>
            <w:r w:rsidRPr="009F4DAD">
              <w:rPr>
                <w:color w:val="000000" w:themeColor="text1"/>
              </w:rPr>
              <w:t>State credit rate</w:t>
            </w:r>
          </w:p>
        </w:tc>
        <w:tc>
          <w:tcPr>
            <w:tcW w:w="1902" w:type="dxa"/>
            <w:tcBorders>
              <w:top w:val="nil"/>
              <w:left w:val="nil"/>
              <w:bottom w:val="single" w:sz="4" w:space="0" w:color="auto"/>
              <w:right w:val="nil"/>
            </w:tcBorders>
            <w:noWrap/>
            <w:vAlign w:val="bottom"/>
            <w:hideMark/>
          </w:tcPr>
          <w:p w14:paraId="6DAD5510" w14:textId="77777777" w:rsidR="004852C2" w:rsidRPr="009F4DAD" w:rsidRDefault="004852C2" w:rsidP="00E40070">
            <w:pPr>
              <w:jc w:val="center"/>
              <w:rPr>
                <w:color w:val="000000" w:themeColor="text1"/>
              </w:rPr>
            </w:pPr>
            <w:r w:rsidRPr="009F4DAD">
              <w:rPr>
                <w:color w:val="000000" w:themeColor="text1"/>
              </w:rPr>
              <w:t>Refundability</w:t>
            </w:r>
          </w:p>
        </w:tc>
        <w:tc>
          <w:tcPr>
            <w:tcW w:w="1864" w:type="dxa"/>
            <w:tcBorders>
              <w:top w:val="nil"/>
              <w:left w:val="nil"/>
              <w:bottom w:val="single" w:sz="4" w:space="0" w:color="auto"/>
              <w:right w:val="nil"/>
            </w:tcBorders>
            <w:noWrap/>
            <w:vAlign w:val="bottom"/>
            <w:hideMark/>
          </w:tcPr>
          <w:p w14:paraId="2DA53902" w14:textId="77777777" w:rsidR="004852C2" w:rsidRPr="009F4DAD" w:rsidRDefault="004852C2" w:rsidP="00E40070">
            <w:pPr>
              <w:jc w:val="center"/>
              <w:rPr>
                <w:color w:val="000000" w:themeColor="text1"/>
              </w:rPr>
            </w:pPr>
            <w:r w:rsidRPr="009F4DAD">
              <w:rPr>
                <w:color w:val="000000" w:themeColor="text1"/>
              </w:rPr>
              <w:t>In the sample</w:t>
            </w:r>
          </w:p>
        </w:tc>
      </w:tr>
      <w:tr w:rsidR="004852C2" w:rsidRPr="009F4DAD" w14:paraId="09C39B62" w14:textId="77777777" w:rsidTr="00E40070">
        <w:trPr>
          <w:trHeight w:val="320"/>
        </w:trPr>
        <w:tc>
          <w:tcPr>
            <w:tcW w:w="722" w:type="dxa"/>
            <w:tcBorders>
              <w:top w:val="nil"/>
              <w:left w:val="nil"/>
              <w:bottom w:val="nil"/>
              <w:right w:val="nil"/>
            </w:tcBorders>
            <w:noWrap/>
            <w:vAlign w:val="bottom"/>
            <w:hideMark/>
          </w:tcPr>
          <w:p w14:paraId="380381E3" w14:textId="77777777" w:rsidR="004852C2" w:rsidRPr="009F4DAD" w:rsidRDefault="004852C2" w:rsidP="00E40070">
            <w:pPr>
              <w:jc w:val="center"/>
              <w:rPr>
                <w:color w:val="000000" w:themeColor="text1"/>
              </w:rPr>
            </w:pPr>
            <w:r w:rsidRPr="009F4DAD">
              <w:rPr>
                <w:color w:val="000000" w:themeColor="text1"/>
              </w:rPr>
              <w:t>MN</w:t>
            </w:r>
          </w:p>
        </w:tc>
        <w:tc>
          <w:tcPr>
            <w:tcW w:w="2708" w:type="dxa"/>
            <w:tcBorders>
              <w:top w:val="nil"/>
              <w:left w:val="nil"/>
              <w:bottom w:val="nil"/>
              <w:right w:val="nil"/>
            </w:tcBorders>
            <w:noWrap/>
            <w:vAlign w:val="bottom"/>
            <w:hideMark/>
          </w:tcPr>
          <w:p w14:paraId="799ABB4D" w14:textId="77777777" w:rsidR="004852C2" w:rsidRPr="009F4DAD" w:rsidRDefault="004852C2" w:rsidP="00E40070">
            <w:pPr>
              <w:jc w:val="center"/>
              <w:rPr>
                <w:color w:val="000000" w:themeColor="text1"/>
              </w:rPr>
            </w:pPr>
            <w:r w:rsidRPr="009F4DAD">
              <w:rPr>
                <w:color w:val="000000" w:themeColor="text1"/>
              </w:rPr>
              <w:t>1</w:t>
            </w:r>
          </w:p>
        </w:tc>
        <w:tc>
          <w:tcPr>
            <w:tcW w:w="2164" w:type="dxa"/>
            <w:tcBorders>
              <w:top w:val="nil"/>
              <w:left w:val="nil"/>
              <w:bottom w:val="nil"/>
              <w:right w:val="nil"/>
            </w:tcBorders>
            <w:noWrap/>
            <w:vAlign w:val="bottom"/>
            <w:hideMark/>
          </w:tcPr>
          <w:p w14:paraId="40107102" w14:textId="77777777" w:rsidR="004852C2" w:rsidRPr="009F4DAD" w:rsidRDefault="004852C2" w:rsidP="00E40070">
            <w:pPr>
              <w:jc w:val="center"/>
              <w:rPr>
                <w:color w:val="000000" w:themeColor="text1"/>
              </w:rPr>
            </w:pPr>
            <w:r w:rsidRPr="009F4DAD">
              <w:rPr>
                <w:color w:val="000000" w:themeColor="text1"/>
              </w:rPr>
              <w:t>0.3</w:t>
            </w:r>
          </w:p>
        </w:tc>
        <w:tc>
          <w:tcPr>
            <w:tcW w:w="1902" w:type="dxa"/>
            <w:tcBorders>
              <w:top w:val="nil"/>
              <w:left w:val="nil"/>
              <w:bottom w:val="nil"/>
              <w:right w:val="nil"/>
            </w:tcBorders>
            <w:noWrap/>
            <w:vAlign w:val="bottom"/>
            <w:hideMark/>
          </w:tcPr>
          <w:p w14:paraId="51CC331E"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21D1D420"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153527D5" w14:textId="77777777" w:rsidTr="00E40070">
        <w:trPr>
          <w:trHeight w:val="320"/>
        </w:trPr>
        <w:tc>
          <w:tcPr>
            <w:tcW w:w="722" w:type="dxa"/>
            <w:tcBorders>
              <w:top w:val="nil"/>
              <w:left w:val="nil"/>
              <w:bottom w:val="nil"/>
              <w:right w:val="nil"/>
            </w:tcBorders>
            <w:noWrap/>
            <w:vAlign w:val="bottom"/>
            <w:hideMark/>
          </w:tcPr>
          <w:p w14:paraId="302CA438" w14:textId="77777777" w:rsidR="004852C2" w:rsidRPr="009F4DAD" w:rsidRDefault="004852C2" w:rsidP="00E40070">
            <w:pPr>
              <w:jc w:val="center"/>
              <w:rPr>
                <w:color w:val="000000" w:themeColor="text1"/>
              </w:rPr>
            </w:pPr>
            <w:r w:rsidRPr="009F4DAD">
              <w:rPr>
                <w:color w:val="000000" w:themeColor="text1"/>
              </w:rPr>
              <w:t>MN</w:t>
            </w:r>
          </w:p>
        </w:tc>
        <w:tc>
          <w:tcPr>
            <w:tcW w:w="2708" w:type="dxa"/>
            <w:tcBorders>
              <w:top w:val="nil"/>
              <w:left w:val="nil"/>
              <w:bottom w:val="nil"/>
              <w:right w:val="nil"/>
            </w:tcBorders>
            <w:noWrap/>
            <w:vAlign w:val="bottom"/>
            <w:hideMark/>
          </w:tcPr>
          <w:p w14:paraId="3BA4B2DD" w14:textId="77777777" w:rsidR="004852C2" w:rsidRPr="009F4DAD" w:rsidRDefault="004852C2" w:rsidP="00E40070">
            <w:pPr>
              <w:jc w:val="center"/>
              <w:rPr>
                <w:color w:val="000000" w:themeColor="text1"/>
              </w:rPr>
            </w:pPr>
            <w:r w:rsidRPr="009F4DAD">
              <w:rPr>
                <w:color w:val="000000" w:themeColor="text1"/>
              </w:rPr>
              <w:t>2</w:t>
            </w:r>
          </w:p>
        </w:tc>
        <w:tc>
          <w:tcPr>
            <w:tcW w:w="2164" w:type="dxa"/>
            <w:tcBorders>
              <w:top w:val="nil"/>
              <w:left w:val="nil"/>
              <w:bottom w:val="nil"/>
              <w:right w:val="nil"/>
            </w:tcBorders>
            <w:noWrap/>
            <w:vAlign w:val="bottom"/>
            <w:hideMark/>
          </w:tcPr>
          <w:p w14:paraId="386E9CCE" w14:textId="77777777" w:rsidR="004852C2" w:rsidRPr="009F4DAD" w:rsidRDefault="004852C2" w:rsidP="00E40070">
            <w:pPr>
              <w:jc w:val="center"/>
              <w:rPr>
                <w:color w:val="000000" w:themeColor="text1"/>
              </w:rPr>
            </w:pPr>
            <w:r w:rsidRPr="009F4DAD">
              <w:rPr>
                <w:color w:val="000000" w:themeColor="text1"/>
              </w:rPr>
              <w:t>0.35</w:t>
            </w:r>
          </w:p>
        </w:tc>
        <w:tc>
          <w:tcPr>
            <w:tcW w:w="1902" w:type="dxa"/>
            <w:tcBorders>
              <w:top w:val="nil"/>
              <w:left w:val="nil"/>
              <w:bottom w:val="nil"/>
              <w:right w:val="nil"/>
            </w:tcBorders>
            <w:noWrap/>
            <w:vAlign w:val="bottom"/>
            <w:hideMark/>
          </w:tcPr>
          <w:p w14:paraId="0682607C"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52BC19C3"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29D0C88C" w14:textId="77777777" w:rsidTr="00E40070">
        <w:trPr>
          <w:trHeight w:val="320"/>
        </w:trPr>
        <w:tc>
          <w:tcPr>
            <w:tcW w:w="722" w:type="dxa"/>
            <w:tcBorders>
              <w:top w:val="nil"/>
              <w:left w:val="nil"/>
              <w:bottom w:val="nil"/>
              <w:right w:val="nil"/>
            </w:tcBorders>
            <w:noWrap/>
            <w:vAlign w:val="bottom"/>
            <w:hideMark/>
          </w:tcPr>
          <w:p w14:paraId="3345CFA0" w14:textId="77777777" w:rsidR="004852C2" w:rsidRPr="009F4DAD" w:rsidRDefault="004852C2" w:rsidP="00E40070">
            <w:pPr>
              <w:jc w:val="center"/>
              <w:rPr>
                <w:color w:val="000000" w:themeColor="text1"/>
              </w:rPr>
            </w:pPr>
            <w:r w:rsidRPr="009F4DAD">
              <w:rPr>
                <w:color w:val="000000" w:themeColor="text1"/>
              </w:rPr>
              <w:t>MN</w:t>
            </w:r>
          </w:p>
        </w:tc>
        <w:tc>
          <w:tcPr>
            <w:tcW w:w="2708" w:type="dxa"/>
            <w:tcBorders>
              <w:top w:val="nil"/>
              <w:left w:val="nil"/>
              <w:bottom w:val="nil"/>
              <w:right w:val="nil"/>
            </w:tcBorders>
            <w:noWrap/>
            <w:vAlign w:val="bottom"/>
            <w:hideMark/>
          </w:tcPr>
          <w:p w14:paraId="183AFE46" w14:textId="77777777" w:rsidR="004852C2" w:rsidRPr="009F4DAD" w:rsidRDefault="004852C2" w:rsidP="00E40070">
            <w:pPr>
              <w:jc w:val="center"/>
              <w:rPr>
                <w:color w:val="000000" w:themeColor="text1"/>
              </w:rPr>
            </w:pPr>
            <w:r w:rsidRPr="009F4DAD">
              <w:rPr>
                <w:color w:val="000000" w:themeColor="text1"/>
              </w:rPr>
              <w:t>3+</w:t>
            </w:r>
          </w:p>
        </w:tc>
        <w:tc>
          <w:tcPr>
            <w:tcW w:w="2164" w:type="dxa"/>
            <w:tcBorders>
              <w:top w:val="nil"/>
              <w:left w:val="nil"/>
              <w:bottom w:val="nil"/>
              <w:right w:val="nil"/>
            </w:tcBorders>
            <w:noWrap/>
            <w:vAlign w:val="bottom"/>
            <w:hideMark/>
          </w:tcPr>
          <w:p w14:paraId="2A399268" w14:textId="77777777" w:rsidR="004852C2" w:rsidRPr="009F4DAD" w:rsidRDefault="004852C2" w:rsidP="00E40070">
            <w:pPr>
              <w:jc w:val="center"/>
              <w:rPr>
                <w:color w:val="000000" w:themeColor="text1"/>
              </w:rPr>
            </w:pPr>
            <w:r w:rsidRPr="009F4DAD">
              <w:rPr>
                <w:color w:val="000000" w:themeColor="text1"/>
              </w:rPr>
              <w:t>0.35</w:t>
            </w:r>
          </w:p>
        </w:tc>
        <w:tc>
          <w:tcPr>
            <w:tcW w:w="1902" w:type="dxa"/>
            <w:tcBorders>
              <w:top w:val="nil"/>
              <w:left w:val="nil"/>
              <w:bottom w:val="nil"/>
              <w:right w:val="nil"/>
            </w:tcBorders>
            <w:noWrap/>
            <w:vAlign w:val="bottom"/>
            <w:hideMark/>
          </w:tcPr>
          <w:p w14:paraId="7DB2647D"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3FC5FEE7"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44D9466F" w14:textId="77777777" w:rsidTr="00E40070">
        <w:trPr>
          <w:trHeight w:val="320"/>
        </w:trPr>
        <w:tc>
          <w:tcPr>
            <w:tcW w:w="722" w:type="dxa"/>
            <w:tcBorders>
              <w:top w:val="nil"/>
              <w:left w:val="nil"/>
              <w:bottom w:val="nil"/>
              <w:right w:val="nil"/>
            </w:tcBorders>
            <w:noWrap/>
            <w:vAlign w:val="bottom"/>
            <w:hideMark/>
          </w:tcPr>
          <w:p w14:paraId="49AA7A86" w14:textId="77777777" w:rsidR="004852C2" w:rsidRPr="009F4DAD" w:rsidRDefault="004852C2" w:rsidP="00E40070">
            <w:pPr>
              <w:jc w:val="center"/>
              <w:rPr>
                <w:color w:val="000000" w:themeColor="text1"/>
              </w:rPr>
            </w:pPr>
          </w:p>
        </w:tc>
        <w:tc>
          <w:tcPr>
            <w:tcW w:w="2708" w:type="dxa"/>
            <w:tcBorders>
              <w:top w:val="nil"/>
              <w:left w:val="nil"/>
              <w:bottom w:val="nil"/>
              <w:right w:val="nil"/>
            </w:tcBorders>
            <w:noWrap/>
            <w:vAlign w:val="bottom"/>
            <w:hideMark/>
          </w:tcPr>
          <w:p w14:paraId="2C2B5473" w14:textId="77777777" w:rsidR="004852C2" w:rsidRPr="009F4DAD" w:rsidRDefault="004852C2" w:rsidP="00E40070">
            <w:pPr>
              <w:jc w:val="center"/>
              <w:rPr>
                <w:color w:val="000000" w:themeColor="text1"/>
              </w:rPr>
            </w:pPr>
          </w:p>
        </w:tc>
        <w:tc>
          <w:tcPr>
            <w:tcW w:w="2164" w:type="dxa"/>
            <w:tcBorders>
              <w:top w:val="nil"/>
              <w:left w:val="nil"/>
              <w:bottom w:val="nil"/>
              <w:right w:val="nil"/>
            </w:tcBorders>
            <w:noWrap/>
            <w:vAlign w:val="bottom"/>
            <w:hideMark/>
          </w:tcPr>
          <w:p w14:paraId="15539D97" w14:textId="77777777" w:rsidR="004852C2" w:rsidRPr="009F4DAD" w:rsidRDefault="004852C2" w:rsidP="00E40070">
            <w:pPr>
              <w:jc w:val="center"/>
              <w:rPr>
                <w:color w:val="000000" w:themeColor="text1"/>
              </w:rPr>
            </w:pPr>
          </w:p>
        </w:tc>
        <w:tc>
          <w:tcPr>
            <w:tcW w:w="1902" w:type="dxa"/>
            <w:tcBorders>
              <w:top w:val="nil"/>
              <w:left w:val="nil"/>
              <w:bottom w:val="nil"/>
              <w:right w:val="nil"/>
            </w:tcBorders>
            <w:noWrap/>
            <w:vAlign w:val="bottom"/>
            <w:hideMark/>
          </w:tcPr>
          <w:p w14:paraId="43D16D37" w14:textId="77777777" w:rsidR="004852C2" w:rsidRPr="009F4DAD" w:rsidRDefault="004852C2" w:rsidP="00E40070">
            <w:pPr>
              <w:jc w:val="center"/>
              <w:rPr>
                <w:color w:val="000000" w:themeColor="text1"/>
              </w:rPr>
            </w:pPr>
          </w:p>
        </w:tc>
        <w:tc>
          <w:tcPr>
            <w:tcW w:w="1864" w:type="dxa"/>
            <w:tcBorders>
              <w:top w:val="nil"/>
              <w:left w:val="nil"/>
              <w:bottom w:val="nil"/>
              <w:right w:val="nil"/>
            </w:tcBorders>
            <w:noWrap/>
            <w:vAlign w:val="bottom"/>
            <w:hideMark/>
          </w:tcPr>
          <w:p w14:paraId="5457BC22" w14:textId="77777777" w:rsidR="004852C2" w:rsidRPr="009F4DAD" w:rsidRDefault="004852C2" w:rsidP="00E40070">
            <w:pPr>
              <w:jc w:val="center"/>
              <w:rPr>
                <w:color w:val="000000" w:themeColor="text1"/>
              </w:rPr>
            </w:pPr>
          </w:p>
        </w:tc>
      </w:tr>
      <w:tr w:rsidR="004852C2" w:rsidRPr="009F4DAD" w14:paraId="25F17C06" w14:textId="77777777" w:rsidTr="00E40070">
        <w:trPr>
          <w:trHeight w:val="320"/>
        </w:trPr>
        <w:tc>
          <w:tcPr>
            <w:tcW w:w="722" w:type="dxa"/>
            <w:tcBorders>
              <w:top w:val="nil"/>
              <w:left w:val="nil"/>
              <w:bottom w:val="nil"/>
              <w:right w:val="nil"/>
            </w:tcBorders>
            <w:noWrap/>
            <w:vAlign w:val="bottom"/>
            <w:hideMark/>
          </w:tcPr>
          <w:p w14:paraId="5E6FE13F" w14:textId="77777777" w:rsidR="004852C2" w:rsidRPr="009F4DAD" w:rsidRDefault="004852C2" w:rsidP="00E40070">
            <w:pPr>
              <w:jc w:val="center"/>
              <w:rPr>
                <w:color w:val="000000" w:themeColor="text1"/>
              </w:rPr>
            </w:pPr>
            <w:r w:rsidRPr="009F4DAD">
              <w:rPr>
                <w:color w:val="000000" w:themeColor="text1"/>
              </w:rPr>
              <w:t>WI</w:t>
            </w:r>
          </w:p>
        </w:tc>
        <w:tc>
          <w:tcPr>
            <w:tcW w:w="2708" w:type="dxa"/>
            <w:tcBorders>
              <w:top w:val="nil"/>
              <w:left w:val="nil"/>
              <w:bottom w:val="nil"/>
              <w:right w:val="nil"/>
            </w:tcBorders>
            <w:noWrap/>
            <w:vAlign w:val="bottom"/>
            <w:hideMark/>
          </w:tcPr>
          <w:p w14:paraId="05210E53" w14:textId="77777777" w:rsidR="004852C2" w:rsidRPr="009F4DAD" w:rsidRDefault="004852C2" w:rsidP="00E40070">
            <w:pPr>
              <w:jc w:val="center"/>
              <w:rPr>
                <w:color w:val="000000" w:themeColor="text1"/>
              </w:rPr>
            </w:pPr>
            <w:r w:rsidRPr="009F4DAD">
              <w:rPr>
                <w:color w:val="000000" w:themeColor="text1"/>
              </w:rPr>
              <w:t>1</w:t>
            </w:r>
          </w:p>
        </w:tc>
        <w:tc>
          <w:tcPr>
            <w:tcW w:w="2164" w:type="dxa"/>
            <w:tcBorders>
              <w:top w:val="nil"/>
              <w:left w:val="nil"/>
              <w:bottom w:val="nil"/>
              <w:right w:val="nil"/>
            </w:tcBorders>
            <w:noWrap/>
            <w:vAlign w:val="bottom"/>
            <w:hideMark/>
          </w:tcPr>
          <w:p w14:paraId="602F30DC" w14:textId="77777777" w:rsidR="004852C2" w:rsidRPr="009F4DAD" w:rsidRDefault="004852C2" w:rsidP="00E40070">
            <w:pPr>
              <w:jc w:val="center"/>
              <w:rPr>
                <w:color w:val="000000" w:themeColor="text1"/>
              </w:rPr>
            </w:pPr>
            <w:r w:rsidRPr="009F4DAD">
              <w:rPr>
                <w:color w:val="000000" w:themeColor="text1"/>
              </w:rPr>
              <w:t>0.04</w:t>
            </w:r>
          </w:p>
        </w:tc>
        <w:tc>
          <w:tcPr>
            <w:tcW w:w="1902" w:type="dxa"/>
            <w:tcBorders>
              <w:top w:val="nil"/>
              <w:left w:val="nil"/>
              <w:bottom w:val="nil"/>
              <w:right w:val="nil"/>
            </w:tcBorders>
            <w:noWrap/>
            <w:vAlign w:val="bottom"/>
            <w:hideMark/>
          </w:tcPr>
          <w:p w14:paraId="0D72564B"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76654413"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2001DF93" w14:textId="77777777" w:rsidTr="00E40070">
        <w:trPr>
          <w:trHeight w:val="320"/>
        </w:trPr>
        <w:tc>
          <w:tcPr>
            <w:tcW w:w="722" w:type="dxa"/>
            <w:tcBorders>
              <w:top w:val="nil"/>
              <w:left w:val="nil"/>
              <w:bottom w:val="nil"/>
              <w:right w:val="nil"/>
            </w:tcBorders>
            <w:noWrap/>
            <w:vAlign w:val="bottom"/>
            <w:hideMark/>
          </w:tcPr>
          <w:p w14:paraId="3C2FB40B" w14:textId="77777777" w:rsidR="004852C2" w:rsidRPr="009F4DAD" w:rsidRDefault="004852C2" w:rsidP="00E40070">
            <w:pPr>
              <w:jc w:val="center"/>
              <w:rPr>
                <w:color w:val="000000" w:themeColor="text1"/>
              </w:rPr>
            </w:pPr>
            <w:r w:rsidRPr="009F4DAD">
              <w:rPr>
                <w:color w:val="000000" w:themeColor="text1"/>
              </w:rPr>
              <w:t>WI</w:t>
            </w:r>
          </w:p>
        </w:tc>
        <w:tc>
          <w:tcPr>
            <w:tcW w:w="2708" w:type="dxa"/>
            <w:tcBorders>
              <w:top w:val="nil"/>
              <w:left w:val="nil"/>
              <w:bottom w:val="nil"/>
              <w:right w:val="nil"/>
            </w:tcBorders>
            <w:noWrap/>
            <w:vAlign w:val="bottom"/>
            <w:hideMark/>
          </w:tcPr>
          <w:p w14:paraId="0D1AD6E0" w14:textId="77777777" w:rsidR="004852C2" w:rsidRPr="009F4DAD" w:rsidRDefault="004852C2" w:rsidP="00E40070">
            <w:pPr>
              <w:jc w:val="center"/>
              <w:rPr>
                <w:color w:val="000000" w:themeColor="text1"/>
              </w:rPr>
            </w:pPr>
            <w:r w:rsidRPr="009F4DAD">
              <w:rPr>
                <w:color w:val="000000" w:themeColor="text1"/>
              </w:rPr>
              <w:t>2</w:t>
            </w:r>
          </w:p>
        </w:tc>
        <w:tc>
          <w:tcPr>
            <w:tcW w:w="2164" w:type="dxa"/>
            <w:tcBorders>
              <w:top w:val="nil"/>
              <w:left w:val="nil"/>
              <w:bottom w:val="nil"/>
              <w:right w:val="nil"/>
            </w:tcBorders>
            <w:noWrap/>
            <w:vAlign w:val="bottom"/>
            <w:hideMark/>
          </w:tcPr>
          <w:p w14:paraId="59B210C9" w14:textId="77777777" w:rsidR="004852C2" w:rsidRPr="009F4DAD" w:rsidRDefault="004852C2" w:rsidP="00E40070">
            <w:pPr>
              <w:jc w:val="center"/>
              <w:rPr>
                <w:color w:val="000000" w:themeColor="text1"/>
              </w:rPr>
            </w:pPr>
            <w:r w:rsidRPr="009F4DAD">
              <w:rPr>
                <w:color w:val="000000" w:themeColor="text1"/>
              </w:rPr>
              <w:t>0.14</w:t>
            </w:r>
          </w:p>
        </w:tc>
        <w:tc>
          <w:tcPr>
            <w:tcW w:w="1902" w:type="dxa"/>
            <w:tcBorders>
              <w:top w:val="nil"/>
              <w:left w:val="nil"/>
              <w:bottom w:val="nil"/>
              <w:right w:val="nil"/>
            </w:tcBorders>
            <w:noWrap/>
            <w:vAlign w:val="bottom"/>
            <w:hideMark/>
          </w:tcPr>
          <w:p w14:paraId="1F3ADED1"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3082ABB4"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3DD7C563" w14:textId="77777777" w:rsidTr="00E40070">
        <w:trPr>
          <w:trHeight w:val="320"/>
        </w:trPr>
        <w:tc>
          <w:tcPr>
            <w:tcW w:w="722" w:type="dxa"/>
            <w:tcBorders>
              <w:top w:val="nil"/>
              <w:left w:val="nil"/>
              <w:bottom w:val="single" w:sz="4" w:space="0" w:color="auto"/>
              <w:right w:val="nil"/>
            </w:tcBorders>
            <w:noWrap/>
            <w:vAlign w:val="bottom"/>
            <w:hideMark/>
          </w:tcPr>
          <w:p w14:paraId="02EAD350" w14:textId="77777777" w:rsidR="004852C2" w:rsidRPr="009F4DAD" w:rsidRDefault="004852C2" w:rsidP="00E40070">
            <w:pPr>
              <w:jc w:val="center"/>
              <w:rPr>
                <w:color w:val="000000" w:themeColor="text1"/>
              </w:rPr>
            </w:pPr>
            <w:r w:rsidRPr="009F4DAD">
              <w:rPr>
                <w:color w:val="000000" w:themeColor="text1"/>
              </w:rPr>
              <w:t>WI</w:t>
            </w:r>
          </w:p>
        </w:tc>
        <w:tc>
          <w:tcPr>
            <w:tcW w:w="2708" w:type="dxa"/>
            <w:tcBorders>
              <w:top w:val="nil"/>
              <w:left w:val="nil"/>
              <w:bottom w:val="single" w:sz="4" w:space="0" w:color="auto"/>
              <w:right w:val="nil"/>
            </w:tcBorders>
            <w:noWrap/>
            <w:vAlign w:val="bottom"/>
            <w:hideMark/>
          </w:tcPr>
          <w:p w14:paraId="05B94D6D" w14:textId="77777777" w:rsidR="004852C2" w:rsidRPr="009F4DAD" w:rsidRDefault="004852C2" w:rsidP="00E40070">
            <w:pPr>
              <w:jc w:val="center"/>
              <w:rPr>
                <w:color w:val="000000" w:themeColor="text1"/>
              </w:rPr>
            </w:pPr>
            <w:r w:rsidRPr="009F4DAD">
              <w:rPr>
                <w:color w:val="000000" w:themeColor="text1"/>
              </w:rPr>
              <w:t>3+</w:t>
            </w:r>
          </w:p>
        </w:tc>
        <w:tc>
          <w:tcPr>
            <w:tcW w:w="2164" w:type="dxa"/>
            <w:tcBorders>
              <w:top w:val="nil"/>
              <w:left w:val="nil"/>
              <w:bottom w:val="single" w:sz="4" w:space="0" w:color="auto"/>
              <w:right w:val="nil"/>
            </w:tcBorders>
            <w:noWrap/>
            <w:vAlign w:val="bottom"/>
            <w:hideMark/>
          </w:tcPr>
          <w:p w14:paraId="30DC0C44" w14:textId="77777777" w:rsidR="004852C2" w:rsidRPr="009F4DAD" w:rsidRDefault="004852C2" w:rsidP="00E40070">
            <w:pPr>
              <w:jc w:val="center"/>
              <w:rPr>
                <w:color w:val="000000" w:themeColor="text1"/>
              </w:rPr>
            </w:pPr>
            <w:r w:rsidRPr="009F4DAD">
              <w:rPr>
                <w:color w:val="000000" w:themeColor="text1"/>
              </w:rPr>
              <w:t>0.43</w:t>
            </w:r>
          </w:p>
        </w:tc>
        <w:tc>
          <w:tcPr>
            <w:tcW w:w="1902" w:type="dxa"/>
            <w:tcBorders>
              <w:top w:val="nil"/>
              <w:left w:val="nil"/>
              <w:bottom w:val="single" w:sz="4" w:space="0" w:color="auto"/>
              <w:right w:val="nil"/>
            </w:tcBorders>
            <w:noWrap/>
            <w:vAlign w:val="bottom"/>
            <w:hideMark/>
          </w:tcPr>
          <w:p w14:paraId="04CF69FD" w14:textId="77777777" w:rsidR="004852C2" w:rsidRPr="009F4DAD" w:rsidRDefault="004852C2" w:rsidP="00E40070">
            <w:pPr>
              <w:jc w:val="center"/>
              <w:rPr>
                <w:color w:val="000000" w:themeColor="text1"/>
              </w:rPr>
            </w:pPr>
            <w:r w:rsidRPr="009F4DAD">
              <w:rPr>
                <w:color w:val="000000" w:themeColor="text1"/>
              </w:rPr>
              <w:t>1</w:t>
            </w:r>
          </w:p>
        </w:tc>
        <w:tc>
          <w:tcPr>
            <w:tcW w:w="1864" w:type="dxa"/>
            <w:tcBorders>
              <w:top w:val="nil"/>
              <w:left w:val="nil"/>
              <w:bottom w:val="nil"/>
              <w:right w:val="nil"/>
            </w:tcBorders>
            <w:noWrap/>
            <w:vAlign w:val="bottom"/>
            <w:hideMark/>
          </w:tcPr>
          <w:p w14:paraId="2421C037"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66A749A7" w14:textId="77777777" w:rsidTr="00E40070">
        <w:trPr>
          <w:trHeight w:val="476"/>
        </w:trPr>
        <w:tc>
          <w:tcPr>
            <w:tcW w:w="9360" w:type="dxa"/>
            <w:gridSpan w:val="5"/>
            <w:tcBorders>
              <w:top w:val="single" w:sz="4" w:space="0" w:color="auto"/>
              <w:left w:val="nil"/>
              <w:bottom w:val="single" w:sz="4" w:space="0" w:color="auto"/>
              <w:right w:val="nil"/>
            </w:tcBorders>
            <w:vAlign w:val="center"/>
            <w:hideMark/>
          </w:tcPr>
          <w:p w14:paraId="19BC44C7" w14:textId="18ABEE90" w:rsidR="004852C2" w:rsidRPr="005A387E" w:rsidRDefault="005A387E" w:rsidP="00E40070">
            <w:pPr>
              <w:rPr>
                <w:color w:val="000000" w:themeColor="text1"/>
                <w:sz w:val="20"/>
                <w:szCs w:val="20"/>
              </w:rPr>
            </w:pPr>
            <w:r>
              <w:rPr>
                <w:color w:val="000000" w:themeColor="text1"/>
                <w:sz w:val="20"/>
                <w:szCs w:val="20"/>
              </w:rPr>
              <w:t>Notes</w:t>
            </w:r>
            <w:r w:rsidR="004852C2" w:rsidRPr="005A387E">
              <w:rPr>
                <w:color w:val="000000" w:themeColor="text1"/>
                <w:sz w:val="20"/>
                <w:szCs w:val="20"/>
              </w:rPr>
              <w:t>: National Bureau of Economic Research [NBER], 2019) and Komro et al. (2020). "N" stands for No, "Y" stands for Yes.</w:t>
            </w:r>
          </w:p>
        </w:tc>
      </w:tr>
    </w:tbl>
    <w:p w14:paraId="3AC170D2" w14:textId="77777777" w:rsidR="004852C2" w:rsidRPr="009F4DAD" w:rsidRDefault="004852C2" w:rsidP="004852C2">
      <w:pPr>
        <w:rPr>
          <w:color w:val="000000" w:themeColor="text1"/>
        </w:rPr>
      </w:pPr>
    </w:p>
    <w:p w14:paraId="2A120A5F" w14:textId="77777777" w:rsidR="004852C2" w:rsidRPr="009F4DAD" w:rsidRDefault="004852C2" w:rsidP="004852C2">
      <w:pPr>
        <w:rPr>
          <w:color w:val="000000" w:themeColor="text1"/>
        </w:rPr>
      </w:pPr>
    </w:p>
    <w:p w14:paraId="1124AF70" w14:textId="77777777" w:rsidR="004852C2" w:rsidRPr="009F4DAD" w:rsidRDefault="004852C2" w:rsidP="004852C2">
      <w:pPr>
        <w:rPr>
          <w:color w:val="000000" w:themeColor="text1"/>
        </w:rPr>
      </w:pPr>
      <w:r w:rsidRPr="009F4DAD">
        <w:rPr>
          <w:color w:val="000000" w:themeColor="text1"/>
        </w:rPr>
        <w:br w:type="page"/>
      </w:r>
    </w:p>
    <w:tbl>
      <w:tblPr>
        <w:tblW w:w="0" w:type="auto"/>
        <w:tblLook w:val="04A0" w:firstRow="1" w:lastRow="0" w:firstColumn="1" w:lastColumn="0" w:noHBand="0" w:noVBand="1"/>
      </w:tblPr>
      <w:tblGrid>
        <w:gridCol w:w="2240"/>
        <w:gridCol w:w="1780"/>
        <w:gridCol w:w="1780"/>
        <w:gridCol w:w="1780"/>
        <w:gridCol w:w="1780"/>
      </w:tblGrid>
      <w:tr w:rsidR="004852C2" w:rsidRPr="009F4DAD" w14:paraId="722E848C" w14:textId="77777777" w:rsidTr="00E40070">
        <w:trPr>
          <w:trHeight w:val="320"/>
        </w:trPr>
        <w:tc>
          <w:tcPr>
            <w:tcW w:w="0" w:type="auto"/>
            <w:gridSpan w:val="5"/>
            <w:tcBorders>
              <w:top w:val="nil"/>
              <w:left w:val="nil"/>
              <w:bottom w:val="single" w:sz="4" w:space="0" w:color="auto"/>
              <w:right w:val="nil"/>
            </w:tcBorders>
            <w:noWrap/>
            <w:vAlign w:val="bottom"/>
            <w:hideMark/>
          </w:tcPr>
          <w:p w14:paraId="476B15C2" w14:textId="77777777" w:rsidR="004852C2" w:rsidRPr="009F4DAD" w:rsidRDefault="004852C2" w:rsidP="00E40070">
            <w:pPr>
              <w:rPr>
                <w:color w:val="000000" w:themeColor="text1"/>
              </w:rPr>
            </w:pPr>
            <w:r w:rsidRPr="009C6A27">
              <w:rPr>
                <w:b/>
                <w:bCs/>
                <w:color w:val="000000" w:themeColor="text1"/>
              </w:rPr>
              <w:lastRenderedPageBreak/>
              <w:t>Table S2.</w:t>
            </w:r>
            <w:r w:rsidRPr="009F4DAD">
              <w:rPr>
                <w:color w:val="000000" w:themeColor="text1"/>
              </w:rPr>
              <w:t xml:space="preserve"> Relationship </w:t>
            </w:r>
            <w:r>
              <w:rPr>
                <w:color w:val="000000" w:themeColor="text1"/>
              </w:rPr>
              <w:t>B</w:t>
            </w:r>
            <w:r w:rsidRPr="009F4DAD">
              <w:rPr>
                <w:color w:val="000000" w:themeColor="text1"/>
              </w:rPr>
              <w:t xml:space="preserve">etween SNAP </w:t>
            </w:r>
            <w:r>
              <w:rPr>
                <w:color w:val="000000" w:themeColor="text1"/>
              </w:rPr>
              <w:t>P</w:t>
            </w:r>
            <w:r w:rsidRPr="009F4DAD">
              <w:rPr>
                <w:color w:val="000000" w:themeColor="text1"/>
              </w:rPr>
              <w:t xml:space="preserve">urchasing </w:t>
            </w:r>
            <w:r>
              <w:rPr>
                <w:color w:val="000000" w:themeColor="text1"/>
              </w:rPr>
              <w:t>P</w:t>
            </w:r>
            <w:r w:rsidRPr="009F4DAD">
              <w:rPr>
                <w:color w:val="000000" w:themeColor="text1"/>
              </w:rPr>
              <w:t xml:space="preserve">ower and SNAP </w:t>
            </w:r>
            <w:r>
              <w:rPr>
                <w:color w:val="000000" w:themeColor="text1"/>
              </w:rPr>
              <w:t>P</w:t>
            </w:r>
            <w:r w:rsidRPr="009F4DAD">
              <w:rPr>
                <w:color w:val="000000" w:themeColor="text1"/>
              </w:rPr>
              <w:t xml:space="preserve">articipation among </w:t>
            </w:r>
            <w:r>
              <w:rPr>
                <w:color w:val="000000" w:themeColor="text1"/>
              </w:rPr>
              <w:t>L</w:t>
            </w:r>
            <w:r w:rsidRPr="009F4DAD">
              <w:rPr>
                <w:color w:val="000000" w:themeColor="text1"/>
              </w:rPr>
              <w:t>ikely SNAP-</w:t>
            </w:r>
            <w:r>
              <w:rPr>
                <w:color w:val="000000" w:themeColor="text1"/>
              </w:rPr>
              <w:t>E</w:t>
            </w:r>
            <w:r w:rsidRPr="009F4DAD">
              <w:rPr>
                <w:color w:val="000000" w:themeColor="text1"/>
              </w:rPr>
              <w:t xml:space="preserve">ligible </w:t>
            </w:r>
            <w:r>
              <w:rPr>
                <w:color w:val="000000" w:themeColor="text1"/>
              </w:rPr>
              <w:t>H</w:t>
            </w:r>
            <w:r w:rsidRPr="009F4DAD">
              <w:rPr>
                <w:color w:val="000000" w:themeColor="text1"/>
              </w:rPr>
              <w:t>ouseholds</w:t>
            </w:r>
          </w:p>
        </w:tc>
      </w:tr>
      <w:tr w:rsidR="004852C2" w:rsidRPr="009F4DAD" w14:paraId="6498207D" w14:textId="77777777" w:rsidTr="00E40070">
        <w:trPr>
          <w:trHeight w:val="320"/>
        </w:trPr>
        <w:tc>
          <w:tcPr>
            <w:tcW w:w="0" w:type="auto"/>
            <w:tcBorders>
              <w:top w:val="nil"/>
              <w:left w:val="nil"/>
              <w:bottom w:val="nil"/>
              <w:right w:val="nil"/>
            </w:tcBorders>
            <w:noWrap/>
            <w:vAlign w:val="bottom"/>
            <w:hideMark/>
          </w:tcPr>
          <w:p w14:paraId="7D9FDD3A" w14:textId="77777777" w:rsidR="004852C2" w:rsidRPr="009F4DAD" w:rsidRDefault="004852C2" w:rsidP="00E40070">
            <w:pPr>
              <w:rPr>
                <w:color w:val="000000" w:themeColor="text1"/>
              </w:rPr>
            </w:pPr>
            <w:r w:rsidRPr="009F4DAD">
              <w:rPr>
                <w:color w:val="000000" w:themeColor="text1"/>
              </w:rPr>
              <w:t> </w:t>
            </w:r>
          </w:p>
        </w:tc>
        <w:tc>
          <w:tcPr>
            <w:tcW w:w="0" w:type="auto"/>
            <w:gridSpan w:val="2"/>
            <w:tcBorders>
              <w:top w:val="nil"/>
              <w:left w:val="nil"/>
              <w:bottom w:val="single" w:sz="4" w:space="0" w:color="auto"/>
              <w:right w:val="nil"/>
            </w:tcBorders>
            <w:noWrap/>
            <w:vAlign w:val="bottom"/>
            <w:hideMark/>
          </w:tcPr>
          <w:p w14:paraId="78F6E956" w14:textId="77777777" w:rsidR="004852C2" w:rsidRPr="009F4DAD" w:rsidRDefault="004852C2" w:rsidP="00E40070">
            <w:pPr>
              <w:jc w:val="center"/>
              <w:rPr>
                <w:color w:val="000000" w:themeColor="text1"/>
              </w:rPr>
            </w:pPr>
            <w:r w:rsidRPr="009F4DAD">
              <w:rPr>
                <w:color w:val="000000" w:themeColor="text1"/>
              </w:rPr>
              <w:t>Unmarried, high school degree or below</w:t>
            </w:r>
          </w:p>
        </w:tc>
        <w:tc>
          <w:tcPr>
            <w:tcW w:w="0" w:type="auto"/>
            <w:gridSpan w:val="2"/>
            <w:tcBorders>
              <w:top w:val="nil"/>
              <w:left w:val="nil"/>
              <w:bottom w:val="single" w:sz="4" w:space="0" w:color="auto"/>
              <w:right w:val="nil"/>
            </w:tcBorders>
            <w:noWrap/>
            <w:vAlign w:val="bottom"/>
            <w:hideMark/>
          </w:tcPr>
          <w:p w14:paraId="33627E68" w14:textId="77777777" w:rsidR="004852C2" w:rsidRPr="009F4DAD" w:rsidRDefault="004852C2" w:rsidP="00E40070">
            <w:pPr>
              <w:jc w:val="center"/>
              <w:rPr>
                <w:color w:val="000000" w:themeColor="text1"/>
              </w:rPr>
            </w:pPr>
            <w:r w:rsidRPr="009F4DAD">
              <w:rPr>
                <w:color w:val="000000" w:themeColor="text1"/>
              </w:rPr>
              <w:t>Low-income households (&lt;200% FPL)</w:t>
            </w:r>
          </w:p>
        </w:tc>
      </w:tr>
      <w:tr w:rsidR="004852C2" w:rsidRPr="009F4DAD" w14:paraId="2500C938" w14:textId="77777777" w:rsidTr="00E40070">
        <w:trPr>
          <w:trHeight w:val="320"/>
        </w:trPr>
        <w:tc>
          <w:tcPr>
            <w:tcW w:w="0" w:type="auto"/>
            <w:tcBorders>
              <w:top w:val="nil"/>
              <w:left w:val="nil"/>
              <w:bottom w:val="single" w:sz="4" w:space="0" w:color="auto"/>
              <w:right w:val="nil"/>
            </w:tcBorders>
            <w:noWrap/>
            <w:vAlign w:val="bottom"/>
            <w:hideMark/>
          </w:tcPr>
          <w:p w14:paraId="3B234AE7" w14:textId="77777777" w:rsidR="004852C2" w:rsidRPr="009F4DAD" w:rsidRDefault="004852C2" w:rsidP="00E40070">
            <w:pPr>
              <w:rPr>
                <w:color w:val="000000" w:themeColor="text1"/>
              </w:rPr>
            </w:pPr>
            <w:r w:rsidRPr="009F4DAD">
              <w:rPr>
                <w:color w:val="000000" w:themeColor="text1"/>
              </w:rPr>
              <w:t> </w:t>
            </w:r>
          </w:p>
        </w:tc>
        <w:tc>
          <w:tcPr>
            <w:tcW w:w="0" w:type="auto"/>
            <w:tcBorders>
              <w:top w:val="single" w:sz="4" w:space="0" w:color="auto"/>
              <w:left w:val="nil"/>
              <w:bottom w:val="single" w:sz="4" w:space="0" w:color="auto"/>
              <w:right w:val="nil"/>
            </w:tcBorders>
            <w:noWrap/>
            <w:vAlign w:val="bottom"/>
            <w:hideMark/>
          </w:tcPr>
          <w:p w14:paraId="53FD648C" w14:textId="77777777" w:rsidR="004852C2" w:rsidRPr="009F4DAD" w:rsidRDefault="004852C2" w:rsidP="00E40070">
            <w:pPr>
              <w:jc w:val="center"/>
              <w:rPr>
                <w:color w:val="000000" w:themeColor="text1"/>
              </w:rPr>
            </w:pPr>
            <w:r w:rsidRPr="009F4DAD">
              <w:rPr>
                <w:color w:val="000000" w:themeColor="text1"/>
              </w:rPr>
              <w:t>Wave 3 to Wave K</w:t>
            </w:r>
          </w:p>
        </w:tc>
        <w:tc>
          <w:tcPr>
            <w:tcW w:w="0" w:type="auto"/>
            <w:tcBorders>
              <w:top w:val="single" w:sz="4" w:space="0" w:color="auto"/>
              <w:left w:val="nil"/>
              <w:bottom w:val="single" w:sz="4" w:space="0" w:color="auto"/>
              <w:right w:val="nil"/>
            </w:tcBorders>
            <w:noWrap/>
            <w:vAlign w:val="bottom"/>
            <w:hideMark/>
          </w:tcPr>
          <w:p w14:paraId="3B072687" w14:textId="77777777" w:rsidR="004852C2" w:rsidRPr="009F4DAD" w:rsidRDefault="004852C2" w:rsidP="00E40070">
            <w:pPr>
              <w:jc w:val="center"/>
              <w:rPr>
                <w:color w:val="000000" w:themeColor="text1"/>
              </w:rPr>
            </w:pPr>
            <w:r w:rsidRPr="009F4DAD">
              <w:rPr>
                <w:color w:val="000000" w:themeColor="text1"/>
              </w:rPr>
              <w:t>Wave 1 to Wave K</w:t>
            </w:r>
          </w:p>
        </w:tc>
        <w:tc>
          <w:tcPr>
            <w:tcW w:w="0" w:type="auto"/>
            <w:tcBorders>
              <w:top w:val="single" w:sz="4" w:space="0" w:color="auto"/>
              <w:left w:val="nil"/>
              <w:bottom w:val="single" w:sz="4" w:space="0" w:color="auto"/>
              <w:right w:val="nil"/>
            </w:tcBorders>
            <w:noWrap/>
            <w:vAlign w:val="bottom"/>
            <w:hideMark/>
          </w:tcPr>
          <w:p w14:paraId="1C5DD074" w14:textId="77777777" w:rsidR="004852C2" w:rsidRPr="009F4DAD" w:rsidRDefault="004852C2" w:rsidP="00E40070">
            <w:pPr>
              <w:jc w:val="center"/>
              <w:rPr>
                <w:color w:val="000000" w:themeColor="text1"/>
              </w:rPr>
            </w:pPr>
            <w:r w:rsidRPr="009F4DAD">
              <w:rPr>
                <w:color w:val="000000" w:themeColor="text1"/>
              </w:rPr>
              <w:t>Wave 3 to Wave K</w:t>
            </w:r>
          </w:p>
        </w:tc>
        <w:tc>
          <w:tcPr>
            <w:tcW w:w="0" w:type="auto"/>
            <w:tcBorders>
              <w:top w:val="single" w:sz="4" w:space="0" w:color="auto"/>
              <w:left w:val="nil"/>
              <w:bottom w:val="single" w:sz="4" w:space="0" w:color="auto"/>
              <w:right w:val="nil"/>
            </w:tcBorders>
            <w:noWrap/>
            <w:vAlign w:val="bottom"/>
            <w:hideMark/>
          </w:tcPr>
          <w:p w14:paraId="5612A996" w14:textId="77777777" w:rsidR="004852C2" w:rsidRPr="009F4DAD" w:rsidRDefault="004852C2" w:rsidP="00E40070">
            <w:pPr>
              <w:jc w:val="center"/>
              <w:rPr>
                <w:color w:val="000000" w:themeColor="text1"/>
              </w:rPr>
            </w:pPr>
            <w:r w:rsidRPr="009F4DAD">
              <w:rPr>
                <w:color w:val="000000" w:themeColor="text1"/>
              </w:rPr>
              <w:t>Wave 1 to Wave K</w:t>
            </w:r>
          </w:p>
        </w:tc>
      </w:tr>
      <w:tr w:rsidR="004852C2" w:rsidRPr="009F4DAD" w14:paraId="51D2524A" w14:textId="77777777" w:rsidTr="00E40070">
        <w:trPr>
          <w:trHeight w:val="320"/>
        </w:trPr>
        <w:tc>
          <w:tcPr>
            <w:tcW w:w="0" w:type="auto"/>
            <w:tcBorders>
              <w:top w:val="nil"/>
              <w:left w:val="nil"/>
              <w:bottom w:val="nil"/>
              <w:right w:val="nil"/>
            </w:tcBorders>
            <w:noWrap/>
            <w:vAlign w:val="bottom"/>
            <w:hideMark/>
          </w:tcPr>
          <w:p w14:paraId="2A342823" w14:textId="77777777" w:rsidR="004852C2" w:rsidRPr="009F4DAD" w:rsidRDefault="004852C2" w:rsidP="00E40070">
            <w:pPr>
              <w:rPr>
                <w:color w:val="000000" w:themeColor="text1"/>
              </w:rPr>
            </w:pPr>
            <w:r w:rsidRPr="009F4DAD">
              <w:rPr>
                <w:color w:val="000000" w:themeColor="text1"/>
              </w:rPr>
              <w:t>SNAP purchasing power</w:t>
            </w:r>
          </w:p>
        </w:tc>
        <w:tc>
          <w:tcPr>
            <w:tcW w:w="0" w:type="auto"/>
            <w:tcBorders>
              <w:top w:val="nil"/>
              <w:left w:val="nil"/>
              <w:bottom w:val="nil"/>
              <w:right w:val="nil"/>
            </w:tcBorders>
            <w:noWrap/>
            <w:vAlign w:val="bottom"/>
            <w:hideMark/>
          </w:tcPr>
          <w:p w14:paraId="2DF4826F" w14:textId="77777777" w:rsidR="004852C2" w:rsidRPr="009F4DAD" w:rsidRDefault="004852C2" w:rsidP="00E40070">
            <w:pPr>
              <w:jc w:val="center"/>
              <w:rPr>
                <w:color w:val="000000" w:themeColor="text1"/>
              </w:rPr>
            </w:pPr>
            <w:r w:rsidRPr="009F4DAD">
              <w:rPr>
                <w:color w:val="000000" w:themeColor="text1"/>
              </w:rPr>
              <w:t>0.03</w:t>
            </w:r>
          </w:p>
        </w:tc>
        <w:tc>
          <w:tcPr>
            <w:tcW w:w="0" w:type="auto"/>
            <w:tcBorders>
              <w:top w:val="nil"/>
              <w:left w:val="nil"/>
              <w:bottom w:val="nil"/>
              <w:right w:val="nil"/>
            </w:tcBorders>
            <w:noWrap/>
            <w:vAlign w:val="bottom"/>
            <w:hideMark/>
          </w:tcPr>
          <w:p w14:paraId="183CAD40" w14:textId="77777777" w:rsidR="004852C2" w:rsidRPr="009F4DAD" w:rsidRDefault="004852C2" w:rsidP="00E40070">
            <w:pPr>
              <w:jc w:val="center"/>
              <w:rPr>
                <w:color w:val="000000" w:themeColor="text1"/>
              </w:rPr>
            </w:pPr>
            <w:r w:rsidRPr="009F4DAD">
              <w:rPr>
                <w:color w:val="000000" w:themeColor="text1"/>
              </w:rPr>
              <w:t>-0.07</w:t>
            </w:r>
          </w:p>
        </w:tc>
        <w:tc>
          <w:tcPr>
            <w:tcW w:w="0" w:type="auto"/>
            <w:tcBorders>
              <w:top w:val="nil"/>
              <w:left w:val="nil"/>
              <w:bottom w:val="nil"/>
              <w:right w:val="nil"/>
            </w:tcBorders>
            <w:noWrap/>
            <w:vAlign w:val="bottom"/>
            <w:hideMark/>
          </w:tcPr>
          <w:p w14:paraId="6ACF2A51" w14:textId="77777777" w:rsidR="004852C2" w:rsidRPr="009F4DAD" w:rsidRDefault="004852C2" w:rsidP="00E40070">
            <w:pPr>
              <w:jc w:val="center"/>
              <w:rPr>
                <w:color w:val="000000" w:themeColor="text1"/>
              </w:rPr>
            </w:pPr>
            <w:r w:rsidRPr="009F4DAD">
              <w:rPr>
                <w:color w:val="000000" w:themeColor="text1"/>
              </w:rPr>
              <w:t>0.00</w:t>
            </w:r>
          </w:p>
        </w:tc>
        <w:tc>
          <w:tcPr>
            <w:tcW w:w="0" w:type="auto"/>
            <w:tcBorders>
              <w:top w:val="nil"/>
              <w:left w:val="nil"/>
              <w:bottom w:val="nil"/>
              <w:right w:val="nil"/>
            </w:tcBorders>
            <w:noWrap/>
            <w:vAlign w:val="bottom"/>
            <w:hideMark/>
          </w:tcPr>
          <w:p w14:paraId="28975CDD" w14:textId="77777777" w:rsidR="004852C2" w:rsidRPr="009F4DAD" w:rsidRDefault="004852C2" w:rsidP="00E40070">
            <w:pPr>
              <w:jc w:val="center"/>
              <w:rPr>
                <w:color w:val="000000" w:themeColor="text1"/>
              </w:rPr>
            </w:pPr>
            <w:r w:rsidRPr="009F4DAD">
              <w:rPr>
                <w:color w:val="000000" w:themeColor="text1"/>
              </w:rPr>
              <w:t>-0.03</w:t>
            </w:r>
          </w:p>
        </w:tc>
      </w:tr>
      <w:tr w:rsidR="004852C2" w:rsidRPr="009F4DAD" w14:paraId="320E2A9C" w14:textId="77777777" w:rsidTr="00E40070">
        <w:trPr>
          <w:trHeight w:val="320"/>
        </w:trPr>
        <w:tc>
          <w:tcPr>
            <w:tcW w:w="0" w:type="auto"/>
            <w:tcBorders>
              <w:top w:val="nil"/>
              <w:left w:val="nil"/>
              <w:bottom w:val="nil"/>
              <w:right w:val="nil"/>
            </w:tcBorders>
            <w:noWrap/>
            <w:vAlign w:val="bottom"/>
            <w:hideMark/>
          </w:tcPr>
          <w:p w14:paraId="0CABD014" w14:textId="77777777" w:rsidR="004852C2" w:rsidRPr="009F4DAD" w:rsidRDefault="004852C2" w:rsidP="00E40070">
            <w:pPr>
              <w:jc w:val="center"/>
              <w:rPr>
                <w:color w:val="000000" w:themeColor="text1"/>
              </w:rPr>
            </w:pPr>
          </w:p>
        </w:tc>
        <w:tc>
          <w:tcPr>
            <w:tcW w:w="0" w:type="auto"/>
            <w:tcBorders>
              <w:top w:val="nil"/>
              <w:left w:val="nil"/>
              <w:bottom w:val="nil"/>
              <w:right w:val="nil"/>
            </w:tcBorders>
            <w:noWrap/>
            <w:vAlign w:val="bottom"/>
            <w:hideMark/>
          </w:tcPr>
          <w:p w14:paraId="365A5806" w14:textId="77777777" w:rsidR="004852C2" w:rsidRPr="009F4DAD" w:rsidRDefault="004852C2" w:rsidP="00E40070">
            <w:pPr>
              <w:jc w:val="center"/>
              <w:rPr>
                <w:color w:val="000000" w:themeColor="text1"/>
              </w:rPr>
            </w:pPr>
            <w:r w:rsidRPr="009F4DAD">
              <w:rPr>
                <w:color w:val="000000" w:themeColor="text1"/>
              </w:rPr>
              <w:t>(0.08)</w:t>
            </w:r>
          </w:p>
        </w:tc>
        <w:tc>
          <w:tcPr>
            <w:tcW w:w="0" w:type="auto"/>
            <w:tcBorders>
              <w:top w:val="nil"/>
              <w:left w:val="nil"/>
              <w:bottom w:val="nil"/>
              <w:right w:val="nil"/>
            </w:tcBorders>
            <w:noWrap/>
            <w:vAlign w:val="bottom"/>
            <w:hideMark/>
          </w:tcPr>
          <w:p w14:paraId="42EF9FF8" w14:textId="77777777" w:rsidR="004852C2" w:rsidRPr="009F4DAD" w:rsidRDefault="004852C2" w:rsidP="00E40070">
            <w:pPr>
              <w:jc w:val="center"/>
              <w:rPr>
                <w:color w:val="000000" w:themeColor="text1"/>
              </w:rPr>
            </w:pPr>
            <w:r w:rsidRPr="009F4DAD">
              <w:rPr>
                <w:color w:val="000000" w:themeColor="text1"/>
              </w:rPr>
              <w:t>(0.06)</w:t>
            </w:r>
          </w:p>
        </w:tc>
        <w:tc>
          <w:tcPr>
            <w:tcW w:w="0" w:type="auto"/>
            <w:tcBorders>
              <w:top w:val="nil"/>
              <w:left w:val="nil"/>
              <w:bottom w:val="nil"/>
              <w:right w:val="nil"/>
            </w:tcBorders>
            <w:noWrap/>
            <w:vAlign w:val="bottom"/>
            <w:hideMark/>
          </w:tcPr>
          <w:p w14:paraId="7DD8B300" w14:textId="77777777" w:rsidR="004852C2" w:rsidRPr="009F4DAD" w:rsidRDefault="004852C2" w:rsidP="00E40070">
            <w:pPr>
              <w:jc w:val="center"/>
              <w:rPr>
                <w:color w:val="000000" w:themeColor="text1"/>
              </w:rPr>
            </w:pPr>
            <w:r w:rsidRPr="009F4DAD">
              <w:rPr>
                <w:color w:val="000000" w:themeColor="text1"/>
              </w:rPr>
              <w:t>(0.05)</w:t>
            </w:r>
          </w:p>
        </w:tc>
        <w:tc>
          <w:tcPr>
            <w:tcW w:w="0" w:type="auto"/>
            <w:tcBorders>
              <w:top w:val="nil"/>
              <w:left w:val="nil"/>
              <w:bottom w:val="nil"/>
              <w:right w:val="nil"/>
            </w:tcBorders>
            <w:noWrap/>
            <w:vAlign w:val="bottom"/>
            <w:hideMark/>
          </w:tcPr>
          <w:p w14:paraId="7D57F2E5" w14:textId="77777777" w:rsidR="004852C2" w:rsidRPr="009F4DAD" w:rsidRDefault="004852C2" w:rsidP="00E40070">
            <w:pPr>
              <w:jc w:val="center"/>
              <w:rPr>
                <w:color w:val="000000" w:themeColor="text1"/>
              </w:rPr>
            </w:pPr>
            <w:r w:rsidRPr="009F4DAD">
              <w:rPr>
                <w:color w:val="000000" w:themeColor="text1"/>
              </w:rPr>
              <w:t>(0.03)</w:t>
            </w:r>
          </w:p>
        </w:tc>
      </w:tr>
      <w:tr w:rsidR="004852C2" w:rsidRPr="009F4DAD" w14:paraId="7B766F4E" w14:textId="77777777" w:rsidTr="00E40070">
        <w:trPr>
          <w:trHeight w:val="320"/>
        </w:trPr>
        <w:tc>
          <w:tcPr>
            <w:tcW w:w="0" w:type="auto"/>
            <w:tcBorders>
              <w:top w:val="nil"/>
              <w:left w:val="nil"/>
              <w:bottom w:val="nil"/>
              <w:right w:val="nil"/>
            </w:tcBorders>
            <w:noWrap/>
            <w:vAlign w:val="bottom"/>
            <w:hideMark/>
          </w:tcPr>
          <w:p w14:paraId="64858068" w14:textId="77777777" w:rsidR="004852C2" w:rsidRPr="009F4DAD" w:rsidRDefault="004852C2" w:rsidP="00E40070">
            <w:pPr>
              <w:jc w:val="center"/>
              <w:rPr>
                <w:color w:val="000000" w:themeColor="text1"/>
              </w:rPr>
            </w:pPr>
          </w:p>
        </w:tc>
        <w:tc>
          <w:tcPr>
            <w:tcW w:w="0" w:type="auto"/>
            <w:tcBorders>
              <w:top w:val="nil"/>
              <w:left w:val="nil"/>
              <w:bottom w:val="nil"/>
              <w:right w:val="nil"/>
            </w:tcBorders>
            <w:noWrap/>
            <w:vAlign w:val="bottom"/>
            <w:hideMark/>
          </w:tcPr>
          <w:p w14:paraId="709BF889" w14:textId="77777777" w:rsidR="004852C2" w:rsidRPr="009F4DAD" w:rsidRDefault="004852C2" w:rsidP="00E40070">
            <w:pPr>
              <w:rPr>
                <w:color w:val="000000" w:themeColor="text1"/>
              </w:rPr>
            </w:pPr>
          </w:p>
        </w:tc>
        <w:tc>
          <w:tcPr>
            <w:tcW w:w="0" w:type="auto"/>
            <w:tcBorders>
              <w:top w:val="nil"/>
              <w:left w:val="nil"/>
              <w:bottom w:val="nil"/>
              <w:right w:val="nil"/>
            </w:tcBorders>
            <w:noWrap/>
            <w:vAlign w:val="bottom"/>
            <w:hideMark/>
          </w:tcPr>
          <w:p w14:paraId="2A9A890C" w14:textId="77777777" w:rsidR="004852C2" w:rsidRPr="009F4DAD" w:rsidRDefault="004852C2" w:rsidP="00E40070">
            <w:pPr>
              <w:rPr>
                <w:color w:val="000000" w:themeColor="text1"/>
              </w:rPr>
            </w:pPr>
          </w:p>
        </w:tc>
        <w:tc>
          <w:tcPr>
            <w:tcW w:w="0" w:type="auto"/>
            <w:tcBorders>
              <w:top w:val="nil"/>
              <w:left w:val="nil"/>
              <w:bottom w:val="nil"/>
              <w:right w:val="nil"/>
            </w:tcBorders>
            <w:noWrap/>
            <w:vAlign w:val="bottom"/>
            <w:hideMark/>
          </w:tcPr>
          <w:p w14:paraId="05884CC8" w14:textId="77777777" w:rsidR="004852C2" w:rsidRPr="009F4DAD" w:rsidRDefault="004852C2" w:rsidP="00E40070">
            <w:pPr>
              <w:rPr>
                <w:color w:val="000000" w:themeColor="text1"/>
              </w:rPr>
            </w:pPr>
          </w:p>
        </w:tc>
        <w:tc>
          <w:tcPr>
            <w:tcW w:w="0" w:type="auto"/>
            <w:tcBorders>
              <w:top w:val="nil"/>
              <w:left w:val="nil"/>
              <w:bottom w:val="nil"/>
              <w:right w:val="nil"/>
            </w:tcBorders>
            <w:noWrap/>
            <w:vAlign w:val="bottom"/>
            <w:hideMark/>
          </w:tcPr>
          <w:p w14:paraId="58F649B4" w14:textId="77777777" w:rsidR="004852C2" w:rsidRPr="009F4DAD" w:rsidRDefault="004852C2" w:rsidP="00E40070">
            <w:pPr>
              <w:rPr>
                <w:color w:val="000000" w:themeColor="text1"/>
              </w:rPr>
            </w:pPr>
          </w:p>
        </w:tc>
      </w:tr>
      <w:tr w:rsidR="004852C2" w:rsidRPr="009F4DAD" w14:paraId="51AFC594" w14:textId="77777777" w:rsidTr="00E40070">
        <w:trPr>
          <w:trHeight w:val="320"/>
        </w:trPr>
        <w:tc>
          <w:tcPr>
            <w:tcW w:w="0" w:type="auto"/>
            <w:tcBorders>
              <w:top w:val="nil"/>
              <w:left w:val="nil"/>
              <w:bottom w:val="single" w:sz="4" w:space="0" w:color="auto"/>
              <w:right w:val="nil"/>
            </w:tcBorders>
            <w:noWrap/>
            <w:vAlign w:val="bottom"/>
            <w:hideMark/>
          </w:tcPr>
          <w:p w14:paraId="0998F947" w14:textId="77777777" w:rsidR="004852C2" w:rsidRPr="009F4DAD" w:rsidRDefault="004852C2" w:rsidP="00E40070">
            <w:pPr>
              <w:rPr>
                <w:color w:val="000000" w:themeColor="text1"/>
              </w:rPr>
            </w:pPr>
            <w:r w:rsidRPr="009F4DAD">
              <w:rPr>
                <w:color w:val="000000" w:themeColor="text1"/>
              </w:rPr>
              <w:t>N</w:t>
            </w:r>
          </w:p>
        </w:tc>
        <w:tc>
          <w:tcPr>
            <w:tcW w:w="0" w:type="auto"/>
            <w:tcBorders>
              <w:top w:val="nil"/>
              <w:left w:val="nil"/>
              <w:bottom w:val="single" w:sz="4" w:space="0" w:color="auto"/>
              <w:right w:val="nil"/>
            </w:tcBorders>
            <w:noWrap/>
            <w:vAlign w:val="bottom"/>
            <w:hideMark/>
          </w:tcPr>
          <w:p w14:paraId="4C9FC886" w14:textId="77777777" w:rsidR="004852C2" w:rsidRPr="009F4DAD" w:rsidRDefault="004852C2" w:rsidP="00E40070">
            <w:pPr>
              <w:jc w:val="center"/>
              <w:rPr>
                <w:color w:val="000000" w:themeColor="text1"/>
              </w:rPr>
            </w:pPr>
            <w:r w:rsidRPr="009F4DAD">
              <w:rPr>
                <w:color w:val="000000" w:themeColor="text1"/>
              </w:rPr>
              <w:t>1250</w:t>
            </w:r>
          </w:p>
        </w:tc>
        <w:tc>
          <w:tcPr>
            <w:tcW w:w="0" w:type="auto"/>
            <w:tcBorders>
              <w:top w:val="nil"/>
              <w:left w:val="nil"/>
              <w:bottom w:val="single" w:sz="4" w:space="0" w:color="auto"/>
              <w:right w:val="nil"/>
            </w:tcBorders>
            <w:noWrap/>
            <w:vAlign w:val="bottom"/>
            <w:hideMark/>
          </w:tcPr>
          <w:p w14:paraId="28DC8B35" w14:textId="77777777" w:rsidR="004852C2" w:rsidRPr="009F4DAD" w:rsidRDefault="004852C2" w:rsidP="00E40070">
            <w:pPr>
              <w:jc w:val="center"/>
              <w:rPr>
                <w:color w:val="000000" w:themeColor="text1"/>
              </w:rPr>
            </w:pPr>
            <w:r w:rsidRPr="009F4DAD">
              <w:rPr>
                <w:color w:val="000000" w:themeColor="text1"/>
              </w:rPr>
              <w:t>2800</w:t>
            </w:r>
          </w:p>
        </w:tc>
        <w:tc>
          <w:tcPr>
            <w:tcW w:w="0" w:type="auto"/>
            <w:tcBorders>
              <w:top w:val="nil"/>
              <w:left w:val="nil"/>
              <w:bottom w:val="single" w:sz="4" w:space="0" w:color="auto"/>
              <w:right w:val="nil"/>
            </w:tcBorders>
            <w:noWrap/>
            <w:vAlign w:val="bottom"/>
            <w:hideMark/>
          </w:tcPr>
          <w:p w14:paraId="2FD53185" w14:textId="77777777" w:rsidR="004852C2" w:rsidRPr="009F4DAD" w:rsidRDefault="004852C2" w:rsidP="00E40070">
            <w:pPr>
              <w:jc w:val="center"/>
              <w:rPr>
                <w:color w:val="000000" w:themeColor="text1"/>
              </w:rPr>
            </w:pPr>
            <w:r w:rsidRPr="009F4DAD">
              <w:rPr>
                <w:color w:val="000000" w:themeColor="text1"/>
              </w:rPr>
              <w:t>5100</w:t>
            </w:r>
          </w:p>
        </w:tc>
        <w:tc>
          <w:tcPr>
            <w:tcW w:w="0" w:type="auto"/>
            <w:tcBorders>
              <w:top w:val="nil"/>
              <w:left w:val="nil"/>
              <w:bottom w:val="single" w:sz="4" w:space="0" w:color="auto"/>
              <w:right w:val="nil"/>
            </w:tcBorders>
            <w:noWrap/>
            <w:vAlign w:val="bottom"/>
            <w:hideMark/>
          </w:tcPr>
          <w:p w14:paraId="20D976D0" w14:textId="77777777" w:rsidR="004852C2" w:rsidRPr="009F4DAD" w:rsidRDefault="004852C2" w:rsidP="00E40070">
            <w:pPr>
              <w:jc w:val="center"/>
              <w:rPr>
                <w:color w:val="000000" w:themeColor="text1"/>
              </w:rPr>
            </w:pPr>
            <w:r w:rsidRPr="009F4DAD">
              <w:rPr>
                <w:color w:val="000000" w:themeColor="text1"/>
              </w:rPr>
              <w:t>11150</w:t>
            </w:r>
          </w:p>
        </w:tc>
      </w:tr>
      <w:tr w:rsidR="004852C2" w:rsidRPr="009F4DAD" w14:paraId="798573E8" w14:textId="77777777" w:rsidTr="00E40070">
        <w:trPr>
          <w:trHeight w:val="840"/>
        </w:trPr>
        <w:tc>
          <w:tcPr>
            <w:tcW w:w="0" w:type="auto"/>
            <w:gridSpan w:val="5"/>
            <w:tcBorders>
              <w:top w:val="single" w:sz="4" w:space="0" w:color="auto"/>
              <w:left w:val="nil"/>
              <w:bottom w:val="single" w:sz="4" w:space="0" w:color="auto"/>
              <w:right w:val="nil"/>
            </w:tcBorders>
            <w:vAlign w:val="center"/>
            <w:hideMark/>
          </w:tcPr>
          <w:p w14:paraId="0F318344" w14:textId="3ABFC01B" w:rsidR="005A387E" w:rsidRPr="005A387E" w:rsidRDefault="004852C2" w:rsidP="005A387E">
            <w:pPr>
              <w:rPr>
                <w:color w:val="000000" w:themeColor="text1"/>
                <w:sz w:val="20"/>
                <w:szCs w:val="20"/>
              </w:rPr>
            </w:pPr>
            <w:r w:rsidRPr="001017EC">
              <w:rPr>
                <w:color w:val="000000" w:themeColor="text1"/>
                <w:sz w:val="20"/>
                <w:szCs w:val="20"/>
              </w:rPr>
              <w:t xml:space="preserve">Notes: </w:t>
            </w:r>
            <w:r w:rsidR="005A387E" w:rsidRPr="009F4DAD">
              <w:rPr>
                <w:color w:val="000000" w:themeColor="text1"/>
                <w:sz w:val="20"/>
                <w:szCs w:val="20"/>
              </w:rPr>
              <w:t>All estimates are weighted, except for sample size</w:t>
            </w:r>
            <w:r w:rsidR="005A387E">
              <w:rPr>
                <w:color w:val="000000" w:themeColor="text1"/>
                <w:sz w:val="20"/>
                <w:szCs w:val="20"/>
              </w:rPr>
              <w:t>s</w:t>
            </w:r>
            <w:r w:rsidR="005A387E" w:rsidRPr="009F4DAD">
              <w:rPr>
                <w:color w:val="000000" w:themeColor="text1"/>
                <w:sz w:val="20"/>
                <w:szCs w:val="20"/>
              </w:rPr>
              <w:t xml:space="preserve">. </w:t>
            </w:r>
            <w:r w:rsidR="005A387E">
              <w:rPr>
                <w:color w:val="000000" w:themeColor="text1"/>
                <w:sz w:val="20"/>
                <w:szCs w:val="20"/>
              </w:rPr>
              <w:t>O</w:t>
            </w:r>
            <w:r w:rsidR="005A387E" w:rsidRPr="001017EC">
              <w:rPr>
                <w:color w:val="000000" w:themeColor="text1"/>
                <w:sz w:val="20"/>
                <w:szCs w:val="20"/>
              </w:rPr>
              <w:t>nly the key coefficients are displayed</w:t>
            </w:r>
            <w:r w:rsidR="005A387E">
              <w:rPr>
                <w:color w:val="000000" w:themeColor="text1"/>
                <w:sz w:val="20"/>
                <w:szCs w:val="20"/>
              </w:rPr>
              <w:t>, but all</w:t>
            </w:r>
            <w:r w:rsidR="005A387E" w:rsidRPr="009F4DAD">
              <w:rPr>
                <w:color w:val="000000" w:themeColor="text1"/>
                <w:sz w:val="20"/>
                <w:szCs w:val="20"/>
              </w:rPr>
              <w:t xml:space="preserve"> covariates are controlled, including</w:t>
            </w:r>
            <w:r w:rsidR="005A387E">
              <w:rPr>
                <w:color w:val="000000" w:themeColor="text1"/>
                <w:sz w:val="20"/>
                <w:szCs w:val="20"/>
              </w:rPr>
              <w:t xml:space="preserve"> </w:t>
            </w:r>
            <w:r w:rsidR="005A387E" w:rsidRPr="009F4DAD">
              <w:rPr>
                <w:color w:val="000000" w:themeColor="text1"/>
                <w:sz w:val="20"/>
                <w:szCs w:val="20"/>
              </w:rPr>
              <w:t>child and year fixed effects, state-level economic and policy characteristics, local prices of other goods, and child or family level characteristics</w:t>
            </w:r>
            <w:r w:rsidRPr="001017EC">
              <w:rPr>
                <w:color w:val="000000" w:themeColor="text1"/>
                <w:sz w:val="20"/>
                <w:szCs w:val="20"/>
              </w:rPr>
              <w:t xml:space="preserve">. The first sample (in columns 1-2) comprises mothers who were unmarried and had high school degree or below across wave 2 to wave k. The second sample (in columns 3-4) includes households with income below 200% of the federal poverty line (FPL) based on wave 2 information. </w:t>
            </w:r>
            <w:r w:rsidRPr="00551CA2">
              <w:rPr>
                <w:color w:val="000000" w:themeColor="text1"/>
                <w:sz w:val="20"/>
                <w:szCs w:val="20"/>
              </w:rPr>
              <w:t>† p&lt;0.1, * p&lt;0.05, ** p&lt;0.01, *** p&lt;0.001.</w:t>
            </w:r>
            <w:r w:rsidR="005A387E">
              <w:rPr>
                <w:color w:val="000000" w:themeColor="text1"/>
                <w:sz w:val="20"/>
                <w:szCs w:val="20"/>
              </w:rPr>
              <w:t xml:space="preserve"> Data come from the </w:t>
            </w:r>
            <w:r w:rsidR="005A387E" w:rsidRPr="009F4DAD">
              <w:rPr>
                <w:color w:val="000000" w:themeColor="text1"/>
                <w:sz w:val="20"/>
                <w:szCs w:val="20"/>
              </w:rPr>
              <w:t>ECLS-B</w:t>
            </w:r>
            <w:r w:rsidR="005A387E">
              <w:rPr>
                <w:color w:val="000000" w:themeColor="text1"/>
                <w:sz w:val="20"/>
                <w:szCs w:val="20"/>
              </w:rPr>
              <w:t>.</w:t>
            </w:r>
          </w:p>
        </w:tc>
      </w:tr>
    </w:tbl>
    <w:p w14:paraId="0FBC91EE" w14:textId="77777777" w:rsidR="004852C2" w:rsidRPr="009F4DAD" w:rsidRDefault="004852C2" w:rsidP="004852C2">
      <w:pPr>
        <w:rPr>
          <w:color w:val="000000" w:themeColor="text1"/>
        </w:rPr>
      </w:pPr>
    </w:p>
    <w:p w14:paraId="50371AAC" w14:textId="77777777" w:rsidR="004852C2" w:rsidRPr="009F4DAD" w:rsidRDefault="004852C2" w:rsidP="004852C2">
      <w:pPr>
        <w:rPr>
          <w:color w:val="000000" w:themeColor="text1"/>
        </w:rPr>
      </w:pPr>
    </w:p>
    <w:p w14:paraId="6D070FB3" w14:textId="77777777" w:rsidR="004852C2" w:rsidRPr="009F4DAD" w:rsidRDefault="004852C2" w:rsidP="004852C2">
      <w:pPr>
        <w:rPr>
          <w:color w:val="000000" w:themeColor="text1"/>
        </w:rPr>
      </w:pPr>
    </w:p>
    <w:p w14:paraId="42F2305A" w14:textId="77777777" w:rsidR="004852C2" w:rsidRPr="009F4DAD" w:rsidRDefault="004852C2" w:rsidP="004852C2">
      <w:pPr>
        <w:rPr>
          <w:color w:val="000000" w:themeColor="text1"/>
        </w:rPr>
      </w:pPr>
      <w:r w:rsidRPr="009F4DAD">
        <w:rPr>
          <w:color w:val="000000" w:themeColor="text1"/>
        </w:rPr>
        <w:br w:type="page"/>
      </w:r>
    </w:p>
    <w:tbl>
      <w:tblPr>
        <w:tblW w:w="0" w:type="auto"/>
        <w:tblLook w:val="04A0" w:firstRow="1" w:lastRow="0" w:firstColumn="1" w:lastColumn="0" w:noHBand="0" w:noVBand="1"/>
      </w:tblPr>
      <w:tblGrid>
        <w:gridCol w:w="6283"/>
        <w:gridCol w:w="1907"/>
        <w:gridCol w:w="1170"/>
      </w:tblGrid>
      <w:tr w:rsidR="00840B57" w:rsidRPr="009F4DAD" w14:paraId="23180A53" w14:textId="77777777" w:rsidTr="0075091B">
        <w:trPr>
          <w:trHeight w:val="320"/>
        </w:trPr>
        <w:tc>
          <w:tcPr>
            <w:tcW w:w="9360" w:type="dxa"/>
            <w:gridSpan w:val="3"/>
            <w:tcBorders>
              <w:top w:val="nil"/>
              <w:left w:val="nil"/>
              <w:bottom w:val="nil"/>
            </w:tcBorders>
            <w:noWrap/>
            <w:vAlign w:val="bottom"/>
            <w:hideMark/>
          </w:tcPr>
          <w:p w14:paraId="3DA2A170" w14:textId="7B172C0D" w:rsidR="00840B57" w:rsidRPr="009F4DAD" w:rsidRDefault="00840B57" w:rsidP="00E40070">
            <w:pPr>
              <w:rPr>
                <w:color w:val="000000" w:themeColor="text1"/>
              </w:rPr>
            </w:pPr>
            <w:r w:rsidRPr="009C6A27">
              <w:rPr>
                <w:b/>
                <w:bCs/>
                <w:color w:val="000000" w:themeColor="text1"/>
              </w:rPr>
              <w:lastRenderedPageBreak/>
              <w:t>Table S3.</w:t>
            </w:r>
            <w:r w:rsidRPr="009F4DAD">
              <w:rPr>
                <w:color w:val="000000" w:themeColor="text1"/>
              </w:rPr>
              <w:t xml:space="preserve"> Relationship </w:t>
            </w:r>
            <w:r>
              <w:rPr>
                <w:color w:val="000000" w:themeColor="text1"/>
              </w:rPr>
              <w:t>B</w:t>
            </w:r>
            <w:r w:rsidRPr="009F4DAD">
              <w:rPr>
                <w:color w:val="000000" w:themeColor="text1"/>
              </w:rPr>
              <w:t>etween T</w:t>
            </w:r>
            <w:r>
              <w:rPr>
                <w:color w:val="000000" w:themeColor="text1"/>
              </w:rPr>
              <w:t xml:space="preserve">hrifty </w:t>
            </w:r>
            <w:r w:rsidRPr="009F4DAD">
              <w:rPr>
                <w:color w:val="000000" w:themeColor="text1"/>
              </w:rPr>
              <w:t>F</w:t>
            </w:r>
            <w:r>
              <w:rPr>
                <w:color w:val="000000" w:themeColor="text1"/>
              </w:rPr>
              <w:t xml:space="preserve">ood </w:t>
            </w:r>
            <w:r w:rsidRPr="009F4DAD">
              <w:rPr>
                <w:color w:val="000000" w:themeColor="text1"/>
              </w:rPr>
              <w:t>P</w:t>
            </w:r>
            <w:r>
              <w:rPr>
                <w:color w:val="000000" w:themeColor="text1"/>
              </w:rPr>
              <w:t>lan</w:t>
            </w:r>
            <w:r w:rsidRPr="009F4DAD">
              <w:rPr>
                <w:color w:val="000000" w:themeColor="text1"/>
              </w:rPr>
              <w:t xml:space="preserve"> </w:t>
            </w:r>
            <w:r>
              <w:rPr>
                <w:color w:val="000000" w:themeColor="text1"/>
              </w:rPr>
              <w:t>P</w:t>
            </w:r>
            <w:r w:rsidRPr="009F4DAD">
              <w:rPr>
                <w:color w:val="000000" w:themeColor="text1"/>
              </w:rPr>
              <w:t>rice and</w:t>
            </w:r>
            <w:r>
              <w:rPr>
                <w:color w:val="000000" w:themeColor="text1"/>
              </w:rPr>
              <w:t xml:space="preserve"> O</w:t>
            </w:r>
            <w:r w:rsidRPr="009F4DAD">
              <w:rPr>
                <w:color w:val="000000" w:themeColor="text1"/>
              </w:rPr>
              <w:t xml:space="preserve">ther </w:t>
            </w:r>
            <w:r>
              <w:rPr>
                <w:color w:val="000000" w:themeColor="text1"/>
              </w:rPr>
              <w:t>P</w:t>
            </w:r>
            <w:r w:rsidRPr="009F4DAD">
              <w:rPr>
                <w:color w:val="000000" w:themeColor="text1"/>
              </w:rPr>
              <w:t>rices</w:t>
            </w:r>
          </w:p>
        </w:tc>
      </w:tr>
      <w:tr w:rsidR="004852C2" w:rsidRPr="009F4DAD" w14:paraId="04474791" w14:textId="77777777" w:rsidTr="00840B57">
        <w:trPr>
          <w:trHeight w:val="320"/>
        </w:trPr>
        <w:tc>
          <w:tcPr>
            <w:tcW w:w="6283" w:type="dxa"/>
            <w:tcBorders>
              <w:top w:val="single" w:sz="4" w:space="0" w:color="auto"/>
              <w:left w:val="nil"/>
              <w:bottom w:val="nil"/>
              <w:right w:val="nil"/>
            </w:tcBorders>
            <w:noWrap/>
            <w:vAlign w:val="center"/>
            <w:hideMark/>
          </w:tcPr>
          <w:p w14:paraId="6C50D450" w14:textId="77777777" w:rsidR="004852C2" w:rsidRPr="009F4DAD" w:rsidRDefault="004852C2" w:rsidP="00E40070">
            <w:pPr>
              <w:jc w:val="center"/>
              <w:rPr>
                <w:color w:val="000000" w:themeColor="text1"/>
              </w:rPr>
            </w:pPr>
          </w:p>
        </w:tc>
        <w:tc>
          <w:tcPr>
            <w:tcW w:w="1907" w:type="dxa"/>
            <w:tcBorders>
              <w:top w:val="single" w:sz="4" w:space="0" w:color="auto"/>
              <w:left w:val="nil"/>
              <w:bottom w:val="nil"/>
              <w:right w:val="nil"/>
            </w:tcBorders>
            <w:noWrap/>
            <w:vAlign w:val="center"/>
            <w:hideMark/>
          </w:tcPr>
          <w:p w14:paraId="73EDE9CF" w14:textId="77777777" w:rsidR="004852C2" w:rsidRPr="009F4DAD" w:rsidRDefault="004852C2" w:rsidP="00E40070">
            <w:pPr>
              <w:jc w:val="center"/>
              <w:rPr>
                <w:color w:val="000000" w:themeColor="text1"/>
              </w:rPr>
            </w:pPr>
            <w:r w:rsidRPr="009F4DAD">
              <w:rPr>
                <w:color w:val="000000" w:themeColor="text1"/>
              </w:rPr>
              <w:t>(1)</w:t>
            </w:r>
          </w:p>
        </w:tc>
        <w:tc>
          <w:tcPr>
            <w:tcW w:w="0" w:type="auto"/>
            <w:tcBorders>
              <w:top w:val="single" w:sz="4" w:space="0" w:color="auto"/>
              <w:left w:val="nil"/>
              <w:bottom w:val="nil"/>
              <w:right w:val="nil"/>
            </w:tcBorders>
            <w:noWrap/>
            <w:vAlign w:val="center"/>
            <w:hideMark/>
          </w:tcPr>
          <w:p w14:paraId="092FA7DC" w14:textId="77777777" w:rsidR="004852C2" w:rsidRPr="009F4DAD" w:rsidRDefault="004852C2" w:rsidP="00E40070">
            <w:pPr>
              <w:jc w:val="center"/>
              <w:rPr>
                <w:color w:val="000000" w:themeColor="text1"/>
              </w:rPr>
            </w:pPr>
            <w:r w:rsidRPr="009F4DAD">
              <w:rPr>
                <w:color w:val="000000" w:themeColor="text1"/>
              </w:rPr>
              <w:t>(2)</w:t>
            </w:r>
          </w:p>
        </w:tc>
      </w:tr>
      <w:tr w:rsidR="004852C2" w:rsidRPr="009F4DAD" w14:paraId="41AE4EE9" w14:textId="77777777" w:rsidTr="00840B57">
        <w:trPr>
          <w:trHeight w:val="320"/>
        </w:trPr>
        <w:tc>
          <w:tcPr>
            <w:tcW w:w="6283" w:type="dxa"/>
            <w:tcBorders>
              <w:top w:val="nil"/>
              <w:left w:val="nil"/>
              <w:bottom w:val="single" w:sz="4" w:space="0" w:color="auto"/>
              <w:right w:val="nil"/>
            </w:tcBorders>
            <w:noWrap/>
            <w:vAlign w:val="center"/>
            <w:hideMark/>
          </w:tcPr>
          <w:p w14:paraId="3D913255" w14:textId="77777777" w:rsidR="004852C2" w:rsidRPr="009F4DAD" w:rsidRDefault="004852C2" w:rsidP="00E40070">
            <w:pPr>
              <w:jc w:val="center"/>
              <w:rPr>
                <w:color w:val="000000" w:themeColor="text1"/>
              </w:rPr>
            </w:pPr>
          </w:p>
        </w:tc>
        <w:tc>
          <w:tcPr>
            <w:tcW w:w="1907" w:type="dxa"/>
            <w:tcBorders>
              <w:top w:val="nil"/>
              <w:left w:val="nil"/>
              <w:bottom w:val="single" w:sz="4" w:space="0" w:color="auto"/>
              <w:right w:val="nil"/>
            </w:tcBorders>
            <w:noWrap/>
            <w:vAlign w:val="center"/>
            <w:hideMark/>
          </w:tcPr>
          <w:p w14:paraId="0644CA9D" w14:textId="77777777" w:rsidR="004852C2" w:rsidRPr="009F4DAD" w:rsidRDefault="004852C2" w:rsidP="00E40070">
            <w:pPr>
              <w:jc w:val="center"/>
              <w:rPr>
                <w:color w:val="000000" w:themeColor="text1"/>
              </w:rPr>
            </w:pPr>
            <w:r w:rsidRPr="009F4DAD">
              <w:rPr>
                <w:color w:val="000000" w:themeColor="text1"/>
              </w:rPr>
              <w:t>TFP price</w:t>
            </w:r>
          </w:p>
        </w:tc>
        <w:tc>
          <w:tcPr>
            <w:tcW w:w="0" w:type="auto"/>
            <w:tcBorders>
              <w:top w:val="nil"/>
              <w:left w:val="nil"/>
              <w:bottom w:val="single" w:sz="4" w:space="0" w:color="auto"/>
              <w:right w:val="nil"/>
            </w:tcBorders>
            <w:noWrap/>
            <w:vAlign w:val="center"/>
            <w:hideMark/>
          </w:tcPr>
          <w:p w14:paraId="181D9373" w14:textId="77777777" w:rsidR="004852C2" w:rsidRPr="009F4DAD" w:rsidRDefault="004852C2" w:rsidP="00E40070">
            <w:pPr>
              <w:jc w:val="center"/>
              <w:rPr>
                <w:color w:val="000000" w:themeColor="text1"/>
              </w:rPr>
            </w:pPr>
            <w:r w:rsidRPr="009F4DAD">
              <w:rPr>
                <w:color w:val="000000" w:themeColor="text1"/>
              </w:rPr>
              <w:t>TFP price</w:t>
            </w:r>
          </w:p>
        </w:tc>
      </w:tr>
      <w:tr w:rsidR="004852C2" w:rsidRPr="009F4DAD" w14:paraId="5B6A6E9A" w14:textId="77777777" w:rsidTr="00840B57">
        <w:trPr>
          <w:trHeight w:val="320"/>
        </w:trPr>
        <w:tc>
          <w:tcPr>
            <w:tcW w:w="6283" w:type="dxa"/>
            <w:tcBorders>
              <w:top w:val="nil"/>
              <w:left w:val="nil"/>
              <w:bottom w:val="nil"/>
              <w:right w:val="nil"/>
            </w:tcBorders>
            <w:noWrap/>
            <w:vAlign w:val="bottom"/>
            <w:hideMark/>
          </w:tcPr>
          <w:p w14:paraId="571619F5" w14:textId="77777777" w:rsidR="004852C2" w:rsidRPr="009F4DAD" w:rsidRDefault="004852C2" w:rsidP="00E40070">
            <w:pPr>
              <w:rPr>
                <w:color w:val="000000" w:themeColor="text1"/>
              </w:rPr>
            </w:pPr>
            <w:r w:rsidRPr="009F4DAD">
              <w:rPr>
                <w:color w:val="000000" w:themeColor="text1"/>
              </w:rPr>
              <w:t>Regional CPI for apparel costs</w:t>
            </w:r>
          </w:p>
        </w:tc>
        <w:tc>
          <w:tcPr>
            <w:tcW w:w="1907" w:type="dxa"/>
            <w:tcBorders>
              <w:top w:val="nil"/>
              <w:left w:val="nil"/>
              <w:bottom w:val="nil"/>
              <w:right w:val="nil"/>
            </w:tcBorders>
            <w:noWrap/>
            <w:vAlign w:val="bottom"/>
            <w:hideMark/>
          </w:tcPr>
          <w:p w14:paraId="05EEB9A1" w14:textId="77777777" w:rsidR="004852C2" w:rsidRPr="009F4DAD" w:rsidRDefault="004852C2" w:rsidP="00E40070">
            <w:pPr>
              <w:jc w:val="center"/>
              <w:rPr>
                <w:color w:val="000000" w:themeColor="text1"/>
              </w:rPr>
            </w:pPr>
            <w:r w:rsidRPr="009F4DAD">
              <w:rPr>
                <w:color w:val="000000" w:themeColor="text1"/>
              </w:rPr>
              <w:t>-0.10***</w:t>
            </w:r>
          </w:p>
        </w:tc>
        <w:tc>
          <w:tcPr>
            <w:tcW w:w="0" w:type="auto"/>
            <w:tcBorders>
              <w:top w:val="nil"/>
              <w:left w:val="nil"/>
              <w:bottom w:val="nil"/>
              <w:right w:val="nil"/>
            </w:tcBorders>
            <w:noWrap/>
            <w:vAlign w:val="bottom"/>
            <w:hideMark/>
          </w:tcPr>
          <w:p w14:paraId="3253FF00" w14:textId="77777777" w:rsidR="004852C2" w:rsidRPr="009F4DAD" w:rsidRDefault="004852C2" w:rsidP="00E40070">
            <w:pPr>
              <w:jc w:val="center"/>
              <w:rPr>
                <w:color w:val="000000" w:themeColor="text1"/>
              </w:rPr>
            </w:pPr>
            <w:r w:rsidRPr="009F4DAD">
              <w:rPr>
                <w:color w:val="000000" w:themeColor="text1"/>
              </w:rPr>
              <w:t>0.01***</w:t>
            </w:r>
          </w:p>
        </w:tc>
      </w:tr>
      <w:tr w:rsidR="004852C2" w:rsidRPr="009F4DAD" w14:paraId="5D7EE31D" w14:textId="77777777" w:rsidTr="00840B57">
        <w:trPr>
          <w:trHeight w:val="320"/>
        </w:trPr>
        <w:tc>
          <w:tcPr>
            <w:tcW w:w="6283" w:type="dxa"/>
            <w:tcBorders>
              <w:top w:val="nil"/>
              <w:left w:val="nil"/>
              <w:bottom w:val="nil"/>
              <w:right w:val="nil"/>
            </w:tcBorders>
            <w:noWrap/>
            <w:vAlign w:val="bottom"/>
            <w:hideMark/>
          </w:tcPr>
          <w:p w14:paraId="1D21EE5A" w14:textId="77777777" w:rsidR="004852C2" w:rsidRPr="009F4DAD" w:rsidRDefault="004852C2" w:rsidP="00E40070">
            <w:pPr>
              <w:jc w:val="center"/>
              <w:rPr>
                <w:color w:val="000000" w:themeColor="text1"/>
              </w:rPr>
            </w:pPr>
          </w:p>
        </w:tc>
        <w:tc>
          <w:tcPr>
            <w:tcW w:w="1907" w:type="dxa"/>
            <w:tcBorders>
              <w:top w:val="nil"/>
              <w:left w:val="nil"/>
              <w:bottom w:val="nil"/>
              <w:right w:val="nil"/>
            </w:tcBorders>
            <w:noWrap/>
            <w:vAlign w:val="bottom"/>
            <w:hideMark/>
          </w:tcPr>
          <w:p w14:paraId="39C1B575" w14:textId="77777777" w:rsidR="004852C2" w:rsidRPr="009F4DAD" w:rsidRDefault="004852C2" w:rsidP="00E40070">
            <w:pPr>
              <w:jc w:val="center"/>
              <w:rPr>
                <w:color w:val="000000" w:themeColor="text1"/>
              </w:rPr>
            </w:pPr>
            <w:r w:rsidRPr="009F4DAD">
              <w:rPr>
                <w:color w:val="000000" w:themeColor="text1"/>
              </w:rPr>
              <w:t>(0.01)</w:t>
            </w:r>
          </w:p>
        </w:tc>
        <w:tc>
          <w:tcPr>
            <w:tcW w:w="0" w:type="auto"/>
            <w:tcBorders>
              <w:top w:val="nil"/>
              <w:left w:val="nil"/>
              <w:bottom w:val="nil"/>
              <w:right w:val="nil"/>
            </w:tcBorders>
            <w:noWrap/>
            <w:vAlign w:val="bottom"/>
            <w:hideMark/>
          </w:tcPr>
          <w:p w14:paraId="575B1D46" w14:textId="77777777" w:rsidR="004852C2" w:rsidRPr="009F4DAD" w:rsidRDefault="004852C2" w:rsidP="00E40070">
            <w:pPr>
              <w:jc w:val="center"/>
              <w:rPr>
                <w:color w:val="000000" w:themeColor="text1"/>
              </w:rPr>
            </w:pPr>
            <w:r w:rsidRPr="009F4DAD">
              <w:rPr>
                <w:color w:val="000000" w:themeColor="text1"/>
              </w:rPr>
              <w:t>(0.00)</w:t>
            </w:r>
          </w:p>
        </w:tc>
      </w:tr>
      <w:tr w:rsidR="004852C2" w:rsidRPr="009F4DAD" w14:paraId="2025220E" w14:textId="77777777" w:rsidTr="00840B57">
        <w:trPr>
          <w:trHeight w:val="320"/>
        </w:trPr>
        <w:tc>
          <w:tcPr>
            <w:tcW w:w="6283" w:type="dxa"/>
            <w:tcBorders>
              <w:top w:val="nil"/>
              <w:left w:val="nil"/>
              <w:bottom w:val="nil"/>
              <w:right w:val="nil"/>
            </w:tcBorders>
            <w:noWrap/>
            <w:vAlign w:val="bottom"/>
            <w:hideMark/>
          </w:tcPr>
          <w:p w14:paraId="67DBC3D2" w14:textId="77777777" w:rsidR="004852C2" w:rsidRPr="009F4DAD" w:rsidRDefault="004852C2" w:rsidP="00E40070">
            <w:pPr>
              <w:rPr>
                <w:color w:val="000000" w:themeColor="text1"/>
              </w:rPr>
            </w:pPr>
            <w:r w:rsidRPr="009F4DAD">
              <w:rPr>
                <w:color w:val="000000" w:themeColor="text1"/>
              </w:rPr>
              <w:t>Regional CPI for education costs</w:t>
            </w:r>
          </w:p>
        </w:tc>
        <w:tc>
          <w:tcPr>
            <w:tcW w:w="1907" w:type="dxa"/>
            <w:tcBorders>
              <w:top w:val="nil"/>
              <w:left w:val="nil"/>
              <w:bottom w:val="nil"/>
              <w:right w:val="nil"/>
            </w:tcBorders>
            <w:noWrap/>
            <w:vAlign w:val="bottom"/>
            <w:hideMark/>
          </w:tcPr>
          <w:p w14:paraId="74F44BE4" w14:textId="77777777" w:rsidR="004852C2" w:rsidRPr="009F4DAD" w:rsidRDefault="004852C2" w:rsidP="00E40070">
            <w:pPr>
              <w:jc w:val="center"/>
              <w:rPr>
                <w:color w:val="000000" w:themeColor="text1"/>
              </w:rPr>
            </w:pPr>
            <w:r w:rsidRPr="009F4DAD">
              <w:rPr>
                <w:color w:val="000000" w:themeColor="text1"/>
              </w:rPr>
              <w:t>0.75***</w:t>
            </w:r>
          </w:p>
        </w:tc>
        <w:tc>
          <w:tcPr>
            <w:tcW w:w="0" w:type="auto"/>
            <w:tcBorders>
              <w:top w:val="nil"/>
              <w:left w:val="nil"/>
              <w:bottom w:val="nil"/>
              <w:right w:val="nil"/>
            </w:tcBorders>
            <w:noWrap/>
            <w:vAlign w:val="bottom"/>
            <w:hideMark/>
          </w:tcPr>
          <w:p w14:paraId="5B106CA7" w14:textId="77777777" w:rsidR="004852C2" w:rsidRPr="009F4DAD" w:rsidRDefault="004852C2" w:rsidP="00E40070">
            <w:pPr>
              <w:jc w:val="center"/>
              <w:rPr>
                <w:color w:val="000000" w:themeColor="text1"/>
              </w:rPr>
            </w:pPr>
            <w:r w:rsidRPr="009F4DAD">
              <w:rPr>
                <w:color w:val="000000" w:themeColor="text1"/>
              </w:rPr>
              <w:t>-0.02**</w:t>
            </w:r>
          </w:p>
        </w:tc>
      </w:tr>
      <w:tr w:rsidR="004852C2" w:rsidRPr="009F4DAD" w14:paraId="38D72423" w14:textId="77777777" w:rsidTr="00840B57">
        <w:trPr>
          <w:trHeight w:val="320"/>
        </w:trPr>
        <w:tc>
          <w:tcPr>
            <w:tcW w:w="6283" w:type="dxa"/>
            <w:tcBorders>
              <w:top w:val="nil"/>
              <w:left w:val="nil"/>
              <w:bottom w:val="nil"/>
              <w:right w:val="nil"/>
            </w:tcBorders>
            <w:noWrap/>
            <w:vAlign w:val="bottom"/>
            <w:hideMark/>
          </w:tcPr>
          <w:p w14:paraId="4B982F54" w14:textId="77777777" w:rsidR="004852C2" w:rsidRPr="009F4DAD" w:rsidRDefault="004852C2" w:rsidP="00E40070">
            <w:pPr>
              <w:jc w:val="center"/>
              <w:rPr>
                <w:color w:val="000000" w:themeColor="text1"/>
              </w:rPr>
            </w:pPr>
          </w:p>
        </w:tc>
        <w:tc>
          <w:tcPr>
            <w:tcW w:w="1907" w:type="dxa"/>
            <w:tcBorders>
              <w:top w:val="nil"/>
              <w:left w:val="nil"/>
              <w:bottom w:val="nil"/>
              <w:right w:val="nil"/>
            </w:tcBorders>
            <w:noWrap/>
            <w:vAlign w:val="bottom"/>
            <w:hideMark/>
          </w:tcPr>
          <w:p w14:paraId="285C84DB" w14:textId="77777777" w:rsidR="004852C2" w:rsidRPr="009F4DAD" w:rsidRDefault="004852C2" w:rsidP="00E40070">
            <w:pPr>
              <w:jc w:val="center"/>
              <w:rPr>
                <w:color w:val="000000" w:themeColor="text1"/>
              </w:rPr>
            </w:pPr>
            <w:r w:rsidRPr="009F4DAD">
              <w:rPr>
                <w:color w:val="000000" w:themeColor="text1"/>
              </w:rPr>
              <w:t>(0.03)</w:t>
            </w:r>
          </w:p>
        </w:tc>
        <w:tc>
          <w:tcPr>
            <w:tcW w:w="0" w:type="auto"/>
            <w:tcBorders>
              <w:top w:val="nil"/>
              <w:left w:val="nil"/>
              <w:bottom w:val="nil"/>
              <w:right w:val="nil"/>
            </w:tcBorders>
            <w:noWrap/>
            <w:vAlign w:val="bottom"/>
            <w:hideMark/>
          </w:tcPr>
          <w:p w14:paraId="00618926" w14:textId="77777777" w:rsidR="004852C2" w:rsidRPr="009F4DAD" w:rsidRDefault="004852C2" w:rsidP="00E40070">
            <w:pPr>
              <w:jc w:val="center"/>
              <w:rPr>
                <w:color w:val="000000" w:themeColor="text1"/>
              </w:rPr>
            </w:pPr>
            <w:r w:rsidRPr="009F4DAD">
              <w:rPr>
                <w:color w:val="000000" w:themeColor="text1"/>
              </w:rPr>
              <w:t>(0.01)</w:t>
            </w:r>
          </w:p>
        </w:tc>
      </w:tr>
      <w:tr w:rsidR="004852C2" w:rsidRPr="009F4DAD" w14:paraId="5C4B3A3A" w14:textId="77777777" w:rsidTr="00840B57">
        <w:trPr>
          <w:trHeight w:val="320"/>
        </w:trPr>
        <w:tc>
          <w:tcPr>
            <w:tcW w:w="6283" w:type="dxa"/>
            <w:tcBorders>
              <w:top w:val="nil"/>
              <w:left w:val="nil"/>
              <w:bottom w:val="nil"/>
              <w:right w:val="nil"/>
            </w:tcBorders>
            <w:noWrap/>
            <w:vAlign w:val="bottom"/>
            <w:hideMark/>
          </w:tcPr>
          <w:p w14:paraId="3092286F" w14:textId="77777777" w:rsidR="004852C2" w:rsidRPr="009F4DAD" w:rsidRDefault="004852C2" w:rsidP="00E40070">
            <w:pPr>
              <w:rPr>
                <w:color w:val="000000" w:themeColor="text1"/>
              </w:rPr>
            </w:pPr>
            <w:r w:rsidRPr="009F4DAD">
              <w:rPr>
                <w:color w:val="000000" w:themeColor="text1"/>
              </w:rPr>
              <w:t>Regional CPI for recreation costs</w:t>
            </w:r>
          </w:p>
        </w:tc>
        <w:tc>
          <w:tcPr>
            <w:tcW w:w="1907" w:type="dxa"/>
            <w:tcBorders>
              <w:top w:val="nil"/>
              <w:left w:val="nil"/>
              <w:bottom w:val="nil"/>
              <w:right w:val="nil"/>
            </w:tcBorders>
            <w:noWrap/>
            <w:vAlign w:val="bottom"/>
            <w:hideMark/>
          </w:tcPr>
          <w:p w14:paraId="72260AC1" w14:textId="77777777" w:rsidR="004852C2" w:rsidRPr="009F4DAD" w:rsidRDefault="004852C2" w:rsidP="00E40070">
            <w:pPr>
              <w:jc w:val="center"/>
              <w:rPr>
                <w:color w:val="000000" w:themeColor="text1"/>
              </w:rPr>
            </w:pPr>
            <w:r w:rsidRPr="009F4DAD">
              <w:rPr>
                <w:color w:val="000000" w:themeColor="text1"/>
              </w:rPr>
              <w:t>-0.34***</w:t>
            </w:r>
          </w:p>
        </w:tc>
        <w:tc>
          <w:tcPr>
            <w:tcW w:w="0" w:type="auto"/>
            <w:tcBorders>
              <w:top w:val="nil"/>
              <w:left w:val="nil"/>
              <w:bottom w:val="nil"/>
              <w:right w:val="nil"/>
            </w:tcBorders>
            <w:noWrap/>
            <w:vAlign w:val="bottom"/>
            <w:hideMark/>
          </w:tcPr>
          <w:p w14:paraId="3877858D" w14:textId="77777777" w:rsidR="004852C2" w:rsidRPr="009F4DAD" w:rsidRDefault="004852C2" w:rsidP="00E40070">
            <w:pPr>
              <w:jc w:val="center"/>
              <w:rPr>
                <w:color w:val="000000" w:themeColor="text1"/>
              </w:rPr>
            </w:pPr>
            <w:r w:rsidRPr="009F4DAD">
              <w:rPr>
                <w:color w:val="000000" w:themeColor="text1"/>
              </w:rPr>
              <w:t>0.06***</w:t>
            </w:r>
          </w:p>
        </w:tc>
      </w:tr>
      <w:tr w:rsidR="004852C2" w:rsidRPr="009F4DAD" w14:paraId="25DF9DF1" w14:textId="77777777" w:rsidTr="00840B57">
        <w:trPr>
          <w:trHeight w:val="320"/>
        </w:trPr>
        <w:tc>
          <w:tcPr>
            <w:tcW w:w="6283" w:type="dxa"/>
            <w:tcBorders>
              <w:top w:val="nil"/>
              <w:left w:val="nil"/>
              <w:bottom w:val="nil"/>
              <w:right w:val="nil"/>
            </w:tcBorders>
            <w:noWrap/>
            <w:vAlign w:val="bottom"/>
            <w:hideMark/>
          </w:tcPr>
          <w:p w14:paraId="4D05B243" w14:textId="77777777" w:rsidR="004852C2" w:rsidRPr="009F4DAD" w:rsidRDefault="004852C2" w:rsidP="00E40070">
            <w:pPr>
              <w:jc w:val="center"/>
              <w:rPr>
                <w:color w:val="000000" w:themeColor="text1"/>
              </w:rPr>
            </w:pPr>
          </w:p>
        </w:tc>
        <w:tc>
          <w:tcPr>
            <w:tcW w:w="1907" w:type="dxa"/>
            <w:tcBorders>
              <w:top w:val="nil"/>
              <w:left w:val="nil"/>
              <w:bottom w:val="nil"/>
              <w:right w:val="nil"/>
            </w:tcBorders>
            <w:noWrap/>
            <w:vAlign w:val="bottom"/>
            <w:hideMark/>
          </w:tcPr>
          <w:p w14:paraId="6E94A375" w14:textId="77777777" w:rsidR="004852C2" w:rsidRPr="009F4DAD" w:rsidRDefault="004852C2" w:rsidP="00E40070">
            <w:pPr>
              <w:jc w:val="center"/>
              <w:rPr>
                <w:color w:val="000000" w:themeColor="text1"/>
              </w:rPr>
            </w:pPr>
            <w:r w:rsidRPr="009F4DAD">
              <w:rPr>
                <w:color w:val="000000" w:themeColor="text1"/>
              </w:rPr>
              <w:t>(0.03)</w:t>
            </w:r>
          </w:p>
        </w:tc>
        <w:tc>
          <w:tcPr>
            <w:tcW w:w="0" w:type="auto"/>
            <w:tcBorders>
              <w:top w:val="nil"/>
              <w:left w:val="nil"/>
              <w:bottom w:val="nil"/>
              <w:right w:val="nil"/>
            </w:tcBorders>
            <w:noWrap/>
            <w:vAlign w:val="bottom"/>
            <w:hideMark/>
          </w:tcPr>
          <w:p w14:paraId="574FA7A7" w14:textId="77777777" w:rsidR="004852C2" w:rsidRPr="009F4DAD" w:rsidRDefault="004852C2" w:rsidP="00E40070">
            <w:pPr>
              <w:jc w:val="center"/>
              <w:rPr>
                <w:color w:val="000000" w:themeColor="text1"/>
              </w:rPr>
            </w:pPr>
            <w:r w:rsidRPr="009F4DAD">
              <w:rPr>
                <w:color w:val="000000" w:themeColor="text1"/>
              </w:rPr>
              <w:t>(0.01)</w:t>
            </w:r>
          </w:p>
        </w:tc>
      </w:tr>
      <w:tr w:rsidR="004852C2" w:rsidRPr="009F4DAD" w14:paraId="3CC5769B" w14:textId="77777777" w:rsidTr="00840B57">
        <w:trPr>
          <w:trHeight w:val="320"/>
        </w:trPr>
        <w:tc>
          <w:tcPr>
            <w:tcW w:w="6283" w:type="dxa"/>
            <w:tcBorders>
              <w:top w:val="nil"/>
              <w:left w:val="nil"/>
              <w:bottom w:val="nil"/>
              <w:right w:val="nil"/>
            </w:tcBorders>
            <w:noWrap/>
            <w:vAlign w:val="bottom"/>
            <w:hideMark/>
          </w:tcPr>
          <w:p w14:paraId="0EBAEC16" w14:textId="77777777" w:rsidR="004852C2" w:rsidRPr="009F4DAD" w:rsidRDefault="004852C2" w:rsidP="00E40070">
            <w:pPr>
              <w:rPr>
                <w:color w:val="000000" w:themeColor="text1"/>
              </w:rPr>
            </w:pPr>
            <w:r w:rsidRPr="009F4DAD">
              <w:rPr>
                <w:color w:val="000000" w:themeColor="text1"/>
              </w:rPr>
              <w:t>Regional CPI for transportation costs</w:t>
            </w:r>
          </w:p>
        </w:tc>
        <w:tc>
          <w:tcPr>
            <w:tcW w:w="1907" w:type="dxa"/>
            <w:tcBorders>
              <w:top w:val="nil"/>
              <w:left w:val="nil"/>
              <w:bottom w:val="nil"/>
              <w:right w:val="nil"/>
            </w:tcBorders>
            <w:noWrap/>
            <w:vAlign w:val="bottom"/>
            <w:hideMark/>
          </w:tcPr>
          <w:p w14:paraId="33FFD10C" w14:textId="77777777" w:rsidR="004852C2" w:rsidRPr="009F4DAD" w:rsidRDefault="004852C2" w:rsidP="00E40070">
            <w:pPr>
              <w:jc w:val="center"/>
              <w:rPr>
                <w:color w:val="000000" w:themeColor="text1"/>
              </w:rPr>
            </w:pPr>
            <w:r w:rsidRPr="009F4DAD">
              <w:rPr>
                <w:color w:val="000000" w:themeColor="text1"/>
              </w:rPr>
              <w:t>0.11***</w:t>
            </w:r>
          </w:p>
        </w:tc>
        <w:tc>
          <w:tcPr>
            <w:tcW w:w="0" w:type="auto"/>
            <w:tcBorders>
              <w:top w:val="nil"/>
              <w:left w:val="nil"/>
              <w:bottom w:val="nil"/>
              <w:right w:val="nil"/>
            </w:tcBorders>
            <w:noWrap/>
            <w:vAlign w:val="bottom"/>
            <w:hideMark/>
          </w:tcPr>
          <w:p w14:paraId="78039704" w14:textId="77777777" w:rsidR="004852C2" w:rsidRPr="009F4DAD" w:rsidRDefault="004852C2" w:rsidP="00E40070">
            <w:pPr>
              <w:jc w:val="center"/>
              <w:rPr>
                <w:color w:val="000000" w:themeColor="text1"/>
              </w:rPr>
            </w:pPr>
            <w:r w:rsidRPr="009F4DAD">
              <w:rPr>
                <w:color w:val="000000" w:themeColor="text1"/>
              </w:rPr>
              <w:t>-0.01***</w:t>
            </w:r>
          </w:p>
        </w:tc>
      </w:tr>
      <w:tr w:rsidR="004852C2" w:rsidRPr="009F4DAD" w14:paraId="081A53A8" w14:textId="77777777" w:rsidTr="00840B57">
        <w:trPr>
          <w:trHeight w:val="320"/>
        </w:trPr>
        <w:tc>
          <w:tcPr>
            <w:tcW w:w="6283" w:type="dxa"/>
            <w:tcBorders>
              <w:top w:val="nil"/>
              <w:left w:val="nil"/>
              <w:bottom w:val="nil"/>
              <w:right w:val="nil"/>
            </w:tcBorders>
            <w:noWrap/>
            <w:vAlign w:val="bottom"/>
            <w:hideMark/>
          </w:tcPr>
          <w:p w14:paraId="7E63DF69" w14:textId="77777777" w:rsidR="004852C2" w:rsidRPr="009F4DAD" w:rsidRDefault="004852C2" w:rsidP="00E40070">
            <w:pPr>
              <w:jc w:val="center"/>
              <w:rPr>
                <w:color w:val="000000" w:themeColor="text1"/>
              </w:rPr>
            </w:pPr>
          </w:p>
        </w:tc>
        <w:tc>
          <w:tcPr>
            <w:tcW w:w="1907" w:type="dxa"/>
            <w:tcBorders>
              <w:top w:val="nil"/>
              <w:left w:val="nil"/>
              <w:bottom w:val="nil"/>
              <w:right w:val="nil"/>
            </w:tcBorders>
            <w:noWrap/>
            <w:vAlign w:val="bottom"/>
            <w:hideMark/>
          </w:tcPr>
          <w:p w14:paraId="587ECDCF" w14:textId="77777777" w:rsidR="004852C2" w:rsidRPr="009F4DAD" w:rsidRDefault="004852C2" w:rsidP="00E40070">
            <w:pPr>
              <w:jc w:val="center"/>
              <w:rPr>
                <w:color w:val="000000" w:themeColor="text1"/>
              </w:rPr>
            </w:pPr>
            <w:r w:rsidRPr="009F4DAD">
              <w:rPr>
                <w:color w:val="000000" w:themeColor="text1"/>
              </w:rPr>
              <w:t>(0.01)</w:t>
            </w:r>
          </w:p>
        </w:tc>
        <w:tc>
          <w:tcPr>
            <w:tcW w:w="0" w:type="auto"/>
            <w:tcBorders>
              <w:top w:val="nil"/>
              <w:left w:val="nil"/>
              <w:bottom w:val="nil"/>
              <w:right w:val="nil"/>
            </w:tcBorders>
            <w:noWrap/>
            <w:vAlign w:val="bottom"/>
            <w:hideMark/>
          </w:tcPr>
          <w:p w14:paraId="13AA520C" w14:textId="77777777" w:rsidR="004852C2" w:rsidRPr="009F4DAD" w:rsidRDefault="004852C2" w:rsidP="00E40070">
            <w:pPr>
              <w:jc w:val="center"/>
              <w:rPr>
                <w:color w:val="000000" w:themeColor="text1"/>
              </w:rPr>
            </w:pPr>
            <w:r w:rsidRPr="009F4DAD">
              <w:rPr>
                <w:color w:val="000000" w:themeColor="text1"/>
              </w:rPr>
              <w:t>(0.00)</w:t>
            </w:r>
          </w:p>
        </w:tc>
      </w:tr>
      <w:tr w:rsidR="004852C2" w:rsidRPr="009F4DAD" w14:paraId="6B8DE5BF" w14:textId="77777777" w:rsidTr="00840B57">
        <w:trPr>
          <w:trHeight w:val="320"/>
        </w:trPr>
        <w:tc>
          <w:tcPr>
            <w:tcW w:w="6283" w:type="dxa"/>
            <w:tcBorders>
              <w:top w:val="nil"/>
              <w:left w:val="nil"/>
              <w:bottom w:val="nil"/>
              <w:right w:val="nil"/>
            </w:tcBorders>
            <w:noWrap/>
            <w:vAlign w:val="bottom"/>
            <w:hideMark/>
          </w:tcPr>
          <w:p w14:paraId="7507F778" w14:textId="77777777" w:rsidR="004852C2" w:rsidRPr="009F4DAD" w:rsidRDefault="004852C2" w:rsidP="00E40070">
            <w:pPr>
              <w:rPr>
                <w:color w:val="000000" w:themeColor="text1"/>
              </w:rPr>
            </w:pPr>
            <w:r w:rsidRPr="009F4DAD">
              <w:rPr>
                <w:color w:val="000000" w:themeColor="text1"/>
              </w:rPr>
              <w:t>Fair market rent for 2-bedroom</w:t>
            </w:r>
          </w:p>
        </w:tc>
        <w:tc>
          <w:tcPr>
            <w:tcW w:w="1907" w:type="dxa"/>
            <w:tcBorders>
              <w:top w:val="nil"/>
              <w:left w:val="nil"/>
              <w:bottom w:val="nil"/>
              <w:right w:val="nil"/>
            </w:tcBorders>
            <w:noWrap/>
            <w:vAlign w:val="bottom"/>
            <w:hideMark/>
          </w:tcPr>
          <w:p w14:paraId="4DADB393" w14:textId="77777777" w:rsidR="004852C2" w:rsidRPr="009F4DAD" w:rsidRDefault="004852C2" w:rsidP="00E40070">
            <w:pPr>
              <w:jc w:val="center"/>
              <w:rPr>
                <w:color w:val="000000" w:themeColor="text1"/>
              </w:rPr>
            </w:pPr>
            <w:r w:rsidRPr="009F4DAD">
              <w:rPr>
                <w:color w:val="000000" w:themeColor="text1"/>
              </w:rPr>
              <w:t>0.04***</w:t>
            </w:r>
          </w:p>
        </w:tc>
        <w:tc>
          <w:tcPr>
            <w:tcW w:w="0" w:type="auto"/>
            <w:tcBorders>
              <w:top w:val="nil"/>
              <w:left w:val="nil"/>
              <w:bottom w:val="nil"/>
              <w:right w:val="nil"/>
            </w:tcBorders>
            <w:noWrap/>
            <w:vAlign w:val="bottom"/>
            <w:hideMark/>
          </w:tcPr>
          <w:p w14:paraId="1BCEE758" w14:textId="77777777" w:rsidR="004852C2" w:rsidRPr="009F4DAD" w:rsidRDefault="004852C2" w:rsidP="00E40070">
            <w:pPr>
              <w:jc w:val="center"/>
              <w:rPr>
                <w:color w:val="000000" w:themeColor="text1"/>
              </w:rPr>
            </w:pPr>
            <w:r w:rsidRPr="009F4DAD">
              <w:rPr>
                <w:color w:val="000000" w:themeColor="text1"/>
              </w:rPr>
              <w:t>0.00</w:t>
            </w:r>
          </w:p>
        </w:tc>
      </w:tr>
      <w:tr w:rsidR="004852C2" w:rsidRPr="009F4DAD" w14:paraId="3015C56B" w14:textId="77777777" w:rsidTr="00840B57">
        <w:trPr>
          <w:trHeight w:val="320"/>
        </w:trPr>
        <w:tc>
          <w:tcPr>
            <w:tcW w:w="6283" w:type="dxa"/>
            <w:tcBorders>
              <w:top w:val="nil"/>
              <w:left w:val="nil"/>
              <w:bottom w:val="nil"/>
              <w:right w:val="nil"/>
            </w:tcBorders>
            <w:noWrap/>
            <w:vAlign w:val="bottom"/>
            <w:hideMark/>
          </w:tcPr>
          <w:p w14:paraId="3DB3B4DE" w14:textId="77777777" w:rsidR="004852C2" w:rsidRPr="009F4DAD" w:rsidRDefault="004852C2" w:rsidP="00E40070">
            <w:pPr>
              <w:jc w:val="center"/>
              <w:rPr>
                <w:color w:val="000000" w:themeColor="text1"/>
              </w:rPr>
            </w:pPr>
          </w:p>
        </w:tc>
        <w:tc>
          <w:tcPr>
            <w:tcW w:w="1907" w:type="dxa"/>
            <w:tcBorders>
              <w:top w:val="nil"/>
              <w:left w:val="nil"/>
              <w:bottom w:val="nil"/>
              <w:right w:val="nil"/>
            </w:tcBorders>
            <w:noWrap/>
            <w:vAlign w:val="bottom"/>
            <w:hideMark/>
          </w:tcPr>
          <w:p w14:paraId="322E7274" w14:textId="77777777" w:rsidR="004852C2" w:rsidRPr="009F4DAD" w:rsidRDefault="004852C2" w:rsidP="00E40070">
            <w:pPr>
              <w:jc w:val="center"/>
              <w:rPr>
                <w:color w:val="000000" w:themeColor="text1"/>
              </w:rPr>
            </w:pPr>
            <w:r w:rsidRPr="009F4DAD">
              <w:rPr>
                <w:color w:val="000000" w:themeColor="text1"/>
              </w:rPr>
              <w:t>(0.00)</w:t>
            </w:r>
          </w:p>
        </w:tc>
        <w:tc>
          <w:tcPr>
            <w:tcW w:w="0" w:type="auto"/>
            <w:tcBorders>
              <w:top w:val="nil"/>
              <w:left w:val="nil"/>
              <w:bottom w:val="nil"/>
              <w:right w:val="nil"/>
            </w:tcBorders>
            <w:noWrap/>
            <w:vAlign w:val="bottom"/>
            <w:hideMark/>
          </w:tcPr>
          <w:p w14:paraId="3AE9A2C2" w14:textId="77777777" w:rsidR="004852C2" w:rsidRPr="009F4DAD" w:rsidRDefault="004852C2" w:rsidP="00E40070">
            <w:pPr>
              <w:jc w:val="center"/>
              <w:rPr>
                <w:color w:val="000000" w:themeColor="text1"/>
              </w:rPr>
            </w:pPr>
            <w:r w:rsidRPr="009F4DAD">
              <w:rPr>
                <w:color w:val="000000" w:themeColor="text1"/>
              </w:rPr>
              <w:t>(0.00)</w:t>
            </w:r>
          </w:p>
        </w:tc>
      </w:tr>
      <w:tr w:rsidR="004852C2" w:rsidRPr="009F4DAD" w14:paraId="5FFBB566" w14:textId="77777777" w:rsidTr="00840B57">
        <w:trPr>
          <w:trHeight w:val="320"/>
        </w:trPr>
        <w:tc>
          <w:tcPr>
            <w:tcW w:w="6283" w:type="dxa"/>
            <w:tcBorders>
              <w:top w:val="nil"/>
              <w:left w:val="nil"/>
              <w:bottom w:val="nil"/>
              <w:right w:val="nil"/>
            </w:tcBorders>
            <w:noWrap/>
            <w:vAlign w:val="bottom"/>
            <w:hideMark/>
          </w:tcPr>
          <w:p w14:paraId="4E4364A6" w14:textId="77777777" w:rsidR="004852C2" w:rsidRPr="009F4DAD" w:rsidRDefault="004852C2" w:rsidP="00E40070">
            <w:pPr>
              <w:jc w:val="center"/>
              <w:rPr>
                <w:color w:val="000000" w:themeColor="text1"/>
              </w:rPr>
            </w:pPr>
          </w:p>
        </w:tc>
        <w:tc>
          <w:tcPr>
            <w:tcW w:w="1907" w:type="dxa"/>
            <w:tcBorders>
              <w:top w:val="nil"/>
              <w:left w:val="nil"/>
              <w:bottom w:val="nil"/>
              <w:right w:val="nil"/>
            </w:tcBorders>
            <w:noWrap/>
            <w:vAlign w:val="bottom"/>
            <w:hideMark/>
          </w:tcPr>
          <w:p w14:paraId="0A7918CA" w14:textId="77777777" w:rsidR="004852C2" w:rsidRPr="009F4DAD" w:rsidRDefault="004852C2" w:rsidP="00E40070">
            <w:pPr>
              <w:rPr>
                <w:color w:val="000000" w:themeColor="text1"/>
              </w:rPr>
            </w:pPr>
          </w:p>
        </w:tc>
        <w:tc>
          <w:tcPr>
            <w:tcW w:w="0" w:type="auto"/>
            <w:tcBorders>
              <w:top w:val="nil"/>
              <w:left w:val="nil"/>
              <w:bottom w:val="nil"/>
              <w:right w:val="nil"/>
            </w:tcBorders>
            <w:noWrap/>
            <w:vAlign w:val="bottom"/>
            <w:hideMark/>
          </w:tcPr>
          <w:p w14:paraId="62B8A0BF" w14:textId="77777777" w:rsidR="004852C2" w:rsidRPr="009F4DAD" w:rsidRDefault="004852C2" w:rsidP="00E40070">
            <w:pPr>
              <w:jc w:val="center"/>
              <w:rPr>
                <w:color w:val="000000" w:themeColor="text1"/>
              </w:rPr>
            </w:pPr>
          </w:p>
        </w:tc>
      </w:tr>
      <w:tr w:rsidR="004852C2" w:rsidRPr="009F4DAD" w14:paraId="27DF0FCB" w14:textId="77777777" w:rsidTr="00840B57">
        <w:trPr>
          <w:trHeight w:val="320"/>
        </w:trPr>
        <w:tc>
          <w:tcPr>
            <w:tcW w:w="6283" w:type="dxa"/>
            <w:tcBorders>
              <w:top w:val="nil"/>
              <w:left w:val="nil"/>
              <w:bottom w:val="nil"/>
              <w:right w:val="nil"/>
            </w:tcBorders>
            <w:noWrap/>
            <w:vAlign w:val="bottom"/>
            <w:hideMark/>
          </w:tcPr>
          <w:p w14:paraId="566AE71D" w14:textId="77777777" w:rsidR="004852C2" w:rsidRPr="009F4DAD" w:rsidRDefault="004852C2" w:rsidP="00E40070">
            <w:pPr>
              <w:rPr>
                <w:color w:val="000000" w:themeColor="text1"/>
              </w:rPr>
            </w:pPr>
            <w:r w:rsidRPr="009F4DAD">
              <w:rPr>
                <w:color w:val="000000" w:themeColor="text1"/>
              </w:rPr>
              <w:t>Market group FE</w:t>
            </w:r>
          </w:p>
        </w:tc>
        <w:tc>
          <w:tcPr>
            <w:tcW w:w="1907" w:type="dxa"/>
            <w:tcBorders>
              <w:top w:val="nil"/>
              <w:left w:val="nil"/>
              <w:bottom w:val="nil"/>
              <w:right w:val="nil"/>
            </w:tcBorders>
            <w:noWrap/>
            <w:vAlign w:val="bottom"/>
            <w:hideMark/>
          </w:tcPr>
          <w:p w14:paraId="5E31344D" w14:textId="77777777" w:rsidR="004852C2" w:rsidRPr="009F4DAD" w:rsidRDefault="004852C2" w:rsidP="00E40070">
            <w:pPr>
              <w:jc w:val="center"/>
              <w:rPr>
                <w:color w:val="000000" w:themeColor="text1"/>
              </w:rPr>
            </w:pPr>
            <w:r w:rsidRPr="009F4DAD">
              <w:rPr>
                <w:color w:val="000000" w:themeColor="text1"/>
              </w:rPr>
              <w:t>N</w:t>
            </w:r>
          </w:p>
        </w:tc>
        <w:tc>
          <w:tcPr>
            <w:tcW w:w="0" w:type="auto"/>
            <w:tcBorders>
              <w:top w:val="nil"/>
              <w:left w:val="nil"/>
              <w:bottom w:val="nil"/>
              <w:right w:val="nil"/>
            </w:tcBorders>
            <w:noWrap/>
            <w:vAlign w:val="bottom"/>
            <w:hideMark/>
          </w:tcPr>
          <w:p w14:paraId="20B055FA"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282A95E3" w14:textId="77777777" w:rsidTr="00840B57">
        <w:trPr>
          <w:trHeight w:val="320"/>
        </w:trPr>
        <w:tc>
          <w:tcPr>
            <w:tcW w:w="6283" w:type="dxa"/>
            <w:tcBorders>
              <w:top w:val="nil"/>
              <w:left w:val="nil"/>
              <w:bottom w:val="nil"/>
              <w:right w:val="nil"/>
            </w:tcBorders>
            <w:noWrap/>
            <w:vAlign w:val="bottom"/>
            <w:hideMark/>
          </w:tcPr>
          <w:p w14:paraId="336DAC86" w14:textId="77777777" w:rsidR="004852C2" w:rsidRPr="009F4DAD" w:rsidRDefault="004852C2" w:rsidP="00E40070">
            <w:pPr>
              <w:rPr>
                <w:color w:val="000000" w:themeColor="text1"/>
              </w:rPr>
            </w:pPr>
            <w:r w:rsidRPr="009F4DAD">
              <w:rPr>
                <w:color w:val="000000" w:themeColor="text1"/>
              </w:rPr>
              <w:t>Year FE</w:t>
            </w:r>
          </w:p>
        </w:tc>
        <w:tc>
          <w:tcPr>
            <w:tcW w:w="1907" w:type="dxa"/>
            <w:tcBorders>
              <w:top w:val="nil"/>
              <w:left w:val="nil"/>
              <w:bottom w:val="nil"/>
              <w:right w:val="nil"/>
            </w:tcBorders>
            <w:noWrap/>
            <w:vAlign w:val="bottom"/>
            <w:hideMark/>
          </w:tcPr>
          <w:p w14:paraId="118058FD" w14:textId="77777777" w:rsidR="004852C2" w:rsidRPr="009F4DAD" w:rsidRDefault="004852C2" w:rsidP="00E40070">
            <w:pPr>
              <w:jc w:val="center"/>
              <w:rPr>
                <w:color w:val="000000" w:themeColor="text1"/>
              </w:rPr>
            </w:pPr>
            <w:r w:rsidRPr="009F4DAD">
              <w:rPr>
                <w:color w:val="000000" w:themeColor="text1"/>
              </w:rPr>
              <w:t>N</w:t>
            </w:r>
          </w:p>
        </w:tc>
        <w:tc>
          <w:tcPr>
            <w:tcW w:w="0" w:type="auto"/>
            <w:tcBorders>
              <w:top w:val="nil"/>
              <w:left w:val="nil"/>
              <w:bottom w:val="nil"/>
              <w:right w:val="nil"/>
            </w:tcBorders>
            <w:noWrap/>
            <w:vAlign w:val="bottom"/>
            <w:hideMark/>
          </w:tcPr>
          <w:p w14:paraId="03E2A041" w14:textId="77777777" w:rsidR="004852C2" w:rsidRPr="009F4DAD" w:rsidRDefault="004852C2" w:rsidP="00E40070">
            <w:pPr>
              <w:jc w:val="center"/>
              <w:rPr>
                <w:color w:val="000000" w:themeColor="text1"/>
              </w:rPr>
            </w:pPr>
            <w:r w:rsidRPr="009F4DAD">
              <w:rPr>
                <w:color w:val="000000" w:themeColor="text1"/>
              </w:rPr>
              <w:t>Y</w:t>
            </w:r>
          </w:p>
        </w:tc>
      </w:tr>
      <w:tr w:rsidR="004852C2" w:rsidRPr="009F4DAD" w14:paraId="0A0ADB18" w14:textId="77777777" w:rsidTr="00840B57">
        <w:trPr>
          <w:trHeight w:val="320"/>
        </w:trPr>
        <w:tc>
          <w:tcPr>
            <w:tcW w:w="6283" w:type="dxa"/>
            <w:tcBorders>
              <w:top w:val="nil"/>
              <w:left w:val="nil"/>
              <w:bottom w:val="nil"/>
              <w:right w:val="nil"/>
            </w:tcBorders>
            <w:noWrap/>
            <w:vAlign w:val="bottom"/>
            <w:hideMark/>
          </w:tcPr>
          <w:p w14:paraId="04C4E8C1" w14:textId="77777777" w:rsidR="004852C2" w:rsidRPr="009F4DAD" w:rsidRDefault="004852C2" w:rsidP="00E40070">
            <w:pPr>
              <w:rPr>
                <w:color w:val="000000" w:themeColor="text1"/>
              </w:rPr>
            </w:pPr>
            <w:r w:rsidRPr="009F4DAD">
              <w:rPr>
                <w:color w:val="000000" w:themeColor="text1"/>
              </w:rPr>
              <w:t>N</w:t>
            </w:r>
          </w:p>
        </w:tc>
        <w:tc>
          <w:tcPr>
            <w:tcW w:w="1907" w:type="dxa"/>
            <w:tcBorders>
              <w:top w:val="nil"/>
              <w:left w:val="nil"/>
              <w:bottom w:val="nil"/>
              <w:right w:val="nil"/>
            </w:tcBorders>
            <w:noWrap/>
            <w:vAlign w:val="bottom"/>
            <w:hideMark/>
          </w:tcPr>
          <w:p w14:paraId="1121EBF0" w14:textId="77777777" w:rsidR="004852C2" w:rsidRPr="009F4DAD" w:rsidRDefault="004852C2" w:rsidP="00E40070">
            <w:pPr>
              <w:jc w:val="center"/>
              <w:rPr>
                <w:color w:val="000000" w:themeColor="text1"/>
              </w:rPr>
            </w:pPr>
            <w:r w:rsidRPr="009F4DAD">
              <w:rPr>
                <w:color w:val="000000" w:themeColor="text1"/>
              </w:rPr>
              <w:t>12394</w:t>
            </w:r>
          </w:p>
        </w:tc>
        <w:tc>
          <w:tcPr>
            <w:tcW w:w="0" w:type="auto"/>
            <w:tcBorders>
              <w:top w:val="nil"/>
              <w:left w:val="nil"/>
              <w:bottom w:val="nil"/>
              <w:right w:val="nil"/>
            </w:tcBorders>
            <w:noWrap/>
            <w:vAlign w:val="bottom"/>
            <w:hideMark/>
          </w:tcPr>
          <w:p w14:paraId="5D651606" w14:textId="77777777" w:rsidR="004852C2" w:rsidRPr="009F4DAD" w:rsidRDefault="004852C2" w:rsidP="00E40070">
            <w:pPr>
              <w:jc w:val="center"/>
              <w:rPr>
                <w:color w:val="000000" w:themeColor="text1"/>
              </w:rPr>
            </w:pPr>
            <w:r w:rsidRPr="009F4DAD">
              <w:rPr>
                <w:color w:val="000000" w:themeColor="text1"/>
              </w:rPr>
              <w:t>12394</w:t>
            </w:r>
          </w:p>
        </w:tc>
      </w:tr>
      <w:tr w:rsidR="004852C2" w:rsidRPr="009F4DAD" w14:paraId="6C73DEF3" w14:textId="77777777" w:rsidTr="00840B57">
        <w:trPr>
          <w:trHeight w:val="320"/>
        </w:trPr>
        <w:tc>
          <w:tcPr>
            <w:tcW w:w="6283" w:type="dxa"/>
            <w:tcBorders>
              <w:top w:val="nil"/>
              <w:left w:val="nil"/>
              <w:bottom w:val="single" w:sz="4" w:space="0" w:color="auto"/>
              <w:right w:val="nil"/>
            </w:tcBorders>
            <w:noWrap/>
            <w:vAlign w:val="bottom"/>
            <w:hideMark/>
          </w:tcPr>
          <w:p w14:paraId="5D83E54F" w14:textId="77777777" w:rsidR="004852C2" w:rsidRPr="009F4DAD" w:rsidRDefault="004852C2" w:rsidP="00E40070">
            <w:pPr>
              <w:rPr>
                <w:color w:val="000000" w:themeColor="text1"/>
              </w:rPr>
            </w:pPr>
            <w:r w:rsidRPr="009F4DAD">
              <w:rPr>
                <w:color w:val="000000" w:themeColor="text1"/>
              </w:rPr>
              <w:t>R-squared</w:t>
            </w:r>
          </w:p>
        </w:tc>
        <w:tc>
          <w:tcPr>
            <w:tcW w:w="1907" w:type="dxa"/>
            <w:tcBorders>
              <w:top w:val="nil"/>
              <w:left w:val="nil"/>
              <w:bottom w:val="single" w:sz="4" w:space="0" w:color="000000"/>
              <w:right w:val="nil"/>
            </w:tcBorders>
            <w:noWrap/>
            <w:vAlign w:val="bottom"/>
            <w:hideMark/>
          </w:tcPr>
          <w:p w14:paraId="2800ED61" w14:textId="77777777" w:rsidR="004852C2" w:rsidRPr="009F4DAD" w:rsidRDefault="004852C2" w:rsidP="00E40070">
            <w:pPr>
              <w:jc w:val="center"/>
              <w:rPr>
                <w:color w:val="000000" w:themeColor="text1"/>
              </w:rPr>
            </w:pPr>
            <w:r w:rsidRPr="009F4DAD">
              <w:rPr>
                <w:color w:val="000000" w:themeColor="text1"/>
              </w:rPr>
              <w:t>0.48</w:t>
            </w:r>
          </w:p>
        </w:tc>
        <w:tc>
          <w:tcPr>
            <w:tcW w:w="0" w:type="auto"/>
            <w:tcBorders>
              <w:top w:val="nil"/>
              <w:left w:val="nil"/>
              <w:bottom w:val="single" w:sz="4" w:space="0" w:color="000000"/>
              <w:right w:val="nil"/>
            </w:tcBorders>
            <w:noWrap/>
            <w:vAlign w:val="bottom"/>
            <w:hideMark/>
          </w:tcPr>
          <w:p w14:paraId="469F685F" w14:textId="77777777" w:rsidR="004852C2" w:rsidRPr="009F4DAD" w:rsidRDefault="004852C2" w:rsidP="00E40070">
            <w:pPr>
              <w:jc w:val="center"/>
              <w:rPr>
                <w:color w:val="000000" w:themeColor="text1"/>
              </w:rPr>
            </w:pPr>
            <w:r w:rsidRPr="009F4DAD">
              <w:rPr>
                <w:color w:val="000000" w:themeColor="text1"/>
              </w:rPr>
              <w:t>0.98</w:t>
            </w:r>
          </w:p>
        </w:tc>
      </w:tr>
      <w:tr w:rsidR="004852C2" w:rsidRPr="009F4DAD" w14:paraId="10B764FC" w14:textId="77777777" w:rsidTr="00E40070">
        <w:trPr>
          <w:trHeight w:val="773"/>
        </w:trPr>
        <w:tc>
          <w:tcPr>
            <w:tcW w:w="0" w:type="auto"/>
            <w:gridSpan w:val="3"/>
            <w:tcBorders>
              <w:top w:val="single" w:sz="4" w:space="0" w:color="auto"/>
              <w:left w:val="nil"/>
              <w:bottom w:val="single" w:sz="4" w:space="0" w:color="auto"/>
              <w:right w:val="nil"/>
            </w:tcBorders>
            <w:vAlign w:val="center"/>
            <w:hideMark/>
          </w:tcPr>
          <w:p w14:paraId="214FE2AA" w14:textId="6EFFA4E0" w:rsidR="004852C2" w:rsidRPr="001017EC" w:rsidRDefault="004852C2" w:rsidP="00E40070">
            <w:pPr>
              <w:rPr>
                <w:color w:val="000000" w:themeColor="text1"/>
                <w:sz w:val="20"/>
                <w:szCs w:val="20"/>
              </w:rPr>
            </w:pPr>
            <w:r w:rsidRPr="001017EC">
              <w:rPr>
                <w:color w:val="000000" w:themeColor="text1"/>
                <w:sz w:val="20"/>
                <w:szCs w:val="20"/>
              </w:rPr>
              <w:t>Notes: This table is generated from regression</w:t>
            </w:r>
            <w:r w:rsidR="001D2A56">
              <w:rPr>
                <w:color w:val="000000" w:themeColor="text1"/>
                <w:sz w:val="20"/>
                <w:szCs w:val="20"/>
              </w:rPr>
              <w:t xml:space="preserve"> models </w:t>
            </w:r>
            <w:r w:rsidRPr="001017EC">
              <w:rPr>
                <w:color w:val="000000" w:themeColor="text1"/>
                <w:sz w:val="20"/>
                <w:szCs w:val="20"/>
              </w:rPr>
              <w:t xml:space="preserve">of TFP price (which is used to construct the SNAP purchasing power measure) on other price measures. </w:t>
            </w:r>
            <w:r w:rsidRPr="00551CA2">
              <w:rPr>
                <w:color w:val="000000" w:themeColor="text1"/>
                <w:sz w:val="20"/>
                <w:szCs w:val="20"/>
              </w:rPr>
              <w:t>† p&lt;0.1, * p&lt;0.05, ** p&lt;0.01, *** p&lt;0.001.</w:t>
            </w:r>
            <w:r w:rsidRPr="001017EC">
              <w:rPr>
                <w:color w:val="000000" w:themeColor="text1"/>
                <w:sz w:val="20"/>
                <w:szCs w:val="20"/>
              </w:rPr>
              <w:t xml:space="preserve"> </w:t>
            </w:r>
            <w:r w:rsidR="001D2A56">
              <w:rPr>
                <w:color w:val="000000" w:themeColor="text1"/>
                <w:sz w:val="20"/>
                <w:szCs w:val="20"/>
              </w:rPr>
              <w:t>Data come from the c</w:t>
            </w:r>
            <w:r w:rsidRPr="001017EC">
              <w:rPr>
                <w:color w:val="000000" w:themeColor="text1"/>
                <w:sz w:val="20"/>
                <w:szCs w:val="20"/>
              </w:rPr>
              <w:t>ounty-year level data on SNAP purchasing power from 2004 to 2007.</w:t>
            </w:r>
          </w:p>
        </w:tc>
      </w:tr>
    </w:tbl>
    <w:p w14:paraId="66A9C720" w14:textId="77777777" w:rsidR="004852C2" w:rsidRPr="009F4DAD" w:rsidRDefault="004852C2" w:rsidP="004852C2">
      <w:pPr>
        <w:spacing w:line="480" w:lineRule="auto"/>
        <w:rPr>
          <w:color w:val="000000" w:themeColor="text1"/>
        </w:rPr>
      </w:pPr>
    </w:p>
    <w:p w14:paraId="1A48FD94" w14:textId="77777777" w:rsidR="004852C2" w:rsidRPr="009F4DAD" w:rsidRDefault="004852C2" w:rsidP="004852C2">
      <w:pPr>
        <w:rPr>
          <w:color w:val="000000" w:themeColor="text1"/>
        </w:rPr>
      </w:pPr>
      <w:r w:rsidRPr="009F4DAD">
        <w:rPr>
          <w:color w:val="000000" w:themeColor="text1"/>
        </w:rPr>
        <w:br w:type="page"/>
      </w:r>
    </w:p>
    <w:tbl>
      <w:tblPr>
        <w:tblW w:w="0" w:type="auto"/>
        <w:tblLayout w:type="fixed"/>
        <w:tblLook w:val="04A0" w:firstRow="1" w:lastRow="0" w:firstColumn="1" w:lastColumn="0" w:noHBand="0" w:noVBand="1"/>
      </w:tblPr>
      <w:tblGrid>
        <w:gridCol w:w="3600"/>
        <w:gridCol w:w="1620"/>
        <w:gridCol w:w="3060"/>
        <w:gridCol w:w="1080"/>
      </w:tblGrid>
      <w:tr w:rsidR="004852C2" w:rsidRPr="009F4DAD" w14:paraId="708C982C" w14:textId="77777777" w:rsidTr="00E40070">
        <w:trPr>
          <w:trHeight w:val="320"/>
        </w:trPr>
        <w:tc>
          <w:tcPr>
            <w:tcW w:w="9360" w:type="dxa"/>
            <w:gridSpan w:val="4"/>
            <w:tcBorders>
              <w:top w:val="nil"/>
              <w:left w:val="nil"/>
              <w:bottom w:val="single" w:sz="4" w:space="0" w:color="auto"/>
              <w:right w:val="nil"/>
            </w:tcBorders>
            <w:noWrap/>
            <w:vAlign w:val="bottom"/>
            <w:hideMark/>
          </w:tcPr>
          <w:p w14:paraId="7D34E044" w14:textId="77777777" w:rsidR="004852C2" w:rsidRPr="009F4DAD" w:rsidRDefault="004852C2" w:rsidP="00E40070">
            <w:pPr>
              <w:rPr>
                <w:color w:val="000000" w:themeColor="text1"/>
              </w:rPr>
            </w:pPr>
            <w:r w:rsidRPr="009C6A27">
              <w:rPr>
                <w:b/>
                <w:bCs/>
                <w:color w:val="000000" w:themeColor="text1"/>
              </w:rPr>
              <w:lastRenderedPageBreak/>
              <w:t>Table S4.</w:t>
            </w:r>
            <w:r w:rsidRPr="009F4DAD">
              <w:rPr>
                <w:color w:val="000000" w:themeColor="text1"/>
              </w:rPr>
              <w:t xml:space="preserve"> Comparing </w:t>
            </w:r>
            <w:r>
              <w:rPr>
                <w:color w:val="000000" w:themeColor="text1"/>
              </w:rPr>
              <w:t>H</w:t>
            </w:r>
            <w:r w:rsidRPr="009F4DAD">
              <w:rPr>
                <w:color w:val="000000" w:themeColor="text1"/>
              </w:rPr>
              <w:t xml:space="preserve">ouseholds with </w:t>
            </w:r>
            <w:r>
              <w:rPr>
                <w:color w:val="000000" w:themeColor="text1"/>
              </w:rPr>
              <w:t>C</w:t>
            </w:r>
            <w:r w:rsidRPr="009F4DAD">
              <w:rPr>
                <w:color w:val="000000" w:themeColor="text1"/>
              </w:rPr>
              <w:t xml:space="preserve">hanges in the </w:t>
            </w:r>
            <w:r>
              <w:rPr>
                <w:color w:val="000000" w:themeColor="text1"/>
              </w:rPr>
              <w:t>N</w:t>
            </w:r>
            <w:r w:rsidRPr="009F4DAD">
              <w:rPr>
                <w:color w:val="000000" w:themeColor="text1"/>
              </w:rPr>
              <w:t xml:space="preserve">umber of </w:t>
            </w:r>
            <w:r>
              <w:rPr>
                <w:color w:val="000000" w:themeColor="text1"/>
              </w:rPr>
              <w:t>C</w:t>
            </w:r>
            <w:r w:rsidRPr="009F4DAD">
              <w:rPr>
                <w:color w:val="000000" w:themeColor="text1"/>
              </w:rPr>
              <w:t xml:space="preserve">hildren </w:t>
            </w:r>
            <w:r>
              <w:rPr>
                <w:color w:val="000000" w:themeColor="text1"/>
              </w:rPr>
              <w:t>B</w:t>
            </w:r>
            <w:r w:rsidRPr="009F4DAD">
              <w:rPr>
                <w:color w:val="000000" w:themeColor="text1"/>
              </w:rPr>
              <w:t xml:space="preserve">etween </w:t>
            </w:r>
            <w:r>
              <w:rPr>
                <w:color w:val="000000" w:themeColor="text1"/>
              </w:rPr>
              <w:t>O</w:t>
            </w:r>
            <w:r w:rsidRPr="009F4DAD">
              <w:rPr>
                <w:color w:val="000000" w:themeColor="text1"/>
              </w:rPr>
              <w:t xml:space="preserve">ne </w:t>
            </w:r>
            <w:r>
              <w:rPr>
                <w:color w:val="000000" w:themeColor="text1"/>
              </w:rPr>
              <w:t>C</w:t>
            </w:r>
            <w:r w:rsidRPr="009F4DAD">
              <w:rPr>
                <w:color w:val="000000" w:themeColor="text1"/>
              </w:rPr>
              <w:t xml:space="preserve">hild and </w:t>
            </w:r>
            <w:r>
              <w:rPr>
                <w:color w:val="000000" w:themeColor="text1"/>
              </w:rPr>
              <w:t>T</w:t>
            </w:r>
            <w:r w:rsidRPr="009F4DAD">
              <w:rPr>
                <w:color w:val="000000" w:themeColor="text1"/>
              </w:rPr>
              <w:t xml:space="preserve">wo or </w:t>
            </w:r>
            <w:r>
              <w:rPr>
                <w:color w:val="000000" w:themeColor="text1"/>
              </w:rPr>
              <w:t>M</w:t>
            </w:r>
            <w:r w:rsidRPr="009F4DAD">
              <w:rPr>
                <w:color w:val="000000" w:themeColor="text1"/>
              </w:rPr>
              <w:t xml:space="preserve">ore </w:t>
            </w:r>
            <w:r>
              <w:rPr>
                <w:color w:val="000000" w:themeColor="text1"/>
              </w:rPr>
              <w:t>C</w:t>
            </w:r>
            <w:r w:rsidRPr="009F4DAD">
              <w:rPr>
                <w:color w:val="000000" w:themeColor="text1"/>
              </w:rPr>
              <w:t xml:space="preserve">hildren </w:t>
            </w:r>
            <w:r>
              <w:rPr>
                <w:color w:val="000000" w:themeColor="text1"/>
              </w:rPr>
              <w:t>V</w:t>
            </w:r>
            <w:r w:rsidRPr="009F4DAD">
              <w:rPr>
                <w:color w:val="000000" w:themeColor="text1"/>
              </w:rPr>
              <w:t xml:space="preserve">ersus </w:t>
            </w:r>
            <w:r>
              <w:rPr>
                <w:color w:val="000000" w:themeColor="text1"/>
              </w:rPr>
              <w:t>O</w:t>
            </w:r>
            <w:r w:rsidRPr="009F4DAD">
              <w:rPr>
                <w:color w:val="000000" w:themeColor="text1"/>
              </w:rPr>
              <w:t xml:space="preserve">ther </w:t>
            </w:r>
            <w:r>
              <w:rPr>
                <w:color w:val="000000" w:themeColor="text1"/>
              </w:rPr>
              <w:t>H</w:t>
            </w:r>
            <w:r w:rsidRPr="009F4DAD">
              <w:rPr>
                <w:color w:val="000000" w:themeColor="text1"/>
              </w:rPr>
              <w:t>ouseholds</w:t>
            </w:r>
          </w:p>
        </w:tc>
      </w:tr>
      <w:tr w:rsidR="004852C2" w:rsidRPr="009F4DAD" w14:paraId="539BF8C9" w14:textId="77777777" w:rsidTr="00E40070">
        <w:trPr>
          <w:trHeight w:val="320"/>
        </w:trPr>
        <w:tc>
          <w:tcPr>
            <w:tcW w:w="3600" w:type="dxa"/>
            <w:tcBorders>
              <w:top w:val="nil"/>
              <w:left w:val="nil"/>
              <w:bottom w:val="nil"/>
              <w:right w:val="nil"/>
            </w:tcBorders>
            <w:noWrap/>
            <w:vAlign w:val="bottom"/>
            <w:hideMark/>
          </w:tcPr>
          <w:p w14:paraId="5CB6B968" w14:textId="77777777" w:rsidR="004852C2" w:rsidRPr="009F4DAD" w:rsidRDefault="004852C2" w:rsidP="00E40070">
            <w:pPr>
              <w:rPr>
                <w:color w:val="000000" w:themeColor="text1"/>
              </w:rPr>
            </w:pPr>
          </w:p>
        </w:tc>
        <w:tc>
          <w:tcPr>
            <w:tcW w:w="4680" w:type="dxa"/>
            <w:gridSpan w:val="2"/>
            <w:tcBorders>
              <w:top w:val="nil"/>
              <w:left w:val="nil"/>
              <w:bottom w:val="single" w:sz="4" w:space="0" w:color="auto"/>
              <w:right w:val="nil"/>
            </w:tcBorders>
            <w:noWrap/>
            <w:vAlign w:val="center"/>
            <w:hideMark/>
          </w:tcPr>
          <w:p w14:paraId="68F3BA7F" w14:textId="77777777" w:rsidR="004852C2" w:rsidRPr="009F4DAD" w:rsidRDefault="004852C2" w:rsidP="00E40070">
            <w:pPr>
              <w:jc w:val="center"/>
              <w:rPr>
                <w:color w:val="000000" w:themeColor="text1"/>
              </w:rPr>
            </w:pPr>
            <w:proofErr w:type="gramStart"/>
            <w:r w:rsidRPr="009F4DAD">
              <w:rPr>
                <w:color w:val="000000" w:themeColor="text1"/>
              </w:rPr>
              <w:t>Mean(</w:t>
            </w:r>
            <w:proofErr w:type="gramEnd"/>
            <w:r w:rsidRPr="009F4DAD">
              <w:rPr>
                <w:color w:val="000000" w:themeColor="text1"/>
              </w:rPr>
              <w:t>SD) / Percent</w:t>
            </w:r>
          </w:p>
        </w:tc>
        <w:tc>
          <w:tcPr>
            <w:tcW w:w="1080" w:type="dxa"/>
            <w:tcBorders>
              <w:top w:val="nil"/>
              <w:left w:val="nil"/>
              <w:bottom w:val="single" w:sz="4" w:space="0" w:color="auto"/>
              <w:right w:val="nil"/>
            </w:tcBorders>
            <w:noWrap/>
            <w:vAlign w:val="center"/>
            <w:hideMark/>
          </w:tcPr>
          <w:p w14:paraId="694693AB" w14:textId="77777777" w:rsidR="004852C2" w:rsidRPr="009F4DAD" w:rsidRDefault="004852C2" w:rsidP="00E40070">
            <w:pPr>
              <w:jc w:val="center"/>
              <w:rPr>
                <w:color w:val="000000" w:themeColor="text1"/>
              </w:rPr>
            </w:pPr>
            <w:r w:rsidRPr="009F4DAD">
              <w:rPr>
                <w:color w:val="000000" w:themeColor="text1"/>
              </w:rPr>
              <w:t> </w:t>
            </w:r>
          </w:p>
        </w:tc>
      </w:tr>
      <w:tr w:rsidR="004852C2" w:rsidRPr="009F4DAD" w14:paraId="0A1AFD00" w14:textId="77777777" w:rsidTr="00E40070">
        <w:trPr>
          <w:trHeight w:val="1700"/>
        </w:trPr>
        <w:tc>
          <w:tcPr>
            <w:tcW w:w="3600" w:type="dxa"/>
            <w:tcBorders>
              <w:top w:val="nil"/>
              <w:left w:val="nil"/>
              <w:bottom w:val="single" w:sz="4" w:space="0" w:color="auto"/>
              <w:right w:val="nil"/>
            </w:tcBorders>
            <w:noWrap/>
            <w:vAlign w:val="bottom"/>
            <w:hideMark/>
          </w:tcPr>
          <w:p w14:paraId="21A425EA" w14:textId="77777777" w:rsidR="004852C2" w:rsidRPr="009F4DAD" w:rsidRDefault="004852C2" w:rsidP="00E40070">
            <w:pPr>
              <w:rPr>
                <w:color w:val="000000" w:themeColor="text1"/>
              </w:rPr>
            </w:pPr>
            <w:r w:rsidRPr="009F4DAD">
              <w:rPr>
                <w:color w:val="000000" w:themeColor="text1"/>
              </w:rPr>
              <w:t> </w:t>
            </w:r>
          </w:p>
        </w:tc>
        <w:tc>
          <w:tcPr>
            <w:tcW w:w="1620" w:type="dxa"/>
            <w:tcBorders>
              <w:top w:val="nil"/>
              <w:left w:val="nil"/>
              <w:bottom w:val="single" w:sz="4" w:space="0" w:color="auto"/>
              <w:right w:val="nil"/>
            </w:tcBorders>
            <w:vAlign w:val="center"/>
            <w:hideMark/>
          </w:tcPr>
          <w:p w14:paraId="314F5541" w14:textId="77777777" w:rsidR="004852C2" w:rsidRPr="009F4DAD" w:rsidRDefault="004852C2" w:rsidP="00E40070">
            <w:pPr>
              <w:jc w:val="center"/>
              <w:rPr>
                <w:color w:val="000000" w:themeColor="text1"/>
              </w:rPr>
            </w:pPr>
            <w:r w:rsidRPr="009F4DAD">
              <w:rPr>
                <w:color w:val="000000" w:themeColor="text1"/>
              </w:rPr>
              <w:t>Other households (N=1200)</w:t>
            </w:r>
          </w:p>
        </w:tc>
        <w:tc>
          <w:tcPr>
            <w:tcW w:w="3060" w:type="dxa"/>
            <w:tcBorders>
              <w:top w:val="nil"/>
              <w:left w:val="nil"/>
              <w:bottom w:val="single" w:sz="4" w:space="0" w:color="auto"/>
              <w:right w:val="nil"/>
            </w:tcBorders>
            <w:vAlign w:val="center"/>
            <w:hideMark/>
          </w:tcPr>
          <w:p w14:paraId="4B8670E2" w14:textId="77777777" w:rsidR="004852C2" w:rsidRPr="009F4DAD" w:rsidRDefault="004852C2" w:rsidP="00E40070">
            <w:pPr>
              <w:jc w:val="center"/>
              <w:rPr>
                <w:color w:val="000000" w:themeColor="text1"/>
              </w:rPr>
            </w:pPr>
            <w:r w:rsidRPr="009F4DAD">
              <w:rPr>
                <w:color w:val="000000" w:themeColor="text1"/>
              </w:rPr>
              <w:t>Households with changes in the number of children between one child and two or more children (N=100)</w:t>
            </w:r>
          </w:p>
        </w:tc>
        <w:tc>
          <w:tcPr>
            <w:tcW w:w="1080" w:type="dxa"/>
            <w:tcBorders>
              <w:top w:val="nil"/>
              <w:left w:val="nil"/>
              <w:bottom w:val="single" w:sz="4" w:space="0" w:color="auto"/>
              <w:right w:val="nil"/>
            </w:tcBorders>
            <w:vAlign w:val="center"/>
            <w:hideMark/>
          </w:tcPr>
          <w:p w14:paraId="7FA578DF" w14:textId="77777777" w:rsidR="004852C2" w:rsidRPr="009F4DAD" w:rsidRDefault="004852C2" w:rsidP="00E40070">
            <w:pPr>
              <w:jc w:val="center"/>
              <w:rPr>
                <w:color w:val="000000" w:themeColor="text1"/>
              </w:rPr>
            </w:pPr>
            <w:r w:rsidRPr="009F4DAD">
              <w:rPr>
                <w:color w:val="000000" w:themeColor="text1"/>
              </w:rPr>
              <w:t>Sig.</w:t>
            </w:r>
          </w:p>
        </w:tc>
      </w:tr>
      <w:tr w:rsidR="004852C2" w:rsidRPr="009F4DAD" w14:paraId="3BF7818F" w14:textId="77777777" w:rsidTr="00E40070">
        <w:trPr>
          <w:trHeight w:val="320"/>
        </w:trPr>
        <w:tc>
          <w:tcPr>
            <w:tcW w:w="3600" w:type="dxa"/>
            <w:tcBorders>
              <w:top w:val="nil"/>
              <w:left w:val="nil"/>
              <w:bottom w:val="nil"/>
              <w:right w:val="nil"/>
            </w:tcBorders>
            <w:noWrap/>
            <w:vAlign w:val="bottom"/>
            <w:hideMark/>
          </w:tcPr>
          <w:p w14:paraId="48689163" w14:textId="77777777" w:rsidR="004852C2" w:rsidRPr="009F4DAD" w:rsidRDefault="004852C2" w:rsidP="00E40070">
            <w:pPr>
              <w:rPr>
                <w:color w:val="000000" w:themeColor="text1"/>
              </w:rPr>
            </w:pPr>
            <w:r w:rsidRPr="009F4DAD">
              <w:rPr>
                <w:color w:val="000000" w:themeColor="text1"/>
              </w:rPr>
              <w:t>Married (%) (Ref.: Not married)</w:t>
            </w:r>
          </w:p>
        </w:tc>
        <w:tc>
          <w:tcPr>
            <w:tcW w:w="1620" w:type="dxa"/>
            <w:tcBorders>
              <w:top w:val="nil"/>
              <w:left w:val="nil"/>
              <w:bottom w:val="nil"/>
              <w:right w:val="nil"/>
            </w:tcBorders>
            <w:noWrap/>
            <w:vAlign w:val="bottom"/>
            <w:hideMark/>
          </w:tcPr>
          <w:p w14:paraId="6E9E5921" w14:textId="77777777" w:rsidR="004852C2" w:rsidRPr="009F4DAD" w:rsidRDefault="004852C2" w:rsidP="00E40070">
            <w:pPr>
              <w:jc w:val="center"/>
              <w:rPr>
                <w:color w:val="000000" w:themeColor="text1"/>
              </w:rPr>
            </w:pPr>
            <w:r w:rsidRPr="009F4DAD">
              <w:rPr>
                <w:color w:val="000000" w:themeColor="text1"/>
              </w:rPr>
              <w:t>42.35</w:t>
            </w:r>
          </w:p>
        </w:tc>
        <w:tc>
          <w:tcPr>
            <w:tcW w:w="3060" w:type="dxa"/>
            <w:tcBorders>
              <w:top w:val="nil"/>
              <w:left w:val="nil"/>
              <w:bottom w:val="nil"/>
              <w:right w:val="nil"/>
            </w:tcBorders>
            <w:noWrap/>
            <w:vAlign w:val="bottom"/>
            <w:hideMark/>
          </w:tcPr>
          <w:p w14:paraId="4BCE42D8" w14:textId="77777777" w:rsidR="004852C2" w:rsidRPr="009F4DAD" w:rsidRDefault="004852C2" w:rsidP="00E40070">
            <w:pPr>
              <w:jc w:val="center"/>
              <w:rPr>
                <w:color w:val="000000" w:themeColor="text1"/>
              </w:rPr>
            </w:pPr>
            <w:r w:rsidRPr="009F4DAD">
              <w:rPr>
                <w:color w:val="000000" w:themeColor="text1"/>
              </w:rPr>
              <w:t>34.56</w:t>
            </w:r>
          </w:p>
        </w:tc>
        <w:tc>
          <w:tcPr>
            <w:tcW w:w="1080" w:type="dxa"/>
            <w:tcBorders>
              <w:top w:val="nil"/>
              <w:left w:val="nil"/>
              <w:bottom w:val="nil"/>
              <w:right w:val="nil"/>
            </w:tcBorders>
            <w:noWrap/>
            <w:vAlign w:val="center"/>
            <w:hideMark/>
          </w:tcPr>
          <w:p w14:paraId="42E73C0C" w14:textId="77777777" w:rsidR="004852C2" w:rsidRPr="009F4DAD" w:rsidRDefault="004852C2" w:rsidP="00E40070">
            <w:pPr>
              <w:jc w:val="center"/>
              <w:rPr>
                <w:color w:val="000000" w:themeColor="text1"/>
              </w:rPr>
            </w:pPr>
          </w:p>
        </w:tc>
      </w:tr>
      <w:tr w:rsidR="004852C2" w:rsidRPr="009F4DAD" w14:paraId="24DBB60B" w14:textId="77777777" w:rsidTr="00E40070">
        <w:trPr>
          <w:trHeight w:val="320"/>
        </w:trPr>
        <w:tc>
          <w:tcPr>
            <w:tcW w:w="3600" w:type="dxa"/>
            <w:tcBorders>
              <w:top w:val="nil"/>
              <w:left w:val="nil"/>
              <w:bottom w:val="nil"/>
              <w:right w:val="nil"/>
            </w:tcBorders>
            <w:noWrap/>
            <w:vAlign w:val="bottom"/>
            <w:hideMark/>
          </w:tcPr>
          <w:p w14:paraId="213225B1" w14:textId="77777777" w:rsidR="004852C2" w:rsidRPr="009F4DAD" w:rsidRDefault="004852C2" w:rsidP="00E40070">
            <w:pPr>
              <w:rPr>
                <w:color w:val="000000" w:themeColor="text1"/>
              </w:rPr>
            </w:pPr>
            <w:r w:rsidRPr="009F4DAD">
              <w:rPr>
                <w:color w:val="000000" w:themeColor="text1"/>
              </w:rPr>
              <w:t>Urbanicity (%) (Ref.: Rural)</w:t>
            </w:r>
          </w:p>
        </w:tc>
        <w:tc>
          <w:tcPr>
            <w:tcW w:w="1620" w:type="dxa"/>
            <w:tcBorders>
              <w:top w:val="nil"/>
              <w:left w:val="nil"/>
              <w:bottom w:val="nil"/>
              <w:right w:val="nil"/>
            </w:tcBorders>
            <w:noWrap/>
            <w:vAlign w:val="bottom"/>
            <w:hideMark/>
          </w:tcPr>
          <w:p w14:paraId="1BDCA981" w14:textId="77777777" w:rsidR="004852C2" w:rsidRPr="009F4DAD" w:rsidRDefault="004852C2" w:rsidP="00E40070">
            <w:pPr>
              <w:rPr>
                <w:color w:val="000000" w:themeColor="text1"/>
              </w:rPr>
            </w:pPr>
          </w:p>
        </w:tc>
        <w:tc>
          <w:tcPr>
            <w:tcW w:w="3060" w:type="dxa"/>
            <w:tcBorders>
              <w:top w:val="nil"/>
              <w:left w:val="nil"/>
              <w:bottom w:val="nil"/>
              <w:right w:val="nil"/>
            </w:tcBorders>
            <w:noWrap/>
            <w:vAlign w:val="bottom"/>
            <w:hideMark/>
          </w:tcPr>
          <w:p w14:paraId="7B5F8829" w14:textId="77777777" w:rsidR="004852C2" w:rsidRPr="009F4DAD" w:rsidRDefault="004852C2" w:rsidP="00E40070">
            <w:pPr>
              <w:jc w:val="center"/>
              <w:rPr>
                <w:color w:val="000000" w:themeColor="text1"/>
              </w:rPr>
            </w:pPr>
          </w:p>
        </w:tc>
        <w:tc>
          <w:tcPr>
            <w:tcW w:w="1080" w:type="dxa"/>
            <w:tcBorders>
              <w:top w:val="nil"/>
              <w:left w:val="nil"/>
              <w:bottom w:val="nil"/>
              <w:right w:val="nil"/>
            </w:tcBorders>
            <w:noWrap/>
            <w:vAlign w:val="center"/>
            <w:hideMark/>
          </w:tcPr>
          <w:p w14:paraId="1AF785FB" w14:textId="77777777" w:rsidR="004852C2" w:rsidRPr="009F4DAD" w:rsidRDefault="004852C2" w:rsidP="00E40070">
            <w:pPr>
              <w:jc w:val="center"/>
              <w:rPr>
                <w:color w:val="000000" w:themeColor="text1"/>
              </w:rPr>
            </w:pPr>
          </w:p>
        </w:tc>
      </w:tr>
      <w:tr w:rsidR="004852C2" w:rsidRPr="009F4DAD" w14:paraId="7DEDDC79" w14:textId="77777777" w:rsidTr="00E40070">
        <w:trPr>
          <w:trHeight w:val="320"/>
        </w:trPr>
        <w:tc>
          <w:tcPr>
            <w:tcW w:w="3600" w:type="dxa"/>
            <w:tcBorders>
              <w:top w:val="nil"/>
              <w:left w:val="nil"/>
              <w:bottom w:val="nil"/>
              <w:right w:val="nil"/>
            </w:tcBorders>
            <w:noWrap/>
            <w:vAlign w:val="bottom"/>
            <w:hideMark/>
          </w:tcPr>
          <w:p w14:paraId="1BE37EE4" w14:textId="77777777" w:rsidR="004852C2" w:rsidRPr="009F4DAD" w:rsidRDefault="004852C2" w:rsidP="00E40070">
            <w:pPr>
              <w:ind w:firstLineChars="100" w:firstLine="240"/>
              <w:rPr>
                <w:color w:val="000000" w:themeColor="text1"/>
              </w:rPr>
            </w:pPr>
            <w:r w:rsidRPr="009F4DAD">
              <w:rPr>
                <w:color w:val="000000" w:themeColor="text1"/>
              </w:rPr>
              <w:t>Urban</w:t>
            </w:r>
          </w:p>
        </w:tc>
        <w:tc>
          <w:tcPr>
            <w:tcW w:w="1620" w:type="dxa"/>
            <w:tcBorders>
              <w:top w:val="nil"/>
              <w:left w:val="nil"/>
              <w:bottom w:val="nil"/>
              <w:right w:val="nil"/>
            </w:tcBorders>
            <w:noWrap/>
            <w:vAlign w:val="bottom"/>
            <w:hideMark/>
          </w:tcPr>
          <w:p w14:paraId="0187C1D4" w14:textId="77777777" w:rsidR="004852C2" w:rsidRPr="009F4DAD" w:rsidRDefault="004852C2" w:rsidP="00E40070">
            <w:pPr>
              <w:jc w:val="center"/>
              <w:rPr>
                <w:color w:val="000000" w:themeColor="text1"/>
              </w:rPr>
            </w:pPr>
            <w:r w:rsidRPr="009F4DAD">
              <w:rPr>
                <w:color w:val="000000" w:themeColor="text1"/>
              </w:rPr>
              <w:t>60.69</w:t>
            </w:r>
          </w:p>
        </w:tc>
        <w:tc>
          <w:tcPr>
            <w:tcW w:w="3060" w:type="dxa"/>
            <w:tcBorders>
              <w:top w:val="nil"/>
              <w:left w:val="nil"/>
              <w:bottom w:val="nil"/>
              <w:right w:val="nil"/>
            </w:tcBorders>
            <w:noWrap/>
            <w:vAlign w:val="bottom"/>
            <w:hideMark/>
          </w:tcPr>
          <w:p w14:paraId="5023A30D" w14:textId="77777777" w:rsidR="004852C2" w:rsidRPr="009F4DAD" w:rsidRDefault="004852C2" w:rsidP="00E40070">
            <w:pPr>
              <w:jc w:val="center"/>
              <w:rPr>
                <w:color w:val="000000" w:themeColor="text1"/>
              </w:rPr>
            </w:pPr>
            <w:r w:rsidRPr="009F4DAD">
              <w:rPr>
                <w:color w:val="000000" w:themeColor="text1"/>
              </w:rPr>
              <w:t>73.52</w:t>
            </w:r>
          </w:p>
        </w:tc>
        <w:tc>
          <w:tcPr>
            <w:tcW w:w="1080" w:type="dxa"/>
            <w:tcBorders>
              <w:top w:val="nil"/>
              <w:left w:val="nil"/>
              <w:bottom w:val="nil"/>
              <w:right w:val="nil"/>
            </w:tcBorders>
            <w:noWrap/>
            <w:vAlign w:val="center"/>
            <w:hideMark/>
          </w:tcPr>
          <w:p w14:paraId="02331D0B" w14:textId="77777777" w:rsidR="004852C2" w:rsidRPr="009F4DAD" w:rsidRDefault="004852C2" w:rsidP="00E40070">
            <w:pPr>
              <w:jc w:val="center"/>
              <w:rPr>
                <w:color w:val="000000" w:themeColor="text1"/>
              </w:rPr>
            </w:pPr>
          </w:p>
        </w:tc>
      </w:tr>
      <w:tr w:rsidR="004852C2" w:rsidRPr="009F4DAD" w14:paraId="1D6870A2" w14:textId="77777777" w:rsidTr="00E40070">
        <w:trPr>
          <w:trHeight w:val="320"/>
        </w:trPr>
        <w:tc>
          <w:tcPr>
            <w:tcW w:w="3600" w:type="dxa"/>
            <w:tcBorders>
              <w:top w:val="nil"/>
              <w:left w:val="nil"/>
              <w:bottom w:val="nil"/>
              <w:right w:val="nil"/>
            </w:tcBorders>
            <w:noWrap/>
            <w:vAlign w:val="bottom"/>
            <w:hideMark/>
          </w:tcPr>
          <w:p w14:paraId="293017FB" w14:textId="77777777" w:rsidR="004852C2" w:rsidRPr="009F4DAD" w:rsidRDefault="004852C2" w:rsidP="00E40070">
            <w:pPr>
              <w:ind w:firstLineChars="100" w:firstLine="240"/>
              <w:rPr>
                <w:color w:val="000000" w:themeColor="text1"/>
              </w:rPr>
            </w:pPr>
            <w:proofErr w:type="gramStart"/>
            <w:r w:rsidRPr="009F4DAD">
              <w:rPr>
                <w:color w:val="000000" w:themeColor="text1"/>
              </w:rPr>
              <w:t>Urban-cluster</w:t>
            </w:r>
            <w:proofErr w:type="gramEnd"/>
          </w:p>
        </w:tc>
        <w:tc>
          <w:tcPr>
            <w:tcW w:w="1620" w:type="dxa"/>
            <w:tcBorders>
              <w:top w:val="nil"/>
              <w:left w:val="nil"/>
              <w:bottom w:val="nil"/>
              <w:right w:val="nil"/>
            </w:tcBorders>
            <w:noWrap/>
            <w:vAlign w:val="bottom"/>
            <w:hideMark/>
          </w:tcPr>
          <w:p w14:paraId="3514B28E" w14:textId="77777777" w:rsidR="004852C2" w:rsidRPr="009F4DAD" w:rsidRDefault="004852C2" w:rsidP="00E40070">
            <w:pPr>
              <w:jc w:val="center"/>
              <w:rPr>
                <w:color w:val="000000" w:themeColor="text1"/>
              </w:rPr>
            </w:pPr>
            <w:r w:rsidRPr="009F4DAD">
              <w:rPr>
                <w:color w:val="000000" w:themeColor="text1"/>
              </w:rPr>
              <w:t>15.12</w:t>
            </w:r>
          </w:p>
        </w:tc>
        <w:tc>
          <w:tcPr>
            <w:tcW w:w="3060" w:type="dxa"/>
            <w:tcBorders>
              <w:top w:val="nil"/>
              <w:left w:val="nil"/>
              <w:bottom w:val="nil"/>
              <w:right w:val="nil"/>
            </w:tcBorders>
            <w:noWrap/>
            <w:vAlign w:val="bottom"/>
            <w:hideMark/>
          </w:tcPr>
          <w:p w14:paraId="7612B82A" w14:textId="77777777" w:rsidR="004852C2" w:rsidRPr="009F4DAD" w:rsidRDefault="004852C2" w:rsidP="00E40070">
            <w:pPr>
              <w:jc w:val="center"/>
              <w:rPr>
                <w:color w:val="000000" w:themeColor="text1"/>
              </w:rPr>
            </w:pPr>
            <w:r w:rsidRPr="009F4DAD">
              <w:rPr>
                <w:color w:val="000000" w:themeColor="text1"/>
              </w:rPr>
              <w:t>12.64</w:t>
            </w:r>
          </w:p>
        </w:tc>
        <w:tc>
          <w:tcPr>
            <w:tcW w:w="1080" w:type="dxa"/>
            <w:tcBorders>
              <w:top w:val="nil"/>
              <w:left w:val="nil"/>
              <w:bottom w:val="nil"/>
              <w:right w:val="nil"/>
            </w:tcBorders>
            <w:noWrap/>
            <w:vAlign w:val="center"/>
            <w:hideMark/>
          </w:tcPr>
          <w:p w14:paraId="47302782" w14:textId="77777777" w:rsidR="004852C2" w:rsidRPr="009F4DAD" w:rsidRDefault="004852C2" w:rsidP="00E40070">
            <w:pPr>
              <w:jc w:val="center"/>
              <w:rPr>
                <w:color w:val="000000" w:themeColor="text1"/>
              </w:rPr>
            </w:pPr>
          </w:p>
        </w:tc>
      </w:tr>
      <w:tr w:rsidR="004852C2" w:rsidRPr="009F4DAD" w14:paraId="6F6B2A03" w14:textId="77777777" w:rsidTr="00E40070">
        <w:trPr>
          <w:trHeight w:val="320"/>
        </w:trPr>
        <w:tc>
          <w:tcPr>
            <w:tcW w:w="3600" w:type="dxa"/>
            <w:tcBorders>
              <w:top w:val="nil"/>
              <w:left w:val="nil"/>
              <w:bottom w:val="nil"/>
              <w:right w:val="nil"/>
            </w:tcBorders>
            <w:noWrap/>
            <w:vAlign w:val="bottom"/>
            <w:hideMark/>
          </w:tcPr>
          <w:p w14:paraId="4AB5B87D" w14:textId="77777777" w:rsidR="004852C2" w:rsidRPr="009F4DAD" w:rsidRDefault="004852C2" w:rsidP="00E40070">
            <w:pPr>
              <w:rPr>
                <w:color w:val="000000" w:themeColor="text1"/>
              </w:rPr>
            </w:pPr>
            <w:r w:rsidRPr="009F4DAD">
              <w:rPr>
                <w:color w:val="000000" w:themeColor="text1"/>
              </w:rPr>
              <w:t>Parent's highest education attainment (%) (Ref.: No high school degree)</w:t>
            </w:r>
          </w:p>
        </w:tc>
        <w:tc>
          <w:tcPr>
            <w:tcW w:w="1620" w:type="dxa"/>
            <w:tcBorders>
              <w:top w:val="nil"/>
              <w:left w:val="nil"/>
              <w:bottom w:val="nil"/>
              <w:right w:val="nil"/>
            </w:tcBorders>
            <w:noWrap/>
            <w:vAlign w:val="bottom"/>
            <w:hideMark/>
          </w:tcPr>
          <w:p w14:paraId="387371BF" w14:textId="77777777" w:rsidR="004852C2" w:rsidRPr="009F4DAD" w:rsidRDefault="004852C2" w:rsidP="00E40070">
            <w:pPr>
              <w:rPr>
                <w:color w:val="000000" w:themeColor="text1"/>
              </w:rPr>
            </w:pPr>
          </w:p>
        </w:tc>
        <w:tc>
          <w:tcPr>
            <w:tcW w:w="3060" w:type="dxa"/>
            <w:tcBorders>
              <w:top w:val="nil"/>
              <w:left w:val="nil"/>
              <w:bottom w:val="nil"/>
              <w:right w:val="nil"/>
            </w:tcBorders>
            <w:noWrap/>
            <w:vAlign w:val="bottom"/>
            <w:hideMark/>
          </w:tcPr>
          <w:p w14:paraId="3FDF7A2A" w14:textId="77777777" w:rsidR="004852C2" w:rsidRPr="009F4DAD" w:rsidRDefault="004852C2" w:rsidP="00E40070">
            <w:pPr>
              <w:jc w:val="center"/>
              <w:rPr>
                <w:color w:val="000000" w:themeColor="text1"/>
              </w:rPr>
            </w:pPr>
          </w:p>
        </w:tc>
        <w:tc>
          <w:tcPr>
            <w:tcW w:w="1080" w:type="dxa"/>
            <w:tcBorders>
              <w:top w:val="nil"/>
              <w:left w:val="nil"/>
              <w:bottom w:val="nil"/>
              <w:right w:val="nil"/>
            </w:tcBorders>
            <w:noWrap/>
            <w:vAlign w:val="center"/>
            <w:hideMark/>
          </w:tcPr>
          <w:p w14:paraId="7B5E658F" w14:textId="77777777" w:rsidR="004852C2" w:rsidRPr="009F4DAD" w:rsidRDefault="004852C2" w:rsidP="00E40070">
            <w:pPr>
              <w:jc w:val="center"/>
              <w:rPr>
                <w:color w:val="000000" w:themeColor="text1"/>
              </w:rPr>
            </w:pPr>
          </w:p>
        </w:tc>
      </w:tr>
      <w:tr w:rsidR="004852C2" w:rsidRPr="009F4DAD" w14:paraId="35690FA3" w14:textId="77777777" w:rsidTr="00E40070">
        <w:trPr>
          <w:trHeight w:val="320"/>
        </w:trPr>
        <w:tc>
          <w:tcPr>
            <w:tcW w:w="3600" w:type="dxa"/>
            <w:tcBorders>
              <w:top w:val="nil"/>
              <w:left w:val="nil"/>
              <w:bottom w:val="nil"/>
              <w:right w:val="nil"/>
            </w:tcBorders>
            <w:noWrap/>
            <w:vAlign w:val="bottom"/>
            <w:hideMark/>
          </w:tcPr>
          <w:p w14:paraId="7D37BA16" w14:textId="77777777" w:rsidR="004852C2" w:rsidRPr="009F4DAD" w:rsidRDefault="004852C2" w:rsidP="00E40070">
            <w:pPr>
              <w:ind w:firstLineChars="100" w:firstLine="240"/>
              <w:rPr>
                <w:color w:val="000000" w:themeColor="text1"/>
              </w:rPr>
            </w:pPr>
            <w:r w:rsidRPr="009F4DAD">
              <w:rPr>
                <w:color w:val="000000" w:themeColor="text1"/>
              </w:rPr>
              <w:t>High school degree</w:t>
            </w:r>
          </w:p>
        </w:tc>
        <w:tc>
          <w:tcPr>
            <w:tcW w:w="1620" w:type="dxa"/>
            <w:tcBorders>
              <w:top w:val="nil"/>
              <w:left w:val="nil"/>
              <w:bottom w:val="nil"/>
              <w:right w:val="nil"/>
            </w:tcBorders>
            <w:noWrap/>
            <w:vAlign w:val="bottom"/>
            <w:hideMark/>
          </w:tcPr>
          <w:p w14:paraId="5DEAC7B7" w14:textId="77777777" w:rsidR="004852C2" w:rsidRPr="009F4DAD" w:rsidRDefault="004852C2" w:rsidP="00E40070">
            <w:pPr>
              <w:jc w:val="center"/>
              <w:rPr>
                <w:color w:val="000000" w:themeColor="text1"/>
              </w:rPr>
            </w:pPr>
            <w:r w:rsidRPr="009F4DAD">
              <w:rPr>
                <w:color w:val="000000" w:themeColor="text1"/>
              </w:rPr>
              <w:t>41.23</w:t>
            </w:r>
          </w:p>
        </w:tc>
        <w:tc>
          <w:tcPr>
            <w:tcW w:w="3060" w:type="dxa"/>
            <w:tcBorders>
              <w:top w:val="nil"/>
              <w:left w:val="nil"/>
              <w:bottom w:val="nil"/>
              <w:right w:val="nil"/>
            </w:tcBorders>
            <w:noWrap/>
            <w:vAlign w:val="bottom"/>
            <w:hideMark/>
          </w:tcPr>
          <w:p w14:paraId="12FC9CB6" w14:textId="77777777" w:rsidR="004852C2" w:rsidRPr="009F4DAD" w:rsidRDefault="004852C2" w:rsidP="00E40070">
            <w:pPr>
              <w:jc w:val="center"/>
              <w:rPr>
                <w:color w:val="000000" w:themeColor="text1"/>
              </w:rPr>
            </w:pPr>
            <w:r w:rsidRPr="009F4DAD">
              <w:rPr>
                <w:color w:val="000000" w:themeColor="text1"/>
              </w:rPr>
              <w:t>55.21</w:t>
            </w:r>
          </w:p>
        </w:tc>
        <w:tc>
          <w:tcPr>
            <w:tcW w:w="1080" w:type="dxa"/>
            <w:tcBorders>
              <w:top w:val="nil"/>
              <w:left w:val="nil"/>
              <w:bottom w:val="nil"/>
              <w:right w:val="nil"/>
            </w:tcBorders>
            <w:noWrap/>
            <w:vAlign w:val="center"/>
            <w:hideMark/>
          </w:tcPr>
          <w:p w14:paraId="0014B4CF" w14:textId="77777777" w:rsidR="004852C2" w:rsidRPr="009F4DAD" w:rsidRDefault="004852C2" w:rsidP="00E40070">
            <w:pPr>
              <w:jc w:val="center"/>
              <w:rPr>
                <w:color w:val="000000" w:themeColor="text1"/>
              </w:rPr>
            </w:pPr>
          </w:p>
        </w:tc>
      </w:tr>
      <w:tr w:rsidR="004852C2" w:rsidRPr="009F4DAD" w14:paraId="0E10185A" w14:textId="77777777" w:rsidTr="00E40070">
        <w:trPr>
          <w:trHeight w:val="320"/>
        </w:trPr>
        <w:tc>
          <w:tcPr>
            <w:tcW w:w="3600" w:type="dxa"/>
            <w:tcBorders>
              <w:top w:val="nil"/>
              <w:left w:val="nil"/>
              <w:bottom w:val="nil"/>
              <w:right w:val="nil"/>
            </w:tcBorders>
            <w:noWrap/>
            <w:vAlign w:val="bottom"/>
            <w:hideMark/>
          </w:tcPr>
          <w:p w14:paraId="1A89C107" w14:textId="77777777" w:rsidR="004852C2" w:rsidRPr="009F4DAD" w:rsidRDefault="004852C2" w:rsidP="00E40070">
            <w:pPr>
              <w:ind w:firstLineChars="100" w:firstLine="240"/>
              <w:rPr>
                <w:color w:val="000000" w:themeColor="text1"/>
              </w:rPr>
            </w:pPr>
            <w:r w:rsidRPr="009F4DAD">
              <w:rPr>
                <w:color w:val="000000" w:themeColor="text1"/>
              </w:rPr>
              <w:t>Some college</w:t>
            </w:r>
          </w:p>
        </w:tc>
        <w:tc>
          <w:tcPr>
            <w:tcW w:w="1620" w:type="dxa"/>
            <w:tcBorders>
              <w:top w:val="nil"/>
              <w:left w:val="nil"/>
              <w:bottom w:val="nil"/>
              <w:right w:val="nil"/>
            </w:tcBorders>
            <w:noWrap/>
            <w:vAlign w:val="bottom"/>
            <w:hideMark/>
          </w:tcPr>
          <w:p w14:paraId="31BEDE5E" w14:textId="77777777" w:rsidR="004852C2" w:rsidRPr="009F4DAD" w:rsidRDefault="004852C2" w:rsidP="00E40070">
            <w:pPr>
              <w:jc w:val="center"/>
              <w:rPr>
                <w:color w:val="000000" w:themeColor="text1"/>
              </w:rPr>
            </w:pPr>
            <w:r w:rsidRPr="009F4DAD">
              <w:rPr>
                <w:color w:val="000000" w:themeColor="text1"/>
              </w:rPr>
              <w:t>34.12</w:t>
            </w:r>
          </w:p>
        </w:tc>
        <w:tc>
          <w:tcPr>
            <w:tcW w:w="3060" w:type="dxa"/>
            <w:tcBorders>
              <w:top w:val="nil"/>
              <w:left w:val="nil"/>
              <w:bottom w:val="nil"/>
              <w:right w:val="nil"/>
            </w:tcBorders>
            <w:noWrap/>
            <w:vAlign w:val="bottom"/>
            <w:hideMark/>
          </w:tcPr>
          <w:p w14:paraId="0265982A" w14:textId="77777777" w:rsidR="004852C2" w:rsidRPr="009F4DAD" w:rsidRDefault="004852C2" w:rsidP="00E40070">
            <w:pPr>
              <w:jc w:val="center"/>
              <w:rPr>
                <w:color w:val="000000" w:themeColor="text1"/>
              </w:rPr>
            </w:pPr>
            <w:r w:rsidRPr="009F4DAD">
              <w:rPr>
                <w:color w:val="000000" w:themeColor="text1"/>
              </w:rPr>
              <w:t>21.91</w:t>
            </w:r>
          </w:p>
        </w:tc>
        <w:tc>
          <w:tcPr>
            <w:tcW w:w="1080" w:type="dxa"/>
            <w:tcBorders>
              <w:top w:val="nil"/>
              <w:left w:val="nil"/>
              <w:bottom w:val="nil"/>
              <w:right w:val="nil"/>
            </w:tcBorders>
            <w:noWrap/>
            <w:vAlign w:val="center"/>
            <w:hideMark/>
          </w:tcPr>
          <w:p w14:paraId="0E8B38D6" w14:textId="77777777" w:rsidR="004852C2" w:rsidRPr="009F4DAD" w:rsidRDefault="004852C2" w:rsidP="00E40070">
            <w:pPr>
              <w:jc w:val="center"/>
              <w:rPr>
                <w:color w:val="000000" w:themeColor="text1"/>
              </w:rPr>
            </w:pPr>
          </w:p>
        </w:tc>
      </w:tr>
      <w:tr w:rsidR="004852C2" w:rsidRPr="009F4DAD" w14:paraId="5CB76B36" w14:textId="77777777" w:rsidTr="00E40070">
        <w:trPr>
          <w:trHeight w:val="320"/>
        </w:trPr>
        <w:tc>
          <w:tcPr>
            <w:tcW w:w="3600" w:type="dxa"/>
            <w:tcBorders>
              <w:top w:val="nil"/>
              <w:left w:val="nil"/>
              <w:bottom w:val="nil"/>
              <w:right w:val="nil"/>
            </w:tcBorders>
            <w:noWrap/>
            <w:vAlign w:val="bottom"/>
            <w:hideMark/>
          </w:tcPr>
          <w:p w14:paraId="1A82FE6D" w14:textId="77777777" w:rsidR="004852C2" w:rsidRPr="009F4DAD" w:rsidRDefault="004852C2" w:rsidP="00E40070">
            <w:pPr>
              <w:ind w:firstLineChars="100" w:firstLine="240"/>
              <w:rPr>
                <w:color w:val="000000" w:themeColor="text1"/>
              </w:rPr>
            </w:pPr>
            <w:r w:rsidRPr="009F4DAD">
              <w:rPr>
                <w:color w:val="000000" w:themeColor="text1"/>
              </w:rPr>
              <w:t>BA or higher</w:t>
            </w:r>
          </w:p>
        </w:tc>
        <w:tc>
          <w:tcPr>
            <w:tcW w:w="1620" w:type="dxa"/>
            <w:tcBorders>
              <w:top w:val="nil"/>
              <w:left w:val="nil"/>
              <w:bottom w:val="nil"/>
              <w:right w:val="nil"/>
            </w:tcBorders>
            <w:noWrap/>
            <w:vAlign w:val="bottom"/>
            <w:hideMark/>
          </w:tcPr>
          <w:p w14:paraId="2E676B3F" w14:textId="77777777" w:rsidR="004852C2" w:rsidRPr="009F4DAD" w:rsidRDefault="004852C2" w:rsidP="00E40070">
            <w:pPr>
              <w:jc w:val="center"/>
              <w:rPr>
                <w:color w:val="000000" w:themeColor="text1"/>
              </w:rPr>
            </w:pPr>
            <w:r w:rsidRPr="009F4DAD">
              <w:rPr>
                <w:color w:val="000000" w:themeColor="text1"/>
              </w:rPr>
              <w:t>4.42</w:t>
            </w:r>
          </w:p>
        </w:tc>
        <w:tc>
          <w:tcPr>
            <w:tcW w:w="3060" w:type="dxa"/>
            <w:tcBorders>
              <w:top w:val="nil"/>
              <w:left w:val="nil"/>
              <w:bottom w:val="nil"/>
              <w:right w:val="nil"/>
            </w:tcBorders>
            <w:noWrap/>
            <w:vAlign w:val="bottom"/>
            <w:hideMark/>
          </w:tcPr>
          <w:p w14:paraId="508A2CF2" w14:textId="77777777" w:rsidR="004852C2" w:rsidRPr="009F4DAD" w:rsidRDefault="004852C2" w:rsidP="00E40070">
            <w:pPr>
              <w:jc w:val="center"/>
              <w:rPr>
                <w:color w:val="000000" w:themeColor="text1"/>
              </w:rPr>
            </w:pPr>
            <w:r w:rsidRPr="009F4DAD">
              <w:rPr>
                <w:color w:val="000000" w:themeColor="text1"/>
              </w:rPr>
              <w:t>4.55</w:t>
            </w:r>
          </w:p>
        </w:tc>
        <w:tc>
          <w:tcPr>
            <w:tcW w:w="1080" w:type="dxa"/>
            <w:tcBorders>
              <w:top w:val="nil"/>
              <w:left w:val="nil"/>
              <w:bottom w:val="nil"/>
              <w:right w:val="nil"/>
            </w:tcBorders>
            <w:noWrap/>
            <w:vAlign w:val="center"/>
            <w:hideMark/>
          </w:tcPr>
          <w:p w14:paraId="5FEB30AE" w14:textId="77777777" w:rsidR="004852C2" w:rsidRPr="009F4DAD" w:rsidRDefault="004852C2" w:rsidP="00E40070">
            <w:pPr>
              <w:jc w:val="center"/>
              <w:rPr>
                <w:color w:val="000000" w:themeColor="text1"/>
              </w:rPr>
            </w:pPr>
          </w:p>
        </w:tc>
      </w:tr>
      <w:tr w:rsidR="004852C2" w:rsidRPr="009F4DAD" w14:paraId="5AC80B5B" w14:textId="77777777" w:rsidTr="00E40070">
        <w:trPr>
          <w:trHeight w:val="320"/>
        </w:trPr>
        <w:tc>
          <w:tcPr>
            <w:tcW w:w="3600" w:type="dxa"/>
            <w:tcBorders>
              <w:top w:val="nil"/>
              <w:left w:val="nil"/>
              <w:bottom w:val="nil"/>
              <w:right w:val="nil"/>
            </w:tcBorders>
            <w:noWrap/>
            <w:vAlign w:val="bottom"/>
            <w:hideMark/>
          </w:tcPr>
          <w:p w14:paraId="0398D4F5" w14:textId="77777777" w:rsidR="004852C2" w:rsidRPr="009F4DAD" w:rsidRDefault="004852C2" w:rsidP="00E40070">
            <w:pPr>
              <w:rPr>
                <w:color w:val="000000" w:themeColor="text1"/>
              </w:rPr>
            </w:pPr>
            <w:r w:rsidRPr="009F4DAD">
              <w:rPr>
                <w:color w:val="000000" w:themeColor="text1"/>
              </w:rPr>
              <w:t>Received Medicaid (%) (Ref.: Did not receive)</w:t>
            </w:r>
          </w:p>
        </w:tc>
        <w:tc>
          <w:tcPr>
            <w:tcW w:w="1620" w:type="dxa"/>
            <w:tcBorders>
              <w:top w:val="nil"/>
              <w:left w:val="nil"/>
              <w:bottom w:val="nil"/>
              <w:right w:val="nil"/>
            </w:tcBorders>
            <w:noWrap/>
            <w:vAlign w:val="bottom"/>
            <w:hideMark/>
          </w:tcPr>
          <w:p w14:paraId="192E626B" w14:textId="77777777" w:rsidR="004852C2" w:rsidRPr="009F4DAD" w:rsidRDefault="004852C2" w:rsidP="00E40070">
            <w:pPr>
              <w:jc w:val="center"/>
              <w:rPr>
                <w:color w:val="000000" w:themeColor="text1"/>
              </w:rPr>
            </w:pPr>
            <w:r w:rsidRPr="009F4DAD">
              <w:rPr>
                <w:color w:val="000000" w:themeColor="text1"/>
              </w:rPr>
              <w:t>87.88</w:t>
            </w:r>
          </w:p>
        </w:tc>
        <w:tc>
          <w:tcPr>
            <w:tcW w:w="3060" w:type="dxa"/>
            <w:tcBorders>
              <w:top w:val="nil"/>
              <w:left w:val="nil"/>
              <w:bottom w:val="nil"/>
              <w:right w:val="nil"/>
            </w:tcBorders>
            <w:noWrap/>
            <w:vAlign w:val="bottom"/>
            <w:hideMark/>
          </w:tcPr>
          <w:p w14:paraId="23826B2E" w14:textId="77777777" w:rsidR="004852C2" w:rsidRPr="009F4DAD" w:rsidRDefault="004852C2" w:rsidP="00E40070">
            <w:pPr>
              <w:jc w:val="center"/>
              <w:rPr>
                <w:color w:val="000000" w:themeColor="text1"/>
              </w:rPr>
            </w:pPr>
            <w:r w:rsidRPr="009F4DAD">
              <w:rPr>
                <w:color w:val="000000" w:themeColor="text1"/>
              </w:rPr>
              <w:t>93.4</w:t>
            </w:r>
          </w:p>
        </w:tc>
        <w:tc>
          <w:tcPr>
            <w:tcW w:w="1080" w:type="dxa"/>
            <w:tcBorders>
              <w:top w:val="nil"/>
              <w:left w:val="nil"/>
              <w:bottom w:val="nil"/>
              <w:right w:val="nil"/>
            </w:tcBorders>
            <w:noWrap/>
            <w:vAlign w:val="center"/>
            <w:hideMark/>
          </w:tcPr>
          <w:p w14:paraId="5D56820D" w14:textId="77777777" w:rsidR="004852C2" w:rsidRPr="009F4DAD" w:rsidRDefault="004852C2" w:rsidP="00E40070">
            <w:pPr>
              <w:jc w:val="center"/>
              <w:rPr>
                <w:color w:val="000000" w:themeColor="text1"/>
              </w:rPr>
            </w:pPr>
          </w:p>
        </w:tc>
      </w:tr>
      <w:tr w:rsidR="004852C2" w:rsidRPr="009F4DAD" w14:paraId="6CCC8254" w14:textId="77777777" w:rsidTr="00E40070">
        <w:trPr>
          <w:trHeight w:val="320"/>
        </w:trPr>
        <w:tc>
          <w:tcPr>
            <w:tcW w:w="3600" w:type="dxa"/>
            <w:tcBorders>
              <w:top w:val="nil"/>
              <w:left w:val="nil"/>
              <w:bottom w:val="nil"/>
              <w:right w:val="nil"/>
            </w:tcBorders>
            <w:noWrap/>
            <w:vAlign w:val="bottom"/>
            <w:hideMark/>
          </w:tcPr>
          <w:p w14:paraId="47688BB5" w14:textId="77777777" w:rsidR="004852C2" w:rsidRPr="009F4DAD" w:rsidRDefault="004852C2" w:rsidP="00E40070">
            <w:pPr>
              <w:rPr>
                <w:color w:val="000000" w:themeColor="text1"/>
              </w:rPr>
            </w:pPr>
            <w:r w:rsidRPr="009F4DAD">
              <w:rPr>
                <w:color w:val="000000" w:themeColor="text1"/>
              </w:rPr>
              <w:t>Child race/ethnicity (%) (Ref.: White)</w:t>
            </w:r>
          </w:p>
        </w:tc>
        <w:tc>
          <w:tcPr>
            <w:tcW w:w="1620" w:type="dxa"/>
            <w:tcBorders>
              <w:top w:val="nil"/>
              <w:left w:val="nil"/>
              <w:bottom w:val="nil"/>
              <w:right w:val="nil"/>
            </w:tcBorders>
            <w:noWrap/>
            <w:vAlign w:val="bottom"/>
            <w:hideMark/>
          </w:tcPr>
          <w:p w14:paraId="10C47CF1" w14:textId="77777777" w:rsidR="004852C2" w:rsidRPr="009F4DAD" w:rsidRDefault="004852C2" w:rsidP="00E40070">
            <w:pPr>
              <w:rPr>
                <w:color w:val="000000" w:themeColor="text1"/>
              </w:rPr>
            </w:pPr>
          </w:p>
        </w:tc>
        <w:tc>
          <w:tcPr>
            <w:tcW w:w="3060" w:type="dxa"/>
            <w:tcBorders>
              <w:top w:val="nil"/>
              <w:left w:val="nil"/>
              <w:bottom w:val="nil"/>
              <w:right w:val="nil"/>
            </w:tcBorders>
            <w:noWrap/>
            <w:vAlign w:val="bottom"/>
            <w:hideMark/>
          </w:tcPr>
          <w:p w14:paraId="5CF9E963" w14:textId="77777777" w:rsidR="004852C2" w:rsidRPr="009F4DAD" w:rsidRDefault="004852C2" w:rsidP="00E40070">
            <w:pPr>
              <w:jc w:val="center"/>
              <w:rPr>
                <w:color w:val="000000" w:themeColor="text1"/>
              </w:rPr>
            </w:pPr>
          </w:p>
        </w:tc>
        <w:tc>
          <w:tcPr>
            <w:tcW w:w="1080" w:type="dxa"/>
            <w:tcBorders>
              <w:top w:val="nil"/>
              <w:left w:val="nil"/>
              <w:bottom w:val="nil"/>
              <w:right w:val="nil"/>
            </w:tcBorders>
            <w:noWrap/>
            <w:vAlign w:val="center"/>
            <w:hideMark/>
          </w:tcPr>
          <w:p w14:paraId="7A7B71DF" w14:textId="77777777" w:rsidR="004852C2" w:rsidRPr="009F4DAD" w:rsidRDefault="004852C2" w:rsidP="00E40070">
            <w:pPr>
              <w:jc w:val="center"/>
              <w:rPr>
                <w:color w:val="000000" w:themeColor="text1"/>
              </w:rPr>
            </w:pPr>
          </w:p>
        </w:tc>
      </w:tr>
      <w:tr w:rsidR="004852C2" w:rsidRPr="009F4DAD" w14:paraId="0AD1A664" w14:textId="77777777" w:rsidTr="00E40070">
        <w:trPr>
          <w:trHeight w:val="320"/>
        </w:trPr>
        <w:tc>
          <w:tcPr>
            <w:tcW w:w="3600" w:type="dxa"/>
            <w:tcBorders>
              <w:top w:val="nil"/>
              <w:left w:val="nil"/>
              <w:bottom w:val="nil"/>
              <w:right w:val="nil"/>
            </w:tcBorders>
            <w:noWrap/>
            <w:vAlign w:val="bottom"/>
            <w:hideMark/>
          </w:tcPr>
          <w:p w14:paraId="7CB0B631" w14:textId="77777777" w:rsidR="004852C2" w:rsidRPr="009F4DAD" w:rsidRDefault="004852C2" w:rsidP="00E40070">
            <w:pPr>
              <w:ind w:firstLineChars="100" w:firstLine="240"/>
              <w:rPr>
                <w:color w:val="000000" w:themeColor="text1"/>
              </w:rPr>
            </w:pPr>
            <w:r w:rsidRPr="009F4DAD">
              <w:rPr>
                <w:color w:val="000000" w:themeColor="text1"/>
              </w:rPr>
              <w:t>Black</w:t>
            </w:r>
          </w:p>
        </w:tc>
        <w:tc>
          <w:tcPr>
            <w:tcW w:w="1620" w:type="dxa"/>
            <w:tcBorders>
              <w:top w:val="nil"/>
              <w:left w:val="nil"/>
              <w:bottom w:val="nil"/>
              <w:right w:val="nil"/>
            </w:tcBorders>
            <w:noWrap/>
            <w:vAlign w:val="bottom"/>
            <w:hideMark/>
          </w:tcPr>
          <w:p w14:paraId="224A6260" w14:textId="77777777" w:rsidR="004852C2" w:rsidRPr="009F4DAD" w:rsidRDefault="004852C2" w:rsidP="00E40070">
            <w:pPr>
              <w:jc w:val="center"/>
              <w:rPr>
                <w:color w:val="000000" w:themeColor="text1"/>
              </w:rPr>
            </w:pPr>
            <w:r w:rsidRPr="009F4DAD">
              <w:rPr>
                <w:color w:val="000000" w:themeColor="text1"/>
              </w:rPr>
              <w:t>32.89</w:t>
            </w:r>
          </w:p>
        </w:tc>
        <w:tc>
          <w:tcPr>
            <w:tcW w:w="3060" w:type="dxa"/>
            <w:tcBorders>
              <w:top w:val="nil"/>
              <w:left w:val="nil"/>
              <w:bottom w:val="nil"/>
              <w:right w:val="nil"/>
            </w:tcBorders>
            <w:noWrap/>
            <w:vAlign w:val="bottom"/>
            <w:hideMark/>
          </w:tcPr>
          <w:p w14:paraId="1AACB7FF" w14:textId="77777777" w:rsidR="004852C2" w:rsidRPr="009F4DAD" w:rsidRDefault="004852C2" w:rsidP="00E40070">
            <w:pPr>
              <w:jc w:val="center"/>
              <w:rPr>
                <w:color w:val="000000" w:themeColor="text1"/>
              </w:rPr>
            </w:pPr>
            <w:r w:rsidRPr="009F4DAD">
              <w:rPr>
                <w:color w:val="000000" w:themeColor="text1"/>
              </w:rPr>
              <w:t>31.09</w:t>
            </w:r>
          </w:p>
        </w:tc>
        <w:tc>
          <w:tcPr>
            <w:tcW w:w="1080" w:type="dxa"/>
            <w:tcBorders>
              <w:top w:val="nil"/>
              <w:left w:val="nil"/>
              <w:bottom w:val="nil"/>
              <w:right w:val="nil"/>
            </w:tcBorders>
            <w:noWrap/>
            <w:vAlign w:val="center"/>
            <w:hideMark/>
          </w:tcPr>
          <w:p w14:paraId="6F1B712C" w14:textId="77777777" w:rsidR="004852C2" w:rsidRPr="009F4DAD" w:rsidRDefault="004852C2" w:rsidP="00E40070">
            <w:pPr>
              <w:jc w:val="center"/>
              <w:rPr>
                <w:color w:val="000000" w:themeColor="text1"/>
              </w:rPr>
            </w:pPr>
          </w:p>
        </w:tc>
      </w:tr>
      <w:tr w:rsidR="004852C2" w:rsidRPr="009F4DAD" w14:paraId="5A662850" w14:textId="77777777" w:rsidTr="00E40070">
        <w:trPr>
          <w:trHeight w:val="320"/>
        </w:trPr>
        <w:tc>
          <w:tcPr>
            <w:tcW w:w="3600" w:type="dxa"/>
            <w:tcBorders>
              <w:top w:val="nil"/>
              <w:left w:val="nil"/>
              <w:bottom w:val="nil"/>
              <w:right w:val="nil"/>
            </w:tcBorders>
            <w:noWrap/>
            <w:vAlign w:val="bottom"/>
            <w:hideMark/>
          </w:tcPr>
          <w:p w14:paraId="27E8F21E" w14:textId="77777777" w:rsidR="004852C2" w:rsidRPr="009F4DAD" w:rsidRDefault="004852C2" w:rsidP="00E40070">
            <w:pPr>
              <w:ind w:firstLineChars="100" w:firstLine="240"/>
              <w:rPr>
                <w:color w:val="000000" w:themeColor="text1"/>
              </w:rPr>
            </w:pPr>
            <w:r w:rsidRPr="009F4DAD">
              <w:rPr>
                <w:color w:val="000000" w:themeColor="text1"/>
              </w:rPr>
              <w:t>Hispanic</w:t>
            </w:r>
          </w:p>
        </w:tc>
        <w:tc>
          <w:tcPr>
            <w:tcW w:w="1620" w:type="dxa"/>
            <w:tcBorders>
              <w:top w:val="nil"/>
              <w:left w:val="nil"/>
              <w:bottom w:val="nil"/>
              <w:right w:val="nil"/>
            </w:tcBorders>
            <w:noWrap/>
            <w:vAlign w:val="bottom"/>
            <w:hideMark/>
          </w:tcPr>
          <w:p w14:paraId="2E9D2DAF" w14:textId="77777777" w:rsidR="004852C2" w:rsidRPr="009F4DAD" w:rsidRDefault="004852C2" w:rsidP="00E40070">
            <w:pPr>
              <w:jc w:val="center"/>
              <w:rPr>
                <w:color w:val="000000" w:themeColor="text1"/>
              </w:rPr>
            </w:pPr>
            <w:r w:rsidRPr="009F4DAD">
              <w:rPr>
                <w:color w:val="000000" w:themeColor="text1"/>
              </w:rPr>
              <w:t>21.95</w:t>
            </w:r>
          </w:p>
        </w:tc>
        <w:tc>
          <w:tcPr>
            <w:tcW w:w="3060" w:type="dxa"/>
            <w:tcBorders>
              <w:top w:val="nil"/>
              <w:left w:val="nil"/>
              <w:bottom w:val="nil"/>
              <w:right w:val="nil"/>
            </w:tcBorders>
            <w:noWrap/>
            <w:vAlign w:val="bottom"/>
            <w:hideMark/>
          </w:tcPr>
          <w:p w14:paraId="5EEE62AC" w14:textId="77777777" w:rsidR="004852C2" w:rsidRPr="009F4DAD" w:rsidRDefault="004852C2" w:rsidP="00E40070">
            <w:pPr>
              <w:jc w:val="center"/>
              <w:rPr>
                <w:color w:val="000000" w:themeColor="text1"/>
              </w:rPr>
            </w:pPr>
            <w:r w:rsidRPr="009F4DAD">
              <w:rPr>
                <w:color w:val="000000" w:themeColor="text1"/>
              </w:rPr>
              <w:t>17.84</w:t>
            </w:r>
          </w:p>
        </w:tc>
        <w:tc>
          <w:tcPr>
            <w:tcW w:w="1080" w:type="dxa"/>
            <w:tcBorders>
              <w:top w:val="nil"/>
              <w:left w:val="nil"/>
              <w:bottom w:val="nil"/>
              <w:right w:val="nil"/>
            </w:tcBorders>
            <w:noWrap/>
            <w:vAlign w:val="center"/>
            <w:hideMark/>
          </w:tcPr>
          <w:p w14:paraId="7A4C40FD" w14:textId="77777777" w:rsidR="004852C2" w:rsidRPr="009F4DAD" w:rsidRDefault="004852C2" w:rsidP="00E40070">
            <w:pPr>
              <w:jc w:val="center"/>
              <w:rPr>
                <w:color w:val="000000" w:themeColor="text1"/>
              </w:rPr>
            </w:pPr>
          </w:p>
        </w:tc>
      </w:tr>
      <w:tr w:rsidR="004852C2" w:rsidRPr="009F4DAD" w14:paraId="4E9ECF77" w14:textId="77777777" w:rsidTr="00E40070">
        <w:trPr>
          <w:trHeight w:val="320"/>
        </w:trPr>
        <w:tc>
          <w:tcPr>
            <w:tcW w:w="3600" w:type="dxa"/>
            <w:tcBorders>
              <w:top w:val="nil"/>
              <w:left w:val="nil"/>
              <w:bottom w:val="nil"/>
              <w:right w:val="nil"/>
            </w:tcBorders>
            <w:noWrap/>
            <w:vAlign w:val="bottom"/>
            <w:hideMark/>
          </w:tcPr>
          <w:p w14:paraId="1C256F63" w14:textId="77777777" w:rsidR="004852C2" w:rsidRPr="009F4DAD" w:rsidRDefault="004852C2" w:rsidP="00E40070">
            <w:pPr>
              <w:ind w:firstLineChars="100" w:firstLine="240"/>
              <w:rPr>
                <w:color w:val="000000" w:themeColor="text1"/>
              </w:rPr>
            </w:pPr>
            <w:r w:rsidRPr="009F4DAD">
              <w:rPr>
                <w:color w:val="000000" w:themeColor="text1"/>
              </w:rPr>
              <w:t>Others</w:t>
            </w:r>
          </w:p>
        </w:tc>
        <w:tc>
          <w:tcPr>
            <w:tcW w:w="1620" w:type="dxa"/>
            <w:tcBorders>
              <w:top w:val="nil"/>
              <w:left w:val="nil"/>
              <w:bottom w:val="nil"/>
              <w:right w:val="nil"/>
            </w:tcBorders>
            <w:noWrap/>
            <w:vAlign w:val="bottom"/>
            <w:hideMark/>
          </w:tcPr>
          <w:p w14:paraId="632EF923" w14:textId="77777777" w:rsidR="004852C2" w:rsidRPr="009F4DAD" w:rsidRDefault="004852C2" w:rsidP="00E40070">
            <w:pPr>
              <w:jc w:val="center"/>
              <w:rPr>
                <w:color w:val="000000" w:themeColor="text1"/>
              </w:rPr>
            </w:pPr>
            <w:r w:rsidRPr="009F4DAD">
              <w:rPr>
                <w:color w:val="000000" w:themeColor="text1"/>
              </w:rPr>
              <w:t>6.28</w:t>
            </w:r>
          </w:p>
        </w:tc>
        <w:tc>
          <w:tcPr>
            <w:tcW w:w="3060" w:type="dxa"/>
            <w:tcBorders>
              <w:top w:val="nil"/>
              <w:left w:val="nil"/>
              <w:bottom w:val="nil"/>
              <w:right w:val="nil"/>
            </w:tcBorders>
            <w:noWrap/>
            <w:vAlign w:val="bottom"/>
            <w:hideMark/>
          </w:tcPr>
          <w:p w14:paraId="1C189B31" w14:textId="77777777" w:rsidR="004852C2" w:rsidRPr="009F4DAD" w:rsidRDefault="004852C2" w:rsidP="00E40070">
            <w:pPr>
              <w:jc w:val="center"/>
              <w:rPr>
                <w:color w:val="000000" w:themeColor="text1"/>
              </w:rPr>
            </w:pPr>
            <w:r w:rsidRPr="009F4DAD">
              <w:rPr>
                <w:color w:val="000000" w:themeColor="text1"/>
              </w:rPr>
              <w:t>13.41</w:t>
            </w:r>
          </w:p>
        </w:tc>
        <w:tc>
          <w:tcPr>
            <w:tcW w:w="1080" w:type="dxa"/>
            <w:tcBorders>
              <w:top w:val="nil"/>
              <w:left w:val="nil"/>
              <w:bottom w:val="nil"/>
              <w:right w:val="nil"/>
            </w:tcBorders>
            <w:noWrap/>
            <w:vAlign w:val="center"/>
            <w:hideMark/>
          </w:tcPr>
          <w:p w14:paraId="77067AB8" w14:textId="77777777" w:rsidR="004852C2" w:rsidRPr="009F4DAD" w:rsidRDefault="004852C2" w:rsidP="00E40070">
            <w:pPr>
              <w:jc w:val="center"/>
              <w:rPr>
                <w:color w:val="000000" w:themeColor="text1"/>
              </w:rPr>
            </w:pPr>
          </w:p>
        </w:tc>
      </w:tr>
      <w:tr w:rsidR="004852C2" w:rsidRPr="009F4DAD" w14:paraId="246B434D" w14:textId="77777777" w:rsidTr="00E40070">
        <w:trPr>
          <w:trHeight w:val="320"/>
        </w:trPr>
        <w:tc>
          <w:tcPr>
            <w:tcW w:w="3600" w:type="dxa"/>
            <w:tcBorders>
              <w:top w:val="nil"/>
              <w:left w:val="nil"/>
              <w:bottom w:val="nil"/>
              <w:right w:val="nil"/>
            </w:tcBorders>
            <w:noWrap/>
            <w:vAlign w:val="bottom"/>
            <w:hideMark/>
          </w:tcPr>
          <w:p w14:paraId="3D89F45A" w14:textId="77777777" w:rsidR="004852C2" w:rsidRPr="009F4DAD" w:rsidRDefault="004852C2" w:rsidP="00E40070">
            <w:pPr>
              <w:rPr>
                <w:color w:val="000000" w:themeColor="text1"/>
              </w:rPr>
            </w:pPr>
            <w:r w:rsidRPr="009F4DAD">
              <w:rPr>
                <w:color w:val="000000" w:themeColor="text1"/>
              </w:rPr>
              <w:t>Child is male (%) (Ref.: female)</w:t>
            </w:r>
          </w:p>
        </w:tc>
        <w:tc>
          <w:tcPr>
            <w:tcW w:w="1620" w:type="dxa"/>
            <w:tcBorders>
              <w:top w:val="nil"/>
              <w:left w:val="nil"/>
              <w:bottom w:val="nil"/>
              <w:right w:val="nil"/>
            </w:tcBorders>
            <w:noWrap/>
            <w:vAlign w:val="bottom"/>
            <w:hideMark/>
          </w:tcPr>
          <w:p w14:paraId="706FFEA7" w14:textId="77777777" w:rsidR="004852C2" w:rsidRPr="009F4DAD" w:rsidRDefault="004852C2" w:rsidP="00E40070">
            <w:pPr>
              <w:jc w:val="center"/>
              <w:rPr>
                <w:color w:val="000000" w:themeColor="text1"/>
              </w:rPr>
            </w:pPr>
            <w:r w:rsidRPr="009F4DAD">
              <w:rPr>
                <w:color w:val="000000" w:themeColor="text1"/>
              </w:rPr>
              <w:t>48.64</w:t>
            </w:r>
          </w:p>
        </w:tc>
        <w:tc>
          <w:tcPr>
            <w:tcW w:w="3060" w:type="dxa"/>
            <w:tcBorders>
              <w:top w:val="nil"/>
              <w:left w:val="nil"/>
              <w:bottom w:val="nil"/>
              <w:right w:val="nil"/>
            </w:tcBorders>
            <w:noWrap/>
            <w:vAlign w:val="bottom"/>
            <w:hideMark/>
          </w:tcPr>
          <w:p w14:paraId="13894455" w14:textId="77777777" w:rsidR="004852C2" w:rsidRPr="009F4DAD" w:rsidRDefault="004852C2" w:rsidP="00E40070">
            <w:pPr>
              <w:jc w:val="center"/>
              <w:rPr>
                <w:color w:val="000000" w:themeColor="text1"/>
              </w:rPr>
            </w:pPr>
            <w:r w:rsidRPr="009F4DAD">
              <w:rPr>
                <w:color w:val="000000" w:themeColor="text1"/>
              </w:rPr>
              <w:t>47.93</w:t>
            </w:r>
          </w:p>
        </w:tc>
        <w:tc>
          <w:tcPr>
            <w:tcW w:w="1080" w:type="dxa"/>
            <w:tcBorders>
              <w:top w:val="nil"/>
              <w:left w:val="nil"/>
              <w:bottom w:val="nil"/>
              <w:right w:val="nil"/>
            </w:tcBorders>
            <w:noWrap/>
            <w:vAlign w:val="center"/>
            <w:hideMark/>
          </w:tcPr>
          <w:p w14:paraId="140F2781" w14:textId="77777777" w:rsidR="004852C2" w:rsidRPr="009F4DAD" w:rsidRDefault="004852C2" w:rsidP="00E40070">
            <w:pPr>
              <w:jc w:val="center"/>
              <w:rPr>
                <w:color w:val="000000" w:themeColor="text1"/>
              </w:rPr>
            </w:pPr>
          </w:p>
        </w:tc>
      </w:tr>
      <w:tr w:rsidR="004852C2" w:rsidRPr="009F4DAD" w14:paraId="07860BA0" w14:textId="77777777" w:rsidTr="00E40070">
        <w:trPr>
          <w:trHeight w:val="320"/>
        </w:trPr>
        <w:tc>
          <w:tcPr>
            <w:tcW w:w="3600" w:type="dxa"/>
            <w:tcBorders>
              <w:top w:val="nil"/>
              <w:left w:val="nil"/>
              <w:bottom w:val="nil"/>
              <w:right w:val="nil"/>
            </w:tcBorders>
            <w:noWrap/>
            <w:vAlign w:val="bottom"/>
            <w:hideMark/>
          </w:tcPr>
          <w:p w14:paraId="4201A6BB" w14:textId="77777777" w:rsidR="004852C2" w:rsidRPr="009F4DAD" w:rsidRDefault="004852C2" w:rsidP="00E40070">
            <w:pPr>
              <w:rPr>
                <w:color w:val="000000" w:themeColor="text1"/>
              </w:rPr>
            </w:pPr>
            <w:r w:rsidRPr="009F4DAD">
              <w:rPr>
                <w:color w:val="000000" w:themeColor="text1"/>
              </w:rPr>
              <w:t>Poverty status (%) (Ref.: &lt;50% of FPL)</w:t>
            </w:r>
          </w:p>
        </w:tc>
        <w:tc>
          <w:tcPr>
            <w:tcW w:w="1620" w:type="dxa"/>
            <w:tcBorders>
              <w:top w:val="nil"/>
              <w:left w:val="nil"/>
              <w:bottom w:val="nil"/>
              <w:right w:val="nil"/>
            </w:tcBorders>
            <w:noWrap/>
            <w:vAlign w:val="bottom"/>
            <w:hideMark/>
          </w:tcPr>
          <w:p w14:paraId="546631E5" w14:textId="77777777" w:rsidR="004852C2" w:rsidRPr="009F4DAD" w:rsidRDefault="004852C2" w:rsidP="00E40070">
            <w:pPr>
              <w:rPr>
                <w:color w:val="000000" w:themeColor="text1"/>
              </w:rPr>
            </w:pPr>
          </w:p>
        </w:tc>
        <w:tc>
          <w:tcPr>
            <w:tcW w:w="3060" w:type="dxa"/>
            <w:tcBorders>
              <w:top w:val="nil"/>
              <w:left w:val="nil"/>
              <w:bottom w:val="nil"/>
              <w:right w:val="nil"/>
            </w:tcBorders>
            <w:noWrap/>
            <w:vAlign w:val="bottom"/>
            <w:hideMark/>
          </w:tcPr>
          <w:p w14:paraId="6F94EF7C" w14:textId="77777777" w:rsidR="004852C2" w:rsidRPr="009F4DAD" w:rsidRDefault="004852C2" w:rsidP="00E40070">
            <w:pPr>
              <w:jc w:val="center"/>
              <w:rPr>
                <w:color w:val="000000" w:themeColor="text1"/>
              </w:rPr>
            </w:pPr>
          </w:p>
        </w:tc>
        <w:tc>
          <w:tcPr>
            <w:tcW w:w="1080" w:type="dxa"/>
            <w:tcBorders>
              <w:top w:val="nil"/>
              <w:left w:val="nil"/>
              <w:bottom w:val="nil"/>
              <w:right w:val="nil"/>
            </w:tcBorders>
            <w:noWrap/>
            <w:vAlign w:val="center"/>
            <w:hideMark/>
          </w:tcPr>
          <w:p w14:paraId="3FB46B52" w14:textId="77777777" w:rsidR="004852C2" w:rsidRPr="009F4DAD" w:rsidRDefault="004852C2" w:rsidP="00E40070">
            <w:pPr>
              <w:jc w:val="center"/>
              <w:rPr>
                <w:color w:val="000000" w:themeColor="text1"/>
              </w:rPr>
            </w:pPr>
            <w:r w:rsidRPr="009F4DAD">
              <w:rPr>
                <w:color w:val="000000" w:themeColor="text1"/>
              </w:rPr>
              <w:t xml:space="preserve"> †</w:t>
            </w:r>
          </w:p>
        </w:tc>
      </w:tr>
      <w:tr w:rsidR="004852C2" w:rsidRPr="009F4DAD" w14:paraId="58B7FCE7" w14:textId="77777777" w:rsidTr="00E40070">
        <w:trPr>
          <w:trHeight w:val="320"/>
        </w:trPr>
        <w:tc>
          <w:tcPr>
            <w:tcW w:w="3600" w:type="dxa"/>
            <w:tcBorders>
              <w:top w:val="nil"/>
              <w:left w:val="nil"/>
              <w:bottom w:val="nil"/>
              <w:right w:val="nil"/>
            </w:tcBorders>
            <w:noWrap/>
            <w:vAlign w:val="bottom"/>
            <w:hideMark/>
          </w:tcPr>
          <w:p w14:paraId="3C789CA4" w14:textId="77777777" w:rsidR="004852C2" w:rsidRPr="009F4DAD" w:rsidRDefault="004852C2" w:rsidP="00E40070">
            <w:pPr>
              <w:ind w:firstLineChars="100" w:firstLine="240"/>
              <w:rPr>
                <w:color w:val="000000" w:themeColor="text1"/>
              </w:rPr>
            </w:pPr>
            <w:r w:rsidRPr="009F4DAD">
              <w:rPr>
                <w:color w:val="000000" w:themeColor="text1"/>
              </w:rPr>
              <w:t>50%-130% of FPL</w:t>
            </w:r>
          </w:p>
        </w:tc>
        <w:tc>
          <w:tcPr>
            <w:tcW w:w="1620" w:type="dxa"/>
            <w:tcBorders>
              <w:top w:val="nil"/>
              <w:left w:val="nil"/>
              <w:bottom w:val="nil"/>
              <w:right w:val="nil"/>
            </w:tcBorders>
            <w:noWrap/>
            <w:vAlign w:val="bottom"/>
            <w:hideMark/>
          </w:tcPr>
          <w:p w14:paraId="7A1E1D29" w14:textId="77777777" w:rsidR="004852C2" w:rsidRPr="009F4DAD" w:rsidRDefault="004852C2" w:rsidP="00E40070">
            <w:pPr>
              <w:jc w:val="center"/>
              <w:rPr>
                <w:color w:val="000000" w:themeColor="text1"/>
              </w:rPr>
            </w:pPr>
            <w:r w:rsidRPr="009F4DAD">
              <w:rPr>
                <w:color w:val="000000" w:themeColor="text1"/>
              </w:rPr>
              <w:t>57.61</w:t>
            </w:r>
          </w:p>
        </w:tc>
        <w:tc>
          <w:tcPr>
            <w:tcW w:w="3060" w:type="dxa"/>
            <w:tcBorders>
              <w:top w:val="nil"/>
              <w:left w:val="nil"/>
              <w:bottom w:val="nil"/>
              <w:right w:val="nil"/>
            </w:tcBorders>
            <w:noWrap/>
            <w:vAlign w:val="bottom"/>
            <w:hideMark/>
          </w:tcPr>
          <w:p w14:paraId="7051A913" w14:textId="77777777" w:rsidR="004852C2" w:rsidRPr="009F4DAD" w:rsidRDefault="004852C2" w:rsidP="00E40070">
            <w:pPr>
              <w:jc w:val="center"/>
              <w:rPr>
                <w:color w:val="000000" w:themeColor="text1"/>
              </w:rPr>
            </w:pPr>
            <w:r w:rsidRPr="009F4DAD">
              <w:rPr>
                <w:color w:val="000000" w:themeColor="text1"/>
              </w:rPr>
              <w:t>51.32</w:t>
            </w:r>
          </w:p>
        </w:tc>
        <w:tc>
          <w:tcPr>
            <w:tcW w:w="1080" w:type="dxa"/>
            <w:tcBorders>
              <w:top w:val="nil"/>
              <w:left w:val="nil"/>
              <w:bottom w:val="nil"/>
              <w:right w:val="nil"/>
            </w:tcBorders>
            <w:noWrap/>
            <w:vAlign w:val="center"/>
            <w:hideMark/>
          </w:tcPr>
          <w:p w14:paraId="07D02F6C" w14:textId="77777777" w:rsidR="004852C2" w:rsidRPr="009F4DAD" w:rsidRDefault="004852C2" w:rsidP="00E40070">
            <w:pPr>
              <w:jc w:val="center"/>
              <w:rPr>
                <w:color w:val="000000" w:themeColor="text1"/>
              </w:rPr>
            </w:pPr>
          </w:p>
        </w:tc>
      </w:tr>
      <w:tr w:rsidR="004852C2" w:rsidRPr="009F4DAD" w14:paraId="76292D83" w14:textId="77777777" w:rsidTr="00E40070">
        <w:trPr>
          <w:trHeight w:val="320"/>
        </w:trPr>
        <w:tc>
          <w:tcPr>
            <w:tcW w:w="3600" w:type="dxa"/>
            <w:tcBorders>
              <w:top w:val="nil"/>
              <w:left w:val="nil"/>
              <w:bottom w:val="nil"/>
              <w:right w:val="nil"/>
            </w:tcBorders>
            <w:noWrap/>
            <w:vAlign w:val="bottom"/>
            <w:hideMark/>
          </w:tcPr>
          <w:p w14:paraId="256E0C60" w14:textId="77777777" w:rsidR="004852C2" w:rsidRPr="009F4DAD" w:rsidRDefault="004852C2" w:rsidP="00E40070">
            <w:pPr>
              <w:ind w:firstLineChars="100" w:firstLine="240"/>
              <w:rPr>
                <w:color w:val="000000" w:themeColor="text1"/>
              </w:rPr>
            </w:pPr>
            <w:r w:rsidRPr="009F4DAD">
              <w:rPr>
                <w:color w:val="000000" w:themeColor="text1"/>
              </w:rPr>
              <w:t>&gt;130% of FPL</w:t>
            </w:r>
          </w:p>
        </w:tc>
        <w:tc>
          <w:tcPr>
            <w:tcW w:w="1620" w:type="dxa"/>
            <w:tcBorders>
              <w:top w:val="nil"/>
              <w:left w:val="nil"/>
              <w:bottom w:val="nil"/>
              <w:right w:val="nil"/>
            </w:tcBorders>
            <w:noWrap/>
            <w:vAlign w:val="bottom"/>
            <w:hideMark/>
          </w:tcPr>
          <w:p w14:paraId="09DD8C48" w14:textId="77777777" w:rsidR="004852C2" w:rsidRPr="009F4DAD" w:rsidRDefault="004852C2" w:rsidP="00E40070">
            <w:pPr>
              <w:jc w:val="center"/>
              <w:rPr>
                <w:color w:val="000000" w:themeColor="text1"/>
              </w:rPr>
            </w:pPr>
            <w:r w:rsidRPr="009F4DAD">
              <w:rPr>
                <w:color w:val="000000" w:themeColor="text1"/>
              </w:rPr>
              <w:t>15.08</w:t>
            </w:r>
          </w:p>
        </w:tc>
        <w:tc>
          <w:tcPr>
            <w:tcW w:w="3060" w:type="dxa"/>
            <w:tcBorders>
              <w:top w:val="nil"/>
              <w:left w:val="nil"/>
              <w:bottom w:val="nil"/>
              <w:right w:val="nil"/>
            </w:tcBorders>
            <w:noWrap/>
            <w:vAlign w:val="bottom"/>
            <w:hideMark/>
          </w:tcPr>
          <w:p w14:paraId="135B4BA0" w14:textId="77777777" w:rsidR="004852C2" w:rsidRPr="009F4DAD" w:rsidRDefault="004852C2" w:rsidP="00E40070">
            <w:pPr>
              <w:jc w:val="center"/>
              <w:rPr>
                <w:color w:val="000000" w:themeColor="text1"/>
              </w:rPr>
            </w:pPr>
            <w:r w:rsidRPr="009F4DAD">
              <w:rPr>
                <w:color w:val="000000" w:themeColor="text1"/>
              </w:rPr>
              <w:t>27.92</w:t>
            </w:r>
          </w:p>
        </w:tc>
        <w:tc>
          <w:tcPr>
            <w:tcW w:w="1080" w:type="dxa"/>
            <w:tcBorders>
              <w:top w:val="nil"/>
              <w:left w:val="nil"/>
              <w:bottom w:val="nil"/>
              <w:right w:val="nil"/>
            </w:tcBorders>
            <w:noWrap/>
            <w:vAlign w:val="center"/>
            <w:hideMark/>
          </w:tcPr>
          <w:p w14:paraId="3070E5B5" w14:textId="77777777" w:rsidR="004852C2" w:rsidRPr="009F4DAD" w:rsidRDefault="004852C2" w:rsidP="00E40070">
            <w:pPr>
              <w:jc w:val="center"/>
              <w:rPr>
                <w:color w:val="000000" w:themeColor="text1"/>
              </w:rPr>
            </w:pPr>
          </w:p>
        </w:tc>
      </w:tr>
      <w:tr w:rsidR="004852C2" w:rsidRPr="009F4DAD" w14:paraId="12F08548" w14:textId="77777777" w:rsidTr="00E40070">
        <w:trPr>
          <w:trHeight w:val="320"/>
        </w:trPr>
        <w:tc>
          <w:tcPr>
            <w:tcW w:w="3600" w:type="dxa"/>
            <w:tcBorders>
              <w:top w:val="nil"/>
              <w:left w:val="nil"/>
              <w:bottom w:val="nil"/>
              <w:right w:val="nil"/>
            </w:tcBorders>
            <w:noWrap/>
            <w:vAlign w:val="bottom"/>
            <w:hideMark/>
          </w:tcPr>
          <w:p w14:paraId="24C3F5D9" w14:textId="77777777" w:rsidR="004852C2" w:rsidRPr="009F4DAD" w:rsidRDefault="004852C2" w:rsidP="00E40070">
            <w:pPr>
              <w:rPr>
                <w:color w:val="000000" w:themeColor="text1"/>
              </w:rPr>
            </w:pPr>
            <w:r w:rsidRPr="009F4DAD">
              <w:rPr>
                <w:color w:val="000000" w:themeColor="text1"/>
              </w:rPr>
              <w:t>Mother is employed (%) (Ref.: Not employed)</w:t>
            </w:r>
          </w:p>
        </w:tc>
        <w:tc>
          <w:tcPr>
            <w:tcW w:w="1620" w:type="dxa"/>
            <w:tcBorders>
              <w:top w:val="nil"/>
              <w:left w:val="nil"/>
              <w:bottom w:val="nil"/>
              <w:right w:val="nil"/>
            </w:tcBorders>
            <w:noWrap/>
            <w:vAlign w:val="bottom"/>
            <w:hideMark/>
          </w:tcPr>
          <w:p w14:paraId="0CBB5808" w14:textId="77777777" w:rsidR="004852C2" w:rsidRPr="009F4DAD" w:rsidRDefault="004852C2" w:rsidP="00E40070">
            <w:pPr>
              <w:jc w:val="center"/>
              <w:rPr>
                <w:rFonts w:eastAsiaTheme="minorEastAsia"/>
                <w:color w:val="000000" w:themeColor="text1"/>
              </w:rPr>
            </w:pPr>
            <w:r w:rsidRPr="009F4DAD">
              <w:rPr>
                <w:color w:val="000000" w:themeColor="text1"/>
              </w:rPr>
              <w:t>50.5</w:t>
            </w:r>
            <w:r w:rsidRPr="009F4DAD">
              <w:rPr>
                <w:rFonts w:eastAsiaTheme="minorEastAsia" w:hint="eastAsia"/>
                <w:color w:val="000000" w:themeColor="text1"/>
              </w:rPr>
              <w:t>0</w:t>
            </w:r>
          </w:p>
        </w:tc>
        <w:tc>
          <w:tcPr>
            <w:tcW w:w="3060" w:type="dxa"/>
            <w:tcBorders>
              <w:top w:val="nil"/>
              <w:left w:val="nil"/>
              <w:bottom w:val="nil"/>
              <w:right w:val="nil"/>
            </w:tcBorders>
            <w:noWrap/>
            <w:vAlign w:val="bottom"/>
            <w:hideMark/>
          </w:tcPr>
          <w:p w14:paraId="0A2CE85A" w14:textId="77777777" w:rsidR="004852C2" w:rsidRPr="009F4DAD" w:rsidRDefault="004852C2" w:rsidP="00E40070">
            <w:pPr>
              <w:jc w:val="center"/>
              <w:rPr>
                <w:color w:val="000000" w:themeColor="text1"/>
              </w:rPr>
            </w:pPr>
            <w:r w:rsidRPr="009F4DAD">
              <w:rPr>
                <w:color w:val="000000" w:themeColor="text1"/>
              </w:rPr>
              <w:t>50.25</w:t>
            </w:r>
          </w:p>
        </w:tc>
        <w:tc>
          <w:tcPr>
            <w:tcW w:w="1080" w:type="dxa"/>
            <w:tcBorders>
              <w:top w:val="nil"/>
              <w:left w:val="nil"/>
              <w:bottom w:val="nil"/>
              <w:right w:val="nil"/>
            </w:tcBorders>
            <w:noWrap/>
            <w:vAlign w:val="center"/>
            <w:hideMark/>
          </w:tcPr>
          <w:p w14:paraId="77DA7612" w14:textId="77777777" w:rsidR="004852C2" w:rsidRPr="009F4DAD" w:rsidRDefault="004852C2" w:rsidP="00E40070">
            <w:pPr>
              <w:jc w:val="center"/>
              <w:rPr>
                <w:color w:val="000000" w:themeColor="text1"/>
              </w:rPr>
            </w:pPr>
          </w:p>
        </w:tc>
      </w:tr>
      <w:tr w:rsidR="004852C2" w:rsidRPr="009F4DAD" w14:paraId="6A638037" w14:textId="77777777" w:rsidTr="00E40070">
        <w:trPr>
          <w:trHeight w:val="320"/>
        </w:trPr>
        <w:tc>
          <w:tcPr>
            <w:tcW w:w="3600" w:type="dxa"/>
            <w:tcBorders>
              <w:top w:val="nil"/>
              <w:left w:val="nil"/>
              <w:bottom w:val="nil"/>
              <w:right w:val="nil"/>
            </w:tcBorders>
            <w:noWrap/>
            <w:vAlign w:val="bottom"/>
            <w:hideMark/>
          </w:tcPr>
          <w:p w14:paraId="3035CE7C" w14:textId="77777777" w:rsidR="004852C2" w:rsidRPr="009F4DAD" w:rsidRDefault="004852C2" w:rsidP="00E40070">
            <w:pPr>
              <w:rPr>
                <w:color w:val="000000" w:themeColor="text1"/>
              </w:rPr>
            </w:pPr>
            <w:r w:rsidRPr="009F4DAD">
              <w:rPr>
                <w:color w:val="000000" w:themeColor="text1"/>
              </w:rPr>
              <w:t>Child age at the interview (in months)</w:t>
            </w:r>
          </w:p>
        </w:tc>
        <w:tc>
          <w:tcPr>
            <w:tcW w:w="1620" w:type="dxa"/>
            <w:tcBorders>
              <w:top w:val="nil"/>
              <w:left w:val="nil"/>
              <w:bottom w:val="nil"/>
              <w:right w:val="nil"/>
            </w:tcBorders>
            <w:noWrap/>
            <w:vAlign w:val="bottom"/>
            <w:hideMark/>
          </w:tcPr>
          <w:p w14:paraId="1B3F2EC9" w14:textId="77777777" w:rsidR="004852C2" w:rsidRPr="009F4DAD" w:rsidRDefault="004852C2" w:rsidP="00E40070">
            <w:pPr>
              <w:jc w:val="center"/>
              <w:rPr>
                <w:color w:val="000000" w:themeColor="text1"/>
              </w:rPr>
            </w:pPr>
            <w:r w:rsidRPr="009F4DAD">
              <w:rPr>
                <w:color w:val="000000" w:themeColor="text1"/>
              </w:rPr>
              <w:t>60.13</w:t>
            </w:r>
          </w:p>
        </w:tc>
        <w:tc>
          <w:tcPr>
            <w:tcW w:w="3060" w:type="dxa"/>
            <w:tcBorders>
              <w:top w:val="nil"/>
              <w:left w:val="nil"/>
              <w:bottom w:val="nil"/>
              <w:right w:val="nil"/>
            </w:tcBorders>
            <w:noWrap/>
            <w:vAlign w:val="bottom"/>
            <w:hideMark/>
          </w:tcPr>
          <w:p w14:paraId="61F29049" w14:textId="77777777" w:rsidR="004852C2" w:rsidRPr="009F4DAD" w:rsidRDefault="004852C2" w:rsidP="00E40070">
            <w:pPr>
              <w:jc w:val="center"/>
              <w:rPr>
                <w:color w:val="000000" w:themeColor="text1"/>
              </w:rPr>
            </w:pPr>
            <w:r w:rsidRPr="009F4DAD">
              <w:rPr>
                <w:color w:val="000000" w:themeColor="text1"/>
              </w:rPr>
              <w:t>60.38</w:t>
            </w:r>
          </w:p>
        </w:tc>
        <w:tc>
          <w:tcPr>
            <w:tcW w:w="1080" w:type="dxa"/>
            <w:tcBorders>
              <w:top w:val="nil"/>
              <w:left w:val="nil"/>
              <w:bottom w:val="nil"/>
              <w:right w:val="nil"/>
            </w:tcBorders>
            <w:noWrap/>
            <w:vAlign w:val="center"/>
            <w:hideMark/>
          </w:tcPr>
          <w:p w14:paraId="3196345C" w14:textId="77777777" w:rsidR="004852C2" w:rsidRPr="009F4DAD" w:rsidRDefault="004852C2" w:rsidP="00E40070">
            <w:pPr>
              <w:jc w:val="center"/>
              <w:rPr>
                <w:color w:val="000000" w:themeColor="text1"/>
              </w:rPr>
            </w:pPr>
          </w:p>
        </w:tc>
      </w:tr>
      <w:tr w:rsidR="004852C2" w:rsidRPr="009F4DAD" w14:paraId="4FD2D0D3" w14:textId="77777777" w:rsidTr="00E40070">
        <w:trPr>
          <w:trHeight w:val="320"/>
        </w:trPr>
        <w:tc>
          <w:tcPr>
            <w:tcW w:w="3600" w:type="dxa"/>
            <w:tcBorders>
              <w:top w:val="nil"/>
              <w:left w:val="nil"/>
              <w:bottom w:val="nil"/>
              <w:right w:val="nil"/>
            </w:tcBorders>
            <w:noWrap/>
            <w:vAlign w:val="bottom"/>
            <w:hideMark/>
          </w:tcPr>
          <w:p w14:paraId="063AB32C" w14:textId="77777777" w:rsidR="004852C2" w:rsidRPr="009F4DAD" w:rsidRDefault="004852C2" w:rsidP="00E40070">
            <w:pPr>
              <w:rPr>
                <w:color w:val="000000" w:themeColor="text1"/>
              </w:rPr>
            </w:pPr>
            <w:r w:rsidRPr="009F4DAD">
              <w:rPr>
                <w:color w:val="000000" w:themeColor="text1"/>
              </w:rPr>
              <w:t xml:space="preserve">                         </w:t>
            </w:r>
          </w:p>
        </w:tc>
        <w:tc>
          <w:tcPr>
            <w:tcW w:w="1620" w:type="dxa"/>
            <w:tcBorders>
              <w:top w:val="nil"/>
              <w:left w:val="nil"/>
              <w:bottom w:val="nil"/>
              <w:right w:val="nil"/>
            </w:tcBorders>
            <w:noWrap/>
            <w:vAlign w:val="bottom"/>
            <w:hideMark/>
          </w:tcPr>
          <w:p w14:paraId="14F855C3" w14:textId="77777777" w:rsidR="004852C2" w:rsidRPr="009F4DAD" w:rsidRDefault="004852C2" w:rsidP="00E40070">
            <w:pPr>
              <w:jc w:val="center"/>
              <w:rPr>
                <w:color w:val="000000" w:themeColor="text1"/>
              </w:rPr>
            </w:pPr>
            <w:r w:rsidRPr="009F4DAD">
              <w:rPr>
                <w:color w:val="000000" w:themeColor="text1"/>
              </w:rPr>
              <w:t>(8.94)</w:t>
            </w:r>
          </w:p>
        </w:tc>
        <w:tc>
          <w:tcPr>
            <w:tcW w:w="3060" w:type="dxa"/>
            <w:tcBorders>
              <w:top w:val="nil"/>
              <w:left w:val="nil"/>
              <w:bottom w:val="nil"/>
              <w:right w:val="nil"/>
            </w:tcBorders>
            <w:noWrap/>
            <w:vAlign w:val="bottom"/>
            <w:hideMark/>
          </w:tcPr>
          <w:p w14:paraId="15FEC4DA" w14:textId="77777777" w:rsidR="004852C2" w:rsidRPr="009F4DAD" w:rsidRDefault="004852C2" w:rsidP="00E40070">
            <w:pPr>
              <w:jc w:val="center"/>
              <w:rPr>
                <w:color w:val="000000" w:themeColor="text1"/>
              </w:rPr>
            </w:pPr>
            <w:r w:rsidRPr="009F4DAD">
              <w:rPr>
                <w:color w:val="000000" w:themeColor="text1"/>
              </w:rPr>
              <w:t>(10.05)</w:t>
            </w:r>
          </w:p>
        </w:tc>
        <w:tc>
          <w:tcPr>
            <w:tcW w:w="1080" w:type="dxa"/>
            <w:tcBorders>
              <w:top w:val="nil"/>
              <w:left w:val="nil"/>
              <w:bottom w:val="nil"/>
              <w:right w:val="nil"/>
            </w:tcBorders>
            <w:noWrap/>
            <w:vAlign w:val="center"/>
            <w:hideMark/>
          </w:tcPr>
          <w:p w14:paraId="69D29CB6" w14:textId="77777777" w:rsidR="004852C2" w:rsidRPr="009F4DAD" w:rsidRDefault="004852C2" w:rsidP="00E40070">
            <w:pPr>
              <w:jc w:val="center"/>
              <w:rPr>
                <w:color w:val="000000" w:themeColor="text1"/>
              </w:rPr>
            </w:pPr>
          </w:p>
        </w:tc>
      </w:tr>
      <w:tr w:rsidR="004852C2" w:rsidRPr="009F4DAD" w14:paraId="48C7AFBE" w14:textId="77777777" w:rsidTr="00E40070">
        <w:trPr>
          <w:trHeight w:val="320"/>
        </w:trPr>
        <w:tc>
          <w:tcPr>
            <w:tcW w:w="3600" w:type="dxa"/>
            <w:tcBorders>
              <w:top w:val="nil"/>
              <w:left w:val="nil"/>
              <w:bottom w:val="nil"/>
              <w:right w:val="nil"/>
            </w:tcBorders>
            <w:noWrap/>
            <w:vAlign w:val="bottom"/>
            <w:hideMark/>
          </w:tcPr>
          <w:p w14:paraId="65A21F45" w14:textId="77777777" w:rsidR="004852C2" w:rsidRPr="009F4DAD" w:rsidRDefault="004852C2" w:rsidP="00E40070">
            <w:pPr>
              <w:rPr>
                <w:color w:val="000000" w:themeColor="text1"/>
              </w:rPr>
            </w:pPr>
            <w:r w:rsidRPr="009F4DAD">
              <w:rPr>
                <w:color w:val="000000" w:themeColor="text1"/>
              </w:rPr>
              <w:t xml:space="preserve">Mother's age (in </w:t>
            </w:r>
            <w:proofErr w:type="gramStart"/>
            <w:r w:rsidRPr="009F4DAD">
              <w:rPr>
                <w:color w:val="000000" w:themeColor="text1"/>
              </w:rPr>
              <w:t xml:space="preserve">years)   </w:t>
            </w:r>
            <w:proofErr w:type="gramEnd"/>
            <w:r w:rsidRPr="009F4DAD">
              <w:rPr>
                <w:color w:val="000000" w:themeColor="text1"/>
              </w:rPr>
              <w:t xml:space="preserve">          </w:t>
            </w:r>
          </w:p>
        </w:tc>
        <w:tc>
          <w:tcPr>
            <w:tcW w:w="1620" w:type="dxa"/>
            <w:tcBorders>
              <w:top w:val="nil"/>
              <w:left w:val="nil"/>
              <w:bottom w:val="nil"/>
              <w:right w:val="nil"/>
            </w:tcBorders>
            <w:noWrap/>
            <w:vAlign w:val="bottom"/>
            <w:hideMark/>
          </w:tcPr>
          <w:p w14:paraId="17967422" w14:textId="77777777" w:rsidR="004852C2" w:rsidRPr="009F4DAD" w:rsidRDefault="004852C2" w:rsidP="00E40070">
            <w:pPr>
              <w:jc w:val="center"/>
              <w:rPr>
                <w:color w:val="000000" w:themeColor="text1"/>
              </w:rPr>
            </w:pPr>
            <w:r w:rsidRPr="009F4DAD">
              <w:rPr>
                <w:color w:val="000000" w:themeColor="text1"/>
              </w:rPr>
              <w:t>29.86</w:t>
            </w:r>
          </w:p>
        </w:tc>
        <w:tc>
          <w:tcPr>
            <w:tcW w:w="3060" w:type="dxa"/>
            <w:tcBorders>
              <w:top w:val="nil"/>
              <w:left w:val="nil"/>
              <w:bottom w:val="nil"/>
              <w:right w:val="nil"/>
            </w:tcBorders>
            <w:noWrap/>
            <w:vAlign w:val="bottom"/>
            <w:hideMark/>
          </w:tcPr>
          <w:p w14:paraId="01F1FC92" w14:textId="77777777" w:rsidR="004852C2" w:rsidRPr="009F4DAD" w:rsidRDefault="004852C2" w:rsidP="00E40070">
            <w:pPr>
              <w:jc w:val="center"/>
              <w:rPr>
                <w:color w:val="000000" w:themeColor="text1"/>
              </w:rPr>
            </w:pPr>
            <w:r w:rsidRPr="009F4DAD">
              <w:rPr>
                <w:color w:val="000000" w:themeColor="text1"/>
              </w:rPr>
              <w:t>26.90</w:t>
            </w:r>
          </w:p>
        </w:tc>
        <w:tc>
          <w:tcPr>
            <w:tcW w:w="1080" w:type="dxa"/>
            <w:tcBorders>
              <w:top w:val="nil"/>
              <w:left w:val="nil"/>
              <w:bottom w:val="nil"/>
              <w:right w:val="nil"/>
            </w:tcBorders>
            <w:noWrap/>
            <w:vAlign w:val="center"/>
            <w:hideMark/>
          </w:tcPr>
          <w:p w14:paraId="3B7313B4" w14:textId="77777777" w:rsidR="004852C2" w:rsidRPr="009F4DAD" w:rsidRDefault="004852C2" w:rsidP="00E40070">
            <w:pPr>
              <w:jc w:val="center"/>
              <w:rPr>
                <w:color w:val="000000" w:themeColor="text1"/>
              </w:rPr>
            </w:pPr>
          </w:p>
        </w:tc>
      </w:tr>
      <w:tr w:rsidR="004852C2" w:rsidRPr="009F4DAD" w14:paraId="55166101" w14:textId="77777777" w:rsidTr="00E40070">
        <w:trPr>
          <w:trHeight w:val="320"/>
        </w:trPr>
        <w:tc>
          <w:tcPr>
            <w:tcW w:w="3600" w:type="dxa"/>
            <w:tcBorders>
              <w:top w:val="nil"/>
              <w:left w:val="nil"/>
              <w:bottom w:val="nil"/>
              <w:right w:val="nil"/>
            </w:tcBorders>
            <w:noWrap/>
            <w:vAlign w:val="bottom"/>
            <w:hideMark/>
          </w:tcPr>
          <w:p w14:paraId="2FADE437" w14:textId="77777777" w:rsidR="004852C2" w:rsidRPr="009F4DAD" w:rsidRDefault="004852C2" w:rsidP="00E40070">
            <w:pPr>
              <w:jc w:val="center"/>
              <w:rPr>
                <w:color w:val="000000" w:themeColor="text1"/>
              </w:rPr>
            </w:pPr>
          </w:p>
        </w:tc>
        <w:tc>
          <w:tcPr>
            <w:tcW w:w="1620" w:type="dxa"/>
            <w:tcBorders>
              <w:top w:val="nil"/>
              <w:left w:val="nil"/>
              <w:bottom w:val="nil"/>
              <w:right w:val="nil"/>
            </w:tcBorders>
            <w:noWrap/>
            <w:vAlign w:val="bottom"/>
            <w:hideMark/>
          </w:tcPr>
          <w:p w14:paraId="3D18E3CD" w14:textId="77777777" w:rsidR="004852C2" w:rsidRPr="009F4DAD" w:rsidRDefault="004852C2" w:rsidP="00E40070">
            <w:pPr>
              <w:jc w:val="center"/>
              <w:rPr>
                <w:color w:val="000000" w:themeColor="text1"/>
              </w:rPr>
            </w:pPr>
            <w:r w:rsidRPr="009F4DAD">
              <w:rPr>
                <w:color w:val="000000" w:themeColor="text1"/>
              </w:rPr>
              <w:t>(6.28)</w:t>
            </w:r>
          </w:p>
        </w:tc>
        <w:tc>
          <w:tcPr>
            <w:tcW w:w="3060" w:type="dxa"/>
            <w:tcBorders>
              <w:top w:val="nil"/>
              <w:left w:val="nil"/>
              <w:bottom w:val="nil"/>
              <w:right w:val="nil"/>
            </w:tcBorders>
            <w:noWrap/>
            <w:vAlign w:val="bottom"/>
            <w:hideMark/>
          </w:tcPr>
          <w:p w14:paraId="7EE816CC" w14:textId="77777777" w:rsidR="004852C2" w:rsidRPr="009F4DAD" w:rsidRDefault="004852C2" w:rsidP="00E40070">
            <w:pPr>
              <w:jc w:val="center"/>
              <w:rPr>
                <w:color w:val="000000" w:themeColor="text1"/>
              </w:rPr>
            </w:pPr>
            <w:r w:rsidRPr="009F4DAD">
              <w:rPr>
                <w:color w:val="000000" w:themeColor="text1"/>
              </w:rPr>
              <w:t>(5.68)</w:t>
            </w:r>
          </w:p>
        </w:tc>
        <w:tc>
          <w:tcPr>
            <w:tcW w:w="1080" w:type="dxa"/>
            <w:tcBorders>
              <w:top w:val="nil"/>
              <w:left w:val="nil"/>
              <w:bottom w:val="nil"/>
              <w:right w:val="nil"/>
            </w:tcBorders>
            <w:noWrap/>
            <w:vAlign w:val="center"/>
            <w:hideMark/>
          </w:tcPr>
          <w:p w14:paraId="28BF7C75" w14:textId="77777777" w:rsidR="004852C2" w:rsidRPr="009F4DAD" w:rsidRDefault="004852C2" w:rsidP="00E40070">
            <w:pPr>
              <w:jc w:val="center"/>
              <w:rPr>
                <w:color w:val="000000" w:themeColor="text1"/>
              </w:rPr>
            </w:pPr>
          </w:p>
        </w:tc>
      </w:tr>
      <w:tr w:rsidR="004852C2" w:rsidRPr="009F4DAD" w14:paraId="4D4A5F3A" w14:textId="77777777" w:rsidTr="00E40070">
        <w:trPr>
          <w:trHeight w:val="720"/>
        </w:trPr>
        <w:tc>
          <w:tcPr>
            <w:tcW w:w="9360" w:type="dxa"/>
            <w:gridSpan w:val="4"/>
            <w:tcBorders>
              <w:top w:val="single" w:sz="4" w:space="0" w:color="auto"/>
              <w:left w:val="nil"/>
              <w:bottom w:val="single" w:sz="4" w:space="0" w:color="auto"/>
              <w:right w:val="nil"/>
            </w:tcBorders>
            <w:vAlign w:val="center"/>
            <w:hideMark/>
          </w:tcPr>
          <w:p w14:paraId="129A876F" w14:textId="27A75C72" w:rsidR="001D2A56" w:rsidRPr="001D2A56" w:rsidRDefault="004852C2" w:rsidP="001D2A56">
            <w:pPr>
              <w:rPr>
                <w:color w:val="000000" w:themeColor="text1"/>
                <w:sz w:val="20"/>
                <w:szCs w:val="20"/>
              </w:rPr>
            </w:pPr>
            <w:r w:rsidRPr="001017EC">
              <w:rPr>
                <w:color w:val="000000" w:themeColor="text1"/>
                <w:sz w:val="20"/>
                <w:szCs w:val="20"/>
              </w:rPr>
              <w:t xml:space="preserve">Notes: </w:t>
            </w:r>
            <w:r w:rsidR="001D2A56" w:rsidRPr="009F4DAD">
              <w:rPr>
                <w:color w:val="000000" w:themeColor="text1"/>
                <w:sz w:val="20"/>
                <w:szCs w:val="20"/>
              </w:rPr>
              <w:t>All estimates are weighted, except for sample size</w:t>
            </w:r>
            <w:r w:rsidR="001D2A56">
              <w:rPr>
                <w:color w:val="000000" w:themeColor="text1"/>
                <w:sz w:val="20"/>
                <w:szCs w:val="20"/>
              </w:rPr>
              <w:t>s</w:t>
            </w:r>
            <w:r w:rsidR="001D2A56" w:rsidRPr="009F4DAD">
              <w:rPr>
                <w:color w:val="000000" w:themeColor="text1"/>
                <w:sz w:val="20"/>
                <w:szCs w:val="20"/>
              </w:rPr>
              <w:t>.</w:t>
            </w:r>
            <w:r w:rsidRPr="001017EC">
              <w:rPr>
                <w:color w:val="000000" w:themeColor="text1"/>
                <w:sz w:val="20"/>
                <w:szCs w:val="20"/>
              </w:rPr>
              <w:t xml:space="preserve"> 'Sig.' column shows whether a given variable is statistically significantly different between the two groups. Chi-square tests are used to test the differences in categorical variables and t-tests are used to test the differences in continuous variables. </w:t>
            </w:r>
            <w:r w:rsidRPr="00551CA2">
              <w:rPr>
                <w:color w:val="000000" w:themeColor="text1"/>
                <w:sz w:val="20"/>
                <w:szCs w:val="20"/>
              </w:rPr>
              <w:t>† p&lt;0.1, * p&lt;0.05, ** p&lt;0.01, *** p&lt;0.001.</w:t>
            </w:r>
            <w:r w:rsidR="001D2A56">
              <w:rPr>
                <w:color w:val="000000" w:themeColor="text1"/>
                <w:sz w:val="20"/>
                <w:szCs w:val="20"/>
              </w:rPr>
              <w:t xml:space="preserve"> Data come from wave 3 and wave k in the </w:t>
            </w:r>
            <w:r w:rsidR="001D2A56" w:rsidRPr="009F4DAD">
              <w:rPr>
                <w:color w:val="000000" w:themeColor="text1"/>
                <w:sz w:val="20"/>
                <w:szCs w:val="20"/>
              </w:rPr>
              <w:t>ECLS-B</w:t>
            </w:r>
            <w:r w:rsidR="001D2A56">
              <w:rPr>
                <w:color w:val="000000" w:themeColor="text1"/>
                <w:sz w:val="20"/>
                <w:szCs w:val="20"/>
              </w:rPr>
              <w:t xml:space="preserve"> (N=1300).</w:t>
            </w:r>
          </w:p>
        </w:tc>
      </w:tr>
    </w:tbl>
    <w:p w14:paraId="61000676" w14:textId="77777777" w:rsidR="001D2A56" w:rsidRDefault="001D2A56">
      <w:r>
        <w:br w:type="page"/>
      </w:r>
    </w:p>
    <w:tbl>
      <w:tblPr>
        <w:tblW w:w="0" w:type="auto"/>
        <w:tblLayout w:type="fixed"/>
        <w:tblLook w:val="04A0" w:firstRow="1" w:lastRow="0" w:firstColumn="1" w:lastColumn="0" w:noHBand="0" w:noVBand="1"/>
      </w:tblPr>
      <w:tblGrid>
        <w:gridCol w:w="6554"/>
        <w:gridCol w:w="1561"/>
        <w:gridCol w:w="1245"/>
      </w:tblGrid>
      <w:tr w:rsidR="004852C2" w:rsidRPr="009F4DAD" w14:paraId="1CDE3721" w14:textId="77777777" w:rsidTr="00E40070">
        <w:trPr>
          <w:trHeight w:val="320"/>
        </w:trPr>
        <w:tc>
          <w:tcPr>
            <w:tcW w:w="9360" w:type="dxa"/>
            <w:gridSpan w:val="3"/>
            <w:tcBorders>
              <w:top w:val="nil"/>
              <w:left w:val="nil"/>
              <w:bottom w:val="single" w:sz="4" w:space="0" w:color="auto"/>
              <w:right w:val="nil"/>
            </w:tcBorders>
            <w:noWrap/>
            <w:vAlign w:val="center"/>
            <w:hideMark/>
          </w:tcPr>
          <w:p w14:paraId="39340CDC" w14:textId="12E7C868" w:rsidR="004852C2" w:rsidRPr="009F4DAD" w:rsidRDefault="004852C2" w:rsidP="00E40070">
            <w:pPr>
              <w:rPr>
                <w:color w:val="000000" w:themeColor="text1"/>
              </w:rPr>
            </w:pPr>
            <w:r w:rsidRPr="009C6A27">
              <w:rPr>
                <w:b/>
                <w:bCs/>
                <w:color w:val="000000" w:themeColor="text1"/>
              </w:rPr>
              <w:lastRenderedPageBreak/>
              <w:t>Table S5.</w:t>
            </w:r>
            <w:r w:rsidRPr="009F4DAD">
              <w:rPr>
                <w:color w:val="000000" w:themeColor="text1"/>
              </w:rPr>
              <w:t xml:space="preserve"> Interaction </w:t>
            </w:r>
            <w:r>
              <w:rPr>
                <w:color w:val="000000" w:themeColor="text1"/>
              </w:rPr>
              <w:t>E</w:t>
            </w:r>
            <w:r w:rsidRPr="009F4DAD">
              <w:rPr>
                <w:color w:val="000000" w:themeColor="text1"/>
              </w:rPr>
              <w:t xml:space="preserve">ffects </w:t>
            </w:r>
            <w:r>
              <w:rPr>
                <w:color w:val="000000" w:themeColor="text1"/>
              </w:rPr>
              <w:t>B</w:t>
            </w:r>
            <w:r w:rsidRPr="009F4DAD">
              <w:rPr>
                <w:color w:val="000000" w:themeColor="text1"/>
              </w:rPr>
              <w:t xml:space="preserve">etween </w:t>
            </w:r>
            <w:r>
              <w:rPr>
                <w:color w:val="000000" w:themeColor="text1"/>
              </w:rPr>
              <w:t>M</w:t>
            </w:r>
            <w:r w:rsidRPr="009F4DAD">
              <w:rPr>
                <w:color w:val="000000" w:themeColor="text1"/>
              </w:rPr>
              <w:t xml:space="preserve">aximum EITC and SNAP </w:t>
            </w:r>
            <w:r>
              <w:rPr>
                <w:color w:val="000000" w:themeColor="text1"/>
              </w:rPr>
              <w:t>P</w:t>
            </w:r>
            <w:r w:rsidRPr="009F4DAD">
              <w:rPr>
                <w:color w:val="000000" w:themeColor="text1"/>
              </w:rPr>
              <w:t xml:space="preserve">urchasing </w:t>
            </w:r>
            <w:r>
              <w:rPr>
                <w:color w:val="000000" w:themeColor="text1"/>
              </w:rPr>
              <w:t>P</w:t>
            </w:r>
            <w:r w:rsidRPr="009F4DAD">
              <w:rPr>
                <w:color w:val="000000" w:themeColor="text1"/>
              </w:rPr>
              <w:t xml:space="preserve">ower, </w:t>
            </w:r>
            <w:r>
              <w:rPr>
                <w:color w:val="000000" w:themeColor="text1"/>
              </w:rPr>
              <w:t>R</w:t>
            </w:r>
            <w:r w:rsidRPr="009F4DAD">
              <w:rPr>
                <w:color w:val="000000" w:themeColor="text1"/>
              </w:rPr>
              <w:t xml:space="preserve">emoving </w:t>
            </w:r>
            <w:r>
              <w:rPr>
                <w:color w:val="000000" w:themeColor="text1"/>
              </w:rPr>
              <w:t>F</w:t>
            </w:r>
            <w:r w:rsidRPr="009F4DAD">
              <w:rPr>
                <w:color w:val="000000" w:themeColor="text1"/>
              </w:rPr>
              <w:t xml:space="preserve">amilies with </w:t>
            </w:r>
            <w:r>
              <w:rPr>
                <w:color w:val="000000" w:themeColor="text1"/>
              </w:rPr>
              <w:t>C</w:t>
            </w:r>
            <w:r w:rsidRPr="009F4DAD">
              <w:rPr>
                <w:color w:val="000000" w:themeColor="text1"/>
              </w:rPr>
              <w:t xml:space="preserve">hanges in </w:t>
            </w:r>
            <w:r>
              <w:rPr>
                <w:color w:val="000000" w:themeColor="text1"/>
              </w:rPr>
              <w:t>B</w:t>
            </w:r>
            <w:r w:rsidRPr="009F4DAD">
              <w:rPr>
                <w:color w:val="000000" w:themeColor="text1"/>
              </w:rPr>
              <w:t xml:space="preserve">irths between </w:t>
            </w:r>
            <w:r>
              <w:rPr>
                <w:color w:val="000000" w:themeColor="text1"/>
              </w:rPr>
              <w:t>O</w:t>
            </w:r>
            <w:r w:rsidRPr="009F4DAD">
              <w:rPr>
                <w:color w:val="000000" w:themeColor="text1"/>
              </w:rPr>
              <w:t xml:space="preserve">ne </w:t>
            </w:r>
            <w:r>
              <w:rPr>
                <w:color w:val="000000" w:themeColor="text1"/>
              </w:rPr>
              <w:t>C</w:t>
            </w:r>
            <w:r w:rsidRPr="009F4DAD">
              <w:rPr>
                <w:color w:val="000000" w:themeColor="text1"/>
              </w:rPr>
              <w:t xml:space="preserve">hild and </w:t>
            </w:r>
            <w:r>
              <w:rPr>
                <w:color w:val="000000" w:themeColor="text1"/>
              </w:rPr>
              <w:t>T</w:t>
            </w:r>
            <w:r w:rsidRPr="009F4DAD">
              <w:rPr>
                <w:color w:val="000000" w:themeColor="text1"/>
              </w:rPr>
              <w:t xml:space="preserve">wo or </w:t>
            </w:r>
            <w:r>
              <w:rPr>
                <w:color w:val="000000" w:themeColor="text1"/>
              </w:rPr>
              <w:t>M</w:t>
            </w:r>
            <w:r w:rsidRPr="009F4DAD">
              <w:rPr>
                <w:color w:val="000000" w:themeColor="text1"/>
              </w:rPr>
              <w:t xml:space="preserve">ore </w:t>
            </w:r>
            <w:r>
              <w:rPr>
                <w:color w:val="000000" w:themeColor="text1"/>
              </w:rPr>
              <w:t>C</w:t>
            </w:r>
            <w:r w:rsidRPr="009F4DAD">
              <w:rPr>
                <w:color w:val="000000" w:themeColor="text1"/>
              </w:rPr>
              <w:t>hildren</w:t>
            </w:r>
          </w:p>
        </w:tc>
      </w:tr>
      <w:tr w:rsidR="004852C2" w:rsidRPr="009F4DAD" w14:paraId="348A4906" w14:textId="77777777" w:rsidTr="00E40070">
        <w:trPr>
          <w:trHeight w:val="320"/>
        </w:trPr>
        <w:tc>
          <w:tcPr>
            <w:tcW w:w="6554" w:type="dxa"/>
            <w:tcBorders>
              <w:top w:val="nil"/>
              <w:left w:val="nil"/>
              <w:bottom w:val="single" w:sz="4" w:space="0" w:color="auto"/>
              <w:right w:val="nil"/>
            </w:tcBorders>
            <w:noWrap/>
            <w:vAlign w:val="center"/>
            <w:hideMark/>
          </w:tcPr>
          <w:p w14:paraId="13F5B359" w14:textId="77777777" w:rsidR="004852C2" w:rsidRPr="009F4DAD" w:rsidRDefault="004852C2" w:rsidP="00E40070">
            <w:pPr>
              <w:jc w:val="center"/>
              <w:rPr>
                <w:color w:val="000000" w:themeColor="text1"/>
              </w:rPr>
            </w:pPr>
            <w:r w:rsidRPr="009F4DAD">
              <w:rPr>
                <w:color w:val="000000" w:themeColor="text1"/>
              </w:rPr>
              <w:t> </w:t>
            </w:r>
          </w:p>
        </w:tc>
        <w:tc>
          <w:tcPr>
            <w:tcW w:w="1561" w:type="dxa"/>
            <w:tcBorders>
              <w:top w:val="nil"/>
              <w:left w:val="nil"/>
              <w:bottom w:val="single" w:sz="4" w:space="0" w:color="000000"/>
              <w:right w:val="nil"/>
            </w:tcBorders>
            <w:noWrap/>
            <w:vAlign w:val="center"/>
            <w:hideMark/>
          </w:tcPr>
          <w:p w14:paraId="53EE2650" w14:textId="77777777" w:rsidR="004852C2" w:rsidRPr="009F4DAD" w:rsidRDefault="004852C2" w:rsidP="00E40070">
            <w:pPr>
              <w:jc w:val="center"/>
              <w:rPr>
                <w:color w:val="000000" w:themeColor="text1"/>
              </w:rPr>
            </w:pPr>
            <w:r w:rsidRPr="009F4DAD">
              <w:rPr>
                <w:color w:val="000000" w:themeColor="text1"/>
              </w:rPr>
              <w:t>Reading</w:t>
            </w:r>
          </w:p>
        </w:tc>
        <w:tc>
          <w:tcPr>
            <w:tcW w:w="1245" w:type="dxa"/>
            <w:tcBorders>
              <w:top w:val="nil"/>
              <w:left w:val="nil"/>
              <w:bottom w:val="single" w:sz="4" w:space="0" w:color="000000"/>
              <w:right w:val="nil"/>
            </w:tcBorders>
            <w:noWrap/>
            <w:vAlign w:val="center"/>
            <w:hideMark/>
          </w:tcPr>
          <w:p w14:paraId="7240A1C0" w14:textId="77777777" w:rsidR="004852C2" w:rsidRPr="009F4DAD" w:rsidRDefault="004852C2" w:rsidP="00E40070">
            <w:pPr>
              <w:jc w:val="center"/>
              <w:rPr>
                <w:color w:val="000000" w:themeColor="text1"/>
              </w:rPr>
            </w:pPr>
            <w:r w:rsidRPr="009F4DAD">
              <w:rPr>
                <w:color w:val="000000" w:themeColor="text1"/>
              </w:rPr>
              <w:t>Math</w:t>
            </w:r>
          </w:p>
        </w:tc>
      </w:tr>
      <w:tr w:rsidR="004852C2" w:rsidRPr="009F4DAD" w14:paraId="778948C9" w14:textId="77777777" w:rsidTr="00E40070">
        <w:trPr>
          <w:trHeight w:val="320"/>
        </w:trPr>
        <w:tc>
          <w:tcPr>
            <w:tcW w:w="6554" w:type="dxa"/>
            <w:tcBorders>
              <w:top w:val="nil"/>
              <w:left w:val="nil"/>
              <w:bottom w:val="nil"/>
              <w:right w:val="nil"/>
            </w:tcBorders>
            <w:noWrap/>
            <w:vAlign w:val="center"/>
            <w:hideMark/>
          </w:tcPr>
          <w:p w14:paraId="382031D6" w14:textId="77777777" w:rsidR="004852C2" w:rsidRPr="009F4DAD" w:rsidRDefault="004852C2" w:rsidP="00E40070">
            <w:pPr>
              <w:rPr>
                <w:color w:val="000000" w:themeColor="text1"/>
              </w:rPr>
            </w:pPr>
            <w:r w:rsidRPr="009F4DAD">
              <w:rPr>
                <w:color w:val="000000" w:themeColor="text1"/>
              </w:rPr>
              <w:t>Maximum EITC (centered)</w:t>
            </w:r>
          </w:p>
        </w:tc>
        <w:tc>
          <w:tcPr>
            <w:tcW w:w="1561" w:type="dxa"/>
            <w:tcBorders>
              <w:top w:val="nil"/>
              <w:left w:val="nil"/>
              <w:bottom w:val="nil"/>
              <w:right w:val="nil"/>
            </w:tcBorders>
            <w:noWrap/>
            <w:vAlign w:val="bottom"/>
            <w:hideMark/>
          </w:tcPr>
          <w:p w14:paraId="4624C398" w14:textId="77777777" w:rsidR="004852C2" w:rsidRPr="009F4DAD" w:rsidRDefault="004852C2" w:rsidP="00E40070">
            <w:pPr>
              <w:jc w:val="center"/>
              <w:rPr>
                <w:color w:val="000000" w:themeColor="text1"/>
              </w:rPr>
            </w:pPr>
            <w:r w:rsidRPr="009F4DAD">
              <w:rPr>
                <w:color w:val="000000" w:themeColor="text1"/>
              </w:rPr>
              <w:t>-0.06</w:t>
            </w:r>
          </w:p>
        </w:tc>
        <w:tc>
          <w:tcPr>
            <w:tcW w:w="1245" w:type="dxa"/>
            <w:tcBorders>
              <w:top w:val="nil"/>
              <w:left w:val="nil"/>
              <w:bottom w:val="nil"/>
              <w:right w:val="nil"/>
            </w:tcBorders>
            <w:noWrap/>
            <w:vAlign w:val="bottom"/>
            <w:hideMark/>
          </w:tcPr>
          <w:p w14:paraId="0B708ACB" w14:textId="77777777" w:rsidR="004852C2" w:rsidRPr="009F4DAD" w:rsidRDefault="004852C2" w:rsidP="00E40070">
            <w:pPr>
              <w:jc w:val="center"/>
              <w:rPr>
                <w:color w:val="000000" w:themeColor="text1"/>
              </w:rPr>
            </w:pPr>
            <w:r w:rsidRPr="009F4DAD">
              <w:rPr>
                <w:color w:val="000000" w:themeColor="text1"/>
              </w:rPr>
              <w:t>0.05</w:t>
            </w:r>
          </w:p>
        </w:tc>
      </w:tr>
      <w:tr w:rsidR="004852C2" w:rsidRPr="009F4DAD" w14:paraId="17FBDF65" w14:textId="77777777" w:rsidTr="00E40070">
        <w:trPr>
          <w:trHeight w:val="320"/>
        </w:trPr>
        <w:tc>
          <w:tcPr>
            <w:tcW w:w="6554" w:type="dxa"/>
            <w:tcBorders>
              <w:top w:val="nil"/>
              <w:left w:val="nil"/>
              <w:bottom w:val="nil"/>
              <w:right w:val="nil"/>
            </w:tcBorders>
            <w:noWrap/>
            <w:vAlign w:val="center"/>
            <w:hideMark/>
          </w:tcPr>
          <w:p w14:paraId="68BA4C51" w14:textId="77777777" w:rsidR="004852C2" w:rsidRPr="009F4DAD" w:rsidRDefault="004852C2" w:rsidP="00E40070">
            <w:pPr>
              <w:jc w:val="center"/>
              <w:rPr>
                <w:color w:val="000000" w:themeColor="text1"/>
              </w:rPr>
            </w:pPr>
          </w:p>
        </w:tc>
        <w:tc>
          <w:tcPr>
            <w:tcW w:w="1561" w:type="dxa"/>
            <w:tcBorders>
              <w:top w:val="nil"/>
              <w:left w:val="nil"/>
              <w:bottom w:val="nil"/>
              <w:right w:val="nil"/>
            </w:tcBorders>
            <w:noWrap/>
            <w:vAlign w:val="bottom"/>
            <w:hideMark/>
          </w:tcPr>
          <w:p w14:paraId="4E0E9EA9" w14:textId="77777777" w:rsidR="004852C2" w:rsidRPr="009F4DAD" w:rsidRDefault="004852C2" w:rsidP="00E40070">
            <w:pPr>
              <w:jc w:val="center"/>
              <w:rPr>
                <w:color w:val="000000" w:themeColor="text1"/>
              </w:rPr>
            </w:pPr>
            <w:r w:rsidRPr="009F4DAD">
              <w:rPr>
                <w:color w:val="000000" w:themeColor="text1"/>
              </w:rPr>
              <w:t>(0.21)</w:t>
            </w:r>
          </w:p>
        </w:tc>
        <w:tc>
          <w:tcPr>
            <w:tcW w:w="1245" w:type="dxa"/>
            <w:tcBorders>
              <w:top w:val="nil"/>
              <w:left w:val="nil"/>
              <w:bottom w:val="nil"/>
              <w:right w:val="nil"/>
            </w:tcBorders>
            <w:noWrap/>
            <w:vAlign w:val="bottom"/>
            <w:hideMark/>
          </w:tcPr>
          <w:p w14:paraId="21E98E11" w14:textId="77777777" w:rsidR="004852C2" w:rsidRPr="009F4DAD" w:rsidRDefault="004852C2" w:rsidP="00E40070">
            <w:pPr>
              <w:jc w:val="center"/>
              <w:rPr>
                <w:color w:val="000000" w:themeColor="text1"/>
              </w:rPr>
            </w:pPr>
            <w:r w:rsidRPr="009F4DAD">
              <w:rPr>
                <w:color w:val="000000" w:themeColor="text1"/>
              </w:rPr>
              <w:t>(0.27)</w:t>
            </w:r>
          </w:p>
        </w:tc>
      </w:tr>
      <w:tr w:rsidR="004852C2" w:rsidRPr="009F4DAD" w14:paraId="15F14B03" w14:textId="77777777" w:rsidTr="00E40070">
        <w:trPr>
          <w:trHeight w:val="320"/>
        </w:trPr>
        <w:tc>
          <w:tcPr>
            <w:tcW w:w="6554" w:type="dxa"/>
            <w:tcBorders>
              <w:top w:val="nil"/>
              <w:left w:val="nil"/>
              <w:bottom w:val="nil"/>
              <w:right w:val="nil"/>
            </w:tcBorders>
            <w:noWrap/>
            <w:vAlign w:val="center"/>
            <w:hideMark/>
          </w:tcPr>
          <w:p w14:paraId="34B5E887" w14:textId="77777777" w:rsidR="004852C2" w:rsidRPr="009F4DAD" w:rsidRDefault="004852C2" w:rsidP="00E40070">
            <w:pPr>
              <w:rPr>
                <w:color w:val="000000" w:themeColor="text1"/>
              </w:rPr>
            </w:pPr>
            <w:r w:rsidRPr="009F4DAD">
              <w:rPr>
                <w:color w:val="000000" w:themeColor="text1"/>
              </w:rPr>
              <w:t>SNAP purchasing power (centered)</w:t>
            </w:r>
          </w:p>
        </w:tc>
        <w:tc>
          <w:tcPr>
            <w:tcW w:w="1561" w:type="dxa"/>
            <w:tcBorders>
              <w:top w:val="nil"/>
              <w:left w:val="nil"/>
              <w:bottom w:val="nil"/>
              <w:right w:val="nil"/>
            </w:tcBorders>
            <w:noWrap/>
            <w:vAlign w:val="bottom"/>
            <w:hideMark/>
          </w:tcPr>
          <w:p w14:paraId="41A65DC8" w14:textId="77777777" w:rsidR="004852C2" w:rsidRPr="009F4DAD" w:rsidRDefault="004852C2" w:rsidP="00E40070">
            <w:pPr>
              <w:jc w:val="center"/>
              <w:rPr>
                <w:color w:val="000000" w:themeColor="text1"/>
              </w:rPr>
            </w:pPr>
            <w:r w:rsidRPr="009F4DAD">
              <w:rPr>
                <w:color w:val="000000" w:themeColor="text1"/>
              </w:rPr>
              <w:t>0.20</w:t>
            </w:r>
          </w:p>
        </w:tc>
        <w:tc>
          <w:tcPr>
            <w:tcW w:w="1245" w:type="dxa"/>
            <w:tcBorders>
              <w:top w:val="nil"/>
              <w:left w:val="nil"/>
              <w:bottom w:val="nil"/>
              <w:right w:val="nil"/>
            </w:tcBorders>
            <w:noWrap/>
            <w:vAlign w:val="bottom"/>
            <w:hideMark/>
          </w:tcPr>
          <w:p w14:paraId="26689A39" w14:textId="77777777" w:rsidR="004852C2" w:rsidRPr="009F4DAD" w:rsidRDefault="004852C2" w:rsidP="00E40070">
            <w:pPr>
              <w:jc w:val="center"/>
              <w:rPr>
                <w:color w:val="000000" w:themeColor="text1"/>
              </w:rPr>
            </w:pPr>
            <w:r w:rsidRPr="009F4DAD">
              <w:rPr>
                <w:color w:val="000000" w:themeColor="text1"/>
              </w:rPr>
              <w:t>0.35*</w:t>
            </w:r>
          </w:p>
        </w:tc>
      </w:tr>
      <w:tr w:rsidR="004852C2" w:rsidRPr="009F4DAD" w14:paraId="5EECBC2B" w14:textId="77777777" w:rsidTr="00E40070">
        <w:trPr>
          <w:trHeight w:val="320"/>
        </w:trPr>
        <w:tc>
          <w:tcPr>
            <w:tcW w:w="6554" w:type="dxa"/>
            <w:tcBorders>
              <w:top w:val="nil"/>
              <w:left w:val="nil"/>
              <w:bottom w:val="nil"/>
              <w:right w:val="nil"/>
            </w:tcBorders>
            <w:noWrap/>
            <w:vAlign w:val="center"/>
            <w:hideMark/>
          </w:tcPr>
          <w:p w14:paraId="64D75E72" w14:textId="77777777" w:rsidR="004852C2" w:rsidRPr="009F4DAD" w:rsidRDefault="004852C2" w:rsidP="00E40070">
            <w:pPr>
              <w:jc w:val="center"/>
              <w:rPr>
                <w:color w:val="000000" w:themeColor="text1"/>
              </w:rPr>
            </w:pPr>
          </w:p>
        </w:tc>
        <w:tc>
          <w:tcPr>
            <w:tcW w:w="1561" w:type="dxa"/>
            <w:tcBorders>
              <w:top w:val="nil"/>
              <w:left w:val="nil"/>
              <w:bottom w:val="nil"/>
              <w:right w:val="nil"/>
            </w:tcBorders>
            <w:noWrap/>
            <w:vAlign w:val="bottom"/>
            <w:hideMark/>
          </w:tcPr>
          <w:p w14:paraId="354F29A2" w14:textId="77777777" w:rsidR="004852C2" w:rsidRPr="009F4DAD" w:rsidRDefault="004852C2" w:rsidP="00E40070">
            <w:pPr>
              <w:jc w:val="center"/>
              <w:rPr>
                <w:color w:val="000000" w:themeColor="text1"/>
              </w:rPr>
            </w:pPr>
            <w:r w:rsidRPr="009F4DAD">
              <w:rPr>
                <w:color w:val="000000" w:themeColor="text1"/>
              </w:rPr>
              <w:t>(0.18)</w:t>
            </w:r>
          </w:p>
        </w:tc>
        <w:tc>
          <w:tcPr>
            <w:tcW w:w="1245" w:type="dxa"/>
            <w:tcBorders>
              <w:top w:val="nil"/>
              <w:left w:val="nil"/>
              <w:bottom w:val="nil"/>
              <w:right w:val="nil"/>
            </w:tcBorders>
            <w:noWrap/>
            <w:vAlign w:val="bottom"/>
            <w:hideMark/>
          </w:tcPr>
          <w:p w14:paraId="38FD0D1C" w14:textId="77777777" w:rsidR="004852C2" w:rsidRPr="009F4DAD" w:rsidRDefault="004852C2" w:rsidP="00E40070">
            <w:pPr>
              <w:jc w:val="center"/>
              <w:rPr>
                <w:color w:val="000000" w:themeColor="text1"/>
              </w:rPr>
            </w:pPr>
            <w:r w:rsidRPr="009F4DAD">
              <w:rPr>
                <w:color w:val="000000" w:themeColor="text1"/>
              </w:rPr>
              <w:t>(0.17)</w:t>
            </w:r>
          </w:p>
        </w:tc>
      </w:tr>
      <w:tr w:rsidR="004852C2" w:rsidRPr="009F4DAD" w14:paraId="3EA2159B" w14:textId="77777777" w:rsidTr="00E40070">
        <w:trPr>
          <w:trHeight w:val="320"/>
        </w:trPr>
        <w:tc>
          <w:tcPr>
            <w:tcW w:w="6554" w:type="dxa"/>
            <w:tcBorders>
              <w:top w:val="nil"/>
              <w:left w:val="nil"/>
              <w:bottom w:val="nil"/>
              <w:right w:val="nil"/>
            </w:tcBorders>
            <w:noWrap/>
            <w:vAlign w:val="center"/>
            <w:hideMark/>
          </w:tcPr>
          <w:p w14:paraId="3AFBA506" w14:textId="77777777" w:rsidR="004852C2" w:rsidRPr="009F4DAD" w:rsidRDefault="004852C2" w:rsidP="00E40070">
            <w:pPr>
              <w:rPr>
                <w:color w:val="000000" w:themeColor="text1"/>
              </w:rPr>
            </w:pPr>
            <w:r w:rsidRPr="009F4DAD">
              <w:rPr>
                <w:color w:val="000000" w:themeColor="text1"/>
              </w:rPr>
              <w:t xml:space="preserve">Maximum EITC </w:t>
            </w:r>
            <m:oMath>
              <m:r>
                <w:rPr>
                  <w:rFonts w:ascii="Cambria Math" w:eastAsia="Cambria Math" w:hAnsi="Cambria Math" w:cs="Cambria Math"/>
                  <w:color w:val="000000" w:themeColor="text1"/>
                  <w:sz w:val="22"/>
                  <w:szCs w:val="22"/>
                </w:rPr>
                <m:t xml:space="preserve">× </m:t>
              </m:r>
            </m:oMath>
            <w:r w:rsidRPr="009F4DAD">
              <w:rPr>
                <w:color w:val="000000" w:themeColor="text1"/>
              </w:rPr>
              <w:t>SNAP purchasing power</w:t>
            </w:r>
          </w:p>
        </w:tc>
        <w:tc>
          <w:tcPr>
            <w:tcW w:w="1561" w:type="dxa"/>
            <w:tcBorders>
              <w:top w:val="nil"/>
              <w:left w:val="nil"/>
              <w:bottom w:val="nil"/>
              <w:right w:val="nil"/>
            </w:tcBorders>
            <w:noWrap/>
            <w:vAlign w:val="bottom"/>
            <w:hideMark/>
          </w:tcPr>
          <w:p w14:paraId="62F6A421" w14:textId="77777777" w:rsidR="004852C2" w:rsidRPr="009F4DAD" w:rsidRDefault="004852C2" w:rsidP="00E40070">
            <w:pPr>
              <w:jc w:val="center"/>
              <w:rPr>
                <w:color w:val="000000" w:themeColor="text1"/>
              </w:rPr>
            </w:pPr>
            <w:r w:rsidRPr="009F4DAD">
              <w:rPr>
                <w:color w:val="000000" w:themeColor="text1"/>
              </w:rPr>
              <w:t>0.30*</w:t>
            </w:r>
          </w:p>
        </w:tc>
        <w:tc>
          <w:tcPr>
            <w:tcW w:w="1245" w:type="dxa"/>
            <w:tcBorders>
              <w:top w:val="nil"/>
              <w:left w:val="nil"/>
              <w:bottom w:val="nil"/>
              <w:right w:val="nil"/>
            </w:tcBorders>
            <w:noWrap/>
            <w:vAlign w:val="bottom"/>
            <w:hideMark/>
          </w:tcPr>
          <w:p w14:paraId="2B0374BC" w14:textId="77777777" w:rsidR="004852C2" w:rsidRPr="009F4DAD" w:rsidRDefault="004852C2" w:rsidP="00E40070">
            <w:pPr>
              <w:jc w:val="center"/>
              <w:rPr>
                <w:color w:val="000000" w:themeColor="text1"/>
              </w:rPr>
            </w:pPr>
            <w:r w:rsidRPr="009F4DAD">
              <w:rPr>
                <w:color w:val="000000" w:themeColor="text1"/>
              </w:rPr>
              <w:t>0.32*</w:t>
            </w:r>
          </w:p>
        </w:tc>
      </w:tr>
      <w:tr w:rsidR="004852C2" w:rsidRPr="009F4DAD" w14:paraId="0769270B" w14:textId="77777777" w:rsidTr="00E40070">
        <w:trPr>
          <w:trHeight w:val="320"/>
        </w:trPr>
        <w:tc>
          <w:tcPr>
            <w:tcW w:w="6554" w:type="dxa"/>
            <w:tcBorders>
              <w:top w:val="nil"/>
              <w:left w:val="nil"/>
              <w:bottom w:val="nil"/>
              <w:right w:val="nil"/>
            </w:tcBorders>
            <w:noWrap/>
            <w:vAlign w:val="center"/>
            <w:hideMark/>
          </w:tcPr>
          <w:p w14:paraId="6B23B5D2" w14:textId="77777777" w:rsidR="004852C2" w:rsidRPr="009F4DAD" w:rsidRDefault="004852C2" w:rsidP="00E40070">
            <w:pPr>
              <w:jc w:val="center"/>
              <w:rPr>
                <w:color w:val="000000" w:themeColor="text1"/>
              </w:rPr>
            </w:pPr>
          </w:p>
        </w:tc>
        <w:tc>
          <w:tcPr>
            <w:tcW w:w="1561" w:type="dxa"/>
            <w:tcBorders>
              <w:top w:val="nil"/>
              <w:left w:val="nil"/>
              <w:bottom w:val="nil"/>
              <w:right w:val="nil"/>
            </w:tcBorders>
            <w:noWrap/>
            <w:vAlign w:val="bottom"/>
            <w:hideMark/>
          </w:tcPr>
          <w:p w14:paraId="54032350" w14:textId="77777777" w:rsidR="004852C2" w:rsidRPr="009F4DAD" w:rsidRDefault="004852C2" w:rsidP="00E40070">
            <w:pPr>
              <w:jc w:val="center"/>
              <w:rPr>
                <w:color w:val="000000" w:themeColor="text1"/>
              </w:rPr>
            </w:pPr>
            <w:r w:rsidRPr="009F4DAD">
              <w:rPr>
                <w:color w:val="000000" w:themeColor="text1"/>
              </w:rPr>
              <w:t>(0.12)</w:t>
            </w:r>
          </w:p>
        </w:tc>
        <w:tc>
          <w:tcPr>
            <w:tcW w:w="1245" w:type="dxa"/>
            <w:tcBorders>
              <w:top w:val="nil"/>
              <w:left w:val="nil"/>
              <w:bottom w:val="nil"/>
              <w:right w:val="nil"/>
            </w:tcBorders>
            <w:noWrap/>
            <w:vAlign w:val="bottom"/>
            <w:hideMark/>
          </w:tcPr>
          <w:p w14:paraId="176E8ECE" w14:textId="77777777" w:rsidR="004852C2" w:rsidRPr="009F4DAD" w:rsidRDefault="004852C2" w:rsidP="00E40070">
            <w:pPr>
              <w:jc w:val="center"/>
              <w:rPr>
                <w:color w:val="000000" w:themeColor="text1"/>
              </w:rPr>
            </w:pPr>
            <w:r w:rsidRPr="009F4DAD">
              <w:rPr>
                <w:color w:val="000000" w:themeColor="text1"/>
              </w:rPr>
              <w:t>(0.13)</w:t>
            </w:r>
          </w:p>
        </w:tc>
      </w:tr>
      <w:tr w:rsidR="004852C2" w:rsidRPr="009F4DAD" w14:paraId="649831B7" w14:textId="77777777" w:rsidTr="00E40070">
        <w:trPr>
          <w:trHeight w:val="710"/>
        </w:trPr>
        <w:tc>
          <w:tcPr>
            <w:tcW w:w="9360" w:type="dxa"/>
            <w:gridSpan w:val="3"/>
            <w:tcBorders>
              <w:top w:val="single" w:sz="4" w:space="0" w:color="auto"/>
              <w:left w:val="nil"/>
              <w:bottom w:val="single" w:sz="4" w:space="0" w:color="auto"/>
              <w:right w:val="nil"/>
            </w:tcBorders>
            <w:vAlign w:val="center"/>
            <w:hideMark/>
          </w:tcPr>
          <w:p w14:paraId="1B2B3B8C" w14:textId="72BA2185" w:rsidR="004852C2" w:rsidRPr="001D2A56" w:rsidRDefault="004852C2" w:rsidP="00E40070">
            <w:pPr>
              <w:rPr>
                <w:color w:val="000000" w:themeColor="text1"/>
                <w:sz w:val="20"/>
                <w:szCs w:val="20"/>
              </w:rPr>
            </w:pPr>
            <w:r w:rsidRPr="001017EC">
              <w:rPr>
                <w:color w:val="000000" w:themeColor="text1"/>
                <w:sz w:val="20"/>
                <w:szCs w:val="20"/>
              </w:rPr>
              <w:t xml:space="preserve">Notes: </w:t>
            </w:r>
            <w:r w:rsidR="001D2A56" w:rsidRPr="009F4DAD">
              <w:rPr>
                <w:color w:val="000000" w:themeColor="text1"/>
                <w:sz w:val="20"/>
                <w:szCs w:val="20"/>
              </w:rPr>
              <w:t>All estimates are weighted, except for sample size</w:t>
            </w:r>
            <w:r w:rsidR="001D2A56">
              <w:rPr>
                <w:color w:val="000000" w:themeColor="text1"/>
                <w:sz w:val="20"/>
                <w:szCs w:val="20"/>
              </w:rPr>
              <w:t>s</w:t>
            </w:r>
            <w:r w:rsidR="001D2A56" w:rsidRPr="009F4DAD">
              <w:rPr>
                <w:color w:val="000000" w:themeColor="text1"/>
                <w:sz w:val="20"/>
                <w:szCs w:val="20"/>
              </w:rPr>
              <w:t>.</w:t>
            </w:r>
            <w:r w:rsidR="001D2A56" w:rsidRPr="001017EC">
              <w:rPr>
                <w:color w:val="000000" w:themeColor="text1"/>
                <w:sz w:val="20"/>
                <w:szCs w:val="20"/>
              </w:rPr>
              <w:t xml:space="preserve"> </w:t>
            </w:r>
            <w:r w:rsidR="001D2A56">
              <w:rPr>
                <w:color w:val="000000" w:themeColor="text1"/>
                <w:sz w:val="20"/>
                <w:szCs w:val="20"/>
              </w:rPr>
              <w:t>O</w:t>
            </w:r>
            <w:r w:rsidR="001D2A56" w:rsidRPr="001017EC">
              <w:rPr>
                <w:color w:val="000000" w:themeColor="text1"/>
                <w:sz w:val="20"/>
                <w:szCs w:val="20"/>
              </w:rPr>
              <w:t>nly the key coefficients are displayed</w:t>
            </w:r>
            <w:r w:rsidR="001D2A56">
              <w:rPr>
                <w:color w:val="000000" w:themeColor="text1"/>
                <w:sz w:val="20"/>
                <w:szCs w:val="20"/>
              </w:rPr>
              <w:t>, but all</w:t>
            </w:r>
            <w:r w:rsidR="001D2A56" w:rsidRPr="009F4DAD">
              <w:rPr>
                <w:color w:val="000000" w:themeColor="text1"/>
                <w:sz w:val="20"/>
                <w:szCs w:val="20"/>
              </w:rPr>
              <w:t xml:space="preserve"> covariates are controlled, including</w:t>
            </w:r>
            <w:r w:rsidR="001D2A56">
              <w:rPr>
                <w:color w:val="000000" w:themeColor="text1"/>
                <w:sz w:val="20"/>
                <w:szCs w:val="20"/>
              </w:rPr>
              <w:t xml:space="preserve"> </w:t>
            </w:r>
            <w:r w:rsidR="001D2A56" w:rsidRPr="009F4DAD">
              <w:rPr>
                <w:color w:val="000000" w:themeColor="text1"/>
                <w:sz w:val="20"/>
                <w:szCs w:val="20"/>
              </w:rPr>
              <w:t>child and year fixed effects, state-level economic and policy characteristics, local prices of other goods, and child or family level characteristics</w:t>
            </w:r>
            <w:r w:rsidR="001D2A56" w:rsidRPr="001017EC">
              <w:rPr>
                <w:color w:val="000000" w:themeColor="text1"/>
                <w:sz w:val="20"/>
                <w:szCs w:val="20"/>
              </w:rPr>
              <w:t xml:space="preserve">. </w:t>
            </w:r>
            <w:r w:rsidRPr="001017EC">
              <w:rPr>
                <w:color w:val="000000" w:themeColor="text1"/>
                <w:sz w:val="20"/>
                <w:szCs w:val="20"/>
              </w:rPr>
              <w:t xml:space="preserve"> </w:t>
            </w:r>
            <w:r w:rsidRPr="00551CA2">
              <w:rPr>
                <w:color w:val="000000" w:themeColor="text1"/>
                <w:sz w:val="20"/>
                <w:szCs w:val="20"/>
              </w:rPr>
              <w:t>† p&lt;0.1, * p&lt;0.05, ** p&lt;0.01, *** p&lt;0.001.</w:t>
            </w:r>
            <w:r w:rsidR="001D2A56">
              <w:rPr>
                <w:color w:val="000000" w:themeColor="text1"/>
                <w:sz w:val="20"/>
                <w:szCs w:val="20"/>
              </w:rPr>
              <w:t xml:space="preserve"> Data come from wave 3 and wave k in the </w:t>
            </w:r>
            <w:r w:rsidR="001D2A56" w:rsidRPr="009F4DAD">
              <w:rPr>
                <w:color w:val="000000" w:themeColor="text1"/>
                <w:sz w:val="20"/>
                <w:szCs w:val="20"/>
              </w:rPr>
              <w:t>ECLS-B</w:t>
            </w:r>
            <w:r w:rsidR="001D2A56" w:rsidRPr="001017EC">
              <w:rPr>
                <w:color w:val="000000" w:themeColor="text1"/>
                <w:sz w:val="20"/>
                <w:szCs w:val="20"/>
              </w:rPr>
              <w:t xml:space="preserve"> (N=1200)</w:t>
            </w:r>
            <w:r w:rsidR="001D2A56">
              <w:rPr>
                <w:color w:val="000000" w:themeColor="text1"/>
                <w:sz w:val="20"/>
                <w:szCs w:val="20"/>
              </w:rPr>
              <w:t>.</w:t>
            </w:r>
          </w:p>
        </w:tc>
      </w:tr>
    </w:tbl>
    <w:p w14:paraId="3DB81ABD" w14:textId="77777777" w:rsidR="004852C2" w:rsidRDefault="004852C2" w:rsidP="004852C2">
      <w:pPr>
        <w:spacing w:line="480" w:lineRule="auto"/>
        <w:rPr>
          <w:color w:val="000000" w:themeColor="text1"/>
        </w:rPr>
      </w:pPr>
      <w:r>
        <w:rPr>
          <w:color w:val="000000" w:themeColor="text1"/>
        </w:rPr>
        <w:br w:type="page"/>
      </w:r>
    </w:p>
    <w:tbl>
      <w:tblPr>
        <w:tblW w:w="0" w:type="auto"/>
        <w:tblLook w:val="04A0" w:firstRow="1" w:lastRow="0" w:firstColumn="1" w:lastColumn="0" w:noHBand="0" w:noVBand="1"/>
      </w:tblPr>
      <w:tblGrid>
        <w:gridCol w:w="5503"/>
        <w:gridCol w:w="2160"/>
        <w:gridCol w:w="1697"/>
      </w:tblGrid>
      <w:tr w:rsidR="004852C2" w:rsidRPr="009F4DAD" w14:paraId="5B08356E" w14:textId="77777777" w:rsidTr="00E40070">
        <w:trPr>
          <w:trHeight w:val="320"/>
        </w:trPr>
        <w:tc>
          <w:tcPr>
            <w:tcW w:w="0" w:type="auto"/>
            <w:gridSpan w:val="3"/>
            <w:tcBorders>
              <w:top w:val="nil"/>
              <w:left w:val="nil"/>
              <w:bottom w:val="single" w:sz="4" w:space="0" w:color="auto"/>
              <w:right w:val="nil"/>
            </w:tcBorders>
            <w:noWrap/>
            <w:vAlign w:val="center"/>
            <w:hideMark/>
          </w:tcPr>
          <w:p w14:paraId="5AE695A8" w14:textId="77777777" w:rsidR="004852C2" w:rsidRPr="009F4DAD" w:rsidRDefault="004852C2" w:rsidP="00E40070">
            <w:pPr>
              <w:rPr>
                <w:color w:val="000000" w:themeColor="text1"/>
              </w:rPr>
            </w:pPr>
            <w:r w:rsidRPr="009C6A27">
              <w:rPr>
                <w:b/>
                <w:bCs/>
                <w:color w:val="000000" w:themeColor="text1"/>
              </w:rPr>
              <w:lastRenderedPageBreak/>
              <w:t>Table S6.</w:t>
            </w:r>
            <w:r w:rsidRPr="009F4DAD">
              <w:rPr>
                <w:color w:val="000000" w:themeColor="text1"/>
              </w:rPr>
              <w:t xml:space="preserve"> Main </w:t>
            </w:r>
            <w:r>
              <w:rPr>
                <w:color w:val="000000" w:themeColor="text1"/>
              </w:rPr>
              <w:t>Ef</w:t>
            </w:r>
            <w:r w:rsidRPr="009F4DAD">
              <w:rPr>
                <w:color w:val="000000" w:themeColor="text1"/>
              </w:rPr>
              <w:t xml:space="preserve">fects of </w:t>
            </w:r>
            <w:r>
              <w:rPr>
                <w:color w:val="000000" w:themeColor="text1"/>
              </w:rPr>
              <w:t>M</w:t>
            </w:r>
            <w:r w:rsidRPr="009F4DAD">
              <w:rPr>
                <w:color w:val="000000" w:themeColor="text1"/>
              </w:rPr>
              <w:t xml:space="preserve">aximum EITC and SNAP </w:t>
            </w:r>
            <w:r>
              <w:rPr>
                <w:color w:val="000000" w:themeColor="text1"/>
              </w:rPr>
              <w:t>Purchasing Power w</w:t>
            </w:r>
            <w:r w:rsidRPr="009F4DAD">
              <w:rPr>
                <w:color w:val="000000" w:themeColor="text1"/>
              </w:rPr>
              <w:t xml:space="preserve">ithout their </w:t>
            </w:r>
            <w:r>
              <w:rPr>
                <w:color w:val="000000" w:themeColor="text1"/>
              </w:rPr>
              <w:t>I</w:t>
            </w:r>
            <w:r w:rsidRPr="009F4DAD">
              <w:rPr>
                <w:color w:val="000000" w:themeColor="text1"/>
              </w:rPr>
              <w:t xml:space="preserve">nteraction </w:t>
            </w:r>
            <w:r>
              <w:rPr>
                <w:color w:val="000000" w:themeColor="text1"/>
              </w:rPr>
              <w:t>T</w:t>
            </w:r>
            <w:r w:rsidRPr="009F4DAD">
              <w:rPr>
                <w:color w:val="000000" w:themeColor="text1"/>
              </w:rPr>
              <w:t>erm</w:t>
            </w:r>
          </w:p>
        </w:tc>
      </w:tr>
      <w:tr w:rsidR="004852C2" w:rsidRPr="009F4DAD" w14:paraId="3D1FDA8C" w14:textId="77777777" w:rsidTr="00E40070">
        <w:trPr>
          <w:trHeight w:val="320"/>
        </w:trPr>
        <w:tc>
          <w:tcPr>
            <w:tcW w:w="0" w:type="auto"/>
            <w:tcBorders>
              <w:top w:val="single" w:sz="4" w:space="0" w:color="auto"/>
              <w:left w:val="nil"/>
              <w:bottom w:val="single" w:sz="4" w:space="0" w:color="auto"/>
              <w:right w:val="nil"/>
            </w:tcBorders>
            <w:noWrap/>
            <w:vAlign w:val="center"/>
            <w:hideMark/>
          </w:tcPr>
          <w:p w14:paraId="64F6B046" w14:textId="77777777" w:rsidR="004852C2" w:rsidRPr="009F4DAD" w:rsidRDefault="004852C2" w:rsidP="00E40070">
            <w:pPr>
              <w:rPr>
                <w:color w:val="000000" w:themeColor="text1"/>
              </w:rPr>
            </w:pPr>
            <w:r w:rsidRPr="009F4DAD">
              <w:rPr>
                <w:color w:val="000000" w:themeColor="text1"/>
              </w:rPr>
              <w:t> </w:t>
            </w:r>
          </w:p>
        </w:tc>
        <w:tc>
          <w:tcPr>
            <w:tcW w:w="0" w:type="auto"/>
            <w:tcBorders>
              <w:top w:val="nil"/>
              <w:left w:val="nil"/>
              <w:bottom w:val="single" w:sz="4" w:space="0" w:color="000000"/>
              <w:right w:val="nil"/>
            </w:tcBorders>
            <w:noWrap/>
            <w:vAlign w:val="center"/>
            <w:hideMark/>
          </w:tcPr>
          <w:p w14:paraId="66D55C2C" w14:textId="77777777" w:rsidR="004852C2" w:rsidRPr="009F4DAD" w:rsidRDefault="004852C2" w:rsidP="00E40070">
            <w:pPr>
              <w:jc w:val="center"/>
              <w:rPr>
                <w:color w:val="000000" w:themeColor="text1"/>
              </w:rPr>
            </w:pPr>
            <w:r w:rsidRPr="009F4DAD">
              <w:rPr>
                <w:color w:val="000000" w:themeColor="text1"/>
              </w:rPr>
              <w:t>Reading</w:t>
            </w:r>
          </w:p>
        </w:tc>
        <w:tc>
          <w:tcPr>
            <w:tcW w:w="0" w:type="auto"/>
            <w:tcBorders>
              <w:top w:val="nil"/>
              <w:left w:val="nil"/>
              <w:bottom w:val="single" w:sz="4" w:space="0" w:color="000000"/>
              <w:right w:val="nil"/>
            </w:tcBorders>
            <w:noWrap/>
            <w:vAlign w:val="center"/>
            <w:hideMark/>
          </w:tcPr>
          <w:p w14:paraId="223DEFA9" w14:textId="77777777" w:rsidR="004852C2" w:rsidRPr="009F4DAD" w:rsidRDefault="004852C2" w:rsidP="00E40070">
            <w:pPr>
              <w:jc w:val="center"/>
              <w:rPr>
                <w:color w:val="000000" w:themeColor="text1"/>
              </w:rPr>
            </w:pPr>
            <w:r w:rsidRPr="009F4DAD">
              <w:rPr>
                <w:color w:val="000000" w:themeColor="text1"/>
              </w:rPr>
              <w:t>Math</w:t>
            </w:r>
          </w:p>
        </w:tc>
      </w:tr>
      <w:tr w:rsidR="004852C2" w:rsidRPr="009F4DAD" w14:paraId="27057914" w14:textId="77777777" w:rsidTr="00E40070">
        <w:trPr>
          <w:trHeight w:val="320"/>
        </w:trPr>
        <w:tc>
          <w:tcPr>
            <w:tcW w:w="0" w:type="auto"/>
            <w:tcBorders>
              <w:top w:val="nil"/>
              <w:left w:val="nil"/>
              <w:bottom w:val="nil"/>
              <w:right w:val="nil"/>
            </w:tcBorders>
            <w:noWrap/>
            <w:vAlign w:val="center"/>
            <w:hideMark/>
          </w:tcPr>
          <w:p w14:paraId="0A0FF086" w14:textId="77777777" w:rsidR="004852C2" w:rsidRPr="009F4DAD" w:rsidRDefault="004852C2" w:rsidP="00E40070">
            <w:pPr>
              <w:rPr>
                <w:color w:val="000000" w:themeColor="text1"/>
              </w:rPr>
            </w:pPr>
            <w:r w:rsidRPr="009F4DAD">
              <w:rPr>
                <w:color w:val="000000" w:themeColor="text1"/>
              </w:rPr>
              <w:t xml:space="preserve">Maximum EITC </w:t>
            </w:r>
          </w:p>
        </w:tc>
        <w:tc>
          <w:tcPr>
            <w:tcW w:w="0" w:type="auto"/>
            <w:tcBorders>
              <w:top w:val="nil"/>
              <w:left w:val="nil"/>
              <w:bottom w:val="nil"/>
              <w:right w:val="nil"/>
            </w:tcBorders>
            <w:noWrap/>
            <w:vAlign w:val="bottom"/>
            <w:hideMark/>
          </w:tcPr>
          <w:p w14:paraId="208AF8FB" w14:textId="77777777" w:rsidR="004852C2" w:rsidRPr="009F4DAD" w:rsidRDefault="004852C2" w:rsidP="00E40070">
            <w:pPr>
              <w:jc w:val="center"/>
              <w:rPr>
                <w:color w:val="000000" w:themeColor="text1"/>
              </w:rPr>
            </w:pPr>
            <w:r w:rsidRPr="009F4DAD">
              <w:rPr>
                <w:color w:val="000000" w:themeColor="text1"/>
              </w:rPr>
              <w:t>0.04</w:t>
            </w:r>
          </w:p>
        </w:tc>
        <w:tc>
          <w:tcPr>
            <w:tcW w:w="0" w:type="auto"/>
            <w:tcBorders>
              <w:top w:val="nil"/>
              <w:left w:val="nil"/>
              <w:bottom w:val="nil"/>
              <w:right w:val="nil"/>
            </w:tcBorders>
            <w:noWrap/>
            <w:vAlign w:val="bottom"/>
            <w:hideMark/>
          </w:tcPr>
          <w:p w14:paraId="0E7E86C9" w14:textId="77777777" w:rsidR="004852C2" w:rsidRPr="009F4DAD" w:rsidRDefault="004852C2" w:rsidP="00E40070">
            <w:pPr>
              <w:jc w:val="center"/>
              <w:rPr>
                <w:color w:val="000000" w:themeColor="text1"/>
              </w:rPr>
            </w:pPr>
            <w:r w:rsidRPr="009F4DAD">
              <w:rPr>
                <w:color w:val="000000" w:themeColor="text1"/>
              </w:rPr>
              <w:t>-0.01</w:t>
            </w:r>
          </w:p>
        </w:tc>
      </w:tr>
      <w:tr w:rsidR="004852C2" w:rsidRPr="009F4DAD" w14:paraId="59B205D9" w14:textId="77777777" w:rsidTr="00E40070">
        <w:trPr>
          <w:trHeight w:val="320"/>
        </w:trPr>
        <w:tc>
          <w:tcPr>
            <w:tcW w:w="0" w:type="auto"/>
            <w:tcBorders>
              <w:top w:val="nil"/>
              <w:left w:val="nil"/>
              <w:bottom w:val="nil"/>
              <w:right w:val="nil"/>
            </w:tcBorders>
            <w:noWrap/>
            <w:vAlign w:val="center"/>
            <w:hideMark/>
          </w:tcPr>
          <w:p w14:paraId="1802C69D" w14:textId="77777777" w:rsidR="004852C2" w:rsidRPr="009F4DAD" w:rsidRDefault="004852C2" w:rsidP="00E40070">
            <w:pPr>
              <w:jc w:val="center"/>
              <w:rPr>
                <w:color w:val="000000" w:themeColor="text1"/>
              </w:rPr>
            </w:pPr>
          </w:p>
        </w:tc>
        <w:tc>
          <w:tcPr>
            <w:tcW w:w="0" w:type="auto"/>
            <w:tcBorders>
              <w:top w:val="nil"/>
              <w:left w:val="nil"/>
              <w:bottom w:val="nil"/>
              <w:right w:val="nil"/>
            </w:tcBorders>
            <w:noWrap/>
            <w:vAlign w:val="bottom"/>
            <w:hideMark/>
          </w:tcPr>
          <w:p w14:paraId="3D8A406A" w14:textId="77777777" w:rsidR="004852C2" w:rsidRPr="009F4DAD" w:rsidRDefault="004852C2" w:rsidP="00E40070">
            <w:pPr>
              <w:jc w:val="center"/>
              <w:rPr>
                <w:color w:val="000000" w:themeColor="text1"/>
              </w:rPr>
            </w:pPr>
            <w:r w:rsidRPr="009F4DAD">
              <w:rPr>
                <w:color w:val="000000" w:themeColor="text1"/>
              </w:rPr>
              <w:t>(0.06)</w:t>
            </w:r>
          </w:p>
        </w:tc>
        <w:tc>
          <w:tcPr>
            <w:tcW w:w="0" w:type="auto"/>
            <w:tcBorders>
              <w:top w:val="nil"/>
              <w:left w:val="nil"/>
              <w:bottom w:val="nil"/>
              <w:right w:val="nil"/>
            </w:tcBorders>
            <w:noWrap/>
            <w:vAlign w:val="bottom"/>
            <w:hideMark/>
          </w:tcPr>
          <w:p w14:paraId="7BD5F201" w14:textId="77777777" w:rsidR="004852C2" w:rsidRPr="009F4DAD" w:rsidRDefault="004852C2" w:rsidP="00E40070">
            <w:pPr>
              <w:jc w:val="center"/>
              <w:rPr>
                <w:color w:val="000000" w:themeColor="text1"/>
              </w:rPr>
            </w:pPr>
            <w:r w:rsidRPr="009F4DAD">
              <w:rPr>
                <w:color w:val="000000" w:themeColor="text1"/>
              </w:rPr>
              <w:t>(0.05)</w:t>
            </w:r>
          </w:p>
        </w:tc>
      </w:tr>
      <w:tr w:rsidR="004852C2" w:rsidRPr="009F4DAD" w14:paraId="3E25DE50" w14:textId="77777777" w:rsidTr="00E40070">
        <w:trPr>
          <w:trHeight w:val="320"/>
        </w:trPr>
        <w:tc>
          <w:tcPr>
            <w:tcW w:w="0" w:type="auto"/>
            <w:tcBorders>
              <w:top w:val="nil"/>
              <w:left w:val="nil"/>
              <w:bottom w:val="nil"/>
              <w:right w:val="nil"/>
            </w:tcBorders>
            <w:noWrap/>
            <w:vAlign w:val="center"/>
            <w:hideMark/>
          </w:tcPr>
          <w:p w14:paraId="1D974ED8" w14:textId="77777777" w:rsidR="004852C2" w:rsidRPr="009F4DAD" w:rsidRDefault="004852C2" w:rsidP="00E40070">
            <w:pPr>
              <w:rPr>
                <w:color w:val="000000" w:themeColor="text1"/>
              </w:rPr>
            </w:pPr>
            <w:r w:rsidRPr="009F4DAD">
              <w:rPr>
                <w:color w:val="000000" w:themeColor="text1"/>
              </w:rPr>
              <w:t xml:space="preserve">SNAP purchasing power </w:t>
            </w:r>
          </w:p>
        </w:tc>
        <w:tc>
          <w:tcPr>
            <w:tcW w:w="0" w:type="auto"/>
            <w:tcBorders>
              <w:top w:val="nil"/>
              <w:left w:val="nil"/>
              <w:bottom w:val="nil"/>
              <w:right w:val="nil"/>
            </w:tcBorders>
            <w:noWrap/>
            <w:vAlign w:val="bottom"/>
            <w:hideMark/>
          </w:tcPr>
          <w:p w14:paraId="50B8755B" w14:textId="77777777" w:rsidR="004852C2" w:rsidRPr="009F4DAD" w:rsidRDefault="004852C2" w:rsidP="00E40070">
            <w:pPr>
              <w:jc w:val="center"/>
              <w:rPr>
                <w:color w:val="000000" w:themeColor="text1"/>
              </w:rPr>
            </w:pPr>
            <w:r w:rsidRPr="009F4DAD">
              <w:rPr>
                <w:color w:val="000000" w:themeColor="text1"/>
              </w:rPr>
              <w:t>0.16</w:t>
            </w:r>
          </w:p>
        </w:tc>
        <w:tc>
          <w:tcPr>
            <w:tcW w:w="0" w:type="auto"/>
            <w:tcBorders>
              <w:top w:val="nil"/>
              <w:left w:val="nil"/>
              <w:bottom w:val="nil"/>
              <w:right w:val="nil"/>
            </w:tcBorders>
            <w:noWrap/>
            <w:vAlign w:val="bottom"/>
            <w:hideMark/>
          </w:tcPr>
          <w:p w14:paraId="4F7B0970" w14:textId="77777777" w:rsidR="004852C2" w:rsidRPr="009F4DAD" w:rsidRDefault="004852C2" w:rsidP="00E40070">
            <w:pPr>
              <w:jc w:val="center"/>
              <w:rPr>
                <w:color w:val="000000" w:themeColor="text1"/>
              </w:rPr>
            </w:pPr>
            <w:r w:rsidRPr="009F4DAD">
              <w:rPr>
                <w:color w:val="000000" w:themeColor="text1"/>
              </w:rPr>
              <w:t>0.21</w:t>
            </w:r>
          </w:p>
        </w:tc>
      </w:tr>
      <w:tr w:rsidR="004852C2" w:rsidRPr="009F4DAD" w14:paraId="4A862A87" w14:textId="77777777" w:rsidTr="00E40070">
        <w:trPr>
          <w:trHeight w:val="320"/>
        </w:trPr>
        <w:tc>
          <w:tcPr>
            <w:tcW w:w="0" w:type="auto"/>
            <w:tcBorders>
              <w:top w:val="nil"/>
              <w:left w:val="nil"/>
              <w:bottom w:val="nil"/>
              <w:right w:val="nil"/>
            </w:tcBorders>
            <w:noWrap/>
            <w:vAlign w:val="center"/>
            <w:hideMark/>
          </w:tcPr>
          <w:p w14:paraId="4DCE679F" w14:textId="77777777" w:rsidR="004852C2" w:rsidRPr="009F4DAD" w:rsidRDefault="004852C2" w:rsidP="00E40070">
            <w:pPr>
              <w:jc w:val="center"/>
              <w:rPr>
                <w:color w:val="000000" w:themeColor="text1"/>
              </w:rPr>
            </w:pPr>
          </w:p>
        </w:tc>
        <w:tc>
          <w:tcPr>
            <w:tcW w:w="0" w:type="auto"/>
            <w:tcBorders>
              <w:top w:val="nil"/>
              <w:left w:val="nil"/>
              <w:bottom w:val="nil"/>
              <w:right w:val="nil"/>
            </w:tcBorders>
            <w:noWrap/>
            <w:vAlign w:val="bottom"/>
            <w:hideMark/>
          </w:tcPr>
          <w:p w14:paraId="026A2053" w14:textId="77777777" w:rsidR="004852C2" w:rsidRPr="009F4DAD" w:rsidRDefault="004852C2" w:rsidP="00E40070">
            <w:pPr>
              <w:jc w:val="center"/>
              <w:rPr>
                <w:color w:val="000000" w:themeColor="text1"/>
              </w:rPr>
            </w:pPr>
            <w:r w:rsidRPr="009F4DAD">
              <w:rPr>
                <w:color w:val="000000" w:themeColor="text1"/>
              </w:rPr>
              <w:t>(0.19)</w:t>
            </w:r>
          </w:p>
        </w:tc>
        <w:tc>
          <w:tcPr>
            <w:tcW w:w="0" w:type="auto"/>
            <w:tcBorders>
              <w:top w:val="nil"/>
              <w:left w:val="nil"/>
              <w:bottom w:val="nil"/>
              <w:right w:val="nil"/>
            </w:tcBorders>
            <w:noWrap/>
            <w:vAlign w:val="bottom"/>
            <w:hideMark/>
          </w:tcPr>
          <w:p w14:paraId="3C66B04C" w14:textId="77777777" w:rsidR="004852C2" w:rsidRPr="009F4DAD" w:rsidRDefault="004852C2" w:rsidP="00E40070">
            <w:pPr>
              <w:jc w:val="center"/>
              <w:rPr>
                <w:color w:val="000000" w:themeColor="text1"/>
              </w:rPr>
            </w:pPr>
            <w:r w:rsidRPr="009F4DAD">
              <w:rPr>
                <w:color w:val="000000" w:themeColor="text1"/>
              </w:rPr>
              <w:t>(0.18)</w:t>
            </w:r>
          </w:p>
        </w:tc>
      </w:tr>
      <w:tr w:rsidR="004852C2" w:rsidRPr="009F4DAD" w14:paraId="35E7BB5F" w14:textId="77777777" w:rsidTr="00E40070">
        <w:trPr>
          <w:trHeight w:val="503"/>
        </w:trPr>
        <w:tc>
          <w:tcPr>
            <w:tcW w:w="0" w:type="auto"/>
            <w:gridSpan w:val="3"/>
            <w:tcBorders>
              <w:top w:val="single" w:sz="4" w:space="0" w:color="auto"/>
              <w:left w:val="nil"/>
              <w:bottom w:val="single" w:sz="4" w:space="0" w:color="auto"/>
              <w:right w:val="nil"/>
            </w:tcBorders>
            <w:vAlign w:val="center"/>
            <w:hideMark/>
          </w:tcPr>
          <w:p w14:paraId="474179BA" w14:textId="66788E5C" w:rsidR="004852C2" w:rsidRPr="009F4DAD" w:rsidRDefault="004852C2" w:rsidP="00E40070">
            <w:pPr>
              <w:rPr>
                <w:color w:val="000000" w:themeColor="text1"/>
              </w:rPr>
            </w:pPr>
            <w:r w:rsidRPr="001017EC">
              <w:rPr>
                <w:color w:val="000000" w:themeColor="text1"/>
                <w:sz w:val="20"/>
                <w:szCs w:val="20"/>
              </w:rPr>
              <w:t xml:space="preserve">Notes: </w:t>
            </w:r>
            <w:r w:rsidR="001D2A56" w:rsidRPr="009F4DAD">
              <w:rPr>
                <w:color w:val="000000" w:themeColor="text1"/>
                <w:sz w:val="20"/>
                <w:szCs w:val="20"/>
              </w:rPr>
              <w:t>All estimates are weighted, except for sample size</w:t>
            </w:r>
            <w:r w:rsidR="001D2A56">
              <w:rPr>
                <w:color w:val="000000" w:themeColor="text1"/>
                <w:sz w:val="20"/>
                <w:szCs w:val="20"/>
              </w:rPr>
              <w:t>s</w:t>
            </w:r>
            <w:r w:rsidR="001D2A56" w:rsidRPr="009F4DAD">
              <w:rPr>
                <w:color w:val="000000" w:themeColor="text1"/>
                <w:sz w:val="20"/>
                <w:szCs w:val="20"/>
              </w:rPr>
              <w:t>.</w:t>
            </w:r>
            <w:r w:rsidR="001D2A56" w:rsidRPr="001017EC">
              <w:rPr>
                <w:color w:val="000000" w:themeColor="text1"/>
                <w:sz w:val="20"/>
                <w:szCs w:val="20"/>
              </w:rPr>
              <w:t xml:space="preserve"> </w:t>
            </w:r>
            <w:r w:rsidR="001D2A56">
              <w:rPr>
                <w:color w:val="000000" w:themeColor="text1"/>
                <w:sz w:val="20"/>
                <w:szCs w:val="20"/>
              </w:rPr>
              <w:t>O</w:t>
            </w:r>
            <w:r w:rsidR="001D2A56" w:rsidRPr="001017EC">
              <w:rPr>
                <w:color w:val="000000" w:themeColor="text1"/>
                <w:sz w:val="20"/>
                <w:szCs w:val="20"/>
              </w:rPr>
              <w:t>nly the key coefficients are displayed</w:t>
            </w:r>
            <w:r w:rsidR="001D2A56">
              <w:rPr>
                <w:color w:val="000000" w:themeColor="text1"/>
                <w:sz w:val="20"/>
                <w:szCs w:val="20"/>
              </w:rPr>
              <w:t>, but all</w:t>
            </w:r>
            <w:r w:rsidR="001D2A56" w:rsidRPr="009F4DAD">
              <w:rPr>
                <w:color w:val="000000" w:themeColor="text1"/>
                <w:sz w:val="20"/>
                <w:szCs w:val="20"/>
              </w:rPr>
              <w:t xml:space="preserve"> covariates are controlled, including</w:t>
            </w:r>
            <w:r w:rsidR="001D2A56">
              <w:rPr>
                <w:color w:val="000000" w:themeColor="text1"/>
                <w:sz w:val="20"/>
                <w:szCs w:val="20"/>
              </w:rPr>
              <w:t xml:space="preserve"> </w:t>
            </w:r>
            <w:r w:rsidR="001D2A56" w:rsidRPr="009F4DAD">
              <w:rPr>
                <w:color w:val="000000" w:themeColor="text1"/>
                <w:sz w:val="20"/>
                <w:szCs w:val="20"/>
              </w:rPr>
              <w:t>child and year fixed effects, state-level economic and policy characteristics, local prices of other goods, and child or family level characteristics</w:t>
            </w:r>
            <w:r w:rsidR="001D2A56" w:rsidRPr="001017EC">
              <w:rPr>
                <w:color w:val="000000" w:themeColor="text1"/>
                <w:sz w:val="20"/>
                <w:szCs w:val="20"/>
              </w:rPr>
              <w:t xml:space="preserve">.  </w:t>
            </w:r>
            <w:r w:rsidR="001D2A56" w:rsidRPr="00551CA2">
              <w:rPr>
                <w:color w:val="000000" w:themeColor="text1"/>
                <w:sz w:val="20"/>
                <w:szCs w:val="20"/>
              </w:rPr>
              <w:t>† p&lt;0.1, * p&lt;0.05, ** p&lt;0.01, *** p&lt;0.001.</w:t>
            </w:r>
            <w:r w:rsidR="001D2A56">
              <w:rPr>
                <w:color w:val="000000" w:themeColor="text1"/>
                <w:sz w:val="20"/>
                <w:szCs w:val="20"/>
              </w:rPr>
              <w:t xml:space="preserve"> Data come from wave 3 and wave k in the </w:t>
            </w:r>
            <w:r w:rsidR="001D2A56" w:rsidRPr="009F4DAD">
              <w:rPr>
                <w:color w:val="000000" w:themeColor="text1"/>
                <w:sz w:val="20"/>
                <w:szCs w:val="20"/>
              </w:rPr>
              <w:t>ECLS-B</w:t>
            </w:r>
            <w:r w:rsidR="001D2A56" w:rsidRPr="001017EC">
              <w:rPr>
                <w:color w:val="000000" w:themeColor="text1"/>
                <w:sz w:val="20"/>
                <w:szCs w:val="20"/>
              </w:rPr>
              <w:t xml:space="preserve"> (N=1</w:t>
            </w:r>
            <w:r w:rsidR="001D2A56">
              <w:rPr>
                <w:color w:val="000000" w:themeColor="text1"/>
                <w:sz w:val="20"/>
                <w:szCs w:val="20"/>
              </w:rPr>
              <w:t>3</w:t>
            </w:r>
            <w:r w:rsidR="001D2A56" w:rsidRPr="001017EC">
              <w:rPr>
                <w:color w:val="000000" w:themeColor="text1"/>
                <w:sz w:val="20"/>
                <w:szCs w:val="20"/>
              </w:rPr>
              <w:t>00)</w:t>
            </w:r>
            <w:r w:rsidR="001D2A56">
              <w:rPr>
                <w:color w:val="000000" w:themeColor="text1"/>
                <w:sz w:val="20"/>
                <w:szCs w:val="20"/>
              </w:rPr>
              <w:t>.</w:t>
            </w:r>
          </w:p>
        </w:tc>
      </w:tr>
    </w:tbl>
    <w:p w14:paraId="160C0D72" w14:textId="77777777" w:rsidR="004852C2" w:rsidRPr="009F4DAD" w:rsidRDefault="004852C2" w:rsidP="004852C2">
      <w:pPr>
        <w:spacing w:line="480" w:lineRule="auto"/>
        <w:rPr>
          <w:color w:val="000000" w:themeColor="text1"/>
        </w:rPr>
      </w:pPr>
    </w:p>
    <w:p w14:paraId="676C9166" w14:textId="77777777" w:rsidR="004852C2" w:rsidRPr="009F4DAD" w:rsidRDefault="004852C2" w:rsidP="004852C2">
      <w:pPr>
        <w:rPr>
          <w:color w:val="000000" w:themeColor="text1"/>
        </w:rPr>
      </w:pPr>
      <w:r w:rsidRPr="009F4DAD">
        <w:rPr>
          <w:color w:val="000000" w:themeColor="text1"/>
        </w:rPr>
        <w:br w:type="page"/>
      </w:r>
    </w:p>
    <w:tbl>
      <w:tblPr>
        <w:tblW w:w="0" w:type="auto"/>
        <w:tblLayout w:type="fixed"/>
        <w:tblLook w:val="04A0" w:firstRow="1" w:lastRow="0" w:firstColumn="1" w:lastColumn="0" w:noHBand="0" w:noVBand="1"/>
      </w:tblPr>
      <w:tblGrid>
        <w:gridCol w:w="3156"/>
        <w:gridCol w:w="1344"/>
        <w:gridCol w:w="1027"/>
        <w:gridCol w:w="2123"/>
        <w:gridCol w:w="1710"/>
      </w:tblGrid>
      <w:tr w:rsidR="004852C2" w:rsidRPr="009F4DAD" w14:paraId="2DF77C42" w14:textId="77777777" w:rsidTr="00E40070">
        <w:trPr>
          <w:trHeight w:val="320"/>
        </w:trPr>
        <w:tc>
          <w:tcPr>
            <w:tcW w:w="9360" w:type="dxa"/>
            <w:gridSpan w:val="5"/>
            <w:tcBorders>
              <w:top w:val="nil"/>
              <w:left w:val="nil"/>
              <w:bottom w:val="single" w:sz="4" w:space="0" w:color="auto"/>
              <w:right w:val="nil"/>
            </w:tcBorders>
            <w:noWrap/>
            <w:vAlign w:val="bottom"/>
            <w:hideMark/>
          </w:tcPr>
          <w:p w14:paraId="4B12DEBB" w14:textId="77777777" w:rsidR="004852C2" w:rsidRPr="009F4DAD" w:rsidRDefault="004852C2" w:rsidP="00E40070">
            <w:pPr>
              <w:rPr>
                <w:color w:val="000000" w:themeColor="text1"/>
              </w:rPr>
            </w:pPr>
            <w:bookmarkStart w:id="0" w:name="_Toc164969839"/>
            <w:r w:rsidRPr="009C6A27">
              <w:rPr>
                <w:b/>
                <w:bCs/>
                <w:color w:val="000000" w:themeColor="text1"/>
              </w:rPr>
              <w:lastRenderedPageBreak/>
              <w:t>Table S7.</w:t>
            </w:r>
            <w:r w:rsidRPr="009F4DAD">
              <w:rPr>
                <w:color w:val="000000" w:themeColor="text1"/>
              </w:rPr>
              <w:t xml:space="preserve"> Interaction </w:t>
            </w:r>
            <w:r>
              <w:rPr>
                <w:color w:val="000000" w:themeColor="text1"/>
              </w:rPr>
              <w:t>Effects</w:t>
            </w:r>
            <w:r w:rsidRPr="009F4DAD">
              <w:rPr>
                <w:color w:val="000000" w:themeColor="text1"/>
              </w:rPr>
              <w:t xml:space="preserve"> </w:t>
            </w:r>
            <w:r>
              <w:rPr>
                <w:color w:val="000000" w:themeColor="text1"/>
              </w:rPr>
              <w:t>B</w:t>
            </w:r>
            <w:r w:rsidRPr="009F4DAD">
              <w:rPr>
                <w:color w:val="000000" w:themeColor="text1"/>
              </w:rPr>
              <w:t xml:space="preserve">etween EITC </w:t>
            </w:r>
            <w:r>
              <w:rPr>
                <w:color w:val="000000" w:themeColor="text1"/>
              </w:rPr>
              <w:t>P</w:t>
            </w:r>
            <w:r w:rsidRPr="009F4DAD">
              <w:rPr>
                <w:color w:val="000000" w:themeColor="text1"/>
              </w:rPr>
              <w:t xml:space="preserve">urchasing </w:t>
            </w:r>
            <w:r>
              <w:rPr>
                <w:color w:val="000000" w:themeColor="text1"/>
              </w:rPr>
              <w:t>P</w:t>
            </w:r>
            <w:r w:rsidRPr="009F4DAD">
              <w:rPr>
                <w:color w:val="000000" w:themeColor="text1"/>
              </w:rPr>
              <w:t xml:space="preserve">ower and SNAP </w:t>
            </w:r>
            <w:r>
              <w:rPr>
                <w:color w:val="000000" w:themeColor="text1"/>
              </w:rPr>
              <w:t>P</w:t>
            </w:r>
            <w:r w:rsidRPr="009F4DAD">
              <w:rPr>
                <w:color w:val="000000" w:themeColor="text1"/>
              </w:rPr>
              <w:t xml:space="preserve">urchasing </w:t>
            </w:r>
            <w:r>
              <w:rPr>
                <w:color w:val="000000" w:themeColor="text1"/>
              </w:rPr>
              <w:t>P</w:t>
            </w:r>
            <w:r w:rsidRPr="009F4DAD">
              <w:rPr>
                <w:color w:val="000000" w:themeColor="text1"/>
              </w:rPr>
              <w:t>ower</w:t>
            </w:r>
          </w:p>
        </w:tc>
      </w:tr>
      <w:tr w:rsidR="004852C2" w:rsidRPr="009F4DAD" w14:paraId="7E42A4F6" w14:textId="77777777" w:rsidTr="00E40070">
        <w:trPr>
          <w:trHeight w:val="320"/>
        </w:trPr>
        <w:tc>
          <w:tcPr>
            <w:tcW w:w="3156" w:type="dxa"/>
            <w:tcBorders>
              <w:top w:val="single" w:sz="4" w:space="0" w:color="auto"/>
              <w:left w:val="nil"/>
              <w:bottom w:val="single" w:sz="4" w:space="0" w:color="auto"/>
              <w:right w:val="nil"/>
            </w:tcBorders>
            <w:noWrap/>
            <w:vAlign w:val="bottom"/>
            <w:hideMark/>
          </w:tcPr>
          <w:p w14:paraId="0A66BF08" w14:textId="77777777" w:rsidR="004852C2" w:rsidRPr="009F4DAD" w:rsidRDefault="004852C2" w:rsidP="00E40070">
            <w:pPr>
              <w:rPr>
                <w:color w:val="000000" w:themeColor="text1"/>
              </w:rPr>
            </w:pPr>
            <w:r w:rsidRPr="009F4DAD">
              <w:rPr>
                <w:color w:val="000000" w:themeColor="text1"/>
              </w:rPr>
              <w:t> </w:t>
            </w:r>
          </w:p>
        </w:tc>
        <w:tc>
          <w:tcPr>
            <w:tcW w:w="1344" w:type="dxa"/>
            <w:tcBorders>
              <w:top w:val="single" w:sz="4" w:space="0" w:color="auto"/>
              <w:left w:val="nil"/>
              <w:bottom w:val="single" w:sz="4" w:space="0" w:color="auto"/>
              <w:right w:val="nil"/>
            </w:tcBorders>
            <w:noWrap/>
            <w:vAlign w:val="bottom"/>
            <w:hideMark/>
          </w:tcPr>
          <w:p w14:paraId="22BB3B39" w14:textId="77777777" w:rsidR="004852C2" w:rsidRPr="009F4DAD" w:rsidRDefault="004852C2" w:rsidP="00E40070">
            <w:pPr>
              <w:jc w:val="center"/>
              <w:rPr>
                <w:color w:val="000000" w:themeColor="text1"/>
              </w:rPr>
            </w:pPr>
            <w:r w:rsidRPr="009F4DAD">
              <w:rPr>
                <w:color w:val="000000" w:themeColor="text1"/>
              </w:rPr>
              <w:t>Working families</w:t>
            </w:r>
          </w:p>
        </w:tc>
        <w:tc>
          <w:tcPr>
            <w:tcW w:w="1027" w:type="dxa"/>
            <w:tcBorders>
              <w:top w:val="single" w:sz="4" w:space="0" w:color="auto"/>
              <w:left w:val="nil"/>
              <w:bottom w:val="single" w:sz="4" w:space="0" w:color="auto"/>
              <w:right w:val="nil"/>
            </w:tcBorders>
            <w:noWrap/>
            <w:vAlign w:val="bottom"/>
            <w:hideMark/>
          </w:tcPr>
          <w:p w14:paraId="03DBBEB8" w14:textId="77777777" w:rsidR="004852C2" w:rsidRPr="009F4DAD" w:rsidRDefault="004852C2" w:rsidP="00E40070">
            <w:pPr>
              <w:jc w:val="center"/>
              <w:rPr>
                <w:color w:val="000000" w:themeColor="text1"/>
              </w:rPr>
            </w:pPr>
            <w:r w:rsidRPr="009F4DAD">
              <w:rPr>
                <w:color w:val="000000" w:themeColor="text1"/>
              </w:rPr>
              <w:t>No deep poverty</w:t>
            </w:r>
          </w:p>
        </w:tc>
        <w:tc>
          <w:tcPr>
            <w:tcW w:w="2123" w:type="dxa"/>
            <w:tcBorders>
              <w:top w:val="single" w:sz="4" w:space="0" w:color="auto"/>
              <w:left w:val="nil"/>
              <w:bottom w:val="single" w:sz="4" w:space="0" w:color="auto"/>
              <w:right w:val="nil"/>
            </w:tcBorders>
            <w:noWrap/>
            <w:vAlign w:val="bottom"/>
            <w:hideMark/>
          </w:tcPr>
          <w:p w14:paraId="2030577C" w14:textId="77777777" w:rsidR="004852C2" w:rsidRPr="009F4DAD" w:rsidRDefault="004852C2" w:rsidP="00E40070">
            <w:pPr>
              <w:jc w:val="center"/>
              <w:rPr>
                <w:color w:val="000000" w:themeColor="text1"/>
              </w:rPr>
            </w:pPr>
            <w:r w:rsidRPr="009F4DAD">
              <w:rPr>
                <w:color w:val="000000" w:themeColor="text1"/>
              </w:rPr>
              <w:t>Unmarried, High school or below</w:t>
            </w:r>
          </w:p>
        </w:tc>
        <w:tc>
          <w:tcPr>
            <w:tcW w:w="1710" w:type="dxa"/>
            <w:tcBorders>
              <w:top w:val="single" w:sz="4" w:space="0" w:color="auto"/>
              <w:left w:val="nil"/>
              <w:bottom w:val="single" w:sz="4" w:space="0" w:color="auto"/>
              <w:right w:val="nil"/>
            </w:tcBorders>
            <w:noWrap/>
            <w:vAlign w:val="bottom"/>
            <w:hideMark/>
          </w:tcPr>
          <w:p w14:paraId="79990430" w14:textId="77777777" w:rsidR="004852C2" w:rsidRPr="009F4DAD" w:rsidRDefault="004852C2" w:rsidP="00E40070">
            <w:pPr>
              <w:jc w:val="center"/>
              <w:rPr>
                <w:color w:val="000000" w:themeColor="text1"/>
              </w:rPr>
            </w:pPr>
            <w:r w:rsidRPr="009F4DAD">
              <w:rPr>
                <w:color w:val="000000" w:themeColor="text1"/>
              </w:rPr>
              <w:t>Overall SNAP households</w:t>
            </w:r>
          </w:p>
        </w:tc>
      </w:tr>
      <w:tr w:rsidR="004852C2" w:rsidRPr="009F4DAD" w14:paraId="18076B1D" w14:textId="77777777" w:rsidTr="00E40070">
        <w:trPr>
          <w:trHeight w:val="320"/>
        </w:trPr>
        <w:tc>
          <w:tcPr>
            <w:tcW w:w="3156" w:type="dxa"/>
            <w:tcBorders>
              <w:top w:val="single" w:sz="4" w:space="0" w:color="auto"/>
              <w:left w:val="nil"/>
              <w:bottom w:val="single" w:sz="4" w:space="0" w:color="auto"/>
              <w:right w:val="nil"/>
            </w:tcBorders>
            <w:noWrap/>
            <w:vAlign w:val="bottom"/>
            <w:hideMark/>
          </w:tcPr>
          <w:p w14:paraId="5DBF776A" w14:textId="77777777" w:rsidR="004852C2" w:rsidRPr="009F4DAD" w:rsidRDefault="004852C2" w:rsidP="00E40070">
            <w:pPr>
              <w:rPr>
                <w:color w:val="000000" w:themeColor="text1"/>
              </w:rPr>
            </w:pPr>
            <w:r w:rsidRPr="009F4DAD">
              <w:rPr>
                <w:color w:val="000000" w:themeColor="text1"/>
              </w:rPr>
              <w:t xml:space="preserve">Panel </w:t>
            </w:r>
            <w:r>
              <w:rPr>
                <w:color w:val="000000" w:themeColor="text1"/>
              </w:rPr>
              <w:t>A</w:t>
            </w:r>
            <w:r w:rsidRPr="009F4DAD">
              <w:rPr>
                <w:color w:val="000000" w:themeColor="text1"/>
              </w:rPr>
              <w:t>. Early reading skills</w:t>
            </w:r>
          </w:p>
        </w:tc>
        <w:tc>
          <w:tcPr>
            <w:tcW w:w="1344" w:type="dxa"/>
            <w:tcBorders>
              <w:top w:val="nil"/>
              <w:left w:val="nil"/>
              <w:bottom w:val="nil"/>
              <w:right w:val="nil"/>
            </w:tcBorders>
            <w:noWrap/>
            <w:vAlign w:val="bottom"/>
            <w:hideMark/>
          </w:tcPr>
          <w:p w14:paraId="1554F5B4" w14:textId="77777777" w:rsidR="004852C2" w:rsidRPr="009F4DAD" w:rsidRDefault="004852C2" w:rsidP="00E40070">
            <w:pPr>
              <w:rPr>
                <w:color w:val="000000" w:themeColor="text1"/>
              </w:rPr>
            </w:pPr>
          </w:p>
        </w:tc>
        <w:tc>
          <w:tcPr>
            <w:tcW w:w="1027" w:type="dxa"/>
            <w:tcBorders>
              <w:top w:val="nil"/>
              <w:left w:val="nil"/>
              <w:bottom w:val="nil"/>
              <w:right w:val="nil"/>
            </w:tcBorders>
            <w:noWrap/>
            <w:vAlign w:val="bottom"/>
            <w:hideMark/>
          </w:tcPr>
          <w:p w14:paraId="7762A5D9" w14:textId="77777777" w:rsidR="004852C2" w:rsidRPr="009F4DAD" w:rsidRDefault="004852C2" w:rsidP="00E40070">
            <w:pPr>
              <w:jc w:val="center"/>
              <w:rPr>
                <w:color w:val="000000" w:themeColor="text1"/>
              </w:rPr>
            </w:pPr>
          </w:p>
        </w:tc>
        <w:tc>
          <w:tcPr>
            <w:tcW w:w="2123" w:type="dxa"/>
            <w:tcBorders>
              <w:top w:val="nil"/>
              <w:left w:val="nil"/>
              <w:bottom w:val="nil"/>
              <w:right w:val="nil"/>
            </w:tcBorders>
            <w:noWrap/>
            <w:vAlign w:val="bottom"/>
            <w:hideMark/>
          </w:tcPr>
          <w:p w14:paraId="1E815D29" w14:textId="77777777" w:rsidR="004852C2" w:rsidRPr="009F4DAD" w:rsidRDefault="004852C2" w:rsidP="00E40070">
            <w:pPr>
              <w:jc w:val="center"/>
              <w:rPr>
                <w:color w:val="000000" w:themeColor="text1"/>
              </w:rPr>
            </w:pPr>
          </w:p>
        </w:tc>
        <w:tc>
          <w:tcPr>
            <w:tcW w:w="1710" w:type="dxa"/>
            <w:tcBorders>
              <w:top w:val="nil"/>
              <w:left w:val="nil"/>
              <w:bottom w:val="nil"/>
              <w:right w:val="nil"/>
            </w:tcBorders>
            <w:noWrap/>
            <w:vAlign w:val="bottom"/>
            <w:hideMark/>
          </w:tcPr>
          <w:p w14:paraId="63DFB3F3" w14:textId="77777777" w:rsidR="004852C2" w:rsidRPr="009F4DAD" w:rsidRDefault="004852C2" w:rsidP="00E40070">
            <w:pPr>
              <w:jc w:val="center"/>
              <w:rPr>
                <w:color w:val="000000" w:themeColor="text1"/>
              </w:rPr>
            </w:pPr>
          </w:p>
        </w:tc>
      </w:tr>
      <w:tr w:rsidR="004852C2" w:rsidRPr="009F4DAD" w14:paraId="2BC44034" w14:textId="77777777" w:rsidTr="00E40070">
        <w:trPr>
          <w:trHeight w:val="320"/>
        </w:trPr>
        <w:tc>
          <w:tcPr>
            <w:tcW w:w="3156" w:type="dxa"/>
            <w:tcBorders>
              <w:top w:val="nil"/>
              <w:left w:val="nil"/>
              <w:bottom w:val="nil"/>
              <w:right w:val="nil"/>
            </w:tcBorders>
            <w:noWrap/>
            <w:vAlign w:val="bottom"/>
            <w:hideMark/>
          </w:tcPr>
          <w:p w14:paraId="6FA4F858" w14:textId="77777777" w:rsidR="004852C2" w:rsidRPr="009F4DAD" w:rsidRDefault="004852C2" w:rsidP="00E40070">
            <w:pPr>
              <w:rPr>
                <w:color w:val="000000" w:themeColor="text1"/>
              </w:rPr>
            </w:pPr>
            <w:r w:rsidRPr="009F4DAD">
              <w:rPr>
                <w:color w:val="000000" w:themeColor="text1"/>
              </w:rPr>
              <w:t>EITC purchasing power (centered)</w:t>
            </w:r>
          </w:p>
        </w:tc>
        <w:tc>
          <w:tcPr>
            <w:tcW w:w="1344" w:type="dxa"/>
            <w:tcBorders>
              <w:top w:val="nil"/>
              <w:left w:val="nil"/>
              <w:bottom w:val="nil"/>
              <w:right w:val="nil"/>
            </w:tcBorders>
            <w:noWrap/>
            <w:vAlign w:val="bottom"/>
            <w:hideMark/>
          </w:tcPr>
          <w:p w14:paraId="26D84CBE" w14:textId="77777777" w:rsidR="004852C2" w:rsidRPr="009F4DAD" w:rsidRDefault="004852C2" w:rsidP="00E40070">
            <w:pPr>
              <w:jc w:val="center"/>
              <w:rPr>
                <w:color w:val="000000" w:themeColor="text1"/>
              </w:rPr>
            </w:pPr>
            <w:r w:rsidRPr="009F4DAD">
              <w:rPr>
                <w:color w:val="000000" w:themeColor="text1"/>
              </w:rPr>
              <w:t>0.09</w:t>
            </w:r>
          </w:p>
        </w:tc>
        <w:tc>
          <w:tcPr>
            <w:tcW w:w="1027" w:type="dxa"/>
            <w:tcBorders>
              <w:top w:val="nil"/>
              <w:left w:val="nil"/>
              <w:bottom w:val="nil"/>
              <w:right w:val="nil"/>
            </w:tcBorders>
            <w:noWrap/>
            <w:vAlign w:val="bottom"/>
            <w:hideMark/>
          </w:tcPr>
          <w:p w14:paraId="5304E9C4" w14:textId="77777777" w:rsidR="004852C2" w:rsidRPr="009F4DAD" w:rsidRDefault="004852C2" w:rsidP="00E40070">
            <w:pPr>
              <w:jc w:val="center"/>
              <w:rPr>
                <w:color w:val="000000" w:themeColor="text1"/>
              </w:rPr>
            </w:pPr>
            <w:r w:rsidRPr="009F4DAD">
              <w:rPr>
                <w:color w:val="000000" w:themeColor="text1"/>
              </w:rPr>
              <w:t>0.11*</w:t>
            </w:r>
          </w:p>
        </w:tc>
        <w:tc>
          <w:tcPr>
            <w:tcW w:w="2123" w:type="dxa"/>
            <w:tcBorders>
              <w:top w:val="nil"/>
              <w:left w:val="nil"/>
              <w:bottom w:val="nil"/>
              <w:right w:val="nil"/>
            </w:tcBorders>
            <w:noWrap/>
            <w:vAlign w:val="bottom"/>
            <w:hideMark/>
          </w:tcPr>
          <w:p w14:paraId="7E88EEBF" w14:textId="77777777" w:rsidR="004852C2" w:rsidRPr="009F4DAD" w:rsidRDefault="004852C2" w:rsidP="00E40070">
            <w:pPr>
              <w:jc w:val="center"/>
              <w:rPr>
                <w:color w:val="000000" w:themeColor="text1"/>
              </w:rPr>
            </w:pPr>
            <w:r w:rsidRPr="009F4DAD">
              <w:rPr>
                <w:color w:val="000000" w:themeColor="text1"/>
              </w:rPr>
              <w:t>-0.06</w:t>
            </w:r>
          </w:p>
        </w:tc>
        <w:tc>
          <w:tcPr>
            <w:tcW w:w="1710" w:type="dxa"/>
            <w:tcBorders>
              <w:top w:val="nil"/>
              <w:left w:val="nil"/>
              <w:bottom w:val="nil"/>
              <w:right w:val="nil"/>
            </w:tcBorders>
            <w:noWrap/>
            <w:vAlign w:val="bottom"/>
            <w:hideMark/>
          </w:tcPr>
          <w:p w14:paraId="663C20D4" w14:textId="77777777" w:rsidR="004852C2" w:rsidRPr="009F4DAD" w:rsidRDefault="004852C2" w:rsidP="00E40070">
            <w:pPr>
              <w:jc w:val="center"/>
              <w:rPr>
                <w:color w:val="000000" w:themeColor="text1"/>
              </w:rPr>
            </w:pPr>
            <w:r w:rsidRPr="009F4DAD">
              <w:rPr>
                <w:color w:val="000000" w:themeColor="text1"/>
              </w:rPr>
              <w:t>0.06</w:t>
            </w:r>
          </w:p>
        </w:tc>
      </w:tr>
      <w:tr w:rsidR="004852C2" w:rsidRPr="009F4DAD" w14:paraId="3BBE16B6" w14:textId="77777777" w:rsidTr="00E40070">
        <w:trPr>
          <w:trHeight w:val="320"/>
        </w:trPr>
        <w:tc>
          <w:tcPr>
            <w:tcW w:w="3156" w:type="dxa"/>
            <w:tcBorders>
              <w:top w:val="nil"/>
              <w:left w:val="nil"/>
              <w:bottom w:val="nil"/>
              <w:right w:val="nil"/>
            </w:tcBorders>
            <w:noWrap/>
            <w:vAlign w:val="bottom"/>
            <w:hideMark/>
          </w:tcPr>
          <w:p w14:paraId="22DFE6E8" w14:textId="77777777" w:rsidR="004852C2" w:rsidRPr="009F4DAD" w:rsidRDefault="004852C2" w:rsidP="00E40070">
            <w:pPr>
              <w:jc w:val="center"/>
              <w:rPr>
                <w:color w:val="000000" w:themeColor="text1"/>
              </w:rPr>
            </w:pPr>
          </w:p>
        </w:tc>
        <w:tc>
          <w:tcPr>
            <w:tcW w:w="1344" w:type="dxa"/>
            <w:tcBorders>
              <w:top w:val="nil"/>
              <w:left w:val="nil"/>
              <w:bottom w:val="nil"/>
              <w:right w:val="nil"/>
            </w:tcBorders>
            <w:noWrap/>
            <w:vAlign w:val="bottom"/>
            <w:hideMark/>
          </w:tcPr>
          <w:p w14:paraId="02AA07DC" w14:textId="77777777" w:rsidR="004852C2" w:rsidRPr="009F4DAD" w:rsidRDefault="004852C2" w:rsidP="00E40070">
            <w:pPr>
              <w:jc w:val="center"/>
              <w:rPr>
                <w:color w:val="000000" w:themeColor="text1"/>
              </w:rPr>
            </w:pPr>
            <w:r w:rsidRPr="009F4DAD">
              <w:rPr>
                <w:color w:val="000000" w:themeColor="text1"/>
              </w:rPr>
              <w:t>(0.08)</w:t>
            </w:r>
          </w:p>
        </w:tc>
        <w:tc>
          <w:tcPr>
            <w:tcW w:w="1027" w:type="dxa"/>
            <w:tcBorders>
              <w:top w:val="nil"/>
              <w:left w:val="nil"/>
              <w:bottom w:val="nil"/>
              <w:right w:val="nil"/>
            </w:tcBorders>
            <w:noWrap/>
            <w:vAlign w:val="bottom"/>
            <w:hideMark/>
          </w:tcPr>
          <w:p w14:paraId="4FFC3187" w14:textId="77777777" w:rsidR="004852C2" w:rsidRPr="009F4DAD" w:rsidRDefault="004852C2" w:rsidP="00E40070">
            <w:pPr>
              <w:jc w:val="center"/>
              <w:rPr>
                <w:color w:val="000000" w:themeColor="text1"/>
              </w:rPr>
            </w:pPr>
            <w:r w:rsidRPr="009F4DAD">
              <w:rPr>
                <w:color w:val="000000" w:themeColor="text1"/>
              </w:rPr>
              <w:t>(0.05)</w:t>
            </w:r>
          </w:p>
        </w:tc>
        <w:tc>
          <w:tcPr>
            <w:tcW w:w="2123" w:type="dxa"/>
            <w:tcBorders>
              <w:top w:val="nil"/>
              <w:left w:val="nil"/>
              <w:bottom w:val="nil"/>
              <w:right w:val="nil"/>
            </w:tcBorders>
            <w:noWrap/>
            <w:vAlign w:val="bottom"/>
            <w:hideMark/>
          </w:tcPr>
          <w:p w14:paraId="1904E123" w14:textId="77777777" w:rsidR="004852C2" w:rsidRPr="009F4DAD" w:rsidRDefault="004852C2" w:rsidP="00E40070">
            <w:pPr>
              <w:jc w:val="center"/>
              <w:rPr>
                <w:color w:val="000000" w:themeColor="text1"/>
              </w:rPr>
            </w:pPr>
            <w:r w:rsidRPr="009F4DAD">
              <w:rPr>
                <w:color w:val="000000" w:themeColor="text1"/>
              </w:rPr>
              <w:t>(0.07)</w:t>
            </w:r>
          </w:p>
        </w:tc>
        <w:tc>
          <w:tcPr>
            <w:tcW w:w="1710" w:type="dxa"/>
            <w:tcBorders>
              <w:top w:val="nil"/>
              <w:left w:val="nil"/>
              <w:bottom w:val="nil"/>
              <w:right w:val="nil"/>
            </w:tcBorders>
            <w:noWrap/>
            <w:vAlign w:val="bottom"/>
            <w:hideMark/>
          </w:tcPr>
          <w:p w14:paraId="6B3DC511" w14:textId="77777777" w:rsidR="004852C2" w:rsidRPr="009F4DAD" w:rsidRDefault="004852C2" w:rsidP="00E40070">
            <w:pPr>
              <w:jc w:val="center"/>
              <w:rPr>
                <w:color w:val="000000" w:themeColor="text1"/>
              </w:rPr>
            </w:pPr>
            <w:r w:rsidRPr="009F4DAD">
              <w:rPr>
                <w:color w:val="000000" w:themeColor="text1"/>
              </w:rPr>
              <w:t>(0.05)</w:t>
            </w:r>
          </w:p>
        </w:tc>
      </w:tr>
      <w:tr w:rsidR="004852C2" w:rsidRPr="009F4DAD" w14:paraId="3E70E8F9" w14:textId="77777777" w:rsidTr="00E40070">
        <w:trPr>
          <w:trHeight w:val="320"/>
        </w:trPr>
        <w:tc>
          <w:tcPr>
            <w:tcW w:w="3156" w:type="dxa"/>
            <w:tcBorders>
              <w:top w:val="nil"/>
              <w:left w:val="nil"/>
              <w:bottom w:val="nil"/>
              <w:right w:val="nil"/>
            </w:tcBorders>
            <w:noWrap/>
            <w:vAlign w:val="bottom"/>
            <w:hideMark/>
          </w:tcPr>
          <w:p w14:paraId="067A0F6D" w14:textId="77777777" w:rsidR="004852C2" w:rsidRPr="009F4DAD" w:rsidRDefault="004852C2" w:rsidP="00E40070">
            <w:pPr>
              <w:rPr>
                <w:color w:val="000000" w:themeColor="text1"/>
              </w:rPr>
            </w:pPr>
            <w:r w:rsidRPr="009F4DAD">
              <w:rPr>
                <w:color w:val="000000" w:themeColor="text1"/>
              </w:rPr>
              <w:t>SNAP purchasing power (centered)</w:t>
            </w:r>
          </w:p>
        </w:tc>
        <w:tc>
          <w:tcPr>
            <w:tcW w:w="1344" w:type="dxa"/>
            <w:tcBorders>
              <w:top w:val="nil"/>
              <w:left w:val="nil"/>
              <w:bottom w:val="nil"/>
              <w:right w:val="nil"/>
            </w:tcBorders>
            <w:noWrap/>
            <w:vAlign w:val="bottom"/>
            <w:hideMark/>
          </w:tcPr>
          <w:p w14:paraId="13AE6AC5" w14:textId="77777777" w:rsidR="004852C2" w:rsidRPr="009F4DAD" w:rsidRDefault="004852C2" w:rsidP="00E40070">
            <w:pPr>
              <w:jc w:val="center"/>
              <w:rPr>
                <w:color w:val="000000" w:themeColor="text1"/>
              </w:rPr>
            </w:pPr>
            <w:r w:rsidRPr="009F4DAD">
              <w:rPr>
                <w:color w:val="000000" w:themeColor="text1"/>
              </w:rPr>
              <w:t>0.21</w:t>
            </w:r>
          </w:p>
        </w:tc>
        <w:tc>
          <w:tcPr>
            <w:tcW w:w="1027" w:type="dxa"/>
            <w:tcBorders>
              <w:top w:val="nil"/>
              <w:left w:val="nil"/>
              <w:bottom w:val="nil"/>
              <w:right w:val="nil"/>
            </w:tcBorders>
            <w:noWrap/>
            <w:vAlign w:val="bottom"/>
            <w:hideMark/>
          </w:tcPr>
          <w:p w14:paraId="2542B473" w14:textId="77777777" w:rsidR="004852C2" w:rsidRPr="009F4DAD" w:rsidRDefault="004852C2" w:rsidP="00E40070">
            <w:pPr>
              <w:jc w:val="center"/>
              <w:rPr>
                <w:color w:val="000000" w:themeColor="text1"/>
              </w:rPr>
            </w:pPr>
            <w:r w:rsidRPr="009F4DAD">
              <w:rPr>
                <w:color w:val="000000" w:themeColor="text1"/>
              </w:rPr>
              <w:t>0.12</w:t>
            </w:r>
          </w:p>
        </w:tc>
        <w:tc>
          <w:tcPr>
            <w:tcW w:w="2123" w:type="dxa"/>
            <w:tcBorders>
              <w:top w:val="nil"/>
              <w:left w:val="nil"/>
              <w:bottom w:val="nil"/>
              <w:right w:val="nil"/>
            </w:tcBorders>
            <w:noWrap/>
            <w:vAlign w:val="bottom"/>
            <w:hideMark/>
          </w:tcPr>
          <w:p w14:paraId="0B11720D" w14:textId="77777777" w:rsidR="004852C2" w:rsidRPr="009F4DAD" w:rsidRDefault="004852C2" w:rsidP="00E40070">
            <w:pPr>
              <w:jc w:val="center"/>
              <w:rPr>
                <w:color w:val="000000" w:themeColor="text1"/>
              </w:rPr>
            </w:pPr>
            <w:r w:rsidRPr="009F4DAD">
              <w:rPr>
                <w:color w:val="000000" w:themeColor="text1"/>
              </w:rPr>
              <w:t>0.13</w:t>
            </w:r>
          </w:p>
        </w:tc>
        <w:tc>
          <w:tcPr>
            <w:tcW w:w="1710" w:type="dxa"/>
            <w:tcBorders>
              <w:top w:val="nil"/>
              <w:left w:val="nil"/>
              <w:bottom w:val="nil"/>
              <w:right w:val="nil"/>
            </w:tcBorders>
            <w:noWrap/>
            <w:vAlign w:val="bottom"/>
            <w:hideMark/>
          </w:tcPr>
          <w:p w14:paraId="37512122" w14:textId="77777777" w:rsidR="004852C2" w:rsidRPr="009F4DAD" w:rsidRDefault="004852C2" w:rsidP="00E40070">
            <w:pPr>
              <w:jc w:val="center"/>
              <w:rPr>
                <w:color w:val="000000" w:themeColor="text1"/>
              </w:rPr>
            </w:pPr>
            <w:r w:rsidRPr="009F4DAD">
              <w:rPr>
                <w:color w:val="000000" w:themeColor="text1"/>
              </w:rPr>
              <w:t>-0.00</w:t>
            </w:r>
          </w:p>
        </w:tc>
      </w:tr>
      <w:tr w:rsidR="004852C2" w:rsidRPr="009F4DAD" w14:paraId="6FECE748" w14:textId="77777777" w:rsidTr="00E40070">
        <w:trPr>
          <w:trHeight w:val="320"/>
        </w:trPr>
        <w:tc>
          <w:tcPr>
            <w:tcW w:w="3156" w:type="dxa"/>
            <w:tcBorders>
              <w:top w:val="nil"/>
              <w:left w:val="nil"/>
              <w:bottom w:val="nil"/>
              <w:right w:val="nil"/>
            </w:tcBorders>
            <w:noWrap/>
            <w:vAlign w:val="bottom"/>
            <w:hideMark/>
          </w:tcPr>
          <w:p w14:paraId="0CA66736" w14:textId="77777777" w:rsidR="004852C2" w:rsidRPr="009F4DAD" w:rsidRDefault="004852C2" w:rsidP="00E40070">
            <w:pPr>
              <w:jc w:val="center"/>
              <w:rPr>
                <w:color w:val="000000" w:themeColor="text1"/>
              </w:rPr>
            </w:pPr>
          </w:p>
        </w:tc>
        <w:tc>
          <w:tcPr>
            <w:tcW w:w="1344" w:type="dxa"/>
            <w:tcBorders>
              <w:top w:val="nil"/>
              <w:left w:val="nil"/>
              <w:bottom w:val="nil"/>
              <w:right w:val="nil"/>
            </w:tcBorders>
            <w:noWrap/>
            <w:vAlign w:val="bottom"/>
            <w:hideMark/>
          </w:tcPr>
          <w:p w14:paraId="66D2326B" w14:textId="77777777" w:rsidR="004852C2" w:rsidRPr="009F4DAD" w:rsidRDefault="004852C2" w:rsidP="00E40070">
            <w:pPr>
              <w:jc w:val="center"/>
              <w:rPr>
                <w:color w:val="000000" w:themeColor="text1"/>
              </w:rPr>
            </w:pPr>
            <w:r w:rsidRPr="009F4DAD">
              <w:rPr>
                <w:color w:val="000000" w:themeColor="text1"/>
              </w:rPr>
              <w:t>(0.19)</w:t>
            </w:r>
          </w:p>
        </w:tc>
        <w:tc>
          <w:tcPr>
            <w:tcW w:w="1027" w:type="dxa"/>
            <w:tcBorders>
              <w:top w:val="nil"/>
              <w:left w:val="nil"/>
              <w:bottom w:val="nil"/>
              <w:right w:val="nil"/>
            </w:tcBorders>
            <w:noWrap/>
            <w:vAlign w:val="bottom"/>
            <w:hideMark/>
          </w:tcPr>
          <w:p w14:paraId="28E52EBB" w14:textId="77777777" w:rsidR="004852C2" w:rsidRPr="009F4DAD" w:rsidRDefault="004852C2" w:rsidP="00E40070">
            <w:pPr>
              <w:jc w:val="center"/>
              <w:rPr>
                <w:color w:val="000000" w:themeColor="text1"/>
              </w:rPr>
            </w:pPr>
            <w:r w:rsidRPr="009F4DAD">
              <w:rPr>
                <w:color w:val="000000" w:themeColor="text1"/>
              </w:rPr>
              <w:t>(0.19)</w:t>
            </w:r>
          </w:p>
        </w:tc>
        <w:tc>
          <w:tcPr>
            <w:tcW w:w="2123" w:type="dxa"/>
            <w:tcBorders>
              <w:top w:val="nil"/>
              <w:left w:val="nil"/>
              <w:bottom w:val="nil"/>
              <w:right w:val="nil"/>
            </w:tcBorders>
            <w:noWrap/>
            <w:vAlign w:val="bottom"/>
            <w:hideMark/>
          </w:tcPr>
          <w:p w14:paraId="7B3E7912" w14:textId="77777777" w:rsidR="004852C2" w:rsidRPr="009F4DAD" w:rsidRDefault="004852C2" w:rsidP="00E40070">
            <w:pPr>
              <w:jc w:val="center"/>
              <w:rPr>
                <w:color w:val="000000" w:themeColor="text1"/>
              </w:rPr>
            </w:pPr>
            <w:r w:rsidRPr="009F4DAD">
              <w:rPr>
                <w:color w:val="000000" w:themeColor="text1"/>
              </w:rPr>
              <w:t>(0.19)</w:t>
            </w:r>
          </w:p>
        </w:tc>
        <w:tc>
          <w:tcPr>
            <w:tcW w:w="1710" w:type="dxa"/>
            <w:tcBorders>
              <w:top w:val="nil"/>
              <w:left w:val="nil"/>
              <w:bottom w:val="nil"/>
              <w:right w:val="nil"/>
            </w:tcBorders>
            <w:noWrap/>
            <w:vAlign w:val="bottom"/>
            <w:hideMark/>
          </w:tcPr>
          <w:p w14:paraId="26B7B023" w14:textId="77777777" w:rsidR="004852C2" w:rsidRPr="009F4DAD" w:rsidRDefault="004852C2" w:rsidP="00E40070">
            <w:pPr>
              <w:jc w:val="center"/>
              <w:rPr>
                <w:color w:val="000000" w:themeColor="text1"/>
              </w:rPr>
            </w:pPr>
            <w:r w:rsidRPr="009F4DAD">
              <w:rPr>
                <w:color w:val="000000" w:themeColor="text1"/>
              </w:rPr>
              <w:t>(0.18)</w:t>
            </w:r>
          </w:p>
        </w:tc>
      </w:tr>
      <w:tr w:rsidR="004852C2" w:rsidRPr="009F4DAD" w14:paraId="560149BC" w14:textId="77777777" w:rsidTr="00E40070">
        <w:trPr>
          <w:trHeight w:val="320"/>
        </w:trPr>
        <w:tc>
          <w:tcPr>
            <w:tcW w:w="3156" w:type="dxa"/>
            <w:tcBorders>
              <w:top w:val="nil"/>
              <w:left w:val="nil"/>
              <w:bottom w:val="nil"/>
              <w:right w:val="nil"/>
            </w:tcBorders>
            <w:noWrap/>
            <w:vAlign w:val="bottom"/>
            <w:hideMark/>
          </w:tcPr>
          <w:p w14:paraId="6E71BAAD" w14:textId="77777777" w:rsidR="004852C2" w:rsidRPr="009F4DAD" w:rsidRDefault="004852C2" w:rsidP="00E40070">
            <w:pPr>
              <w:rPr>
                <w:color w:val="000000" w:themeColor="text1"/>
              </w:rPr>
            </w:pPr>
            <w:r w:rsidRPr="009F4DAD">
              <w:rPr>
                <w:color w:val="000000" w:themeColor="text1"/>
              </w:rPr>
              <w:t xml:space="preserve">EITC purchasing power </w:t>
            </w:r>
            <m:oMath>
              <m:r>
                <w:rPr>
                  <w:rFonts w:ascii="Cambria Math" w:eastAsia="Cambria Math" w:hAnsi="Cambria Math" w:cs="Cambria Math"/>
                  <w:color w:val="000000" w:themeColor="text1"/>
                  <w:sz w:val="22"/>
                  <w:szCs w:val="22"/>
                </w:rPr>
                <m:t>×</m:t>
              </m:r>
            </m:oMath>
            <w:r>
              <w:rPr>
                <w:color w:val="000000" w:themeColor="text1"/>
              </w:rPr>
              <w:t xml:space="preserve"> </w:t>
            </w:r>
            <w:r w:rsidRPr="009F4DAD">
              <w:rPr>
                <w:color w:val="000000" w:themeColor="text1"/>
              </w:rPr>
              <w:t>SNAP purchasing power</w:t>
            </w:r>
          </w:p>
        </w:tc>
        <w:tc>
          <w:tcPr>
            <w:tcW w:w="1344" w:type="dxa"/>
            <w:tcBorders>
              <w:top w:val="nil"/>
              <w:left w:val="nil"/>
              <w:bottom w:val="nil"/>
              <w:right w:val="nil"/>
            </w:tcBorders>
            <w:noWrap/>
            <w:vAlign w:val="bottom"/>
            <w:hideMark/>
          </w:tcPr>
          <w:p w14:paraId="1C1372EA" w14:textId="77777777" w:rsidR="004852C2" w:rsidRPr="009F4DAD" w:rsidRDefault="004852C2" w:rsidP="00E40070">
            <w:pPr>
              <w:jc w:val="center"/>
              <w:rPr>
                <w:color w:val="000000" w:themeColor="text1"/>
              </w:rPr>
            </w:pPr>
            <w:r w:rsidRPr="009F4DAD">
              <w:rPr>
                <w:color w:val="000000" w:themeColor="text1"/>
              </w:rPr>
              <w:t>0.25**</w:t>
            </w:r>
          </w:p>
        </w:tc>
        <w:tc>
          <w:tcPr>
            <w:tcW w:w="1027" w:type="dxa"/>
            <w:tcBorders>
              <w:top w:val="nil"/>
              <w:left w:val="nil"/>
              <w:bottom w:val="nil"/>
              <w:right w:val="nil"/>
            </w:tcBorders>
            <w:noWrap/>
            <w:vAlign w:val="bottom"/>
            <w:hideMark/>
          </w:tcPr>
          <w:p w14:paraId="312C3C6C" w14:textId="77777777" w:rsidR="004852C2" w:rsidRPr="009F4DAD" w:rsidRDefault="004852C2" w:rsidP="00E40070">
            <w:pPr>
              <w:jc w:val="center"/>
              <w:rPr>
                <w:color w:val="000000" w:themeColor="text1"/>
              </w:rPr>
            </w:pPr>
            <w:r w:rsidRPr="009F4DAD">
              <w:rPr>
                <w:color w:val="000000" w:themeColor="text1"/>
              </w:rPr>
              <w:t>0.38***</w:t>
            </w:r>
          </w:p>
        </w:tc>
        <w:tc>
          <w:tcPr>
            <w:tcW w:w="2123" w:type="dxa"/>
            <w:tcBorders>
              <w:top w:val="nil"/>
              <w:left w:val="nil"/>
              <w:bottom w:val="nil"/>
              <w:right w:val="nil"/>
            </w:tcBorders>
            <w:noWrap/>
            <w:vAlign w:val="bottom"/>
            <w:hideMark/>
          </w:tcPr>
          <w:p w14:paraId="0916C4AB" w14:textId="77777777" w:rsidR="004852C2" w:rsidRPr="009F4DAD" w:rsidRDefault="004852C2" w:rsidP="00E40070">
            <w:pPr>
              <w:jc w:val="center"/>
              <w:rPr>
                <w:color w:val="000000" w:themeColor="text1"/>
              </w:rPr>
            </w:pPr>
            <w:r w:rsidRPr="009F4DAD">
              <w:rPr>
                <w:color w:val="000000" w:themeColor="text1"/>
              </w:rPr>
              <w:t>0.12</w:t>
            </w:r>
          </w:p>
        </w:tc>
        <w:tc>
          <w:tcPr>
            <w:tcW w:w="1710" w:type="dxa"/>
            <w:tcBorders>
              <w:top w:val="nil"/>
              <w:left w:val="nil"/>
              <w:bottom w:val="nil"/>
              <w:right w:val="nil"/>
            </w:tcBorders>
            <w:noWrap/>
            <w:vAlign w:val="bottom"/>
            <w:hideMark/>
          </w:tcPr>
          <w:p w14:paraId="498387E5" w14:textId="77777777" w:rsidR="004852C2" w:rsidRPr="009F4DAD" w:rsidRDefault="004852C2" w:rsidP="00E40070">
            <w:pPr>
              <w:jc w:val="center"/>
              <w:rPr>
                <w:color w:val="000000" w:themeColor="text1"/>
              </w:rPr>
            </w:pPr>
            <w:r w:rsidRPr="009F4DAD">
              <w:rPr>
                <w:color w:val="000000" w:themeColor="text1"/>
              </w:rPr>
              <w:t>0.19**</w:t>
            </w:r>
          </w:p>
        </w:tc>
      </w:tr>
      <w:tr w:rsidR="004852C2" w:rsidRPr="009F4DAD" w14:paraId="725137A5" w14:textId="77777777" w:rsidTr="00E40070">
        <w:trPr>
          <w:trHeight w:val="320"/>
        </w:trPr>
        <w:tc>
          <w:tcPr>
            <w:tcW w:w="3156" w:type="dxa"/>
            <w:tcBorders>
              <w:top w:val="nil"/>
              <w:left w:val="nil"/>
              <w:bottom w:val="nil"/>
              <w:right w:val="nil"/>
            </w:tcBorders>
            <w:noWrap/>
            <w:vAlign w:val="bottom"/>
            <w:hideMark/>
          </w:tcPr>
          <w:p w14:paraId="0A76A092" w14:textId="77777777" w:rsidR="004852C2" w:rsidRPr="009F4DAD" w:rsidRDefault="004852C2" w:rsidP="00E40070">
            <w:pPr>
              <w:jc w:val="center"/>
              <w:rPr>
                <w:color w:val="000000" w:themeColor="text1"/>
              </w:rPr>
            </w:pPr>
          </w:p>
        </w:tc>
        <w:tc>
          <w:tcPr>
            <w:tcW w:w="1344" w:type="dxa"/>
            <w:tcBorders>
              <w:top w:val="nil"/>
              <w:left w:val="nil"/>
              <w:bottom w:val="nil"/>
              <w:right w:val="nil"/>
            </w:tcBorders>
            <w:noWrap/>
            <w:vAlign w:val="bottom"/>
            <w:hideMark/>
          </w:tcPr>
          <w:p w14:paraId="03FAAA67" w14:textId="77777777" w:rsidR="004852C2" w:rsidRPr="009F4DAD" w:rsidRDefault="004852C2" w:rsidP="00E40070">
            <w:pPr>
              <w:jc w:val="center"/>
              <w:rPr>
                <w:color w:val="000000" w:themeColor="text1"/>
              </w:rPr>
            </w:pPr>
            <w:r w:rsidRPr="009F4DAD">
              <w:rPr>
                <w:color w:val="000000" w:themeColor="text1"/>
              </w:rPr>
              <w:t>(0.08)</w:t>
            </w:r>
          </w:p>
        </w:tc>
        <w:tc>
          <w:tcPr>
            <w:tcW w:w="1027" w:type="dxa"/>
            <w:tcBorders>
              <w:top w:val="nil"/>
              <w:left w:val="nil"/>
              <w:bottom w:val="nil"/>
              <w:right w:val="nil"/>
            </w:tcBorders>
            <w:noWrap/>
            <w:vAlign w:val="bottom"/>
            <w:hideMark/>
          </w:tcPr>
          <w:p w14:paraId="4267EF16" w14:textId="77777777" w:rsidR="004852C2" w:rsidRPr="009F4DAD" w:rsidRDefault="004852C2" w:rsidP="00E40070">
            <w:pPr>
              <w:jc w:val="center"/>
              <w:rPr>
                <w:color w:val="000000" w:themeColor="text1"/>
              </w:rPr>
            </w:pPr>
            <w:r w:rsidRPr="009F4DAD">
              <w:rPr>
                <w:color w:val="000000" w:themeColor="text1"/>
              </w:rPr>
              <w:t>(0.07)</w:t>
            </w:r>
          </w:p>
        </w:tc>
        <w:tc>
          <w:tcPr>
            <w:tcW w:w="2123" w:type="dxa"/>
            <w:tcBorders>
              <w:top w:val="nil"/>
              <w:left w:val="nil"/>
              <w:bottom w:val="nil"/>
              <w:right w:val="nil"/>
            </w:tcBorders>
            <w:noWrap/>
            <w:vAlign w:val="bottom"/>
            <w:hideMark/>
          </w:tcPr>
          <w:p w14:paraId="284BE547" w14:textId="77777777" w:rsidR="004852C2" w:rsidRPr="009F4DAD" w:rsidRDefault="004852C2" w:rsidP="00E40070">
            <w:pPr>
              <w:jc w:val="center"/>
              <w:rPr>
                <w:color w:val="000000" w:themeColor="text1"/>
              </w:rPr>
            </w:pPr>
            <w:r w:rsidRPr="009F4DAD">
              <w:rPr>
                <w:color w:val="000000" w:themeColor="text1"/>
              </w:rPr>
              <w:t>(0.07)</w:t>
            </w:r>
          </w:p>
        </w:tc>
        <w:tc>
          <w:tcPr>
            <w:tcW w:w="1710" w:type="dxa"/>
            <w:tcBorders>
              <w:top w:val="nil"/>
              <w:left w:val="nil"/>
              <w:bottom w:val="nil"/>
              <w:right w:val="nil"/>
            </w:tcBorders>
            <w:noWrap/>
            <w:vAlign w:val="bottom"/>
            <w:hideMark/>
          </w:tcPr>
          <w:p w14:paraId="02A796CF" w14:textId="77777777" w:rsidR="004852C2" w:rsidRPr="009F4DAD" w:rsidRDefault="004852C2" w:rsidP="00E40070">
            <w:pPr>
              <w:jc w:val="center"/>
              <w:rPr>
                <w:color w:val="000000" w:themeColor="text1"/>
              </w:rPr>
            </w:pPr>
            <w:r w:rsidRPr="009F4DAD">
              <w:rPr>
                <w:color w:val="000000" w:themeColor="text1"/>
              </w:rPr>
              <w:t>(0.05)</w:t>
            </w:r>
          </w:p>
        </w:tc>
      </w:tr>
      <w:tr w:rsidR="004852C2" w:rsidRPr="009F4DAD" w14:paraId="48FEF76E" w14:textId="77777777" w:rsidTr="00E40070">
        <w:trPr>
          <w:trHeight w:val="320"/>
        </w:trPr>
        <w:tc>
          <w:tcPr>
            <w:tcW w:w="3156" w:type="dxa"/>
            <w:tcBorders>
              <w:top w:val="nil"/>
              <w:left w:val="nil"/>
              <w:bottom w:val="single" w:sz="4" w:space="0" w:color="auto"/>
              <w:right w:val="nil"/>
            </w:tcBorders>
            <w:noWrap/>
            <w:vAlign w:val="bottom"/>
            <w:hideMark/>
          </w:tcPr>
          <w:p w14:paraId="30D0BAD8" w14:textId="77777777" w:rsidR="004852C2" w:rsidRPr="009F4DAD" w:rsidRDefault="004852C2" w:rsidP="00E40070">
            <w:pPr>
              <w:rPr>
                <w:color w:val="000000" w:themeColor="text1"/>
              </w:rPr>
            </w:pPr>
            <w:r w:rsidRPr="009F4DAD">
              <w:rPr>
                <w:color w:val="000000" w:themeColor="text1"/>
              </w:rPr>
              <w:t xml:space="preserve">Panel </w:t>
            </w:r>
            <w:r>
              <w:rPr>
                <w:color w:val="000000" w:themeColor="text1"/>
              </w:rPr>
              <w:t>B</w:t>
            </w:r>
            <w:r w:rsidRPr="009F4DAD">
              <w:rPr>
                <w:color w:val="000000" w:themeColor="text1"/>
              </w:rPr>
              <w:t>. Early math skills</w:t>
            </w:r>
          </w:p>
        </w:tc>
        <w:tc>
          <w:tcPr>
            <w:tcW w:w="1344" w:type="dxa"/>
            <w:tcBorders>
              <w:top w:val="nil"/>
              <w:left w:val="nil"/>
              <w:bottom w:val="nil"/>
              <w:right w:val="nil"/>
            </w:tcBorders>
            <w:noWrap/>
            <w:vAlign w:val="bottom"/>
            <w:hideMark/>
          </w:tcPr>
          <w:p w14:paraId="529CAB49" w14:textId="77777777" w:rsidR="004852C2" w:rsidRPr="009F4DAD" w:rsidRDefault="004852C2" w:rsidP="00E40070">
            <w:pPr>
              <w:rPr>
                <w:color w:val="000000" w:themeColor="text1"/>
              </w:rPr>
            </w:pPr>
          </w:p>
        </w:tc>
        <w:tc>
          <w:tcPr>
            <w:tcW w:w="1027" w:type="dxa"/>
            <w:tcBorders>
              <w:top w:val="nil"/>
              <w:left w:val="nil"/>
              <w:bottom w:val="nil"/>
              <w:right w:val="nil"/>
            </w:tcBorders>
            <w:noWrap/>
            <w:vAlign w:val="bottom"/>
            <w:hideMark/>
          </w:tcPr>
          <w:p w14:paraId="5F63FFE9" w14:textId="77777777" w:rsidR="004852C2" w:rsidRPr="009F4DAD" w:rsidRDefault="004852C2" w:rsidP="00E40070">
            <w:pPr>
              <w:jc w:val="center"/>
              <w:rPr>
                <w:color w:val="000000" w:themeColor="text1"/>
              </w:rPr>
            </w:pPr>
          </w:p>
        </w:tc>
        <w:tc>
          <w:tcPr>
            <w:tcW w:w="2123" w:type="dxa"/>
            <w:tcBorders>
              <w:top w:val="nil"/>
              <w:left w:val="nil"/>
              <w:bottom w:val="nil"/>
              <w:right w:val="nil"/>
            </w:tcBorders>
            <w:noWrap/>
            <w:vAlign w:val="bottom"/>
            <w:hideMark/>
          </w:tcPr>
          <w:p w14:paraId="1A5D792B" w14:textId="77777777" w:rsidR="004852C2" w:rsidRPr="009F4DAD" w:rsidRDefault="004852C2" w:rsidP="00E40070">
            <w:pPr>
              <w:jc w:val="center"/>
              <w:rPr>
                <w:color w:val="000000" w:themeColor="text1"/>
              </w:rPr>
            </w:pPr>
          </w:p>
        </w:tc>
        <w:tc>
          <w:tcPr>
            <w:tcW w:w="1710" w:type="dxa"/>
            <w:tcBorders>
              <w:top w:val="nil"/>
              <w:left w:val="nil"/>
              <w:bottom w:val="nil"/>
              <w:right w:val="nil"/>
            </w:tcBorders>
            <w:noWrap/>
            <w:vAlign w:val="bottom"/>
            <w:hideMark/>
          </w:tcPr>
          <w:p w14:paraId="0EFE3333" w14:textId="77777777" w:rsidR="004852C2" w:rsidRPr="009F4DAD" w:rsidRDefault="004852C2" w:rsidP="00E40070">
            <w:pPr>
              <w:jc w:val="center"/>
              <w:rPr>
                <w:color w:val="000000" w:themeColor="text1"/>
              </w:rPr>
            </w:pPr>
          </w:p>
        </w:tc>
      </w:tr>
      <w:tr w:rsidR="004852C2" w:rsidRPr="009F4DAD" w14:paraId="4925A1E6" w14:textId="77777777" w:rsidTr="00E40070">
        <w:trPr>
          <w:trHeight w:val="320"/>
        </w:trPr>
        <w:tc>
          <w:tcPr>
            <w:tcW w:w="3156" w:type="dxa"/>
            <w:tcBorders>
              <w:top w:val="nil"/>
              <w:left w:val="nil"/>
              <w:bottom w:val="nil"/>
              <w:right w:val="nil"/>
            </w:tcBorders>
            <w:noWrap/>
            <w:vAlign w:val="bottom"/>
            <w:hideMark/>
          </w:tcPr>
          <w:p w14:paraId="786710DF" w14:textId="77777777" w:rsidR="004852C2" w:rsidRPr="009F4DAD" w:rsidRDefault="004852C2" w:rsidP="00E40070">
            <w:pPr>
              <w:rPr>
                <w:color w:val="000000" w:themeColor="text1"/>
              </w:rPr>
            </w:pPr>
            <w:r w:rsidRPr="009F4DAD">
              <w:rPr>
                <w:color w:val="000000" w:themeColor="text1"/>
              </w:rPr>
              <w:t>EITC purchasing power (centered)</w:t>
            </w:r>
          </w:p>
        </w:tc>
        <w:tc>
          <w:tcPr>
            <w:tcW w:w="1344" w:type="dxa"/>
            <w:tcBorders>
              <w:top w:val="nil"/>
              <w:left w:val="nil"/>
              <w:bottom w:val="nil"/>
              <w:right w:val="nil"/>
            </w:tcBorders>
            <w:noWrap/>
            <w:vAlign w:val="bottom"/>
            <w:hideMark/>
          </w:tcPr>
          <w:p w14:paraId="24FF3A04" w14:textId="77777777" w:rsidR="004852C2" w:rsidRPr="009F4DAD" w:rsidRDefault="004852C2" w:rsidP="00E40070">
            <w:pPr>
              <w:jc w:val="center"/>
              <w:rPr>
                <w:color w:val="000000" w:themeColor="text1"/>
              </w:rPr>
            </w:pPr>
            <w:r w:rsidRPr="009F4DAD">
              <w:rPr>
                <w:color w:val="000000" w:themeColor="text1"/>
              </w:rPr>
              <w:t>0.03</w:t>
            </w:r>
          </w:p>
        </w:tc>
        <w:tc>
          <w:tcPr>
            <w:tcW w:w="1027" w:type="dxa"/>
            <w:tcBorders>
              <w:top w:val="nil"/>
              <w:left w:val="nil"/>
              <w:bottom w:val="nil"/>
              <w:right w:val="nil"/>
            </w:tcBorders>
            <w:noWrap/>
            <w:vAlign w:val="bottom"/>
            <w:hideMark/>
          </w:tcPr>
          <w:p w14:paraId="6E6180CB" w14:textId="77777777" w:rsidR="004852C2" w:rsidRPr="009F4DAD" w:rsidRDefault="004852C2" w:rsidP="00E40070">
            <w:pPr>
              <w:jc w:val="center"/>
              <w:rPr>
                <w:color w:val="000000" w:themeColor="text1"/>
              </w:rPr>
            </w:pPr>
            <w:r w:rsidRPr="009F4DAD">
              <w:rPr>
                <w:color w:val="000000" w:themeColor="text1"/>
              </w:rPr>
              <w:t>0.03</w:t>
            </w:r>
          </w:p>
        </w:tc>
        <w:tc>
          <w:tcPr>
            <w:tcW w:w="2123" w:type="dxa"/>
            <w:tcBorders>
              <w:top w:val="nil"/>
              <w:left w:val="nil"/>
              <w:bottom w:val="nil"/>
              <w:right w:val="nil"/>
            </w:tcBorders>
            <w:noWrap/>
            <w:vAlign w:val="bottom"/>
            <w:hideMark/>
          </w:tcPr>
          <w:p w14:paraId="2D96E7AE" w14:textId="77777777" w:rsidR="004852C2" w:rsidRPr="009F4DAD" w:rsidRDefault="004852C2" w:rsidP="00E40070">
            <w:pPr>
              <w:jc w:val="center"/>
              <w:rPr>
                <w:color w:val="000000" w:themeColor="text1"/>
              </w:rPr>
            </w:pPr>
            <w:r w:rsidRPr="009F4DAD">
              <w:rPr>
                <w:color w:val="000000" w:themeColor="text1"/>
              </w:rPr>
              <w:t>0.03</w:t>
            </w:r>
          </w:p>
        </w:tc>
        <w:tc>
          <w:tcPr>
            <w:tcW w:w="1710" w:type="dxa"/>
            <w:tcBorders>
              <w:top w:val="nil"/>
              <w:left w:val="nil"/>
              <w:bottom w:val="nil"/>
              <w:right w:val="nil"/>
            </w:tcBorders>
            <w:noWrap/>
            <w:vAlign w:val="bottom"/>
            <w:hideMark/>
          </w:tcPr>
          <w:p w14:paraId="1142C253" w14:textId="77777777" w:rsidR="004852C2" w:rsidRPr="009F4DAD" w:rsidRDefault="004852C2" w:rsidP="00E40070">
            <w:pPr>
              <w:jc w:val="center"/>
              <w:rPr>
                <w:color w:val="000000" w:themeColor="text1"/>
              </w:rPr>
            </w:pPr>
            <w:r w:rsidRPr="009F4DAD">
              <w:rPr>
                <w:color w:val="000000" w:themeColor="text1"/>
              </w:rPr>
              <w:t>0.01</w:t>
            </w:r>
          </w:p>
        </w:tc>
      </w:tr>
      <w:tr w:rsidR="004852C2" w:rsidRPr="009F4DAD" w14:paraId="78D605C5" w14:textId="77777777" w:rsidTr="00E40070">
        <w:trPr>
          <w:trHeight w:val="320"/>
        </w:trPr>
        <w:tc>
          <w:tcPr>
            <w:tcW w:w="3156" w:type="dxa"/>
            <w:tcBorders>
              <w:top w:val="nil"/>
              <w:left w:val="nil"/>
              <w:bottom w:val="nil"/>
              <w:right w:val="nil"/>
            </w:tcBorders>
            <w:noWrap/>
            <w:vAlign w:val="bottom"/>
            <w:hideMark/>
          </w:tcPr>
          <w:p w14:paraId="43C0D3CA" w14:textId="77777777" w:rsidR="004852C2" w:rsidRPr="009F4DAD" w:rsidRDefault="004852C2" w:rsidP="00E40070">
            <w:pPr>
              <w:jc w:val="center"/>
              <w:rPr>
                <w:color w:val="000000" w:themeColor="text1"/>
              </w:rPr>
            </w:pPr>
          </w:p>
        </w:tc>
        <w:tc>
          <w:tcPr>
            <w:tcW w:w="1344" w:type="dxa"/>
            <w:tcBorders>
              <w:top w:val="nil"/>
              <w:left w:val="nil"/>
              <w:bottom w:val="nil"/>
              <w:right w:val="nil"/>
            </w:tcBorders>
            <w:noWrap/>
            <w:vAlign w:val="bottom"/>
            <w:hideMark/>
          </w:tcPr>
          <w:p w14:paraId="5789C10D" w14:textId="77777777" w:rsidR="004852C2" w:rsidRPr="009F4DAD" w:rsidRDefault="004852C2" w:rsidP="00E40070">
            <w:pPr>
              <w:jc w:val="center"/>
              <w:rPr>
                <w:color w:val="000000" w:themeColor="text1"/>
              </w:rPr>
            </w:pPr>
            <w:r w:rsidRPr="009F4DAD">
              <w:rPr>
                <w:color w:val="000000" w:themeColor="text1"/>
              </w:rPr>
              <w:t>(0.07)</w:t>
            </w:r>
          </w:p>
        </w:tc>
        <w:tc>
          <w:tcPr>
            <w:tcW w:w="1027" w:type="dxa"/>
            <w:tcBorders>
              <w:top w:val="nil"/>
              <w:left w:val="nil"/>
              <w:bottom w:val="nil"/>
              <w:right w:val="nil"/>
            </w:tcBorders>
            <w:noWrap/>
            <w:vAlign w:val="bottom"/>
            <w:hideMark/>
          </w:tcPr>
          <w:p w14:paraId="5ABFF34D" w14:textId="77777777" w:rsidR="004852C2" w:rsidRPr="009F4DAD" w:rsidRDefault="004852C2" w:rsidP="00E40070">
            <w:pPr>
              <w:jc w:val="center"/>
              <w:rPr>
                <w:color w:val="000000" w:themeColor="text1"/>
              </w:rPr>
            </w:pPr>
            <w:r w:rsidRPr="009F4DAD">
              <w:rPr>
                <w:color w:val="000000" w:themeColor="text1"/>
              </w:rPr>
              <w:t>(0.06)</w:t>
            </w:r>
          </w:p>
        </w:tc>
        <w:tc>
          <w:tcPr>
            <w:tcW w:w="2123" w:type="dxa"/>
            <w:tcBorders>
              <w:top w:val="nil"/>
              <w:left w:val="nil"/>
              <w:bottom w:val="nil"/>
              <w:right w:val="nil"/>
            </w:tcBorders>
            <w:noWrap/>
            <w:vAlign w:val="bottom"/>
            <w:hideMark/>
          </w:tcPr>
          <w:p w14:paraId="10E5BA2D" w14:textId="77777777" w:rsidR="004852C2" w:rsidRPr="009F4DAD" w:rsidRDefault="004852C2" w:rsidP="00E40070">
            <w:pPr>
              <w:jc w:val="center"/>
              <w:rPr>
                <w:color w:val="000000" w:themeColor="text1"/>
              </w:rPr>
            </w:pPr>
            <w:r w:rsidRPr="009F4DAD">
              <w:rPr>
                <w:color w:val="000000" w:themeColor="text1"/>
              </w:rPr>
              <w:t>(0.09)</w:t>
            </w:r>
          </w:p>
        </w:tc>
        <w:tc>
          <w:tcPr>
            <w:tcW w:w="1710" w:type="dxa"/>
            <w:tcBorders>
              <w:top w:val="nil"/>
              <w:left w:val="nil"/>
              <w:bottom w:val="nil"/>
              <w:right w:val="nil"/>
            </w:tcBorders>
            <w:noWrap/>
            <w:vAlign w:val="bottom"/>
            <w:hideMark/>
          </w:tcPr>
          <w:p w14:paraId="582404B9" w14:textId="77777777" w:rsidR="004852C2" w:rsidRPr="009F4DAD" w:rsidRDefault="004852C2" w:rsidP="00E40070">
            <w:pPr>
              <w:jc w:val="center"/>
              <w:rPr>
                <w:color w:val="000000" w:themeColor="text1"/>
              </w:rPr>
            </w:pPr>
            <w:r w:rsidRPr="009F4DAD">
              <w:rPr>
                <w:color w:val="000000" w:themeColor="text1"/>
              </w:rPr>
              <w:t>(0.05)</w:t>
            </w:r>
          </w:p>
        </w:tc>
      </w:tr>
      <w:tr w:rsidR="004852C2" w:rsidRPr="009F4DAD" w14:paraId="71EF8D28" w14:textId="77777777" w:rsidTr="00E40070">
        <w:trPr>
          <w:trHeight w:val="320"/>
        </w:trPr>
        <w:tc>
          <w:tcPr>
            <w:tcW w:w="3156" w:type="dxa"/>
            <w:tcBorders>
              <w:top w:val="nil"/>
              <w:left w:val="nil"/>
              <w:bottom w:val="nil"/>
              <w:right w:val="nil"/>
            </w:tcBorders>
            <w:noWrap/>
            <w:vAlign w:val="bottom"/>
            <w:hideMark/>
          </w:tcPr>
          <w:p w14:paraId="45A84B3B" w14:textId="77777777" w:rsidR="004852C2" w:rsidRPr="009F4DAD" w:rsidRDefault="004852C2" w:rsidP="00E40070">
            <w:pPr>
              <w:rPr>
                <w:color w:val="000000" w:themeColor="text1"/>
              </w:rPr>
            </w:pPr>
            <w:r w:rsidRPr="009F4DAD">
              <w:rPr>
                <w:color w:val="000000" w:themeColor="text1"/>
              </w:rPr>
              <w:t>SNAP purchasing power (centered)</w:t>
            </w:r>
          </w:p>
        </w:tc>
        <w:tc>
          <w:tcPr>
            <w:tcW w:w="1344" w:type="dxa"/>
            <w:tcBorders>
              <w:top w:val="nil"/>
              <w:left w:val="nil"/>
              <w:bottom w:val="nil"/>
              <w:right w:val="nil"/>
            </w:tcBorders>
            <w:noWrap/>
            <w:vAlign w:val="bottom"/>
            <w:hideMark/>
          </w:tcPr>
          <w:p w14:paraId="645AE93A" w14:textId="77777777" w:rsidR="004852C2" w:rsidRPr="009F4DAD" w:rsidRDefault="004852C2" w:rsidP="00E40070">
            <w:pPr>
              <w:jc w:val="center"/>
              <w:rPr>
                <w:color w:val="000000" w:themeColor="text1"/>
              </w:rPr>
            </w:pPr>
            <w:r w:rsidRPr="009F4DAD">
              <w:rPr>
                <w:color w:val="000000" w:themeColor="text1"/>
              </w:rPr>
              <w:t>0.28</w:t>
            </w:r>
          </w:p>
        </w:tc>
        <w:tc>
          <w:tcPr>
            <w:tcW w:w="1027" w:type="dxa"/>
            <w:tcBorders>
              <w:top w:val="nil"/>
              <w:left w:val="nil"/>
              <w:bottom w:val="nil"/>
              <w:right w:val="nil"/>
            </w:tcBorders>
            <w:noWrap/>
            <w:vAlign w:val="bottom"/>
            <w:hideMark/>
          </w:tcPr>
          <w:p w14:paraId="0EB24B43" w14:textId="77777777" w:rsidR="004852C2" w:rsidRPr="009F4DAD" w:rsidRDefault="004852C2" w:rsidP="00E40070">
            <w:pPr>
              <w:jc w:val="center"/>
              <w:rPr>
                <w:color w:val="000000" w:themeColor="text1"/>
              </w:rPr>
            </w:pPr>
            <w:r w:rsidRPr="009F4DAD">
              <w:rPr>
                <w:color w:val="000000" w:themeColor="text1"/>
              </w:rPr>
              <w:t>0.15</w:t>
            </w:r>
          </w:p>
        </w:tc>
        <w:tc>
          <w:tcPr>
            <w:tcW w:w="2123" w:type="dxa"/>
            <w:tcBorders>
              <w:top w:val="nil"/>
              <w:left w:val="nil"/>
              <w:bottom w:val="nil"/>
              <w:right w:val="nil"/>
            </w:tcBorders>
            <w:noWrap/>
            <w:vAlign w:val="bottom"/>
            <w:hideMark/>
          </w:tcPr>
          <w:p w14:paraId="68FE001C" w14:textId="77777777" w:rsidR="004852C2" w:rsidRPr="009F4DAD" w:rsidRDefault="004852C2" w:rsidP="00E40070">
            <w:pPr>
              <w:jc w:val="center"/>
              <w:rPr>
                <w:color w:val="000000" w:themeColor="text1"/>
              </w:rPr>
            </w:pPr>
            <w:r w:rsidRPr="009F4DAD">
              <w:rPr>
                <w:color w:val="000000" w:themeColor="text1"/>
              </w:rPr>
              <w:t>0.15</w:t>
            </w:r>
          </w:p>
        </w:tc>
        <w:tc>
          <w:tcPr>
            <w:tcW w:w="1710" w:type="dxa"/>
            <w:tcBorders>
              <w:top w:val="nil"/>
              <w:left w:val="nil"/>
              <w:bottom w:val="nil"/>
              <w:right w:val="nil"/>
            </w:tcBorders>
            <w:noWrap/>
            <w:vAlign w:val="bottom"/>
            <w:hideMark/>
          </w:tcPr>
          <w:p w14:paraId="735729E8" w14:textId="77777777" w:rsidR="004852C2" w:rsidRPr="009F4DAD" w:rsidRDefault="004852C2" w:rsidP="00E40070">
            <w:pPr>
              <w:jc w:val="center"/>
              <w:rPr>
                <w:color w:val="000000" w:themeColor="text1"/>
              </w:rPr>
            </w:pPr>
            <w:r w:rsidRPr="009F4DAD">
              <w:rPr>
                <w:color w:val="000000" w:themeColor="text1"/>
              </w:rPr>
              <w:t>0.13</w:t>
            </w:r>
          </w:p>
        </w:tc>
      </w:tr>
      <w:tr w:rsidR="004852C2" w:rsidRPr="009F4DAD" w14:paraId="75BEB53E" w14:textId="77777777" w:rsidTr="00E40070">
        <w:trPr>
          <w:trHeight w:val="320"/>
        </w:trPr>
        <w:tc>
          <w:tcPr>
            <w:tcW w:w="3156" w:type="dxa"/>
            <w:tcBorders>
              <w:top w:val="nil"/>
              <w:left w:val="nil"/>
              <w:bottom w:val="nil"/>
              <w:right w:val="nil"/>
            </w:tcBorders>
            <w:noWrap/>
            <w:vAlign w:val="bottom"/>
            <w:hideMark/>
          </w:tcPr>
          <w:p w14:paraId="0E073CAF" w14:textId="77777777" w:rsidR="004852C2" w:rsidRPr="009F4DAD" w:rsidRDefault="004852C2" w:rsidP="00E40070">
            <w:pPr>
              <w:jc w:val="center"/>
              <w:rPr>
                <w:color w:val="000000" w:themeColor="text1"/>
              </w:rPr>
            </w:pPr>
          </w:p>
        </w:tc>
        <w:tc>
          <w:tcPr>
            <w:tcW w:w="1344" w:type="dxa"/>
            <w:tcBorders>
              <w:top w:val="nil"/>
              <w:left w:val="nil"/>
              <w:bottom w:val="nil"/>
              <w:right w:val="nil"/>
            </w:tcBorders>
            <w:noWrap/>
            <w:vAlign w:val="bottom"/>
            <w:hideMark/>
          </w:tcPr>
          <w:p w14:paraId="46AFB082" w14:textId="77777777" w:rsidR="004852C2" w:rsidRPr="009F4DAD" w:rsidRDefault="004852C2" w:rsidP="00E40070">
            <w:pPr>
              <w:jc w:val="center"/>
              <w:rPr>
                <w:color w:val="000000" w:themeColor="text1"/>
              </w:rPr>
            </w:pPr>
            <w:r w:rsidRPr="009F4DAD">
              <w:rPr>
                <w:color w:val="000000" w:themeColor="text1"/>
              </w:rPr>
              <w:t>(0.19)</w:t>
            </w:r>
          </w:p>
        </w:tc>
        <w:tc>
          <w:tcPr>
            <w:tcW w:w="1027" w:type="dxa"/>
            <w:tcBorders>
              <w:top w:val="nil"/>
              <w:left w:val="nil"/>
              <w:bottom w:val="nil"/>
              <w:right w:val="nil"/>
            </w:tcBorders>
            <w:noWrap/>
            <w:vAlign w:val="bottom"/>
            <w:hideMark/>
          </w:tcPr>
          <w:p w14:paraId="5D134823" w14:textId="77777777" w:rsidR="004852C2" w:rsidRPr="009F4DAD" w:rsidRDefault="004852C2" w:rsidP="00E40070">
            <w:pPr>
              <w:jc w:val="center"/>
              <w:rPr>
                <w:color w:val="000000" w:themeColor="text1"/>
              </w:rPr>
            </w:pPr>
            <w:r w:rsidRPr="009F4DAD">
              <w:rPr>
                <w:color w:val="000000" w:themeColor="text1"/>
              </w:rPr>
              <w:t>(0.15)</w:t>
            </w:r>
          </w:p>
        </w:tc>
        <w:tc>
          <w:tcPr>
            <w:tcW w:w="2123" w:type="dxa"/>
            <w:tcBorders>
              <w:top w:val="nil"/>
              <w:left w:val="nil"/>
              <w:bottom w:val="nil"/>
              <w:right w:val="nil"/>
            </w:tcBorders>
            <w:noWrap/>
            <w:vAlign w:val="bottom"/>
            <w:hideMark/>
          </w:tcPr>
          <w:p w14:paraId="47C3498C" w14:textId="77777777" w:rsidR="004852C2" w:rsidRPr="009F4DAD" w:rsidRDefault="004852C2" w:rsidP="00E40070">
            <w:pPr>
              <w:jc w:val="center"/>
              <w:rPr>
                <w:color w:val="000000" w:themeColor="text1"/>
              </w:rPr>
            </w:pPr>
            <w:r w:rsidRPr="009F4DAD">
              <w:rPr>
                <w:color w:val="000000" w:themeColor="text1"/>
              </w:rPr>
              <w:t>(0.16)</w:t>
            </w:r>
          </w:p>
        </w:tc>
        <w:tc>
          <w:tcPr>
            <w:tcW w:w="1710" w:type="dxa"/>
            <w:tcBorders>
              <w:top w:val="nil"/>
              <w:left w:val="nil"/>
              <w:bottom w:val="nil"/>
              <w:right w:val="nil"/>
            </w:tcBorders>
            <w:noWrap/>
            <w:vAlign w:val="bottom"/>
            <w:hideMark/>
          </w:tcPr>
          <w:p w14:paraId="29E949BE" w14:textId="77777777" w:rsidR="004852C2" w:rsidRPr="009F4DAD" w:rsidRDefault="004852C2" w:rsidP="00E40070">
            <w:pPr>
              <w:jc w:val="center"/>
              <w:rPr>
                <w:color w:val="000000" w:themeColor="text1"/>
              </w:rPr>
            </w:pPr>
            <w:r w:rsidRPr="009F4DAD">
              <w:rPr>
                <w:color w:val="000000" w:themeColor="text1"/>
              </w:rPr>
              <w:t>(0.15)</w:t>
            </w:r>
          </w:p>
        </w:tc>
      </w:tr>
      <w:tr w:rsidR="004852C2" w:rsidRPr="009F4DAD" w14:paraId="5D37E578" w14:textId="77777777" w:rsidTr="00E40070">
        <w:trPr>
          <w:trHeight w:val="320"/>
        </w:trPr>
        <w:tc>
          <w:tcPr>
            <w:tcW w:w="3156" w:type="dxa"/>
            <w:tcBorders>
              <w:top w:val="nil"/>
              <w:left w:val="nil"/>
              <w:bottom w:val="nil"/>
              <w:right w:val="nil"/>
            </w:tcBorders>
            <w:noWrap/>
            <w:vAlign w:val="bottom"/>
            <w:hideMark/>
          </w:tcPr>
          <w:p w14:paraId="303C06B5" w14:textId="77777777" w:rsidR="004852C2" w:rsidRPr="009F4DAD" w:rsidRDefault="004852C2" w:rsidP="00E40070">
            <w:pPr>
              <w:rPr>
                <w:color w:val="000000" w:themeColor="text1"/>
              </w:rPr>
            </w:pPr>
            <w:r w:rsidRPr="009F4DAD">
              <w:rPr>
                <w:color w:val="000000" w:themeColor="text1"/>
              </w:rPr>
              <w:t xml:space="preserve">EITC purchasing power </w:t>
            </w:r>
            <m:oMath>
              <m:r>
                <w:rPr>
                  <w:rFonts w:ascii="Cambria Math" w:eastAsia="Cambria Math" w:hAnsi="Cambria Math" w:cs="Cambria Math"/>
                  <w:color w:val="000000" w:themeColor="text1"/>
                  <w:sz w:val="22"/>
                  <w:szCs w:val="22"/>
                </w:rPr>
                <m:t>×</m:t>
              </m:r>
            </m:oMath>
            <w:r>
              <w:rPr>
                <w:color w:val="000000" w:themeColor="text1"/>
              </w:rPr>
              <w:t xml:space="preserve"> </w:t>
            </w:r>
            <w:r w:rsidRPr="009F4DAD">
              <w:rPr>
                <w:color w:val="000000" w:themeColor="text1"/>
              </w:rPr>
              <w:t>SNAP purchasing power</w:t>
            </w:r>
          </w:p>
        </w:tc>
        <w:tc>
          <w:tcPr>
            <w:tcW w:w="1344" w:type="dxa"/>
            <w:tcBorders>
              <w:top w:val="nil"/>
              <w:left w:val="nil"/>
              <w:bottom w:val="nil"/>
              <w:right w:val="nil"/>
            </w:tcBorders>
            <w:noWrap/>
            <w:vAlign w:val="bottom"/>
            <w:hideMark/>
          </w:tcPr>
          <w:p w14:paraId="09DA18E9" w14:textId="77777777" w:rsidR="004852C2" w:rsidRPr="009F4DAD" w:rsidRDefault="004852C2" w:rsidP="00E40070">
            <w:pPr>
              <w:jc w:val="center"/>
              <w:rPr>
                <w:color w:val="000000" w:themeColor="text1"/>
              </w:rPr>
            </w:pPr>
            <w:r w:rsidRPr="009F4DAD">
              <w:rPr>
                <w:color w:val="000000" w:themeColor="text1"/>
              </w:rPr>
              <w:t>0.26*</w:t>
            </w:r>
          </w:p>
        </w:tc>
        <w:tc>
          <w:tcPr>
            <w:tcW w:w="1027" w:type="dxa"/>
            <w:tcBorders>
              <w:top w:val="nil"/>
              <w:left w:val="nil"/>
              <w:bottom w:val="nil"/>
              <w:right w:val="nil"/>
            </w:tcBorders>
            <w:noWrap/>
            <w:vAlign w:val="bottom"/>
            <w:hideMark/>
          </w:tcPr>
          <w:p w14:paraId="0EFA5D3E" w14:textId="77777777" w:rsidR="004852C2" w:rsidRPr="009F4DAD" w:rsidRDefault="004852C2" w:rsidP="00E40070">
            <w:pPr>
              <w:jc w:val="center"/>
              <w:rPr>
                <w:color w:val="000000" w:themeColor="text1"/>
              </w:rPr>
            </w:pPr>
            <w:r w:rsidRPr="009F4DAD">
              <w:rPr>
                <w:color w:val="000000" w:themeColor="text1"/>
              </w:rPr>
              <w:t>0.34***</w:t>
            </w:r>
          </w:p>
        </w:tc>
        <w:tc>
          <w:tcPr>
            <w:tcW w:w="2123" w:type="dxa"/>
            <w:tcBorders>
              <w:top w:val="nil"/>
              <w:left w:val="nil"/>
              <w:bottom w:val="nil"/>
              <w:right w:val="nil"/>
            </w:tcBorders>
            <w:noWrap/>
            <w:vAlign w:val="bottom"/>
            <w:hideMark/>
          </w:tcPr>
          <w:p w14:paraId="35D7C8A6" w14:textId="77777777" w:rsidR="004852C2" w:rsidRPr="009F4DAD" w:rsidRDefault="004852C2" w:rsidP="00E40070">
            <w:pPr>
              <w:jc w:val="center"/>
              <w:rPr>
                <w:color w:val="000000" w:themeColor="text1"/>
              </w:rPr>
            </w:pPr>
            <w:r w:rsidRPr="009F4DAD">
              <w:rPr>
                <w:color w:val="000000" w:themeColor="text1"/>
              </w:rPr>
              <w:t>0.23**</w:t>
            </w:r>
          </w:p>
        </w:tc>
        <w:tc>
          <w:tcPr>
            <w:tcW w:w="1710" w:type="dxa"/>
            <w:tcBorders>
              <w:top w:val="nil"/>
              <w:left w:val="nil"/>
              <w:bottom w:val="nil"/>
              <w:right w:val="nil"/>
            </w:tcBorders>
            <w:noWrap/>
            <w:vAlign w:val="bottom"/>
            <w:hideMark/>
          </w:tcPr>
          <w:p w14:paraId="323959D4" w14:textId="77777777" w:rsidR="004852C2" w:rsidRPr="009F4DAD" w:rsidRDefault="004852C2" w:rsidP="00E40070">
            <w:pPr>
              <w:jc w:val="center"/>
              <w:rPr>
                <w:color w:val="000000" w:themeColor="text1"/>
              </w:rPr>
            </w:pPr>
            <w:r w:rsidRPr="009F4DAD">
              <w:rPr>
                <w:color w:val="000000" w:themeColor="text1"/>
              </w:rPr>
              <w:t>0.26**</w:t>
            </w:r>
          </w:p>
        </w:tc>
      </w:tr>
      <w:tr w:rsidR="004852C2" w:rsidRPr="009F4DAD" w14:paraId="21A2AAFB" w14:textId="77777777" w:rsidTr="00E40070">
        <w:trPr>
          <w:trHeight w:val="320"/>
        </w:trPr>
        <w:tc>
          <w:tcPr>
            <w:tcW w:w="3156" w:type="dxa"/>
            <w:tcBorders>
              <w:top w:val="nil"/>
              <w:left w:val="nil"/>
              <w:bottom w:val="nil"/>
              <w:right w:val="nil"/>
            </w:tcBorders>
            <w:noWrap/>
            <w:vAlign w:val="bottom"/>
            <w:hideMark/>
          </w:tcPr>
          <w:p w14:paraId="446B0310" w14:textId="77777777" w:rsidR="004852C2" w:rsidRPr="009F4DAD" w:rsidRDefault="004852C2" w:rsidP="00E40070">
            <w:pPr>
              <w:jc w:val="center"/>
              <w:rPr>
                <w:color w:val="000000" w:themeColor="text1"/>
              </w:rPr>
            </w:pPr>
          </w:p>
        </w:tc>
        <w:tc>
          <w:tcPr>
            <w:tcW w:w="1344" w:type="dxa"/>
            <w:tcBorders>
              <w:top w:val="nil"/>
              <w:left w:val="nil"/>
              <w:bottom w:val="nil"/>
              <w:right w:val="nil"/>
            </w:tcBorders>
            <w:noWrap/>
            <w:vAlign w:val="bottom"/>
            <w:hideMark/>
          </w:tcPr>
          <w:p w14:paraId="586147D1" w14:textId="77777777" w:rsidR="004852C2" w:rsidRPr="009F4DAD" w:rsidRDefault="004852C2" w:rsidP="00E40070">
            <w:pPr>
              <w:jc w:val="center"/>
              <w:rPr>
                <w:color w:val="000000" w:themeColor="text1"/>
              </w:rPr>
            </w:pPr>
            <w:r w:rsidRPr="009F4DAD">
              <w:rPr>
                <w:color w:val="000000" w:themeColor="text1"/>
              </w:rPr>
              <w:t>(0.11)</w:t>
            </w:r>
          </w:p>
        </w:tc>
        <w:tc>
          <w:tcPr>
            <w:tcW w:w="1027" w:type="dxa"/>
            <w:tcBorders>
              <w:top w:val="nil"/>
              <w:left w:val="nil"/>
              <w:bottom w:val="nil"/>
              <w:right w:val="nil"/>
            </w:tcBorders>
            <w:noWrap/>
            <w:vAlign w:val="bottom"/>
            <w:hideMark/>
          </w:tcPr>
          <w:p w14:paraId="270CEFF3" w14:textId="77777777" w:rsidR="004852C2" w:rsidRPr="009F4DAD" w:rsidRDefault="004852C2" w:rsidP="00E40070">
            <w:pPr>
              <w:jc w:val="center"/>
              <w:rPr>
                <w:color w:val="000000" w:themeColor="text1"/>
              </w:rPr>
            </w:pPr>
            <w:r w:rsidRPr="009F4DAD">
              <w:rPr>
                <w:color w:val="000000" w:themeColor="text1"/>
              </w:rPr>
              <w:t>(0.09)</w:t>
            </w:r>
          </w:p>
        </w:tc>
        <w:tc>
          <w:tcPr>
            <w:tcW w:w="2123" w:type="dxa"/>
            <w:tcBorders>
              <w:top w:val="nil"/>
              <w:left w:val="nil"/>
              <w:bottom w:val="nil"/>
              <w:right w:val="nil"/>
            </w:tcBorders>
            <w:noWrap/>
            <w:vAlign w:val="bottom"/>
            <w:hideMark/>
          </w:tcPr>
          <w:p w14:paraId="365DFAA5" w14:textId="77777777" w:rsidR="004852C2" w:rsidRPr="009F4DAD" w:rsidRDefault="004852C2" w:rsidP="00E40070">
            <w:pPr>
              <w:jc w:val="center"/>
              <w:rPr>
                <w:color w:val="000000" w:themeColor="text1"/>
              </w:rPr>
            </w:pPr>
            <w:r w:rsidRPr="009F4DAD">
              <w:rPr>
                <w:color w:val="000000" w:themeColor="text1"/>
              </w:rPr>
              <w:t>(0.08)</w:t>
            </w:r>
          </w:p>
        </w:tc>
        <w:tc>
          <w:tcPr>
            <w:tcW w:w="1710" w:type="dxa"/>
            <w:tcBorders>
              <w:top w:val="nil"/>
              <w:left w:val="nil"/>
              <w:bottom w:val="nil"/>
              <w:right w:val="nil"/>
            </w:tcBorders>
            <w:noWrap/>
            <w:vAlign w:val="bottom"/>
            <w:hideMark/>
          </w:tcPr>
          <w:p w14:paraId="4E655CB7" w14:textId="77777777" w:rsidR="004852C2" w:rsidRPr="009F4DAD" w:rsidRDefault="004852C2" w:rsidP="00E40070">
            <w:pPr>
              <w:jc w:val="center"/>
              <w:rPr>
                <w:color w:val="000000" w:themeColor="text1"/>
              </w:rPr>
            </w:pPr>
            <w:r w:rsidRPr="009F4DAD">
              <w:rPr>
                <w:color w:val="000000" w:themeColor="text1"/>
              </w:rPr>
              <w:t>(0.07)</w:t>
            </w:r>
          </w:p>
        </w:tc>
      </w:tr>
      <w:tr w:rsidR="004852C2" w:rsidRPr="009F4DAD" w14:paraId="078DD353" w14:textId="77777777" w:rsidTr="00E40070">
        <w:trPr>
          <w:trHeight w:val="320"/>
        </w:trPr>
        <w:tc>
          <w:tcPr>
            <w:tcW w:w="3156" w:type="dxa"/>
            <w:tcBorders>
              <w:top w:val="nil"/>
              <w:left w:val="nil"/>
              <w:bottom w:val="single" w:sz="4" w:space="0" w:color="auto"/>
              <w:right w:val="nil"/>
            </w:tcBorders>
            <w:noWrap/>
            <w:vAlign w:val="bottom"/>
            <w:hideMark/>
          </w:tcPr>
          <w:p w14:paraId="78861222" w14:textId="77777777" w:rsidR="004852C2" w:rsidRPr="009F4DAD" w:rsidRDefault="004852C2" w:rsidP="00E40070">
            <w:pPr>
              <w:rPr>
                <w:color w:val="000000" w:themeColor="text1"/>
              </w:rPr>
            </w:pPr>
            <w:r w:rsidRPr="009F4DAD">
              <w:rPr>
                <w:color w:val="000000" w:themeColor="text1"/>
              </w:rPr>
              <w:t>N</w:t>
            </w:r>
          </w:p>
        </w:tc>
        <w:tc>
          <w:tcPr>
            <w:tcW w:w="1344" w:type="dxa"/>
            <w:tcBorders>
              <w:top w:val="nil"/>
              <w:left w:val="nil"/>
              <w:bottom w:val="single" w:sz="4" w:space="0" w:color="auto"/>
              <w:right w:val="nil"/>
            </w:tcBorders>
            <w:noWrap/>
            <w:vAlign w:val="bottom"/>
            <w:hideMark/>
          </w:tcPr>
          <w:p w14:paraId="4A728FF9" w14:textId="77777777" w:rsidR="004852C2" w:rsidRPr="009F4DAD" w:rsidRDefault="004852C2" w:rsidP="00E40070">
            <w:pPr>
              <w:jc w:val="center"/>
              <w:rPr>
                <w:color w:val="000000" w:themeColor="text1"/>
              </w:rPr>
            </w:pPr>
            <w:r w:rsidRPr="009F4DAD">
              <w:rPr>
                <w:color w:val="000000" w:themeColor="text1"/>
              </w:rPr>
              <w:t>1300</w:t>
            </w:r>
          </w:p>
        </w:tc>
        <w:tc>
          <w:tcPr>
            <w:tcW w:w="1027" w:type="dxa"/>
            <w:tcBorders>
              <w:top w:val="nil"/>
              <w:left w:val="nil"/>
              <w:bottom w:val="single" w:sz="4" w:space="0" w:color="auto"/>
              <w:right w:val="nil"/>
            </w:tcBorders>
            <w:noWrap/>
            <w:vAlign w:val="bottom"/>
            <w:hideMark/>
          </w:tcPr>
          <w:p w14:paraId="280A1368" w14:textId="77777777" w:rsidR="004852C2" w:rsidRPr="009F4DAD" w:rsidRDefault="004852C2" w:rsidP="00E40070">
            <w:pPr>
              <w:jc w:val="center"/>
              <w:rPr>
                <w:color w:val="000000" w:themeColor="text1"/>
              </w:rPr>
            </w:pPr>
            <w:r w:rsidRPr="009F4DAD">
              <w:rPr>
                <w:color w:val="000000" w:themeColor="text1"/>
              </w:rPr>
              <w:t>1350</w:t>
            </w:r>
          </w:p>
        </w:tc>
        <w:tc>
          <w:tcPr>
            <w:tcW w:w="2123" w:type="dxa"/>
            <w:tcBorders>
              <w:top w:val="nil"/>
              <w:left w:val="nil"/>
              <w:bottom w:val="single" w:sz="4" w:space="0" w:color="auto"/>
              <w:right w:val="nil"/>
            </w:tcBorders>
            <w:noWrap/>
            <w:vAlign w:val="bottom"/>
            <w:hideMark/>
          </w:tcPr>
          <w:p w14:paraId="25974F5B" w14:textId="77777777" w:rsidR="004852C2" w:rsidRPr="009F4DAD" w:rsidRDefault="004852C2" w:rsidP="00E40070">
            <w:pPr>
              <w:jc w:val="center"/>
              <w:rPr>
                <w:color w:val="000000" w:themeColor="text1"/>
              </w:rPr>
            </w:pPr>
            <w:r w:rsidRPr="009F4DAD">
              <w:rPr>
                <w:color w:val="000000" w:themeColor="text1"/>
              </w:rPr>
              <w:t>1250</w:t>
            </w:r>
          </w:p>
        </w:tc>
        <w:tc>
          <w:tcPr>
            <w:tcW w:w="1710" w:type="dxa"/>
            <w:tcBorders>
              <w:top w:val="nil"/>
              <w:left w:val="nil"/>
              <w:bottom w:val="single" w:sz="4" w:space="0" w:color="auto"/>
              <w:right w:val="nil"/>
            </w:tcBorders>
            <w:noWrap/>
            <w:vAlign w:val="bottom"/>
            <w:hideMark/>
          </w:tcPr>
          <w:p w14:paraId="38CC0FFB" w14:textId="77777777" w:rsidR="004852C2" w:rsidRPr="009F4DAD" w:rsidRDefault="004852C2" w:rsidP="00E40070">
            <w:pPr>
              <w:jc w:val="center"/>
              <w:rPr>
                <w:color w:val="000000" w:themeColor="text1"/>
              </w:rPr>
            </w:pPr>
            <w:r w:rsidRPr="009F4DAD">
              <w:rPr>
                <w:color w:val="000000" w:themeColor="text1"/>
              </w:rPr>
              <w:t>2050</w:t>
            </w:r>
          </w:p>
        </w:tc>
      </w:tr>
      <w:tr w:rsidR="004852C2" w:rsidRPr="009F4DAD" w14:paraId="1E669048" w14:textId="77777777" w:rsidTr="00E40070">
        <w:trPr>
          <w:trHeight w:val="1180"/>
        </w:trPr>
        <w:tc>
          <w:tcPr>
            <w:tcW w:w="9360" w:type="dxa"/>
            <w:gridSpan w:val="5"/>
            <w:tcBorders>
              <w:top w:val="single" w:sz="4" w:space="0" w:color="auto"/>
              <w:left w:val="nil"/>
              <w:bottom w:val="single" w:sz="4" w:space="0" w:color="auto"/>
              <w:right w:val="nil"/>
            </w:tcBorders>
            <w:vAlign w:val="center"/>
            <w:hideMark/>
          </w:tcPr>
          <w:p w14:paraId="3D2A64B7" w14:textId="114712D6" w:rsidR="004852C2" w:rsidRPr="009F4DAD" w:rsidRDefault="004852C2" w:rsidP="00E40070">
            <w:pPr>
              <w:rPr>
                <w:color w:val="000000" w:themeColor="text1"/>
              </w:rPr>
            </w:pPr>
            <w:r w:rsidRPr="001017EC">
              <w:rPr>
                <w:color w:val="000000" w:themeColor="text1"/>
                <w:sz w:val="20"/>
                <w:szCs w:val="20"/>
              </w:rPr>
              <w:t xml:space="preserve">Notes: EITC purchasing power measure is calculated as the ratio of the maximum federal and state EITC benefits to the market group level TFP price. A unit increase is 0.1 in both the EITC and SNAP purchasing power measures. Each panel is a separate regression, and within each panel, four regressions are run by different samples. In all panels, </w:t>
            </w:r>
            <w:r w:rsidR="001D2A56">
              <w:rPr>
                <w:color w:val="000000" w:themeColor="text1"/>
                <w:sz w:val="20"/>
                <w:szCs w:val="20"/>
              </w:rPr>
              <w:t>o</w:t>
            </w:r>
            <w:r w:rsidR="001D2A56" w:rsidRPr="001017EC">
              <w:rPr>
                <w:color w:val="000000" w:themeColor="text1"/>
                <w:sz w:val="20"/>
                <w:szCs w:val="20"/>
              </w:rPr>
              <w:t>nly the key coefficients are displayed</w:t>
            </w:r>
            <w:r w:rsidR="001D2A56">
              <w:rPr>
                <w:color w:val="000000" w:themeColor="text1"/>
                <w:sz w:val="20"/>
                <w:szCs w:val="20"/>
              </w:rPr>
              <w:t>, but all</w:t>
            </w:r>
            <w:r w:rsidR="001D2A56" w:rsidRPr="009F4DAD">
              <w:rPr>
                <w:color w:val="000000" w:themeColor="text1"/>
                <w:sz w:val="20"/>
                <w:szCs w:val="20"/>
              </w:rPr>
              <w:t xml:space="preserve"> covariates are controlled, including</w:t>
            </w:r>
            <w:r w:rsidR="001D2A56">
              <w:rPr>
                <w:color w:val="000000" w:themeColor="text1"/>
                <w:sz w:val="20"/>
                <w:szCs w:val="20"/>
              </w:rPr>
              <w:t xml:space="preserve"> </w:t>
            </w:r>
            <w:r w:rsidR="001D2A56" w:rsidRPr="009F4DAD">
              <w:rPr>
                <w:color w:val="000000" w:themeColor="text1"/>
                <w:sz w:val="20"/>
                <w:szCs w:val="20"/>
              </w:rPr>
              <w:t>child and year fixed effects, state-level economic and policy characteristics, local prices of other goods, and child or family level characteristics</w:t>
            </w:r>
            <w:r w:rsidR="001D2A56" w:rsidRPr="001017EC">
              <w:rPr>
                <w:color w:val="000000" w:themeColor="text1"/>
                <w:sz w:val="20"/>
                <w:szCs w:val="20"/>
              </w:rPr>
              <w:t xml:space="preserve">. </w:t>
            </w:r>
            <w:r w:rsidR="001D2A56" w:rsidRPr="009F4DAD">
              <w:rPr>
                <w:color w:val="000000" w:themeColor="text1"/>
                <w:sz w:val="20"/>
                <w:szCs w:val="20"/>
              </w:rPr>
              <w:t>All estimates are weighted, except for sample size</w:t>
            </w:r>
            <w:r w:rsidR="001D2A56">
              <w:rPr>
                <w:color w:val="000000" w:themeColor="text1"/>
                <w:sz w:val="20"/>
                <w:szCs w:val="20"/>
              </w:rPr>
              <w:t>s</w:t>
            </w:r>
            <w:r w:rsidR="001D2A56" w:rsidRPr="009F4DAD">
              <w:rPr>
                <w:color w:val="000000" w:themeColor="text1"/>
                <w:sz w:val="20"/>
                <w:szCs w:val="20"/>
              </w:rPr>
              <w:t>.</w:t>
            </w:r>
            <w:r w:rsidR="001D2A56" w:rsidRPr="001017EC">
              <w:rPr>
                <w:color w:val="000000" w:themeColor="text1"/>
                <w:sz w:val="20"/>
                <w:szCs w:val="20"/>
              </w:rPr>
              <w:t xml:space="preserve"> </w:t>
            </w:r>
            <w:r w:rsidR="001D2A56" w:rsidRPr="00551CA2">
              <w:rPr>
                <w:color w:val="000000" w:themeColor="text1"/>
                <w:sz w:val="20"/>
                <w:szCs w:val="20"/>
              </w:rPr>
              <w:t>† p&lt;0.1, * p&lt;0.05, ** p&lt;0.01, *** p&lt;0.001.</w:t>
            </w:r>
            <w:r w:rsidR="001D2A56">
              <w:rPr>
                <w:color w:val="000000" w:themeColor="text1"/>
                <w:sz w:val="20"/>
                <w:szCs w:val="20"/>
              </w:rPr>
              <w:t xml:space="preserve"> Data come from wave 3 and wave k in the </w:t>
            </w:r>
            <w:r w:rsidR="001D2A56" w:rsidRPr="009F4DAD">
              <w:rPr>
                <w:color w:val="000000" w:themeColor="text1"/>
                <w:sz w:val="20"/>
                <w:szCs w:val="20"/>
              </w:rPr>
              <w:t>ECLS-B</w:t>
            </w:r>
            <w:r w:rsidR="001D2A56">
              <w:rPr>
                <w:color w:val="000000" w:themeColor="text1"/>
                <w:sz w:val="20"/>
                <w:szCs w:val="20"/>
              </w:rPr>
              <w:t>.</w:t>
            </w:r>
          </w:p>
        </w:tc>
      </w:tr>
    </w:tbl>
    <w:p w14:paraId="5FB9DECA" w14:textId="77777777" w:rsidR="004852C2" w:rsidRPr="009F4DAD" w:rsidRDefault="004852C2" w:rsidP="004852C2">
      <w:pPr>
        <w:rPr>
          <w:color w:val="000000" w:themeColor="text1"/>
        </w:rPr>
      </w:pPr>
    </w:p>
    <w:p w14:paraId="78A4D3E8" w14:textId="77777777" w:rsidR="004852C2" w:rsidRPr="009F4DAD" w:rsidRDefault="004852C2" w:rsidP="004852C2">
      <w:pPr>
        <w:rPr>
          <w:color w:val="000000" w:themeColor="text1"/>
        </w:rPr>
      </w:pPr>
    </w:p>
    <w:p w14:paraId="66625407" w14:textId="77777777" w:rsidR="004852C2" w:rsidRDefault="004852C2" w:rsidP="004852C2">
      <w:pPr>
        <w:rPr>
          <w:color w:val="000000" w:themeColor="text1"/>
        </w:rPr>
      </w:pPr>
    </w:p>
    <w:p w14:paraId="653E8E32" w14:textId="77777777" w:rsidR="004852C2" w:rsidRDefault="004852C2" w:rsidP="004852C2">
      <w:pPr>
        <w:rPr>
          <w:color w:val="000000" w:themeColor="text1"/>
        </w:rPr>
      </w:pPr>
      <w:r>
        <w:rPr>
          <w:color w:val="000000" w:themeColor="text1"/>
        </w:rPr>
        <w:br w:type="page"/>
      </w:r>
    </w:p>
    <w:tbl>
      <w:tblPr>
        <w:tblW w:w="0" w:type="auto"/>
        <w:tblLayout w:type="fixed"/>
        <w:tblLook w:val="04A0" w:firstRow="1" w:lastRow="0" w:firstColumn="1" w:lastColumn="0" w:noHBand="0" w:noVBand="1"/>
      </w:tblPr>
      <w:tblGrid>
        <w:gridCol w:w="3053"/>
        <w:gridCol w:w="2684"/>
        <w:gridCol w:w="3623"/>
      </w:tblGrid>
      <w:tr w:rsidR="004852C2" w:rsidRPr="009F4DAD" w14:paraId="18F8258F" w14:textId="77777777" w:rsidTr="00E40070">
        <w:trPr>
          <w:trHeight w:val="320"/>
        </w:trPr>
        <w:tc>
          <w:tcPr>
            <w:tcW w:w="9360" w:type="dxa"/>
            <w:gridSpan w:val="3"/>
            <w:tcBorders>
              <w:top w:val="nil"/>
              <w:left w:val="nil"/>
              <w:bottom w:val="single" w:sz="4" w:space="0" w:color="auto"/>
              <w:right w:val="nil"/>
            </w:tcBorders>
            <w:noWrap/>
            <w:vAlign w:val="bottom"/>
            <w:hideMark/>
          </w:tcPr>
          <w:p w14:paraId="2BE20575" w14:textId="77777777" w:rsidR="004852C2" w:rsidRPr="009F4DAD" w:rsidRDefault="004852C2" w:rsidP="00E40070">
            <w:pPr>
              <w:rPr>
                <w:color w:val="000000" w:themeColor="text1"/>
              </w:rPr>
            </w:pPr>
            <w:r w:rsidRPr="009C6A27">
              <w:rPr>
                <w:b/>
                <w:bCs/>
                <w:color w:val="000000" w:themeColor="text1"/>
              </w:rPr>
              <w:lastRenderedPageBreak/>
              <w:t>Table S8.</w:t>
            </w:r>
            <w:r w:rsidRPr="009F4DAD">
              <w:rPr>
                <w:color w:val="000000" w:themeColor="text1"/>
              </w:rPr>
              <w:t xml:space="preserve"> Effect</w:t>
            </w:r>
            <w:r>
              <w:rPr>
                <w:color w:val="000000" w:themeColor="text1"/>
              </w:rPr>
              <w:t>s</w:t>
            </w:r>
            <w:r w:rsidRPr="009F4DAD">
              <w:rPr>
                <w:color w:val="000000" w:themeColor="text1"/>
              </w:rPr>
              <w:t xml:space="preserve"> of SNAP </w:t>
            </w:r>
            <w:r>
              <w:rPr>
                <w:color w:val="000000" w:themeColor="text1"/>
              </w:rPr>
              <w:t>P</w:t>
            </w:r>
            <w:r w:rsidRPr="009F4DAD">
              <w:rPr>
                <w:color w:val="000000" w:themeColor="text1"/>
              </w:rPr>
              <w:t xml:space="preserve">urchasing </w:t>
            </w:r>
            <w:r>
              <w:rPr>
                <w:color w:val="000000" w:themeColor="text1"/>
              </w:rPr>
              <w:t>P</w:t>
            </w:r>
            <w:r w:rsidRPr="009F4DAD">
              <w:rPr>
                <w:color w:val="000000" w:themeColor="text1"/>
              </w:rPr>
              <w:t>ower on</w:t>
            </w:r>
            <w:r>
              <w:rPr>
                <w:color w:val="000000" w:themeColor="text1"/>
              </w:rPr>
              <w:t xml:space="preserve"> H</w:t>
            </w:r>
            <w:r w:rsidRPr="009F4DAD">
              <w:rPr>
                <w:color w:val="000000" w:themeColor="text1"/>
              </w:rPr>
              <w:t xml:space="preserve">ousehold </w:t>
            </w:r>
            <w:r>
              <w:rPr>
                <w:color w:val="000000" w:themeColor="text1"/>
              </w:rPr>
              <w:t>Income to Needs R</w:t>
            </w:r>
            <w:r w:rsidRPr="009F4DAD">
              <w:rPr>
                <w:color w:val="000000" w:themeColor="text1"/>
              </w:rPr>
              <w:t xml:space="preserve">atio and </w:t>
            </w:r>
            <w:r>
              <w:rPr>
                <w:color w:val="000000" w:themeColor="text1"/>
              </w:rPr>
              <w:t>I</w:t>
            </w:r>
            <w:r w:rsidRPr="009F4DAD">
              <w:rPr>
                <w:color w:val="000000" w:themeColor="text1"/>
              </w:rPr>
              <w:t>ncome</w:t>
            </w:r>
          </w:p>
        </w:tc>
      </w:tr>
      <w:tr w:rsidR="004852C2" w:rsidRPr="009F4DAD" w14:paraId="7303EC92" w14:textId="77777777" w:rsidTr="00E40070">
        <w:trPr>
          <w:trHeight w:val="320"/>
        </w:trPr>
        <w:tc>
          <w:tcPr>
            <w:tcW w:w="3053" w:type="dxa"/>
            <w:tcBorders>
              <w:top w:val="single" w:sz="4" w:space="0" w:color="auto"/>
              <w:left w:val="nil"/>
              <w:bottom w:val="single" w:sz="4" w:space="0" w:color="auto"/>
              <w:right w:val="nil"/>
            </w:tcBorders>
            <w:noWrap/>
            <w:vAlign w:val="bottom"/>
            <w:hideMark/>
          </w:tcPr>
          <w:p w14:paraId="02C5A071" w14:textId="77777777" w:rsidR="004852C2" w:rsidRPr="009F4DAD" w:rsidRDefault="004852C2" w:rsidP="00E40070">
            <w:pPr>
              <w:rPr>
                <w:color w:val="000000" w:themeColor="text1"/>
              </w:rPr>
            </w:pPr>
            <w:r w:rsidRPr="009F4DAD">
              <w:rPr>
                <w:color w:val="000000" w:themeColor="text1"/>
              </w:rPr>
              <w:t> </w:t>
            </w:r>
          </w:p>
        </w:tc>
        <w:tc>
          <w:tcPr>
            <w:tcW w:w="2684" w:type="dxa"/>
            <w:tcBorders>
              <w:top w:val="single" w:sz="4" w:space="0" w:color="auto"/>
              <w:left w:val="nil"/>
              <w:bottom w:val="single" w:sz="4" w:space="0" w:color="auto"/>
              <w:right w:val="nil"/>
            </w:tcBorders>
            <w:noWrap/>
            <w:vAlign w:val="center"/>
            <w:hideMark/>
          </w:tcPr>
          <w:p w14:paraId="72A8B915" w14:textId="77777777" w:rsidR="004852C2" w:rsidRPr="009F4DAD" w:rsidRDefault="004852C2" w:rsidP="00E40070">
            <w:pPr>
              <w:jc w:val="center"/>
              <w:rPr>
                <w:color w:val="000000" w:themeColor="text1"/>
              </w:rPr>
            </w:pPr>
            <w:r w:rsidRPr="009F4DAD">
              <w:rPr>
                <w:color w:val="000000" w:themeColor="text1"/>
              </w:rPr>
              <w:t>Income to needs ratio</w:t>
            </w:r>
          </w:p>
        </w:tc>
        <w:tc>
          <w:tcPr>
            <w:tcW w:w="3623" w:type="dxa"/>
            <w:tcBorders>
              <w:top w:val="single" w:sz="4" w:space="0" w:color="auto"/>
              <w:left w:val="nil"/>
              <w:bottom w:val="single" w:sz="4" w:space="0" w:color="auto"/>
              <w:right w:val="nil"/>
            </w:tcBorders>
            <w:noWrap/>
            <w:vAlign w:val="center"/>
            <w:hideMark/>
          </w:tcPr>
          <w:p w14:paraId="4DD15703" w14:textId="77777777" w:rsidR="004852C2" w:rsidRPr="009F4DAD" w:rsidRDefault="004852C2" w:rsidP="00E40070">
            <w:pPr>
              <w:jc w:val="center"/>
              <w:rPr>
                <w:color w:val="000000" w:themeColor="text1"/>
              </w:rPr>
            </w:pPr>
            <w:r w:rsidRPr="009F4DAD">
              <w:rPr>
                <w:color w:val="000000" w:themeColor="text1"/>
              </w:rPr>
              <w:t>Household income (in $2021)</w:t>
            </w:r>
          </w:p>
        </w:tc>
      </w:tr>
      <w:tr w:rsidR="004852C2" w:rsidRPr="009F4DAD" w14:paraId="788C72D3" w14:textId="77777777" w:rsidTr="00E40070">
        <w:trPr>
          <w:trHeight w:val="320"/>
        </w:trPr>
        <w:tc>
          <w:tcPr>
            <w:tcW w:w="3053" w:type="dxa"/>
            <w:tcBorders>
              <w:top w:val="nil"/>
              <w:left w:val="nil"/>
              <w:bottom w:val="nil"/>
              <w:right w:val="nil"/>
            </w:tcBorders>
            <w:noWrap/>
            <w:vAlign w:val="center"/>
            <w:hideMark/>
          </w:tcPr>
          <w:p w14:paraId="78979F1D" w14:textId="77777777" w:rsidR="004852C2" w:rsidRPr="009F4DAD" w:rsidRDefault="004852C2" w:rsidP="00E40070">
            <w:pPr>
              <w:rPr>
                <w:color w:val="000000" w:themeColor="text1"/>
              </w:rPr>
            </w:pPr>
            <w:r w:rsidRPr="009F4DAD">
              <w:rPr>
                <w:color w:val="000000" w:themeColor="text1"/>
              </w:rPr>
              <w:t>SNAP purchasing power</w:t>
            </w:r>
          </w:p>
        </w:tc>
        <w:tc>
          <w:tcPr>
            <w:tcW w:w="2684" w:type="dxa"/>
            <w:tcBorders>
              <w:top w:val="nil"/>
              <w:left w:val="nil"/>
              <w:bottom w:val="nil"/>
              <w:right w:val="nil"/>
            </w:tcBorders>
            <w:noWrap/>
            <w:vAlign w:val="center"/>
            <w:hideMark/>
          </w:tcPr>
          <w:p w14:paraId="6BC001F6" w14:textId="77777777" w:rsidR="004852C2" w:rsidRPr="009F4DAD" w:rsidRDefault="004852C2" w:rsidP="00E40070">
            <w:pPr>
              <w:jc w:val="center"/>
              <w:rPr>
                <w:color w:val="000000" w:themeColor="text1"/>
              </w:rPr>
            </w:pPr>
            <w:r w:rsidRPr="009F4DAD">
              <w:rPr>
                <w:color w:val="000000" w:themeColor="text1"/>
              </w:rPr>
              <w:t>-0.18</w:t>
            </w:r>
          </w:p>
        </w:tc>
        <w:tc>
          <w:tcPr>
            <w:tcW w:w="3623" w:type="dxa"/>
            <w:tcBorders>
              <w:top w:val="nil"/>
              <w:left w:val="nil"/>
              <w:bottom w:val="nil"/>
              <w:right w:val="nil"/>
            </w:tcBorders>
            <w:noWrap/>
            <w:vAlign w:val="center"/>
            <w:hideMark/>
          </w:tcPr>
          <w:p w14:paraId="40181FE5" w14:textId="77777777" w:rsidR="004852C2" w:rsidRPr="009F4DAD" w:rsidRDefault="004852C2" w:rsidP="00E40070">
            <w:pPr>
              <w:jc w:val="center"/>
              <w:rPr>
                <w:color w:val="000000" w:themeColor="text1"/>
              </w:rPr>
            </w:pPr>
            <w:r w:rsidRPr="009F4DAD">
              <w:rPr>
                <w:color w:val="000000" w:themeColor="text1"/>
              </w:rPr>
              <w:t>-2888.33</w:t>
            </w:r>
          </w:p>
        </w:tc>
      </w:tr>
      <w:tr w:rsidR="004852C2" w:rsidRPr="009F4DAD" w14:paraId="387532D8" w14:textId="77777777" w:rsidTr="00E40070">
        <w:trPr>
          <w:trHeight w:val="320"/>
        </w:trPr>
        <w:tc>
          <w:tcPr>
            <w:tcW w:w="3053" w:type="dxa"/>
            <w:tcBorders>
              <w:top w:val="nil"/>
              <w:left w:val="nil"/>
              <w:bottom w:val="nil"/>
              <w:right w:val="nil"/>
            </w:tcBorders>
            <w:noWrap/>
            <w:vAlign w:val="bottom"/>
            <w:hideMark/>
          </w:tcPr>
          <w:p w14:paraId="3F1DF24D" w14:textId="77777777" w:rsidR="004852C2" w:rsidRPr="009F4DAD" w:rsidRDefault="004852C2" w:rsidP="00E40070">
            <w:pPr>
              <w:jc w:val="center"/>
              <w:rPr>
                <w:color w:val="000000" w:themeColor="text1"/>
              </w:rPr>
            </w:pPr>
          </w:p>
        </w:tc>
        <w:tc>
          <w:tcPr>
            <w:tcW w:w="2684" w:type="dxa"/>
            <w:tcBorders>
              <w:top w:val="nil"/>
              <w:left w:val="nil"/>
              <w:bottom w:val="nil"/>
              <w:right w:val="nil"/>
            </w:tcBorders>
            <w:noWrap/>
            <w:vAlign w:val="center"/>
            <w:hideMark/>
          </w:tcPr>
          <w:p w14:paraId="7AE55227" w14:textId="77777777" w:rsidR="004852C2" w:rsidRPr="009F4DAD" w:rsidRDefault="004852C2" w:rsidP="00E40070">
            <w:pPr>
              <w:jc w:val="center"/>
              <w:rPr>
                <w:color w:val="000000" w:themeColor="text1"/>
              </w:rPr>
            </w:pPr>
            <w:r w:rsidRPr="009F4DAD">
              <w:rPr>
                <w:color w:val="000000" w:themeColor="text1"/>
              </w:rPr>
              <w:t>(0.11)</w:t>
            </w:r>
          </w:p>
        </w:tc>
        <w:tc>
          <w:tcPr>
            <w:tcW w:w="3623" w:type="dxa"/>
            <w:tcBorders>
              <w:top w:val="nil"/>
              <w:left w:val="nil"/>
              <w:bottom w:val="nil"/>
              <w:right w:val="nil"/>
            </w:tcBorders>
            <w:noWrap/>
            <w:vAlign w:val="center"/>
            <w:hideMark/>
          </w:tcPr>
          <w:p w14:paraId="4A8DAEBC" w14:textId="77777777" w:rsidR="004852C2" w:rsidRPr="009F4DAD" w:rsidRDefault="004852C2" w:rsidP="00E40070">
            <w:pPr>
              <w:jc w:val="center"/>
              <w:rPr>
                <w:color w:val="000000" w:themeColor="text1"/>
              </w:rPr>
            </w:pPr>
            <w:r w:rsidRPr="009F4DAD">
              <w:rPr>
                <w:color w:val="000000" w:themeColor="text1"/>
              </w:rPr>
              <w:t>(3148.44)</w:t>
            </w:r>
          </w:p>
        </w:tc>
      </w:tr>
      <w:tr w:rsidR="004852C2" w:rsidRPr="009F4DAD" w14:paraId="2354E725" w14:textId="77777777" w:rsidTr="00E40070">
        <w:trPr>
          <w:trHeight w:val="935"/>
        </w:trPr>
        <w:tc>
          <w:tcPr>
            <w:tcW w:w="9360" w:type="dxa"/>
            <w:gridSpan w:val="3"/>
            <w:tcBorders>
              <w:top w:val="single" w:sz="4" w:space="0" w:color="auto"/>
              <w:left w:val="nil"/>
              <w:bottom w:val="single" w:sz="4" w:space="0" w:color="auto"/>
              <w:right w:val="nil"/>
            </w:tcBorders>
            <w:vAlign w:val="center"/>
            <w:hideMark/>
          </w:tcPr>
          <w:p w14:paraId="032C6C6D" w14:textId="1E679EAB" w:rsidR="006412C5" w:rsidRPr="009F4DAD" w:rsidRDefault="004852C2" w:rsidP="006412C5">
            <w:pPr>
              <w:rPr>
                <w:color w:val="000000" w:themeColor="text1"/>
                <w:sz w:val="20"/>
                <w:szCs w:val="20"/>
              </w:rPr>
            </w:pPr>
            <w:r w:rsidRPr="009F4DAD">
              <w:rPr>
                <w:color w:val="000000" w:themeColor="text1"/>
                <w:sz w:val="20"/>
                <w:szCs w:val="20"/>
              </w:rPr>
              <w:t xml:space="preserve">Notes: </w:t>
            </w:r>
            <w:r w:rsidR="006412C5" w:rsidRPr="009F4DAD">
              <w:rPr>
                <w:color w:val="000000" w:themeColor="text1"/>
                <w:sz w:val="20"/>
                <w:szCs w:val="20"/>
              </w:rPr>
              <w:t>All estimates are weighted, except for sample size</w:t>
            </w:r>
            <w:r w:rsidR="006412C5">
              <w:rPr>
                <w:color w:val="000000" w:themeColor="text1"/>
                <w:sz w:val="20"/>
                <w:szCs w:val="20"/>
              </w:rPr>
              <w:t>s</w:t>
            </w:r>
            <w:r w:rsidR="006412C5" w:rsidRPr="009F4DAD">
              <w:rPr>
                <w:color w:val="000000" w:themeColor="text1"/>
                <w:sz w:val="20"/>
                <w:szCs w:val="20"/>
              </w:rPr>
              <w:t>.</w:t>
            </w:r>
            <w:r w:rsidR="006412C5" w:rsidRPr="001017EC">
              <w:rPr>
                <w:color w:val="000000" w:themeColor="text1"/>
                <w:sz w:val="20"/>
                <w:szCs w:val="20"/>
              </w:rPr>
              <w:t xml:space="preserve"> </w:t>
            </w:r>
            <w:r w:rsidR="006412C5">
              <w:rPr>
                <w:color w:val="000000" w:themeColor="text1"/>
                <w:sz w:val="20"/>
                <w:szCs w:val="20"/>
              </w:rPr>
              <w:t>O</w:t>
            </w:r>
            <w:r w:rsidR="006412C5" w:rsidRPr="001017EC">
              <w:rPr>
                <w:color w:val="000000" w:themeColor="text1"/>
                <w:sz w:val="20"/>
                <w:szCs w:val="20"/>
              </w:rPr>
              <w:t>nly the key coefficient</w:t>
            </w:r>
            <w:r w:rsidR="006412C5">
              <w:rPr>
                <w:color w:val="000000" w:themeColor="text1"/>
                <w:sz w:val="20"/>
                <w:szCs w:val="20"/>
              </w:rPr>
              <w:t xml:space="preserve"> is</w:t>
            </w:r>
            <w:r w:rsidR="006412C5" w:rsidRPr="001017EC">
              <w:rPr>
                <w:color w:val="000000" w:themeColor="text1"/>
                <w:sz w:val="20"/>
                <w:szCs w:val="20"/>
              </w:rPr>
              <w:t xml:space="preserve"> displayed</w:t>
            </w:r>
            <w:r w:rsidR="006412C5">
              <w:rPr>
                <w:color w:val="000000" w:themeColor="text1"/>
                <w:sz w:val="20"/>
                <w:szCs w:val="20"/>
              </w:rPr>
              <w:t>, but all</w:t>
            </w:r>
            <w:r w:rsidR="006412C5" w:rsidRPr="009F4DAD">
              <w:rPr>
                <w:color w:val="000000" w:themeColor="text1"/>
                <w:sz w:val="20"/>
                <w:szCs w:val="20"/>
              </w:rPr>
              <w:t xml:space="preserve"> covariates are controlled, including</w:t>
            </w:r>
            <w:r w:rsidR="006412C5">
              <w:rPr>
                <w:color w:val="000000" w:themeColor="text1"/>
                <w:sz w:val="20"/>
                <w:szCs w:val="20"/>
              </w:rPr>
              <w:t xml:space="preserve"> </w:t>
            </w:r>
            <w:r w:rsidR="006412C5" w:rsidRPr="009F4DAD">
              <w:rPr>
                <w:color w:val="000000" w:themeColor="text1"/>
                <w:sz w:val="20"/>
                <w:szCs w:val="20"/>
              </w:rPr>
              <w:t>child and year fixed effects, state-level economic and policy characteristics, local prices of other goods, and child or family level characteristics</w:t>
            </w:r>
            <w:r w:rsidR="006412C5">
              <w:rPr>
                <w:color w:val="000000" w:themeColor="text1"/>
                <w:sz w:val="20"/>
                <w:szCs w:val="20"/>
              </w:rPr>
              <w:t xml:space="preserve"> (however, results do not change </w:t>
            </w:r>
            <w:r w:rsidR="006412C5" w:rsidRPr="009F4DAD">
              <w:rPr>
                <w:color w:val="000000" w:themeColor="text1"/>
                <w:sz w:val="20"/>
                <w:szCs w:val="20"/>
              </w:rPr>
              <w:t xml:space="preserve">without </w:t>
            </w:r>
            <w:r w:rsidR="006412C5">
              <w:rPr>
                <w:color w:val="000000" w:themeColor="text1"/>
                <w:sz w:val="20"/>
                <w:szCs w:val="20"/>
              </w:rPr>
              <w:t>the state-level</w:t>
            </w:r>
            <w:r w:rsidR="006412C5" w:rsidRPr="009F4DAD">
              <w:rPr>
                <w:color w:val="000000" w:themeColor="text1"/>
                <w:sz w:val="20"/>
                <w:szCs w:val="20"/>
              </w:rPr>
              <w:t xml:space="preserve"> controls</w:t>
            </w:r>
            <w:r w:rsidR="006412C5">
              <w:rPr>
                <w:color w:val="000000" w:themeColor="text1"/>
                <w:sz w:val="20"/>
                <w:szCs w:val="20"/>
              </w:rPr>
              <w:t xml:space="preserve">, other prices, and individual characteristics; </w:t>
            </w:r>
            <w:r w:rsidR="006412C5" w:rsidRPr="009F4DAD">
              <w:rPr>
                <w:color w:val="000000" w:themeColor="text1"/>
                <w:sz w:val="20"/>
                <w:szCs w:val="20"/>
              </w:rPr>
              <w:t>available upon request).</w:t>
            </w:r>
            <w:r w:rsidR="006412C5" w:rsidRPr="001017EC">
              <w:rPr>
                <w:color w:val="000000" w:themeColor="text1"/>
                <w:sz w:val="20"/>
                <w:szCs w:val="20"/>
              </w:rPr>
              <w:t xml:space="preserve"> </w:t>
            </w:r>
            <w:r w:rsidR="006412C5" w:rsidRPr="00551CA2">
              <w:rPr>
                <w:color w:val="000000" w:themeColor="text1"/>
                <w:sz w:val="20"/>
                <w:szCs w:val="20"/>
              </w:rPr>
              <w:t>† p&lt;0.1, * p&lt;0.05, ** p&lt;0.01, *** p&lt;0.001.</w:t>
            </w:r>
            <w:r w:rsidR="006412C5">
              <w:rPr>
                <w:color w:val="000000" w:themeColor="text1"/>
                <w:sz w:val="20"/>
                <w:szCs w:val="20"/>
              </w:rPr>
              <w:t xml:space="preserve"> Data come from wave 3 and wave k in the </w:t>
            </w:r>
            <w:r w:rsidR="006412C5" w:rsidRPr="009F4DAD">
              <w:rPr>
                <w:color w:val="000000" w:themeColor="text1"/>
                <w:sz w:val="20"/>
                <w:szCs w:val="20"/>
              </w:rPr>
              <w:t>ECLS-B</w:t>
            </w:r>
            <w:r w:rsidR="006412C5" w:rsidRPr="001017EC">
              <w:rPr>
                <w:color w:val="000000" w:themeColor="text1"/>
                <w:sz w:val="20"/>
                <w:szCs w:val="20"/>
              </w:rPr>
              <w:t xml:space="preserve"> (N=1</w:t>
            </w:r>
            <w:r w:rsidR="006412C5">
              <w:rPr>
                <w:color w:val="000000" w:themeColor="text1"/>
                <w:sz w:val="20"/>
                <w:szCs w:val="20"/>
              </w:rPr>
              <w:t>3</w:t>
            </w:r>
            <w:r w:rsidR="006412C5" w:rsidRPr="001017EC">
              <w:rPr>
                <w:color w:val="000000" w:themeColor="text1"/>
                <w:sz w:val="20"/>
                <w:szCs w:val="20"/>
              </w:rPr>
              <w:t>00)</w:t>
            </w:r>
            <w:r w:rsidR="006412C5">
              <w:rPr>
                <w:color w:val="000000" w:themeColor="text1"/>
                <w:sz w:val="20"/>
                <w:szCs w:val="20"/>
              </w:rPr>
              <w:t xml:space="preserve">. </w:t>
            </w:r>
          </w:p>
          <w:p w14:paraId="5A4850E9" w14:textId="65322FCC" w:rsidR="004852C2" w:rsidRPr="009F4DAD" w:rsidRDefault="004852C2" w:rsidP="00E40070">
            <w:pPr>
              <w:rPr>
                <w:color w:val="000000" w:themeColor="text1"/>
                <w:sz w:val="20"/>
                <w:szCs w:val="20"/>
              </w:rPr>
            </w:pPr>
          </w:p>
        </w:tc>
      </w:tr>
    </w:tbl>
    <w:p w14:paraId="0B344186" w14:textId="77777777" w:rsidR="004852C2" w:rsidRDefault="004852C2" w:rsidP="004852C2">
      <w:pPr>
        <w:rPr>
          <w:color w:val="000000" w:themeColor="text1"/>
        </w:rPr>
      </w:pPr>
    </w:p>
    <w:p w14:paraId="6EC2654E" w14:textId="77777777" w:rsidR="004852C2" w:rsidRDefault="004852C2" w:rsidP="004852C2">
      <w:pPr>
        <w:rPr>
          <w:color w:val="000000" w:themeColor="text1"/>
        </w:rPr>
      </w:pPr>
    </w:p>
    <w:p w14:paraId="32B540F2" w14:textId="77777777" w:rsidR="004852C2" w:rsidRDefault="004852C2" w:rsidP="004852C2">
      <w:pPr>
        <w:rPr>
          <w:color w:val="000000" w:themeColor="text1"/>
        </w:rPr>
      </w:pPr>
    </w:p>
    <w:p w14:paraId="6E89550F" w14:textId="77777777" w:rsidR="004852C2" w:rsidRDefault="004852C2" w:rsidP="004852C2">
      <w:pPr>
        <w:rPr>
          <w:color w:val="000000" w:themeColor="text1"/>
        </w:rPr>
      </w:pPr>
      <w:r>
        <w:rPr>
          <w:color w:val="000000" w:themeColor="text1"/>
        </w:rPr>
        <w:br w:type="page"/>
      </w:r>
    </w:p>
    <w:tbl>
      <w:tblPr>
        <w:tblW w:w="0" w:type="auto"/>
        <w:tblLook w:val="04A0" w:firstRow="1" w:lastRow="0" w:firstColumn="1" w:lastColumn="0" w:noHBand="0" w:noVBand="1"/>
      </w:tblPr>
      <w:tblGrid>
        <w:gridCol w:w="6657"/>
        <w:gridCol w:w="1516"/>
        <w:gridCol w:w="1187"/>
      </w:tblGrid>
      <w:tr w:rsidR="004852C2" w:rsidRPr="009F4DAD" w14:paraId="49FDAB17" w14:textId="77777777" w:rsidTr="00E40070">
        <w:trPr>
          <w:trHeight w:val="320"/>
        </w:trPr>
        <w:tc>
          <w:tcPr>
            <w:tcW w:w="0" w:type="auto"/>
            <w:gridSpan w:val="3"/>
            <w:tcBorders>
              <w:top w:val="nil"/>
              <w:left w:val="nil"/>
              <w:bottom w:val="single" w:sz="4" w:space="0" w:color="auto"/>
              <w:right w:val="nil"/>
            </w:tcBorders>
            <w:noWrap/>
            <w:vAlign w:val="center"/>
            <w:hideMark/>
          </w:tcPr>
          <w:p w14:paraId="259115CA" w14:textId="77777777" w:rsidR="004852C2" w:rsidRPr="009F4DAD" w:rsidRDefault="004852C2" w:rsidP="00E40070">
            <w:pPr>
              <w:rPr>
                <w:color w:val="000000" w:themeColor="text1"/>
              </w:rPr>
            </w:pPr>
            <w:r w:rsidRPr="009C6A27">
              <w:rPr>
                <w:b/>
                <w:bCs/>
                <w:color w:val="000000" w:themeColor="text1"/>
              </w:rPr>
              <w:lastRenderedPageBreak/>
              <w:t>Table S9.</w:t>
            </w:r>
            <w:r w:rsidRPr="009F4DAD">
              <w:rPr>
                <w:color w:val="000000" w:themeColor="text1"/>
              </w:rPr>
              <w:t xml:space="preserve"> Controlling for </w:t>
            </w:r>
            <w:r>
              <w:rPr>
                <w:color w:val="000000" w:themeColor="text1"/>
              </w:rPr>
              <w:t>P</w:t>
            </w:r>
            <w:r w:rsidRPr="009F4DAD">
              <w:rPr>
                <w:color w:val="000000" w:themeColor="text1"/>
              </w:rPr>
              <w:t xml:space="preserve">articipation in </w:t>
            </w:r>
            <w:r>
              <w:rPr>
                <w:color w:val="000000" w:themeColor="text1"/>
              </w:rPr>
              <w:t>Other Cash-Based P</w:t>
            </w:r>
            <w:r w:rsidRPr="009F4DAD">
              <w:rPr>
                <w:color w:val="000000" w:themeColor="text1"/>
              </w:rPr>
              <w:t xml:space="preserve">rograms </w:t>
            </w:r>
          </w:p>
        </w:tc>
      </w:tr>
      <w:tr w:rsidR="004852C2" w:rsidRPr="009F4DAD" w14:paraId="4F47EE2D" w14:textId="77777777" w:rsidTr="00E40070">
        <w:trPr>
          <w:trHeight w:val="320"/>
        </w:trPr>
        <w:tc>
          <w:tcPr>
            <w:tcW w:w="0" w:type="auto"/>
            <w:tcBorders>
              <w:top w:val="nil"/>
              <w:left w:val="nil"/>
              <w:bottom w:val="single" w:sz="4" w:space="0" w:color="auto"/>
              <w:right w:val="nil"/>
            </w:tcBorders>
            <w:noWrap/>
            <w:vAlign w:val="center"/>
            <w:hideMark/>
          </w:tcPr>
          <w:p w14:paraId="239980DA" w14:textId="77777777" w:rsidR="004852C2" w:rsidRPr="009F4DAD" w:rsidRDefault="004852C2" w:rsidP="00E40070">
            <w:pPr>
              <w:jc w:val="center"/>
              <w:rPr>
                <w:color w:val="000000" w:themeColor="text1"/>
              </w:rPr>
            </w:pPr>
            <w:r w:rsidRPr="009F4DAD">
              <w:rPr>
                <w:color w:val="000000" w:themeColor="text1"/>
              </w:rPr>
              <w:t> </w:t>
            </w:r>
          </w:p>
        </w:tc>
        <w:tc>
          <w:tcPr>
            <w:tcW w:w="0" w:type="auto"/>
            <w:tcBorders>
              <w:top w:val="nil"/>
              <w:left w:val="nil"/>
              <w:bottom w:val="single" w:sz="4" w:space="0" w:color="000000"/>
              <w:right w:val="nil"/>
            </w:tcBorders>
            <w:noWrap/>
            <w:vAlign w:val="center"/>
            <w:hideMark/>
          </w:tcPr>
          <w:p w14:paraId="52F0E976" w14:textId="77777777" w:rsidR="004852C2" w:rsidRPr="009F4DAD" w:rsidRDefault="004852C2" w:rsidP="00E40070">
            <w:pPr>
              <w:jc w:val="center"/>
              <w:rPr>
                <w:color w:val="000000" w:themeColor="text1"/>
              </w:rPr>
            </w:pPr>
            <w:r w:rsidRPr="009F4DAD">
              <w:rPr>
                <w:color w:val="000000" w:themeColor="text1"/>
              </w:rPr>
              <w:t>Reading</w:t>
            </w:r>
          </w:p>
        </w:tc>
        <w:tc>
          <w:tcPr>
            <w:tcW w:w="0" w:type="auto"/>
            <w:tcBorders>
              <w:top w:val="nil"/>
              <w:left w:val="nil"/>
              <w:bottom w:val="single" w:sz="4" w:space="0" w:color="000000"/>
              <w:right w:val="nil"/>
            </w:tcBorders>
            <w:noWrap/>
            <w:vAlign w:val="center"/>
            <w:hideMark/>
          </w:tcPr>
          <w:p w14:paraId="7F392B88" w14:textId="77777777" w:rsidR="004852C2" w:rsidRPr="009F4DAD" w:rsidRDefault="004852C2" w:rsidP="00E40070">
            <w:pPr>
              <w:jc w:val="center"/>
              <w:rPr>
                <w:color w:val="000000" w:themeColor="text1"/>
              </w:rPr>
            </w:pPr>
            <w:r w:rsidRPr="009F4DAD">
              <w:rPr>
                <w:color w:val="000000" w:themeColor="text1"/>
              </w:rPr>
              <w:t>Math</w:t>
            </w:r>
          </w:p>
        </w:tc>
      </w:tr>
      <w:tr w:rsidR="004852C2" w:rsidRPr="009F4DAD" w14:paraId="7898ED7C" w14:textId="77777777" w:rsidTr="00E40070">
        <w:trPr>
          <w:trHeight w:val="320"/>
        </w:trPr>
        <w:tc>
          <w:tcPr>
            <w:tcW w:w="0" w:type="auto"/>
            <w:tcBorders>
              <w:top w:val="nil"/>
              <w:left w:val="nil"/>
              <w:bottom w:val="nil"/>
              <w:right w:val="nil"/>
            </w:tcBorders>
            <w:noWrap/>
            <w:vAlign w:val="center"/>
            <w:hideMark/>
          </w:tcPr>
          <w:p w14:paraId="1589123C" w14:textId="77777777" w:rsidR="004852C2" w:rsidRPr="009F4DAD" w:rsidRDefault="004852C2" w:rsidP="00E40070">
            <w:pPr>
              <w:rPr>
                <w:color w:val="000000" w:themeColor="text1"/>
              </w:rPr>
            </w:pPr>
            <w:r w:rsidRPr="009F4DAD">
              <w:rPr>
                <w:color w:val="000000" w:themeColor="text1"/>
              </w:rPr>
              <w:t>Maximum EITC (centered)</w:t>
            </w:r>
          </w:p>
        </w:tc>
        <w:tc>
          <w:tcPr>
            <w:tcW w:w="0" w:type="auto"/>
            <w:tcBorders>
              <w:top w:val="nil"/>
              <w:left w:val="nil"/>
              <w:bottom w:val="nil"/>
              <w:right w:val="nil"/>
            </w:tcBorders>
            <w:noWrap/>
            <w:vAlign w:val="bottom"/>
            <w:hideMark/>
          </w:tcPr>
          <w:p w14:paraId="468D5220" w14:textId="77777777" w:rsidR="004852C2" w:rsidRPr="009F4DAD" w:rsidRDefault="004852C2" w:rsidP="00E40070">
            <w:pPr>
              <w:jc w:val="center"/>
              <w:rPr>
                <w:color w:val="000000" w:themeColor="text1"/>
              </w:rPr>
            </w:pPr>
            <w:r w:rsidRPr="009F4DAD">
              <w:rPr>
                <w:color w:val="000000" w:themeColor="text1"/>
              </w:rPr>
              <w:t>0.08</w:t>
            </w:r>
          </w:p>
        </w:tc>
        <w:tc>
          <w:tcPr>
            <w:tcW w:w="0" w:type="auto"/>
            <w:tcBorders>
              <w:top w:val="nil"/>
              <w:left w:val="nil"/>
              <w:bottom w:val="nil"/>
              <w:right w:val="nil"/>
            </w:tcBorders>
            <w:noWrap/>
            <w:vAlign w:val="bottom"/>
            <w:hideMark/>
          </w:tcPr>
          <w:p w14:paraId="369476A8" w14:textId="77777777" w:rsidR="004852C2" w:rsidRPr="009F4DAD" w:rsidRDefault="004852C2" w:rsidP="00E40070">
            <w:pPr>
              <w:jc w:val="center"/>
              <w:rPr>
                <w:color w:val="000000" w:themeColor="text1"/>
              </w:rPr>
            </w:pPr>
            <w:r w:rsidRPr="009F4DAD">
              <w:rPr>
                <w:color w:val="000000" w:themeColor="text1"/>
              </w:rPr>
              <w:t>0.04</w:t>
            </w:r>
          </w:p>
        </w:tc>
      </w:tr>
      <w:tr w:rsidR="004852C2" w:rsidRPr="009F4DAD" w14:paraId="75240B14" w14:textId="77777777" w:rsidTr="00E40070">
        <w:trPr>
          <w:trHeight w:val="320"/>
        </w:trPr>
        <w:tc>
          <w:tcPr>
            <w:tcW w:w="0" w:type="auto"/>
            <w:tcBorders>
              <w:top w:val="nil"/>
              <w:left w:val="nil"/>
              <w:bottom w:val="nil"/>
              <w:right w:val="nil"/>
            </w:tcBorders>
            <w:noWrap/>
            <w:vAlign w:val="center"/>
            <w:hideMark/>
          </w:tcPr>
          <w:p w14:paraId="1DDBA1D0" w14:textId="77777777" w:rsidR="004852C2" w:rsidRPr="009F4DAD" w:rsidRDefault="004852C2" w:rsidP="00E40070">
            <w:pPr>
              <w:jc w:val="center"/>
              <w:rPr>
                <w:color w:val="000000" w:themeColor="text1"/>
              </w:rPr>
            </w:pPr>
          </w:p>
        </w:tc>
        <w:tc>
          <w:tcPr>
            <w:tcW w:w="0" w:type="auto"/>
            <w:tcBorders>
              <w:top w:val="nil"/>
              <w:left w:val="nil"/>
              <w:bottom w:val="nil"/>
              <w:right w:val="nil"/>
            </w:tcBorders>
            <w:noWrap/>
            <w:vAlign w:val="bottom"/>
            <w:hideMark/>
          </w:tcPr>
          <w:p w14:paraId="0DDB7478" w14:textId="77777777" w:rsidR="004852C2" w:rsidRPr="009F4DAD" w:rsidRDefault="004852C2" w:rsidP="00E40070">
            <w:pPr>
              <w:jc w:val="center"/>
              <w:rPr>
                <w:color w:val="000000" w:themeColor="text1"/>
              </w:rPr>
            </w:pPr>
            <w:r w:rsidRPr="009F4DAD">
              <w:rPr>
                <w:color w:val="000000" w:themeColor="text1"/>
              </w:rPr>
              <w:t>(0.06)</w:t>
            </w:r>
          </w:p>
        </w:tc>
        <w:tc>
          <w:tcPr>
            <w:tcW w:w="0" w:type="auto"/>
            <w:tcBorders>
              <w:top w:val="nil"/>
              <w:left w:val="nil"/>
              <w:bottom w:val="nil"/>
              <w:right w:val="nil"/>
            </w:tcBorders>
            <w:noWrap/>
            <w:vAlign w:val="bottom"/>
            <w:hideMark/>
          </w:tcPr>
          <w:p w14:paraId="370FD325" w14:textId="77777777" w:rsidR="004852C2" w:rsidRPr="009F4DAD" w:rsidRDefault="004852C2" w:rsidP="00E40070">
            <w:pPr>
              <w:jc w:val="center"/>
              <w:rPr>
                <w:color w:val="000000" w:themeColor="text1"/>
              </w:rPr>
            </w:pPr>
            <w:r w:rsidRPr="009F4DAD">
              <w:rPr>
                <w:color w:val="000000" w:themeColor="text1"/>
              </w:rPr>
              <w:t>(0.06)</w:t>
            </w:r>
          </w:p>
        </w:tc>
      </w:tr>
      <w:tr w:rsidR="004852C2" w:rsidRPr="009F4DAD" w14:paraId="46A5EE94" w14:textId="77777777" w:rsidTr="00E40070">
        <w:trPr>
          <w:trHeight w:val="320"/>
        </w:trPr>
        <w:tc>
          <w:tcPr>
            <w:tcW w:w="0" w:type="auto"/>
            <w:tcBorders>
              <w:top w:val="nil"/>
              <w:left w:val="nil"/>
              <w:bottom w:val="nil"/>
              <w:right w:val="nil"/>
            </w:tcBorders>
            <w:noWrap/>
            <w:vAlign w:val="center"/>
            <w:hideMark/>
          </w:tcPr>
          <w:p w14:paraId="02C9F9E7" w14:textId="77777777" w:rsidR="004852C2" w:rsidRPr="009F4DAD" w:rsidRDefault="004852C2" w:rsidP="00E40070">
            <w:pPr>
              <w:rPr>
                <w:color w:val="000000" w:themeColor="text1"/>
              </w:rPr>
            </w:pPr>
            <w:r w:rsidRPr="009F4DAD">
              <w:rPr>
                <w:color w:val="000000" w:themeColor="text1"/>
              </w:rPr>
              <w:t>SNAP purchasing power (centered)</w:t>
            </w:r>
          </w:p>
        </w:tc>
        <w:tc>
          <w:tcPr>
            <w:tcW w:w="0" w:type="auto"/>
            <w:tcBorders>
              <w:top w:val="nil"/>
              <w:left w:val="nil"/>
              <w:bottom w:val="nil"/>
              <w:right w:val="nil"/>
            </w:tcBorders>
            <w:noWrap/>
            <w:vAlign w:val="bottom"/>
            <w:hideMark/>
          </w:tcPr>
          <w:p w14:paraId="1984BB28" w14:textId="77777777" w:rsidR="004852C2" w:rsidRPr="009F4DAD" w:rsidRDefault="004852C2" w:rsidP="00E40070">
            <w:pPr>
              <w:jc w:val="center"/>
              <w:rPr>
                <w:color w:val="000000" w:themeColor="text1"/>
              </w:rPr>
            </w:pPr>
            <w:r w:rsidRPr="009F4DAD">
              <w:rPr>
                <w:color w:val="000000" w:themeColor="text1"/>
              </w:rPr>
              <w:t>0.19</w:t>
            </w:r>
          </w:p>
        </w:tc>
        <w:tc>
          <w:tcPr>
            <w:tcW w:w="0" w:type="auto"/>
            <w:tcBorders>
              <w:top w:val="nil"/>
              <w:left w:val="nil"/>
              <w:bottom w:val="nil"/>
              <w:right w:val="nil"/>
            </w:tcBorders>
            <w:noWrap/>
            <w:vAlign w:val="bottom"/>
            <w:hideMark/>
          </w:tcPr>
          <w:p w14:paraId="140CB5C4" w14:textId="77777777" w:rsidR="004852C2" w:rsidRPr="009F4DAD" w:rsidRDefault="004852C2" w:rsidP="00E40070">
            <w:pPr>
              <w:jc w:val="center"/>
              <w:rPr>
                <w:color w:val="000000" w:themeColor="text1"/>
              </w:rPr>
            </w:pPr>
            <w:r w:rsidRPr="009F4DAD">
              <w:rPr>
                <w:color w:val="000000" w:themeColor="text1"/>
              </w:rPr>
              <w:t>0.24</w:t>
            </w:r>
          </w:p>
        </w:tc>
      </w:tr>
      <w:tr w:rsidR="004852C2" w:rsidRPr="009F4DAD" w14:paraId="6E2F2738" w14:textId="77777777" w:rsidTr="00E40070">
        <w:trPr>
          <w:trHeight w:val="320"/>
        </w:trPr>
        <w:tc>
          <w:tcPr>
            <w:tcW w:w="0" w:type="auto"/>
            <w:tcBorders>
              <w:top w:val="nil"/>
              <w:left w:val="nil"/>
              <w:bottom w:val="nil"/>
              <w:right w:val="nil"/>
            </w:tcBorders>
            <w:noWrap/>
            <w:vAlign w:val="center"/>
            <w:hideMark/>
          </w:tcPr>
          <w:p w14:paraId="66BE7D74" w14:textId="77777777" w:rsidR="004852C2" w:rsidRPr="009F4DAD" w:rsidRDefault="004852C2" w:rsidP="00E40070">
            <w:pPr>
              <w:jc w:val="center"/>
              <w:rPr>
                <w:color w:val="000000" w:themeColor="text1"/>
              </w:rPr>
            </w:pPr>
          </w:p>
        </w:tc>
        <w:tc>
          <w:tcPr>
            <w:tcW w:w="0" w:type="auto"/>
            <w:tcBorders>
              <w:top w:val="nil"/>
              <w:left w:val="nil"/>
              <w:bottom w:val="nil"/>
              <w:right w:val="nil"/>
            </w:tcBorders>
            <w:noWrap/>
            <w:vAlign w:val="bottom"/>
            <w:hideMark/>
          </w:tcPr>
          <w:p w14:paraId="34DFB53D" w14:textId="77777777" w:rsidR="004852C2" w:rsidRPr="009F4DAD" w:rsidRDefault="004852C2" w:rsidP="00E40070">
            <w:pPr>
              <w:jc w:val="center"/>
              <w:rPr>
                <w:color w:val="000000" w:themeColor="text1"/>
              </w:rPr>
            </w:pPr>
            <w:r w:rsidRPr="009F4DAD">
              <w:rPr>
                <w:color w:val="000000" w:themeColor="text1"/>
              </w:rPr>
              <w:t>(0.18)</w:t>
            </w:r>
          </w:p>
        </w:tc>
        <w:tc>
          <w:tcPr>
            <w:tcW w:w="0" w:type="auto"/>
            <w:tcBorders>
              <w:top w:val="nil"/>
              <w:left w:val="nil"/>
              <w:bottom w:val="nil"/>
              <w:right w:val="nil"/>
            </w:tcBorders>
            <w:noWrap/>
            <w:vAlign w:val="bottom"/>
            <w:hideMark/>
          </w:tcPr>
          <w:p w14:paraId="0538C6CC" w14:textId="77777777" w:rsidR="004852C2" w:rsidRPr="009F4DAD" w:rsidRDefault="004852C2" w:rsidP="00E40070">
            <w:pPr>
              <w:jc w:val="center"/>
              <w:rPr>
                <w:color w:val="000000" w:themeColor="text1"/>
              </w:rPr>
            </w:pPr>
            <w:r w:rsidRPr="009F4DAD">
              <w:rPr>
                <w:color w:val="000000" w:themeColor="text1"/>
              </w:rPr>
              <w:t>(0.18)</w:t>
            </w:r>
          </w:p>
        </w:tc>
      </w:tr>
      <w:tr w:rsidR="004852C2" w:rsidRPr="009F4DAD" w14:paraId="08FA602B" w14:textId="77777777" w:rsidTr="00E40070">
        <w:trPr>
          <w:trHeight w:val="320"/>
        </w:trPr>
        <w:tc>
          <w:tcPr>
            <w:tcW w:w="0" w:type="auto"/>
            <w:tcBorders>
              <w:top w:val="nil"/>
              <w:left w:val="nil"/>
              <w:bottom w:val="nil"/>
              <w:right w:val="nil"/>
            </w:tcBorders>
            <w:noWrap/>
            <w:vAlign w:val="center"/>
            <w:hideMark/>
          </w:tcPr>
          <w:p w14:paraId="22008881" w14:textId="77777777" w:rsidR="004852C2" w:rsidRPr="009F4DAD" w:rsidRDefault="004852C2" w:rsidP="00E40070">
            <w:pPr>
              <w:rPr>
                <w:color w:val="000000" w:themeColor="text1"/>
              </w:rPr>
            </w:pPr>
            <w:r w:rsidRPr="009F4DAD">
              <w:rPr>
                <w:color w:val="000000" w:themeColor="text1"/>
              </w:rPr>
              <w:t xml:space="preserve">Maximum EITC </w:t>
            </w:r>
            <m:oMath>
              <m:r>
                <w:rPr>
                  <w:rFonts w:ascii="Cambria Math" w:eastAsia="Cambria Math" w:hAnsi="Cambria Math" w:cs="Cambria Math"/>
                  <w:color w:val="000000" w:themeColor="text1"/>
                  <w:sz w:val="22"/>
                  <w:szCs w:val="22"/>
                </w:rPr>
                <m:t xml:space="preserve">× </m:t>
              </m:r>
            </m:oMath>
            <w:r w:rsidRPr="009F4DAD">
              <w:rPr>
                <w:color w:val="000000" w:themeColor="text1"/>
              </w:rPr>
              <w:t>SNAP purchasing power</w:t>
            </w:r>
          </w:p>
        </w:tc>
        <w:tc>
          <w:tcPr>
            <w:tcW w:w="0" w:type="auto"/>
            <w:tcBorders>
              <w:top w:val="nil"/>
              <w:left w:val="nil"/>
              <w:bottom w:val="nil"/>
              <w:right w:val="nil"/>
            </w:tcBorders>
            <w:noWrap/>
            <w:vAlign w:val="bottom"/>
            <w:hideMark/>
          </w:tcPr>
          <w:p w14:paraId="09818BC4" w14:textId="77777777" w:rsidR="004852C2" w:rsidRPr="009F4DAD" w:rsidRDefault="004852C2" w:rsidP="00E40070">
            <w:pPr>
              <w:jc w:val="center"/>
              <w:rPr>
                <w:color w:val="000000" w:themeColor="text1"/>
              </w:rPr>
            </w:pPr>
            <w:r w:rsidRPr="009F4DAD">
              <w:rPr>
                <w:color w:val="000000" w:themeColor="text1"/>
              </w:rPr>
              <w:t>0.18**</w:t>
            </w:r>
          </w:p>
        </w:tc>
        <w:tc>
          <w:tcPr>
            <w:tcW w:w="0" w:type="auto"/>
            <w:tcBorders>
              <w:top w:val="nil"/>
              <w:left w:val="nil"/>
              <w:bottom w:val="nil"/>
              <w:right w:val="nil"/>
            </w:tcBorders>
            <w:noWrap/>
            <w:vAlign w:val="bottom"/>
            <w:hideMark/>
          </w:tcPr>
          <w:p w14:paraId="49DB9BF2" w14:textId="77777777" w:rsidR="004852C2" w:rsidRPr="009F4DAD" w:rsidRDefault="004852C2" w:rsidP="00E40070">
            <w:pPr>
              <w:jc w:val="center"/>
              <w:rPr>
                <w:color w:val="000000" w:themeColor="text1"/>
              </w:rPr>
            </w:pPr>
            <w:r w:rsidRPr="009F4DAD">
              <w:rPr>
                <w:color w:val="000000" w:themeColor="text1"/>
              </w:rPr>
              <w:t>0.22*</w:t>
            </w:r>
          </w:p>
        </w:tc>
      </w:tr>
      <w:tr w:rsidR="004852C2" w:rsidRPr="009F4DAD" w14:paraId="6D9B6945" w14:textId="77777777" w:rsidTr="00E40070">
        <w:trPr>
          <w:trHeight w:val="320"/>
        </w:trPr>
        <w:tc>
          <w:tcPr>
            <w:tcW w:w="0" w:type="auto"/>
            <w:tcBorders>
              <w:top w:val="nil"/>
              <w:left w:val="nil"/>
              <w:bottom w:val="nil"/>
              <w:right w:val="nil"/>
            </w:tcBorders>
            <w:noWrap/>
            <w:vAlign w:val="center"/>
            <w:hideMark/>
          </w:tcPr>
          <w:p w14:paraId="08480F84" w14:textId="77777777" w:rsidR="004852C2" w:rsidRPr="009F4DAD" w:rsidRDefault="004852C2" w:rsidP="00E40070">
            <w:pPr>
              <w:jc w:val="center"/>
              <w:rPr>
                <w:color w:val="000000" w:themeColor="text1"/>
              </w:rPr>
            </w:pPr>
          </w:p>
        </w:tc>
        <w:tc>
          <w:tcPr>
            <w:tcW w:w="0" w:type="auto"/>
            <w:tcBorders>
              <w:top w:val="nil"/>
              <w:left w:val="nil"/>
              <w:bottom w:val="nil"/>
              <w:right w:val="nil"/>
            </w:tcBorders>
            <w:noWrap/>
            <w:vAlign w:val="bottom"/>
            <w:hideMark/>
          </w:tcPr>
          <w:p w14:paraId="4F87EFC7" w14:textId="77777777" w:rsidR="004852C2" w:rsidRPr="009F4DAD" w:rsidRDefault="004852C2" w:rsidP="00E40070">
            <w:pPr>
              <w:jc w:val="center"/>
              <w:rPr>
                <w:color w:val="000000" w:themeColor="text1"/>
              </w:rPr>
            </w:pPr>
            <w:r w:rsidRPr="009F4DAD">
              <w:rPr>
                <w:color w:val="000000" w:themeColor="text1"/>
              </w:rPr>
              <w:t>(0.05)</w:t>
            </w:r>
          </w:p>
        </w:tc>
        <w:tc>
          <w:tcPr>
            <w:tcW w:w="0" w:type="auto"/>
            <w:tcBorders>
              <w:top w:val="nil"/>
              <w:left w:val="nil"/>
              <w:bottom w:val="nil"/>
              <w:right w:val="nil"/>
            </w:tcBorders>
            <w:noWrap/>
            <w:vAlign w:val="bottom"/>
            <w:hideMark/>
          </w:tcPr>
          <w:p w14:paraId="2D06814E" w14:textId="77777777" w:rsidR="004852C2" w:rsidRPr="009F4DAD" w:rsidRDefault="004852C2" w:rsidP="00E40070">
            <w:pPr>
              <w:jc w:val="center"/>
              <w:rPr>
                <w:color w:val="000000" w:themeColor="text1"/>
              </w:rPr>
            </w:pPr>
            <w:r w:rsidRPr="009F4DAD">
              <w:rPr>
                <w:color w:val="000000" w:themeColor="text1"/>
              </w:rPr>
              <w:t>(0.08)</w:t>
            </w:r>
          </w:p>
        </w:tc>
      </w:tr>
      <w:tr w:rsidR="004852C2" w:rsidRPr="009F4DAD" w14:paraId="107113A4" w14:textId="77777777" w:rsidTr="00E40070">
        <w:trPr>
          <w:trHeight w:val="320"/>
        </w:trPr>
        <w:tc>
          <w:tcPr>
            <w:tcW w:w="0" w:type="auto"/>
            <w:tcBorders>
              <w:top w:val="nil"/>
              <w:left w:val="nil"/>
              <w:bottom w:val="nil"/>
              <w:right w:val="nil"/>
            </w:tcBorders>
            <w:noWrap/>
            <w:vAlign w:val="bottom"/>
            <w:hideMark/>
          </w:tcPr>
          <w:p w14:paraId="7E227765" w14:textId="77777777" w:rsidR="004852C2" w:rsidRPr="009F4DAD" w:rsidRDefault="004852C2" w:rsidP="00E40070">
            <w:pPr>
              <w:rPr>
                <w:color w:val="000000" w:themeColor="text1"/>
              </w:rPr>
            </w:pPr>
            <w:r w:rsidRPr="009F4DAD">
              <w:rPr>
                <w:color w:val="000000" w:themeColor="text1"/>
              </w:rPr>
              <w:t>Received TANF</w:t>
            </w:r>
          </w:p>
        </w:tc>
        <w:tc>
          <w:tcPr>
            <w:tcW w:w="0" w:type="auto"/>
            <w:tcBorders>
              <w:top w:val="nil"/>
              <w:left w:val="nil"/>
              <w:bottom w:val="nil"/>
              <w:right w:val="nil"/>
            </w:tcBorders>
            <w:noWrap/>
            <w:vAlign w:val="bottom"/>
            <w:hideMark/>
          </w:tcPr>
          <w:p w14:paraId="0B4B5D26" w14:textId="77777777" w:rsidR="004852C2" w:rsidRPr="009F4DAD" w:rsidRDefault="004852C2" w:rsidP="00E40070">
            <w:pPr>
              <w:jc w:val="center"/>
              <w:rPr>
                <w:color w:val="000000" w:themeColor="text1"/>
              </w:rPr>
            </w:pPr>
            <w:r w:rsidRPr="009F4DAD">
              <w:rPr>
                <w:color w:val="000000" w:themeColor="text1"/>
              </w:rPr>
              <w:t>0.10</w:t>
            </w:r>
          </w:p>
        </w:tc>
        <w:tc>
          <w:tcPr>
            <w:tcW w:w="0" w:type="auto"/>
            <w:tcBorders>
              <w:top w:val="nil"/>
              <w:left w:val="nil"/>
              <w:bottom w:val="nil"/>
              <w:right w:val="nil"/>
            </w:tcBorders>
            <w:noWrap/>
            <w:vAlign w:val="bottom"/>
            <w:hideMark/>
          </w:tcPr>
          <w:p w14:paraId="65412D3B" w14:textId="77777777" w:rsidR="004852C2" w:rsidRPr="009F4DAD" w:rsidRDefault="004852C2" w:rsidP="00E40070">
            <w:pPr>
              <w:jc w:val="center"/>
              <w:rPr>
                <w:color w:val="000000" w:themeColor="text1"/>
              </w:rPr>
            </w:pPr>
            <w:r w:rsidRPr="009F4DAD">
              <w:rPr>
                <w:color w:val="000000" w:themeColor="text1"/>
              </w:rPr>
              <w:t>0.10</w:t>
            </w:r>
          </w:p>
        </w:tc>
      </w:tr>
      <w:tr w:rsidR="004852C2" w:rsidRPr="009F4DAD" w14:paraId="400904F9" w14:textId="77777777" w:rsidTr="00E40070">
        <w:trPr>
          <w:trHeight w:val="320"/>
        </w:trPr>
        <w:tc>
          <w:tcPr>
            <w:tcW w:w="0" w:type="auto"/>
            <w:tcBorders>
              <w:top w:val="nil"/>
              <w:left w:val="nil"/>
              <w:bottom w:val="nil"/>
              <w:right w:val="nil"/>
            </w:tcBorders>
            <w:noWrap/>
            <w:vAlign w:val="bottom"/>
            <w:hideMark/>
          </w:tcPr>
          <w:p w14:paraId="5D0B40EF" w14:textId="77777777" w:rsidR="004852C2" w:rsidRPr="009F4DAD" w:rsidRDefault="004852C2" w:rsidP="00E40070">
            <w:pPr>
              <w:jc w:val="center"/>
              <w:rPr>
                <w:color w:val="000000" w:themeColor="text1"/>
              </w:rPr>
            </w:pPr>
          </w:p>
        </w:tc>
        <w:tc>
          <w:tcPr>
            <w:tcW w:w="0" w:type="auto"/>
            <w:tcBorders>
              <w:top w:val="nil"/>
              <w:left w:val="nil"/>
              <w:bottom w:val="nil"/>
              <w:right w:val="nil"/>
            </w:tcBorders>
            <w:noWrap/>
            <w:vAlign w:val="bottom"/>
            <w:hideMark/>
          </w:tcPr>
          <w:p w14:paraId="13C7002C" w14:textId="77777777" w:rsidR="004852C2" w:rsidRPr="009F4DAD" w:rsidRDefault="004852C2" w:rsidP="00E40070">
            <w:pPr>
              <w:jc w:val="center"/>
              <w:rPr>
                <w:color w:val="000000" w:themeColor="text1"/>
              </w:rPr>
            </w:pPr>
            <w:r w:rsidRPr="009F4DAD">
              <w:rPr>
                <w:color w:val="000000" w:themeColor="text1"/>
              </w:rPr>
              <w:t>(0.08)</w:t>
            </w:r>
          </w:p>
        </w:tc>
        <w:tc>
          <w:tcPr>
            <w:tcW w:w="0" w:type="auto"/>
            <w:tcBorders>
              <w:top w:val="nil"/>
              <w:left w:val="nil"/>
              <w:bottom w:val="nil"/>
              <w:right w:val="nil"/>
            </w:tcBorders>
            <w:noWrap/>
            <w:vAlign w:val="bottom"/>
            <w:hideMark/>
          </w:tcPr>
          <w:p w14:paraId="545E4850" w14:textId="77777777" w:rsidR="004852C2" w:rsidRPr="009F4DAD" w:rsidRDefault="004852C2" w:rsidP="00E40070">
            <w:pPr>
              <w:jc w:val="center"/>
              <w:rPr>
                <w:color w:val="000000" w:themeColor="text1"/>
              </w:rPr>
            </w:pPr>
            <w:r w:rsidRPr="009F4DAD">
              <w:rPr>
                <w:color w:val="000000" w:themeColor="text1"/>
              </w:rPr>
              <w:t>(0.08)</w:t>
            </w:r>
          </w:p>
        </w:tc>
      </w:tr>
      <w:tr w:rsidR="004852C2" w:rsidRPr="009F4DAD" w14:paraId="177F7F2E" w14:textId="77777777" w:rsidTr="00E40070">
        <w:trPr>
          <w:trHeight w:val="320"/>
        </w:trPr>
        <w:tc>
          <w:tcPr>
            <w:tcW w:w="0" w:type="auto"/>
            <w:tcBorders>
              <w:top w:val="nil"/>
              <w:left w:val="nil"/>
              <w:bottom w:val="nil"/>
              <w:right w:val="nil"/>
            </w:tcBorders>
            <w:noWrap/>
            <w:vAlign w:val="bottom"/>
            <w:hideMark/>
          </w:tcPr>
          <w:p w14:paraId="35108B1E" w14:textId="77777777" w:rsidR="004852C2" w:rsidRPr="009F4DAD" w:rsidRDefault="004852C2" w:rsidP="00E40070">
            <w:pPr>
              <w:rPr>
                <w:color w:val="000000" w:themeColor="text1"/>
              </w:rPr>
            </w:pPr>
            <w:r w:rsidRPr="009F4DAD">
              <w:rPr>
                <w:color w:val="000000" w:themeColor="text1"/>
              </w:rPr>
              <w:t>Received SSDI or SSI</w:t>
            </w:r>
          </w:p>
        </w:tc>
        <w:tc>
          <w:tcPr>
            <w:tcW w:w="0" w:type="auto"/>
            <w:tcBorders>
              <w:top w:val="nil"/>
              <w:left w:val="nil"/>
              <w:bottom w:val="nil"/>
              <w:right w:val="nil"/>
            </w:tcBorders>
            <w:noWrap/>
            <w:vAlign w:val="bottom"/>
            <w:hideMark/>
          </w:tcPr>
          <w:p w14:paraId="56B5BC63" w14:textId="77777777" w:rsidR="004852C2" w:rsidRPr="009F4DAD" w:rsidRDefault="004852C2" w:rsidP="00E40070">
            <w:pPr>
              <w:jc w:val="center"/>
              <w:rPr>
                <w:color w:val="000000" w:themeColor="text1"/>
              </w:rPr>
            </w:pPr>
            <w:r w:rsidRPr="009F4DAD">
              <w:rPr>
                <w:color w:val="000000" w:themeColor="text1"/>
              </w:rPr>
              <w:t>-0.25</w:t>
            </w:r>
          </w:p>
        </w:tc>
        <w:tc>
          <w:tcPr>
            <w:tcW w:w="0" w:type="auto"/>
            <w:tcBorders>
              <w:top w:val="nil"/>
              <w:left w:val="nil"/>
              <w:bottom w:val="nil"/>
              <w:right w:val="nil"/>
            </w:tcBorders>
            <w:noWrap/>
            <w:vAlign w:val="bottom"/>
            <w:hideMark/>
          </w:tcPr>
          <w:p w14:paraId="15090E8A" w14:textId="77777777" w:rsidR="004852C2" w:rsidRPr="009F4DAD" w:rsidRDefault="004852C2" w:rsidP="00E40070">
            <w:pPr>
              <w:jc w:val="center"/>
              <w:rPr>
                <w:color w:val="000000" w:themeColor="text1"/>
              </w:rPr>
            </w:pPr>
            <w:r w:rsidRPr="009F4DAD">
              <w:rPr>
                <w:color w:val="000000" w:themeColor="text1"/>
              </w:rPr>
              <w:t>-0.25</w:t>
            </w:r>
          </w:p>
        </w:tc>
      </w:tr>
      <w:tr w:rsidR="004852C2" w:rsidRPr="009F4DAD" w14:paraId="1779B154" w14:textId="77777777" w:rsidTr="00E40070">
        <w:trPr>
          <w:trHeight w:val="320"/>
        </w:trPr>
        <w:tc>
          <w:tcPr>
            <w:tcW w:w="0" w:type="auto"/>
            <w:tcBorders>
              <w:top w:val="nil"/>
              <w:left w:val="nil"/>
              <w:bottom w:val="nil"/>
              <w:right w:val="nil"/>
            </w:tcBorders>
            <w:noWrap/>
            <w:vAlign w:val="bottom"/>
            <w:hideMark/>
          </w:tcPr>
          <w:p w14:paraId="113EC049" w14:textId="77777777" w:rsidR="004852C2" w:rsidRPr="009F4DAD" w:rsidRDefault="004852C2" w:rsidP="00E40070">
            <w:pPr>
              <w:jc w:val="center"/>
              <w:rPr>
                <w:color w:val="000000" w:themeColor="text1"/>
              </w:rPr>
            </w:pPr>
          </w:p>
        </w:tc>
        <w:tc>
          <w:tcPr>
            <w:tcW w:w="0" w:type="auto"/>
            <w:tcBorders>
              <w:top w:val="nil"/>
              <w:left w:val="nil"/>
              <w:bottom w:val="nil"/>
              <w:right w:val="nil"/>
            </w:tcBorders>
            <w:noWrap/>
            <w:vAlign w:val="bottom"/>
            <w:hideMark/>
          </w:tcPr>
          <w:p w14:paraId="2F636951" w14:textId="77777777" w:rsidR="004852C2" w:rsidRPr="009F4DAD" w:rsidRDefault="004852C2" w:rsidP="00E40070">
            <w:pPr>
              <w:jc w:val="center"/>
              <w:rPr>
                <w:color w:val="000000" w:themeColor="text1"/>
              </w:rPr>
            </w:pPr>
            <w:r w:rsidRPr="009F4DAD">
              <w:rPr>
                <w:color w:val="000000" w:themeColor="text1"/>
              </w:rPr>
              <w:t>(0.22)</w:t>
            </w:r>
          </w:p>
        </w:tc>
        <w:tc>
          <w:tcPr>
            <w:tcW w:w="0" w:type="auto"/>
            <w:tcBorders>
              <w:top w:val="nil"/>
              <w:left w:val="nil"/>
              <w:bottom w:val="nil"/>
              <w:right w:val="nil"/>
            </w:tcBorders>
            <w:noWrap/>
            <w:vAlign w:val="bottom"/>
            <w:hideMark/>
          </w:tcPr>
          <w:p w14:paraId="13CC1621" w14:textId="77777777" w:rsidR="004852C2" w:rsidRPr="009F4DAD" w:rsidRDefault="004852C2" w:rsidP="00E40070">
            <w:pPr>
              <w:jc w:val="center"/>
              <w:rPr>
                <w:color w:val="000000" w:themeColor="text1"/>
              </w:rPr>
            </w:pPr>
            <w:r w:rsidRPr="009F4DAD">
              <w:rPr>
                <w:color w:val="000000" w:themeColor="text1"/>
              </w:rPr>
              <w:t>(0.17)</w:t>
            </w:r>
          </w:p>
        </w:tc>
      </w:tr>
      <w:tr w:rsidR="004852C2" w:rsidRPr="009F4DAD" w14:paraId="047D5A71" w14:textId="77777777" w:rsidTr="00E40070">
        <w:trPr>
          <w:trHeight w:val="611"/>
        </w:trPr>
        <w:tc>
          <w:tcPr>
            <w:tcW w:w="0" w:type="auto"/>
            <w:gridSpan w:val="3"/>
            <w:tcBorders>
              <w:top w:val="single" w:sz="4" w:space="0" w:color="auto"/>
              <w:left w:val="nil"/>
              <w:bottom w:val="single" w:sz="4" w:space="0" w:color="auto"/>
              <w:right w:val="nil"/>
            </w:tcBorders>
            <w:vAlign w:val="center"/>
            <w:hideMark/>
          </w:tcPr>
          <w:p w14:paraId="0BB04615" w14:textId="084B5711" w:rsidR="004852C2" w:rsidRPr="009F4DAD" w:rsidRDefault="004852C2" w:rsidP="00E40070">
            <w:pPr>
              <w:rPr>
                <w:color w:val="000000" w:themeColor="text1"/>
              </w:rPr>
            </w:pPr>
            <w:r w:rsidRPr="001017EC">
              <w:rPr>
                <w:color w:val="000000" w:themeColor="text1"/>
                <w:sz w:val="20"/>
                <w:szCs w:val="20"/>
              </w:rPr>
              <w:t xml:space="preserve">Notes: </w:t>
            </w:r>
            <w:r w:rsidR="00C75B4C" w:rsidRPr="009F4DAD">
              <w:rPr>
                <w:color w:val="000000" w:themeColor="text1"/>
                <w:sz w:val="20"/>
                <w:szCs w:val="20"/>
              </w:rPr>
              <w:t>All estimates are weighted, except for sample size</w:t>
            </w:r>
            <w:r w:rsidR="00C75B4C">
              <w:rPr>
                <w:color w:val="000000" w:themeColor="text1"/>
                <w:sz w:val="20"/>
                <w:szCs w:val="20"/>
              </w:rPr>
              <w:t>s</w:t>
            </w:r>
            <w:r w:rsidR="00C75B4C" w:rsidRPr="009F4DAD">
              <w:rPr>
                <w:color w:val="000000" w:themeColor="text1"/>
                <w:sz w:val="20"/>
                <w:szCs w:val="20"/>
              </w:rPr>
              <w:t>.</w:t>
            </w:r>
            <w:r w:rsidR="00C75B4C" w:rsidRPr="001017EC">
              <w:rPr>
                <w:color w:val="000000" w:themeColor="text1"/>
                <w:sz w:val="20"/>
                <w:szCs w:val="20"/>
              </w:rPr>
              <w:t xml:space="preserve"> </w:t>
            </w:r>
            <w:r w:rsidR="008E45AA">
              <w:rPr>
                <w:color w:val="000000" w:themeColor="text1"/>
                <w:sz w:val="20"/>
                <w:szCs w:val="20"/>
              </w:rPr>
              <w:t>In both models</w:t>
            </w:r>
            <w:r w:rsidR="00C75B4C">
              <w:rPr>
                <w:color w:val="000000" w:themeColor="text1"/>
                <w:sz w:val="20"/>
                <w:szCs w:val="20"/>
              </w:rPr>
              <w:t>, all</w:t>
            </w:r>
            <w:r w:rsidR="00C75B4C" w:rsidRPr="009F4DAD">
              <w:rPr>
                <w:color w:val="000000" w:themeColor="text1"/>
                <w:sz w:val="20"/>
                <w:szCs w:val="20"/>
              </w:rPr>
              <w:t xml:space="preserve"> covariates are controlled, including</w:t>
            </w:r>
            <w:r w:rsidR="00C75B4C">
              <w:rPr>
                <w:color w:val="000000" w:themeColor="text1"/>
                <w:sz w:val="20"/>
                <w:szCs w:val="20"/>
              </w:rPr>
              <w:t xml:space="preserve"> </w:t>
            </w:r>
            <w:r w:rsidR="00C75B4C" w:rsidRPr="009F4DAD">
              <w:rPr>
                <w:color w:val="000000" w:themeColor="text1"/>
                <w:sz w:val="20"/>
                <w:szCs w:val="20"/>
              </w:rPr>
              <w:t>child and year fixed effects, state-level economic and policy characteristics, local prices of other goods, and child or family level characteristics</w:t>
            </w:r>
            <w:r w:rsidR="00C75B4C" w:rsidRPr="001017EC">
              <w:rPr>
                <w:color w:val="000000" w:themeColor="text1"/>
                <w:sz w:val="20"/>
                <w:szCs w:val="20"/>
              </w:rPr>
              <w:t xml:space="preserve">.  </w:t>
            </w:r>
            <w:r w:rsidR="00C75B4C" w:rsidRPr="00551CA2">
              <w:rPr>
                <w:color w:val="000000" w:themeColor="text1"/>
                <w:sz w:val="20"/>
                <w:szCs w:val="20"/>
              </w:rPr>
              <w:t>† p&lt;0.1, * p&lt;0.05, ** p&lt;0.01, *** p&lt;0.001.</w:t>
            </w:r>
            <w:r w:rsidR="00C75B4C">
              <w:rPr>
                <w:color w:val="000000" w:themeColor="text1"/>
                <w:sz w:val="20"/>
                <w:szCs w:val="20"/>
              </w:rPr>
              <w:t xml:space="preserve"> Data come from wave 3 and wave k in the </w:t>
            </w:r>
            <w:r w:rsidR="00C75B4C" w:rsidRPr="009F4DAD">
              <w:rPr>
                <w:color w:val="000000" w:themeColor="text1"/>
                <w:sz w:val="20"/>
                <w:szCs w:val="20"/>
              </w:rPr>
              <w:t>ECLS-B</w:t>
            </w:r>
            <w:r w:rsidR="00C75B4C" w:rsidRPr="001017EC">
              <w:rPr>
                <w:color w:val="000000" w:themeColor="text1"/>
                <w:sz w:val="20"/>
                <w:szCs w:val="20"/>
              </w:rPr>
              <w:t xml:space="preserve"> (N=1</w:t>
            </w:r>
            <w:r w:rsidR="00C75B4C">
              <w:rPr>
                <w:color w:val="000000" w:themeColor="text1"/>
                <w:sz w:val="20"/>
                <w:szCs w:val="20"/>
              </w:rPr>
              <w:t>3</w:t>
            </w:r>
            <w:r w:rsidR="00C75B4C" w:rsidRPr="001017EC">
              <w:rPr>
                <w:color w:val="000000" w:themeColor="text1"/>
                <w:sz w:val="20"/>
                <w:szCs w:val="20"/>
              </w:rPr>
              <w:t>00)</w:t>
            </w:r>
            <w:r w:rsidR="00C75B4C">
              <w:rPr>
                <w:color w:val="000000" w:themeColor="text1"/>
                <w:sz w:val="20"/>
                <w:szCs w:val="20"/>
              </w:rPr>
              <w:t>.</w:t>
            </w:r>
          </w:p>
        </w:tc>
      </w:tr>
    </w:tbl>
    <w:p w14:paraId="5803471D" w14:textId="77777777" w:rsidR="004852C2" w:rsidRDefault="004852C2" w:rsidP="004852C2">
      <w:pPr>
        <w:rPr>
          <w:color w:val="000000" w:themeColor="text1"/>
        </w:rPr>
      </w:pPr>
    </w:p>
    <w:p w14:paraId="10CC07DE" w14:textId="77777777" w:rsidR="004852C2" w:rsidRDefault="004852C2" w:rsidP="004852C2">
      <w:pPr>
        <w:rPr>
          <w:color w:val="000000" w:themeColor="text1"/>
        </w:rPr>
      </w:pPr>
    </w:p>
    <w:p w14:paraId="7E568B70" w14:textId="77777777" w:rsidR="004852C2" w:rsidRDefault="004852C2" w:rsidP="004852C2">
      <w:pPr>
        <w:rPr>
          <w:color w:val="000000" w:themeColor="text1"/>
        </w:rPr>
      </w:pPr>
    </w:p>
    <w:p w14:paraId="593045F1" w14:textId="77777777" w:rsidR="004852C2" w:rsidRDefault="004852C2" w:rsidP="004852C2">
      <w:pPr>
        <w:rPr>
          <w:color w:val="000000" w:themeColor="text1"/>
        </w:rPr>
      </w:pPr>
      <w:r>
        <w:rPr>
          <w:color w:val="000000" w:themeColor="text1"/>
        </w:rPr>
        <w:br w:type="page"/>
      </w:r>
    </w:p>
    <w:tbl>
      <w:tblPr>
        <w:tblW w:w="0" w:type="auto"/>
        <w:tblLayout w:type="fixed"/>
        <w:tblLook w:val="04A0" w:firstRow="1" w:lastRow="0" w:firstColumn="1" w:lastColumn="0" w:noHBand="0" w:noVBand="1"/>
      </w:tblPr>
      <w:tblGrid>
        <w:gridCol w:w="3240"/>
        <w:gridCol w:w="900"/>
        <w:gridCol w:w="990"/>
        <w:gridCol w:w="810"/>
        <w:gridCol w:w="900"/>
        <w:gridCol w:w="810"/>
        <w:gridCol w:w="990"/>
        <w:gridCol w:w="720"/>
      </w:tblGrid>
      <w:tr w:rsidR="004852C2" w:rsidRPr="009F4DAD" w14:paraId="65C8719A" w14:textId="77777777" w:rsidTr="00E40070">
        <w:trPr>
          <w:trHeight w:val="320"/>
        </w:trPr>
        <w:tc>
          <w:tcPr>
            <w:tcW w:w="9360" w:type="dxa"/>
            <w:gridSpan w:val="8"/>
            <w:tcBorders>
              <w:top w:val="nil"/>
              <w:left w:val="nil"/>
              <w:bottom w:val="single" w:sz="4" w:space="0" w:color="0D0D0D"/>
              <w:right w:val="nil"/>
            </w:tcBorders>
            <w:noWrap/>
            <w:vAlign w:val="center"/>
            <w:hideMark/>
          </w:tcPr>
          <w:p w14:paraId="2BF80AF0" w14:textId="77777777" w:rsidR="004852C2" w:rsidRPr="009F4DAD" w:rsidRDefault="004852C2" w:rsidP="00E40070">
            <w:pPr>
              <w:rPr>
                <w:color w:val="000000" w:themeColor="text1"/>
              </w:rPr>
            </w:pPr>
            <w:r w:rsidRPr="009C6A27">
              <w:rPr>
                <w:b/>
                <w:bCs/>
                <w:color w:val="000000" w:themeColor="text1"/>
              </w:rPr>
              <w:lastRenderedPageBreak/>
              <w:t>Table S10.</w:t>
            </w:r>
            <w:r w:rsidRPr="009F4DAD">
              <w:rPr>
                <w:color w:val="000000" w:themeColor="text1"/>
              </w:rPr>
              <w:t xml:space="preserve"> Demographic </w:t>
            </w:r>
            <w:r>
              <w:rPr>
                <w:color w:val="000000" w:themeColor="text1"/>
              </w:rPr>
              <w:t>C</w:t>
            </w:r>
            <w:r w:rsidRPr="009F4DAD">
              <w:rPr>
                <w:color w:val="000000" w:themeColor="text1"/>
              </w:rPr>
              <w:t xml:space="preserve">haracteristics by </w:t>
            </w:r>
            <w:r>
              <w:rPr>
                <w:color w:val="000000" w:themeColor="text1"/>
              </w:rPr>
              <w:t>D</w:t>
            </w:r>
            <w:r w:rsidRPr="009F4DAD">
              <w:rPr>
                <w:color w:val="000000" w:themeColor="text1"/>
              </w:rPr>
              <w:t xml:space="preserve">ifferent </w:t>
            </w:r>
            <w:r>
              <w:rPr>
                <w:color w:val="000000" w:themeColor="text1"/>
              </w:rPr>
              <w:t>A</w:t>
            </w:r>
            <w:r w:rsidRPr="009F4DAD">
              <w:rPr>
                <w:color w:val="000000" w:themeColor="text1"/>
              </w:rPr>
              <w:t xml:space="preserve">ssessment </w:t>
            </w:r>
            <w:r>
              <w:rPr>
                <w:color w:val="000000" w:themeColor="text1"/>
              </w:rPr>
              <w:t>T</w:t>
            </w:r>
            <w:r w:rsidRPr="009F4DAD">
              <w:rPr>
                <w:color w:val="000000" w:themeColor="text1"/>
              </w:rPr>
              <w:t xml:space="preserve">iming </w:t>
            </w:r>
            <w:r>
              <w:rPr>
                <w:color w:val="000000" w:themeColor="text1"/>
              </w:rPr>
              <w:t>G</w:t>
            </w:r>
            <w:r w:rsidRPr="009F4DAD">
              <w:rPr>
                <w:color w:val="000000" w:themeColor="text1"/>
              </w:rPr>
              <w:t>roups</w:t>
            </w:r>
          </w:p>
        </w:tc>
      </w:tr>
      <w:tr w:rsidR="004852C2" w:rsidRPr="009F4DAD" w14:paraId="7469C057" w14:textId="77777777" w:rsidTr="00E40070">
        <w:trPr>
          <w:trHeight w:val="320"/>
        </w:trPr>
        <w:tc>
          <w:tcPr>
            <w:tcW w:w="3240" w:type="dxa"/>
            <w:tcBorders>
              <w:top w:val="nil"/>
              <w:left w:val="nil"/>
              <w:bottom w:val="single" w:sz="4" w:space="0" w:color="0D0D0D"/>
              <w:right w:val="nil"/>
            </w:tcBorders>
            <w:noWrap/>
            <w:vAlign w:val="center"/>
            <w:hideMark/>
          </w:tcPr>
          <w:p w14:paraId="55BB07AC" w14:textId="77777777" w:rsidR="004852C2" w:rsidRPr="009F4DAD" w:rsidRDefault="004852C2" w:rsidP="00E40070">
            <w:pPr>
              <w:rPr>
                <w:color w:val="000000" w:themeColor="text1"/>
              </w:rPr>
            </w:pPr>
            <w:r w:rsidRPr="009F4DAD">
              <w:rPr>
                <w:color w:val="000000" w:themeColor="text1"/>
              </w:rPr>
              <w:t xml:space="preserve">                         </w:t>
            </w:r>
          </w:p>
        </w:tc>
        <w:tc>
          <w:tcPr>
            <w:tcW w:w="900" w:type="dxa"/>
            <w:tcBorders>
              <w:top w:val="nil"/>
              <w:left w:val="nil"/>
              <w:bottom w:val="single" w:sz="4" w:space="0" w:color="0D0D0D"/>
              <w:right w:val="nil"/>
            </w:tcBorders>
            <w:noWrap/>
            <w:vAlign w:val="center"/>
            <w:hideMark/>
          </w:tcPr>
          <w:p w14:paraId="03222C74" w14:textId="77777777" w:rsidR="004852C2" w:rsidRPr="009F4DAD" w:rsidRDefault="004852C2" w:rsidP="00E40070">
            <w:pPr>
              <w:jc w:val="center"/>
              <w:rPr>
                <w:color w:val="000000" w:themeColor="text1"/>
              </w:rPr>
            </w:pPr>
            <w:r w:rsidRPr="009F4DAD">
              <w:rPr>
                <w:color w:val="000000" w:themeColor="text1"/>
              </w:rPr>
              <w:t>2005-2006</w:t>
            </w:r>
          </w:p>
        </w:tc>
        <w:tc>
          <w:tcPr>
            <w:tcW w:w="990" w:type="dxa"/>
            <w:tcBorders>
              <w:top w:val="nil"/>
              <w:left w:val="nil"/>
              <w:bottom w:val="single" w:sz="4" w:space="0" w:color="0D0D0D"/>
              <w:right w:val="nil"/>
            </w:tcBorders>
            <w:noWrap/>
            <w:vAlign w:val="center"/>
            <w:hideMark/>
          </w:tcPr>
          <w:p w14:paraId="510FFEE2" w14:textId="77777777" w:rsidR="004852C2" w:rsidRPr="009F4DAD" w:rsidRDefault="004852C2" w:rsidP="00E40070">
            <w:pPr>
              <w:jc w:val="center"/>
              <w:rPr>
                <w:color w:val="000000" w:themeColor="text1"/>
              </w:rPr>
            </w:pPr>
            <w:r w:rsidRPr="009F4DAD">
              <w:rPr>
                <w:color w:val="000000" w:themeColor="text1"/>
              </w:rPr>
              <w:t>2005-2007</w:t>
            </w:r>
          </w:p>
        </w:tc>
        <w:tc>
          <w:tcPr>
            <w:tcW w:w="810" w:type="dxa"/>
            <w:tcBorders>
              <w:top w:val="nil"/>
              <w:left w:val="nil"/>
              <w:bottom w:val="single" w:sz="4" w:space="0" w:color="0D0D0D"/>
              <w:right w:val="nil"/>
            </w:tcBorders>
            <w:noWrap/>
            <w:vAlign w:val="center"/>
            <w:hideMark/>
          </w:tcPr>
          <w:p w14:paraId="6DB20C67" w14:textId="77777777" w:rsidR="004852C2" w:rsidRPr="009F4DAD" w:rsidRDefault="004852C2" w:rsidP="00E40070">
            <w:pPr>
              <w:jc w:val="center"/>
              <w:rPr>
                <w:color w:val="000000" w:themeColor="text1"/>
              </w:rPr>
            </w:pPr>
            <w:r w:rsidRPr="009F4DAD">
              <w:rPr>
                <w:color w:val="000000" w:themeColor="text1"/>
              </w:rPr>
              <w:t>2006-2007</w:t>
            </w:r>
          </w:p>
        </w:tc>
        <w:tc>
          <w:tcPr>
            <w:tcW w:w="900" w:type="dxa"/>
            <w:tcBorders>
              <w:top w:val="nil"/>
              <w:left w:val="nil"/>
              <w:bottom w:val="single" w:sz="4" w:space="0" w:color="0D0D0D"/>
              <w:right w:val="nil"/>
            </w:tcBorders>
            <w:noWrap/>
            <w:vAlign w:val="center"/>
            <w:hideMark/>
          </w:tcPr>
          <w:p w14:paraId="6292B644" w14:textId="77777777" w:rsidR="004852C2" w:rsidRPr="009F4DAD" w:rsidRDefault="004852C2" w:rsidP="00E40070">
            <w:pPr>
              <w:jc w:val="center"/>
              <w:rPr>
                <w:color w:val="000000" w:themeColor="text1"/>
              </w:rPr>
            </w:pPr>
            <w:r w:rsidRPr="009F4DAD">
              <w:rPr>
                <w:color w:val="000000" w:themeColor="text1"/>
              </w:rPr>
              <w:t>2006-2006</w:t>
            </w:r>
          </w:p>
        </w:tc>
        <w:tc>
          <w:tcPr>
            <w:tcW w:w="810" w:type="dxa"/>
            <w:tcBorders>
              <w:top w:val="nil"/>
              <w:left w:val="nil"/>
              <w:bottom w:val="single" w:sz="4" w:space="0" w:color="0D0D0D"/>
              <w:right w:val="nil"/>
            </w:tcBorders>
            <w:noWrap/>
            <w:vAlign w:val="center"/>
            <w:hideMark/>
          </w:tcPr>
          <w:p w14:paraId="3167294B" w14:textId="77777777" w:rsidR="004852C2" w:rsidRPr="009F4DAD" w:rsidRDefault="004852C2" w:rsidP="00E40070">
            <w:pPr>
              <w:jc w:val="center"/>
              <w:rPr>
                <w:color w:val="000000" w:themeColor="text1"/>
              </w:rPr>
            </w:pPr>
            <w:r w:rsidRPr="009F4DAD">
              <w:rPr>
                <w:color w:val="000000" w:themeColor="text1"/>
              </w:rPr>
              <w:t>2005-2008</w:t>
            </w:r>
          </w:p>
        </w:tc>
        <w:tc>
          <w:tcPr>
            <w:tcW w:w="990" w:type="dxa"/>
            <w:tcBorders>
              <w:top w:val="nil"/>
              <w:left w:val="nil"/>
              <w:bottom w:val="single" w:sz="4" w:space="0" w:color="0D0D0D"/>
              <w:right w:val="nil"/>
            </w:tcBorders>
            <w:noWrap/>
            <w:vAlign w:val="center"/>
            <w:hideMark/>
          </w:tcPr>
          <w:p w14:paraId="5DA7ECE0" w14:textId="77777777" w:rsidR="004852C2" w:rsidRPr="009F4DAD" w:rsidRDefault="004852C2" w:rsidP="00E40070">
            <w:pPr>
              <w:jc w:val="center"/>
              <w:rPr>
                <w:color w:val="000000" w:themeColor="text1"/>
              </w:rPr>
            </w:pPr>
            <w:r w:rsidRPr="009F4DAD">
              <w:rPr>
                <w:color w:val="000000" w:themeColor="text1"/>
              </w:rPr>
              <w:t>2006-2008</w:t>
            </w:r>
          </w:p>
        </w:tc>
        <w:tc>
          <w:tcPr>
            <w:tcW w:w="720" w:type="dxa"/>
            <w:tcBorders>
              <w:top w:val="nil"/>
              <w:left w:val="nil"/>
              <w:bottom w:val="single" w:sz="4" w:space="0" w:color="0D0D0D"/>
              <w:right w:val="nil"/>
            </w:tcBorders>
            <w:noWrap/>
            <w:vAlign w:val="center"/>
            <w:hideMark/>
          </w:tcPr>
          <w:p w14:paraId="0E3723EC" w14:textId="77777777" w:rsidR="004852C2" w:rsidRPr="009F4DAD" w:rsidRDefault="004852C2" w:rsidP="00E40070">
            <w:pPr>
              <w:jc w:val="center"/>
              <w:rPr>
                <w:color w:val="000000" w:themeColor="text1"/>
              </w:rPr>
            </w:pPr>
            <w:r w:rsidRPr="009F4DAD">
              <w:rPr>
                <w:color w:val="000000" w:themeColor="text1"/>
              </w:rPr>
              <w:t>Sig.</w:t>
            </w:r>
          </w:p>
        </w:tc>
      </w:tr>
      <w:tr w:rsidR="004852C2" w:rsidRPr="009F4DAD" w14:paraId="4BD5520B" w14:textId="77777777" w:rsidTr="00E40070">
        <w:trPr>
          <w:trHeight w:val="320"/>
        </w:trPr>
        <w:tc>
          <w:tcPr>
            <w:tcW w:w="3240" w:type="dxa"/>
            <w:tcBorders>
              <w:top w:val="nil"/>
              <w:left w:val="nil"/>
              <w:bottom w:val="nil"/>
              <w:right w:val="nil"/>
            </w:tcBorders>
            <w:noWrap/>
            <w:vAlign w:val="center"/>
            <w:hideMark/>
          </w:tcPr>
          <w:p w14:paraId="1804BEDF" w14:textId="77777777" w:rsidR="004852C2" w:rsidRPr="009F4DAD" w:rsidRDefault="004852C2" w:rsidP="00E40070">
            <w:pPr>
              <w:rPr>
                <w:color w:val="000000" w:themeColor="text1"/>
              </w:rPr>
            </w:pPr>
            <w:r w:rsidRPr="009F4DAD">
              <w:rPr>
                <w:color w:val="000000" w:themeColor="text1"/>
              </w:rPr>
              <w:t xml:space="preserve">Household size (%) </w:t>
            </w:r>
          </w:p>
          <w:p w14:paraId="091B2ED5" w14:textId="77777777" w:rsidR="004852C2" w:rsidRPr="009F4DAD" w:rsidRDefault="004852C2" w:rsidP="00E40070">
            <w:pPr>
              <w:rPr>
                <w:color w:val="000000" w:themeColor="text1"/>
              </w:rPr>
            </w:pPr>
            <w:r w:rsidRPr="009F4DAD">
              <w:rPr>
                <w:color w:val="000000" w:themeColor="text1"/>
              </w:rPr>
              <w:t>(Ref.: Two)</w:t>
            </w:r>
          </w:p>
        </w:tc>
        <w:tc>
          <w:tcPr>
            <w:tcW w:w="900" w:type="dxa"/>
            <w:tcBorders>
              <w:top w:val="nil"/>
              <w:left w:val="nil"/>
              <w:bottom w:val="nil"/>
              <w:right w:val="nil"/>
            </w:tcBorders>
            <w:noWrap/>
            <w:vAlign w:val="center"/>
            <w:hideMark/>
          </w:tcPr>
          <w:p w14:paraId="72E04F3B" w14:textId="77777777" w:rsidR="004852C2" w:rsidRPr="009F4DAD" w:rsidRDefault="004852C2" w:rsidP="00E40070">
            <w:pPr>
              <w:rPr>
                <w:color w:val="000000" w:themeColor="text1"/>
              </w:rPr>
            </w:pPr>
          </w:p>
        </w:tc>
        <w:tc>
          <w:tcPr>
            <w:tcW w:w="990" w:type="dxa"/>
            <w:tcBorders>
              <w:top w:val="nil"/>
              <w:left w:val="nil"/>
              <w:bottom w:val="nil"/>
              <w:right w:val="nil"/>
            </w:tcBorders>
            <w:noWrap/>
            <w:vAlign w:val="center"/>
            <w:hideMark/>
          </w:tcPr>
          <w:p w14:paraId="224C90EF" w14:textId="77777777" w:rsidR="004852C2" w:rsidRPr="009F4DAD" w:rsidRDefault="004852C2" w:rsidP="00E40070">
            <w:pPr>
              <w:jc w:val="center"/>
              <w:rPr>
                <w:color w:val="000000" w:themeColor="text1"/>
              </w:rPr>
            </w:pPr>
          </w:p>
        </w:tc>
        <w:tc>
          <w:tcPr>
            <w:tcW w:w="810" w:type="dxa"/>
            <w:tcBorders>
              <w:top w:val="nil"/>
              <w:left w:val="nil"/>
              <w:bottom w:val="nil"/>
              <w:right w:val="nil"/>
            </w:tcBorders>
            <w:noWrap/>
            <w:vAlign w:val="center"/>
            <w:hideMark/>
          </w:tcPr>
          <w:p w14:paraId="6E60D619" w14:textId="77777777" w:rsidR="004852C2" w:rsidRPr="009F4DAD" w:rsidRDefault="004852C2" w:rsidP="00E40070">
            <w:pPr>
              <w:jc w:val="center"/>
              <w:rPr>
                <w:color w:val="000000" w:themeColor="text1"/>
              </w:rPr>
            </w:pPr>
          </w:p>
        </w:tc>
        <w:tc>
          <w:tcPr>
            <w:tcW w:w="900" w:type="dxa"/>
            <w:tcBorders>
              <w:top w:val="nil"/>
              <w:left w:val="nil"/>
              <w:bottom w:val="nil"/>
              <w:right w:val="nil"/>
            </w:tcBorders>
            <w:noWrap/>
            <w:vAlign w:val="center"/>
            <w:hideMark/>
          </w:tcPr>
          <w:p w14:paraId="14025C8B" w14:textId="77777777" w:rsidR="004852C2" w:rsidRPr="009F4DAD" w:rsidRDefault="004852C2" w:rsidP="00E40070">
            <w:pPr>
              <w:jc w:val="center"/>
              <w:rPr>
                <w:color w:val="000000" w:themeColor="text1"/>
              </w:rPr>
            </w:pPr>
          </w:p>
        </w:tc>
        <w:tc>
          <w:tcPr>
            <w:tcW w:w="810" w:type="dxa"/>
            <w:tcBorders>
              <w:top w:val="nil"/>
              <w:left w:val="nil"/>
              <w:bottom w:val="nil"/>
              <w:right w:val="nil"/>
            </w:tcBorders>
            <w:noWrap/>
            <w:vAlign w:val="center"/>
            <w:hideMark/>
          </w:tcPr>
          <w:p w14:paraId="39A503B5" w14:textId="77777777" w:rsidR="004852C2" w:rsidRPr="009F4DAD" w:rsidRDefault="004852C2" w:rsidP="00E40070">
            <w:pPr>
              <w:jc w:val="center"/>
              <w:rPr>
                <w:color w:val="000000" w:themeColor="text1"/>
              </w:rPr>
            </w:pPr>
          </w:p>
        </w:tc>
        <w:tc>
          <w:tcPr>
            <w:tcW w:w="990" w:type="dxa"/>
            <w:tcBorders>
              <w:top w:val="nil"/>
              <w:left w:val="nil"/>
              <w:bottom w:val="nil"/>
              <w:right w:val="nil"/>
            </w:tcBorders>
            <w:noWrap/>
            <w:vAlign w:val="center"/>
            <w:hideMark/>
          </w:tcPr>
          <w:p w14:paraId="0A8C0DF9" w14:textId="77777777" w:rsidR="004852C2" w:rsidRPr="009F4DAD" w:rsidRDefault="004852C2" w:rsidP="00E40070">
            <w:pPr>
              <w:jc w:val="center"/>
              <w:rPr>
                <w:color w:val="000000" w:themeColor="text1"/>
              </w:rPr>
            </w:pPr>
          </w:p>
        </w:tc>
        <w:tc>
          <w:tcPr>
            <w:tcW w:w="720" w:type="dxa"/>
            <w:tcBorders>
              <w:top w:val="nil"/>
              <w:left w:val="nil"/>
              <w:bottom w:val="nil"/>
              <w:right w:val="nil"/>
            </w:tcBorders>
            <w:noWrap/>
            <w:vAlign w:val="center"/>
            <w:hideMark/>
          </w:tcPr>
          <w:p w14:paraId="3A00CD6B" w14:textId="77777777" w:rsidR="004852C2" w:rsidRPr="009F4DAD" w:rsidRDefault="004852C2" w:rsidP="00E40070">
            <w:pPr>
              <w:jc w:val="center"/>
              <w:rPr>
                <w:color w:val="000000" w:themeColor="text1"/>
              </w:rPr>
            </w:pPr>
            <w:r w:rsidRPr="009F4DAD">
              <w:rPr>
                <w:color w:val="000000" w:themeColor="text1"/>
              </w:rPr>
              <w:t>*</w:t>
            </w:r>
          </w:p>
        </w:tc>
      </w:tr>
      <w:tr w:rsidR="004852C2" w:rsidRPr="009F4DAD" w14:paraId="149C736C" w14:textId="77777777" w:rsidTr="00E40070">
        <w:trPr>
          <w:trHeight w:val="320"/>
        </w:trPr>
        <w:tc>
          <w:tcPr>
            <w:tcW w:w="3240" w:type="dxa"/>
            <w:tcBorders>
              <w:top w:val="nil"/>
              <w:left w:val="nil"/>
              <w:bottom w:val="nil"/>
              <w:right w:val="nil"/>
            </w:tcBorders>
            <w:noWrap/>
            <w:vAlign w:val="center"/>
            <w:hideMark/>
          </w:tcPr>
          <w:p w14:paraId="51B95779" w14:textId="77777777" w:rsidR="004852C2" w:rsidRPr="009F4DAD" w:rsidRDefault="004852C2" w:rsidP="00E40070">
            <w:pPr>
              <w:ind w:firstLineChars="100" w:firstLine="240"/>
              <w:rPr>
                <w:color w:val="000000" w:themeColor="text1"/>
              </w:rPr>
            </w:pPr>
            <w:r w:rsidRPr="009F4DAD">
              <w:rPr>
                <w:color w:val="000000" w:themeColor="text1"/>
              </w:rPr>
              <w:t>Three</w:t>
            </w:r>
          </w:p>
        </w:tc>
        <w:tc>
          <w:tcPr>
            <w:tcW w:w="900" w:type="dxa"/>
            <w:tcBorders>
              <w:top w:val="nil"/>
              <w:left w:val="nil"/>
              <w:bottom w:val="nil"/>
              <w:right w:val="nil"/>
            </w:tcBorders>
            <w:noWrap/>
            <w:vAlign w:val="bottom"/>
            <w:hideMark/>
          </w:tcPr>
          <w:p w14:paraId="4E5D90E0" w14:textId="77777777" w:rsidR="004852C2" w:rsidRPr="009F4DAD" w:rsidRDefault="004852C2" w:rsidP="00E40070">
            <w:pPr>
              <w:jc w:val="center"/>
              <w:rPr>
                <w:color w:val="000000" w:themeColor="text1"/>
              </w:rPr>
            </w:pPr>
            <w:r w:rsidRPr="009F4DAD">
              <w:rPr>
                <w:color w:val="000000" w:themeColor="text1"/>
              </w:rPr>
              <w:t>10.88</w:t>
            </w:r>
          </w:p>
        </w:tc>
        <w:tc>
          <w:tcPr>
            <w:tcW w:w="990" w:type="dxa"/>
            <w:tcBorders>
              <w:top w:val="nil"/>
              <w:left w:val="nil"/>
              <w:bottom w:val="nil"/>
              <w:right w:val="nil"/>
            </w:tcBorders>
            <w:noWrap/>
            <w:vAlign w:val="bottom"/>
            <w:hideMark/>
          </w:tcPr>
          <w:p w14:paraId="768BCBFF" w14:textId="77777777" w:rsidR="004852C2" w:rsidRPr="009F4DAD" w:rsidRDefault="004852C2" w:rsidP="00E40070">
            <w:pPr>
              <w:jc w:val="center"/>
              <w:rPr>
                <w:color w:val="000000" w:themeColor="text1"/>
              </w:rPr>
            </w:pPr>
            <w:r w:rsidRPr="009F4DAD">
              <w:rPr>
                <w:color w:val="000000" w:themeColor="text1"/>
              </w:rPr>
              <w:t>16.12</w:t>
            </w:r>
          </w:p>
        </w:tc>
        <w:tc>
          <w:tcPr>
            <w:tcW w:w="810" w:type="dxa"/>
            <w:tcBorders>
              <w:top w:val="nil"/>
              <w:left w:val="nil"/>
              <w:bottom w:val="nil"/>
              <w:right w:val="nil"/>
            </w:tcBorders>
            <w:noWrap/>
            <w:vAlign w:val="bottom"/>
            <w:hideMark/>
          </w:tcPr>
          <w:p w14:paraId="6C1DE1AE" w14:textId="77777777" w:rsidR="004852C2" w:rsidRPr="009F4DAD" w:rsidRDefault="004852C2" w:rsidP="00E40070">
            <w:pPr>
              <w:jc w:val="center"/>
              <w:rPr>
                <w:color w:val="000000" w:themeColor="text1"/>
              </w:rPr>
            </w:pPr>
            <w:r w:rsidRPr="009F4DAD">
              <w:rPr>
                <w:color w:val="000000" w:themeColor="text1"/>
              </w:rPr>
              <w:t>18.81</w:t>
            </w:r>
          </w:p>
        </w:tc>
        <w:tc>
          <w:tcPr>
            <w:tcW w:w="900" w:type="dxa"/>
            <w:tcBorders>
              <w:top w:val="nil"/>
              <w:left w:val="nil"/>
              <w:bottom w:val="nil"/>
              <w:right w:val="nil"/>
            </w:tcBorders>
            <w:noWrap/>
            <w:vAlign w:val="bottom"/>
            <w:hideMark/>
          </w:tcPr>
          <w:p w14:paraId="5167CD91" w14:textId="77777777" w:rsidR="004852C2" w:rsidRPr="009F4DAD" w:rsidRDefault="004852C2" w:rsidP="00E40070">
            <w:pPr>
              <w:jc w:val="center"/>
              <w:rPr>
                <w:color w:val="000000" w:themeColor="text1"/>
              </w:rPr>
            </w:pPr>
            <w:r w:rsidRPr="009F4DAD">
              <w:rPr>
                <w:color w:val="000000" w:themeColor="text1"/>
              </w:rPr>
              <w:t>28.14</w:t>
            </w:r>
          </w:p>
        </w:tc>
        <w:tc>
          <w:tcPr>
            <w:tcW w:w="810" w:type="dxa"/>
            <w:tcBorders>
              <w:top w:val="nil"/>
              <w:left w:val="nil"/>
              <w:bottom w:val="nil"/>
              <w:right w:val="nil"/>
            </w:tcBorders>
            <w:noWrap/>
            <w:vAlign w:val="bottom"/>
            <w:hideMark/>
          </w:tcPr>
          <w:p w14:paraId="1646092C" w14:textId="77777777" w:rsidR="004852C2" w:rsidRPr="009F4DAD" w:rsidRDefault="004852C2" w:rsidP="00E40070">
            <w:pPr>
              <w:jc w:val="center"/>
              <w:rPr>
                <w:color w:val="000000" w:themeColor="text1"/>
              </w:rPr>
            </w:pPr>
            <w:r w:rsidRPr="009F4DAD">
              <w:rPr>
                <w:color w:val="000000" w:themeColor="text1"/>
              </w:rPr>
              <w:t>33.34</w:t>
            </w:r>
          </w:p>
        </w:tc>
        <w:tc>
          <w:tcPr>
            <w:tcW w:w="990" w:type="dxa"/>
            <w:tcBorders>
              <w:top w:val="nil"/>
              <w:left w:val="nil"/>
              <w:bottom w:val="nil"/>
              <w:right w:val="nil"/>
            </w:tcBorders>
            <w:noWrap/>
            <w:vAlign w:val="bottom"/>
            <w:hideMark/>
          </w:tcPr>
          <w:p w14:paraId="17DA9A21" w14:textId="77777777" w:rsidR="004852C2" w:rsidRPr="009F4DAD" w:rsidRDefault="004852C2" w:rsidP="00E40070">
            <w:pPr>
              <w:jc w:val="center"/>
              <w:rPr>
                <w:color w:val="000000" w:themeColor="text1"/>
              </w:rPr>
            </w:pPr>
            <w:r w:rsidRPr="009F4DAD">
              <w:rPr>
                <w:color w:val="000000" w:themeColor="text1"/>
              </w:rPr>
              <w:t>37.83</w:t>
            </w:r>
          </w:p>
        </w:tc>
        <w:tc>
          <w:tcPr>
            <w:tcW w:w="720" w:type="dxa"/>
            <w:tcBorders>
              <w:top w:val="nil"/>
              <w:left w:val="nil"/>
              <w:bottom w:val="nil"/>
              <w:right w:val="nil"/>
            </w:tcBorders>
            <w:noWrap/>
            <w:vAlign w:val="center"/>
            <w:hideMark/>
          </w:tcPr>
          <w:p w14:paraId="38579FDB" w14:textId="77777777" w:rsidR="004852C2" w:rsidRPr="009F4DAD" w:rsidRDefault="004852C2" w:rsidP="00E40070">
            <w:pPr>
              <w:jc w:val="center"/>
              <w:rPr>
                <w:color w:val="000000" w:themeColor="text1"/>
              </w:rPr>
            </w:pPr>
          </w:p>
        </w:tc>
      </w:tr>
      <w:tr w:rsidR="004852C2" w:rsidRPr="009F4DAD" w14:paraId="43755055" w14:textId="77777777" w:rsidTr="00E40070">
        <w:trPr>
          <w:trHeight w:val="320"/>
        </w:trPr>
        <w:tc>
          <w:tcPr>
            <w:tcW w:w="3240" w:type="dxa"/>
            <w:tcBorders>
              <w:top w:val="nil"/>
              <w:left w:val="nil"/>
              <w:bottom w:val="nil"/>
              <w:right w:val="nil"/>
            </w:tcBorders>
            <w:noWrap/>
            <w:vAlign w:val="center"/>
            <w:hideMark/>
          </w:tcPr>
          <w:p w14:paraId="5104A810" w14:textId="77777777" w:rsidR="004852C2" w:rsidRPr="009F4DAD" w:rsidRDefault="004852C2" w:rsidP="00E40070">
            <w:pPr>
              <w:ind w:firstLineChars="100" w:firstLine="240"/>
              <w:rPr>
                <w:color w:val="000000" w:themeColor="text1"/>
              </w:rPr>
            </w:pPr>
            <w:r w:rsidRPr="009F4DAD">
              <w:rPr>
                <w:color w:val="000000" w:themeColor="text1"/>
              </w:rPr>
              <w:t>Four</w:t>
            </w:r>
          </w:p>
        </w:tc>
        <w:tc>
          <w:tcPr>
            <w:tcW w:w="900" w:type="dxa"/>
            <w:tcBorders>
              <w:top w:val="nil"/>
              <w:left w:val="nil"/>
              <w:bottom w:val="nil"/>
              <w:right w:val="nil"/>
            </w:tcBorders>
            <w:noWrap/>
            <w:vAlign w:val="bottom"/>
            <w:hideMark/>
          </w:tcPr>
          <w:p w14:paraId="3AB03FA3" w14:textId="77777777" w:rsidR="004852C2" w:rsidRPr="009F4DAD" w:rsidRDefault="004852C2" w:rsidP="00E40070">
            <w:pPr>
              <w:jc w:val="center"/>
              <w:rPr>
                <w:color w:val="000000" w:themeColor="text1"/>
              </w:rPr>
            </w:pPr>
            <w:r w:rsidRPr="009F4DAD">
              <w:rPr>
                <w:color w:val="000000" w:themeColor="text1"/>
              </w:rPr>
              <w:t>29.58</w:t>
            </w:r>
          </w:p>
        </w:tc>
        <w:tc>
          <w:tcPr>
            <w:tcW w:w="990" w:type="dxa"/>
            <w:tcBorders>
              <w:top w:val="nil"/>
              <w:left w:val="nil"/>
              <w:bottom w:val="nil"/>
              <w:right w:val="nil"/>
            </w:tcBorders>
            <w:noWrap/>
            <w:vAlign w:val="bottom"/>
            <w:hideMark/>
          </w:tcPr>
          <w:p w14:paraId="1686112E" w14:textId="77777777" w:rsidR="004852C2" w:rsidRPr="009F4DAD" w:rsidRDefault="004852C2" w:rsidP="00E40070">
            <w:pPr>
              <w:jc w:val="center"/>
              <w:rPr>
                <w:color w:val="000000" w:themeColor="text1"/>
              </w:rPr>
            </w:pPr>
            <w:r w:rsidRPr="009F4DAD">
              <w:rPr>
                <w:color w:val="000000" w:themeColor="text1"/>
              </w:rPr>
              <w:t>28.53</w:t>
            </w:r>
          </w:p>
        </w:tc>
        <w:tc>
          <w:tcPr>
            <w:tcW w:w="810" w:type="dxa"/>
            <w:tcBorders>
              <w:top w:val="nil"/>
              <w:left w:val="nil"/>
              <w:bottom w:val="nil"/>
              <w:right w:val="nil"/>
            </w:tcBorders>
            <w:noWrap/>
            <w:vAlign w:val="bottom"/>
            <w:hideMark/>
          </w:tcPr>
          <w:p w14:paraId="304DD7B2" w14:textId="77777777" w:rsidR="004852C2" w:rsidRPr="009F4DAD" w:rsidRDefault="004852C2" w:rsidP="00E40070">
            <w:pPr>
              <w:jc w:val="center"/>
              <w:rPr>
                <w:color w:val="000000" w:themeColor="text1"/>
              </w:rPr>
            </w:pPr>
            <w:r w:rsidRPr="009F4DAD">
              <w:rPr>
                <w:color w:val="000000" w:themeColor="text1"/>
              </w:rPr>
              <w:t>9.08</w:t>
            </w:r>
          </w:p>
        </w:tc>
        <w:tc>
          <w:tcPr>
            <w:tcW w:w="900" w:type="dxa"/>
            <w:tcBorders>
              <w:top w:val="nil"/>
              <w:left w:val="nil"/>
              <w:bottom w:val="nil"/>
              <w:right w:val="nil"/>
            </w:tcBorders>
            <w:noWrap/>
            <w:vAlign w:val="bottom"/>
            <w:hideMark/>
          </w:tcPr>
          <w:p w14:paraId="3558942B" w14:textId="77777777" w:rsidR="004852C2" w:rsidRPr="009F4DAD" w:rsidRDefault="004852C2" w:rsidP="00E40070">
            <w:pPr>
              <w:jc w:val="center"/>
              <w:rPr>
                <w:color w:val="000000" w:themeColor="text1"/>
              </w:rPr>
            </w:pPr>
            <w:r w:rsidRPr="009F4DAD">
              <w:rPr>
                <w:color w:val="000000" w:themeColor="text1"/>
              </w:rPr>
              <w:t>12.68</w:t>
            </w:r>
          </w:p>
        </w:tc>
        <w:tc>
          <w:tcPr>
            <w:tcW w:w="810" w:type="dxa"/>
            <w:tcBorders>
              <w:top w:val="nil"/>
              <w:left w:val="nil"/>
              <w:bottom w:val="nil"/>
              <w:right w:val="nil"/>
            </w:tcBorders>
            <w:noWrap/>
            <w:vAlign w:val="bottom"/>
            <w:hideMark/>
          </w:tcPr>
          <w:p w14:paraId="2238FA8F" w14:textId="77777777" w:rsidR="004852C2" w:rsidRPr="009F4DAD" w:rsidRDefault="004852C2" w:rsidP="00E40070">
            <w:pPr>
              <w:jc w:val="center"/>
              <w:rPr>
                <w:color w:val="000000" w:themeColor="text1"/>
              </w:rPr>
            </w:pPr>
            <w:r w:rsidRPr="009F4DAD">
              <w:rPr>
                <w:color w:val="000000" w:themeColor="text1"/>
              </w:rPr>
              <w:t>9.26</w:t>
            </w:r>
          </w:p>
        </w:tc>
        <w:tc>
          <w:tcPr>
            <w:tcW w:w="990" w:type="dxa"/>
            <w:tcBorders>
              <w:top w:val="nil"/>
              <w:left w:val="nil"/>
              <w:bottom w:val="nil"/>
              <w:right w:val="nil"/>
            </w:tcBorders>
            <w:noWrap/>
            <w:vAlign w:val="bottom"/>
            <w:hideMark/>
          </w:tcPr>
          <w:p w14:paraId="7EF0F79E" w14:textId="77777777" w:rsidR="004852C2" w:rsidRPr="009F4DAD" w:rsidRDefault="004852C2" w:rsidP="00E40070">
            <w:pPr>
              <w:jc w:val="center"/>
              <w:rPr>
                <w:color w:val="000000" w:themeColor="text1"/>
              </w:rPr>
            </w:pPr>
            <w:r w:rsidRPr="009F4DAD">
              <w:rPr>
                <w:color w:val="000000" w:themeColor="text1"/>
              </w:rPr>
              <w:t>16.95</w:t>
            </w:r>
          </w:p>
        </w:tc>
        <w:tc>
          <w:tcPr>
            <w:tcW w:w="720" w:type="dxa"/>
            <w:tcBorders>
              <w:top w:val="nil"/>
              <w:left w:val="nil"/>
              <w:bottom w:val="nil"/>
              <w:right w:val="nil"/>
            </w:tcBorders>
            <w:noWrap/>
            <w:vAlign w:val="center"/>
            <w:hideMark/>
          </w:tcPr>
          <w:p w14:paraId="7D586706" w14:textId="77777777" w:rsidR="004852C2" w:rsidRPr="009F4DAD" w:rsidRDefault="004852C2" w:rsidP="00E40070">
            <w:pPr>
              <w:jc w:val="center"/>
              <w:rPr>
                <w:color w:val="000000" w:themeColor="text1"/>
              </w:rPr>
            </w:pPr>
          </w:p>
        </w:tc>
      </w:tr>
      <w:tr w:rsidR="004852C2" w:rsidRPr="009F4DAD" w14:paraId="43C70422" w14:textId="77777777" w:rsidTr="00E40070">
        <w:trPr>
          <w:trHeight w:val="320"/>
        </w:trPr>
        <w:tc>
          <w:tcPr>
            <w:tcW w:w="3240" w:type="dxa"/>
            <w:tcBorders>
              <w:top w:val="nil"/>
              <w:left w:val="nil"/>
              <w:bottom w:val="nil"/>
              <w:right w:val="nil"/>
            </w:tcBorders>
            <w:noWrap/>
            <w:vAlign w:val="center"/>
            <w:hideMark/>
          </w:tcPr>
          <w:p w14:paraId="0697B02A" w14:textId="77777777" w:rsidR="004852C2" w:rsidRPr="009F4DAD" w:rsidRDefault="004852C2" w:rsidP="00E40070">
            <w:pPr>
              <w:ind w:firstLineChars="100" w:firstLine="240"/>
              <w:rPr>
                <w:color w:val="000000" w:themeColor="text1"/>
              </w:rPr>
            </w:pPr>
            <w:r w:rsidRPr="009F4DAD">
              <w:rPr>
                <w:color w:val="000000" w:themeColor="text1"/>
              </w:rPr>
              <w:t>Five</w:t>
            </w:r>
          </w:p>
        </w:tc>
        <w:tc>
          <w:tcPr>
            <w:tcW w:w="900" w:type="dxa"/>
            <w:tcBorders>
              <w:top w:val="nil"/>
              <w:left w:val="nil"/>
              <w:bottom w:val="nil"/>
              <w:right w:val="nil"/>
            </w:tcBorders>
            <w:noWrap/>
            <w:vAlign w:val="bottom"/>
            <w:hideMark/>
          </w:tcPr>
          <w:p w14:paraId="044DE239" w14:textId="77777777" w:rsidR="004852C2" w:rsidRPr="009F4DAD" w:rsidRDefault="004852C2" w:rsidP="00E40070">
            <w:pPr>
              <w:jc w:val="center"/>
              <w:rPr>
                <w:color w:val="000000" w:themeColor="text1"/>
              </w:rPr>
            </w:pPr>
            <w:r w:rsidRPr="009F4DAD">
              <w:rPr>
                <w:color w:val="000000" w:themeColor="text1"/>
              </w:rPr>
              <w:t>27.05</w:t>
            </w:r>
          </w:p>
        </w:tc>
        <w:tc>
          <w:tcPr>
            <w:tcW w:w="990" w:type="dxa"/>
            <w:tcBorders>
              <w:top w:val="nil"/>
              <w:left w:val="nil"/>
              <w:bottom w:val="nil"/>
              <w:right w:val="nil"/>
            </w:tcBorders>
            <w:noWrap/>
            <w:vAlign w:val="bottom"/>
            <w:hideMark/>
          </w:tcPr>
          <w:p w14:paraId="3AEC6991" w14:textId="77777777" w:rsidR="004852C2" w:rsidRPr="009F4DAD" w:rsidRDefault="004852C2" w:rsidP="00E40070">
            <w:pPr>
              <w:jc w:val="center"/>
              <w:rPr>
                <w:color w:val="000000" w:themeColor="text1"/>
              </w:rPr>
            </w:pPr>
            <w:r w:rsidRPr="009F4DAD">
              <w:rPr>
                <w:color w:val="000000" w:themeColor="text1"/>
              </w:rPr>
              <w:t>22.86</w:t>
            </w:r>
          </w:p>
        </w:tc>
        <w:tc>
          <w:tcPr>
            <w:tcW w:w="810" w:type="dxa"/>
            <w:tcBorders>
              <w:top w:val="nil"/>
              <w:left w:val="nil"/>
              <w:bottom w:val="nil"/>
              <w:right w:val="nil"/>
            </w:tcBorders>
            <w:noWrap/>
            <w:vAlign w:val="bottom"/>
            <w:hideMark/>
          </w:tcPr>
          <w:p w14:paraId="1A9AB6BF" w14:textId="77777777" w:rsidR="004852C2" w:rsidRPr="009F4DAD" w:rsidRDefault="004852C2" w:rsidP="00E40070">
            <w:pPr>
              <w:jc w:val="center"/>
              <w:rPr>
                <w:color w:val="000000" w:themeColor="text1"/>
              </w:rPr>
            </w:pPr>
            <w:r w:rsidRPr="009F4DAD">
              <w:rPr>
                <w:color w:val="000000" w:themeColor="text1"/>
              </w:rPr>
              <w:t>22.04</w:t>
            </w:r>
          </w:p>
        </w:tc>
        <w:tc>
          <w:tcPr>
            <w:tcW w:w="900" w:type="dxa"/>
            <w:tcBorders>
              <w:top w:val="nil"/>
              <w:left w:val="nil"/>
              <w:bottom w:val="nil"/>
              <w:right w:val="nil"/>
            </w:tcBorders>
            <w:noWrap/>
            <w:vAlign w:val="bottom"/>
            <w:hideMark/>
          </w:tcPr>
          <w:p w14:paraId="3C617369" w14:textId="77777777" w:rsidR="004852C2" w:rsidRPr="009F4DAD" w:rsidRDefault="004852C2" w:rsidP="00E40070">
            <w:pPr>
              <w:jc w:val="center"/>
              <w:rPr>
                <w:color w:val="000000" w:themeColor="text1"/>
              </w:rPr>
            </w:pPr>
            <w:r w:rsidRPr="009F4DAD">
              <w:rPr>
                <w:color w:val="000000" w:themeColor="text1"/>
              </w:rPr>
              <w:t>29.12</w:t>
            </w:r>
          </w:p>
        </w:tc>
        <w:tc>
          <w:tcPr>
            <w:tcW w:w="810" w:type="dxa"/>
            <w:tcBorders>
              <w:top w:val="nil"/>
              <w:left w:val="nil"/>
              <w:bottom w:val="nil"/>
              <w:right w:val="nil"/>
            </w:tcBorders>
            <w:noWrap/>
            <w:vAlign w:val="bottom"/>
            <w:hideMark/>
          </w:tcPr>
          <w:p w14:paraId="01955B90" w14:textId="77777777" w:rsidR="004852C2" w:rsidRPr="009F4DAD" w:rsidRDefault="004852C2" w:rsidP="00E40070">
            <w:pPr>
              <w:jc w:val="center"/>
              <w:rPr>
                <w:color w:val="000000" w:themeColor="text1"/>
              </w:rPr>
            </w:pPr>
            <w:r w:rsidRPr="009F4DAD">
              <w:rPr>
                <w:color w:val="000000" w:themeColor="text1"/>
              </w:rPr>
              <w:t>17.37</w:t>
            </w:r>
          </w:p>
        </w:tc>
        <w:tc>
          <w:tcPr>
            <w:tcW w:w="990" w:type="dxa"/>
            <w:tcBorders>
              <w:top w:val="nil"/>
              <w:left w:val="nil"/>
              <w:bottom w:val="nil"/>
              <w:right w:val="nil"/>
            </w:tcBorders>
            <w:noWrap/>
            <w:vAlign w:val="bottom"/>
            <w:hideMark/>
          </w:tcPr>
          <w:p w14:paraId="59E663AD" w14:textId="77777777" w:rsidR="004852C2" w:rsidRPr="009F4DAD" w:rsidRDefault="004852C2" w:rsidP="00E40070">
            <w:pPr>
              <w:jc w:val="center"/>
              <w:rPr>
                <w:color w:val="000000" w:themeColor="text1"/>
              </w:rPr>
            </w:pPr>
            <w:r w:rsidRPr="009F4DAD">
              <w:rPr>
                <w:color w:val="000000" w:themeColor="text1"/>
              </w:rPr>
              <w:t>21.39</w:t>
            </w:r>
          </w:p>
        </w:tc>
        <w:tc>
          <w:tcPr>
            <w:tcW w:w="720" w:type="dxa"/>
            <w:tcBorders>
              <w:top w:val="nil"/>
              <w:left w:val="nil"/>
              <w:bottom w:val="nil"/>
              <w:right w:val="nil"/>
            </w:tcBorders>
            <w:noWrap/>
            <w:vAlign w:val="center"/>
            <w:hideMark/>
          </w:tcPr>
          <w:p w14:paraId="768ABECF" w14:textId="77777777" w:rsidR="004852C2" w:rsidRPr="009F4DAD" w:rsidRDefault="004852C2" w:rsidP="00E40070">
            <w:pPr>
              <w:jc w:val="center"/>
              <w:rPr>
                <w:color w:val="000000" w:themeColor="text1"/>
              </w:rPr>
            </w:pPr>
          </w:p>
        </w:tc>
      </w:tr>
      <w:tr w:rsidR="004852C2" w:rsidRPr="009F4DAD" w14:paraId="587893DA" w14:textId="77777777" w:rsidTr="00E40070">
        <w:trPr>
          <w:trHeight w:val="320"/>
        </w:trPr>
        <w:tc>
          <w:tcPr>
            <w:tcW w:w="3240" w:type="dxa"/>
            <w:tcBorders>
              <w:top w:val="nil"/>
              <w:left w:val="nil"/>
              <w:bottom w:val="nil"/>
              <w:right w:val="nil"/>
            </w:tcBorders>
            <w:noWrap/>
            <w:vAlign w:val="center"/>
            <w:hideMark/>
          </w:tcPr>
          <w:p w14:paraId="44F66CA2" w14:textId="77777777" w:rsidR="004852C2" w:rsidRPr="009F4DAD" w:rsidRDefault="004852C2" w:rsidP="00E40070">
            <w:pPr>
              <w:ind w:firstLineChars="100" w:firstLine="240"/>
              <w:rPr>
                <w:color w:val="000000" w:themeColor="text1"/>
              </w:rPr>
            </w:pPr>
            <w:r w:rsidRPr="009F4DAD">
              <w:rPr>
                <w:color w:val="000000" w:themeColor="text1"/>
              </w:rPr>
              <w:t>Six or more</w:t>
            </w:r>
          </w:p>
        </w:tc>
        <w:tc>
          <w:tcPr>
            <w:tcW w:w="900" w:type="dxa"/>
            <w:tcBorders>
              <w:top w:val="nil"/>
              <w:left w:val="nil"/>
              <w:bottom w:val="nil"/>
              <w:right w:val="nil"/>
            </w:tcBorders>
            <w:noWrap/>
            <w:vAlign w:val="bottom"/>
            <w:hideMark/>
          </w:tcPr>
          <w:p w14:paraId="3CB26C5A" w14:textId="77777777" w:rsidR="004852C2" w:rsidRPr="009F4DAD" w:rsidRDefault="004852C2" w:rsidP="00E40070">
            <w:pPr>
              <w:jc w:val="center"/>
              <w:rPr>
                <w:color w:val="000000" w:themeColor="text1"/>
              </w:rPr>
            </w:pPr>
            <w:r w:rsidRPr="009F4DAD">
              <w:rPr>
                <w:color w:val="000000" w:themeColor="text1"/>
              </w:rPr>
              <w:t>26.52</w:t>
            </w:r>
          </w:p>
        </w:tc>
        <w:tc>
          <w:tcPr>
            <w:tcW w:w="990" w:type="dxa"/>
            <w:tcBorders>
              <w:top w:val="nil"/>
              <w:left w:val="nil"/>
              <w:bottom w:val="nil"/>
              <w:right w:val="nil"/>
            </w:tcBorders>
            <w:noWrap/>
            <w:vAlign w:val="bottom"/>
            <w:hideMark/>
          </w:tcPr>
          <w:p w14:paraId="23F388F2" w14:textId="77777777" w:rsidR="004852C2" w:rsidRPr="009F4DAD" w:rsidRDefault="004852C2" w:rsidP="00E40070">
            <w:pPr>
              <w:jc w:val="center"/>
              <w:rPr>
                <w:color w:val="000000" w:themeColor="text1"/>
              </w:rPr>
            </w:pPr>
            <w:r w:rsidRPr="009F4DAD">
              <w:rPr>
                <w:color w:val="000000" w:themeColor="text1"/>
              </w:rPr>
              <w:t>23.75</w:t>
            </w:r>
          </w:p>
        </w:tc>
        <w:tc>
          <w:tcPr>
            <w:tcW w:w="810" w:type="dxa"/>
            <w:tcBorders>
              <w:top w:val="nil"/>
              <w:left w:val="nil"/>
              <w:bottom w:val="nil"/>
              <w:right w:val="nil"/>
            </w:tcBorders>
            <w:noWrap/>
            <w:vAlign w:val="bottom"/>
            <w:hideMark/>
          </w:tcPr>
          <w:p w14:paraId="50D973FF" w14:textId="77777777" w:rsidR="004852C2" w:rsidRPr="009F4DAD" w:rsidRDefault="004852C2" w:rsidP="00E40070">
            <w:pPr>
              <w:jc w:val="center"/>
              <w:rPr>
                <w:color w:val="000000" w:themeColor="text1"/>
              </w:rPr>
            </w:pPr>
            <w:r w:rsidRPr="009F4DAD">
              <w:rPr>
                <w:color w:val="000000" w:themeColor="text1"/>
              </w:rPr>
              <w:t>50.07</w:t>
            </w:r>
          </w:p>
        </w:tc>
        <w:tc>
          <w:tcPr>
            <w:tcW w:w="900" w:type="dxa"/>
            <w:tcBorders>
              <w:top w:val="nil"/>
              <w:left w:val="nil"/>
              <w:bottom w:val="nil"/>
              <w:right w:val="nil"/>
            </w:tcBorders>
            <w:noWrap/>
            <w:vAlign w:val="bottom"/>
            <w:hideMark/>
          </w:tcPr>
          <w:p w14:paraId="4143CD70" w14:textId="77777777" w:rsidR="004852C2" w:rsidRPr="009F4DAD" w:rsidRDefault="004852C2" w:rsidP="00E40070">
            <w:pPr>
              <w:jc w:val="center"/>
              <w:rPr>
                <w:color w:val="000000" w:themeColor="text1"/>
              </w:rPr>
            </w:pPr>
            <w:r w:rsidRPr="009F4DAD">
              <w:rPr>
                <w:color w:val="000000" w:themeColor="text1"/>
              </w:rPr>
              <w:t>20.51</w:t>
            </w:r>
          </w:p>
        </w:tc>
        <w:tc>
          <w:tcPr>
            <w:tcW w:w="810" w:type="dxa"/>
            <w:tcBorders>
              <w:top w:val="nil"/>
              <w:left w:val="nil"/>
              <w:bottom w:val="nil"/>
              <w:right w:val="nil"/>
            </w:tcBorders>
            <w:noWrap/>
            <w:vAlign w:val="bottom"/>
            <w:hideMark/>
          </w:tcPr>
          <w:p w14:paraId="612D0652" w14:textId="77777777" w:rsidR="004852C2" w:rsidRPr="009F4DAD" w:rsidRDefault="004852C2" w:rsidP="00E40070">
            <w:pPr>
              <w:jc w:val="center"/>
              <w:rPr>
                <w:color w:val="000000" w:themeColor="text1"/>
              </w:rPr>
            </w:pPr>
            <w:r w:rsidRPr="009F4DAD">
              <w:rPr>
                <w:color w:val="000000" w:themeColor="text1"/>
              </w:rPr>
              <w:t>40.02</w:t>
            </w:r>
          </w:p>
        </w:tc>
        <w:tc>
          <w:tcPr>
            <w:tcW w:w="990" w:type="dxa"/>
            <w:tcBorders>
              <w:top w:val="nil"/>
              <w:left w:val="nil"/>
              <w:bottom w:val="nil"/>
              <w:right w:val="nil"/>
            </w:tcBorders>
            <w:noWrap/>
            <w:vAlign w:val="bottom"/>
            <w:hideMark/>
          </w:tcPr>
          <w:p w14:paraId="17586051" w14:textId="77777777" w:rsidR="004852C2" w:rsidRPr="009F4DAD" w:rsidRDefault="004852C2" w:rsidP="00E40070">
            <w:pPr>
              <w:jc w:val="center"/>
              <w:rPr>
                <w:color w:val="000000" w:themeColor="text1"/>
              </w:rPr>
            </w:pPr>
            <w:r w:rsidRPr="009F4DAD">
              <w:rPr>
                <w:color w:val="000000" w:themeColor="text1"/>
              </w:rPr>
              <w:t>23.83</w:t>
            </w:r>
          </w:p>
        </w:tc>
        <w:tc>
          <w:tcPr>
            <w:tcW w:w="720" w:type="dxa"/>
            <w:tcBorders>
              <w:top w:val="nil"/>
              <w:left w:val="nil"/>
              <w:bottom w:val="nil"/>
              <w:right w:val="nil"/>
            </w:tcBorders>
            <w:noWrap/>
            <w:vAlign w:val="center"/>
            <w:hideMark/>
          </w:tcPr>
          <w:p w14:paraId="3473C5D0" w14:textId="77777777" w:rsidR="004852C2" w:rsidRPr="009F4DAD" w:rsidRDefault="004852C2" w:rsidP="00E40070">
            <w:pPr>
              <w:jc w:val="center"/>
              <w:rPr>
                <w:color w:val="000000" w:themeColor="text1"/>
              </w:rPr>
            </w:pPr>
          </w:p>
        </w:tc>
      </w:tr>
      <w:tr w:rsidR="004852C2" w:rsidRPr="009F4DAD" w14:paraId="69C8C4CD" w14:textId="77777777" w:rsidTr="00E40070">
        <w:trPr>
          <w:trHeight w:val="320"/>
        </w:trPr>
        <w:tc>
          <w:tcPr>
            <w:tcW w:w="3240" w:type="dxa"/>
            <w:tcBorders>
              <w:top w:val="nil"/>
              <w:left w:val="nil"/>
              <w:bottom w:val="nil"/>
              <w:right w:val="nil"/>
            </w:tcBorders>
            <w:noWrap/>
            <w:vAlign w:val="center"/>
            <w:hideMark/>
          </w:tcPr>
          <w:p w14:paraId="24CD037D" w14:textId="77777777" w:rsidR="004852C2" w:rsidRPr="009F4DAD" w:rsidRDefault="004852C2" w:rsidP="00E40070">
            <w:pPr>
              <w:rPr>
                <w:color w:val="000000" w:themeColor="text1"/>
              </w:rPr>
            </w:pPr>
            <w:r w:rsidRPr="009F4DAD">
              <w:rPr>
                <w:color w:val="000000" w:themeColor="text1"/>
              </w:rPr>
              <w:t>Two or more children (%) (Ref.: Family with one child)</w:t>
            </w:r>
          </w:p>
        </w:tc>
        <w:tc>
          <w:tcPr>
            <w:tcW w:w="900" w:type="dxa"/>
            <w:tcBorders>
              <w:top w:val="nil"/>
              <w:left w:val="nil"/>
              <w:bottom w:val="nil"/>
              <w:right w:val="nil"/>
            </w:tcBorders>
            <w:noWrap/>
            <w:vAlign w:val="bottom"/>
            <w:hideMark/>
          </w:tcPr>
          <w:p w14:paraId="680B9E76" w14:textId="77777777" w:rsidR="004852C2" w:rsidRPr="009F4DAD" w:rsidRDefault="004852C2" w:rsidP="00E40070">
            <w:pPr>
              <w:jc w:val="center"/>
              <w:rPr>
                <w:color w:val="000000" w:themeColor="text1"/>
              </w:rPr>
            </w:pPr>
            <w:r w:rsidRPr="009F4DAD">
              <w:rPr>
                <w:color w:val="000000" w:themeColor="text1"/>
              </w:rPr>
              <w:t>83.95</w:t>
            </w:r>
          </w:p>
        </w:tc>
        <w:tc>
          <w:tcPr>
            <w:tcW w:w="990" w:type="dxa"/>
            <w:tcBorders>
              <w:top w:val="nil"/>
              <w:left w:val="nil"/>
              <w:bottom w:val="nil"/>
              <w:right w:val="nil"/>
            </w:tcBorders>
            <w:noWrap/>
            <w:vAlign w:val="bottom"/>
            <w:hideMark/>
          </w:tcPr>
          <w:p w14:paraId="20CAFCB8" w14:textId="77777777" w:rsidR="004852C2" w:rsidRPr="009F4DAD" w:rsidRDefault="004852C2" w:rsidP="00E40070">
            <w:pPr>
              <w:jc w:val="center"/>
              <w:rPr>
                <w:color w:val="000000" w:themeColor="text1"/>
              </w:rPr>
            </w:pPr>
            <w:r w:rsidRPr="009F4DAD">
              <w:rPr>
                <w:color w:val="000000" w:themeColor="text1"/>
              </w:rPr>
              <w:t>83.08</w:t>
            </w:r>
          </w:p>
        </w:tc>
        <w:tc>
          <w:tcPr>
            <w:tcW w:w="810" w:type="dxa"/>
            <w:tcBorders>
              <w:top w:val="nil"/>
              <w:left w:val="nil"/>
              <w:bottom w:val="nil"/>
              <w:right w:val="nil"/>
            </w:tcBorders>
            <w:noWrap/>
            <w:vAlign w:val="bottom"/>
            <w:hideMark/>
          </w:tcPr>
          <w:p w14:paraId="264DEF3E" w14:textId="77777777" w:rsidR="004852C2" w:rsidRPr="009F4DAD" w:rsidRDefault="004852C2" w:rsidP="00E40070">
            <w:pPr>
              <w:jc w:val="center"/>
              <w:rPr>
                <w:color w:val="000000" w:themeColor="text1"/>
              </w:rPr>
            </w:pPr>
            <w:r w:rsidRPr="009F4DAD">
              <w:rPr>
                <w:color w:val="000000" w:themeColor="text1"/>
              </w:rPr>
              <w:t>96.81</w:t>
            </w:r>
          </w:p>
        </w:tc>
        <w:tc>
          <w:tcPr>
            <w:tcW w:w="900" w:type="dxa"/>
            <w:tcBorders>
              <w:top w:val="nil"/>
              <w:left w:val="nil"/>
              <w:bottom w:val="nil"/>
              <w:right w:val="nil"/>
            </w:tcBorders>
            <w:noWrap/>
            <w:vAlign w:val="bottom"/>
            <w:hideMark/>
          </w:tcPr>
          <w:p w14:paraId="16DFF38B" w14:textId="77777777" w:rsidR="004852C2" w:rsidRPr="009F4DAD" w:rsidRDefault="004852C2" w:rsidP="00E40070">
            <w:pPr>
              <w:jc w:val="center"/>
              <w:rPr>
                <w:color w:val="000000" w:themeColor="text1"/>
              </w:rPr>
            </w:pPr>
            <w:r w:rsidRPr="009F4DAD">
              <w:rPr>
                <w:color w:val="000000" w:themeColor="text1"/>
              </w:rPr>
              <w:t>87.44</w:t>
            </w:r>
          </w:p>
        </w:tc>
        <w:tc>
          <w:tcPr>
            <w:tcW w:w="810" w:type="dxa"/>
            <w:tcBorders>
              <w:top w:val="nil"/>
              <w:left w:val="nil"/>
              <w:bottom w:val="nil"/>
              <w:right w:val="nil"/>
            </w:tcBorders>
            <w:noWrap/>
            <w:vAlign w:val="bottom"/>
            <w:hideMark/>
          </w:tcPr>
          <w:p w14:paraId="288EE30E" w14:textId="77777777" w:rsidR="004852C2" w:rsidRPr="009F4DAD" w:rsidRDefault="004852C2" w:rsidP="00E40070">
            <w:pPr>
              <w:jc w:val="center"/>
              <w:rPr>
                <w:color w:val="000000" w:themeColor="text1"/>
              </w:rPr>
            </w:pPr>
            <w:r w:rsidRPr="009F4DAD">
              <w:rPr>
                <w:color w:val="000000" w:themeColor="text1"/>
              </w:rPr>
              <w:t>88.3</w:t>
            </w:r>
          </w:p>
        </w:tc>
        <w:tc>
          <w:tcPr>
            <w:tcW w:w="990" w:type="dxa"/>
            <w:tcBorders>
              <w:top w:val="nil"/>
              <w:left w:val="nil"/>
              <w:bottom w:val="nil"/>
              <w:right w:val="nil"/>
            </w:tcBorders>
            <w:noWrap/>
            <w:vAlign w:val="bottom"/>
            <w:hideMark/>
          </w:tcPr>
          <w:p w14:paraId="0CA95579" w14:textId="77777777" w:rsidR="004852C2" w:rsidRPr="009F4DAD" w:rsidRDefault="004852C2" w:rsidP="00E40070">
            <w:pPr>
              <w:jc w:val="center"/>
              <w:rPr>
                <w:color w:val="000000" w:themeColor="text1"/>
              </w:rPr>
            </w:pPr>
            <w:r w:rsidRPr="009F4DAD">
              <w:rPr>
                <w:color w:val="000000" w:themeColor="text1"/>
              </w:rPr>
              <w:t>83.29</w:t>
            </w:r>
          </w:p>
        </w:tc>
        <w:tc>
          <w:tcPr>
            <w:tcW w:w="720" w:type="dxa"/>
            <w:tcBorders>
              <w:top w:val="nil"/>
              <w:left w:val="nil"/>
              <w:bottom w:val="nil"/>
              <w:right w:val="nil"/>
            </w:tcBorders>
            <w:noWrap/>
            <w:vAlign w:val="center"/>
            <w:hideMark/>
          </w:tcPr>
          <w:p w14:paraId="5740BE13" w14:textId="77777777" w:rsidR="004852C2" w:rsidRPr="009F4DAD" w:rsidRDefault="004852C2" w:rsidP="00E40070">
            <w:pPr>
              <w:jc w:val="center"/>
              <w:rPr>
                <w:color w:val="000000" w:themeColor="text1"/>
              </w:rPr>
            </w:pPr>
          </w:p>
        </w:tc>
      </w:tr>
      <w:tr w:rsidR="004852C2" w:rsidRPr="009F4DAD" w14:paraId="34E967D1" w14:textId="77777777" w:rsidTr="00E40070">
        <w:trPr>
          <w:trHeight w:val="320"/>
        </w:trPr>
        <w:tc>
          <w:tcPr>
            <w:tcW w:w="3240" w:type="dxa"/>
            <w:tcBorders>
              <w:top w:val="nil"/>
              <w:left w:val="nil"/>
              <w:bottom w:val="nil"/>
              <w:right w:val="nil"/>
            </w:tcBorders>
            <w:noWrap/>
            <w:vAlign w:val="center"/>
            <w:hideMark/>
          </w:tcPr>
          <w:p w14:paraId="5632EDDF" w14:textId="77777777" w:rsidR="004852C2" w:rsidRPr="009F4DAD" w:rsidRDefault="004852C2" w:rsidP="00E40070">
            <w:pPr>
              <w:rPr>
                <w:color w:val="000000" w:themeColor="text1"/>
              </w:rPr>
            </w:pPr>
            <w:r w:rsidRPr="009F4DAD">
              <w:rPr>
                <w:color w:val="000000" w:themeColor="text1"/>
              </w:rPr>
              <w:t xml:space="preserve">Married (%) </w:t>
            </w:r>
          </w:p>
          <w:p w14:paraId="7ADC7872" w14:textId="77777777" w:rsidR="004852C2" w:rsidRPr="009F4DAD" w:rsidRDefault="004852C2" w:rsidP="00E40070">
            <w:pPr>
              <w:rPr>
                <w:color w:val="000000" w:themeColor="text1"/>
              </w:rPr>
            </w:pPr>
            <w:r w:rsidRPr="009F4DAD">
              <w:rPr>
                <w:color w:val="000000" w:themeColor="text1"/>
              </w:rPr>
              <w:t>(Ref.: Not married)</w:t>
            </w:r>
          </w:p>
        </w:tc>
        <w:tc>
          <w:tcPr>
            <w:tcW w:w="900" w:type="dxa"/>
            <w:tcBorders>
              <w:top w:val="nil"/>
              <w:left w:val="nil"/>
              <w:bottom w:val="nil"/>
              <w:right w:val="nil"/>
            </w:tcBorders>
            <w:noWrap/>
            <w:vAlign w:val="bottom"/>
            <w:hideMark/>
          </w:tcPr>
          <w:p w14:paraId="7705B7F4" w14:textId="77777777" w:rsidR="004852C2" w:rsidRPr="009F4DAD" w:rsidRDefault="004852C2" w:rsidP="00E40070">
            <w:pPr>
              <w:jc w:val="center"/>
              <w:rPr>
                <w:color w:val="000000" w:themeColor="text1"/>
              </w:rPr>
            </w:pPr>
            <w:r w:rsidRPr="009F4DAD">
              <w:rPr>
                <w:color w:val="000000" w:themeColor="text1"/>
              </w:rPr>
              <w:t>41.7</w:t>
            </w:r>
          </w:p>
        </w:tc>
        <w:tc>
          <w:tcPr>
            <w:tcW w:w="990" w:type="dxa"/>
            <w:tcBorders>
              <w:top w:val="nil"/>
              <w:left w:val="nil"/>
              <w:bottom w:val="nil"/>
              <w:right w:val="nil"/>
            </w:tcBorders>
            <w:noWrap/>
            <w:vAlign w:val="bottom"/>
            <w:hideMark/>
          </w:tcPr>
          <w:p w14:paraId="316F064D" w14:textId="77777777" w:rsidR="004852C2" w:rsidRPr="009F4DAD" w:rsidRDefault="004852C2" w:rsidP="00E40070">
            <w:pPr>
              <w:jc w:val="center"/>
              <w:rPr>
                <w:color w:val="000000" w:themeColor="text1"/>
              </w:rPr>
            </w:pPr>
            <w:r w:rsidRPr="009F4DAD">
              <w:rPr>
                <w:color w:val="000000" w:themeColor="text1"/>
              </w:rPr>
              <w:t>42.05</w:t>
            </w:r>
          </w:p>
        </w:tc>
        <w:tc>
          <w:tcPr>
            <w:tcW w:w="810" w:type="dxa"/>
            <w:tcBorders>
              <w:top w:val="nil"/>
              <w:left w:val="nil"/>
              <w:bottom w:val="nil"/>
              <w:right w:val="nil"/>
            </w:tcBorders>
            <w:noWrap/>
            <w:vAlign w:val="bottom"/>
            <w:hideMark/>
          </w:tcPr>
          <w:p w14:paraId="0B5178CA" w14:textId="77777777" w:rsidR="004852C2" w:rsidRPr="009F4DAD" w:rsidRDefault="004852C2" w:rsidP="00E40070">
            <w:pPr>
              <w:jc w:val="center"/>
              <w:rPr>
                <w:color w:val="000000" w:themeColor="text1"/>
              </w:rPr>
            </w:pPr>
            <w:r w:rsidRPr="009F4DAD">
              <w:rPr>
                <w:color w:val="000000" w:themeColor="text1"/>
              </w:rPr>
              <w:t>59.39</w:t>
            </w:r>
          </w:p>
        </w:tc>
        <w:tc>
          <w:tcPr>
            <w:tcW w:w="900" w:type="dxa"/>
            <w:tcBorders>
              <w:top w:val="nil"/>
              <w:left w:val="nil"/>
              <w:bottom w:val="nil"/>
              <w:right w:val="nil"/>
            </w:tcBorders>
            <w:noWrap/>
            <w:vAlign w:val="bottom"/>
            <w:hideMark/>
          </w:tcPr>
          <w:p w14:paraId="4F93956E" w14:textId="77777777" w:rsidR="004852C2" w:rsidRPr="009F4DAD" w:rsidRDefault="004852C2" w:rsidP="00E40070">
            <w:pPr>
              <w:jc w:val="center"/>
              <w:rPr>
                <w:color w:val="000000" w:themeColor="text1"/>
              </w:rPr>
            </w:pPr>
            <w:r w:rsidRPr="009F4DAD">
              <w:rPr>
                <w:color w:val="000000" w:themeColor="text1"/>
              </w:rPr>
              <w:t>34.41</w:t>
            </w:r>
          </w:p>
        </w:tc>
        <w:tc>
          <w:tcPr>
            <w:tcW w:w="810" w:type="dxa"/>
            <w:tcBorders>
              <w:top w:val="nil"/>
              <w:left w:val="nil"/>
              <w:bottom w:val="nil"/>
              <w:right w:val="nil"/>
            </w:tcBorders>
            <w:noWrap/>
            <w:vAlign w:val="bottom"/>
            <w:hideMark/>
          </w:tcPr>
          <w:p w14:paraId="6BD871B4" w14:textId="77777777" w:rsidR="004852C2" w:rsidRPr="009F4DAD" w:rsidRDefault="004852C2" w:rsidP="00E40070">
            <w:pPr>
              <w:jc w:val="center"/>
              <w:rPr>
                <w:color w:val="000000" w:themeColor="text1"/>
              </w:rPr>
            </w:pPr>
            <w:r w:rsidRPr="009F4DAD">
              <w:rPr>
                <w:color w:val="000000" w:themeColor="text1"/>
              </w:rPr>
              <w:t>29.77</w:t>
            </w:r>
          </w:p>
        </w:tc>
        <w:tc>
          <w:tcPr>
            <w:tcW w:w="990" w:type="dxa"/>
            <w:tcBorders>
              <w:top w:val="nil"/>
              <w:left w:val="nil"/>
              <w:bottom w:val="nil"/>
              <w:right w:val="nil"/>
            </w:tcBorders>
            <w:noWrap/>
            <w:vAlign w:val="bottom"/>
            <w:hideMark/>
          </w:tcPr>
          <w:p w14:paraId="698EF0F0" w14:textId="77777777" w:rsidR="004852C2" w:rsidRPr="009F4DAD" w:rsidRDefault="004852C2" w:rsidP="00E40070">
            <w:pPr>
              <w:jc w:val="center"/>
              <w:rPr>
                <w:color w:val="000000" w:themeColor="text1"/>
              </w:rPr>
            </w:pPr>
            <w:r w:rsidRPr="009F4DAD">
              <w:rPr>
                <w:color w:val="000000" w:themeColor="text1"/>
              </w:rPr>
              <w:t>15.52</w:t>
            </w:r>
          </w:p>
        </w:tc>
        <w:tc>
          <w:tcPr>
            <w:tcW w:w="720" w:type="dxa"/>
            <w:tcBorders>
              <w:top w:val="nil"/>
              <w:left w:val="nil"/>
              <w:bottom w:val="nil"/>
              <w:right w:val="nil"/>
            </w:tcBorders>
            <w:noWrap/>
            <w:vAlign w:val="center"/>
            <w:hideMark/>
          </w:tcPr>
          <w:p w14:paraId="2BBE0C44" w14:textId="77777777" w:rsidR="004852C2" w:rsidRPr="009F4DAD" w:rsidRDefault="004852C2" w:rsidP="00E40070">
            <w:pPr>
              <w:jc w:val="center"/>
              <w:rPr>
                <w:color w:val="000000" w:themeColor="text1"/>
              </w:rPr>
            </w:pPr>
          </w:p>
        </w:tc>
      </w:tr>
      <w:tr w:rsidR="004852C2" w:rsidRPr="009F4DAD" w14:paraId="3DC982A1" w14:textId="77777777" w:rsidTr="00E40070">
        <w:trPr>
          <w:trHeight w:val="320"/>
        </w:trPr>
        <w:tc>
          <w:tcPr>
            <w:tcW w:w="3240" w:type="dxa"/>
            <w:tcBorders>
              <w:top w:val="nil"/>
              <w:left w:val="nil"/>
              <w:bottom w:val="nil"/>
              <w:right w:val="nil"/>
            </w:tcBorders>
            <w:noWrap/>
            <w:vAlign w:val="center"/>
            <w:hideMark/>
          </w:tcPr>
          <w:p w14:paraId="794091F7" w14:textId="77777777" w:rsidR="004852C2" w:rsidRPr="009F4DAD" w:rsidRDefault="004852C2" w:rsidP="00E40070">
            <w:pPr>
              <w:rPr>
                <w:color w:val="000000" w:themeColor="text1"/>
              </w:rPr>
            </w:pPr>
            <w:r w:rsidRPr="009F4DAD">
              <w:rPr>
                <w:color w:val="000000" w:themeColor="text1"/>
              </w:rPr>
              <w:t>Urbanicity (%) (Ref.: Rural)</w:t>
            </w:r>
          </w:p>
        </w:tc>
        <w:tc>
          <w:tcPr>
            <w:tcW w:w="900" w:type="dxa"/>
            <w:tcBorders>
              <w:top w:val="nil"/>
              <w:left w:val="nil"/>
              <w:bottom w:val="nil"/>
              <w:right w:val="nil"/>
            </w:tcBorders>
            <w:noWrap/>
            <w:vAlign w:val="center"/>
            <w:hideMark/>
          </w:tcPr>
          <w:p w14:paraId="3D2CB727" w14:textId="77777777" w:rsidR="004852C2" w:rsidRPr="009F4DAD" w:rsidRDefault="004852C2" w:rsidP="00E40070">
            <w:pPr>
              <w:rPr>
                <w:color w:val="000000" w:themeColor="text1"/>
              </w:rPr>
            </w:pPr>
          </w:p>
        </w:tc>
        <w:tc>
          <w:tcPr>
            <w:tcW w:w="990" w:type="dxa"/>
            <w:tcBorders>
              <w:top w:val="nil"/>
              <w:left w:val="nil"/>
              <w:bottom w:val="nil"/>
              <w:right w:val="nil"/>
            </w:tcBorders>
            <w:noWrap/>
            <w:vAlign w:val="center"/>
            <w:hideMark/>
          </w:tcPr>
          <w:p w14:paraId="777B27C2" w14:textId="77777777" w:rsidR="004852C2" w:rsidRPr="009F4DAD" w:rsidRDefault="004852C2" w:rsidP="00E40070">
            <w:pPr>
              <w:jc w:val="center"/>
              <w:rPr>
                <w:color w:val="000000" w:themeColor="text1"/>
              </w:rPr>
            </w:pPr>
          </w:p>
        </w:tc>
        <w:tc>
          <w:tcPr>
            <w:tcW w:w="810" w:type="dxa"/>
            <w:tcBorders>
              <w:top w:val="nil"/>
              <w:left w:val="nil"/>
              <w:bottom w:val="nil"/>
              <w:right w:val="nil"/>
            </w:tcBorders>
            <w:noWrap/>
            <w:vAlign w:val="center"/>
            <w:hideMark/>
          </w:tcPr>
          <w:p w14:paraId="4AB14073" w14:textId="77777777" w:rsidR="004852C2" w:rsidRPr="009F4DAD" w:rsidRDefault="004852C2" w:rsidP="00E40070">
            <w:pPr>
              <w:jc w:val="center"/>
              <w:rPr>
                <w:color w:val="000000" w:themeColor="text1"/>
              </w:rPr>
            </w:pPr>
          </w:p>
        </w:tc>
        <w:tc>
          <w:tcPr>
            <w:tcW w:w="900" w:type="dxa"/>
            <w:tcBorders>
              <w:top w:val="nil"/>
              <w:left w:val="nil"/>
              <w:bottom w:val="nil"/>
              <w:right w:val="nil"/>
            </w:tcBorders>
            <w:noWrap/>
            <w:vAlign w:val="center"/>
            <w:hideMark/>
          </w:tcPr>
          <w:p w14:paraId="0D02691A" w14:textId="77777777" w:rsidR="004852C2" w:rsidRPr="009F4DAD" w:rsidRDefault="004852C2" w:rsidP="00E40070">
            <w:pPr>
              <w:jc w:val="center"/>
              <w:rPr>
                <w:color w:val="000000" w:themeColor="text1"/>
              </w:rPr>
            </w:pPr>
          </w:p>
        </w:tc>
        <w:tc>
          <w:tcPr>
            <w:tcW w:w="810" w:type="dxa"/>
            <w:tcBorders>
              <w:top w:val="nil"/>
              <w:left w:val="nil"/>
              <w:bottom w:val="nil"/>
              <w:right w:val="nil"/>
            </w:tcBorders>
            <w:noWrap/>
            <w:vAlign w:val="center"/>
            <w:hideMark/>
          </w:tcPr>
          <w:p w14:paraId="3086BE72" w14:textId="77777777" w:rsidR="004852C2" w:rsidRPr="009F4DAD" w:rsidRDefault="004852C2" w:rsidP="00E40070">
            <w:pPr>
              <w:jc w:val="center"/>
              <w:rPr>
                <w:color w:val="000000" w:themeColor="text1"/>
              </w:rPr>
            </w:pPr>
          </w:p>
        </w:tc>
        <w:tc>
          <w:tcPr>
            <w:tcW w:w="990" w:type="dxa"/>
            <w:tcBorders>
              <w:top w:val="nil"/>
              <w:left w:val="nil"/>
              <w:bottom w:val="nil"/>
              <w:right w:val="nil"/>
            </w:tcBorders>
            <w:noWrap/>
            <w:vAlign w:val="center"/>
            <w:hideMark/>
          </w:tcPr>
          <w:p w14:paraId="3C44F780" w14:textId="77777777" w:rsidR="004852C2" w:rsidRPr="009F4DAD" w:rsidRDefault="004852C2" w:rsidP="00E40070">
            <w:pPr>
              <w:jc w:val="center"/>
              <w:rPr>
                <w:color w:val="000000" w:themeColor="text1"/>
              </w:rPr>
            </w:pPr>
          </w:p>
        </w:tc>
        <w:tc>
          <w:tcPr>
            <w:tcW w:w="720" w:type="dxa"/>
            <w:tcBorders>
              <w:top w:val="nil"/>
              <w:left w:val="nil"/>
              <w:bottom w:val="nil"/>
              <w:right w:val="nil"/>
            </w:tcBorders>
            <w:noWrap/>
            <w:vAlign w:val="center"/>
            <w:hideMark/>
          </w:tcPr>
          <w:p w14:paraId="3CD7CC68" w14:textId="77777777" w:rsidR="004852C2" w:rsidRPr="009F4DAD" w:rsidRDefault="004852C2" w:rsidP="00E40070">
            <w:pPr>
              <w:jc w:val="center"/>
              <w:rPr>
                <w:color w:val="000000" w:themeColor="text1"/>
              </w:rPr>
            </w:pPr>
          </w:p>
        </w:tc>
      </w:tr>
      <w:tr w:rsidR="004852C2" w:rsidRPr="009F4DAD" w14:paraId="4E8FD06B" w14:textId="77777777" w:rsidTr="00E40070">
        <w:trPr>
          <w:trHeight w:val="320"/>
        </w:trPr>
        <w:tc>
          <w:tcPr>
            <w:tcW w:w="3240" w:type="dxa"/>
            <w:tcBorders>
              <w:top w:val="nil"/>
              <w:left w:val="nil"/>
              <w:bottom w:val="nil"/>
              <w:right w:val="nil"/>
            </w:tcBorders>
            <w:noWrap/>
            <w:vAlign w:val="center"/>
            <w:hideMark/>
          </w:tcPr>
          <w:p w14:paraId="76A533F3" w14:textId="77777777" w:rsidR="004852C2" w:rsidRPr="009F4DAD" w:rsidRDefault="004852C2" w:rsidP="00E40070">
            <w:pPr>
              <w:ind w:firstLineChars="100" w:firstLine="240"/>
              <w:rPr>
                <w:color w:val="000000" w:themeColor="text1"/>
              </w:rPr>
            </w:pPr>
            <w:r w:rsidRPr="009F4DAD">
              <w:rPr>
                <w:color w:val="000000" w:themeColor="text1"/>
              </w:rPr>
              <w:t>Urban/</w:t>
            </w:r>
            <w:proofErr w:type="gramStart"/>
            <w:r w:rsidRPr="009F4DAD">
              <w:rPr>
                <w:color w:val="000000" w:themeColor="text1"/>
              </w:rPr>
              <w:t>Urban-cluster</w:t>
            </w:r>
            <w:proofErr w:type="gramEnd"/>
          </w:p>
        </w:tc>
        <w:tc>
          <w:tcPr>
            <w:tcW w:w="900" w:type="dxa"/>
            <w:tcBorders>
              <w:top w:val="nil"/>
              <w:left w:val="nil"/>
              <w:bottom w:val="nil"/>
              <w:right w:val="nil"/>
            </w:tcBorders>
            <w:noWrap/>
            <w:vAlign w:val="bottom"/>
            <w:hideMark/>
          </w:tcPr>
          <w:p w14:paraId="3AC6ECD6" w14:textId="77777777" w:rsidR="004852C2" w:rsidRPr="009F4DAD" w:rsidRDefault="004852C2" w:rsidP="00E40070">
            <w:pPr>
              <w:jc w:val="center"/>
              <w:rPr>
                <w:color w:val="000000" w:themeColor="text1"/>
              </w:rPr>
            </w:pPr>
            <w:r w:rsidRPr="009F4DAD">
              <w:rPr>
                <w:color w:val="000000" w:themeColor="text1"/>
              </w:rPr>
              <w:t>78.71</w:t>
            </w:r>
          </w:p>
        </w:tc>
        <w:tc>
          <w:tcPr>
            <w:tcW w:w="990" w:type="dxa"/>
            <w:tcBorders>
              <w:top w:val="nil"/>
              <w:left w:val="nil"/>
              <w:bottom w:val="nil"/>
              <w:right w:val="nil"/>
            </w:tcBorders>
            <w:noWrap/>
            <w:vAlign w:val="bottom"/>
            <w:hideMark/>
          </w:tcPr>
          <w:p w14:paraId="7C789572" w14:textId="77777777" w:rsidR="004852C2" w:rsidRPr="009F4DAD" w:rsidRDefault="004852C2" w:rsidP="00E40070">
            <w:pPr>
              <w:jc w:val="center"/>
              <w:rPr>
                <w:color w:val="000000" w:themeColor="text1"/>
              </w:rPr>
            </w:pPr>
            <w:r w:rsidRPr="009F4DAD">
              <w:rPr>
                <w:color w:val="000000" w:themeColor="text1"/>
              </w:rPr>
              <w:t>71.63</w:t>
            </w:r>
          </w:p>
        </w:tc>
        <w:tc>
          <w:tcPr>
            <w:tcW w:w="810" w:type="dxa"/>
            <w:tcBorders>
              <w:top w:val="nil"/>
              <w:left w:val="nil"/>
              <w:bottom w:val="nil"/>
              <w:right w:val="nil"/>
            </w:tcBorders>
            <w:noWrap/>
            <w:vAlign w:val="bottom"/>
            <w:hideMark/>
          </w:tcPr>
          <w:p w14:paraId="390A3019" w14:textId="77777777" w:rsidR="004852C2" w:rsidRPr="009F4DAD" w:rsidRDefault="004852C2" w:rsidP="00E40070">
            <w:pPr>
              <w:jc w:val="center"/>
              <w:rPr>
                <w:color w:val="000000" w:themeColor="text1"/>
              </w:rPr>
            </w:pPr>
            <w:r w:rsidRPr="009F4DAD">
              <w:rPr>
                <w:color w:val="000000" w:themeColor="text1"/>
              </w:rPr>
              <w:t>89.08</w:t>
            </w:r>
          </w:p>
        </w:tc>
        <w:tc>
          <w:tcPr>
            <w:tcW w:w="900" w:type="dxa"/>
            <w:tcBorders>
              <w:top w:val="nil"/>
              <w:left w:val="nil"/>
              <w:bottom w:val="nil"/>
              <w:right w:val="nil"/>
            </w:tcBorders>
            <w:noWrap/>
            <w:vAlign w:val="bottom"/>
            <w:hideMark/>
          </w:tcPr>
          <w:p w14:paraId="56E40852" w14:textId="77777777" w:rsidR="004852C2" w:rsidRPr="009F4DAD" w:rsidRDefault="004852C2" w:rsidP="00E40070">
            <w:pPr>
              <w:jc w:val="center"/>
              <w:rPr>
                <w:color w:val="000000" w:themeColor="text1"/>
              </w:rPr>
            </w:pPr>
            <w:r w:rsidRPr="009F4DAD">
              <w:rPr>
                <w:color w:val="000000" w:themeColor="text1"/>
              </w:rPr>
              <w:t>69.35</w:t>
            </w:r>
          </w:p>
        </w:tc>
        <w:tc>
          <w:tcPr>
            <w:tcW w:w="810" w:type="dxa"/>
            <w:tcBorders>
              <w:top w:val="nil"/>
              <w:left w:val="nil"/>
              <w:bottom w:val="nil"/>
              <w:right w:val="nil"/>
            </w:tcBorders>
            <w:noWrap/>
            <w:vAlign w:val="bottom"/>
            <w:hideMark/>
          </w:tcPr>
          <w:p w14:paraId="05201872" w14:textId="77777777" w:rsidR="004852C2" w:rsidRPr="009F4DAD" w:rsidRDefault="004852C2" w:rsidP="00E40070">
            <w:pPr>
              <w:jc w:val="center"/>
              <w:rPr>
                <w:color w:val="000000" w:themeColor="text1"/>
              </w:rPr>
            </w:pPr>
            <w:r w:rsidRPr="009F4DAD">
              <w:rPr>
                <w:color w:val="000000" w:themeColor="text1"/>
              </w:rPr>
              <w:t>85.69</w:t>
            </w:r>
          </w:p>
        </w:tc>
        <w:tc>
          <w:tcPr>
            <w:tcW w:w="990" w:type="dxa"/>
            <w:tcBorders>
              <w:top w:val="nil"/>
              <w:left w:val="nil"/>
              <w:bottom w:val="nil"/>
              <w:right w:val="nil"/>
            </w:tcBorders>
            <w:noWrap/>
            <w:vAlign w:val="bottom"/>
            <w:hideMark/>
          </w:tcPr>
          <w:p w14:paraId="3B567B0C" w14:textId="77777777" w:rsidR="004852C2" w:rsidRPr="009F4DAD" w:rsidRDefault="004852C2" w:rsidP="00E40070">
            <w:pPr>
              <w:jc w:val="center"/>
              <w:rPr>
                <w:color w:val="000000" w:themeColor="text1"/>
              </w:rPr>
            </w:pPr>
            <w:r w:rsidRPr="009F4DAD">
              <w:rPr>
                <w:color w:val="000000" w:themeColor="text1"/>
              </w:rPr>
              <w:t>72.25</w:t>
            </w:r>
          </w:p>
        </w:tc>
        <w:tc>
          <w:tcPr>
            <w:tcW w:w="720" w:type="dxa"/>
            <w:tcBorders>
              <w:top w:val="nil"/>
              <w:left w:val="nil"/>
              <w:bottom w:val="nil"/>
              <w:right w:val="nil"/>
            </w:tcBorders>
            <w:noWrap/>
            <w:vAlign w:val="center"/>
            <w:hideMark/>
          </w:tcPr>
          <w:p w14:paraId="7FBB4695" w14:textId="77777777" w:rsidR="004852C2" w:rsidRPr="009F4DAD" w:rsidRDefault="004852C2" w:rsidP="00E40070">
            <w:pPr>
              <w:jc w:val="center"/>
              <w:rPr>
                <w:color w:val="000000" w:themeColor="text1"/>
              </w:rPr>
            </w:pPr>
          </w:p>
        </w:tc>
      </w:tr>
      <w:tr w:rsidR="004852C2" w:rsidRPr="009F4DAD" w14:paraId="1E19D855" w14:textId="77777777" w:rsidTr="00E40070">
        <w:trPr>
          <w:trHeight w:val="320"/>
        </w:trPr>
        <w:tc>
          <w:tcPr>
            <w:tcW w:w="3240" w:type="dxa"/>
            <w:tcBorders>
              <w:top w:val="nil"/>
              <w:left w:val="nil"/>
              <w:bottom w:val="nil"/>
              <w:right w:val="nil"/>
            </w:tcBorders>
            <w:noWrap/>
            <w:vAlign w:val="center"/>
            <w:hideMark/>
          </w:tcPr>
          <w:p w14:paraId="7E3B704F" w14:textId="77777777" w:rsidR="004852C2" w:rsidRPr="009F4DAD" w:rsidRDefault="004852C2" w:rsidP="00E40070">
            <w:pPr>
              <w:rPr>
                <w:color w:val="000000" w:themeColor="text1"/>
              </w:rPr>
            </w:pPr>
            <w:r w:rsidRPr="009F4DAD">
              <w:rPr>
                <w:color w:val="000000" w:themeColor="text1"/>
              </w:rPr>
              <w:t xml:space="preserve">Parent's highest education attainment (%) </w:t>
            </w:r>
          </w:p>
          <w:p w14:paraId="495085ED" w14:textId="77777777" w:rsidR="004852C2" w:rsidRPr="009F4DAD" w:rsidRDefault="004852C2" w:rsidP="00E40070">
            <w:pPr>
              <w:rPr>
                <w:color w:val="000000" w:themeColor="text1"/>
              </w:rPr>
            </w:pPr>
            <w:r w:rsidRPr="009F4DAD">
              <w:rPr>
                <w:color w:val="000000" w:themeColor="text1"/>
              </w:rPr>
              <w:t>(Ref.: No high school degree)</w:t>
            </w:r>
          </w:p>
        </w:tc>
        <w:tc>
          <w:tcPr>
            <w:tcW w:w="900" w:type="dxa"/>
            <w:tcBorders>
              <w:top w:val="nil"/>
              <w:left w:val="nil"/>
              <w:bottom w:val="nil"/>
              <w:right w:val="nil"/>
            </w:tcBorders>
            <w:noWrap/>
            <w:vAlign w:val="center"/>
            <w:hideMark/>
          </w:tcPr>
          <w:p w14:paraId="312EBF46" w14:textId="77777777" w:rsidR="004852C2" w:rsidRPr="009F4DAD" w:rsidRDefault="004852C2" w:rsidP="00E40070">
            <w:pPr>
              <w:rPr>
                <w:color w:val="000000" w:themeColor="text1"/>
              </w:rPr>
            </w:pPr>
          </w:p>
        </w:tc>
        <w:tc>
          <w:tcPr>
            <w:tcW w:w="990" w:type="dxa"/>
            <w:tcBorders>
              <w:top w:val="nil"/>
              <w:left w:val="nil"/>
              <w:bottom w:val="nil"/>
              <w:right w:val="nil"/>
            </w:tcBorders>
            <w:noWrap/>
            <w:vAlign w:val="center"/>
            <w:hideMark/>
          </w:tcPr>
          <w:p w14:paraId="696CA2AA" w14:textId="77777777" w:rsidR="004852C2" w:rsidRPr="009F4DAD" w:rsidRDefault="004852C2" w:rsidP="00E40070">
            <w:pPr>
              <w:jc w:val="center"/>
              <w:rPr>
                <w:color w:val="000000" w:themeColor="text1"/>
              </w:rPr>
            </w:pPr>
          </w:p>
        </w:tc>
        <w:tc>
          <w:tcPr>
            <w:tcW w:w="810" w:type="dxa"/>
            <w:tcBorders>
              <w:top w:val="nil"/>
              <w:left w:val="nil"/>
              <w:bottom w:val="nil"/>
              <w:right w:val="nil"/>
            </w:tcBorders>
            <w:noWrap/>
            <w:vAlign w:val="center"/>
            <w:hideMark/>
          </w:tcPr>
          <w:p w14:paraId="07A9437B" w14:textId="77777777" w:rsidR="004852C2" w:rsidRPr="009F4DAD" w:rsidRDefault="004852C2" w:rsidP="00E40070">
            <w:pPr>
              <w:jc w:val="center"/>
              <w:rPr>
                <w:color w:val="000000" w:themeColor="text1"/>
              </w:rPr>
            </w:pPr>
          </w:p>
        </w:tc>
        <w:tc>
          <w:tcPr>
            <w:tcW w:w="900" w:type="dxa"/>
            <w:tcBorders>
              <w:top w:val="nil"/>
              <w:left w:val="nil"/>
              <w:bottom w:val="nil"/>
              <w:right w:val="nil"/>
            </w:tcBorders>
            <w:noWrap/>
            <w:vAlign w:val="center"/>
            <w:hideMark/>
          </w:tcPr>
          <w:p w14:paraId="038E727F" w14:textId="77777777" w:rsidR="004852C2" w:rsidRPr="009F4DAD" w:rsidRDefault="004852C2" w:rsidP="00E40070">
            <w:pPr>
              <w:jc w:val="center"/>
              <w:rPr>
                <w:color w:val="000000" w:themeColor="text1"/>
              </w:rPr>
            </w:pPr>
          </w:p>
        </w:tc>
        <w:tc>
          <w:tcPr>
            <w:tcW w:w="810" w:type="dxa"/>
            <w:tcBorders>
              <w:top w:val="nil"/>
              <w:left w:val="nil"/>
              <w:bottom w:val="nil"/>
              <w:right w:val="nil"/>
            </w:tcBorders>
            <w:noWrap/>
            <w:vAlign w:val="center"/>
            <w:hideMark/>
          </w:tcPr>
          <w:p w14:paraId="0ACB1714" w14:textId="77777777" w:rsidR="004852C2" w:rsidRPr="009F4DAD" w:rsidRDefault="004852C2" w:rsidP="00E40070">
            <w:pPr>
              <w:jc w:val="center"/>
              <w:rPr>
                <w:color w:val="000000" w:themeColor="text1"/>
              </w:rPr>
            </w:pPr>
          </w:p>
        </w:tc>
        <w:tc>
          <w:tcPr>
            <w:tcW w:w="990" w:type="dxa"/>
            <w:tcBorders>
              <w:top w:val="nil"/>
              <w:left w:val="nil"/>
              <w:bottom w:val="nil"/>
              <w:right w:val="nil"/>
            </w:tcBorders>
            <w:noWrap/>
            <w:vAlign w:val="center"/>
            <w:hideMark/>
          </w:tcPr>
          <w:p w14:paraId="2C4122CC" w14:textId="77777777" w:rsidR="004852C2" w:rsidRPr="009F4DAD" w:rsidRDefault="004852C2" w:rsidP="00E40070">
            <w:pPr>
              <w:jc w:val="center"/>
              <w:rPr>
                <w:color w:val="000000" w:themeColor="text1"/>
              </w:rPr>
            </w:pPr>
          </w:p>
        </w:tc>
        <w:tc>
          <w:tcPr>
            <w:tcW w:w="720" w:type="dxa"/>
            <w:tcBorders>
              <w:top w:val="nil"/>
              <w:left w:val="nil"/>
              <w:bottom w:val="nil"/>
              <w:right w:val="nil"/>
            </w:tcBorders>
            <w:noWrap/>
            <w:vAlign w:val="center"/>
            <w:hideMark/>
          </w:tcPr>
          <w:p w14:paraId="59E0BF5A" w14:textId="77777777" w:rsidR="004852C2" w:rsidRPr="009F4DAD" w:rsidRDefault="004852C2" w:rsidP="00E40070">
            <w:pPr>
              <w:jc w:val="center"/>
              <w:rPr>
                <w:color w:val="000000" w:themeColor="text1"/>
              </w:rPr>
            </w:pPr>
            <w:r w:rsidRPr="009F4DAD">
              <w:rPr>
                <w:color w:val="000000" w:themeColor="text1"/>
              </w:rPr>
              <w:t>*</w:t>
            </w:r>
          </w:p>
        </w:tc>
      </w:tr>
      <w:tr w:rsidR="004852C2" w:rsidRPr="009F4DAD" w14:paraId="5CA7DC3E" w14:textId="77777777" w:rsidTr="00E40070">
        <w:trPr>
          <w:trHeight w:val="320"/>
        </w:trPr>
        <w:tc>
          <w:tcPr>
            <w:tcW w:w="3240" w:type="dxa"/>
            <w:tcBorders>
              <w:top w:val="nil"/>
              <w:left w:val="nil"/>
              <w:bottom w:val="nil"/>
              <w:right w:val="nil"/>
            </w:tcBorders>
            <w:noWrap/>
            <w:vAlign w:val="center"/>
            <w:hideMark/>
          </w:tcPr>
          <w:p w14:paraId="608CF949" w14:textId="77777777" w:rsidR="004852C2" w:rsidRPr="009F4DAD" w:rsidRDefault="004852C2" w:rsidP="00E40070">
            <w:pPr>
              <w:ind w:firstLineChars="100" w:firstLine="240"/>
              <w:rPr>
                <w:color w:val="000000" w:themeColor="text1"/>
              </w:rPr>
            </w:pPr>
            <w:r w:rsidRPr="009F4DAD">
              <w:rPr>
                <w:color w:val="000000" w:themeColor="text1"/>
              </w:rPr>
              <w:t>High school degree</w:t>
            </w:r>
          </w:p>
        </w:tc>
        <w:tc>
          <w:tcPr>
            <w:tcW w:w="900" w:type="dxa"/>
            <w:tcBorders>
              <w:top w:val="nil"/>
              <w:left w:val="nil"/>
              <w:bottom w:val="nil"/>
              <w:right w:val="nil"/>
            </w:tcBorders>
            <w:noWrap/>
            <w:vAlign w:val="bottom"/>
            <w:hideMark/>
          </w:tcPr>
          <w:p w14:paraId="1B445F81" w14:textId="77777777" w:rsidR="004852C2" w:rsidRPr="009F4DAD" w:rsidRDefault="004852C2" w:rsidP="00E40070">
            <w:pPr>
              <w:jc w:val="center"/>
              <w:rPr>
                <w:color w:val="000000" w:themeColor="text1"/>
              </w:rPr>
            </w:pPr>
            <w:r w:rsidRPr="009F4DAD">
              <w:rPr>
                <w:color w:val="000000" w:themeColor="text1"/>
              </w:rPr>
              <w:t>48.33</w:t>
            </w:r>
          </w:p>
        </w:tc>
        <w:tc>
          <w:tcPr>
            <w:tcW w:w="990" w:type="dxa"/>
            <w:tcBorders>
              <w:top w:val="nil"/>
              <w:left w:val="nil"/>
              <w:bottom w:val="nil"/>
              <w:right w:val="nil"/>
            </w:tcBorders>
            <w:noWrap/>
            <w:vAlign w:val="bottom"/>
            <w:hideMark/>
          </w:tcPr>
          <w:p w14:paraId="2910A69D" w14:textId="77777777" w:rsidR="004852C2" w:rsidRPr="009F4DAD" w:rsidRDefault="004852C2" w:rsidP="00E40070">
            <w:pPr>
              <w:jc w:val="center"/>
              <w:rPr>
                <w:color w:val="000000" w:themeColor="text1"/>
              </w:rPr>
            </w:pPr>
            <w:r w:rsidRPr="009F4DAD">
              <w:rPr>
                <w:color w:val="000000" w:themeColor="text1"/>
              </w:rPr>
              <w:t>36.16</w:t>
            </w:r>
          </w:p>
        </w:tc>
        <w:tc>
          <w:tcPr>
            <w:tcW w:w="810" w:type="dxa"/>
            <w:tcBorders>
              <w:top w:val="nil"/>
              <w:left w:val="nil"/>
              <w:bottom w:val="nil"/>
              <w:right w:val="nil"/>
            </w:tcBorders>
            <w:noWrap/>
            <w:vAlign w:val="bottom"/>
            <w:hideMark/>
          </w:tcPr>
          <w:p w14:paraId="7ED4AB33" w14:textId="77777777" w:rsidR="004852C2" w:rsidRPr="009F4DAD" w:rsidRDefault="004852C2" w:rsidP="00E40070">
            <w:pPr>
              <w:jc w:val="center"/>
              <w:rPr>
                <w:color w:val="000000" w:themeColor="text1"/>
              </w:rPr>
            </w:pPr>
            <w:r w:rsidRPr="009F4DAD">
              <w:rPr>
                <w:color w:val="000000" w:themeColor="text1"/>
              </w:rPr>
              <w:t>37.07</w:t>
            </w:r>
          </w:p>
        </w:tc>
        <w:tc>
          <w:tcPr>
            <w:tcW w:w="900" w:type="dxa"/>
            <w:tcBorders>
              <w:top w:val="nil"/>
              <w:left w:val="nil"/>
              <w:bottom w:val="nil"/>
              <w:right w:val="nil"/>
            </w:tcBorders>
            <w:noWrap/>
            <w:vAlign w:val="bottom"/>
            <w:hideMark/>
          </w:tcPr>
          <w:p w14:paraId="3FB8BF62" w14:textId="77777777" w:rsidR="004852C2" w:rsidRPr="009F4DAD" w:rsidRDefault="004852C2" w:rsidP="00E40070">
            <w:pPr>
              <w:jc w:val="center"/>
              <w:rPr>
                <w:color w:val="000000" w:themeColor="text1"/>
              </w:rPr>
            </w:pPr>
            <w:r w:rsidRPr="009F4DAD">
              <w:rPr>
                <w:color w:val="000000" w:themeColor="text1"/>
              </w:rPr>
              <w:t>39.99</w:t>
            </w:r>
          </w:p>
        </w:tc>
        <w:tc>
          <w:tcPr>
            <w:tcW w:w="810" w:type="dxa"/>
            <w:tcBorders>
              <w:top w:val="nil"/>
              <w:left w:val="nil"/>
              <w:bottom w:val="nil"/>
              <w:right w:val="nil"/>
            </w:tcBorders>
            <w:noWrap/>
            <w:vAlign w:val="bottom"/>
            <w:hideMark/>
          </w:tcPr>
          <w:p w14:paraId="2D92F62F" w14:textId="77777777" w:rsidR="004852C2" w:rsidRPr="009F4DAD" w:rsidRDefault="004852C2" w:rsidP="00E40070">
            <w:pPr>
              <w:jc w:val="center"/>
              <w:rPr>
                <w:color w:val="000000" w:themeColor="text1"/>
              </w:rPr>
            </w:pPr>
            <w:r w:rsidRPr="009F4DAD">
              <w:rPr>
                <w:color w:val="000000" w:themeColor="text1"/>
              </w:rPr>
              <w:t>19.89</w:t>
            </w:r>
          </w:p>
        </w:tc>
        <w:tc>
          <w:tcPr>
            <w:tcW w:w="990" w:type="dxa"/>
            <w:tcBorders>
              <w:top w:val="nil"/>
              <w:left w:val="nil"/>
              <w:bottom w:val="nil"/>
              <w:right w:val="nil"/>
            </w:tcBorders>
            <w:noWrap/>
            <w:vAlign w:val="bottom"/>
            <w:hideMark/>
          </w:tcPr>
          <w:p w14:paraId="79FB2BE8" w14:textId="77777777" w:rsidR="004852C2" w:rsidRPr="009F4DAD" w:rsidRDefault="004852C2" w:rsidP="00E40070">
            <w:pPr>
              <w:jc w:val="center"/>
              <w:rPr>
                <w:color w:val="000000" w:themeColor="text1"/>
              </w:rPr>
            </w:pPr>
            <w:r w:rsidRPr="009F4DAD">
              <w:rPr>
                <w:color w:val="000000" w:themeColor="text1"/>
              </w:rPr>
              <w:t>53.26</w:t>
            </w:r>
          </w:p>
        </w:tc>
        <w:tc>
          <w:tcPr>
            <w:tcW w:w="720" w:type="dxa"/>
            <w:tcBorders>
              <w:top w:val="nil"/>
              <w:left w:val="nil"/>
              <w:bottom w:val="nil"/>
              <w:right w:val="nil"/>
            </w:tcBorders>
            <w:noWrap/>
            <w:vAlign w:val="center"/>
            <w:hideMark/>
          </w:tcPr>
          <w:p w14:paraId="33D06462" w14:textId="77777777" w:rsidR="004852C2" w:rsidRPr="009F4DAD" w:rsidRDefault="004852C2" w:rsidP="00E40070">
            <w:pPr>
              <w:jc w:val="center"/>
              <w:rPr>
                <w:color w:val="000000" w:themeColor="text1"/>
              </w:rPr>
            </w:pPr>
          </w:p>
        </w:tc>
      </w:tr>
      <w:tr w:rsidR="004852C2" w:rsidRPr="009F4DAD" w14:paraId="1B6EDC40" w14:textId="77777777" w:rsidTr="00E40070">
        <w:trPr>
          <w:trHeight w:val="320"/>
        </w:trPr>
        <w:tc>
          <w:tcPr>
            <w:tcW w:w="3240" w:type="dxa"/>
            <w:tcBorders>
              <w:top w:val="nil"/>
              <w:left w:val="nil"/>
              <w:bottom w:val="nil"/>
              <w:right w:val="nil"/>
            </w:tcBorders>
            <w:noWrap/>
            <w:vAlign w:val="center"/>
            <w:hideMark/>
          </w:tcPr>
          <w:p w14:paraId="2EB90BCB" w14:textId="77777777" w:rsidR="004852C2" w:rsidRPr="009F4DAD" w:rsidRDefault="004852C2" w:rsidP="00E40070">
            <w:pPr>
              <w:ind w:firstLineChars="100" w:firstLine="240"/>
              <w:rPr>
                <w:color w:val="000000" w:themeColor="text1"/>
              </w:rPr>
            </w:pPr>
            <w:r w:rsidRPr="009F4DAD">
              <w:rPr>
                <w:color w:val="000000" w:themeColor="text1"/>
              </w:rPr>
              <w:t>Some college/BA or higher</w:t>
            </w:r>
          </w:p>
        </w:tc>
        <w:tc>
          <w:tcPr>
            <w:tcW w:w="900" w:type="dxa"/>
            <w:tcBorders>
              <w:top w:val="nil"/>
              <w:left w:val="nil"/>
              <w:bottom w:val="nil"/>
              <w:right w:val="nil"/>
            </w:tcBorders>
            <w:noWrap/>
            <w:vAlign w:val="bottom"/>
            <w:hideMark/>
          </w:tcPr>
          <w:p w14:paraId="0C063959" w14:textId="77777777" w:rsidR="004852C2" w:rsidRPr="009F4DAD" w:rsidRDefault="004852C2" w:rsidP="00E40070">
            <w:pPr>
              <w:jc w:val="center"/>
              <w:rPr>
                <w:color w:val="000000" w:themeColor="text1"/>
              </w:rPr>
            </w:pPr>
            <w:r w:rsidRPr="009F4DAD">
              <w:rPr>
                <w:color w:val="000000" w:themeColor="text1"/>
              </w:rPr>
              <w:t>35.44</w:t>
            </w:r>
          </w:p>
        </w:tc>
        <w:tc>
          <w:tcPr>
            <w:tcW w:w="990" w:type="dxa"/>
            <w:tcBorders>
              <w:top w:val="nil"/>
              <w:left w:val="nil"/>
              <w:bottom w:val="nil"/>
              <w:right w:val="nil"/>
            </w:tcBorders>
            <w:noWrap/>
            <w:vAlign w:val="bottom"/>
            <w:hideMark/>
          </w:tcPr>
          <w:p w14:paraId="65D2D390" w14:textId="77777777" w:rsidR="004852C2" w:rsidRPr="009F4DAD" w:rsidRDefault="004852C2" w:rsidP="00E40070">
            <w:pPr>
              <w:jc w:val="center"/>
              <w:rPr>
                <w:color w:val="000000" w:themeColor="text1"/>
              </w:rPr>
            </w:pPr>
            <w:r w:rsidRPr="009F4DAD">
              <w:rPr>
                <w:color w:val="000000" w:themeColor="text1"/>
              </w:rPr>
              <w:t>32.29</w:t>
            </w:r>
          </w:p>
        </w:tc>
        <w:tc>
          <w:tcPr>
            <w:tcW w:w="810" w:type="dxa"/>
            <w:tcBorders>
              <w:top w:val="nil"/>
              <w:left w:val="nil"/>
              <w:bottom w:val="nil"/>
              <w:right w:val="nil"/>
            </w:tcBorders>
            <w:noWrap/>
            <w:vAlign w:val="bottom"/>
            <w:hideMark/>
          </w:tcPr>
          <w:p w14:paraId="640B190C" w14:textId="77777777" w:rsidR="004852C2" w:rsidRPr="009F4DAD" w:rsidRDefault="004852C2" w:rsidP="00E40070">
            <w:pPr>
              <w:jc w:val="center"/>
              <w:rPr>
                <w:color w:val="000000" w:themeColor="text1"/>
              </w:rPr>
            </w:pPr>
            <w:r w:rsidRPr="009F4DAD">
              <w:rPr>
                <w:color w:val="000000" w:themeColor="text1"/>
              </w:rPr>
              <w:t>41.81</w:t>
            </w:r>
          </w:p>
        </w:tc>
        <w:tc>
          <w:tcPr>
            <w:tcW w:w="900" w:type="dxa"/>
            <w:tcBorders>
              <w:top w:val="nil"/>
              <w:left w:val="nil"/>
              <w:bottom w:val="nil"/>
              <w:right w:val="nil"/>
            </w:tcBorders>
            <w:noWrap/>
            <w:vAlign w:val="bottom"/>
            <w:hideMark/>
          </w:tcPr>
          <w:p w14:paraId="18CCC41E" w14:textId="77777777" w:rsidR="004852C2" w:rsidRPr="009F4DAD" w:rsidRDefault="004852C2" w:rsidP="00E40070">
            <w:pPr>
              <w:jc w:val="center"/>
              <w:rPr>
                <w:color w:val="000000" w:themeColor="text1"/>
              </w:rPr>
            </w:pPr>
            <w:r w:rsidRPr="009F4DAD">
              <w:rPr>
                <w:color w:val="000000" w:themeColor="text1"/>
              </w:rPr>
              <w:t>49.92</w:t>
            </w:r>
          </w:p>
        </w:tc>
        <w:tc>
          <w:tcPr>
            <w:tcW w:w="810" w:type="dxa"/>
            <w:tcBorders>
              <w:top w:val="nil"/>
              <w:left w:val="nil"/>
              <w:bottom w:val="nil"/>
              <w:right w:val="nil"/>
            </w:tcBorders>
            <w:noWrap/>
            <w:vAlign w:val="bottom"/>
            <w:hideMark/>
          </w:tcPr>
          <w:p w14:paraId="028C75D0" w14:textId="77777777" w:rsidR="004852C2" w:rsidRPr="009F4DAD" w:rsidRDefault="004852C2" w:rsidP="00E40070">
            <w:pPr>
              <w:jc w:val="center"/>
              <w:rPr>
                <w:color w:val="000000" w:themeColor="text1"/>
              </w:rPr>
            </w:pPr>
            <w:r w:rsidRPr="009F4DAD">
              <w:rPr>
                <w:color w:val="000000" w:themeColor="text1"/>
              </w:rPr>
              <w:t>68.1</w:t>
            </w:r>
          </w:p>
        </w:tc>
        <w:tc>
          <w:tcPr>
            <w:tcW w:w="990" w:type="dxa"/>
            <w:tcBorders>
              <w:top w:val="nil"/>
              <w:left w:val="nil"/>
              <w:bottom w:val="nil"/>
              <w:right w:val="nil"/>
            </w:tcBorders>
            <w:noWrap/>
            <w:vAlign w:val="bottom"/>
            <w:hideMark/>
          </w:tcPr>
          <w:p w14:paraId="619067E7" w14:textId="77777777" w:rsidR="004852C2" w:rsidRPr="009F4DAD" w:rsidRDefault="004852C2" w:rsidP="00E40070">
            <w:pPr>
              <w:jc w:val="center"/>
              <w:rPr>
                <w:color w:val="000000" w:themeColor="text1"/>
              </w:rPr>
            </w:pPr>
            <w:r w:rsidRPr="009F4DAD">
              <w:rPr>
                <w:color w:val="000000" w:themeColor="text1"/>
              </w:rPr>
              <w:t>34.98</w:t>
            </w:r>
          </w:p>
        </w:tc>
        <w:tc>
          <w:tcPr>
            <w:tcW w:w="720" w:type="dxa"/>
            <w:tcBorders>
              <w:top w:val="nil"/>
              <w:left w:val="nil"/>
              <w:bottom w:val="nil"/>
              <w:right w:val="nil"/>
            </w:tcBorders>
            <w:noWrap/>
            <w:vAlign w:val="center"/>
            <w:hideMark/>
          </w:tcPr>
          <w:p w14:paraId="7BEF03B9" w14:textId="77777777" w:rsidR="004852C2" w:rsidRPr="009F4DAD" w:rsidRDefault="004852C2" w:rsidP="00E40070">
            <w:pPr>
              <w:jc w:val="center"/>
              <w:rPr>
                <w:color w:val="000000" w:themeColor="text1"/>
              </w:rPr>
            </w:pPr>
          </w:p>
        </w:tc>
      </w:tr>
      <w:tr w:rsidR="004852C2" w:rsidRPr="009F4DAD" w14:paraId="6FCF2C59" w14:textId="77777777" w:rsidTr="00E40070">
        <w:trPr>
          <w:trHeight w:val="320"/>
        </w:trPr>
        <w:tc>
          <w:tcPr>
            <w:tcW w:w="3240" w:type="dxa"/>
            <w:tcBorders>
              <w:top w:val="nil"/>
              <w:left w:val="nil"/>
              <w:bottom w:val="nil"/>
              <w:right w:val="nil"/>
            </w:tcBorders>
            <w:noWrap/>
            <w:vAlign w:val="center"/>
            <w:hideMark/>
          </w:tcPr>
          <w:p w14:paraId="07044976" w14:textId="77777777" w:rsidR="004852C2" w:rsidRPr="009F4DAD" w:rsidRDefault="004852C2" w:rsidP="00E40070">
            <w:pPr>
              <w:rPr>
                <w:color w:val="000000" w:themeColor="text1"/>
              </w:rPr>
            </w:pPr>
            <w:r w:rsidRPr="009F4DAD">
              <w:rPr>
                <w:color w:val="000000" w:themeColor="text1"/>
              </w:rPr>
              <w:t xml:space="preserve">Child race/ethnicity (%) </w:t>
            </w:r>
          </w:p>
          <w:p w14:paraId="4A82EEE9" w14:textId="77777777" w:rsidR="004852C2" w:rsidRPr="009F4DAD" w:rsidRDefault="004852C2" w:rsidP="00E40070">
            <w:pPr>
              <w:rPr>
                <w:color w:val="000000" w:themeColor="text1"/>
              </w:rPr>
            </w:pPr>
            <w:r w:rsidRPr="009F4DAD">
              <w:rPr>
                <w:color w:val="000000" w:themeColor="text1"/>
              </w:rPr>
              <w:t>(Ref.: White)</w:t>
            </w:r>
          </w:p>
        </w:tc>
        <w:tc>
          <w:tcPr>
            <w:tcW w:w="900" w:type="dxa"/>
            <w:tcBorders>
              <w:top w:val="nil"/>
              <w:left w:val="nil"/>
              <w:bottom w:val="nil"/>
              <w:right w:val="nil"/>
            </w:tcBorders>
            <w:noWrap/>
            <w:vAlign w:val="center"/>
            <w:hideMark/>
          </w:tcPr>
          <w:p w14:paraId="1C143F95" w14:textId="77777777" w:rsidR="004852C2" w:rsidRPr="009F4DAD" w:rsidRDefault="004852C2" w:rsidP="00E40070">
            <w:pPr>
              <w:rPr>
                <w:color w:val="000000" w:themeColor="text1"/>
              </w:rPr>
            </w:pPr>
          </w:p>
        </w:tc>
        <w:tc>
          <w:tcPr>
            <w:tcW w:w="990" w:type="dxa"/>
            <w:tcBorders>
              <w:top w:val="nil"/>
              <w:left w:val="nil"/>
              <w:bottom w:val="nil"/>
              <w:right w:val="nil"/>
            </w:tcBorders>
            <w:noWrap/>
            <w:vAlign w:val="center"/>
            <w:hideMark/>
          </w:tcPr>
          <w:p w14:paraId="4FD7EFED" w14:textId="77777777" w:rsidR="004852C2" w:rsidRPr="009F4DAD" w:rsidRDefault="004852C2" w:rsidP="00E40070">
            <w:pPr>
              <w:jc w:val="center"/>
              <w:rPr>
                <w:color w:val="000000" w:themeColor="text1"/>
              </w:rPr>
            </w:pPr>
          </w:p>
        </w:tc>
        <w:tc>
          <w:tcPr>
            <w:tcW w:w="810" w:type="dxa"/>
            <w:tcBorders>
              <w:top w:val="nil"/>
              <w:left w:val="nil"/>
              <w:bottom w:val="nil"/>
              <w:right w:val="nil"/>
            </w:tcBorders>
            <w:noWrap/>
            <w:vAlign w:val="center"/>
            <w:hideMark/>
          </w:tcPr>
          <w:p w14:paraId="2A1C24CD" w14:textId="77777777" w:rsidR="004852C2" w:rsidRPr="009F4DAD" w:rsidRDefault="004852C2" w:rsidP="00E40070">
            <w:pPr>
              <w:jc w:val="center"/>
              <w:rPr>
                <w:color w:val="000000" w:themeColor="text1"/>
              </w:rPr>
            </w:pPr>
          </w:p>
        </w:tc>
        <w:tc>
          <w:tcPr>
            <w:tcW w:w="900" w:type="dxa"/>
            <w:tcBorders>
              <w:top w:val="nil"/>
              <w:left w:val="nil"/>
              <w:bottom w:val="nil"/>
              <w:right w:val="nil"/>
            </w:tcBorders>
            <w:noWrap/>
            <w:vAlign w:val="center"/>
            <w:hideMark/>
          </w:tcPr>
          <w:p w14:paraId="14BC8DD0" w14:textId="77777777" w:rsidR="004852C2" w:rsidRPr="009F4DAD" w:rsidRDefault="004852C2" w:rsidP="00E40070">
            <w:pPr>
              <w:jc w:val="center"/>
              <w:rPr>
                <w:color w:val="000000" w:themeColor="text1"/>
              </w:rPr>
            </w:pPr>
          </w:p>
        </w:tc>
        <w:tc>
          <w:tcPr>
            <w:tcW w:w="810" w:type="dxa"/>
            <w:tcBorders>
              <w:top w:val="nil"/>
              <w:left w:val="nil"/>
              <w:bottom w:val="nil"/>
              <w:right w:val="nil"/>
            </w:tcBorders>
            <w:noWrap/>
            <w:vAlign w:val="center"/>
            <w:hideMark/>
          </w:tcPr>
          <w:p w14:paraId="20992707" w14:textId="77777777" w:rsidR="004852C2" w:rsidRPr="009F4DAD" w:rsidRDefault="004852C2" w:rsidP="00E40070">
            <w:pPr>
              <w:jc w:val="center"/>
              <w:rPr>
                <w:color w:val="000000" w:themeColor="text1"/>
              </w:rPr>
            </w:pPr>
          </w:p>
        </w:tc>
        <w:tc>
          <w:tcPr>
            <w:tcW w:w="990" w:type="dxa"/>
            <w:tcBorders>
              <w:top w:val="nil"/>
              <w:left w:val="nil"/>
              <w:bottom w:val="nil"/>
              <w:right w:val="nil"/>
            </w:tcBorders>
            <w:noWrap/>
            <w:vAlign w:val="center"/>
            <w:hideMark/>
          </w:tcPr>
          <w:p w14:paraId="2E7AEF71" w14:textId="77777777" w:rsidR="004852C2" w:rsidRPr="009F4DAD" w:rsidRDefault="004852C2" w:rsidP="00E40070">
            <w:pPr>
              <w:jc w:val="center"/>
              <w:rPr>
                <w:color w:val="000000" w:themeColor="text1"/>
              </w:rPr>
            </w:pPr>
          </w:p>
        </w:tc>
        <w:tc>
          <w:tcPr>
            <w:tcW w:w="720" w:type="dxa"/>
            <w:tcBorders>
              <w:top w:val="nil"/>
              <w:left w:val="nil"/>
              <w:bottom w:val="nil"/>
              <w:right w:val="nil"/>
            </w:tcBorders>
            <w:noWrap/>
            <w:vAlign w:val="center"/>
            <w:hideMark/>
          </w:tcPr>
          <w:p w14:paraId="3D4088DC" w14:textId="77777777" w:rsidR="004852C2" w:rsidRPr="009F4DAD" w:rsidRDefault="004852C2" w:rsidP="00E40070">
            <w:pPr>
              <w:jc w:val="center"/>
              <w:rPr>
                <w:color w:val="000000" w:themeColor="text1"/>
              </w:rPr>
            </w:pPr>
          </w:p>
        </w:tc>
      </w:tr>
      <w:tr w:rsidR="004852C2" w:rsidRPr="009F4DAD" w14:paraId="3FFB1513" w14:textId="77777777" w:rsidTr="00E40070">
        <w:trPr>
          <w:trHeight w:val="320"/>
        </w:trPr>
        <w:tc>
          <w:tcPr>
            <w:tcW w:w="3240" w:type="dxa"/>
            <w:tcBorders>
              <w:top w:val="nil"/>
              <w:left w:val="nil"/>
              <w:bottom w:val="nil"/>
              <w:right w:val="nil"/>
            </w:tcBorders>
            <w:noWrap/>
            <w:vAlign w:val="center"/>
            <w:hideMark/>
          </w:tcPr>
          <w:p w14:paraId="79E536A8" w14:textId="77777777" w:rsidR="004852C2" w:rsidRPr="009F4DAD" w:rsidRDefault="004852C2" w:rsidP="00E40070">
            <w:pPr>
              <w:ind w:firstLineChars="100" w:firstLine="240"/>
              <w:rPr>
                <w:color w:val="000000" w:themeColor="text1"/>
              </w:rPr>
            </w:pPr>
            <w:r w:rsidRPr="009F4DAD">
              <w:rPr>
                <w:color w:val="000000" w:themeColor="text1"/>
              </w:rPr>
              <w:t>Black</w:t>
            </w:r>
          </w:p>
        </w:tc>
        <w:tc>
          <w:tcPr>
            <w:tcW w:w="900" w:type="dxa"/>
            <w:tcBorders>
              <w:top w:val="nil"/>
              <w:left w:val="nil"/>
              <w:bottom w:val="nil"/>
              <w:right w:val="nil"/>
            </w:tcBorders>
            <w:noWrap/>
            <w:vAlign w:val="bottom"/>
            <w:hideMark/>
          </w:tcPr>
          <w:p w14:paraId="696ED3A0" w14:textId="77777777" w:rsidR="004852C2" w:rsidRPr="009F4DAD" w:rsidRDefault="004852C2" w:rsidP="00E40070">
            <w:pPr>
              <w:jc w:val="center"/>
              <w:rPr>
                <w:color w:val="000000" w:themeColor="text1"/>
              </w:rPr>
            </w:pPr>
            <w:r w:rsidRPr="009F4DAD">
              <w:rPr>
                <w:color w:val="000000" w:themeColor="text1"/>
              </w:rPr>
              <w:t>33.32</w:t>
            </w:r>
          </w:p>
        </w:tc>
        <w:tc>
          <w:tcPr>
            <w:tcW w:w="990" w:type="dxa"/>
            <w:tcBorders>
              <w:top w:val="nil"/>
              <w:left w:val="nil"/>
              <w:bottom w:val="nil"/>
              <w:right w:val="nil"/>
            </w:tcBorders>
            <w:noWrap/>
            <w:vAlign w:val="bottom"/>
            <w:hideMark/>
          </w:tcPr>
          <w:p w14:paraId="5BB9800F" w14:textId="77777777" w:rsidR="004852C2" w:rsidRPr="009F4DAD" w:rsidRDefault="004852C2" w:rsidP="00E40070">
            <w:pPr>
              <w:jc w:val="center"/>
              <w:rPr>
                <w:color w:val="000000" w:themeColor="text1"/>
              </w:rPr>
            </w:pPr>
            <w:r w:rsidRPr="009F4DAD">
              <w:rPr>
                <w:color w:val="000000" w:themeColor="text1"/>
              </w:rPr>
              <w:t>26.5</w:t>
            </w:r>
          </w:p>
        </w:tc>
        <w:tc>
          <w:tcPr>
            <w:tcW w:w="810" w:type="dxa"/>
            <w:tcBorders>
              <w:top w:val="nil"/>
              <w:left w:val="nil"/>
              <w:bottom w:val="nil"/>
              <w:right w:val="nil"/>
            </w:tcBorders>
            <w:noWrap/>
            <w:vAlign w:val="bottom"/>
            <w:hideMark/>
          </w:tcPr>
          <w:p w14:paraId="76729E9B" w14:textId="77777777" w:rsidR="004852C2" w:rsidRPr="009F4DAD" w:rsidRDefault="004852C2" w:rsidP="00E40070">
            <w:pPr>
              <w:jc w:val="center"/>
              <w:rPr>
                <w:color w:val="000000" w:themeColor="text1"/>
              </w:rPr>
            </w:pPr>
            <w:r w:rsidRPr="009F4DAD">
              <w:rPr>
                <w:color w:val="000000" w:themeColor="text1"/>
              </w:rPr>
              <w:t>28.02</w:t>
            </w:r>
          </w:p>
        </w:tc>
        <w:tc>
          <w:tcPr>
            <w:tcW w:w="900" w:type="dxa"/>
            <w:tcBorders>
              <w:top w:val="nil"/>
              <w:left w:val="nil"/>
              <w:bottom w:val="nil"/>
              <w:right w:val="nil"/>
            </w:tcBorders>
            <w:noWrap/>
            <w:vAlign w:val="bottom"/>
            <w:hideMark/>
          </w:tcPr>
          <w:p w14:paraId="263B9460" w14:textId="77777777" w:rsidR="004852C2" w:rsidRPr="009F4DAD" w:rsidRDefault="004852C2" w:rsidP="00E40070">
            <w:pPr>
              <w:jc w:val="center"/>
              <w:rPr>
                <w:color w:val="000000" w:themeColor="text1"/>
              </w:rPr>
            </w:pPr>
            <w:r w:rsidRPr="009F4DAD">
              <w:rPr>
                <w:color w:val="000000" w:themeColor="text1"/>
              </w:rPr>
              <w:t>44.52</w:t>
            </w:r>
          </w:p>
        </w:tc>
        <w:tc>
          <w:tcPr>
            <w:tcW w:w="810" w:type="dxa"/>
            <w:tcBorders>
              <w:top w:val="nil"/>
              <w:left w:val="nil"/>
              <w:bottom w:val="nil"/>
              <w:right w:val="nil"/>
            </w:tcBorders>
            <w:noWrap/>
            <w:vAlign w:val="bottom"/>
            <w:hideMark/>
          </w:tcPr>
          <w:p w14:paraId="56B7E849" w14:textId="77777777" w:rsidR="004852C2" w:rsidRPr="009F4DAD" w:rsidRDefault="004852C2" w:rsidP="00E40070">
            <w:pPr>
              <w:jc w:val="center"/>
              <w:rPr>
                <w:color w:val="000000" w:themeColor="text1"/>
              </w:rPr>
            </w:pPr>
            <w:r w:rsidRPr="009F4DAD">
              <w:rPr>
                <w:color w:val="000000" w:themeColor="text1"/>
              </w:rPr>
              <w:t>49.36</w:t>
            </w:r>
          </w:p>
        </w:tc>
        <w:tc>
          <w:tcPr>
            <w:tcW w:w="990" w:type="dxa"/>
            <w:tcBorders>
              <w:top w:val="nil"/>
              <w:left w:val="nil"/>
              <w:bottom w:val="nil"/>
              <w:right w:val="nil"/>
            </w:tcBorders>
            <w:noWrap/>
            <w:vAlign w:val="bottom"/>
            <w:hideMark/>
          </w:tcPr>
          <w:p w14:paraId="6857284F" w14:textId="77777777" w:rsidR="004852C2" w:rsidRPr="009F4DAD" w:rsidRDefault="004852C2" w:rsidP="00E40070">
            <w:pPr>
              <w:jc w:val="center"/>
              <w:rPr>
                <w:color w:val="000000" w:themeColor="text1"/>
              </w:rPr>
            </w:pPr>
            <w:r w:rsidRPr="009F4DAD">
              <w:rPr>
                <w:color w:val="000000" w:themeColor="text1"/>
              </w:rPr>
              <w:t>44.91</w:t>
            </w:r>
          </w:p>
        </w:tc>
        <w:tc>
          <w:tcPr>
            <w:tcW w:w="720" w:type="dxa"/>
            <w:tcBorders>
              <w:top w:val="nil"/>
              <w:left w:val="nil"/>
              <w:bottom w:val="nil"/>
              <w:right w:val="nil"/>
            </w:tcBorders>
            <w:noWrap/>
            <w:vAlign w:val="center"/>
            <w:hideMark/>
          </w:tcPr>
          <w:p w14:paraId="72B25F33" w14:textId="77777777" w:rsidR="004852C2" w:rsidRPr="009F4DAD" w:rsidRDefault="004852C2" w:rsidP="00E40070">
            <w:pPr>
              <w:jc w:val="center"/>
              <w:rPr>
                <w:color w:val="000000" w:themeColor="text1"/>
              </w:rPr>
            </w:pPr>
          </w:p>
        </w:tc>
      </w:tr>
      <w:tr w:rsidR="004852C2" w:rsidRPr="009F4DAD" w14:paraId="4ED9C07A" w14:textId="77777777" w:rsidTr="00E40070">
        <w:trPr>
          <w:trHeight w:val="320"/>
        </w:trPr>
        <w:tc>
          <w:tcPr>
            <w:tcW w:w="3240" w:type="dxa"/>
            <w:tcBorders>
              <w:top w:val="nil"/>
              <w:left w:val="nil"/>
              <w:bottom w:val="nil"/>
              <w:right w:val="nil"/>
            </w:tcBorders>
            <w:noWrap/>
            <w:vAlign w:val="center"/>
            <w:hideMark/>
          </w:tcPr>
          <w:p w14:paraId="1E6442CF" w14:textId="77777777" w:rsidR="004852C2" w:rsidRPr="009F4DAD" w:rsidRDefault="004852C2" w:rsidP="00E40070">
            <w:pPr>
              <w:ind w:firstLineChars="100" w:firstLine="240"/>
              <w:rPr>
                <w:color w:val="000000" w:themeColor="text1"/>
              </w:rPr>
            </w:pPr>
            <w:r w:rsidRPr="009F4DAD">
              <w:rPr>
                <w:color w:val="000000" w:themeColor="text1"/>
              </w:rPr>
              <w:t>Hispanic/Others</w:t>
            </w:r>
          </w:p>
        </w:tc>
        <w:tc>
          <w:tcPr>
            <w:tcW w:w="900" w:type="dxa"/>
            <w:tcBorders>
              <w:top w:val="nil"/>
              <w:left w:val="nil"/>
              <w:bottom w:val="nil"/>
              <w:right w:val="nil"/>
            </w:tcBorders>
            <w:noWrap/>
            <w:vAlign w:val="bottom"/>
            <w:hideMark/>
          </w:tcPr>
          <w:p w14:paraId="0763CEED" w14:textId="77777777" w:rsidR="004852C2" w:rsidRPr="009F4DAD" w:rsidRDefault="004852C2" w:rsidP="00E40070">
            <w:pPr>
              <w:jc w:val="center"/>
              <w:rPr>
                <w:color w:val="000000" w:themeColor="text1"/>
              </w:rPr>
            </w:pPr>
            <w:r w:rsidRPr="009F4DAD">
              <w:rPr>
                <w:color w:val="000000" w:themeColor="text1"/>
              </w:rPr>
              <w:t>30.61</w:t>
            </w:r>
          </w:p>
        </w:tc>
        <w:tc>
          <w:tcPr>
            <w:tcW w:w="990" w:type="dxa"/>
            <w:tcBorders>
              <w:top w:val="nil"/>
              <w:left w:val="nil"/>
              <w:bottom w:val="nil"/>
              <w:right w:val="nil"/>
            </w:tcBorders>
            <w:noWrap/>
            <w:vAlign w:val="bottom"/>
            <w:hideMark/>
          </w:tcPr>
          <w:p w14:paraId="1B0617C4" w14:textId="77777777" w:rsidR="004852C2" w:rsidRPr="009F4DAD" w:rsidRDefault="004852C2" w:rsidP="00E40070">
            <w:pPr>
              <w:jc w:val="center"/>
              <w:rPr>
                <w:color w:val="000000" w:themeColor="text1"/>
              </w:rPr>
            </w:pPr>
            <w:r w:rsidRPr="009F4DAD">
              <w:rPr>
                <w:color w:val="000000" w:themeColor="text1"/>
              </w:rPr>
              <w:t>25.13</w:t>
            </w:r>
          </w:p>
        </w:tc>
        <w:tc>
          <w:tcPr>
            <w:tcW w:w="810" w:type="dxa"/>
            <w:tcBorders>
              <w:top w:val="nil"/>
              <w:left w:val="nil"/>
              <w:bottom w:val="nil"/>
              <w:right w:val="nil"/>
            </w:tcBorders>
            <w:noWrap/>
            <w:vAlign w:val="bottom"/>
            <w:hideMark/>
          </w:tcPr>
          <w:p w14:paraId="53CA807C" w14:textId="77777777" w:rsidR="004852C2" w:rsidRPr="009F4DAD" w:rsidRDefault="004852C2" w:rsidP="00E40070">
            <w:pPr>
              <w:jc w:val="center"/>
              <w:rPr>
                <w:color w:val="000000" w:themeColor="text1"/>
              </w:rPr>
            </w:pPr>
            <w:r w:rsidRPr="009F4DAD">
              <w:rPr>
                <w:color w:val="000000" w:themeColor="text1"/>
              </w:rPr>
              <w:t>36.5</w:t>
            </w:r>
          </w:p>
        </w:tc>
        <w:tc>
          <w:tcPr>
            <w:tcW w:w="900" w:type="dxa"/>
            <w:tcBorders>
              <w:top w:val="nil"/>
              <w:left w:val="nil"/>
              <w:bottom w:val="nil"/>
              <w:right w:val="nil"/>
            </w:tcBorders>
            <w:noWrap/>
            <w:vAlign w:val="bottom"/>
            <w:hideMark/>
          </w:tcPr>
          <w:p w14:paraId="1AAFFD6D" w14:textId="77777777" w:rsidR="004852C2" w:rsidRPr="009F4DAD" w:rsidRDefault="004852C2" w:rsidP="00E40070">
            <w:pPr>
              <w:jc w:val="center"/>
              <w:rPr>
                <w:color w:val="000000" w:themeColor="text1"/>
              </w:rPr>
            </w:pPr>
            <w:r w:rsidRPr="009F4DAD">
              <w:rPr>
                <w:color w:val="000000" w:themeColor="text1"/>
              </w:rPr>
              <w:t>21.85</w:t>
            </w:r>
          </w:p>
        </w:tc>
        <w:tc>
          <w:tcPr>
            <w:tcW w:w="810" w:type="dxa"/>
            <w:tcBorders>
              <w:top w:val="nil"/>
              <w:left w:val="nil"/>
              <w:bottom w:val="nil"/>
              <w:right w:val="nil"/>
            </w:tcBorders>
            <w:noWrap/>
            <w:vAlign w:val="bottom"/>
            <w:hideMark/>
          </w:tcPr>
          <w:p w14:paraId="6C99F30C" w14:textId="77777777" w:rsidR="004852C2" w:rsidRPr="009F4DAD" w:rsidRDefault="004852C2" w:rsidP="00E40070">
            <w:pPr>
              <w:jc w:val="center"/>
              <w:rPr>
                <w:color w:val="000000" w:themeColor="text1"/>
              </w:rPr>
            </w:pPr>
            <w:r w:rsidRPr="009F4DAD">
              <w:rPr>
                <w:color w:val="000000" w:themeColor="text1"/>
              </w:rPr>
              <w:t>29.35</w:t>
            </w:r>
          </w:p>
        </w:tc>
        <w:tc>
          <w:tcPr>
            <w:tcW w:w="990" w:type="dxa"/>
            <w:tcBorders>
              <w:top w:val="nil"/>
              <w:left w:val="nil"/>
              <w:bottom w:val="nil"/>
              <w:right w:val="nil"/>
            </w:tcBorders>
            <w:noWrap/>
            <w:vAlign w:val="bottom"/>
            <w:hideMark/>
          </w:tcPr>
          <w:p w14:paraId="690DF2E4" w14:textId="77777777" w:rsidR="004852C2" w:rsidRPr="009F4DAD" w:rsidRDefault="004852C2" w:rsidP="00E40070">
            <w:pPr>
              <w:jc w:val="center"/>
              <w:rPr>
                <w:color w:val="000000" w:themeColor="text1"/>
              </w:rPr>
            </w:pPr>
            <w:r w:rsidRPr="009F4DAD">
              <w:rPr>
                <w:color w:val="000000" w:themeColor="text1"/>
              </w:rPr>
              <w:t>15.1</w:t>
            </w:r>
          </w:p>
        </w:tc>
        <w:tc>
          <w:tcPr>
            <w:tcW w:w="720" w:type="dxa"/>
            <w:tcBorders>
              <w:top w:val="nil"/>
              <w:left w:val="nil"/>
              <w:bottom w:val="nil"/>
              <w:right w:val="nil"/>
            </w:tcBorders>
            <w:noWrap/>
            <w:vAlign w:val="center"/>
            <w:hideMark/>
          </w:tcPr>
          <w:p w14:paraId="572C0572" w14:textId="77777777" w:rsidR="004852C2" w:rsidRPr="009F4DAD" w:rsidRDefault="004852C2" w:rsidP="00E40070">
            <w:pPr>
              <w:jc w:val="center"/>
              <w:rPr>
                <w:color w:val="000000" w:themeColor="text1"/>
              </w:rPr>
            </w:pPr>
          </w:p>
        </w:tc>
      </w:tr>
      <w:tr w:rsidR="004852C2" w:rsidRPr="009F4DAD" w14:paraId="7FBC06AA" w14:textId="77777777" w:rsidTr="00E40070">
        <w:trPr>
          <w:trHeight w:val="320"/>
        </w:trPr>
        <w:tc>
          <w:tcPr>
            <w:tcW w:w="3240" w:type="dxa"/>
            <w:tcBorders>
              <w:top w:val="nil"/>
              <w:left w:val="nil"/>
              <w:bottom w:val="nil"/>
              <w:right w:val="nil"/>
            </w:tcBorders>
            <w:noWrap/>
            <w:vAlign w:val="center"/>
            <w:hideMark/>
          </w:tcPr>
          <w:p w14:paraId="12B9EEE6" w14:textId="77777777" w:rsidR="004852C2" w:rsidRPr="009F4DAD" w:rsidRDefault="004852C2" w:rsidP="00E40070">
            <w:pPr>
              <w:rPr>
                <w:color w:val="000000" w:themeColor="text1"/>
              </w:rPr>
            </w:pPr>
            <w:r w:rsidRPr="009F4DAD">
              <w:rPr>
                <w:color w:val="000000" w:themeColor="text1"/>
              </w:rPr>
              <w:t xml:space="preserve">Poverty status (%) </w:t>
            </w:r>
          </w:p>
          <w:p w14:paraId="020EBA96" w14:textId="77777777" w:rsidR="004852C2" w:rsidRPr="009F4DAD" w:rsidRDefault="004852C2" w:rsidP="00E40070">
            <w:pPr>
              <w:rPr>
                <w:color w:val="000000" w:themeColor="text1"/>
              </w:rPr>
            </w:pPr>
            <w:r w:rsidRPr="009F4DAD">
              <w:rPr>
                <w:color w:val="000000" w:themeColor="text1"/>
              </w:rPr>
              <w:t>(Ref.: &lt;50% of FPL)</w:t>
            </w:r>
          </w:p>
        </w:tc>
        <w:tc>
          <w:tcPr>
            <w:tcW w:w="900" w:type="dxa"/>
            <w:tcBorders>
              <w:top w:val="nil"/>
              <w:left w:val="nil"/>
              <w:bottom w:val="nil"/>
              <w:right w:val="nil"/>
            </w:tcBorders>
            <w:noWrap/>
            <w:vAlign w:val="center"/>
            <w:hideMark/>
          </w:tcPr>
          <w:p w14:paraId="0A18B57B" w14:textId="77777777" w:rsidR="004852C2" w:rsidRPr="009F4DAD" w:rsidRDefault="004852C2" w:rsidP="00E40070">
            <w:pPr>
              <w:rPr>
                <w:color w:val="000000" w:themeColor="text1"/>
              </w:rPr>
            </w:pPr>
          </w:p>
        </w:tc>
        <w:tc>
          <w:tcPr>
            <w:tcW w:w="990" w:type="dxa"/>
            <w:tcBorders>
              <w:top w:val="nil"/>
              <w:left w:val="nil"/>
              <w:bottom w:val="nil"/>
              <w:right w:val="nil"/>
            </w:tcBorders>
            <w:noWrap/>
            <w:vAlign w:val="center"/>
            <w:hideMark/>
          </w:tcPr>
          <w:p w14:paraId="70F6F0DF" w14:textId="77777777" w:rsidR="004852C2" w:rsidRPr="009F4DAD" w:rsidRDefault="004852C2" w:rsidP="00E40070">
            <w:pPr>
              <w:jc w:val="center"/>
              <w:rPr>
                <w:color w:val="000000" w:themeColor="text1"/>
              </w:rPr>
            </w:pPr>
          </w:p>
        </w:tc>
        <w:tc>
          <w:tcPr>
            <w:tcW w:w="810" w:type="dxa"/>
            <w:tcBorders>
              <w:top w:val="nil"/>
              <w:left w:val="nil"/>
              <w:bottom w:val="nil"/>
              <w:right w:val="nil"/>
            </w:tcBorders>
            <w:noWrap/>
            <w:vAlign w:val="center"/>
            <w:hideMark/>
          </w:tcPr>
          <w:p w14:paraId="4C838CE5" w14:textId="77777777" w:rsidR="004852C2" w:rsidRPr="009F4DAD" w:rsidRDefault="004852C2" w:rsidP="00E40070">
            <w:pPr>
              <w:jc w:val="center"/>
              <w:rPr>
                <w:color w:val="000000" w:themeColor="text1"/>
              </w:rPr>
            </w:pPr>
          </w:p>
        </w:tc>
        <w:tc>
          <w:tcPr>
            <w:tcW w:w="900" w:type="dxa"/>
            <w:tcBorders>
              <w:top w:val="nil"/>
              <w:left w:val="nil"/>
              <w:bottom w:val="nil"/>
              <w:right w:val="nil"/>
            </w:tcBorders>
            <w:noWrap/>
            <w:vAlign w:val="center"/>
            <w:hideMark/>
          </w:tcPr>
          <w:p w14:paraId="6DC0FB57" w14:textId="77777777" w:rsidR="004852C2" w:rsidRPr="009F4DAD" w:rsidRDefault="004852C2" w:rsidP="00E40070">
            <w:pPr>
              <w:jc w:val="center"/>
              <w:rPr>
                <w:color w:val="000000" w:themeColor="text1"/>
              </w:rPr>
            </w:pPr>
          </w:p>
        </w:tc>
        <w:tc>
          <w:tcPr>
            <w:tcW w:w="810" w:type="dxa"/>
            <w:tcBorders>
              <w:top w:val="nil"/>
              <w:left w:val="nil"/>
              <w:bottom w:val="nil"/>
              <w:right w:val="nil"/>
            </w:tcBorders>
            <w:noWrap/>
            <w:vAlign w:val="center"/>
            <w:hideMark/>
          </w:tcPr>
          <w:p w14:paraId="1F7723C1" w14:textId="77777777" w:rsidR="004852C2" w:rsidRPr="009F4DAD" w:rsidRDefault="004852C2" w:rsidP="00E40070">
            <w:pPr>
              <w:jc w:val="center"/>
              <w:rPr>
                <w:color w:val="000000" w:themeColor="text1"/>
              </w:rPr>
            </w:pPr>
          </w:p>
        </w:tc>
        <w:tc>
          <w:tcPr>
            <w:tcW w:w="990" w:type="dxa"/>
            <w:tcBorders>
              <w:top w:val="nil"/>
              <w:left w:val="nil"/>
              <w:bottom w:val="nil"/>
              <w:right w:val="nil"/>
            </w:tcBorders>
            <w:noWrap/>
            <w:vAlign w:val="center"/>
            <w:hideMark/>
          </w:tcPr>
          <w:p w14:paraId="38A37336" w14:textId="77777777" w:rsidR="004852C2" w:rsidRPr="009F4DAD" w:rsidRDefault="004852C2" w:rsidP="00E40070">
            <w:pPr>
              <w:jc w:val="center"/>
              <w:rPr>
                <w:color w:val="000000" w:themeColor="text1"/>
              </w:rPr>
            </w:pPr>
          </w:p>
        </w:tc>
        <w:tc>
          <w:tcPr>
            <w:tcW w:w="720" w:type="dxa"/>
            <w:tcBorders>
              <w:top w:val="nil"/>
              <w:left w:val="nil"/>
              <w:bottom w:val="nil"/>
              <w:right w:val="nil"/>
            </w:tcBorders>
            <w:noWrap/>
            <w:vAlign w:val="center"/>
            <w:hideMark/>
          </w:tcPr>
          <w:p w14:paraId="7187BF1F" w14:textId="77777777" w:rsidR="004852C2" w:rsidRPr="009F4DAD" w:rsidRDefault="004852C2" w:rsidP="00E40070">
            <w:pPr>
              <w:jc w:val="center"/>
              <w:rPr>
                <w:color w:val="000000" w:themeColor="text1"/>
              </w:rPr>
            </w:pPr>
          </w:p>
        </w:tc>
      </w:tr>
      <w:tr w:rsidR="004852C2" w:rsidRPr="009F4DAD" w14:paraId="693B261E" w14:textId="77777777" w:rsidTr="00E40070">
        <w:trPr>
          <w:trHeight w:val="320"/>
        </w:trPr>
        <w:tc>
          <w:tcPr>
            <w:tcW w:w="3240" w:type="dxa"/>
            <w:tcBorders>
              <w:top w:val="nil"/>
              <w:left w:val="nil"/>
              <w:bottom w:val="nil"/>
              <w:right w:val="nil"/>
            </w:tcBorders>
            <w:noWrap/>
            <w:vAlign w:val="center"/>
            <w:hideMark/>
          </w:tcPr>
          <w:p w14:paraId="6B589214" w14:textId="77777777" w:rsidR="004852C2" w:rsidRPr="009F4DAD" w:rsidRDefault="004852C2" w:rsidP="00E40070">
            <w:pPr>
              <w:ind w:firstLineChars="100" w:firstLine="240"/>
              <w:rPr>
                <w:color w:val="000000" w:themeColor="text1"/>
              </w:rPr>
            </w:pPr>
            <w:r w:rsidRPr="009F4DAD">
              <w:rPr>
                <w:color w:val="000000" w:themeColor="text1"/>
              </w:rPr>
              <w:t>50%-130% of FPL</w:t>
            </w:r>
          </w:p>
        </w:tc>
        <w:tc>
          <w:tcPr>
            <w:tcW w:w="900" w:type="dxa"/>
            <w:tcBorders>
              <w:top w:val="nil"/>
              <w:left w:val="nil"/>
              <w:bottom w:val="nil"/>
              <w:right w:val="nil"/>
            </w:tcBorders>
            <w:noWrap/>
            <w:vAlign w:val="bottom"/>
            <w:hideMark/>
          </w:tcPr>
          <w:p w14:paraId="3FE8FFE1" w14:textId="77777777" w:rsidR="004852C2" w:rsidRPr="009F4DAD" w:rsidRDefault="004852C2" w:rsidP="00E40070">
            <w:pPr>
              <w:jc w:val="center"/>
              <w:rPr>
                <w:color w:val="000000" w:themeColor="text1"/>
              </w:rPr>
            </w:pPr>
            <w:r w:rsidRPr="009F4DAD">
              <w:rPr>
                <w:color w:val="000000" w:themeColor="text1"/>
              </w:rPr>
              <w:t>55.92</w:t>
            </w:r>
          </w:p>
        </w:tc>
        <w:tc>
          <w:tcPr>
            <w:tcW w:w="990" w:type="dxa"/>
            <w:tcBorders>
              <w:top w:val="nil"/>
              <w:left w:val="nil"/>
              <w:bottom w:val="nil"/>
              <w:right w:val="nil"/>
            </w:tcBorders>
            <w:noWrap/>
            <w:vAlign w:val="bottom"/>
            <w:hideMark/>
          </w:tcPr>
          <w:p w14:paraId="68AD22E4" w14:textId="77777777" w:rsidR="004852C2" w:rsidRPr="009F4DAD" w:rsidRDefault="004852C2" w:rsidP="00E40070">
            <w:pPr>
              <w:jc w:val="center"/>
              <w:rPr>
                <w:color w:val="000000" w:themeColor="text1"/>
              </w:rPr>
            </w:pPr>
            <w:r w:rsidRPr="009F4DAD">
              <w:rPr>
                <w:color w:val="000000" w:themeColor="text1"/>
              </w:rPr>
              <w:t>58</w:t>
            </w:r>
          </w:p>
        </w:tc>
        <w:tc>
          <w:tcPr>
            <w:tcW w:w="810" w:type="dxa"/>
            <w:tcBorders>
              <w:top w:val="nil"/>
              <w:left w:val="nil"/>
              <w:bottom w:val="nil"/>
              <w:right w:val="nil"/>
            </w:tcBorders>
            <w:noWrap/>
            <w:vAlign w:val="bottom"/>
            <w:hideMark/>
          </w:tcPr>
          <w:p w14:paraId="552081F5" w14:textId="77777777" w:rsidR="004852C2" w:rsidRPr="009F4DAD" w:rsidRDefault="004852C2" w:rsidP="00E40070">
            <w:pPr>
              <w:jc w:val="center"/>
              <w:rPr>
                <w:color w:val="000000" w:themeColor="text1"/>
              </w:rPr>
            </w:pPr>
            <w:r w:rsidRPr="009F4DAD">
              <w:rPr>
                <w:color w:val="000000" w:themeColor="text1"/>
              </w:rPr>
              <w:t>63.41</w:t>
            </w:r>
          </w:p>
        </w:tc>
        <w:tc>
          <w:tcPr>
            <w:tcW w:w="900" w:type="dxa"/>
            <w:tcBorders>
              <w:top w:val="nil"/>
              <w:left w:val="nil"/>
              <w:bottom w:val="nil"/>
              <w:right w:val="nil"/>
            </w:tcBorders>
            <w:noWrap/>
            <w:vAlign w:val="bottom"/>
            <w:hideMark/>
          </w:tcPr>
          <w:p w14:paraId="5B267AE1" w14:textId="77777777" w:rsidR="004852C2" w:rsidRPr="009F4DAD" w:rsidRDefault="004852C2" w:rsidP="00E40070">
            <w:pPr>
              <w:jc w:val="center"/>
              <w:rPr>
                <w:color w:val="000000" w:themeColor="text1"/>
              </w:rPr>
            </w:pPr>
            <w:r w:rsidRPr="009F4DAD">
              <w:rPr>
                <w:color w:val="000000" w:themeColor="text1"/>
              </w:rPr>
              <w:t>50.93</w:t>
            </w:r>
          </w:p>
        </w:tc>
        <w:tc>
          <w:tcPr>
            <w:tcW w:w="810" w:type="dxa"/>
            <w:tcBorders>
              <w:top w:val="nil"/>
              <w:left w:val="nil"/>
              <w:bottom w:val="nil"/>
              <w:right w:val="nil"/>
            </w:tcBorders>
            <w:noWrap/>
            <w:vAlign w:val="bottom"/>
            <w:hideMark/>
          </w:tcPr>
          <w:p w14:paraId="6E44F2A3" w14:textId="77777777" w:rsidR="004852C2" w:rsidRPr="009F4DAD" w:rsidRDefault="004852C2" w:rsidP="00E40070">
            <w:pPr>
              <w:jc w:val="center"/>
              <w:rPr>
                <w:color w:val="000000" w:themeColor="text1"/>
              </w:rPr>
            </w:pPr>
            <w:r w:rsidRPr="009F4DAD">
              <w:rPr>
                <w:color w:val="000000" w:themeColor="text1"/>
              </w:rPr>
              <w:t>59.96</w:t>
            </w:r>
          </w:p>
        </w:tc>
        <w:tc>
          <w:tcPr>
            <w:tcW w:w="990" w:type="dxa"/>
            <w:tcBorders>
              <w:top w:val="nil"/>
              <w:left w:val="nil"/>
              <w:bottom w:val="nil"/>
              <w:right w:val="nil"/>
            </w:tcBorders>
            <w:noWrap/>
            <w:vAlign w:val="bottom"/>
            <w:hideMark/>
          </w:tcPr>
          <w:p w14:paraId="661D3C71" w14:textId="77777777" w:rsidR="004852C2" w:rsidRPr="009F4DAD" w:rsidRDefault="004852C2" w:rsidP="00E40070">
            <w:pPr>
              <w:jc w:val="center"/>
              <w:rPr>
                <w:color w:val="000000" w:themeColor="text1"/>
              </w:rPr>
            </w:pPr>
            <w:r w:rsidRPr="009F4DAD">
              <w:rPr>
                <w:color w:val="000000" w:themeColor="text1"/>
              </w:rPr>
              <w:t>59.46</w:t>
            </w:r>
          </w:p>
        </w:tc>
        <w:tc>
          <w:tcPr>
            <w:tcW w:w="720" w:type="dxa"/>
            <w:tcBorders>
              <w:top w:val="nil"/>
              <w:left w:val="nil"/>
              <w:bottom w:val="nil"/>
              <w:right w:val="nil"/>
            </w:tcBorders>
            <w:noWrap/>
            <w:vAlign w:val="center"/>
            <w:hideMark/>
          </w:tcPr>
          <w:p w14:paraId="0AA4A42E" w14:textId="77777777" w:rsidR="004852C2" w:rsidRPr="009F4DAD" w:rsidRDefault="004852C2" w:rsidP="00E40070">
            <w:pPr>
              <w:jc w:val="center"/>
              <w:rPr>
                <w:color w:val="000000" w:themeColor="text1"/>
              </w:rPr>
            </w:pPr>
          </w:p>
        </w:tc>
      </w:tr>
      <w:tr w:rsidR="004852C2" w:rsidRPr="009F4DAD" w14:paraId="13C3B59C" w14:textId="77777777" w:rsidTr="00E40070">
        <w:trPr>
          <w:trHeight w:val="320"/>
        </w:trPr>
        <w:tc>
          <w:tcPr>
            <w:tcW w:w="3240" w:type="dxa"/>
            <w:tcBorders>
              <w:top w:val="nil"/>
              <w:left w:val="nil"/>
              <w:bottom w:val="nil"/>
              <w:right w:val="nil"/>
            </w:tcBorders>
            <w:noWrap/>
            <w:vAlign w:val="center"/>
            <w:hideMark/>
          </w:tcPr>
          <w:p w14:paraId="1D322996" w14:textId="77777777" w:rsidR="004852C2" w:rsidRPr="009F4DAD" w:rsidRDefault="004852C2" w:rsidP="00E40070">
            <w:pPr>
              <w:ind w:firstLineChars="100" w:firstLine="240"/>
              <w:rPr>
                <w:color w:val="000000" w:themeColor="text1"/>
              </w:rPr>
            </w:pPr>
            <w:r w:rsidRPr="009F4DAD">
              <w:rPr>
                <w:color w:val="000000" w:themeColor="text1"/>
              </w:rPr>
              <w:t>&gt;130% of FPL</w:t>
            </w:r>
          </w:p>
        </w:tc>
        <w:tc>
          <w:tcPr>
            <w:tcW w:w="900" w:type="dxa"/>
            <w:tcBorders>
              <w:top w:val="nil"/>
              <w:left w:val="nil"/>
              <w:bottom w:val="nil"/>
              <w:right w:val="nil"/>
            </w:tcBorders>
            <w:noWrap/>
            <w:vAlign w:val="bottom"/>
            <w:hideMark/>
          </w:tcPr>
          <w:p w14:paraId="28722D6B" w14:textId="77777777" w:rsidR="004852C2" w:rsidRPr="009F4DAD" w:rsidRDefault="004852C2" w:rsidP="00E40070">
            <w:pPr>
              <w:jc w:val="center"/>
              <w:rPr>
                <w:color w:val="000000" w:themeColor="text1"/>
              </w:rPr>
            </w:pPr>
            <w:r w:rsidRPr="009F4DAD">
              <w:rPr>
                <w:color w:val="000000" w:themeColor="text1"/>
              </w:rPr>
              <w:t>16.49</w:t>
            </w:r>
          </w:p>
        </w:tc>
        <w:tc>
          <w:tcPr>
            <w:tcW w:w="990" w:type="dxa"/>
            <w:tcBorders>
              <w:top w:val="nil"/>
              <w:left w:val="nil"/>
              <w:bottom w:val="nil"/>
              <w:right w:val="nil"/>
            </w:tcBorders>
            <w:noWrap/>
            <w:vAlign w:val="bottom"/>
            <w:hideMark/>
          </w:tcPr>
          <w:p w14:paraId="3F45381D" w14:textId="77777777" w:rsidR="004852C2" w:rsidRPr="009F4DAD" w:rsidRDefault="004852C2" w:rsidP="00E40070">
            <w:pPr>
              <w:jc w:val="center"/>
              <w:rPr>
                <w:color w:val="000000" w:themeColor="text1"/>
              </w:rPr>
            </w:pPr>
            <w:r w:rsidRPr="009F4DAD">
              <w:rPr>
                <w:color w:val="000000" w:themeColor="text1"/>
              </w:rPr>
              <w:t>17.5</w:t>
            </w:r>
          </w:p>
        </w:tc>
        <w:tc>
          <w:tcPr>
            <w:tcW w:w="810" w:type="dxa"/>
            <w:tcBorders>
              <w:top w:val="nil"/>
              <w:left w:val="nil"/>
              <w:bottom w:val="nil"/>
              <w:right w:val="nil"/>
            </w:tcBorders>
            <w:noWrap/>
            <w:vAlign w:val="bottom"/>
            <w:hideMark/>
          </w:tcPr>
          <w:p w14:paraId="5D868CFF" w14:textId="77777777" w:rsidR="004852C2" w:rsidRPr="009F4DAD" w:rsidRDefault="004852C2" w:rsidP="00E40070">
            <w:pPr>
              <w:jc w:val="center"/>
              <w:rPr>
                <w:color w:val="000000" w:themeColor="text1"/>
              </w:rPr>
            </w:pPr>
            <w:r w:rsidRPr="009F4DAD">
              <w:rPr>
                <w:color w:val="000000" w:themeColor="text1"/>
              </w:rPr>
              <w:t>7.61</w:t>
            </w:r>
          </w:p>
        </w:tc>
        <w:tc>
          <w:tcPr>
            <w:tcW w:w="900" w:type="dxa"/>
            <w:tcBorders>
              <w:top w:val="nil"/>
              <w:left w:val="nil"/>
              <w:bottom w:val="nil"/>
              <w:right w:val="nil"/>
            </w:tcBorders>
            <w:noWrap/>
            <w:vAlign w:val="bottom"/>
            <w:hideMark/>
          </w:tcPr>
          <w:p w14:paraId="0DDBF206" w14:textId="77777777" w:rsidR="004852C2" w:rsidRPr="009F4DAD" w:rsidRDefault="004852C2" w:rsidP="00E40070">
            <w:pPr>
              <w:jc w:val="center"/>
              <w:rPr>
                <w:color w:val="000000" w:themeColor="text1"/>
              </w:rPr>
            </w:pPr>
            <w:r w:rsidRPr="009F4DAD">
              <w:rPr>
                <w:color w:val="000000" w:themeColor="text1"/>
              </w:rPr>
              <w:t>22.3</w:t>
            </w:r>
          </w:p>
        </w:tc>
        <w:tc>
          <w:tcPr>
            <w:tcW w:w="810" w:type="dxa"/>
            <w:tcBorders>
              <w:top w:val="nil"/>
              <w:left w:val="nil"/>
              <w:bottom w:val="nil"/>
              <w:right w:val="nil"/>
            </w:tcBorders>
            <w:noWrap/>
            <w:vAlign w:val="bottom"/>
            <w:hideMark/>
          </w:tcPr>
          <w:p w14:paraId="49E08C6C" w14:textId="77777777" w:rsidR="004852C2" w:rsidRPr="009F4DAD" w:rsidRDefault="004852C2" w:rsidP="00E40070">
            <w:pPr>
              <w:jc w:val="center"/>
              <w:rPr>
                <w:color w:val="000000" w:themeColor="text1"/>
              </w:rPr>
            </w:pPr>
            <w:r w:rsidRPr="009F4DAD">
              <w:rPr>
                <w:color w:val="000000" w:themeColor="text1"/>
              </w:rPr>
              <w:t>19.23</w:t>
            </w:r>
          </w:p>
        </w:tc>
        <w:tc>
          <w:tcPr>
            <w:tcW w:w="990" w:type="dxa"/>
            <w:tcBorders>
              <w:top w:val="nil"/>
              <w:left w:val="nil"/>
              <w:bottom w:val="nil"/>
              <w:right w:val="nil"/>
            </w:tcBorders>
            <w:noWrap/>
            <w:vAlign w:val="bottom"/>
            <w:hideMark/>
          </w:tcPr>
          <w:p w14:paraId="4677E692" w14:textId="77777777" w:rsidR="004852C2" w:rsidRPr="009F4DAD" w:rsidRDefault="004852C2" w:rsidP="00E40070">
            <w:pPr>
              <w:jc w:val="center"/>
              <w:rPr>
                <w:color w:val="000000" w:themeColor="text1"/>
              </w:rPr>
            </w:pPr>
            <w:r w:rsidRPr="009F4DAD">
              <w:rPr>
                <w:color w:val="000000" w:themeColor="text1"/>
              </w:rPr>
              <w:t>12.66</w:t>
            </w:r>
          </w:p>
        </w:tc>
        <w:tc>
          <w:tcPr>
            <w:tcW w:w="720" w:type="dxa"/>
            <w:tcBorders>
              <w:top w:val="nil"/>
              <w:left w:val="nil"/>
              <w:bottom w:val="nil"/>
              <w:right w:val="nil"/>
            </w:tcBorders>
            <w:noWrap/>
            <w:vAlign w:val="center"/>
            <w:hideMark/>
          </w:tcPr>
          <w:p w14:paraId="00D558FE" w14:textId="77777777" w:rsidR="004852C2" w:rsidRPr="009F4DAD" w:rsidRDefault="004852C2" w:rsidP="00E40070">
            <w:pPr>
              <w:jc w:val="center"/>
              <w:rPr>
                <w:color w:val="000000" w:themeColor="text1"/>
              </w:rPr>
            </w:pPr>
          </w:p>
        </w:tc>
      </w:tr>
      <w:tr w:rsidR="004852C2" w:rsidRPr="009F4DAD" w14:paraId="6FEBAA82" w14:textId="77777777" w:rsidTr="00E40070">
        <w:trPr>
          <w:trHeight w:val="320"/>
        </w:trPr>
        <w:tc>
          <w:tcPr>
            <w:tcW w:w="3240" w:type="dxa"/>
            <w:tcBorders>
              <w:top w:val="nil"/>
              <w:left w:val="nil"/>
              <w:bottom w:val="nil"/>
              <w:right w:val="nil"/>
            </w:tcBorders>
            <w:noWrap/>
            <w:vAlign w:val="bottom"/>
            <w:hideMark/>
          </w:tcPr>
          <w:p w14:paraId="561AD107" w14:textId="77777777" w:rsidR="004852C2" w:rsidRPr="009F4DAD" w:rsidRDefault="004852C2" w:rsidP="00E40070">
            <w:pPr>
              <w:rPr>
                <w:color w:val="000000" w:themeColor="text1"/>
              </w:rPr>
            </w:pPr>
            <w:r w:rsidRPr="009F4DAD">
              <w:rPr>
                <w:color w:val="000000" w:themeColor="text1"/>
              </w:rPr>
              <w:t xml:space="preserve">Received Medicaid (%) </w:t>
            </w:r>
          </w:p>
          <w:p w14:paraId="5DD1D717" w14:textId="77777777" w:rsidR="004852C2" w:rsidRPr="009F4DAD" w:rsidRDefault="004852C2" w:rsidP="00E40070">
            <w:pPr>
              <w:rPr>
                <w:color w:val="000000" w:themeColor="text1"/>
              </w:rPr>
            </w:pPr>
            <w:r w:rsidRPr="009F4DAD">
              <w:rPr>
                <w:color w:val="000000" w:themeColor="text1"/>
              </w:rPr>
              <w:t>(Ref.: Did not receive)</w:t>
            </w:r>
          </w:p>
        </w:tc>
        <w:tc>
          <w:tcPr>
            <w:tcW w:w="900" w:type="dxa"/>
            <w:tcBorders>
              <w:top w:val="nil"/>
              <w:left w:val="nil"/>
              <w:bottom w:val="nil"/>
              <w:right w:val="nil"/>
            </w:tcBorders>
            <w:noWrap/>
            <w:vAlign w:val="bottom"/>
            <w:hideMark/>
          </w:tcPr>
          <w:p w14:paraId="563571E9" w14:textId="77777777" w:rsidR="004852C2" w:rsidRPr="009F4DAD" w:rsidRDefault="004852C2" w:rsidP="00E40070">
            <w:pPr>
              <w:jc w:val="center"/>
              <w:rPr>
                <w:color w:val="000000" w:themeColor="text1"/>
              </w:rPr>
            </w:pPr>
            <w:r w:rsidRPr="009F4DAD">
              <w:rPr>
                <w:color w:val="000000" w:themeColor="text1"/>
              </w:rPr>
              <w:t>86.42</w:t>
            </w:r>
          </w:p>
        </w:tc>
        <w:tc>
          <w:tcPr>
            <w:tcW w:w="990" w:type="dxa"/>
            <w:tcBorders>
              <w:top w:val="nil"/>
              <w:left w:val="nil"/>
              <w:bottom w:val="nil"/>
              <w:right w:val="nil"/>
            </w:tcBorders>
            <w:noWrap/>
            <w:vAlign w:val="bottom"/>
            <w:hideMark/>
          </w:tcPr>
          <w:p w14:paraId="5B5FC857" w14:textId="77777777" w:rsidR="004852C2" w:rsidRPr="009F4DAD" w:rsidRDefault="004852C2" w:rsidP="00E40070">
            <w:pPr>
              <w:jc w:val="center"/>
              <w:rPr>
                <w:color w:val="000000" w:themeColor="text1"/>
              </w:rPr>
            </w:pPr>
            <w:r w:rsidRPr="009F4DAD">
              <w:rPr>
                <w:color w:val="000000" w:themeColor="text1"/>
              </w:rPr>
              <w:t>87.9</w:t>
            </w:r>
          </w:p>
        </w:tc>
        <w:tc>
          <w:tcPr>
            <w:tcW w:w="810" w:type="dxa"/>
            <w:tcBorders>
              <w:top w:val="nil"/>
              <w:left w:val="nil"/>
              <w:bottom w:val="nil"/>
              <w:right w:val="nil"/>
            </w:tcBorders>
            <w:noWrap/>
            <w:vAlign w:val="bottom"/>
            <w:hideMark/>
          </w:tcPr>
          <w:p w14:paraId="0495A380" w14:textId="77777777" w:rsidR="004852C2" w:rsidRPr="009F4DAD" w:rsidRDefault="004852C2" w:rsidP="00E40070">
            <w:pPr>
              <w:jc w:val="center"/>
              <w:rPr>
                <w:color w:val="000000" w:themeColor="text1"/>
              </w:rPr>
            </w:pPr>
            <w:r w:rsidRPr="009F4DAD">
              <w:rPr>
                <w:color w:val="000000" w:themeColor="text1"/>
              </w:rPr>
              <w:t>93.08</w:t>
            </w:r>
          </w:p>
        </w:tc>
        <w:tc>
          <w:tcPr>
            <w:tcW w:w="900" w:type="dxa"/>
            <w:tcBorders>
              <w:top w:val="nil"/>
              <w:left w:val="nil"/>
              <w:bottom w:val="nil"/>
              <w:right w:val="nil"/>
            </w:tcBorders>
            <w:noWrap/>
            <w:vAlign w:val="bottom"/>
            <w:hideMark/>
          </w:tcPr>
          <w:p w14:paraId="7BAE1C92" w14:textId="77777777" w:rsidR="004852C2" w:rsidRPr="009F4DAD" w:rsidRDefault="004852C2" w:rsidP="00E40070">
            <w:pPr>
              <w:jc w:val="center"/>
              <w:rPr>
                <w:color w:val="000000" w:themeColor="text1"/>
              </w:rPr>
            </w:pPr>
            <w:r w:rsidRPr="009F4DAD">
              <w:rPr>
                <w:color w:val="000000" w:themeColor="text1"/>
              </w:rPr>
              <w:t>93.17</w:t>
            </w:r>
          </w:p>
        </w:tc>
        <w:tc>
          <w:tcPr>
            <w:tcW w:w="810" w:type="dxa"/>
            <w:tcBorders>
              <w:top w:val="nil"/>
              <w:left w:val="nil"/>
              <w:bottom w:val="nil"/>
              <w:right w:val="nil"/>
            </w:tcBorders>
            <w:noWrap/>
            <w:vAlign w:val="bottom"/>
            <w:hideMark/>
          </w:tcPr>
          <w:p w14:paraId="618AFA48" w14:textId="77777777" w:rsidR="004852C2" w:rsidRPr="009F4DAD" w:rsidRDefault="004852C2" w:rsidP="00E40070">
            <w:pPr>
              <w:jc w:val="center"/>
              <w:rPr>
                <w:color w:val="000000" w:themeColor="text1"/>
              </w:rPr>
            </w:pPr>
            <w:r w:rsidRPr="009F4DAD">
              <w:rPr>
                <w:color w:val="000000" w:themeColor="text1"/>
              </w:rPr>
              <w:t>100</w:t>
            </w:r>
          </w:p>
        </w:tc>
        <w:tc>
          <w:tcPr>
            <w:tcW w:w="990" w:type="dxa"/>
            <w:tcBorders>
              <w:top w:val="nil"/>
              <w:left w:val="nil"/>
              <w:bottom w:val="nil"/>
              <w:right w:val="nil"/>
            </w:tcBorders>
            <w:noWrap/>
            <w:vAlign w:val="bottom"/>
            <w:hideMark/>
          </w:tcPr>
          <w:p w14:paraId="2BB095EB" w14:textId="77777777" w:rsidR="004852C2" w:rsidRPr="009F4DAD" w:rsidRDefault="004852C2" w:rsidP="00E40070">
            <w:pPr>
              <w:jc w:val="center"/>
              <w:rPr>
                <w:color w:val="000000" w:themeColor="text1"/>
              </w:rPr>
            </w:pPr>
            <w:r w:rsidRPr="009F4DAD">
              <w:rPr>
                <w:color w:val="000000" w:themeColor="text1"/>
              </w:rPr>
              <w:t>100</w:t>
            </w:r>
          </w:p>
        </w:tc>
        <w:tc>
          <w:tcPr>
            <w:tcW w:w="720" w:type="dxa"/>
            <w:tcBorders>
              <w:top w:val="nil"/>
              <w:left w:val="nil"/>
              <w:bottom w:val="nil"/>
              <w:right w:val="nil"/>
            </w:tcBorders>
            <w:noWrap/>
            <w:vAlign w:val="center"/>
            <w:hideMark/>
          </w:tcPr>
          <w:p w14:paraId="30741238" w14:textId="77777777" w:rsidR="004852C2" w:rsidRPr="009F4DAD" w:rsidRDefault="004852C2" w:rsidP="00E40070">
            <w:pPr>
              <w:jc w:val="center"/>
              <w:rPr>
                <w:color w:val="000000" w:themeColor="text1"/>
              </w:rPr>
            </w:pPr>
          </w:p>
        </w:tc>
      </w:tr>
      <w:tr w:rsidR="004852C2" w:rsidRPr="009F4DAD" w14:paraId="0F5FAF5E" w14:textId="77777777" w:rsidTr="00E40070">
        <w:trPr>
          <w:trHeight w:val="320"/>
        </w:trPr>
        <w:tc>
          <w:tcPr>
            <w:tcW w:w="3240" w:type="dxa"/>
            <w:tcBorders>
              <w:top w:val="nil"/>
              <w:left w:val="nil"/>
              <w:bottom w:val="nil"/>
              <w:right w:val="nil"/>
            </w:tcBorders>
            <w:noWrap/>
            <w:vAlign w:val="bottom"/>
            <w:hideMark/>
          </w:tcPr>
          <w:p w14:paraId="3EF937F6" w14:textId="77777777" w:rsidR="004852C2" w:rsidRPr="009F4DAD" w:rsidRDefault="004852C2" w:rsidP="00E40070">
            <w:pPr>
              <w:rPr>
                <w:color w:val="000000" w:themeColor="text1"/>
              </w:rPr>
            </w:pPr>
            <w:r w:rsidRPr="009F4DAD">
              <w:rPr>
                <w:color w:val="000000" w:themeColor="text1"/>
              </w:rPr>
              <w:t>Sample size of each group</w:t>
            </w:r>
          </w:p>
        </w:tc>
        <w:tc>
          <w:tcPr>
            <w:tcW w:w="900" w:type="dxa"/>
            <w:tcBorders>
              <w:top w:val="nil"/>
              <w:left w:val="nil"/>
              <w:bottom w:val="nil"/>
              <w:right w:val="nil"/>
            </w:tcBorders>
            <w:noWrap/>
            <w:vAlign w:val="center"/>
            <w:hideMark/>
          </w:tcPr>
          <w:p w14:paraId="79E4A012" w14:textId="77777777" w:rsidR="004852C2" w:rsidRPr="009F4DAD" w:rsidRDefault="004852C2" w:rsidP="00E40070">
            <w:pPr>
              <w:jc w:val="center"/>
              <w:rPr>
                <w:color w:val="000000" w:themeColor="text1"/>
              </w:rPr>
            </w:pPr>
            <w:r w:rsidRPr="009F4DAD">
              <w:rPr>
                <w:color w:val="000000" w:themeColor="text1"/>
              </w:rPr>
              <w:t>750 </w:t>
            </w:r>
          </w:p>
        </w:tc>
        <w:tc>
          <w:tcPr>
            <w:tcW w:w="990" w:type="dxa"/>
            <w:tcBorders>
              <w:top w:val="nil"/>
              <w:left w:val="nil"/>
              <w:bottom w:val="nil"/>
              <w:right w:val="nil"/>
            </w:tcBorders>
            <w:noWrap/>
            <w:vAlign w:val="center"/>
            <w:hideMark/>
          </w:tcPr>
          <w:p w14:paraId="52DDCC39" w14:textId="77777777" w:rsidR="004852C2" w:rsidRPr="009F4DAD" w:rsidRDefault="004852C2" w:rsidP="00E40070">
            <w:pPr>
              <w:jc w:val="center"/>
              <w:rPr>
                <w:color w:val="000000" w:themeColor="text1"/>
              </w:rPr>
            </w:pPr>
            <w:r w:rsidRPr="009F4DAD">
              <w:rPr>
                <w:color w:val="000000" w:themeColor="text1"/>
              </w:rPr>
              <w:t>300 </w:t>
            </w:r>
          </w:p>
        </w:tc>
        <w:tc>
          <w:tcPr>
            <w:tcW w:w="810" w:type="dxa"/>
            <w:tcBorders>
              <w:top w:val="nil"/>
              <w:left w:val="nil"/>
              <w:bottom w:val="nil"/>
              <w:right w:val="nil"/>
            </w:tcBorders>
            <w:noWrap/>
            <w:vAlign w:val="center"/>
            <w:hideMark/>
          </w:tcPr>
          <w:p w14:paraId="21F07FF3" w14:textId="77777777" w:rsidR="004852C2" w:rsidRPr="009F4DAD" w:rsidRDefault="004852C2" w:rsidP="00E40070">
            <w:pPr>
              <w:jc w:val="center"/>
              <w:rPr>
                <w:color w:val="000000" w:themeColor="text1"/>
              </w:rPr>
            </w:pPr>
            <w:r w:rsidRPr="009F4DAD">
              <w:rPr>
                <w:color w:val="000000" w:themeColor="text1"/>
              </w:rPr>
              <w:t>100 </w:t>
            </w:r>
          </w:p>
        </w:tc>
        <w:tc>
          <w:tcPr>
            <w:tcW w:w="900" w:type="dxa"/>
            <w:tcBorders>
              <w:top w:val="nil"/>
              <w:left w:val="nil"/>
              <w:bottom w:val="nil"/>
              <w:right w:val="nil"/>
            </w:tcBorders>
            <w:noWrap/>
            <w:vAlign w:val="center"/>
            <w:hideMark/>
          </w:tcPr>
          <w:p w14:paraId="22694D91" w14:textId="77777777" w:rsidR="004852C2" w:rsidRPr="009F4DAD" w:rsidRDefault="004852C2" w:rsidP="00E40070">
            <w:pPr>
              <w:jc w:val="center"/>
              <w:rPr>
                <w:color w:val="000000" w:themeColor="text1"/>
              </w:rPr>
            </w:pPr>
            <w:r w:rsidRPr="009F4DAD">
              <w:rPr>
                <w:color w:val="000000" w:themeColor="text1"/>
              </w:rPr>
              <w:t>100 </w:t>
            </w:r>
          </w:p>
        </w:tc>
        <w:tc>
          <w:tcPr>
            <w:tcW w:w="810" w:type="dxa"/>
            <w:tcBorders>
              <w:top w:val="nil"/>
              <w:left w:val="nil"/>
              <w:bottom w:val="nil"/>
              <w:right w:val="nil"/>
            </w:tcBorders>
            <w:noWrap/>
            <w:vAlign w:val="center"/>
            <w:hideMark/>
          </w:tcPr>
          <w:p w14:paraId="3CD187AC" w14:textId="77777777" w:rsidR="004852C2" w:rsidRPr="009F4DAD" w:rsidRDefault="004852C2" w:rsidP="00E40070">
            <w:pPr>
              <w:jc w:val="center"/>
              <w:rPr>
                <w:color w:val="000000" w:themeColor="text1"/>
              </w:rPr>
            </w:pPr>
            <w:r w:rsidRPr="009F4DAD">
              <w:rPr>
                <w:color w:val="000000" w:themeColor="text1"/>
              </w:rPr>
              <w:t>50 </w:t>
            </w:r>
          </w:p>
        </w:tc>
        <w:tc>
          <w:tcPr>
            <w:tcW w:w="990" w:type="dxa"/>
            <w:tcBorders>
              <w:top w:val="nil"/>
              <w:left w:val="nil"/>
              <w:bottom w:val="nil"/>
              <w:right w:val="nil"/>
            </w:tcBorders>
            <w:noWrap/>
            <w:vAlign w:val="center"/>
            <w:hideMark/>
          </w:tcPr>
          <w:p w14:paraId="4D4E9CB6" w14:textId="77777777" w:rsidR="004852C2" w:rsidRPr="009F4DAD" w:rsidRDefault="004852C2" w:rsidP="00E40070">
            <w:pPr>
              <w:jc w:val="center"/>
              <w:rPr>
                <w:color w:val="000000" w:themeColor="text1"/>
              </w:rPr>
            </w:pPr>
            <w:r w:rsidRPr="009F4DAD">
              <w:rPr>
                <w:color w:val="000000" w:themeColor="text1"/>
              </w:rPr>
              <w:t>NA</w:t>
            </w:r>
          </w:p>
        </w:tc>
        <w:tc>
          <w:tcPr>
            <w:tcW w:w="720" w:type="dxa"/>
            <w:tcBorders>
              <w:top w:val="nil"/>
              <w:left w:val="nil"/>
              <w:bottom w:val="nil"/>
              <w:right w:val="nil"/>
            </w:tcBorders>
            <w:noWrap/>
            <w:vAlign w:val="center"/>
            <w:hideMark/>
          </w:tcPr>
          <w:p w14:paraId="5BDEDA0B" w14:textId="77777777" w:rsidR="004852C2" w:rsidRPr="009F4DAD" w:rsidRDefault="004852C2" w:rsidP="00E40070">
            <w:pPr>
              <w:jc w:val="center"/>
              <w:rPr>
                <w:color w:val="000000" w:themeColor="text1"/>
              </w:rPr>
            </w:pPr>
          </w:p>
        </w:tc>
      </w:tr>
      <w:tr w:rsidR="004852C2" w:rsidRPr="009F4DAD" w14:paraId="14868E17" w14:textId="77777777" w:rsidTr="00E40070">
        <w:trPr>
          <w:trHeight w:val="940"/>
        </w:trPr>
        <w:tc>
          <w:tcPr>
            <w:tcW w:w="9360" w:type="dxa"/>
            <w:gridSpan w:val="8"/>
            <w:tcBorders>
              <w:top w:val="single" w:sz="4" w:space="0" w:color="0D0D0D"/>
              <w:left w:val="nil"/>
              <w:bottom w:val="single" w:sz="4" w:space="0" w:color="0D0D0D"/>
              <w:right w:val="nil"/>
            </w:tcBorders>
            <w:vAlign w:val="center"/>
            <w:hideMark/>
          </w:tcPr>
          <w:p w14:paraId="33D88582" w14:textId="4A70EEAA" w:rsidR="004852C2" w:rsidRPr="00C75B4C" w:rsidRDefault="004852C2" w:rsidP="00E40070">
            <w:pPr>
              <w:rPr>
                <w:color w:val="000000" w:themeColor="text1"/>
                <w:sz w:val="20"/>
                <w:szCs w:val="20"/>
              </w:rPr>
            </w:pPr>
            <w:r w:rsidRPr="001017EC">
              <w:rPr>
                <w:color w:val="000000" w:themeColor="text1"/>
                <w:sz w:val="20"/>
                <w:szCs w:val="20"/>
              </w:rPr>
              <w:t xml:space="preserve">Notes: Sample size for the ‘2006-2008’ group is NA because the reporting standards were not met. For a few variables (urbanicity, education attainment, and child race/ethnicity), to meet the reporting standards, a category with a small number of respondents was combined with other category. Those categories include </w:t>
            </w:r>
            <w:proofErr w:type="gramStart"/>
            <w:r w:rsidRPr="001017EC">
              <w:rPr>
                <w:color w:val="000000" w:themeColor="text1"/>
                <w:sz w:val="20"/>
                <w:szCs w:val="20"/>
              </w:rPr>
              <w:t>urban-cluster</w:t>
            </w:r>
            <w:proofErr w:type="gramEnd"/>
            <w:r w:rsidRPr="001017EC">
              <w:rPr>
                <w:color w:val="000000" w:themeColor="text1"/>
                <w:sz w:val="20"/>
                <w:szCs w:val="20"/>
              </w:rPr>
              <w:t xml:space="preserve"> (combined with urban), BA or higher (combined with some college), and other race/ethnicity (combined with Hispanic). All estimates are weighted, except for sample size. Chi-square tests are used to test the differences in categorical variables and t-tests are used to test the differences in continuous variables. The p-value from these tests is shown in the ‘Sig.’ column. </w:t>
            </w:r>
            <w:r w:rsidRPr="00551CA2">
              <w:rPr>
                <w:color w:val="000000" w:themeColor="text1"/>
                <w:sz w:val="20"/>
                <w:szCs w:val="20"/>
              </w:rPr>
              <w:t>† p&lt;0.1, * p&lt;0.05, ** p&lt;0.01, *** p&lt;0.001.</w:t>
            </w:r>
            <w:r w:rsidR="00C75B4C">
              <w:rPr>
                <w:color w:val="000000" w:themeColor="text1"/>
                <w:sz w:val="20"/>
                <w:szCs w:val="20"/>
              </w:rPr>
              <w:t xml:space="preserve"> Data come from wave 3 and wave k in the </w:t>
            </w:r>
            <w:r w:rsidRPr="001017EC">
              <w:rPr>
                <w:color w:val="000000" w:themeColor="text1"/>
                <w:sz w:val="20"/>
                <w:szCs w:val="20"/>
              </w:rPr>
              <w:t>ECLS-B.</w:t>
            </w:r>
          </w:p>
        </w:tc>
      </w:tr>
    </w:tbl>
    <w:p w14:paraId="0905D53C" w14:textId="77777777" w:rsidR="004852C2" w:rsidRPr="009F4DAD" w:rsidRDefault="004852C2" w:rsidP="004852C2">
      <w:pPr>
        <w:pStyle w:val="Caption"/>
        <w:rPr>
          <w:color w:val="000000" w:themeColor="text1"/>
          <w:szCs w:val="24"/>
        </w:rPr>
      </w:pPr>
    </w:p>
    <w:p w14:paraId="3FD22036" w14:textId="77777777" w:rsidR="004852C2" w:rsidRPr="009F4DAD" w:rsidRDefault="004852C2" w:rsidP="004852C2">
      <w:pPr>
        <w:pStyle w:val="Caption"/>
        <w:rPr>
          <w:color w:val="000000" w:themeColor="text1"/>
          <w:szCs w:val="24"/>
        </w:rPr>
      </w:pPr>
    </w:p>
    <w:p w14:paraId="7B2A810B" w14:textId="77777777" w:rsidR="004852C2" w:rsidRPr="009F4DAD" w:rsidRDefault="004852C2" w:rsidP="004852C2">
      <w:pPr>
        <w:pStyle w:val="Caption"/>
        <w:rPr>
          <w:color w:val="000000" w:themeColor="text1"/>
          <w:szCs w:val="24"/>
        </w:rPr>
      </w:pPr>
    </w:p>
    <w:p w14:paraId="28A58380" w14:textId="77777777" w:rsidR="004852C2" w:rsidRDefault="004852C2" w:rsidP="004852C2">
      <w:pPr>
        <w:pStyle w:val="Caption"/>
        <w:rPr>
          <w:color w:val="000000" w:themeColor="text1"/>
          <w:szCs w:val="24"/>
        </w:rPr>
      </w:pPr>
      <w:r>
        <w:rPr>
          <w:color w:val="000000" w:themeColor="text1"/>
          <w:szCs w:val="24"/>
        </w:rPr>
        <w:br w:type="page"/>
      </w:r>
    </w:p>
    <w:p w14:paraId="70B28CC1" w14:textId="77777777" w:rsidR="004852C2" w:rsidRPr="009F4DAD" w:rsidRDefault="004852C2" w:rsidP="004852C2">
      <w:pPr>
        <w:rPr>
          <w:color w:val="000000" w:themeColor="text1"/>
        </w:rPr>
      </w:pPr>
      <w:r w:rsidRPr="009C6A27">
        <w:rPr>
          <w:b/>
          <w:bCs/>
          <w:color w:val="000000" w:themeColor="text1"/>
        </w:rPr>
        <w:lastRenderedPageBreak/>
        <w:t>Table S11.</w:t>
      </w:r>
      <w:r w:rsidRPr="009F4DAD">
        <w:rPr>
          <w:color w:val="000000" w:themeColor="text1"/>
        </w:rPr>
        <w:t xml:space="preserve"> Construction of </w:t>
      </w:r>
      <w:r>
        <w:rPr>
          <w:color w:val="000000" w:themeColor="text1"/>
        </w:rPr>
        <w:t>M</w:t>
      </w:r>
      <w:r w:rsidRPr="009F4DAD">
        <w:rPr>
          <w:color w:val="000000" w:themeColor="text1"/>
        </w:rPr>
        <w:t xml:space="preserve">ediators </w:t>
      </w:r>
      <w:r>
        <w:rPr>
          <w:color w:val="000000" w:themeColor="text1"/>
        </w:rPr>
        <w:t>C</w:t>
      </w:r>
      <w:r w:rsidRPr="009F4DAD">
        <w:rPr>
          <w:color w:val="000000" w:themeColor="text1"/>
        </w:rPr>
        <w:t xml:space="preserve">onsidered in the </w:t>
      </w:r>
      <w:r>
        <w:rPr>
          <w:color w:val="000000" w:themeColor="text1"/>
        </w:rPr>
        <w:t>T</w:t>
      </w:r>
      <w:r w:rsidRPr="009F4DAD">
        <w:rPr>
          <w:color w:val="000000" w:themeColor="text1"/>
        </w:rPr>
        <w:t xml:space="preserve">est of </w:t>
      </w:r>
      <w:r>
        <w:rPr>
          <w:color w:val="000000" w:themeColor="text1"/>
        </w:rPr>
        <w:t>M</w:t>
      </w:r>
      <w:r w:rsidRPr="009F4DAD">
        <w:rPr>
          <w:color w:val="000000" w:themeColor="text1"/>
        </w:rPr>
        <w:t>echanisms</w:t>
      </w:r>
    </w:p>
    <w:tbl>
      <w:tblPr>
        <w:tblStyle w:val="TableGrid"/>
        <w:tblW w:w="0" w:type="auto"/>
        <w:tblLook w:val="04A0" w:firstRow="1" w:lastRow="0" w:firstColumn="1" w:lastColumn="0" w:noHBand="0" w:noVBand="1"/>
      </w:tblPr>
      <w:tblGrid>
        <w:gridCol w:w="1705"/>
        <w:gridCol w:w="4590"/>
        <w:gridCol w:w="3055"/>
      </w:tblGrid>
      <w:tr w:rsidR="004852C2" w:rsidRPr="009F4DAD" w14:paraId="20CE8BC1" w14:textId="77777777" w:rsidTr="00E40070">
        <w:tc>
          <w:tcPr>
            <w:tcW w:w="1705" w:type="dxa"/>
            <w:vAlign w:val="center"/>
          </w:tcPr>
          <w:p w14:paraId="0CCEBE5B" w14:textId="77777777" w:rsidR="004852C2" w:rsidRPr="009F4DAD" w:rsidRDefault="004852C2" w:rsidP="00E40070">
            <w:pPr>
              <w:jc w:val="center"/>
              <w:rPr>
                <w:color w:val="000000" w:themeColor="text1"/>
              </w:rPr>
            </w:pPr>
            <w:r w:rsidRPr="009F4DAD">
              <w:rPr>
                <w:color w:val="000000" w:themeColor="text1"/>
              </w:rPr>
              <w:t>Variables</w:t>
            </w:r>
          </w:p>
        </w:tc>
        <w:tc>
          <w:tcPr>
            <w:tcW w:w="4590" w:type="dxa"/>
            <w:vAlign w:val="center"/>
          </w:tcPr>
          <w:p w14:paraId="72694E4C" w14:textId="77777777" w:rsidR="004852C2" w:rsidRPr="009F4DAD" w:rsidRDefault="004852C2" w:rsidP="00E40070">
            <w:pPr>
              <w:jc w:val="center"/>
              <w:rPr>
                <w:color w:val="000000" w:themeColor="text1"/>
              </w:rPr>
            </w:pPr>
            <w:r w:rsidRPr="009F4DAD">
              <w:rPr>
                <w:color w:val="000000" w:themeColor="text1"/>
              </w:rPr>
              <w:t>How they are constructed</w:t>
            </w:r>
          </w:p>
        </w:tc>
        <w:tc>
          <w:tcPr>
            <w:tcW w:w="3055" w:type="dxa"/>
            <w:vAlign w:val="center"/>
          </w:tcPr>
          <w:p w14:paraId="4CED9E03" w14:textId="77777777" w:rsidR="004852C2" w:rsidRPr="009F4DAD" w:rsidRDefault="004852C2" w:rsidP="00E40070">
            <w:pPr>
              <w:jc w:val="center"/>
              <w:rPr>
                <w:color w:val="000000" w:themeColor="text1"/>
              </w:rPr>
            </w:pPr>
            <w:r w:rsidRPr="009F4DAD">
              <w:rPr>
                <w:color w:val="000000" w:themeColor="text1"/>
              </w:rPr>
              <w:t xml:space="preserve">Mean (SD) / </w:t>
            </w:r>
          </w:p>
          <w:p w14:paraId="52D3C237" w14:textId="77777777" w:rsidR="004852C2" w:rsidRPr="009F4DAD" w:rsidRDefault="004852C2" w:rsidP="00E40070">
            <w:pPr>
              <w:jc w:val="center"/>
              <w:rPr>
                <w:color w:val="000000" w:themeColor="text1"/>
              </w:rPr>
            </w:pPr>
            <w:r w:rsidRPr="009F4DAD">
              <w:rPr>
                <w:color w:val="000000" w:themeColor="text1"/>
              </w:rPr>
              <w:t xml:space="preserve">[Range] / </w:t>
            </w:r>
            <w:r w:rsidRPr="009F4DAD">
              <w:rPr>
                <w:color w:val="000000" w:themeColor="text1"/>
              </w:rPr>
              <w:br/>
              <w:t xml:space="preserve">Percentages (%) </w:t>
            </w:r>
          </w:p>
        </w:tc>
      </w:tr>
      <w:tr w:rsidR="004852C2" w:rsidRPr="009F4DAD" w14:paraId="4000B441" w14:textId="77777777" w:rsidTr="00E40070">
        <w:tc>
          <w:tcPr>
            <w:tcW w:w="1705" w:type="dxa"/>
            <w:vAlign w:val="center"/>
          </w:tcPr>
          <w:p w14:paraId="2ED42170" w14:textId="77777777" w:rsidR="004852C2" w:rsidRPr="009F4DAD" w:rsidRDefault="004852C2" w:rsidP="00E40070">
            <w:pPr>
              <w:jc w:val="center"/>
              <w:rPr>
                <w:color w:val="000000" w:themeColor="text1"/>
              </w:rPr>
            </w:pPr>
            <w:r w:rsidRPr="009F4DAD">
              <w:rPr>
                <w:color w:val="000000" w:themeColor="text1"/>
              </w:rPr>
              <w:t>Mother’s depressive symptoms</w:t>
            </w:r>
          </w:p>
        </w:tc>
        <w:tc>
          <w:tcPr>
            <w:tcW w:w="4590" w:type="dxa"/>
            <w:vAlign w:val="center"/>
          </w:tcPr>
          <w:p w14:paraId="1B13939E" w14:textId="77777777" w:rsidR="004852C2" w:rsidRPr="009F4DAD" w:rsidRDefault="004852C2" w:rsidP="00E40070">
            <w:pPr>
              <w:rPr>
                <w:color w:val="000000" w:themeColor="text1"/>
              </w:rPr>
            </w:pPr>
            <w:r w:rsidRPr="009F4DAD">
              <w:rPr>
                <w:color w:val="000000" w:themeColor="text1"/>
              </w:rPr>
              <w:t>To construct the indicator for whether a mother has depressive symptoms, this paper used a self-reported depression scale in the ECLS-B data. The ECLS-B used a 12-item version of the Center for Epidemiological Studies’ Depression Scale (Radloff, 1977), which assesses depressive feelings and behavior during the past week. Each item is coded on a 4-point scale between 0 and 3, and total scores of all items are categorized into no (0-4), mild (5-9), moderate (10-14), or severe depressive symptoms (15+) (Paulson, Keefe, &amp; Leiferman, 2009; Silverstein et al., 2006). Mothers having moderate or severe depressive symptoms are coded as 1 for this indicator.</w:t>
            </w:r>
          </w:p>
        </w:tc>
        <w:tc>
          <w:tcPr>
            <w:tcW w:w="3055" w:type="dxa"/>
            <w:vAlign w:val="center"/>
          </w:tcPr>
          <w:p w14:paraId="5912C447" w14:textId="77777777" w:rsidR="004852C2" w:rsidRPr="009F4DAD" w:rsidRDefault="004852C2" w:rsidP="00E40070">
            <w:pPr>
              <w:jc w:val="center"/>
              <w:rPr>
                <w:color w:val="000000" w:themeColor="text1"/>
              </w:rPr>
            </w:pPr>
            <w:r w:rsidRPr="009F4DAD">
              <w:rPr>
                <w:color w:val="000000" w:themeColor="text1"/>
              </w:rPr>
              <w:t>Moderately or severely depressed (30.65%), Not, or mildly depressed (69.35%)</w:t>
            </w:r>
          </w:p>
        </w:tc>
      </w:tr>
      <w:tr w:rsidR="004852C2" w:rsidRPr="009F4DAD" w14:paraId="459AF3DF" w14:textId="77777777" w:rsidTr="00E40070">
        <w:tc>
          <w:tcPr>
            <w:tcW w:w="1705" w:type="dxa"/>
            <w:vAlign w:val="center"/>
          </w:tcPr>
          <w:p w14:paraId="761000FE" w14:textId="77777777" w:rsidR="004852C2" w:rsidRPr="009F4DAD" w:rsidRDefault="004852C2" w:rsidP="00E40070">
            <w:pPr>
              <w:jc w:val="center"/>
              <w:rPr>
                <w:color w:val="000000" w:themeColor="text1"/>
              </w:rPr>
            </w:pPr>
            <w:r w:rsidRPr="009F4DAD">
              <w:rPr>
                <w:color w:val="000000" w:themeColor="text1"/>
              </w:rPr>
              <w:t>Mother’s severe depressive symptoms</w:t>
            </w:r>
          </w:p>
        </w:tc>
        <w:tc>
          <w:tcPr>
            <w:tcW w:w="4590" w:type="dxa"/>
            <w:vAlign w:val="center"/>
          </w:tcPr>
          <w:p w14:paraId="5F03193E" w14:textId="77777777" w:rsidR="004852C2" w:rsidRPr="009F4DAD" w:rsidRDefault="004852C2" w:rsidP="00E40070">
            <w:pPr>
              <w:rPr>
                <w:color w:val="000000" w:themeColor="text1"/>
              </w:rPr>
            </w:pPr>
            <w:r w:rsidRPr="009F4DAD">
              <w:rPr>
                <w:color w:val="000000" w:themeColor="text1"/>
              </w:rPr>
              <w:t>I use the same scale above to construct the indicator for having severe depressive symptoms.</w:t>
            </w:r>
          </w:p>
        </w:tc>
        <w:tc>
          <w:tcPr>
            <w:tcW w:w="3055" w:type="dxa"/>
            <w:vAlign w:val="center"/>
          </w:tcPr>
          <w:p w14:paraId="14EC3ADD" w14:textId="77777777" w:rsidR="004852C2" w:rsidRPr="009F4DAD" w:rsidRDefault="004852C2" w:rsidP="00E40070">
            <w:pPr>
              <w:jc w:val="center"/>
              <w:rPr>
                <w:color w:val="000000" w:themeColor="text1"/>
              </w:rPr>
            </w:pPr>
            <w:r w:rsidRPr="009F4DAD">
              <w:rPr>
                <w:color w:val="000000" w:themeColor="text1"/>
              </w:rPr>
              <w:t>Severely depressed (14.19%), Not, mildly, or moderately depressed (85.81%)</w:t>
            </w:r>
          </w:p>
        </w:tc>
      </w:tr>
      <w:tr w:rsidR="004852C2" w:rsidRPr="009F4DAD" w14:paraId="7860963A" w14:textId="77777777" w:rsidTr="00E40070">
        <w:tc>
          <w:tcPr>
            <w:tcW w:w="1705" w:type="dxa"/>
            <w:vAlign w:val="center"/>
          </w:tcPr>
          <w:p w14:paraId="648A85B4" w14:textId="77777777" w:rsidR="004852C2" w:rsidRPr="009F4DAD" w:rsidRDefault="004852C2" w:rsidP="00E40070">
            <w:pPr>
              <w:jc w:val="center"/>
              <w:rPr>
                <w:color w:val="000000" w:themeColor="text1"/>
              </w:rPr>
            </w:pPr>
            <w:r w:rsidRPr="009F4DAD">
              <w:rPr>
                <w:color w:val="000000" w:themeColor="text1"/>
              </w:rPr>
              <w:t>Number of books</w:t>
            </w:r>
          </w:p>
        </w:tc>
        <w:tc>
          <w:tcPr>
            <w:tcW w:w="4590" w:type="dxa"/>
            <w:vAlign w:val="center"/>
          </w:tcPr>
          <w:p w14:paraId="31384679" w14:textId="77777777" w:rsidR="004852C2" w:rsidRPr="009F4DAD" w:rsidRDefault="004852C2" w:rsidP="00E40070">
            <w:pPr>
              <w:rPr>
                <w:color w:val="000000" w:themeColor="text1"/>
              </w:rPr>
            </w:pPr>
            <w:r w:rsidRPr="009F4DAD">
              <w:rPr>
                <w:color w:val="000000" w:themeColor="text1"/>
              </w:rPr>
              <w:t>This is a continuous variable that measures the number of books at home. In the analysis, it is standardized to have a mean of zero and a standard deviation of 1.</w:t>
            </w:r>
          </w:p>
        </w:tc>
        <w:tc>
          <w:tcPr>
            <w:tcW w:w="3055" w:type="dxa"/>
            <w:vAlign w:val="center"/>
          </w:tcPr>
          <w:p w14:paraId="56F46201" w14:textId="77777777" w:rsidR="004852C2" w:rsidRPr="009F4DAD" w:rsidRDefault="004852C2" w:rsidP="00E40070">
            <w:pPr>
              <w:jc w:val="center"/>
              <w:rPr>
                <w:color w:val="000000" w:themeColor="text1"/>
              </w:rPr>
            </w:pPr>
            <w:r w:rsidRPr="009F4DAD">
              <w:rPr>
                <w:color w:val="000000" w:themeColor="text1"/>
              </w:rPr>
              <w:t>-0.30 (0.59) [-0.79, 9.33]</w:t>
            </w:r>
          </w:p>
        </w:tc>
      </w:tr>
      <w:tr w:rsidR="004852C2" w:rsidRPr="009F4DAD" w14:paraId="14B6F27D" w14:textId="77777777" w:rsidTr="00E40070">
        <w:tc>
          <w:tcPr>
            <w:tcW w:w="1705" w:type="dxa"/>
            <w:vAlign w:val="center"/>
          </w:tcPr>
          <w:p w14:paraId="2C70356B" w14:textId="77777777" w:rsidR="004852C2" w:rsidRPr="009F4DAD" w:rsidRDefault="004852C2" w:rsidP="00E40070">
            <w:pPr>
              <w:jc w:val="center"/>
              <w:rPr>
                <w:color w:val="000000" w:themeColor="text1"/>
              </w:rPr>
            </w:pPr>
            <w:r w:rsidRPr="009F4DAD">
              <w:rPr>
                <w:color w:val="000000" w:themeColor="text1"/>
              </w:rPr>
              <w:t>Cognitive activity index</w:t>
            </w:r>
          </w:p>
        </w:tc>
        <w:tc>
          <w:tcPr>
            <w:tcW w:w="4590" w:type="dxa"/>
            <w:vAlign w:val="center"/>
          </w:tcPr>
          <w:p w14:paraId="67BE1792" w14:textId="77777777" w:rsidR="004852C2" w:rsidRPr="009F4DAD" w:rsidRDefault="004852C2" w:rsidP="00E40070">
            <w:pPr>
              <w:rPr>
                <w:color w:val="000000" w:themeColor="text1"/>
              </w:rPr>
            </w:pPr>
            <w:r w:rsidRPr="009F4DAD">
              <w:rPr>
                <w:color w:val="000000" w:themeColor="text1"/>
              </w:rPr>
              <w:t>This is calculated by averaging the values of the following three items, which are coded on a 4-point scale (1 “not at all”, 2 “once or twice” 3 “3 to 6 times” 4 “every day”): how often mothers or any other family members read books to the child, sing songs with the child, and tell stories to the child in a typical week.</w:t>
            </w:r>
          </w:p>
        </w:tc>
        <w:tc>
          <w:tcPr>
            <w:tcW w:w="3055" w:type="dxa"/>
            <w:vAlign w:val="center"/>
          </w:tcPr>
          <w:p w14:paraId="029B23BE" w14:textId="77777777" w:rsidR="004852C2" w:rsidRPr="009F4DAD" w:rsidRDefault="004852C2" w:rsidP="00E40070">
            <w:pPr>
              <w:jc w:val="center"/>
              <w:rPr>
                <w:color w:val="000000" w:themeColor="text1"/>
              </w:rPr>
            </w:pPr>
            <w:r w:rsidRPr="009F4DAD">
              <w:rPr>
                <w:color w:val="000000" w:themeColor="text1"/>
              </w:rPr>
              <w:t>2.87 (0.69) [1.00, 4.00]</w:t>
            </w:r>
          </w:p>
        </w:tc>
      </w:tr>
      <w:tr w:rsidR="004852C2" w:rsidRPr="009F4DAD" w14:paraId="3B45C86F" w14:textId="77777777" w:rsidTr="00E40070">
        <w:tc>
          <w:tcPr>
            <w:tcW w:w="1705" w:type="dxa"/>
            <w:vAlign w:val="center"/>
          </w:tcPr>
          <w:p w14:paraId="49815D4F" w14:textId="77777777" w:rsidR="004852C2" w:rsidRPr="009F4DAD" w:rsidRDefault="004852C2" w:rsidP="00E40070">
            <w:pPr>
              <w:jc w:val="center"/>
              <w:rPr>
                <w:color w:val="000000" w:themeColor="text1"/>
              </w:rPr>
            </w:pPr>
            <w:r w:rsidRPr="009F4DAD">
              <w:rPr>
                <w:color w:val="000000" w:themeColor="text1"/>
              </w:rPr>
              <w:t>Reading time</w:t>
            </w:r>
          </w:p>
        </w:tc>
        <w:tc>
          <w:tcPr>
            <w:tcW w:w="4590" w:type="dxa"/>
            <w:vAlign w:val="center"/>
          </w:tcPr>
          <w:p w14:paraId="02E57D83" w14:textId="77777777" w:rsidR="004852C2" w:rsidRPr="009F4DAD" w:rsidRDefault="004852C2" w:rsidP="00E40070">
            <w:pPr>
              <w:rPr>
                <w:color w:val="000000" w:themeColor="text1"/>
              </w:rPr>
            </w:pPr>
            <w:r w:rsidRPr="009F4DAD">
              <w:rPr>
                <w:color w:val="000000" w:themeColor="text1"/>
              </w:rPr>
              <w:t>This is a continuous variable that measures the minutes per day that mothers or other family members read to the child.</w:t>
            </w:r>
          </w:p>
        </w:tc>
        <w:tc>
          <w:tcPr>
            <w:tcW w:w="3055" w:type="dxa"/>
            <w:vAlign w:val="center"/>
          </w:tcPr>
          <w:p w14:paraId="390CCDF3" w14:textId="77777777" w:rsidR="004852C2" w:rsidRPr="009F4DAD" w:rsidRDefault="004852C2" w:rsidP="00E40070">
            <w:pPr>
              <w:jc w:val="center"/>
              <w:rPr>
                <w:color w:val="000000" w:themeColor="text1"/>
              </w:rPr>
            </w:pPr>
            <w:r w:rsidRPr="009F4DAD">
              <w:rPr>
                <w:color w:val="000000" w:themeColor="text1"/>
              </w:rPr>
              <w:t>25.44 (20.56) [0.00, 300.00]</w:t>
            </w:r>
          </w:p>
        </w:tc>
      </w:tr>
      <w:tr w:rsidR="004852C2" w:rsidRPr="009F4DAD" w14:paraId="7380DD07" w14:textId="77777777" w:rsidTr="00E40070">
        <w:tc>
          <w:tcPr>
            <w:tcW w:w="1705" w:type="dxa"/>
            <w:vAlign w:val="center"/>
          </w:tcPr>
          <w:p w14:paraId="7F271D0B" w14:textId="77777777" w:rsidR="004852C2" w:rsidRPr="009F4DAD" w:rsidRDefault="004852C2" w:rsidP="00E40070">
            <w:pPr>
              <w:jc w:val="center"/>
              <w:rPr>
                <w:color w:val="000000" w:themeColor="text1"/>
              </w:rPr>
            </w:pPr>
            <w:r w:rsidRPr="009F4DAD">
              <w:rPr>
                <w:color w:val="000000" w:themeColor="text1"/>
              </w:rPr>
              <w:t>Healthy eating index</w:t>
            </w:r>
          </w:p>
        </w:tc>
        <w:tc>
          <w:tcPr>
            <w:tcW w:w="4590" w:type="dxa"/>
            <w:vAlign w:val="center"/>
          </w:tcPr>
          <w:p w14:paraId="1A921D38" w14:textId="77777777" w:rsidR="004852C2" w:rsidRPr="009F4DAD" w:rsidRDefault="004852C2" w:rsidP="00E40070">
            <w:pPr>
              <w:rPr>
                <w:color w:val="000000" w:themeColor="text1"/>
              </w:rPr>
            </w:pPr>
            <w:r w:rsidRPr="009F4DAD">
              <w:rPr>
                <w:color w:val="000000" w:themeColor="text1"/>
              </w:rPr>
              <w:t xml:space="preserve">This is calculated by averaging the values of four items that indicate the frequency that the child drank milk, drank 100% fruit juice, ate vegetables, and ate fruit during the past 7 days. Each item is assessed on a 7-point scale, and I convert this into a continuous scale that measures an approximate </w:t>
            </w:r>
            <w:r w:rsidRPr="009F4DAD">
              <w:rPr>
                <w:color w:val="000000" w:themeColor="text1"/>
              </w:rPr>
              <w:lastRenderedPageBreak/>
              <w:t>frequency of consuming each item per week: “none” (~assigned with 0); “one to three times during the past 7 days” (~assigned with 2); “four to six times during the past 7 days” (~assigned with 5); “once a day” (~assigned with 7); “twice a day” (~assigned with 14); “three times a day” (~assigned with 21); “four or more times a day” (~assigned with 28). Finally, the averaged value is standardized to have a mean of zero and a standard deviation of 1.</w:t>
            </w:r>
          </w:p>
        </w:tc>
        <w:tc>
          <w:tcPr>
            <w:tcW w:w="3055" w:type="dxa"/>
            <w:vAlign w:val="center"/>
          </w:tcPr>
          <w:p w14:paraId="7277A84F" w14:textId="77777777" w:rsidR="004852C2" w:rsidRPr="009F4DAD" w:rsidRDefault="004852C2" w:rsidP="00E40070">
            <w:pPr>
              <w:tabs>
                <w:tab w:val="left" w:pos="933"/>
              </w:tabs>
              <w:jc w:val="center"/>
              <w:rPr>
                <w:color w:val="000000" w:themeColor="text1"/>
              </w:rPr>
            </w:pPr>
            <w:r w:rsidRPr="009F4DAD">
              <w:rPr>
                <w:color w:val="000000" w:themeColor="text1"/>
              </w:rPr>
              <w:lastRenderedPageBreak/>
              <w:t>0.07 (1.08) [-2.19, 3.88]</w:t>
            </w:r>
          </w:p>
        </w:tc>
      </w:tr>
    </w:tbl>
    <w:p w14:paraId="31AC38D3" w14:textId="4E2F74E1" w:rsidR="004852C2" w:rsidRPr="001017EC" w:rsidRDefault="004852C2" w:rsidP="004852C2">
      <w:pPr>
        <w:spacing w:line="480" w:lineRule="auto"/>
        <w:rPr>
          <w:color w:val="000000" w:themeColor="text1"/>
          <w:sz w:val="20"/>
          <w:szCs w:val="20"/>
        </w:rPr>
      </w:pPr>
      <w:r w:rsidRPr="001017EC">
        <w:rPr>
          <w:color w:val="000000" w:themeColor="text1"/>
          <w:sz w:val="20"/>
          <w:szCs w:val="20"/>
        </w:rPr>
        <w:t>Notes: All estimates are weighted.</w:t>
      </w:r>
      <w:r w:rsidR="00B054EB">
        <w:rPr>
          <w:color w:val="000000" w:themeColor="text1"/>
          <w:sz w:val="20"/>
          <w:szCs w:val="20"/>
        </w:rPr>
        <w:t xml:space="preserve"> Data come from wave 3 and wave k in the ECLS-B.</w:t>
      </w:r>
    </w:p>
    <w:p w14:paraId="7807E756" w14:textId="77777777" w:rsidR="00045D96" w:rsidRDefault="00F17C68" w:rsidP="004852C2">
      <w:pPr>
        <w:pStyle w:val="Caption"/>
        <w:rPr>
          <w:color w:val="000000" w:themeColor="text1"/>
          <w:szCs w:val="24"/>
        </w:rPr>
        <w:sectPr w:rsidR="00045D96" w:rsidSect="004852C2">
          <w:footerReference w:type="even" r:id="rId7"/>
          <w:footerReference w:type="default" r:id="rId8"/>
          <w:pgSz w:w="12240" w:h="15840"/>
          <w:pgMar w:top="1440" w:right="1440" w:bottom="1440" w:left="1440" w:header="720" w:footer="720" w:gutter="0"/>
          <w:cols w:space="720"/>
          <w:docGrid w:linePitch="360"/>
        </w:sectPr>
      </w:pPr>
      <w:r>
        <w:rPr>
          <w:color w:val="000000" w:themeColor="text1"/>
          <w:szCs w:val="24"/>
        </w:rPr>
        <w:br w:type="page"/>
      </w:r>
    </w:p>
    <w:tbl>
      <w:tblPr>
        <w:tblW w:w="0" w:type="auto"/>
        <w:tblLayout w:type="fixed"/>
        <w:tblLook w:val="04A0" w:firstRow="1" w:lastRow="0" w:firstColumn="1" w:lastColumn="0" w:noHBand="0" w:noVBand="1"/>
      </w:tblPr>
      <w:tblGrid>
        <w:gridCol w:w="1710"/>
        <w:gridCol w:w="1080"/>
        <w:gridCol w:w="1170"/>
        <w:gridCol w:w="1080"/>
        <w:gridCol w:w="1260"/>
        <w:gridCol w:w="1080"/>
        <w:gridCol w:w="1080"/>
        <w:gridCol w:w="1080"/>
        <w:gridCol w:w="1080"/>
        <w:gridCol w:w="1260"/>
        <w:gridCol w:w="1080"/>
      </w:tblGrid>
      <w:tr w:rsidR="00045D96" w:rsidRPr="00045D96" w14:paraId="4C81D4F8" w14:textId="77777777" w:rsidTr="003735F6">
        <w:trPr>
          <w:trHeight w:val="320"/>
        </w:trPr>
        <w:tc>
          <w:tcPr>
            <w:tcW w:w="12960" w:type="dxa"/>
            <w:gridSpan w:val="11"/>
            <w:tcBorders>
              <w:top w:val="nil"/>
              <w:left w:val="nil"/>
              <w:bottom w:val="nil"/>
              <w:right w:val="nil"/>
            </w:tcBorders>
            <w:shd w:val="clear" w:color="auto" w:fill="auto"/>
            <w:noWrap/>
            <w:vAlign w:val="bottom"/>
            <w:hideMark/>
          </w:tcPr>
          <w:p w14:paraId="5E7869DB" w14:textId="13ED41B3" w:rsidR="00045D96" w:rsidRPr="00045D96" w:rsidRDefault="00045D96" w:rsidP="00045D96">
            <w:pPr>
              <w:rPr>
                <w:color w:val="000000"/>
              </w:rPr>
            </w:pPr>
            <w:r w:rsidRPr="00045D96">
              <w:rPr>
                <w:b/>
                <w:bCs/>
                <w:color w:val="000000"/>
              </w:rPr>
              <w:lastRenderedPageBreak/>
              <w:t>Table S12.</w:t>
            </w:r>
            <w:r w:rsidRPr="00045D96">
              <w:rPr>
                <w:color w:val="000000"/>
              </w:rPr>
              <w:t xml:space="preserve"> Full Regression Results of the Interaction Effects between the Maximum EITC and the SNAP purchasing power. </w:t>
            </w:r>
          </w:p>
        </w:tc>
      </w:tr>
      <w:tr w:rsidR="00045D96" w:rsidRPr="00045D96" w14:paraId="353BCD8E" w14:textId="77777777" w:rsidTr="00EC3EC5">
        <w:trPr>
          <w:trHeight w:val="320"/>
        </w:trPr>
        <w:tc>
          <w:tcPr>
            <w:tcW w:w="1710" w:type="dxa"/>
            <w:tcBorders>
              <w:top w:val="single" w:sz="4" w:space="0" w:color="000000"/>
              <w:left w:val="nil"/>
              <w:bottom w:val="nil"/>
              <w:right w:val="nil"/>
            </w:tcBorders>
            <w:shd w:val="clear" w:color="auto" w:fill="auto"/>
            <w:noWrap/>
            <w:vAlign w:val="bottom"/>
            <w:hideMark/>
          </w:tcPr>
          <w:p w14:paraId="2BD402D7" w14:textId="77777777" w:rsidR="00045D96" w:rsidRPr="00045D96" w:rsidRDefault="00045D96">
            <w:pPr>
              <w:rPr>
                <w:color w:val="000000"/>
                <w:sz w:val="22"/>
                <w:szCs w:val="22"/>
              </w:rPr>
            </w:pPr>
            <w:r w:rsidRPr="00045D96">
              <w:rPr>
                <w:color w:val="000000"/>
                <w:sz w:val="22"/>
                <w:szCs w:val="22"/>
              </w:rPr>
              <w:t> </w:t>
            </w:r>
          </w:p>
        </w:tc>
        <w:tc>
          <w:tcPr>
            <w:tcW w:w="5670" w:type="dxa"/>
            <w:gridSpan w:val="5"/>
            <w:tcBorders>
              <w:top w:val="single" w:sz="4" w:space="0" w:color="000000"/>
              <w:left w:val="nil"/>
              <w:bottom w:val="single" w:sz="4" w:space="0" w:color="auto"/>
              <w:right w:val="nil"/>
            </w:tcBorders>
            <w:shd w:val="clear" w:color="auto" w:fill="auto"/>
            <w:noWrap/>
            <w:vAlign w:val="center"/>
            <w:hideMark/>
          </w:tcPr>
          <w:p w14:paraId="7F7DB649" w14:textId="77777777" w:rsidR="00045D96" w:rsidRPr="00045D96" w:rsidRDefault="00045D96" w:rsidP="00045D96">
            <w:pPr>
              <w:jc w:val="center"/>
              <w:rPr>
                <w:color w:val="000000"/>
                <w:sz w:val="22"/>
                <w:szCs w:val="22"/>
              </w:rPr>
            </w:pPr>
            <w:r w:rsidRPr="00045D96">
              <w:rPr>
                <w:color w:val="000000"/>
                <w:sz w:val="22"/>
                <w:szCs w:val="22"/>
              </w:rPr>
              <w:t>Reading</w:t>
            </w:r>
          </w:p>
        </w:tc>
        <w:tc>
          <w:tcPr>
            <w:tcW w:w="5580" w:type="dxa"/>
            <w:gridSpan w:val="5"/>
            <w:tcBorders>
              <w:top w:val="single" w:sz="4" w:space="0" w:color="000000"/>
              <w:left w:val="nil"/>
              <w:bottom w:val="single" w:sz="4" w:space="0" w:color="auto"/>
              <w:right w:val="nil"/>
            </w:tcBorders>
            <w:shd w:val="clear" w:color="auto" w:fill="auto"/>
            <w:noWrap/>
            <w:vAlign w:val="center"/>
            <w:hideMark/>
          </w:tcPr>
          <w:p w14:paraId="14C719F7" w14:textId="77777777" w:rsidR="00045D96" w:rsidRPr="00045D96" w:rsidRDefault="00045D96" w:rsidP="00045D96">
            <w:pPr>
              <w:jc w:val="center"/>
              <w:rPr>
                <w:color w:val="000000"/>
                <w:sz w:val="22"/>
                <w:szCs w:val="22"/>
              </w:rPr>
            </w:pPr>
            <w:r w:rsidRPr="00045D96">
              <w:rPr>
                <w:color w:val="000000"/>
                <w:sz w:val="22"/>
                <w:szCs w:val="22"/>
              </w:rPr>
              <w:t>Math</w:t>
            </w:r>
          </w:p>
        </w:tc>
      </w:tr>
      <w:tr w:rsidR="00045D96" w:rsidRPr="00045D96" w14:paraId="13D3C22E" w14:textId="77777777" w:rsidTr="00EC3EC5">
        <w:trPr>
          <w:trHeight w:val="320"/>
        </w:trPr>
        <w:tc>
          <w:tcPr>
            <w:tcW w:w="1710" w:type="dxa"/>
            <w:tcBorders>
              <w:top w:val="nil"/>
              <w:left w:val="nil"/>
              <w:bottom w:val="single" w:sz="4" w:space="0" w:color="auto"/>
              <w:right w:val="nil"/>
            </w:tcBorders>
            <w:shd w:val="clear" w:color="auto" w:fill="auto"/>
            <w:noWrap/>
            <w:vAlign w:val="bottom"/>
            <w:hideMark/>
          </w:tcPr>
          <w:p w14:paraId="52499C99" w14:textId="77777777" w:rsidR="00045D96" w:rsidRPr="00045D96" w:rsidRDefault="00045D96">
            <w:pPr>
              <w:rPr>
                <w:color w:val="000000"/>
                <w:sz w:val="22"/>
                <w:szCs w:val="22"/>
              </w:rPr>
            </w:pPr>
            <w:r w:rsidRPr="00045D96">
              <w:rPr>
                <w:color w:val="000000"/>
                <w:sz w:val="22"/>
                <w:szCs w:val="22"/>
              </w:rPr>
              <w:t> </w:t>
            </w:r>
          </w:p>
        </w:tc>
        <w:tc>
          <w:tcPr>
            <w:tcW w:w="1080" w:type="dxa"/>
            <w:tcBorders>
              <w:top w:val="nil"/>
              <w:left w:val="nil"/>
              <w:bottom w:val="single" w:sz="4" w:space="0" w:color="auto"/>
              <w:right w:val="nil"/>
            </w:tcBorders>
            <w:shd w:val="clear" w:color="auto" w:fill="auto"/>
            <w:noWrap/>
            <w:vAlign w:val="center"/>
            <w:hideMark/>
          </w:tcPr>
          <w:p w14:paraId="6D097584" w14:textId="77777777" w:rsidR="00045D96" w:rsidRPr="00045D96" w:rsidRDefault="00045D96" w:rsidP="00045D96">
            <w:pPr>
              <w:jc w:val="center"/>
              <w:rPr>
                <w:color w:val="000000"/>
                <w:sz w:val="22"/>
                <w:szCs w:val="22"/>
              </w:rPr>
            </w:pPr>
            <w:r w:rsidRPr="00045D96">
              <w:rPr>
                <w:color w:val="000000"/>
                <w:sz w:val="22"/>
                <w:szCs w:val="22"/>
              </w:rPr>
              <w:t>Main</w:t>
            </w:r>
          </w:p>
        </w:tc>
        <w:tc>
          <w:tcPr>
            <w:tcW w:w="1170" w:type="dxa"/>
            <w:tcBorders>
              <w:top w:val="nil"/>
              <w:left w:val="nil"/>
              <w:bottom w:val="single" w:sz="4" w:space="0" w:color="auto"/>
              <w:right w:val="nil"/>
            </w:tcBorders>
            <w:shd w:val="clear" w:color="auto" w:fill="auto"/>
            <w:noWrap/>
            <w:vAlign w:val="center"/>
            <w:hideMark/>
          </w:tcPr>
          <w:p w14:paraId="1EEE444A" w14:textId="77777777" w:rsidR="00045D96" w:rsidRPr="00045D96" w:rsidRDefault="00045D96" w:rsidP="00045D96">
            <w:pPr>
              <w:jc w:val="center"/>
              <w:rPr>
                <w:color w:val="000000"/>
                <w:sz w:val="22"/>
                <w:szCs w:val="22"/>
              </w:rPr>
            </w:pPr>
            <w:r w:rsidRPr="00045D96">
              <w:rPr>
                <w:color w:val="000000"/>
                <w:sz w:val="22"/>
                <w:szCs w:val="22"/>
              </w:rPr>
              <w:t>No deep poverty</w:t>
            </w:r>
          </w:p>
        </w:tc>
        <w:tc>
          <w:tcPr>
            <w:tcW w:w="1080" w:type="dxa"/>
            <w:tcBorders>
              <w:top w:val="nil"/>
              <w:left w:val="nil"/>
              <w:bottom w:val="single" w:sz="4" w:space="0" w:color="auto"/>
              <w:right w:val="nil"/>
            </w:tcBorders>
            <w:shd w:val="clear" w:color="auto" w:fill="auto"/>
            <w:noWrap/>
            <w:vAlign w:val="center"/>
            <w:hideMark/>
          </w:tcPr>
          <w:p w14:paraId="35BE7D9C" w14:textId="77777777" w:rsidR="00045D96" w:rsidRPr="00045D96" w:rsidRDefault="00045D96" w:rsidP="00045D96">
            <w:pPr>
              <w:jc w:val="center"/>
              <w:rPr>
                <w:color w:val="000000"/>
                <w:sz w:val="22"/>
                <w:szCs w:val="22"/>
              </w:rPr>
            </w:pPr>
            <w:r w:rsidRPr="00045D96">
              <w:rPr>
                <w:color w:val="000000"/>
                <w:sz w:val="22"/>
                <w:szCs w:val="22"/>
              </w:rPr>
              <w:t>Overall SNAP</w:t>
            </w:r>
          </w:p>
        </w:tc>
        <w:tc>
          <w:tcPr>
            <w:tcW w:w="1260" w:type="dxa"/>
            <w:tcBorders>
              <w:top w:val="nil"/>
              <w:left w:val="nil"/>
              <w:bottom w:val="single" w:sz="4" w:space="0" w:color="auto"/>
              <w:right w:val="nil"/>
            </w:tcBorders>
            <w:shd w:val="clear" w:color="auto" w:fill="auto"/>
            <w:noWrap/>
            <w:vAlign w:val="center"/>
            <w:hideMark/>
          </w:tcPr>
          <w:p w14:paraId="67E5A263" w14:textId="77777777" w:rsidR="00045D96" w:rsidRPr="00045D96" w:rsidRDefault="00045D96" w:rsidP="00045D96">
            <w:pPr>
              <w:jc w:val="center"/>
              <w:rPr>
                <w:color w:val="000000"/>
                <w:sz w:val="22"/>
                <w:szCs w:val="22"/>
              </w:rPr>
            </w:pPr>
            <w:r w:rsidRPr="00045D96">
              <w:rPr>
                <w:color w:val="000000"/>
                <w:sz w:val="22"/>
                <w:szCs w:val="22"/>
              </w:rPr>
              <w:t>Unmarried, high school or below</w:t>
            </w:r>
          </w:p>
        </w:tc>
        <w:tc>
          <w:tcPr>
            <w:tcW w:w="1080" w:type="dxa"/>
            <w:tcBorders>
              <w:top w:val="nil"/>
              <w:left w:val="nil"/>
              <w:bottom w:val="single" w:sz="4" w:space="0" w:color="auto"/>
              <w:right w:val="nil"/>
            </w:tcBorders>
            <w:shd w:val="clear" w:color="auto" w:fill="auto"/>
            <w:noWrap/>
            <w:vAlign w:val="center"/>
            <w:hideMark/>
          </w:tcPr>
          <w:p w14:paraId="6F938C33" w14:textId="6C33F918" w:rsidR="00045D96" w:rsidRPr="00045D96" w:rsidRDefault="00EC3EC5" w:rsidP="00045D96">
            <w:pPr>
              <w:jc w:val="center"/>
              <w:rPr>
                <w:color w:val="000000"/>
                <w:sz w:val="22"/>
                <w:szCs w:val="22"/>
              </w:rPr>
            </w:pPr>
            <w:r>
              <w:rPr>
                <w:color w:val="000000"/>
                <w:sz w:val="22"/>
                <w:szCs w:val="22"/>
              </w:rPr>
              <w:t>Married, College degree</w:t>
            </w:r>
          </w:p>
        </w:tc>
        <w:tc>
          <w:tcPr>
            <w:tcW w:w="1080" w:type="dxa"/>
            <w:tcBorders>
              <w:top w:val="nil"/>
              <w:left w:val="nil"/>
              <w:bottom w:val="single" w:sz="4" w:space="0" w:color="auto"/>
              <w:right w:val="nil"/>
            </w:tcBorders>
            <w:shd w:val="clear" w:color="auto" w:fill="auto"/>
            <w:noWrap/>
            <w:vAlign w:val="center"/>
            <w:hideMark/>
          </w:tcPr>
          <w:p w14:paraId="0A76715F" w14:textId="77777777" w:rsidR="00045D96" w:rsidRPr="00045D96" w:rsidRDefault="00045D96" w:rsidP="00045D96">
            <w:pPr>
              <w:jc w:val="center"/>
              <w:rPr>
                <w:color w:val="000000"/>
                <w:sz w:val="22"/>
                <w:szCs w:val="22"/>
              </w:rPr>
            </w:pPr>
            <w:r w:rsidRPr="00045D96">
              <w:rPr>
                <w:color w:val="000000"/>
                <w:sz w:val="22"/>
                <w:szCs w:val="22"/>
              </w:rPr>
              <w:t>Main</w:t>
            </w:r>
          </w:p>
        </w:tc>
        <w:tc>
          <w:tcPr>
            <w:tcW w:w="1080" w:type="dxa"/>
            <w:tcBorders>
              <w:top w:val="nil"/>
              <w:left w:val="nil"/>
              <w:bottom w:val="single" w:sz="4" w:space="0" w:color="auto"/>
              <w:right w:val="nil"/>
            </w:tcBorders>
            <w:shd w:val="clear" w:color="auto" w:fill="auto"/>
            <w:noWrap/>
            <w:vAlign w:val="center"/>
            <w:hideMark/>
          </w:tcPr>
          <w:p w14:paraId="7CE8121D" w14:textId="77777777" w:rsidR="00045D96" w:rsidRPr="00045D96" w:rsidRDefault="00045D96" w:rsidP="00045D96">
            <w:pPr>
              <w:jc w:val="center"/>
              <w:rPr>
                <w:color w:val="000000"/>
                <w:sz w:val="22"/>
                <w:szCs w:val="22"/>
              </w:rPr>
            </w:pPr>
            <w:r w:rsidRPr="00045D96">
              <w:rPr>
                <w:color w:val="000000"/>
                <w:sz w:val="22"/>
                <w:szCs w:val="22"/>
              </w:rPr>
              <w:t>No deep poverty</w:t>
            </w:r>
          </w:p>
        </w:tc>
        <w:tc>
          <w:tcPr>
            <w:tcW w:w="1080" w:type="dxa"/>
            <w:tcBorders>
              <w:top w:val="nil"/>
              <w:left w:val="nil"/>
              <w:bottom w:val="single" w:sz="4" w:space="0" w:color="auto"/>
              <w:right w:val="nil"/>
            </w:tcBorders>
            <w:shd w:val="clear" w:color="auto" w:fill="auto"/>
            <w:noWrap/>
            <w:vAlign w:val="center"/>
            <w:hideMark/>
          </w:tcPr>
          <w:p w14:paraId="6E0BE31C" w14:textId="77777777" w:rsidR="00045D96" w:rsidRPr="00045D96" w:rsidRDefault="00045D96" w:rsidP="00045D96">
            <w:pPr>
              <w:jc w:val="center"/>
              <w:rPr>
                <w:color w:val="000000"/>
                <w:sz w:val="22"/>
                <w:szCs w:val="22"/>
              </w:rPr>
            </w:pPr>
            <w:r w:rsidRPr="00045D96">
              <w:rPr>
                <w:color w:val="000000"/>
                <w:sz w:val="22"/>
                <w:szCs w:val="22"/>
              </w:rPr>
              <w:t>Overall SNAP</w:t>
            </w:r>
          </w:p>
        </w:tc>
        <w:tc>
          <w:tcPr>
            <w:tcW w:w="1260" w:type="dxa"/>
            <w:tcBorders>
              <w:top w:val="nil"/>
              <w:left w:val="nil"/>
              <w:bottom w:val="single" w:sz="4" w:space="0" w:color="auto"/>
              <w:right w:val="nil"/>
            </w:tcBorders>
            <w:shd w:val="clear" w:color="auto" w:fill="auto"/>
            <w:noWrap/>
            <w:vAlign w:val="center"/>
            <w:hideMark/>
          </w:tcPr>
          <w:p w14:paraId="59149DAF" w14:textId="77777777" w:rsidR="00045D96" w:rsidRPr="00045D96" w:rsidRDefault="00045D96" w:rsidP="00045D96">
            <w:pPr>
              <w:jc w:val="center"/>
              <w:rPr>
                <w:color w:val="000000"/>
                <w:sz w:val="22"/>
                <w:szCs w:val="22"/>
              </w:rPr>
            </w:pPr>
            <w:r w:rsidRPr="00045D96">
              <w:rPr>
                <w:color w:val="000000"/>
                <w:sz w:val="22"/>
                <w:szCs w:val="22"/>
              </w:rPr>
              <w:t>Unmarried, high school or below</w:t>
            </w:r>
          </w:p>
        </w:tc>
        <w:tc>
          <w:tcPr>
            <w:tcW w:w="1080" w:type="dxa"/>
            <w:tcBorders>
              <w:top w:val="nil"/>
              <w:left w:val="nil"/>
              <w:bottom w:val="single" w:sz="4" w:space="0" w:color="auto"/>
              <w:right w:val="nil"/>
            </w:tcBorders>
            <w:shd w:val="clear" w:color="auto" w:fill="auto"/>
            <w:noWrap/>
            <w:vAlign w:val="center"/>
            <w:hideMark/>
          </w:tcPr>
          <w:p w14:paraId="06F22DCD" w14:textId="355C0B7F" w:rsidR="00045D96" w:rsidRPr="0045131B" w:rsidRDefault="00EC3EC5" w:rsidP="0045131B">
            <w:pPr>
              <w:jc w:val="center"/>
              <w:rPr>
                <w:color w:val="000000"/>
                <w:sz w:val="22"/>
                <w:szCs w:val="22"/>
              </w:rPr>
            </w:pPr>
            <w:r w:rsidRPr="0045131B">
              <w:rPr>
                <w:color w:val="000000"/>
                <w:sz w:val="22"/>
                <w:szCs w:val="22"/>
              </w:rPr>
              <w:t>Married, College degree</w:t>
            </w:r>
          </w:p>
        </w:tc>
      </w:tr>
      <w:tr w:rsidR="0045131B" w:rsidRPr="00045D96" w14:paraId="088216D3" w14:textId="77777777" w:rsidTr="00EC3EC5">
        <w:trPr>
          <w:trHeight w:val="320"/>
        </w:trPr>
        <w:tc>
          <w:tcPr>
            <w:tcW w:w="1710" w:type="dxa"/>
            <w:tcBorders>
              <w:top w:val="nil"/>
              <w:left w:val="nil"/>
              <w:bottom w:val="nil"/>
              <w:right w:val="nil"/>
            </w:tcBorders>
            <w:shd w:val="clear" w:color="auto" w:fill="auto"/>
            <w:noWrap/>
            <w:vAlign w:val="bottom"/>
            <w:hideMark/>
          </w:tcPr>
          <w:p w14:paraId="3DCD14BC" w14:textId="77777777" w:rsidR="0045131B" w:rsidRPr="00045D96" w:rsidRDefault="0045131B" w:rsidP="0045131B">
            <w:pPr>
              <w:rPr>
                <w:color w:val="000000"/>
                <w:sz w:val="22"/>
                <w:szCs w:val="22"/>
              </w:rPr>
            </w:pPr>
            <w:r w:rsidRPr="00045D96">
              <w:rPr>
                <w:color w:val="000000"/>
                <w:sz w:val="22"/>
                <w:szCs w:val="22"/>
              </w:rPr>
              <w:t>Maximum EITC (centered)</w:t>
            </w:r>
          </w:p>
        </w:tc>
        <w:tc>
          <w:tcPr>
            <w:tcW w:w="1080" w:type="dxa"/>
            <w:tcBorders>
              <w:top w:val="nil"/>
              <w:left w:val="nil"/>
              <w:bottom w:val="nil"/>
              <w:right w:val="nil"/>
            </w:tcBorders>
            <w:shd w:val="clear" w:color="auto" w:fill="auto"/>
            <w:noWrap/>
            <w:vAlign w:val="bottom"/>
            <w:hideMark/>
          </w:tcPr>
          <w:p w14:paraId="7FA148B5" w14:textId="77777777" w:rsidR="0045131B" w:rsidRPr="00045D96" w:rsidRDefault="0045131B" w:rsidP="0045131B">
            <w:pPr>
              <w:jc w:val="center"/>
              <w:rPr>
                <w:color w:val="000000"/>
                <w:sz w:val="22"/>
                <w:szCs w:val="22"/>
              </w:rPr>
            </w:pPr>
            <w:r w:rsidRPr="00045D96">
              <w:rPr>
                <w:color w:val="000000"/>
                <w:sz w:val="22"/>
                <w:szCs w:val="22"/>
              </w:rPr>
              <w:t>0.07</w:t>
            </w:r>
          </w:p>
        </w:tc>
        <w:tc>
          <w:tcPr>
            <w:tcW w:w="1170" w:type="dxa"/>
            <w:tcBorders>
              <w:top w:val="nil"/>
              <w:left w:val="nil"/>
              <w:bottom w:val="nil"/>
              <w:right w:val="nil"/>
            </w:tcBorders>
            <w:shd w:val="clear" w:color="auto" w:fill="auto"/>
            <w:noWrap/>
            <w:vAlign w:val="bottom"/>
            <w:hideMark/>
          </w:tcPr>
          <w:p w14:paraId="696F54D7" w14:textId="1E34F7EC" w:rsidR="0045131B" w:rsidRPr="00045D96" w:rsidRDefault="0045131B" w:rsidP="0045131B">
            <w:pPr>
              <w:jc w:val="center"/>
              <w:rPr>
                <w:color w:val="000000"/>
                <w:sz w:val="22"/>
                <w:szCs w:val="22"/>
              </w:rPr>
            </w:pPr>
            <w:r w:rsidRPr="00045D96">
              <w:rPr>
                <w:color w:val="000000"/>
                <w:sz w:val="22"/>
                <w:szCs w:val="22"/>
              </w:rPr>
              <w:t>0.09</w:t>
            </w:r>
            <w:r w:rsidR="008A130E" w:rsidRPr="00045D96">
              <w:rPr>
                <w:color w:val="000000"/>
                <w:sz w:val="22"/>
                <w:szCs w:val="22"/>
              </w:rPr>
              <w:t>†</w:t>
            </w:r>
          </w:p>
        </w:tc>
        <w:tc>
          <w:tcPr>
            <w:tcW w:w="1080" w:type="dxa"/>
            <w:tcBorders>
              <w:top w:val="nil"/>
              <w:left w:val="nil"/>
              <w:bottom w:val="nil"/>
              <w:right w:val="nil"/>
            </w:tcBorders>
            <w:shd w:val="clear" w:color="auto" w:fill="auto"/>
            <w:noWrap/>
            <w:vAlign w:val="bottom"/>
            <w:hideMark/>
          </w:tcPr>
          <w:p w14:paraId="6F16BD81" w14:textId="77777777" w:rsidR="0045131B" w:rsidRPr="00045D96" w:rsidRDefault="0045131B" w:rsidP="0045131B">
            <w:pPr>
              <w:jc w:val="center"/>
              <w:rPr>
                <w:color w:val="000000"/>
                <w:sz w:val="22"/>
                <w:szCs w:val="22"/>
              </w:rPr>
            </w:pPr>
            <w:r w:rsidRPr="00045D96">
              <w:rPr>
                <w:color w:val="000000"/>
                <w:sz w:val="22"/>
                <w:szCs w:val="22"/>
              </w:rPr>
              <w:t>0.05</w:t>
            </w:r>
          </w:p>
        </w:tc>
        <w:tc>
          <w:tcPr>
            <w:tcW w:w="1260" w:type="dxa"/>
            <w:tcBorders>
              <w:top w:val="nil"/>
              <w:left w:val="nil"/>
              <w:bottom w:val="nil"/>
              <w:right w:val="nil"/>
            </w:tcBorders>
            <w:shd w:val="clear" w:color="auto" w:fill="auto"/>
            <w:noWrap/>
            <w:vAlign w:val="bottom"/>
            <w:hideMark/>
          </w:tcPr>
          <w:p w14:paraId="5670F24D" w14:textId="77777777" w:rsidR="0045131B" w:rsidRPr="00045D96" w:rsidRDefault="0045131B" w:rsidP="0045131B">
            <w:pPr>
              <w:jc w:val="center"/>
              <w:rPr>
                <w:color w:val="000000"/>
                <w:sz w:val="22"/>
                <w:szCs w:val="22"/>
              </w:rPr>
            </w:pPr>
            <w:r w:rsidRPr="00045D96">
              <w:rPr>
                <w:color w:val="000000"/>
                <w:sz w:val="22"/>
                <w:szCs w:val="22"/>
              </w:rPr>
              <w:t>-0.05</w:t>
            </w:r>
          </w:p>
        </w:tc>
        <w:tc>
          <w:tcPr>
            <w:tcW w:w="1080" w:type="dxa"/>
            <w:tcBorders>
              <w:top w:val="nil"/>
              <w:left w:val="nil"/>
              <w:bottom w:val="nil"/>
              <w:right w:val="nil"/>
            </w:tcBorders>
            <w:shd w:val="clear" w:color="auto" w:fill="auto"/>
            <w:noWrap/>
            <w:vAlign w:val="bottom"/>
            <w:hideMark/>
          </w:tcPr>
          <w:p w14:paraId="460C5827" w14:textId="02B90972" w:rsidR="0045131B" w:rsidRPr="00EC3EC5" w:rsidRDefault="0045131B" w:rsidP="0045131B">
            <w:pPr>
              <w:jc w:val="center"/>
              <w:rPr>
                <w:color w:val="000000"/>
                <w:sz w:val="22"/>
                <w:szCs w:val="22"/>
              </w:rPr>
            </w:pPr>
            <w:r w:rsidRPr="00EC3EC5">
              <w:rPr>
                <w:color w:val="000000"/>
                <w:sz w:val="22"/>
                <w:szCs w:val="22"/>
              </w:rPr>
              <w:t>-0.05</w:t>
            </w:r>
          </w:p>
        </w:tc>
        <w:tc>
          <w:tcPr>
            <w:tcW w:w="1080" w:type="dxa"/>
            <w:tcBorders>
              <w:top w:val="nil"/>
              <w:left w:val="nil"/>
              <w:bottom w:val="nil"/>
              <w:right w:val="nil"/>
            </w:tcBorders>
            <w:shd w:val="clear" w:color="auto" w:fill="auto"/>
            <w:noWrap/>
            <w:vAlign w:val="bottom"/>
            <w:hideMark/>
          </w:tcPr>
          <w:p w14:paraId="629EA463" w14:textId="77777777" w:rsidR="0045131B" w:rsidRPr="00045D96" w:rsidRDefault="0045131B" w:rsidP="0045131B">
            <w:pPr>
              <w:jc w:val="center"/>
              <w:rPr>
                <w:color w:val="000000"/>
                <w:sz w:val="22"/>
                <w:szCs w:val="22"/>
              </w:rPr>
            </w:pPr>
            <w:r w:rsidRPr="00045D96">
              <w:rPr>
                <w:color w:val="000000"/>
                <w:sz w:val="22"/>
                <w:szCs w:val="22"/>
              </w:rPr>
              <w:t>0.04</w:t>
            </w:r>
          </w:p>
        </w:tc>
        <w:tc>
          <w:tcPr>
            <w:tcW w:w="1080" w:type="dxa"/>
            <w:tcBorders>
              <w:top w:val="nil"/>
              <w:left w:val="nil"/>
              <w:bottom w:val="nil"/>
              <w:right w:val="nil"/>
            </w:tcBorders>
            <w:shd w:val="clear" w:color="auto" w:fill="auto"/>
            <w:noWrap/>
            <w:vAlign w:val="bottom"/>
            <w:hideMark/>
          </w:tcPr>
          <w:p w14:paraId="7B154A18" w14:textId="77777777" w:rsidR="0045131B" w:rsidRPr="00045D96" w:rsidRDefault="0045131B" w:rsidP="0045131B">
            <w:pPr>
              <w:jc w:val="center"/>
              <w:rPr>
                <w:color w:val="000000"/>
                <w:sz w:val="22"/>
                <w:szCs w:val="22"/>
              </w:rPr>
            </w:pPr>
            <w:r w:rsidRPr="00045D96">
              <w:rPr>
                <w:color w:val="000000"/>
                <w:sz w:val="22"/>
                <w:szCs w:val="22"/>
              </w:rPr>
              <w:t>0.03</w:t>
            </w:r>
          </w:p>
        </w:tc>
        <w:tc>
          <w:tcPr>
            <w:tcW w:w="1080" w:type="dxa"/>
            <w:tcBorders>
              <w:top w:val="nil"/>
              <w:left w:val="nil"/>
              <w:bottom w:val="nil"/>
              <w:right w:val="nil"/>
            </w:tcBorders>
            <w:shd w:val="clear" w:color="auto" w:fill="auto"/>
            <w:noWrap/>
            <w:vAlign w:val="bottom"/>
            <w:hideMark/>
          </w:tcPr>
          <w:p w14:paraId="7AC87CA4" w14:textId="77777777" w:rsidR="0045131B" w:rsidRPr="00045D96" w:rsidRDefault="0045131B" w:rsidP="0045131B">
            <w:pPr>
              <w:jc w:val="center"/>
              <w:rPr>
                <w:color w:val="000000"/>
                <w:sz w:val="22"/>
                <w:szCs w:val="22"/>
              </w:rPr>
            </w:pPr>
            <w:r w:rsidRPr="00045D96">
              <w:rPr>
                <w:color w:val="000000"/>
                <w:sz w:val="22"/>
                <w:szCs w:val="22"/>
              </w:rPr>
              <w:t>0.02</w:t>
            </w:r>
          </w:p>
        </w:tc>
        <w:tc>
          <w:tcPr>
            <w:tcW w:w="1260" w:type="dxa"/>
            <w:tcBorders>
              <w:top w:val="nil"/>
              <w:left w:val="nil"/>
              <w:bottom w:val="nil"/>
              <w:right w:val="nil"/>
            </w:tcBorders>
            <w:shd w:val="clear" w:color="auto" w:fill="auto"/>
            <w:noWrap/>
            <w:vAlign w:val="bottom"/>
            <w:hideMark/>
          </w:tcPr>
          <w:p w14:paraId="78629E6E" w14:textId="77777777" w:rsidR="0045131B" w:rsidRPr="00045D96" w:rsidRDefault="0045131B" w:rsidP="0045131B">
            <w:pPr>
              <w:jc w:val="center"/>
              <w:rPr>
                <w:color w:val="000000"/>
                <w:sz w:val="22"/>
                <w:szCs w:val="22"/>
              </w:rPr>
            </w:pPr>
            <w:r w:rsidRPr="00045D96">
              <w:rPr>
                <w:color w:val="000000"/>
                <w:sz w:val="22"/>
                <w:szCs w:val="22"/>
              </w:rPr>
              <w:t>0.04</w:t>
            </w:r>
          </w:p>
        </w:tc>
        <w:tc>
          <w:tcPr>
            <w:tcW w:w="1080" w:type="dxa"/>
            <w:tcBorders>
              <w:top w:val="nil"/>
              <w:left w:val="nil"/>
              <w:bottom w:val="nil"/>
              <w:right w:val="nil"/>
            </w:tcBorders>
            <w:shd w:val="clear" w:color="auto" w:fill="auto"/>
            <w:noWrap/>
            <w:vAlign w:val="bottom"/>
            <w:hideMark/>
          </w:tcPr>
          <w:p w14:paraId="7A64CFBA" w14:textId="24F3201A" w:rsidR="0045131B" w:rsidRPr="0045131B" w:rsidRDefault="0045131B" w:rsidP="0045131B">
            <w:pPr>
              <w:jc w:val="center"/>
              <w:rPr>
                <w:color w:val="000000"/>
                <w:sz w:val="22"/>
                <w:szCs w:val="22"/>
              </w:rPr>
            </w:pPr>
            <w:r w:rsidRPr="0045131B">
              <w:rPr>
                <w:color w:val="000000"/>
                <w:sz w:val="22"/>
                <w:szCs w:val="22"/>
              </w:rPr>
              <w:t>-0.04</w:t>
            </w:r>
          </w:p>
        </w:tc>
      </w:tr>
      <w:tr w:rsidR="0045131B" w:rsidRPr="00045D96" w14:paraId="7F811316" w14:textId="77777777" w:rsidTr="00EC3EC5">
        <w:trPr>
          <w:trHeight w:val="320"/>
        </w:trPr>
        <w:tc>
          <w:tcPr>
            <w:tcW w:w="1710" w:type="dxa"/>
            <w:tcBorders>
              <w:top w:val="nil"/>
              <w:left w:val="nil"/>
              <w:bottom w:val="nil"/>
              <w:right w:val="nil"/>
            </w:tcBorders>
            <w:shd w:val="clear" w:color="auto" w:fill="auto"/>
            <w:noWrap/>
            <w:vAlign w:val="bottom"/>
            <w:hideMark/>
          </w:tcPr>
          <w:p w14:paraId="01B240B2"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2E68AE4D" w14:textId="77777777" w:rsidR="0045131B" w:rsidRPr="00045D96" w:rsidRDefault="0045131B" w:rsidP="0045131B">
            <w:pPr>
              <w:jc w:val="center"/>
              <w:rPr>
                <w:color w:val="000000"/>
                <w:sz w:val="22"/>
                <w:szCs w:val="22"/>
              </w:rPr>
            </w:pPr>
            <w:r w:rsidRPr="00045D96">
              <w:rPr>
                <w:color w:val="000000"/>
                <w:sz w:val="22"/>
                <w:szCs w:val="22"/>
              </w:rPr>
              <w:t>(0.06)</w:t>
            </w:r>
          </w:p>
        </w:tc>
        <w:tc>
          <w:tcPr>
            <w:tcW w:w="1170" w:type="dxa"/>
            <w:tcBorders>
              <w:top w:val="nil"/>
              <w:left w:val="nil"/>
              <w:bottom w:val="nil"/>
              <w:right w:val="nil"/>
            </w:tcBorders>
            <w:shd w:val="clear" w:color="auto" w:fill="auto"/>
            <w:noWrap/>
            <w:vAlign w:val="bottom"/>
            <w:hideMark/>
          </w:tcPr>
          <w:p w14:paraId="00F39E50" w14:textId="77777777" w:rsidR="0045131B" w:rsidRPr="00045D96" w:rsidRDefault="0045131B" w:rsidP="0045131B">
            <w:pPr>
              <w:jc w:val="center"/>
              <w:rPr>
                <w:color w:val="000000"/>
                <w:sz w:val="22"/>
                <w:szCs w:val="22"/>
              </w:rPr>
            </w:pPr>
            <w:r w:rsidRPr="00045D96">
              <w:rPr>
                <w:color w:val="000000"/>
                <w:sz w:val="22"/>
                <w:szCs w:val="22"/>
              </w:rPr>
              <w:t>(0.05)</w:t>
            </w:r>
          </w:p>
        </w:tc>
        <w:tc>
          <w:tcPr>
            <w:tcW w:w="1080" w:type="dxa"/>
            <w:tcBorders>
              <w:top w:val="nil"/>
              <w:left w:val="nil"/>
              <w:bottom w:val="nil"/>
              <w:right w:val="nil"/>
            </w:tcBorders>
            <w:shd w:val="clear" w:color="auto" w:fill="auto"/>
            <w:noWrap/>
            <w:vAlign w:val="bottom"/>
            <w:hideMark/>
          </w:tcPr>
          <w:p w14:paraId="1D0D217B" w14:textId="77777777" w:rsidR="0045131B" w:rsidRPr="00045D96" w:rsidRDefault="0045131B" w:rsidP="0045131B">
            <w:pPr>
              <w:jc w:val="center"/>
              <w:rPr>
                <w:color w:val="000000"/>
                <w:sz w:val="22"/>
                <w:szCs w:val="22"/>
              </w:rPr>
            </w:pPr>
            <w:r w:rsidRPr="00045D96">
              <w:rPr>
                <w:color w:val="000000"/>
                <w:sz w:val="22"/>
                <w:szCs w:val="22"/>
              </w:rPr>
              <w:t>(0.04)</w:t>
            </w:r>
          </w:p>
        </w:tc>
        <w:tc>
          <w:tcPr>
            <w:tcW w:w="1260" w:type="dxa"/>
            <w:tcBorders>
              <w:top w:val="nil"/>
              <w:left w:val="nil"/>
              <w:bottom w:val="nil"/>
              <w:right w:val="nil"/>
            </w:tcBorders>
            <w:shd w:val="clear" w:color="auto" w:fill="auto"/>
            <w:noWrap/>
            <w:vAlign w:val="bottom"/>
            <w:hideMark/>
          </w:tcPr>
          <w:p w14:paraId="1BCA2AED" w14:textId="77777777" w:rsidR="0045131B" w:rsidRPr="00045D96" w:rsidRDefault="0045131B" w:rsidP="0045131B">
            <w:pPr>
              <w:jc w:val="center"/>
              <w:rPr>
                <w:color w:val="000000"/>
                <w:sz w:val="22"/>
                <w:szCs w:val="22"/>
              </w:rPr>
            </w:pPr>
            <w:r w:rsidRPr="00045D96">
              <w:rPr>
                <w:color w:val="000000"/>
                <w:sz w:val="22"/>
                <w:szCs w:val="22"/>
              </w:rPr>
              <w:t>(0.06)</w:t>
            </w:r>
          </w:p>
        </w:tc>
        <w:tc>
          <w:tcPr>
            <w:tcW w:w="1080" w:type="dxa"/>
            <w:tcBorders>
              <w:top w:val="nil"/>
              <w:left w:val="nil"/>
              <w:bottom w:val="nil"/>
              <w:right w:val="nil"/>
            </w:tcBorders>
            <w:shd w:val="clear" w:color="auto" w:fill="auto"/>
            <w:noWrap/>
            <w:vAlign w:val="bottom"/>
            <w:hideMark/>
          </w:tcPr>
          <w:p w14:paraId="35DD90C4" w14:textId="0FABFD42" w:rsidR="0045131B" w:rsidRPr="00EC3EC5" w:rsidRDefault="0045131B" w:rsidP="0045131B">
            <w:pPr>
              <w:jc w:val="center"/>
              <w:rPr>
                <w:color w:val="000000"/>
                <w:sz w:val="22"/>
                <w:szCs w:val="22"/>
              </w:rPr>
            </w:pPr>
            <w:r w:rsidRPr="00EC3EC5">
              <w:rPr>
                <w:color w:val="000000"/>
                <w:sz w:val="22"/>
                <w:szCs w:val="22"/>
              </w:rPr>
              <w:t>(0.04)</w:t>
            </w:r>
          </w:p>
        </w:tc>
        <w:tc>
          <w:tcPr>
            <w:tcW w:w="1080" w:type="dxa"/>
            <w:tcBorders>
              <w:top w:val="nil"/>
              <w:left w:val="nil"/>
              <w:bottom w:val="nil"/>
              <w:right w:val="nil"/>
            </w:tcBorders>
            <w:shd w:val="clear" w:color="auto" w:fill="auto"/>
            <w:noWrap/>
            <w:vAlign w:val="bottom"/>
            <w:hideMark/>
          </w:tcPr>
          <w:p w14:paraId="1007760D" w14:textId="77777777" w:rsidR="0045131B" w:rsidRPr="00045D96" w:rsidRDefault="0045131B" w:rsidP="0045131B">
            <w:pPr>
              <w:jc w:val="center"/>
              <w:rPr>
                <w:color w:val="000000"/>
                <w:sz w:val="22"/>
                <w:szCs w:val="22"/>
              </w:rPr>
            </w:pPr>
            <w:r w:rsidRPr="00045D96">
              <w:rPr>
                <w:color w:val="000000"/>
                <w:sz w:val="22"/>
                <w:szCs w:val="22"/>
              </w:rPr>
              <w:t>(0.06)</w:t>
            </w:r>
          </w:p>
        </w:tc>
        <w:tc>
          <w:tcPr>
            <w:tcW w:w="1080" w:type="dxa"/>
            <w:tcBorders>
              <w:top w:val="nil"/>
              <w:left w:val="nil"/>
              <w:bottom w:val="nil"/>
              <w:right w:val="nil"/>
            </w:tcBorders>
            <w:shd w:val="clear" w:color="auto" w:fill="auto"/>
            <w:noWrap/>
            <w:vAlign w:val="bottom"/>
            <w:hideMark/>
          </w:tcPr>
          <w:p w14:paraId="09488D7E" w14:textId="77777777" w:rsidR="0045131B" w:rsidRPr="00045D96" w:rsidRDefault="0045131B" w:rsidP="0045131B">
            <w:pPr>
              <w:jc w:val="center"/>
              <w:rPr>
                <w:color w:val="000000"/>
                <w:sz w:val="22"/>
                <w:szCs w:val="22"/>
              </w:rPr>
            </w:pPr>
            <w:r w:rsidRPr="00045D96">
              <w:rPr>
                <w:color w:val="000000"/>
                <w:sz w:val="22"/>
                <w:szCs w:val="22"/>
              </w:rPr>
              <w:t>(0.05)</w:t>
            </w:r>
          </w:p>
        </w:tc>
        <w:tc>
          <w:tcPr>
            <w:tcW w:w="1080" w:type="dxa"/>
            <w:tcBorders>
              <w:top w:val="nil"/>
              <w:left w:val="nil"/>
              <w:bottom w:val="nil"/>
              <w:right w:val="nil"/>
            </w:tcBorders>
            <w:shd w:val="clear" w:color="auto" w:fill="auto"/>
            <w:noWrap/>
            <w:vAlign w:val="bottom"/>
            <w:hideMark/>
          </w:tcPr>
          <w:p w14:paraId="3F68DA2A" w14:textId="77777777" w:rsidR="0045131B" w:rsidRPr="00045D96" w:rsidRDefault="0045131B" w:rsidP="0045131B">
            <w:pPr>
              <w:jc w:val="center"/>
              <w:rPr>
                <w:color w:val="000000"/>
                <w:sz w:val="22"/>
                <w:szCs w:val="22"/>
              </w:rPr>
            </w:pPr>
            <w:r w:rsidRPr="00045D96">
              <w:rPr>
                <w:color w:val="000000"/>
                <w:sz w:val="22"/>
                <w:szCs w:val="22"/>
              </w:rPr>
              <w:t>(0.04)</w:t>
            </w:r>
          </w:p>
        </w:tc>
        <w:tc>
          <w:tcPr>
            <w:tcW w:w="1260" w:type="dxa"/>
            <w:tcBorders>
              <w:top w:val="nil"/>
              <w:left w:val="nil"/>
              <w:bottom w:val="nil"/>
              <w:right w:val="nil"/>
            </w:tcBorders>
            <w:shd w:val="clear" w:color="auto" w:fill="auto"/>
            <w:noWrap/>
            <w:vAlign w:val="bottom"/>
            <w:hideMark/>
          </w:tcPr>
          <w:p w14:paraId="34864A5C" w14:textId="77777777" w:rsidR="0045131B" w:rsidRPr="00045D96" w:rsidRDefault="0045131B" w:rsidP="0045131B">
            <w:pPr>
              <w:jc w:val="center"/>
              <w:rPr>
                <w:color w:val="000000"/>
                <w:sz w:val="22"/>
                <w:szCs w:val="22"/>
              </w:rPr>
            </w:pPr>
            <w:r w:rsidRPr="00045D96">
              <w:rPr>
                <w:color w:val="000000"/>
                <w:sz w:val="22"/>
                <w:szCs w:val="22"/>
              </w:rPr>
              <w:t>(0.07)</w:t>
            </w:r>
          </w:p>
        </w:tc>
        <w:tc>
          <w:tcPr>
            <w:tcW w:w="1080" w:type="dxa"/>
            <w:tcBorders>
              <w:top w:val="nil"/>
              <w:left w:val="nil"/>
              <w:bottom w:val="nil"/>
              <w:right w:val="nil"/>
            </w:tcBorders>
            <w:shd w:val="clear" w:color="auto" w:fill="auto"/>
            <w:noWrap/>
            <w:vAlign w:val="bottom"/>
            <w:hideMark/>
          </w:tcPr>
          <w:p w14:paraId="1EDF81BE" w14:textId="1E234211" w:rsidR="0045131B" w:rsidRPr="0045131B" w:rsidRDefault="0045131B" w:rsidP="0045131B">
            <w:pPr>
              <w:jc w:val="center"/>
              <w:rPr>
                <w:color w:val="000000"/>
                <w:sz w:val="22"/>
                <w:szCs w:val="22"/>
              </w:rPr>
            </w:pPr>
            <w:r w:rsidRPr="0045131B">
              <w:rPr>
                <w:color w:val="000000"/>
                <w:sz w:val="22"/>
                <w:szCs w:val="22"/>
              </w:rPr>
              <w:t>(0.04)</w:t>
            </w:r>
          </w:p>
        </w:tc>
      </w:tr>
      <w:tr w:rsidR="0045131B" w:rsidRPr="00045D96" w14:paraId="60EF989B" w14:textId="77777777" w:rsidTr="00EC3EC5">
        <w:trPr>
          <w:trHeight w:val="320"/>
        </w:trPr>
        <w:tc>
          <w:tcPr>
            <w:tcW w:w="1710" w:type="dxa"/>
            <w:tcBorders>
              <w:top w:val="nil"/>
              <w:left w:val="nil"/>
              <w:bottom w:val="nil"/>
              <w:right w:val="nil"/>
            </w:tcBorders>
            <w:shd w:val="clear" w:color="auto" w:fill="auto"/>
            <w:noWrap/>
            <w:vAlign w:val="bottom"/>
            <w:hideMark/>
          </w:tcPr>
          <w:p w14:paraId="15C6349F" w14:textId="77777777" w:rsidR="0045131B" w:rsidRPr="00045D96" w:rsidRDefault="0045131B" w:rsidP="0045131B">
            <w:pPr>
              <w:rPr>
                <w:color w:val="000000"/>
                <w:sz w:val="22"/>
                <w:szCs w:val="22"/>
              </w:rPr>
            </w:pPr>
            <w:r w:rsidRPr="00045D96">
              <w:rPr>
                <w:color w:val="000000"/>
                <w:sz w:val="22"/>
                <w:szCs w:val="22"/>
              </w:rPr>
              <w:t>SNAP purchasing power (centered)</w:t>
            </w:r>
          </w:p>
        </w:tc>
        <w:tc>
          <w:tcPr>
            <w:tcW w:w="1080" w:type="dxa"/>
            <w:tcBorders>
              <w:top w:val="nil"/>
              <w:left w:val="nil"/>
              <w:bottom w:val="nil"/>
              <w:right w:val="nil"/>
            </w:tcBorders>
            <w:shd w:val="clear" w:color="auto" w:fill="auto"/>
            <w:noWrap/>
            <w:vAlign w:val="bottom"/>
            <w:hideMark/>
          </w:tcPr>
          <w:p w14:paraId="6FDD7460" w14:textId="77777777" w:rsidR="0045131B" w:rsidRPr="00045D96" w:rsidRDefault="0045131B" w:rsidP="0045131B">
            <w:pPr>
              <w:jc w:val="center"/>
              <w:rPr>
                <w:color w:val="000000"/>
                <w:sz w:val="22"/>
                <w:szCs w:val="22"/>
              </w:rPr>
            </w:pPr>
            <w:r w:rsidRPr="00045D96">
              <w:rPr>
                <w:color w:val="000000"/>
                <w:sz w:val="22"/>
                <w:szCs w:val="22"/>
              </w:rPr>
              <w:t>0.17</w:t>
            </w:r>
          </w:p>
        </w:tc>
        <w:tc>
          <w:tcPr>
            <w:tcW w:w="1170" w:type="dxa"/>
            <w:tcBorders>
              <w:top w:val="nil"/>
              <w:left w:val="nil"/>
              <w:bottom w:val="nil"/>
              <w:right w:val="nil"/>
            </w:tcBorders>
            <w:shd w:val="clear" w:color="auto" w:fill="auto"/>
            <w:noWrap/>
            <w:vAlign w:val="bottom"/>
            <w:hideMark/>
          </w:tcPr>
          <w:p w14:paraId="1DC6850F" w14:textId="77777777" w:rsidR="0045131B" w:rsidRPr="00045D96" w:rsidRDefault="0045131B" w:rsidP="0045131B">
            <w:pPr>
              <w:jc w:val="center"/>
              <w:rPr>
                <w:color w:val="000000"/>
                <w:sz w:val="22"/>
                <w:szCs w:val="22"/>
              </w:rPr>
            </w:pPr>
            <w:r w:rsidRPr="00045D96">
              <w:rPr>
                <w:color w:val="000000"/>
                <w:sz w:val="22"/>
                <w:szCs w:val="22"/>
              </w:rPr>
              <w:t>0.02</w:t>
            </w:r>
          </w:p>
        </w:tc>
        <w:tc>
          <w:tcPr>
            <w:tcW w:w="1080" w:type="dxa"/>
            <w:tcBorders>
              <w:top w:val="nil"/>
              <w:left w:val="nil"/>
              <w:bottom w:val="nil"/>
              <w:right w:val="nil"/>
            </w:tcBorders>
            <w:shd w:val="clear" w:color="auto" w:fill="auto"/>
            <w:noWrap/>
            <w:vAlign w:val="bottom"/>
            <w:hideMark/>
          </w:tcPr>
          <w:p w14:paraId="63EB3F6D" w14:textId="77777777" w:rsidR="0045131B" w:rsidRPr="00045D96" w:rsidRDefault="0045131B" w:rsidP="0045131B">
            <w:pPr>
              <w:jc w:val="center"/>
              <w:rPr>
                <w:color w:val="000000"/>
                <w:sz w:val="22"/>
                <w:szCs w:val="22"/>
              </w:rPr>
            </w:pPr>
            <w:r w:rsidRPr="00045D96">
              <w:rPr>
                <w:color w:val="000000"/>
                <w:sz w:val="22"/>
                <w:szCs w:val="22"/>
              </w:rPr>
              <w:t>-0.05</w:t>
            </w:r>
          </w:p>
        </w:tc>
        <w:tc>
          <w:tcPr>
            <w:tcW w:w="1260" w:type="dxa"/>
            <w:tcBorders>
              <w:top w:val="nil"/>
              <w:left w:val="nil"/>
              <w:bottom w:val="nil"/>
              <w:right w:val="nil"/>
            </w:tcBorders>
            <w:shd w:val="clear" w:color="auto" w:fill="auto"/>
            <w:noWrap/>
            <w:vAlign w:val="bottom"/>
            <w:hideMark/>
          </w:tcPr>
          <w:p w14:paraId="52ED3487" w14:textId="77777777" w:rsidR="0045131B" w:rsidRPr="00045D96" w:rsidRDefault="0045131B" w:rsidP="0045131B">
            <w:pPr>
              <w:jc w:val="center"/>
              <w:rPr>
                <w:color w:val="000000"/>
                <w:sz w:val="22"/>
                <w:szCs w:val="22"/>
              </w:rPr>
            </w:pPr>
            <w:r w:rsidRPr="00045D96">
              <w:rPr>
                <w:color w:val="000000"/>
                <w:sz w:val="22"/>
                <w:szCs w:val="22"/>
              </w:rPr>
              <w:t>0.04</w:t>
            </w:r>
          </w:p>
        </w:tc>
        <w:tc>
          <w:tcPr>
            <w:tcW w:w="1080" w:type="dxa"/>
            <w:tcBorders>
              <w:top w:val="nil"/>
              <w:left w:val="nil"/>
              <w:bottom w:val="nil"/>
              <w:right w:val="nil"/>
            </w:tcBorders>
            <w:shd w:val="clear" w:color="auto" w:fill="auto"/>
            <w:noWrap/>
            <w:vAlign w:val="bottom"/>
            <w:hideMark/>
          </w:tcPr>
          <w:p w14:paraId="71050983" w14:textId="541F9236" w:rsidR="0045131B" w:rsidRPr="00EC3EC5" w:rsidRDefault="0045131B" w:rsidP="0045131B">
            <w:pPr>
              <w:jc w:val="center"/>
              <w:rPr>
                <w:color w:val="000000"/>
                <w:sz w:val="22"/>
                <w:szCs w:val="22"/>
              </w:rPr>
            </w:pPr>
            <w:r w:rsidRPr="00EC3EC5">
              <w:rPr>
                <w:color w:val="000000"/>
                <w:sz w:val="22"/>
                <w:szCs w:val="22"/>
              </w:rPr>
              <w:t>-0.15</w:t>
            </w:r>
          </w:p>
        </w:tc>
        <w:tc>
          <w:tcPr>
            <w:tcW w:w="1080" w:type="dxa"/>
            <w:tcBorders>
              <w:top w:val="nil"/>
              <w:left w:val="nil"/>
              <w:bottom w:val="nil"/>
              <w:right w:val="nil"/>
            </w:tcBorders>
            <w:shd w:val="clear" w:color="auto" w:fill="auto"/>
            <w:noWrap/>
            <w:vAlign w:val="bottom"/>
            <w:hideMark/>
          </w:tcPr>
          <w:p w14:paraId="694AEB10" w14:textId="77777777" w:rsidR="0045131B" w:rsidRPr="00045D96" w:rsidRDefault="0045131B" w:rsidP="0045131B">
            <w:pPr>
              <w:jc w:val="center"/>
              <w:rPr>
                <w:color w:val="000000"/>
                <w:sz w:val="22"/>
                <w:szCs w:val="22"/>
              </w:rPr>
            </w:pPr>
            <w:r w:rsidRPr="00045D96">
              <w:rPr>
                <w:color w:val="000000"/>
                <w:sz w:val="22"/>
                <w:szCs w:val="22"/>
              </w:rPr>
              <w:t>0.22</w:t>
            </w:r>
          </w:p>
        </w:tc>
        <w:tc>
          <w:tcPr>
            <w:tcW w:w="1080" w:type="dxa"/>
            <w:tcBorders>
              <w:top w:val="nil"/>
              <w:left w:val="nil"/>
              <w:bottom w:val="nil"/>
              <w:right w:val="nil"/>
            </w:tcBorders>
            <w:shd w:val="clear" w:color="auto" w:fill="auto"/>
            <w:noWrap/>
            <w:vAlign w:val="bottom"/>
            <w:hideMark/>
          </w:tcPr>
          <w:p w14:paraId="7A28A40B" w14:textId="77777777" w:rsidR="0045131B" w:rsidRPr="00045D96" w:rsidRDefault="0045131B" w:rsidP="0045131B">
            <w:pPr>
              <w:jc w:val="center"/>
              <w:rPr>
                <w:color w:val="000000"/>
                <w:sz w:val="22"/>
                <w:szCs w:val="22"/>
              </w:rPr>
            </w:pPr>
            <w:r w:rsidRPr="00045D96">
              <w:rPr>
                <w:color w:val="000000"/>
                <w:sz w:val="22"/>
                <w:szCs w:val="22"/>
              </w:rPr>
              <w:t>0.02</w:t>
            </w:r>
          </w:p>
        </w:tc>
        <w:tc>
          <w:tcPr>
            <w:tcW w:w="1080" w:type="dxa"/>
            <w:tcBorders>
              <w:top w:val="nil"/>
              <w:left w:val="nil"/>
              <w:bottom w:val="nil"/>
              <w:right w:val="nil"/>
            </w:tcBorders>
            <w:shd w:val="clear" w:color="auto" w:fill="auto"/>
            <w:noWrap/>
            <w:vAlign w:val="bottom"/>
            <w:hideMark/>
          </w:tcPr>
          <w:p w14:paraId="042A3508" w14:textId="77777777" w:rsidR="0045131B" w:rsidRPr="00045D96" w:rsidRDefault="0045131B" w:rsidP="0045131B">
            <w:pPr>
              <w:jc w:val="center"/>
              <w:rPr>
                <w:color w:val="000000"/>
                <w:sz w:val="22"/>
                <w:szCs w:val="22"/>
              </w:rPr>
            </w:pPr>
            <w:r w:rsidRPr="00045D96">
              <w:rPr>
                <w:color w:val="000000"/>
                <w:sz w:val="22"/>
                <w:szCs w:val="22"/>
              </w:rPr>
              <w:t>0.04</w:t>
            </w:r>
          </w:p>
        </w:tc>
        <w:tc>
          <w:tcPr>
            <w:tcW w:w="1260" w:type="dxa"/>
            <w:tcBorders>
              <w:top w:val="nil"/>
              <w:left w:val="nil"/>
              <w:bottom w:val="nil"/>
              <w:right w:val="nil"/>
            </w:tcBorders>
            <w:shd w:val="clear" w:color="auto" w:fill="auto"/>
            <w:noWrap/>
            <w:vAlign w:val="bottom"/>
            <w:hideMark/>
          </w:tcPr>
          <w:p w14:paraId="6241311F" w14:textId="77777777" w:rsidR="0045131B" w:rsidRPr="00045D96" w:rsidRDefault="0045131B" w:rsidP="0045131B">
            <w:pPr>
              <w:jc w:val="center"/>
              <w:rPr>
                <w:color w:val="000000"/>
                <w:sz w:val="22"/>
                <w:szCs w:val="22"/>
              </w:rPr>
            </w:pPr>
            <w:r w:rsidRPr="00045D96">
              <w:rPr>
                <w:color w:val="000000"/>
                <w:sz w:val="22"/>
                <w:szCs w:val="22"/>
              </w:rPr>
              <w:t>0.03</w:t>
            </w:r>
          </w:p>
        </w:tc>
        <w:tc>
          <w:tcPr>
            <w:tcW w:w="1080" w:type="dxa"/>
            <w:tcBorders>
              <w:top w:val="nil"/>
              <w:left w:val="nil"/>
              <w:bottom w:val="nil"/>
              <w:right w:val="nil"/>
            </w:tcBorders>
            <w:shd w:val="clear" w:color="auto" w:fill="auto"/>
            <w:noWrap/>
            <w:vAlign w:val="bottom"/>
            <w:hideMark/>
          </w:tcPr>
          <w:p w14:paraId="7A065B75" w14:textId="49AA37A1" w:rsidR="0045131B" w:rsidRPr="0045131B" w:rsidRDefault="0045131B" w:rsidP="0045131B">
            <w:pPr>
              <w:jc w:val="center"/>
              <w:rPr>
                <w:color w:val="000000"/>
                <w:sz w:val="22"/>
                <w:szCs w:val="22"/>
              </w:rPr>
            </w:pPr>
            <w:r w:rsidRPr="0045131B">
              <w:rPr>
                <w:color w:val="000000"/>
                <w:sz w:val="22"/>
                <w:szCs w:val="22"/>
              </w:rPr>
              <w:t>-0.07</w:t>
            </w:r>
          </w:p>
        </w:tc>
      </w:tr>
      <w:tr w:rsidR="0045131B" w:rsidRPr="00045D96" w14:paraId="487331D7" w14:textId="77777777" w:rsidTr="00EC3EC5">
        <w:trPr>
          <w:trHeight w:val="320"/>
        </w:trPr>
        <w:tc>
          <w:tcPr>
            <w:tcW w:w="1710" w:type="dxa"/>
            <w:tcBorders>
              <w:top w:val="nil"/>
              <w:left w:val="nil"/>
              <w:bottom w:val="nil"/>
              <w:right w:val="nil"/>
            </w:tcBorders>
            <w:shd w:val="clear" w:color="auto" w:fill="auto"/>
            <w:noWrap/>
            <w:vAlign w:val="bottom"/>
            <w:hideMark/>
          </w:tcPr>
          <w:p w14:paraId="62BE4AF2"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394E218C" w14:textId="77777777" w:rsidR="0045131B" w:rsidRPr="00045D96" w:rsidRDefault="0045131B" w:rsidP="0045131B">
            <w:pPr>
              <w:jc w:val="center"/>
              <w:rPr>
                <w:color w:val="000000"/>
                <w:sz w:val="22"/>
                <w:szCs w:val="22"/>
              </w:rPr>
            </w:pPr>
            <w:r w:rsidRPr="00045D96">
              <w:rPr>
                <w:color w:val="000000"/>
                <w:sz w:val="22"/>
                <w:szCs w:val="22"/>
              </w:rPr>
              <w:t>(0.18)</w:t>
            </w:r>
          </w:p>
        </w:tc>
        <w:tc>
          <w:tcPr>
            <w:tcW w:w="1170" w:type="dxa"/>
            <w:tcBorders>
              <w:top w:val="nil"/>
              <w:left w:val="nil"/>
              <w:bottom w:val="nil"/>
              <w:right w:val="nil"/>
            </w:tcBorders>
            <w:shd w:val="clear" w:color="auto" w:fill="auto"/>
            <w:noWrap/>
            <w:vAlign w:val="bottom"/>
            <w:hideMark/>
          </w:tcPr>
          <w:p w14:paraId="0569C677" w14:textId="77777777" w:rsidR="0045131B" w:rsidRPr="00045D96" w:rsidRDefault="0045131B" w:rsidP="0045131B">
            <w:pPr>
              <w:jc w:val="center"/>
              <w:rPr>
                <w:color w:val="000000"/>
                <w:sz w:val="22"/>
                <w:szCs w:val="22"/>
              </w:rPr>
            </w:pPr>
            <w:r w:rsidRPr="00045D96">
              <w:rPr>
                <w:color w:val="000000"/>
                <w:sz w:val="22"/>
                <w:szCs w:val="22"/>
              </w:rPr>
              <w:t>(0.18)</w:t>
            </w:r>
          </w:p>
        </w:tc>
        <w:tc>
          <w:tcPr>
            <w:tcW w:w="1080" w:type="dxa"/>
            <w:tcBorders>
              <w:top w:val="nil"/>
              <w:left w:val="nil"/>
              <w:bottom w:val="nil"/>
              <w:right w:val="nil"/>
            </w:tcBorders>
            <w:shd w:val="clear" w:color="auto" w:fill="auto"/>
            <w:noWrap/>
            <w:vAlign w:val="bottom"/>
            <w:hideMark/>
          </w:tcPr>
          <w:p w14:paraId="45EF6519" w14:textId="77777777" w:rsidR="0045131B" w:rsidRPr="00045D96" w:rsidRDefault="0045131B" w:rsidP="0045131B">
            <w:pPr>
              <w:jc w:val="center"/>
              <w:rPr>
                <w:color w:val="000000"/>
                <w:sz w:val="22"/>
                <w:szCs w:val="22"/>
              </w:rPr>
            </w:pPr>
            <w:r w:rsidRPr="00045D96">
              <w:rPr>
                <w:color w:val="000000"/>
                <w:sz w:val="22"/>
                <w:szCs w:val="22"/>
              </w:rPr>
              <w:t>(0.19)</w:t>
            </w:r>
          </w:p>
        </w:tc>
        <w:tc>
          <w:tcPr>
            <w:tcW w:w="1260" w:type="dxa"/>
            <w:tcBorders>
              <w:top w:val="nil"/>
              <w:left w:val="nil"/>
              <w:bottom w:val="nil"/>
              <w:right w:val="nil"/>
            </w:tcBorders>
            <w:shd w:val="clear" w:color="auto" w:fill="auto"/>
            <w:noWrap/>
            <w:vAlign w:val="bottom"/>
            <w:hideMark/>
          </w:tcPr>
          <w:p w14:paraId="0C064DD2" w14:textId="77777777" w:rsidR="0045131B" w:rsidRPr="00045D96" w:rsidRDefault="0045131B" w:rsidP="0045131B">
            <w:pPr>
              <w:jc w:val="center"/>
              <w:rPr>
                <w:color w:val="000000"/>
                <w:sz w:val="22"/>
                <w:szCs w:val="22"/>
              </w:rPr>
            </w:pPr>
            <w:r w:rsidRPr="00045D96">
              <w:rPr>
                <w:color w:val="000000"/>
                <w:sz w:val="22"/>
                <w:szCs w:val="22"/>
              </w:rPr>
              <w:t>(0.19)</w:t>
            </w:r>
          </w:p>
        </w:tc>
        <w:tc>
          <w:tcPr>
            <w:tcW w:w="1080" w:type="dxa"/>
            <w:tcBorders>
              <w:top w:val="nil"/>
              <w:left w:val="nil"/>
              <w:bottom w:val="nil"/>
              <w:right w:val="nil"/>
            </w:tcBorders>
            <w:shd w:val="clear" w:color="auto" w:fill="auto"/>
            <w:noWrap/>
            <w:vAlign w:val="bottom"/>
            <w:hideMark/>
          </w:tcPr>
          <w:p w14:paraId="68E42DAE" w14:textId="5A390C2A" w:rsidR="0045131B" w:rsidRPr="00EC3EC5" w:rsidRDefault="0045131B" w:rsidP="0045131B">
            <w:pPr>
              <w:jc w:val="center"/>
              <w:rPr>
                <w:color w:val="000000"/>
                <w:sz w:val="22"/>
                <w:szCs w:val="22"/>
              </w:rPr>
            </w:pPr>
            <w:r w:rsidRPr="00EC3EC5">
              <w:rPr>
                <w:color w:val="000000"/>
                <w:sz w:val="22"/>
                <w:szCs w:val="22"/>
              </w:rPr>
              <w:t>(0.15)</w:t>
            </w:r>
          </w:p>
        </w:tc>
        <w:tc>
          <w:tcPr>
            <w:tcW w:w="1080" w:type="dxa"/>
            <w:tcBorders>
              <w:top w:val="nil"/>
              <w:left w:val="nil"/>
              <w:bottom w:val="nil"/>
              <w:right w:val="nil"/>
            </w:tcBorders>
            <w:shd w:val="clear" w:color="auto" w:fill="auto"/>
            <w:noWrap/>
            <w:vAlign w:val="bottom"/>
            <w:hideMark/>
          </w:tcPr>
          <w:p w14:paraId="14B9557D" w14:textId="77777777" w:rsidR="0045131B" w:rsidRPr="00045D96" w:rsidRDefault="0045131B" w:rsidP="0045131B">
            <w:pPr>
              <w:jc w:val="center"/>
              <w:rPr>
                <w:color w:val="000000"/>
                <w:sz w:val="22"/>
                <w:szCs w:val="22"/>
              </w:rPr>
            </w:pPr>
            <w:r w:rsidRPr="00045D96">
              <w:rPr>
                <w:color w:val="000000"/>
                <w:sz w:val="22"/>
                <w:szCs w:val="22"/>
              </w:rPr>
              <w:t>(0.18)</w:t>
            </w:r>
          </w:p>
        </w:tc>
        <w:tc>
          <w:tcPr>
            <w:tcW w:w="1080" w:type="dxa"/>
            <w:tcBorders>
              <w:top w:val="nil"/>
              <w:left w:val="nil"/>
              <w:bottom w:val="nil"/>
              <w:right w:val="nil"/>
            </w:tcBorders>
            <w:shd w:val="clear" w:color="auto" w:fill="auto"/>
            <w:noWrap/>
            <w:vAlign w:val="bottom"/>
            <w:hideMark/>
          </w:tcPr>
          <w:p w14:paraId="251157C1" w14:textId="77777777" w:rsidR="0045131B" w:rsidRPr="00045D96" w:rsidRDefault="0045131B" w:rsidP="0045131B">
            <w:pPr>
              <w:jc w:val="center"/>
              <w:rPr>
                <w:color w:val="000000"/>
                <w:sz w:val="22"/>
                <w:szCs w:val="22"/>
              </w:rPr>
            </w:pPr>
            <w:r w:rsidRPr="00045D96">
              <w:rPr>
                <w:color w:val="000000"/>
                <w:sz w:val="22"/>
                <w:szCs w:val="22"/>
              </w:rPr>
              <w:t>(0.13)</w:t>
            </w:r>
          </w:p>
        </w:tc>
        <w:tc>
          <w:tcPr>
            <w:tcW w:w="1080" w:type="dxa"/>
            <w:tcBorders>
              <w:top w:val="nil"/>
              <w:left w:val="nil"/>
              <w:bottom w:val="nil"/>
              <w:right w:val="nil"/>
            </w:tcBorders>
            <w:shd w:val="clear" w:color="auto" w:fill="auto"/>
            <w:noWrap/>
            <w:vAlign w:val="bottom"/>
            <w:hideMark/>
          </w:tcPr>
          <w:p w14:paraId="25605B8F" w14:textId="77777777" w:rsidR="0045131B" w:rsidRPr="00045D96" w:rsidRDefault="0045131B" w:rsidP="0045131B">
            <w:pPr>
              <w:jc w:val="center"/>
              <w:rPr>
                <w:color w:val="000000"/>
                <w:sz w:val="22"/>
                <w:szCs w:val="22"/>
              </w:rPr>
            </w:pPr>
            <w:r w:rsidRPr="00045D96">
              <w:rPr>
                <w:color w:val="000000"/>
                <w:sz w:val="22"/>
                <w:szCs w:val="22"/>
              </w:rPr>
              <w:t>(0.15)</w:t>
            </w:r>
          </w:p>
        </w:tc>
        <w:tc>
          <w:tcPr>
            <w:tcW w:w="1260" w:type="dxa"/>
            <w:tcBorders>
              <w:top w:val="nil"/>
              <w:left w:val="nil"/>
              <w:bottom w:val="nil"/>
              <w:right w:val="nil"/>
            </w:tcBorders>
            <w:shd w:val="clear" w:color="auto" w:fill="auto"/>
            <w:noWrap/>
            <w:vAlign w:val="bottom"/>
            <w:hideMark/>
          </w:tcPr>
          <w:p w14:paraId="7CA54B9F" w14:textId="77777777" w:rsidR="0045131B" w:rsidRPr="00045D96" w:rsidRDefault="0045131B" w:rsidP="0045131B">
            <w:pPr>
              <w:jc w:val="center"/>
              <w:rPr>
                <w:color w:val="000000"/>
                <w:sz w:val="22"/>
                <w:szCs w:val="22"/>
              </w:rPr>
            </w:pPr>
            <w:r w:rsidRPr="00045D96">
              <w:rPr>
                <w:color w:val="000000"/>
                <w:sz w:val="22"/>
                <w:szCs w:val="22"/>
              </w:rPr>
              <w:t>(0.16)</w:t>
            </w:r>
          </w:p>
        </w:tc>
        <w:tc>
          <w:tcPr>
            <w:tcW w:w="1080" w:type="dxa"/>
            <w:tcBorders>
              <w:top w:val="nil"/>
              <w:left w:val="nil"/>
              <w:bottom w:val="nil"/>
              <w:right w:val="nil"/>
            </w:tcBorders>
            <w:shd w:val="clear" w:color="auto" w:fill="auto"/>
            <w:noWrap/>
            <w:vAlign w:val="bottom"/>
            <w:hideMark/>
          </w:tcPr>
          <w:p w14:paraId="6C530852" w14:textId="2224F0D5" w:rsidR="0045131B" w:rsidRPr="0045131B" w:rsidRDefault="0045131B" w:rsidP="0045131B">
            <w:pPr>
              <w:jc w:val="center"/>
              <w:rPr>
                <w:color w:val="000000"/>
                <w:sz w:val="22"/>
                <w:szCs w:val="22"/>
              </w:rPr>
            </w:pPr>
            <w:r w:rsidRPr="0045131B">
              <w:rPr>
                <w:color w:val="000000"/>
                <w:sz w:val="22"/>
                <w:szCs w:val="22"/>
              </w:rPr>
              <w:t>(0.11)</w:t>
            </w:r>
          </w:p>
        </w:tc>
      </w:tr>
      <w:tr w:rsidR="0045131B" w:rsidRPr="00045D96" w14:paraId="3F49EB41" w14:textId="77777777" w:rsidTr="00EC3EC5">
        <w:trPr>
          <w:trHeight w:val="320"/>
        </w:trPr>
        <w:tc>
          <w:tcPr>
            <w:tcW w:w="1710" w:type="dxa"/>
            <w:tcBorders>
              <w:top w:val="nil"/>
              <w:left w:val="nil"/>
              <w:bottom w:val="nil"/>
              <w:right w:val="nil"/>
            </w:tcBorders>
            <w:shd w:val="clear" w:color="auto" w:fill="auto"/>
            <w:noWrap/>
            <w:vAlign w:val="bottom"/>
            <w:hideMark/>
          </w:tcPr>
          <w:p w14:paraId="064BEF48" w14:textId="77777777" w:rsidR="0045131B" w:rsidRPr="00045D96" w:rsidRDefault="0045131B" w:rsidP="0045131B">
            <w:pPr>
              <w:rPr>
                <w:color w:val="000000"/>
                <w:sz w:val="22"/>
                <w:szCs w:val="22"/>
              </w:rPr>
            </w:pPr>
            <w:r w:rsidRPr="00045D96">
              <w:rPr>
                <w:color w:val="000000"/>
                <w:sz w:val="22"/>
                <w:szCs w:val="22"/>
              </w:rPr>
              <w:t>Maximum EITC X SNAP purchasing power</w:t>
            </w:r>
          </w:p>
        </w:tc>
        <w:tc>
          <w:tcPr>
            <w:tcW w:w="1080" w:type="dxa"/>
            <w:tcBorders>
              <w:top w:val="nil"/>
              <w:left w:val="nil"/>
              <w:bottom w:val="nil"/>
              <w:right w:val="nil"/>
            </w:tcBorders>
            <w:shd w:val="clear" w:color="auto" w:fill="auto"/>
            <w:noWrap/>
            <w:vAlign w:val="bottom"/>
            <w:hideMark/>
          </w:tcPr>
          <w:p w14:paraId="2A275F65" w14:textId="77777777" w:rsidR="0045131B" w:rsidRPr="00045D96" w:rsidRDefault="0045131B" w:rsidP="0045131B">
            <w:pPr>
              <w:jc w:val="center"/>
              <w:rPr>
                <w:color w:val="000000"/>
                <w:sz w:val="22"/>
                <w:szCs w:val="22"/>
              </w:rPr>
            </w:pPr>
            <w:r w:rsidRPr="00045D96">
              <w:rPr>
                <w:color w:val="000000"/>
                <w:sz w:val="22"/>
                <w:szCs w:val="22"/>
              </w:rPr>
              <w:t>0.18**</w:t>
            </w:r>
          </w:p>
        </w:tc>
        <w:tc>
          <w:tcPr>
            <w:tcW w:w="1170" w:type="dxa"/>
            <w:tcBorders>
              <w:top w:val="nil"/>
              <w:left w:val="nil"/>
              <w:bottom w:val="nil"/>
              <w:right w:val="nil"/>
            </w:tcBorders>
            <w:shd w:val="clear" w:color="auto" w:fill="auto"/>
            <w:noWrap/>
            <w:vAlign w:val="bottom"/>
            <w:hideMark/>
          </w:tcPr>
          <w:p w14:paraId="43836F0C" w14:textId="77777777" w:rsidR="0045131B" w:rsidRPr="00045D96" w:rsidRDefault="0045131B" w:rsidP="0045131B">
            <w:pPr>
              <w:jc w:val="center"/>
              <w:rPr>
                <w:color w:val="000000"/>
                <w:sz w:val="22"/>
                <w:szCs w:val="22"/>
              </w:rPr>
            </w:pPr>
            <w:r w:rsidRPr="00045D96">
              <w:rPr>
                <w:color w:val="000000"/>
                <w:sz w:val="22"/>
                <w:szCs w:val="22"/>
              </w:rPr>
              <w:t>0.26***</w:t>
            </w:r>
          </w:p>
        </w:tc>
        <w:tc>
          <w:tcPr>
            <w:tcW w:w="1080" w:type="dxa"/>
            <w:tcBorders>
              <w:top w:val="nil"/>
              <w:left w:val="nil"/>
              <w:bottom w:val="nil"/>
              <w:right w:val="nil"/>
            </w:tcBorders>
            <w:shd w:val="clear" w:color="auto" w:fill="auto"/>
            <w:noWrap/>
            <w:vAlign w:val="bottom"/>
            <w:hideMark/>
          </w:tcPr>
          <w:p w14:paraId="2447F288" w14:textId="77777777" w:rsidR="0045131B" w:rsidRPr="00045D96" w:rsidRDefault="0045131B" w:rsidP="0045131B">
            <w:pPr>
              <w:jc w:val="center"/>
              <w:rPr>
                <w:color w:val="000000"/>
                <w:sz w:val="22"/>
                <w:szCs w:val="22"/>
              </w:rPr>
            </w:pPr>
            <w:r w:rsidRPr="00045D96">
              <w:rPr>
                <w:color w:val="000000"/>
                <w:sz w:val="22"/>
                <w:szCs w:val="22"/>
              </w:rPr>
              <w:t>0.12**</w:t>
            </w:r>
          </w:p>
        </w:tc>
        <w:tc>
          <w:tcPr>
            <w:tcW w:w="1260" w:type="dxa"/>
            <w:tcBorders>
              <w:top w:val="nil"/>
              <w:left w:val="nil"/>
              <w:bottom w:val="nil"/>
              <w:right w:val="nil"/>
            </w:tcBorders>
            <w:shd w:val="clear" w:color="auto" w:fill="auto"/>
            <w:noWrap/>
            <w:vAlign w:val="bottom"/>
            <w:hideMark/>
          </w:tcPr>
          <w:p w14:paraId="773016B5" w14:textId="77777777" w:rsidR="0045131B" w:rsidRPr="00045D96" w:rsidRDefault="0045131B" w:rsidP="0045131B">
            <w:pPr>
              <w:jc w:val="center"/>
              <w:rPr>
                <w:color w:val="000000"/>
                <w:sz w:val="22"/>
                <w:szCs w:val="22"/>
              </w:rPr>
            </w:pPr>
            <w:r w:rsidRPr="00045D96">
              <w:rPr>
                <w:color w:val="000000"/>
                <w:sz w:val="22"/>
                <w:szCs w:val="22"/>
              </w:rPr>
              <w:t>0.05</w:t>
            </w:r>
          </w:p>
        </w:tc>
        <w:tc>
          <w:tcPr>
            <w:tcW w:w="1080" w:type="dxa"/>
            <w:tcBorders>
              <w:top w:val="nil"/>
              <w:left w:val="nil"/>
              <w:bottom w:val="nil"/>
              <w:right w:val="nil"/>
            </w:tcBorders>
            <w:shd w:val="clear" w:color="auto" w:fill="auto"/>
            <w:noWrap/>
            <w:vAlign w:val="bottom"/>
            <w:hideMark/>
          </w:tcPr>
          <w:p w14:paraId="0AE40CA7" w14:textId="59948C56" w:rsidR="0045131B" w:rsidRPr="00EC3EC5" w:rsidRDefault="0045131B" w:rsidP="0045131B">
            <w:pPr>
              <w:jc w:val="center"/>
              <w:rPr>
                <w:color w:val="000000"/>
                <w:sz w:val="22"/>
                <w:szCs w:val="22"/>
              </w:rPr>
            </w:pPr>
            <w:r w:rsidRPr="00EC3EC5">
              <w:rPr>
                <w:color w:val="000000"/>
                <w:sz w:val="22"/>
                <w:szCs w:val="22"/>
              </w:rPr>
              <w:t>-0.01</w:t>
            </w:r>
          </w:p>
        </w:tc>
        <w:tc>
          <w:tcPr>
            <w:tcW w:w="1080" w:type="dxa"/>
            <w:tcBorders>
              <w:top w:val="nil"/>
              <w:left w:val="nil"/>
              <w:bottom w:val="nil"/>
              <w:right w:val="nil"/>
            </w:tcBorders>
            <w:shd w:val="clear" w:color="auto" w:fill="auto"/>
            <w:noWrap/>
            <w:vAlign w:val="bottom"/>
            <w:hideMark/>
          </w:tcPr>
          <w:p w14:paraId="69C60F8C" w14:textId="77777777" w:rsidR="0045131B" w:rsidRPr="00045D96" w:rsidRDefault="0045131B" w:rsidP="0045131B">
            <w:pPr>
              <w:jc w:val="center"/>
              <w:rPr>
                <w:color w:val="000000"/>
                <w:sz w:val="22"/>
                <w:szCs w:val="22"/>
              </w:rPr>
            </w:pPr>
            <w:r w:rsidRPr="00045D96">
              <w:rPr>
                <w:color w:val="000000"/>
                <w:sz w:val="22"/>
                <w:szCs w:val="22"/>
              </w:rPr>
              <w:t>0.21*</w:t>
            </w:r>
          </w:p>
        </w:tc>
        <w:tc>
          <w:tcPr>
            <w:tcW w:w="1080" w:type="dxa"/>
            <w:tcBorders>
              <w:top w:val="nil"/>
              <w:left w:val="nil"/>
              <w:bottom w:val="nil"/>
              <w:right w:val="nil"/>
            </w:tcBorders>
            <w:shd w:val="clear" w:color="auto" w:fill="auto"/>
            <w:noWrap/>
            <w:vAlign w:val="bottom"/>
            <w:hideMark/>
          </w:tcPr>
          <w:p w14:paraId="6E4F667E" w14:textId="77777777" w:rsidR="0045131B" w:rsidRPr="00045D96" w:rsidRDefault="0045131B" w:rsidP="0045131B">
            <w:pPr>
              <w:jc w:val="center"/>
              <w:rPr>
                <w:color w:val="000000"/>
                <w:sz w:val="22"/>
                <w:szCs w:val="22"/>
              </w:rPr>
            </w:pPr>
            <w:r w:rsidRPr="00045D96">
              <w:rPr>
                <w:color w:val="000000"/>
                <w:sz w:val="22"/>
                <w:szCs w:val="22"/>
              </w:rPr>
              <w:t>0.26***</w:t>
            </w:r>
          </w:p>
        </w:tc>
        <w:tc>
          <w:tcPr>
            <w:tcW w:w="1080" w:type="dxa"/>
            <w:tcBorders>
              <w:top w:val="nil"/>
              <w:left w:val="nil"/>
              <w:bottom w:val="nil"/>
              <w:right w:val="nil"/>
            </w:tcBorders>
            <w:shd w:val="clear" w:color="auto" w:fill="auto"/>
            <w:noWrap/>
            <w:vAlign w:val="bottom"/>
            <w:hideMark/>
          </w:tcPr>
          <w:p w14:paraId="771BDA8B" w14:textId="77777777" w:rsidR="0045131B" w:rsidRPr="00045D96" w:rsidRDefault="0045131B" w:rsidP="0045131B">
            <w:pPr>
              <w:jc w:val="center"/>
              <w:rPr>
                <w:color w:val="000000"/>
                <w:sz w:val="22"/>
                <w:szCs w:val="22"/>
              </w:rPr>
            </w:pPr>
            <w:r w:rsidRPr="00045D96">
              <w:rPr>
                <w:color w:val="000000"/>
                <w:sz w:val="22"/>
                <w:szCs w:val="22"/>
              </w:rPr>
              <w:t>0.21***</w:t>
            </w:r>
          </w:p>
        </w:tc>
        <w:tc>
          <w:tcPr>
            <w:tcW w:w="1260" w:type="dxa"/>
            <w:tcBorders>
              <w:top w:val="nil"/>
              <w:left w:val="nil"/>
              <w:bottom w:val="nil"/>
              <w:right w:val="nil"/>
            </w:tcBorders>
            <w:shd w:val="clear" w:color="auto" w:fill="auto"/>
            <w:noWrap/>
            <w:vAlign w:val="bottom"/>
            <w:hideMark/>
          </w:tcPr>
          <w:p w14:paraId="029C008F" w14:textId="77777777" w:rsidR="0045131B" w:rsidRPr="00045D96" w:rsidRDefault="0045131B" w:rsidP="0045131B">
            <w:pPr>
              <w:jc w:val="center"/>
              <w:rPr>
                <w:color w:val="000000"/>
                <w:sz w:val="22"/>
                <w:szCs w:val="22"/>
              </w:rPr>
            </w:pPr>
            <w:r w:rsidRPr="00045D96">
              <w:rPr>
                <w:color w:val="000000"/>
                <w:sz w:val="22"/>
                <w:szCs w:val="22"/>
              </w:rPr>
              <w:t>0.16**</w:t>
            </w:r>
          </w:p>
        </w:tc>
        <w:tc>
          <w:tcPr>
            <w:tcW w:w="1080" w:type="dxa"/>
            <w:tcBorders>
              <w:top w:val="nil"/>
              <w:left w:val="nil"/>
              <w:bottom w:val="nil"/>
              <w:right w:val="nil"/>
            </w:tcBorders>
            <w:shd w:val="clear" w:color="auto" w:fill="auto"/>
            <w:noWrap/>
            <w:vAlign w:val="bottom"/>
            <w:hideMark/>
          </w:tcPr>
          <w:p w14:paraId="35CE1D61" w14:textId="7E37F0F2" w:rsidR="0045131B" w:rsidRPr="0045131B" w:rsidRDefault="0045131B" w:rsidP="0045131B">
            <w:pPr>
              <w:jc w:val="center"/>
              <w:rPr>
                <w:color w:val="000000"/>
                <w:sz w:val="22"/>
                <w:szCs w:val="22"/>
              </w:rPr>
            </w:pPr>
            <w:r w:rsidRPr="0045131B">
              <w:rPr>
                <w:color w:val="000000"/>
                <w:sz w:val="22"/>
                <w:szCs w:val="22"/>
              </w:rPr>
              <w:t>0.02</w:t>
            </w:r>
          </w:p>
        </w:tc>
      </w:tr>
      <w:tr w:rsidR="0045131B" w:rsidRPr="00045D96" w14:paraId="1BCF712E" w14:textId="77777777" w:rsidTr="00EC3EC5">
        <w:trPr>
          <w:trHeight w:val="320"/>
        </w:trPr>
        <w:tc>
          <w:tcPr>
            <w:tcW w:w="1710" w:type="dxa"/>
            <w:tcBorders>
              <w:top w:val="nil"/>
              <w:left w:val="nil"/>
              <w:bottom w:val="nil"/>
              <w:right w:val="nil"/>
            </w:tcBorders>
            <w:shd w:val="clear" w:color="auto" w:fill="auto"/>
            <w:noWrap/>
            <w:vAlign w:val="bottom"/>
            <w:hideMark/>
          </w:tcPr>
          <w:p w14:paraId="11D3055E"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67819813" w14:textId="77777777" w:rsidR="0045131B" w:rsidRPr="00045D96" w:rsidRDefault="0045131B" w:rsidP="0045131B">
            <w:pPr>
              <w:jc w:val="center"/>
              <w:rPr>
                <w:color w:val="000000"/>
                <w:sz w:val="22"/>
                <w:szCs w:val="22"/>
              </w:rPr>
            </w:pPr>
            <w:r w:rsidRPr="00045D96">
              <w:rPr>
                <w:color w:val="000000"/>
                <w:sz w:val="22"/>
                <w:szCs w:val="22"/>
              </w:rPr>
              <w:t>(0.05)</w:t>
            </w:r>
          </w:p>
        </w:tc>
        <w:tc>
          <w:tcPr>
            <w:tcW w:w="1170" w:type="dxa"/>
            <w:tcBorders>
              <w:top w:val="nil"/>
              <w:left w:val="nil"/>
              <w:bottom w:val="nil"/>
              <w:right w:val="nil"/>
            </w:tcBorders>
            <w:shd w:val="clear" w:color="auto" w:fill="auto"/>
            <w:noWrap/>
            <w:vAlign w:val="bottom"/>
            <w:hideMark/>
          </w:tcPr>
          <w:p w14:paraId="71B40231" w14:textId="77777777" w:rsidR="0045131B" w:rsidRPr="00045D96" w:rsidRDefault="0045131B" w:rsidP="0045131B">
            <w:pPr>
              <w:jc w:val="center"/>
              <w:rPr>
                <w:color w:val="000000"/>
                <w:sz w:val="22"/>
                <w:szCs w:val="22"/>
              </w:rPr>
            </w:pPr>
            <w:r w:rsidRPr="00045D96">
              <w:rPr>
                <w:color w:val="000000"/>
                <w:sz w:val="22"/>
                <w:szCs w:val="22"/>
              </w:rPr>
              <w:t>(0.06)</w:t>
            </w:r>
          </w:p>
        </w:tc>
        <w:tc>
          <w:tcPr>
            <w:tcW w:w="1080" w:type="dxa"/>
            <w:tcBorders>
              <w:top w:val="nil"/>
              <w:left w:val="nil"/>
              <w:bottom w:val="nil"/>
              <w:right w:val="nil"/>
            </w:tcBorders>
            <w:shd w:val="clear" w:color="auto" w:fill="auto"/>
            <w:noWrap/>
            <w:vAlign w:val="bottom"/>
            <w:hideMark/>
          </w:tcPr>
          <w:p w14:paraId="21C50438" w14:textId="77777777" w:rsidR="0045131B" w:rsidRPr="00045D96" w:rsidRDefault="0045131B" w:rsidP="0045131B">
            <w:pPr>
              <w:jc w:val="center"/>
              <w:rPr>
                <w:color w:val="000000"/>
                <w:sz w:val="22"/>
                <w:szCs w:val="22"/>
              </w:rPr>
            </w:pPr>
            <w:r w:rsidRPr="00045D96">
              <w:rPr>
                <w:color w:val="000000"/>
                <w:sz w:val="22"/>
                <w:szCs w:val="22"/>
              </w:rPr>
              <w:t>(0.04)</w:t>
            </w:r>
          </w:p>
        </w:tc>
        <w:tc>
          <w:tcPr>
            <w:tcW w:w="1260" w:type="dxa"/>
            <w:tcBorders>
              <w:top w:val="nil"/>
              <w:left w:val="nil"/>
              <w:bottom w:val="nil"/>
              <w:right w:val="nil"/>
            </w:tcBorders>
            <w:shd w:val="clear" w:color="auto" w:fill="auto"/>
            <w:noWrap/>
            <w:vAlign w:val="bottom"/>
            <w:hideMark/>
          </w:tcPr>
          <w:p w14:paraId="1E3F99E9" w14:textId="77777777" w:rsidR="0045131B" w:rsidRPr="00045D96" w:rsidRDefault="0045131B" w:rsidP="0045131B">
            <w:pPr>
              <w:jc w:val="center"/>
              <w:rPr>
                <w:color w:val="000000"/>
                <w:sz w:val="22"/>
                <w:szCs w:val="22"/>
              </w:rPr>
            </w:pPr>
            <w:r w:rsidRPr="00045D96">
              <w:rPr>
                <w:color w:val="000000"/>
                <w:sz w:val="22"/>
                <w:szCs w:val="22"/>
              </w:rPr>
              <w:t>(0.05)</w:t>
            </w:r>
          </w:p>
        </w:tc>
        <w:tc>
          <w:tcPr>
            <w:tcW w:w="1080" w:type="dxa"/>
            <w:tcBorders>
              <w:top w:val="nil"/>
              <w:left w:val="nil"/>
              <w:bottom w:val="nil"/>
              <w:right w:val="nil"/>
            </w:tcBorders>
            <w:shd w:val="clear" w:color="auto" w:fill="auto"/>
            <w:noWrap/>
            <w:vAlign w:val="bottom"/>
            <w:hideMark/>
          </w:tcPr>
          <w:p w14:paraId="090030A7" w14:textId="32D89A5B" w:rsidR="0045131B" w:rsidRPr="00EC3EC5" w:rsidRDefault="0045131B" w:rsidP="0045131B">
            <w:pPr>
              <w:jc w:val="center"/>
              <w:rPr>
                <w:color w:val="000000"/>
                <w:sz w:val="22"/>
                <w:szCs w:val="22"/>
              </w:rPr>
            </w:pPr>
            <w:r w:rsidRPr="00EC3EC5">
              <w:rPr>
                <w:color w:val="000000"/>
                <w:sz w:val="22"/>
                <w:szCs w:val="22"/>
              </w:rPr>
              <w:t>(0.05)</w:t>
            </w:r>
          </w:p>
        </w:tc>
        <w:tc>
          <w:tcPr>
            <w:tcW w:w="1080" w:type="dxa"/>
            <w:tcBorders>
              <w:top w:val="nil"/>
              <w:left w:val="nil"/>
              <w:bottom w:val="nil"/>
              <w:right w:val="nil"/>
            </w:tcBorders>
            <w:shd w:val="clear" w:color="auto" w:fill="auto"/>
            <w:noWrap/>
            <w:vAlign w:val="bottom"/>
            <w:hideMark/>
          </w:tcPr>
          <w:p w14:paraId="67572233" w14:textId="77777777" w:rsidR="0045131B" w:rsidRPr="00045D96" w:rsidRDefault="0045131B" w:rsidP="0045131B">
            <w:pPr>
              <w:jc w:val="center"/>
              <w:rPr>
                <w:color w:val="000000"/>
                <w:sz w:val="22"/>
                <w:szCs w:val="22"/>
              </w:rPr>
            </w:pPr>
            <w:r w:rsidRPr="00045D96">
              <w:rPr>
                <w:color w:val="000000"/>
                <w:sz w:val="22"/>
                <w:szCs w:val="22"/>
              </w:rPr>
              <w:t>(0.08)</w:t>
            </w:r>
          </w:p>
        </w:tc>
        <w:tc>
          <w:tcPr>
            <w:tcW w:w="1080" w:type="dxa"/>
            <w:tcBorders>
              <w:top w:val="nil"/>
              <w:left w:val="nil"/>
              <w:bottom w:val="nil"/>
              <w:right w:val="nil"/>
            </w:tcBorders>
            <w:shd w:val="clear" w:color="auto" w:fill="auto"/>
            <w:noWrap/>
            <w:vAlign w:val="bottom"/>
            <w:hideMark/>
          </w:tcPr>
          <w:p w14:paraId="14C7ECD3" w14:textId="77777777" w:rsidR="0045131B" w:rsidRPr="00045D96" w:rsidRDefault="0045131B" w:rsidP="0045131B">
            <w:pPr>
              <w:jc w:val="center"/>
              <w:rPr>
                <w:color w:val="000000"/>
                <w:sz w:val="22"/>
                <w:szCs w:val="22"/>
              </w:rPr>
            </w:pPr>
            <w:r w:rsidRPr="00045D96">
              <w:rPr>
                <w:color w:val="000000"/>
                <w:sz w:val="22"/>
                <w:szCs w:val="22"/>
              </w:rPr>
              <w:t>(0.06)</w:t>
            </w:r>
          </w:p>
        </w:tc>
        <w:tc>
          <w:tcPr>
            <w:tcW w:w="1080" w:type="dxa"/>
            <w:tcBorders>
              <w:top w:val="nil"/>
              <w:left w:val="nil"/>
              <w:bottom w:val="nil"/>
              <w:right w:val="nil"/>
            </w:tcBorders>
            <w:shd w:val="clear" w:color="auto" w:fill="auto"/>
            <w:noWrap/>
            <w:vAlign w:val="bottom"/>
            <w:hideMark/>
          </w:tcPr>
          <w:p w14:paraId="54D51C83" w14:textId="77777777" w:rsidR="0045131B" w:rsidRPr="00045D96" w:rsidRDefault="0045131B" w:rsidP="0045131B">
            <w:pPr>
              <w:jc w:val="center"/>
              <w:rPr>
                <w:color w:val="000000"/>
                <w:sz w:val="22"/>
                <w:szCs w:val="22"/>
              </w:rPr>
            </w:pPr>
            <w:r w:rsidRPr="00045D96">
              <w:rPr>
                <w:color w:val="000000"/>
                <w:sz w:val="22"/>
                <w:szCs w:val="22"/>
              </w:rPr>
              <w:t>(0.06)</w:t>
            </w:r>
          </w:p>
        </w:tc>
        <w:tc>
          <w:tcPr>
            <w:tcW w:w="1260" w:type="dxa"/>
            <w:tcBorders>
              <w:top w:val="nil"/>
              <w:left w:val="nil"/>
              <w:bottom w:val="nil"/>
              <w:right w:val="nil"/>
            </w:tcBorders>
            <w:shd w:val="clear" w:color="auto" w:fill="auto"/>
            <w:noWrap/>
            <w:vAlign w:val="bottom"/>
            <w:hideMark/>
          </w:tcPr>
          <w:p w14:paraId="0EB3C0D5" w14:textId="77777777" w:rsidR="0045131B" w:rsidRPr="00045D96" w:rsidRDefault="0045131B" w:rsidP="0045131B">
            <w:pPr>
              <w:jc w:val="center"/>
              <w:rPr>
                <w:color w:val="000000"/>
                <w:sz w:val="22"/>
                <w:szCs w:val="22"/>
              </w:rPr>
            </w:pPr>
            <w:r w:rsidRPr="00045D96">
              <w:rPr>
                <w:color w:val="000000"/>
                <w:sz w:val="22"/>
                <w:szCs w:val="22"/>
              </w:rPr>
              <w:t>(0.05)</w:t>
            </w:r>
          </w:p>
        </w:tc>
        <w:tc>
          <w:tcPr>
            <w:tcW w:w="1080" w:type="dxa"/>
            <w:tcBorders>
              <w:top w:val="nil"/>
              <w:left w:val="nil"/>
              <w:bottom w:val="nil"/>
              <w:right w:val="nil"/>
            </w:tcBorders>
            <w:shd w:val="clear" w:color="auto" w:fill="auto"/>
            <w:noWrap/>
            <w:vAlign w:val="bottom"/>
            <w:hideMark/>
          </w:tcPr>
          <w:p w14:paraId="20F96CCB" w14:textId="43235E63" w:rsidR="0045131B" w:rsidRPr="0045131B" w:rsidRDefault="0045131B" w:rsidP="0045131B">
            <w:pPr>
              <w:jc w:val="center"/>
              <w:rPr>
                <w:color w:val="000000"/>
                <w:sz w:val="22"/>
                <w:szCs w:val="22"/>
              </w:rPr>
            </w:pPr>
            <w:r w:rsidRPr="0045131B">
              <w:rPr>
                <w:color w:val="000000"/>
                <w:sz w:val="22"/>
                <w:szCs w:val="22"/>
              </w:rPr>
              <w:t>(0.04)</w:t>
            </w:r>
          </w:p>
        </w:tc>
      </w:tr>
      <w:tr w:rsidR="0045131B" w:rsidRPr="00045D96" w14:paraId="76905128" w14:textId="77777777" w:rsidTr="00EC3EC5">
        <w:trPr>
          <w:trHeight w:val="320"/>
        </w:trPr>
        <w:tc>
          <w:tcPr>
            <w:tcW w:w="1710" w:type="dxa"/>
            <w:tcBorders>
              <w:top w:val="nil"/>
              <w:left w:val="nil"/>
              <w:bottom w:val="nil"/>
              <w:right w:val="nil"/>
            </w:tcBorders>
            <w:shd w:val="clear" w:color="auto" w:fill="auto"/>
            <w:noWrap/>
            <w:vAlign w:val="bottom"/>
            <w:hideMark/>
          </w:tcPr>
          <w:p w14:paraId="0035A57E" w14:textId="77777777" w:rsidR="0045131B" w:rsidRPr="00045D96" w:rsidRDefault="0045131B" w:rsidP="0045131B">
            <w:pPr>
              <w:rPr>
                <w:color w:val="000000"/>
                <w:sz w:val="22"/>
                <w:szCs w:val="22"/>
              </w:rPr>
            </w:pPr>
            <w:r w:rsidRPr="00045D96">
              <w:rPr>
                <w:color w:val="000000"/>
                <w:sz w:val="22"/>
                <w:szCs w:val="22"/>
              </w:rPr>
              <w:t>Wave K</w:t>
            </w:r>
          </w:p>
        </w:tc>
        <w:tc>
          <w:tcPr>
            <w:tcW w:w="1080" w:type="dxa"/>
            <w:tcBorders>
              <w:top w:val="nil"/>
              <w:left w:val="nil"/>
              <w:bottom w:val="nil"/>
              <w:right w:val="nil"/>
            </w:tcBorders>
            <w:shd w:val="clear" w:color="auto" w:fill="auto"/>
            <w:noWrap/>
            <w:vAlign w:val="bottom"/>
            <w:hideMark/>
          </w:tcPr>
          <w:p w14:paraId="251A7398" w14:textId="77777777" w:rsidR="0045131B" w:rsidRPr="00045D96" w:rsidRDefault="0045131B" w:rsidP="0045131B">
            <w:pPr>
              <w:jc w:val="center"/>
              <w:rPr>
                <w:color w:val="000000"/>
                <w:sz w:val="22"/>
                <w:szCs w:val="22"/>
              </w:rPr>
            </w:pPr>
            <w:r w:rsidRPr="00045D96">
              <w:rPr>
                <w:color w:val="000000"/>
                <w:sz w:val="22"/>
                <w:szCs w:val="22"/>
              </w:rPr>
              <w:t>-0.90***</w:t>
            </w:r>
          </w:p>
        </w:tc>
        <w:tc>
          <w:tcPr>
            <w:tcW w:w="1170" w:type="dxa"/>
            <w:tcBorders>
              <w:top w:val="nil"/>
              <w:left w:val="nil"/>
              <w:bottom w:val="nil"/>
              <w:right w:val="nil"/>
            </w:tcBorders>
            <w:shd w:val="clear" w:color="auto" w:fill="auto"/>
            <w:noWrap/>
            <w:vAlign w:val="bottom"/>
            <w:hideMark/>
          </w:tcPr>
          <w:p w14:paraId="02D15721" w14:textId="77777777" w:rsidR="0045131B" w:rsidRPr="00045D96" w:rsidRDefault="0045131B" w:rsidP="0045131B">
            <w:pPr>
              <w:jc w:val="center"/>
              <w:rPr>
                <w:color w:val="000000"/>
                <w:sz w:val="22"/>
                <w:szCs w:val="22"/>
              </w:rPr>
            </w:pPr>
            <w:r w:rsidRPr="00045D96">
              <w:rPr>
                <w:color w:val="000000"/>
                <w:sz w:val="22"/>
                <w:szCs w:val="22"/>
              </w:rPr>
              <w:t>-0.94***</w:t>
            </w:r>
          </w:p>
        </w:tc>
        <w:tc>
          <w:tcPr>
            <w:tcW w:w="1080" w:type="dxa"/>
            <w:tcBorders>
              <w:top w:val="nil"/>
              <w:left w:val="nil"/>
              <w:bottom w:val="nil"/>
              <w:right w:val="nil"/>
            </w:tcBorders>
            <w:shd w:val="clear" w:color="auto" w:fill="auto"/>
            <w:noWrap/>
            <w:vAlign w:val="bottom"/>
            <w:hideMark/>
          </w:tcPr>
          <w:p w14:paraId="340844BC" w14:textId="77777777" w:rsidR="0045131B" w:rsidRPr="00045D96" w:rsidRDefault="0045131B" w:rsidP="0045131B">
            <w:pPr>
              <w:jc w:val="center"/>
              <w:rPr>
                <w:color w:val="000000"/>
                <w:sz w:val="22"/>
                <w:szCs w:val="22"/>
              </w:rPr>
            </w:pPr>
            <w:r w:rsidRPr="00045D96">
              <w:rPr>
                <w:color w:val="000000"/>
                <w:sz w:val="22"/>
                <w:szCs w:val="22"/>
              </w:rPr>
              <w:t>-0.90***</w:t>
            </w:r>
          </w:p>
        </w:tc>
        <w:tc>
          <w:tcPr>
            <w:tcW w:w="1260" w:type="dxa"/>
            <w:tcBorders>
              <w:top w:val="nil"/>
              <w:left w:val="nil"/>
              <w:bottom w:val="nil"/>
              <w:right w:val="nil"/>
            </w:tcBorders>
            <w:shd w:val="clear" w:color="auto" w:fill="auto"/>
            <w:noWrap/>
            <w:vAlign w:val="bottom"/>
            <w:hideMark/>
          </w:tcPr>
          <w:p w14:paraId="3C41BF89" w14:textId="77777777" w:rsidR="0045131B" w:rsidRPr="00045D96" w:rsidRDefault="0045131B" w:rsidP="0045131B">
            <w:pPr>
              <w:jc w:val="center"/>
              <w:rPr>
                <w:color w:val="000000"/>
                <w:sz w:val="22"/>
                <w:szCs w:val="22"/>
              </w:rPr>
            </w:pPr>
            <w:r w:rsidRPr="00045D96">
              <w:rPr>
                <w:color w:val="000000"/>
                <w:sz w:val="22"/>
                <w:szCs w:val="22"/>
              </w:rPr>
              <w:t>-1.02***</w:t>
            </w:r>
          </w:p>
        </w:tc>
        <w:tc>
          <w:tcPr>
            <w:tcW w:w="1080" w:type="dxa"/>
            <w:tcBorders>
              <w:top w:val="nil"/>
              <w:left w:val="nil"/>
              <w:bottom w:val="nil"/>
              <w:right w:val="nil"/>
            </w:tcBorders>
            <w:shd w:val="clear" w:color="auto" w:fill="auto"/>
            <w:noWrap/>
            <w:vAlign w:val="bottom"/>
            <w:hideMark/>
          </w:tcPr>
          <w:p w14:paraId="415DB014" w14:textId="06143661" w:rsidR="0045131B" w:rsidRPr="00EC3EC5" w:rsidRDefault="0045131B" w:rsidP="0045131B">
            <w:pPr>
              <w:jc w:val="center"/>
              <w:rPr>
                <w:color w:val="000000"/>
                <w:sz w:val="22"/>
                <w:szCs w:val="22"/>
              </w:rPr>
            </w:pPr>
            <w:r w:rsidRPr="00EC3EC5">
              <w:rPr>
                <w:color w:val="000000"/>
                <w:sz w:val="22"/>
                <w:szCs w:val="22"/>
              </w:rPr>
              <w:t>-1.24***</w:t>
            </w:r>
          </w:p>
        </w:tc>
        <w:tc>
          <w:tcPr>
            <w:tcW w:w="1080" w:type="dxa"/>
            <w:tcBorders>
              <w:top w:val="nil"/>
              <w:left w:val="nil"/>
              <w:bottom w:val="nil"/>
              <w:right w:val="nil"/>
            </w:tcBorders>
            <w:shd w:val="clear" w:color="auto" w:fill="auto"/>
            <w:noWrap/>
            <w:vAlign w:val="bottom"/>
            <w:hideMark/>
          </w:tcPr>
          <w:p w14:paraId="4238C9C7" w14:textId="77777777" w:rsidR="0045131B" w:rsidRPr="00045D96" w:rsidRDefault="0045131B" w:rsidP="0045131B">
            <w:pPr>
              <w:jc w:val="center"/>
              <w:rPr>
                <w:color w:val="000000"/>
                <w:sz w:val="22"/>
                <w:szCs w:val="22"/>
              </w:rPr>
            </w:pPr>
            <w:r w:rsidRPr="00045D96">
              <w:rPr>
                <w:color w:val="000000"/>
                <w:sz w:val="22"/>
                <w:szCs w:val="22"/>
              </w:rPr>
              <w:t>-1.21***</w:t>
            </w:r>
          </w:p>
        </w:tc>
        <w:tc>
          <w:tcPr>
            <w:tcW w:w="1080" w:type="dxa"/>
            <w:tcBorders>
              <w:top w:val="nil"/>
              <w:left w:val="nil"/>
              <w:bottom w:val="nil"/>
              <w:right w:val="nil"/>
            </w:tcBorders>
            <w:shd w:val="clear" w:color="auto" w:fill="auto"/>
            <w:noWrap/>
            <w:vAlign w:val="bottom"/>
            <w:hideMark/>
          </w:tcPr>
          <w:p w14:paraId="17A1C152" w14:textId="77777777" w:rsidR="0045131B" w:rsidRPr="00045D96" w:rsidRDefault="0045131B" w:rsidP="0045131B">
            <w:pPr>
              <w:jc w:val="center"/>
              <w:rPr>
                <w:color w:val="000000"/>
                <w:sz w:val="22"/>
                <w:szCs w:val="22"/>
              </w:rPr>
            </w:pPr>
            <w:r w:rsidRPr="00045D96">
              <w:rPr>
                <w:color w:val="000000"/>
                <w:sz w:val="22"/>
                <w:szCs w:val="22"/>
              </w:rPr>
              <w:t>-1.14***</w:t>
            </w:r>
          </w:p>
        </w:tc>
        <w:tc>
          <w:tcPr>
            <w:tcW w:w="1080" w:type="dxa"/>
            <w:tcBorders>
              <w:top w:val="nil"/>
              <w:left w:val="nil"/>
              <w:bottom w:val="nil"/>
              <w:right w:val="nil"/>
            </w:tcBorders>
            <w:shd w:val="clear" w:color="auto" w:fill="auto"/>
            <w:noWrap/>
            <w:vAlign w:val="bottom"/>
            <w:hideMark/>
          </w:tcPr>
          <w:p w14:paraId="33821B17" w14:textId="77777777" w:rsidR="0045131B" w:rsidRPr="00045D96" w:rsidRDefault="0045131B" w:rsidP="0045131B">
            <w:pPr>
              <w:jc w:val="center"/>
              <w:rPr>
                <w:color w:val="000000"/>
                <w:sz w:val="22"/>
                <w:szCs w:val="22"/>
              </w:rPr>
            </w:pPr>
            <w:r w:rsidRPr="00045D96">
              <w:rPr>
                <w:color w:val="000000"/>
                <w:sz w:val="22"/>
                <w:szCs w:val="22"/>
              </w:rPr>
              <w:t>-1.18***</w:t>
            </w:r>
          </w:p>
        </w:tc>
        <w:tc>
          <w:tcPr>
            <w:tcW w:w="1260" w:type="dxa"/>
            <w:tcBorders>
              <w:top w:val="nil"/>
              <w:left w:val="nil"/>
              <w:bottom w:val="nil"/>
              <w:right w:val="nil"/>
            </w:tcBorders>
            <w:shd w:val="clear" w:color="auto" w:fill="auto"/>
            <w:noWrap/>
            <w:vAlign w:val="bottom"/>
            <w:hideMark/>
          </w:tcPr>
          <w:p w14:paraId="215612F4" w14:textId="77777777" w:rsidR="0045131B" w:rsidRPr="00045D96" w:rsidRDefault="0045131B" w:rsidP="0045131B">
            <w:pPr>
              <w:jc w:val="center"/>
              <w:rPr>
                <w:color w:val="000000"/>
                <w:sz w:val="22"/>
                <w:szCs w:val="22"/>
              </w:rPr>
            </w:pPr>
            <w:r w:rsidRPr="00045D96">
              <w:rPr>
                <w:color w:val="000000"/>
                <w:sz w:val="22"/>
                <w:szCs w:val="22"/>
              </w:rPr>
              <w:t>-1.29***</w:t>
            </w:r>
          </w:p>
        </w:tc>
        <w:tc>
          <w:tcPr>
            <w:tcW w:w="1080" w:type="dxa"/>
            <w:tcBorders>
              <w:top w:val="nil"/>
              <w:left w:val="nil"/>
              <w:bottom w:val="nil"/>
              <w:right w:val="nil"/>
            </w:tcBorders>
            <w:shd w:val="clear" w:color="auto" w:fill="auto"/>
            <w:noWrap/>
            <w:vAlign w:val="bottom"/>
            <w:hideMark/>
          </w:tcPr>
          <w:p w14:paraId="7E21ED0F" w14:textId="3EE8DA26" w:rsidR="0045131B" w:rsidRPr="0045131B" w:rsidRDefault="0045131B" w:rsidP="0045131B">
            <w:pPr>
              <w:jc w:val="center"/>
              <w:rPr>
                <w:color w:val="000000"/>
                <w:sz w:val="22"/>
                <w:szCs w:val="22"/>
              </w:rPr>
            </w:pPr>
            <w:r w:rsidRPr="0045131B">
              <w:rPr>
                <w:color w:val="000000"/>
                <w:sz w:val="22"/>
                <w:szCs w:val="22"/>
              </w:rPr>
              <w:t>-1.29***</w:t>
            </w:r>
          </w:p>
        </w:tc>
      </w:tr>
      <w:tr w:rsidR="0045131B" w:rsidRPr="00045D96" w14:paraId="5B0E62B0" w14:textId="77777777" w:rsidTr="00EC3EC5">
        <w:trPr>
          <w:trHeight w:val="320"/>
        </w:trPr>
        <w:tc>
          <w:tcPr>
            <w:tcW w:w="1710" w:type="dxa"/>
            <w:tcBorders>
              <w:top w:val="nil"/>
              <w:left w:val="nil"/>
              <w:bottom w:val="nil"/>
              <w:right w:val="nil"/>
            </w:tcBorders>
            <w:shd w:val="clear" w:color="auto" w:fill="auto"/>
            <w:noWrap/>
            <w:vAlign w:val="bottom"/>
            <w:hideMark/>
          </w:tcPr>
          <w:p w14:paraId="19865D5A"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52B7F5E0" w14:textId="77777777" w:rsidR="0045131B" w:rsidRPr="00045D96" w:rsidRDefault="0045131B" w:rsidP="0045131B">
            <w:pPr>
              <w:jc w:val="center"/>
              <w:rPr>
                <w:color w:val="000000"/>
                <w:sz w:val="22"/>
                <w:szCs w:val="22"/>
              </w:rPr>
            </w:pPr>
            <w:r w:rsidRPr="00045D96">
              <w:rPr>
                <w:color w:val="000000"/>
                <w:sz w:val="22"/>
                <w:szCs w:val="22"/>
              </w:rPr>
              <w:t>(0.17)</w:t>
            </w:r>
          </w:p>
        </w:tc>
        <w:tc>
          <w:tcPr>
            <w:tcW w:w="1170" w:type="dxa"/>
            <w:tcBorders>
              <w:top w:val="nil"/>
              <w:left w:val="nil"/>
              <w:bottom w:val="nil"/>
              <w:right w:val="nil"/>
            </w:tcBorders>
            <w:shd w:val="clear" w:color="auto" w:fill="auto"/>
            <w:noWrap/>
            <w:vAlign w:val="bottom"/>
            <w:hideMark/>
          </w:tcPr>
          <w:p w14:paraId="76606458" w14:textId="77777777" w:rsidR="0045131B" w:rsidRPr="00045D96" w:rsidRDefault="0045131B" w:rsidP="0045131B">
            <w:pPr>
              <w:jc w:val="center"/>
              <w:rPr>
                <w:color w:val="000000"/>
                <w:sz w:val="22"/>
                <w:szCs w:val="22"/>
              </w:rPr>
            </w:pPr>
            <w:r w:rsidRPr="00045D96">
              <w:rPr>
                <w:color w:val="000000"/>
                <w:sz w:val="22"/>
                <w:szCs w:val="22"/>
              </w:rPr>
              <w:t>(0.18)</w:t>
            </w:r>
          </w:p>
        </w:tc>
        <w:tc>
          <w:tcPr>
            <w:tcW w:w="1080" w:type="dxa"/>
            <w:tcBorders>
              <w:top w:val="nil"/>
              <w:left w:val="nil"/>
              <w:bottom w:val="nil"/>
              <w:right w:val="nil"/>
            </w:tcBorders>
            <w:shd w:val="clear" w:color="auto" w:fill="auto"/>
            <w:noWrap/>
            <w:vAlign w:val="bottom"/>
            <w:hideMark/>
          </w:tcPr>
          <w:p w14:paraId="6AF6793B" w14:textId="77777777" w:rsidR="0045131B" w:rsidRPr="00045D96" w:rsidRDefault="0045131B" w:rsidP="0045131B">
            <w:pPr>
              <w:jc w:val="center"/>
              <w:rPr>
                <w:color w:val="000000"/>
                <w:sz w:val="22"/>
                <w:szCs w:val="22"/>
              </w:rPr>
            </w:pPr>
            <w:r w:rsidRPr="00045D96">
              <w:rPr>
                <w:color w:val="000000"/>
                <w:sz w:val="22"/>
                <w:szCs w:val="22"/>
              </w:rPr>
              <w:t>(0.16)</w:t>
            </w:r>
          </w:p>
        </w:tc>
        <w:tc>
          <w:tcPr>
            <w:tcW w:w="1260" w:type="dxa"/>
            <w:tcBorders>
              <w:top w:val="nil"/>
              <w:left w:val="nil"/>
              <w:bottom w:val="nil"/>
              <w:right w:val="nil"/>
            </w:tcBorders>
            <w:shd w:val="clear" w:color="auto" w:fill="auto"/>
            <w:noWrap/>
            <w:vAlign w:val="bottom"/>
            <w:hideMark/>
          </w:tcPr>
          <w:p w14:paraId="0C95B09E" w14:textId="77777777" w:rsidR="0045131B" w:rsidRPr="00045D96" w:rsidRDefault="0045131B" w:rsidP="0045131B">
            <w:pPr>
              <w:jc w:val="center"/>
              <w:rPr>
                <w:color w:val="000000"/>
                <w:sz w:val="22"/>
                <w:szCs w:val="22"/>
              </w:rPr>
            </w:pPr>
            <w:r w:rsidRPr="00045D96">
              <w:rPr>
                <w:color w:val="000000"/>
                <w:sz w:val="22"/>
                <w:szCs w:val="22"/>
              </w:rPr>
              <w:t>(0.12)</w:t>
            </w:r>
          </w:p>
        </w:tc>
        <w:tc>
          <w:tcPr>
            <w:tcW w:w="1080" w:type="dxa"/>
            <w:tcBorders>
              <w:top w:val="nil"/>
              <w:left w:val="nil"/>
              <w:bottom w:val="nil"/>
              <w:right w:val="nil"/>
            </w:tcBorders>
            <w:shd w:val="clear" w:color="auto" w:fill="auto"/>
            <w:noWrap/>
            <w:vAlign w:val="bottom"/>
            <w:hideMark/>
          </w:tcPr>
          <w:p w14:paraId="65A54B54" w14:textId="5076D445" w:rsidR="0045131B" w:rsidRPr="00EC3EC5" w:rsidRDefault="0045131B" w:rsidP="0045131B">
            <w:pPr>
              <w:jc w:val="center"/>
              <w:rPr>
                <w:color w:val="000000"/>
                <w:sz w:val="22"/>
                <w:szCs w:val="22"/>
              </w:rPr>
            </w:pPr>
            <w:r w:rsidRPr="00EC3EC5">
              <w:rPr>
                <w:color w:val="000000"/>
                <w:sz w:val="22"/>
                <w:szCs w:val="22"/>
              </w:rPr>
              <w:t>(0.08)</w:t>
            </w:r>
          </w:p>
        </w:tc>
        <w:tc>
          <w:tcPr>
            <w:tcW w:w="1080" w:type="dxa"/>
            <w:tcBorders>
              <w:top w:val="nil"/>
              <w:left w:val="nil"/>
              <w:bottom w:val="nil"/>
              <w:right w:val="nil"/>
            </w:tcBorders>
            <w:shd w:val="clear" w:color="auto" w:fill="auto"/>
            <w:noWrap/>
            <w:vAlign w:val="bottom"/>
            <w:hideMark/>
          </w:tcPr>
          <w:p w14:paraId="1147BC9F" w14:textId="77777777" w:rsidR="0045131B" w:rsidRPr="00045D96" w:rsidRDefault="0045131B" w:rsidP="0045131B">
            <w:pPr>
              <w:jc w:val="center"/>
              <w:rPr>
                <w:color w:val="000000"/>
                <w:sz w:val="22"/>
                <w:szCs w:val="22"/>
              </w:rPr>
            </w:pPr>
            <w:r w:rsidRPr="00045D96">
              <w:rPr>
                <w:color w:val="000000"/>
                <w:sz w:val="22"/>
                <w:szCs w:val="22"/>
              </w:rPr>
              <w:t>(0.14)</w:t>
            </w:r>
          </w:p>
        </w:tc>
        <w:tc>
          <w:tcPr>
            <w:tcW w:w="1080" w:type="dxa"/>
            <w:tcBorders>
              <w:top w:val="nil"/>
              <w:left w:val="nil"/>
              <w:bottom w:val="nil"/>
              <w:right w:val="nil"/>
            </w:tcBorders>
            <w:shd w:val="clear" w:color="auto" w:fill="auto"/>
            <w:noWrap/>
            <w:vAlign w:val="bottom"/>
            <w:hideMark/>
          </w:tcPr>
          <w:p w14:paraId="081BD0D8" w14:textId="77777777" w:rsidR="0045131B" w:rsidRPr="00045D96" w:rsidRDefault="0045131B" w:rsidP="0045131B">
            <w:pPr>
              <w:jc w:val="center"/>
              <w:rPr>
                <w:color w:val="000000"/>
                <w:sz w:val="22"/>
                <w:szCs w:val="22"/>
              </w:rPr>
            </w:pPr>
            <w:r w:rsidRPr="00045D96">
              <w:rPr>
                <w:color w:val="000000"/>
                <w:sz w:val="22"/>
                <w:szCs w:val="22"/>
              </w:rPr>
              <w:t>(0.12)</w:t>
            </w:r>
          </w:p>
        </w:tc>
        <w:tc>
          <w:tcPr>
            <w:tcW w:w="1080" w:type="dxa"/>
            <w:tcBorders>
              <w:top w:val="nil"/>
              <w:left w:val="nil"/>
              <w:bottom w:val="nil"/>
              <w:right w:val="nil"/>
            </w:tcBorders>
            <w:shd w:val="clear" w:color="auto" w:fill="auto"/>
            <w:noWrap/>
            <w:vAlign w:val="bottom"/>
            <w:hideMark/>
          </w:tcPr>
          <w:p w14:paraId="2E27A0F9" w14:textId="77777777" w:rsidR="0045131B" w:rsidRPr="00045D96" w:rsidRDefault="0045131B" w:rsidP="0045131B">
            <w:pPr>
              <w:jc w:val="center"/>
              <w:rPr>
                <w:color w:val="000000"/>
                <w:sz w:val="22"/>
                <w:szCs w:val="22"/>
              </w:rPr>
            </w:pPr>
            <w:r w:rsidRPr="00045D96">
              <w:rPr>
                <w:color w:val="000000"/>
                <w:sz w:val="22"/>
                <w:szCs w:val="22"/>
              </w:rPr>
              <w:t>(0.12)</w:t>
            </w:r>
          </w:p>
        </w:tc>
        <w:tc>
          <w:tcPr>
            <w:tcW w:w="1260" w:type="dxa"/>
            <w:tcBorders>
              <w:top w:val="nil"/>
              <w:left w:val="nil"/>
              <w:bottom w:val="nil"/>
              <w:right w:val="nil"/>
            </w:tcBorders>
            <w:shd w:val="clear" w:color="auto" w:fill="auto"/>
            <w:noWrap/>
            <w:vAlign w:val="bottom"/>
            <w:hideMark/>
          </w:tcPr>
          <w:p w14:paraId="41573444" w14:textId="77777777" w:rsidR="0045131B" w:rsidRPr="00045D96" w:rsidRDefault="0045131B" w:rsidP="0045131B">
            <w:pPr>
              <w:jc w:val="center"/>
              <w:rPr>
                <w:color w:val="000000"/>
                <w:sz w:val="22"/>
                <w:szCs w:val="22"/>
              </w:rPr>
            </w:pPr>
            <w:r w:rsidRPr="00045D96">
              <w:rPr>
                <w:color w:val="000000"/>
                <w:sz w:val="22"/>
                <w:szCs w:val="22"/>
              </w:rPr>
              <w:t>(0.14)</w:t>
            </w:r>
          </w:p>
        </w:tc>
        <w:tc>
          <w:tcPr>
            <w:tcW w:w="1080" w:type="dxa"/>
            <w:tcBorders>
              <w:top w:val="nil"/>
              <w:left w:val="nil"/>
              <w:bottom w:val="nil"/>
              <w:right w:val="nil"/>
            </w:tcBorders>
            <w:shd w:val="clear" w:color="auto" w:fill="auto"/>
            <w:noWrap/>
            <w:vAlign w:val="bottom"/>
            <w:hideMark/>
          </w:tcPr>
          <w:p w14:paraId="497CFD4E" w14:textId="0605CA03" w:rsidR="0045131B" w:rsidRPr="0045131B" w:rsidRDefault="0045131B" w:rsidP="0045131B">
            <w:pPr>
              <w:jc w:val="center"/>
              <w:rPr>
                <w:color w:val="000000"/>
                <w:sz w:val="22"/>
                <w:szCs w:val="22"/>
              </w:rPr>
            </w:pPr>
            <w:r w:rsidRPr="0045131B">
              <w:rPr>
                <w:color w:val="000000"/>
                <w:sz w:val="22"/>
                <w:szCs w:val="22"/>
              </w:rPr>
              <w:t>(0.07)</w:t>
            </w:r>
          </w:p>
        </w:tc>
      </w:tr>
      <w:tr w:rsidR="0045131B" w:rsidRPr="00045D96" w14:paraId="19A9E152" w14:textId="77777777" w:rsidTr="00EC3EC5">
        <w:trPr>
          <w:trHeight w:val="320"/>
        </w:trPr>
        <w:tc>
          <w:tcPr>
            <w:tcW w:w="1710" w:type="dxa"/>
            <w:tcBorders>
              <w:top w:val="nil"/>
              <w:left w:val="nil"/>
              <w:bottom w:val="nil"/>
              <w:right w:val="nil"/>
            </w:tcBorders>
            <w:shd w:val="clear" w:color="auto" w:fill="auto"/>
            <w:noWrap/>
            <w:vAlign w:val="bottom"/>
            <w:hideMark/>
          </w:tcPr>
          <w:p w14:paraId="51ECF378" w14:textId="77777777" w:rsidR="0045131B" w:rsidRPr="00045D96" w:rsidRDefault="0045131B" w:rsidP="0045131B">
            <w:pPr>
              <w:rPr>
                <w:color w:val="000000"/>
                <w:sz w:val="22"/>
                <w:szCs w:val="22"/>
              </w:rPr>
            </w:pPr>
            <w:r w:rsidRPr="00045D96">
              <w:rPr>
                <w:color w:val="000000"/>
                <w:sz w:val="22"/>
                <w:szCs w:val="22"/>
              </w:rPr>
              <w:t>Unemployment rate</w:t>
            </w:r>
          </w:p>
        </w:tc>
        <w:tc>
          <w:tcPr>
            <w:tcW w:w="1080" w:type="dxa"/>
            <w:tcBorders>
              <w:top w:val="nil"/>
              <w:left w:val="nil"/>
              <w:bottom w:val="nil"/>
              <w:right w:val="nil"/>
            </w:tcBorders>
            <w:shd w:val="clear" w:color="auto" w:fill="auto"/>
            <w:noWrap/>
            <w:vAlign w:val="bottom"/>
            <w:hideMark/>
          </w:tcPr>
          <w:p w14:paraId="0A453443" w14:textId="77777777" w:rsidR="0045131B" w:rsidRPr="00045D96" w:rsidRDefault="0045131B" w:rsidP="0045131B">
            <w:pPr>
              <w:jc w:val="center"/>
              <w:rPr>
                <w:color w:val="000000"/>
                <w:sz w:val="22"/>
                <w:szCs w:val="22"/>
              </w:rPr>
            </w:pPr>
            <w:r w:rsidRPr="00045D96">
              <w:rPr>
                <w:color w:val="000000"/>
                <w:sz w:val="22"/>
                <w:szCs w:val="22"/>
              </w:rPr>
              <w:t>-0.02</w:t>
            </w:r>
          </w:p>
        </w:tc>
        <w:tc>
          <w:tcPr>
            <w:tcW w:w="1170" w:type="dxa"/>
            <w:tcBorders>
              <w:top w:val="nil"/>
              <w:left w:val="nil"/>
              <w:bottom w:val="nil"/>
              <w:right w:val="nil"/>
            </w:tcBorders>
            <w:shd w:val="clear" w:color="auto" w:fill="auto"/>
            <w:noWrap/>
            <w:vAlign w:val="bottom"/>
            <w:hideMark/>
          </w:tcPr>
          <w:p w14:paraId="1BF2B6DF" w14:textId="1B385183" w:rsidR="0045131B" w:rsidRPr="00045D96" w:rsidRDefault="0045131B" w:rsidP="0045131B">
            <w:pPr>
              <w:jc w:val="center"/>
              <w:rPr>
                <w:color w:val="000000"/>
                <w:sz w:val="22"/>
                <w:szCs w:val="22"/>
              </w:rPr>
            </w:pPr>
            <w:r w:rsidRPr="00045D96">
              <w:rPr>
                <w:color w:val="000000"/>
                <w:sz w:val="22"/>
                <w:szCs w:val="22"/>
              </w:rPr>
              <w:t>0.13†</w:t>
            </w:r>
          </w:p>
        </w:tc>
        <w:tc>
          <w:tcPr>
            <w:tcW w:w="1080" w:type="dxa"/>
            <w:tcBorders>
              <w:top w:val="nil"/>
              <w:left w:val="nil"/>
              <w:bottom w:val="nil"/>
              <w:right w:val="nil"/>
            </w:tcBorders>
            <w:shd w:val="clear" w:color="auto" w:fill="auto"/>
            <w:noWrap/>
            <w:vAlign w:val="bottom"/>
            <w:hideMark/>
          </w:tcPr>
          <w:p w14:paraId="495E5C42" w14:textId="77777777" w:rsidR="0045131B" w:rsidRPr="00045D96" w:rsidRDefault="0045131B" w:rsidP="0045131B">
            <w:pPr>
              <w:jc w:val="center"/>
              <w:rPr>
                <w:color w:val="000000"/>
                <w:sz w:val="22"/>
                <w:szCs w:val="22"/>
              </w:rPr>
            </w:pPr>
            <w:r w:rsidRPr="00045D96">
              <w:rPr>
                <w:color w:val="000000"/>
                <w:sz w:val="22"/>
                <w:szCs w:val="22"/>
              </w:rPr>
              <w:t>-0.01</w:t>
            </w:r>
          </w:p>
        </w:tc>
        <w:tc>
          <w:tcPr>
            <w:tcW w:w="1260" w:type="dxa"/>
            <w:tcBorders>
              <w:top w:val="nil"/>
              <w:left w:val="nil"/>
              <w:bottom w:val="nil"/>
              <w:right w:val="nil"/>
            </w:tcBorders>
            <w:shd w:val="clear" w:color="auto" w:fill="auto"/>
            <w:noWrap/>
            <w:vAlign w:val="bottom"/>
            <w:hideMark/>
          </w:tcPr>
          <w:p w14:paraId="4406223F" w14:textId="77777777" w:rsidR="0045131B" w:rsidRPr="00045D96" w:rsidRDefault="0045131B" w:rsidP="0045131B">
            <w:pPr>
              <w:jc w:val="center"/>
              <w:rPr>
                <w:color w:val="000000"/>
                <w:sz w:val="22"/>
                <w:szCs w:val="22"/>
              </w:rPr>
            </w:pPr>
            <w:r w:rsidRPr="00045D96">
              <w:rPr>
                <w:color w:val="000000"/>
                <w:sz w:val="22"/>
                <w:szCs w:val="22"/>
              </w:rPr>
              <w:t>0.04</w:t>
            </w:r>
          </w:p>
        </w:tc>
        <w:tc>
          <w:tcPr>
            <w:tcW w:w="1080" w:type="dxa"/>
            <w:tcBorders>
              <w:top w:val="nil"/>
              <w:left w:val="nil"/>
              <w:bottom w:val="nil"/>
              <w:right w:val="nil"/>
            </w:tcBorders>
            <w:shd w:val="clear" w:color="auto" w:fill="auto"/>
            <w:noWrap/>
            <w:vAlign w:val="bottom"/>
            <w:hideMark/>
          </w:tcPr>
          <w:p w14:paraId="3A5CB5A9" w14:textId="79BA3B45" w:rsidR="0045131B" w:rsidRPr="00EC3EC5" w:rsidRDefault="0045131B" w:rsidP="0045131B">
            <w:pPr>
              <w:jc w:val="center"/>
              <w:rPr>
                <w:color w:val="000000"/>
                <w:sz w:val="22"/>
                <w:szCs w:val="22"/>
              </w:rPr>
            </w:pPr>
            <w:r w:rsidRPr="00EC3EC5">
              <w:rPr>
                <w:color w:val="000000"/>
                <w:sz w:val="22"/>
                <w:szCs w:val="22"/>
              </w:rPr>
              <w:t>-0.04</w:t>
            </w:r>
          </w:p>
        </w:tc>
        <w:tc>
          <w:tcPr>
            <w:tcW w:w="1080" w:type="dxa"/>
            <w:tcBorders>
              <w:top w:val="nil"/>
              <w:left w:val="nil"/>
              <w:bottom w:val="nil"/>
              <w:right w:val="nil"/>
            </w:tcBorders>
            <w:shd w:val="clear" w:color="auto" w:fill="auto"/>
            <w:noWrap/>
            <w:vAlign w:val="bottom"/>
            <w:hideMark/>
          </w:tcPr>
          <w:p w14:paraId="11B1E805" w14:textId="77777777" w:rsidR="0045131B" w:rsidRPr="00045D96" w:rsidRDefault="0045131B" w:rsidP="0045131B">
            <w:pPr>
              <w:jc w:val="center"/>
              <w:rPr>
                <w:color w:val="000000"/>
                <w:sz w:val="22"/>
                <w:szCs w:val="22"/>
              </w:rPr>
            </w:pPr>
            <w:r w:rsidRPr="00045D96">
              <w:rPr>
                <w:color w:val="000000"/>
                <w:sz w:val="22"/>
                <w:szCs w:val="22"/>
              </w:rPr>
              <w:t>-0.10</w:t>
            </w:r>
          </w:p>
        </w:tc>
        <w:tc>
          <w:tcPr>
            <w:tcW w:w="1080" w:type="dxa"/>
            <w:tcBorders>
              <w:top w:val="nil"/>
              <w:left w:val="nil"/>
              <w:bottom w:val="nil"/>
              <w:right w:val="nil"/>
            </w:tcBorders>
            <w:shd w:val="clear" w:color="auto" w:fill="auto"/>
            <w:noWrap/>
            <w:vAlign w:val="bottom"/>
            <w:hideMark/>
          </w:tcPr>
          <w:p w14:paraId="711EB033" w14:textId="77777777" w:rsidR="0045131B" w:rsidRPr="00045D96" w:rsidRDefault="0045131B" w:rsidP="0045131B">
            <w:pPr>
              <w:jc w:val="center"/>
              <w:rPr>
                <w:color w:val="000000"/>
                <w:sz w:val="22"/>
                <w:szCs w:val="22"/>
              </w:rPr>
            </w:pPr>
            <w:r w:rsidRPr="00045D96">
              <w:rPr>
                <w:color w:val="000000"/>
                <w:sz w:val="22"/>
                <w:szCs w:val="22"/>
              </w:rPr>
              <w:t>-0.02</w:t>
            </w:r>
          </w:p>
        </w:tc>
        <w:tc>
          <w:tcPr>
            <w:tcW w:w="1080" w:type="dxa"/>
            <w:tcBorders>
              <w:top w:val="nil"/>
              <w:left w:val="nil"/>
              <w:bottom w:val="nil"/>
              <w:right w:val="nil"/>
            </w:tcBorders>
            <w:shd w:val="clear" w:color="auto" w:fill="auto"/>
            <w:noWrap/>
            <w:vAlign w:val="bottom"/>
            <w:hideMark/>
          </w:tcPr>
          <w:p w14:paraId="415A910F" w14:textId="77777777" w:rsidR="0045131B" w:rsidRPr="00045D96" w:rsidRDefault="0045131B" w:rsidP="0045131B">
            <w:pPr>
              <w:jc w:val="center"/>
              <w:rPr>
                <w:color w:val="000000"/>
                <w:sz w:val="22"/>
                <w:szCs w:val="22"/>
              </w:rPr>
            </w:pPr>
            <w:r w:rsidRPr="00045D96">
              <w:rPr>
                <w:color w:val="000000"/>
                <w:sz w:val="22"/>
                <w:szCs w:val="22"/>
              </w:rPr>
              <w:t>-0.05</w:t>
            </w:r>
          </w:p>
        </w:tc>
        <w:tc>
          <w:tcPr>
            <w:tcW w:w="1260" w:type="dxa"/>
            <w:tcBorders>
              <w:top w:val="nil"/>
              <w:left w:val="nil"/>
              <w:bottom w:val="nil"/>
              <w:right w:val="nil"/>
            </w:tcBorders>
            <w:shd w:val="clear" w:color="auto" w:fill="auto"/>
            <w:noWrap/>
            <w:vAlign w:val="bottom"/>
            <w:hideMark/>
          </w:tcPr>
          <w:p w14:paraId="4A7BC1F1" w14:textId="77777777" w:rsidR="0045131B" w:rsidRPr="00045D96" w:rsidRDefault="0045131B" w:rsidP="0045131B">
            <w:pPr>
              <w:jc w:val="center"/>
              <w:rPr>
                <w:color w:val="000000"/>
                <w:sz w:val="22"/>
                <w:szCs w:val="22"/>
              </w:rPr>
            </w:pPr>
            <w:r w:rsidRPr="00045D96">
              <w:rPr>
                <w:color w:val="000000"/>
                <w:sz w:val="22"/>
                <w:szCs w:val="22"/>
              </w:rPr>
              <w:t>-0.08</w:t>
            </w:r>
          </w:p>
        </w:tc>
        <w:tc>
          <w:tcPr>
            <w:tcW w:w="1080" w:type="dxa"/>
            <w:tcBorders>
              <w:top w:val="nil"/>
              <w:left w:val="nil"/>
              <w:bottom w:val="nil"/>
              <w:right w:val="nil"/>
            </w:tcBorders>
            <w:shd w:val="clear" w:color="auto" w:fill="auto"/>
            <w:noWrap/>
            <w:vAlign w:val="bottom"/>
            <w:hideMark/>
          </w:tcPr>
          <w:p w14:paraId="08CC1E0F" w14:textId="27237F47" w:rsidR="0045131B" w:rsidRPr="0045131B" w:rsidRDefault="0045131B" w:rsidP="0045131B">
            <w:pPr>
              <w:jc w:val="center"/>
              <w:rPr>
                <w:color w:val="000000"/>
                <w:sz w:val="22"/>
                <w:szCs w:val="22"/>
              </w:rPr>
            </w:pPr>
            <w:r w:rsidRPr="0045131B">
              <w:rPr>
                <w:color w:val="000000"/>
                <w:sz w:val="22"/>
                <w:szCs w:val="22"/>
              </w:rPr>
              <w:t>-0.01</w:t>
            </w:r>
          </w:p>
        </w:tc>
      </w:tr>
      <w:tr w:rsidR="0045131B" w:rsidRPr="00045D96" w14:paraId="6AB2936F" w14:textId="77777777" w:rsidTr="00EC3EC5">
        <w:trPr>
          <w:trHeight w:val="320"/>
        </w:trPr>
        <w:tc>
          <w:tcPr>
            <w:tcW w:w="1710" w:type="dxa"/>
            <w:tcBorders>
              <w:top w:val="nil"/>
              <w:left w:val="nil"/>
              <w:bottom w:val="nil"/>
              <w:right w:val="nil"/>
            </w:tcBorders>
            <w:shd w:val="clear" w:color="auto" w:fill="auto"/>
            <w:noWrap/>
            <w:vAlign w:val="bottom"/>
            <w:hideMark/>
          </w:tcPr>
          <w:p w14:paraId="2535BF49"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19F82BB6" w14:textId="77777777" w:rsidR="0045131B" w:rsidRPr="00045D96" w:rsidRDefault="0045131B" w:rsidP="0045131B">
            <w:pPr>
              <w:jc w:val="center"/>
              <w:rPr>
                <w:color w:val="000000"/>
                <w:sz w:val="22"/>
                <w:szCs w:val="22"/>
              </w:rPr>
            </w:pPr>
            <w:r w:rsidRPr="00045D96">
              <w:rPr>
                <w:color w:val="000000"/>
                <w:sz w:val="22"/>
                <w:szCs w:val="22"/>
              </w:rPr>
              <w:t>(0.06)</w:t>
            </w:r>
          </w:p>
        </w:tc>
        <w:tc>
          <w:tcPr>
            <w:tcW w:w="1170" w:type="dxa"/>
            <w:tcBorders>
              <w:top w:val="nil"/>
              <w:left w:val="nil"/>
              <w:bottom w:val="nil"/>
              <w:right w:val="nil"/>
            </w:tcBorders>
            <w:shd w:val="clear" w:color="auto" w:fill="auto"/>
            <w:noWrap/>
            <w:vAlign w:val="bottom"/>
            <w:hideMark/>
          </w:tcPr>
          <w:p w14:paraId="60B1B6F0" w14:textId="77777777" w:rsidR="0045131B" w:rsidRPr="00045D96" w:rsidRDefault="0045131B" w:rsidP="0045131B">
            <w:pPr>
              <w:jc w:val="center"/>
              <w:rPr>
                <w:color w:val="000000"/>
                <w:sz w:val="22"/>
                <w:szCs w:val="22"/>
              </w:rPr>
            </w:pPr>
            <w:r w:rsidRPr="00045D96">
              <w:rPr>
                <w:color w:val="000000"/>
                <w:sz w:val="22"/>
                <w:szCs w:val="22"/>
              </w:rPr>
              <w:t>(0.07)</w:t>
            </w:r>
          </w:p>
        </w:tc>
        <w:tc>
          <w:tcPr>
            <w:tcW w:w="1080" w:type="dxa"/>
            <w:tcBorders>
              <w:top w:val="nil"/>
              <w:left w:val="nil"/>
              <w:bottom w:val="nil"/>
              <w:right w:val="nil"/>
            </w:tcBorders>
            <w:shd w:val="clear" w:color="auto" w:fill="auto"/>
            <w:noWrap/>
            <w:vAlign w:val="bottom"/>
            <w:hideMark/>
          </w:tcPr>
          <w:p w14:paraId="1CC3FC84" w14:textId="77777777" w:rsidR="0045131B" w:rsidRPr="00045D96" w:rsidRDefault="0045131B" w:rsidP="0045131B">
            <w:pPr>
              <w:jc w:val="center"/>
              <w:rPr>
                <w:color w:val="000000"/>
                <w:sz w:val="22"/>
                <w:szCs w:val="22"/>
              </w:rPr>
            </w:pPr>
            <w:r w:rsidRPr="00045D96">
              <w:rPr>
                <w:color w:val="000000"/>
                <w:sz w:val="22"/>
                <w:szCs w:val="22"/>
              </w:rPr>
              <w:t>(0.06)</w:t>
            </w:r>
          </w:p>
        </w:tc>
        <w:tc>
          <w:tcPr>
            <w:tcW w:w="1260" w:type="dxa"/>
            <w:tcBorders>
              <w:top w:val="nil"/>
              <w:left w:val="nil"/>
              <w:bottom w:val="nil"/>
              <w:right w:val="nil"/>
            </w:tcBorders>
            <w:shd w:val="clear" w:color="auto" w:fill="auto"/>
            <w:noWrap/>
            <w:vAlign w:val="bottom"/>
            <w:hideMark/>
          </w:tcPr>
          <w:p w14:paraId="25BB19F0" w14:textId="77777777" w:rsidR="0045131B" w:rsidRPr="00045D96" w:rsidRDefault="0045131B" w:rsidP="0045131B">
            <w:pPr>
              <w:jc w:val="center"/>
              <w:rPr>
                <w:color w:val="000000"/>
                <w:sz w:val="22"/>
                <w:szCs w:val="22"/>
              </w:rPr>
            </w:pPr>
            <w:r w:rsidRPr="00045D96">
              <w:rPr>
                <w:color w:val="000000"/>
                <w:sz w:val="22"/>
                <w:szCs w:val="22"/>
              </w:rPr>
              <w:t>(0.06)</w:t>
            </w:r>
          </w:p>
        </w:tc>
        <w:tc>
          <w:tcPr>
            <w:tcW w:w="1080" w:type="dxa"/>
            <w:tcBorders>
              <w:top w:val="nil"/>
              <w:left w:val="nil"/>
              <w:bottom w:val="nil"/>
              <w:right w:val="nil"/>
            </w:tcBorders>
            <w:shd w:val="clear" w:color="auto" w:fill="auto"/>
            <w:noWrap/>
            <w:vAlign w:val="bottom"/>
            <w:hideMark/>
          </w:tcPr>
          <w:p w14:paraId="15DED8B1" w14:textId="7880CEF5" w:rsidR="0045131B" w:rsidRPr="00EC3EC5" w:rsidRDefault="0045131B" w:rsidP="0045131B">
            <w:pPr>
              <w:jc w:val="center"/>
              <w:rPr>
                <w:color w:val="000000"/>
                <w:sz w:val="22"/>
                <w:szCs w:val="22"/>
              </w:rPr>
            </w:pPr>
            <w:r w:rsidRPr="00EC3EC5">
              <w:rPr>
                <w:color w:val="000000"/>
                <w:sz w:val="22"/>
                <w:szCs w:val="22"/>
              </w:rPr>
              <w:t>(0.07)</w:t>
            </w:r>
          </w:p>
        </w:tc>
        <w:tc>
          <w:tcPr>
            <w:tcW w:w="1080" w:type="dxa"/>
            <w:tcBorders>
              <w:top w:val="nil"/>
              <w:left w:val="nil"/>
              <w:bottom w:val="nil"/>
              <w:right w:val="nil"/>
            </w:tcBorders>
            <w:shd w:val="clear" w:color="auto" w:fill="auto"/>
            <w:noWrap/>
            <w:vAlign w:val="bottom"/>
            <w:hideMark/>
          </w:tcPr>
          <w:p w14:paraId="212BC33D" w14:textId="77777777" w:rsidR="0045131B" w:rsidRPr="00045D96" w:rsidRDefault="0045131B" w:rsidP="0045131B">
            <w:pPr>
              <w:jc w:val="center"/>
              <w:rPr>
                <w:color w:val="000000"/>
                <w:sz w:val="22"/>
                <w:szCs w:val="22"/>
              </w:rPr>
            </w:pPr>
            <w:r w:rsidRPr="00045D96">
              <w:rPr>
                <w:color w:val="000000"/>
                <w:sz w:val="22"/>
                <w:szCs w:val="22"/>
              </w:rPr>
              <w:t>(0.08)</w:t>
            </w:r>
          </w:p>
        </w:tc>
        <w:tc>
          <w:tcPr>
            <w:tcW w:w="1080" w:type="dxa"/>
            <w:tcBorders>
              <w:top w:val="nil"/>
              <w:left w:val="nil"/>
              <w:bottom w:val="nil"/>
              <w:right w:val="nil"/>
            </w:tcBorders>
            <w:shd w:val="clear" w:color="auto" w:fill="auto"/>
            <w:noWrap/>
            <w:vAlign w:val="bottom"/>
            <w:hideMark/>
          </w:tcPr>
          <w:p w14:paraId="26EDB2D5" w14:textId="77777777" w:rsidR="0045131B" w:rsidRPr="00045D96" w:rsidRDefault="0045131B" w:rsidP="0045131B">
            <w:pPr>
              <w:jc w:val="center"/>
              <w:rPr>
                <w:color w:val="000000"/>
                <w:sz w:val="22"/>
                <w:szCs w:val="22"/>
              </w:rPr>
            </w:pPr>
            <w:r w:rsidRPr="00045D96">
              <w:rPr>
                <w:color w:val="000000"/>
                <w:sz w:val="22"/>
                <w:szCs w:val="22"/>
              </w:rPr>
              <w:t>(0.08)</w:t>
            </w:r>
          </w:p>
        </w:tc>
        <w:tc>
          <w:tcPr>
            <w:tcW w:w="1080" w:type="dxa"/>
            <w:tcBorders>
              <w:top w:val="nil"/>
              <w:left w:val="nil"/>
              <w:bottom w:val="nil"/>
              <w:right w:val="nil"/>
            </w:tcBorders>
            <w:shd w:val="clear" w:color="auto" w:fill="auto"/>
            <w:noWrap/>
            <w:vAlign w:val="bottom"/>
            <w:hideMark/>
          </w:tcPr>
          <w:p w14:paraId="07F26DA6" w14:textId="77777777" w:rsidR="0045131B" w:rsidRPr="00045D96" w:rsidRDefault="0045131B" w:rsidP="0045131B">
            <w:pPr>
              <w:jc w:val="center"/>
              <w:rPr>
                <w:color w:val="000000"/>
                <w:sz w:val="22"/>
                <w:szCs w:val="22"/>
              </w:rPr>
            </w:pPr>
            <w:r w:rsidRPr="00045D96">
              <w:rPr>
                <w:color w:val="000000"/>
                <w:sz w:val="22"/>
                <w:szCs w:val="22"/>
              </w:rPr>
              <w:t>(0.07)</w:t>
            </w:r>
          </w:p>
        </w:tc>
        <w:tc>
          <w:tcPr>
            <w:tcW w:w="1260" w:type="dxa"/>
            <w:tcBorders>
              <w:top w:val="nil"/>
              <w:left w:val="nil"/>
              <w:bottom w:val="nil"/>
              <w:right w:val="nil"/>
            </w:tcBorders>
            <w:shd w:val="clear" w:color="auto" w:fill="auto"/>
            <w:noWrap/>
            <w:vAlign w:val="bottom"/>
            <w:hideMark/>
          </w:tcPr>
          <w:p w14:paraId="7A652BBA" w14:textId="77777777" w:rsidR="0045131B" w:rsidRPr="00045D96" w:rsidRDefault="0045131B" w:rsidP="0045131B">
            <w:pPr>
              <w:jc w:val="center"/>
              <w:rPr>
                <w:color w:val="000000"/>
                <w:sz w:val="22"/>
                <w:szCs w:val="22"/>
              </w:rPr>
            </w:pPr>
            <w:r w:rsidRPr="00045D96">
              <w:rPr>
                <w:color w:val="000000"/>
                <w:sz w:val="22"/>
                <w:szCs w:val="22"/>
              </w:rPr>
              <w:t>(0.07)</w:t>
            </w:r>
          </w:p>
        </w:tc>
        <w:tc>
          <w:tcPr>
            <w:tcW w:w="1080" w:type="dxa"/>
            <w:tcBorders>
              <w:top w:val="nil"/>
              <w:left w:val="nil"/>
              <w:bottom w:val="nil"/>
              <w:right w:val="nil"/>
            </w:tcBorders>
            <w:shd w:val="clear" w:color="auto" w:fill="auto"/>
            <w:noWrap/>
            <w:vAlign w:val="bottom"/>
            <w:hideMark/>
          </w:tcPr>
          <w:p w14:paraId="164B8824" w14:textId="17D68463" w:rsidR="0045131B" w:rsidRPr="0045131B" w:rsidRDefault="0045131B" w:rsidP="0045131B">
            <w:pPr>
              <w:jc w:val="center"/>
              <w:rPr>
                <w:color w:val="000000"/>
                <w:sz w:val="22"/>
                <w:szCs w:val="22"/>
              </w:rPr>
            </w:pPr>
            <w:r w:rsidRPr="0045131B">
              <w:rPr>
                <w:color w:val="000000"/>
                <w:sz w:val="22"/>
                <w:szCs w:val="22"/>
              </w:rPr>
              <w:t>(0.07)</w:t>
            </w:r>
          </w:p>
        </w:tc>
      </w:tr>
      <w:tr w:rsidR="0045131B" w:rsidRPr="00045D96" w14:paraId="590B5362" w14:textId="77777777" w:rsidTr="00EC3EC5">
        <w:trPr>
          <w:trHeight w:val="320"/>
        </w:trPr>
        <w:tc>
          <w:tcPr>
            <w:tcW w:w="1710" w:type="dxa"/>
            <w:tcBorders>
              <w:top w:val="nil"/>
              <w:left w:val="nil"/>
              <w:bottom w:val="nil"/>
              <w:right w:val="nil"/>
            </w:tcBorders>
            <w:shd w:val="clear" w:color="auto" w:fill="auto"/>
            <w:noWrap/>
            <w:vAlign w:val="bottom"/>
            <w:hideMark/>
          </w:tcPr>
          <w:p w14:paraId="5FCEF8AB" w14:textId="77777777" w:rsidR="0045131B" w:rsidRPr="00045D96" w:rsidRDefault="0045131B" w:rsidP="0045131B">
            <w:pPr>
              <w:rPr>
                <w:color w:val="000000"/>
                <w:sz w:val="22"/>
                <w:szCs w:val="22"/>
              </w:rPr>
            </w:pPr>
            <w:r w:rsidRPr="00045D96">
              <w:rPr>
                <w:color w:val="000000"/>
                <w:sz w:val="22"/>
                <w:szCs w:val="22"/>
              </w:rPr>
              <w:t>Percent of poverty</w:t>
            </w:r>
          </w:p>
        </w:tc>
        <w:tc>
          <w:tcPr>
            <w:tcW w:w="1080" w:type="dxa"/>
            <w:tcBorders>
              <w:top w:val="nil"/>
              <w:left w:val="nil"/>
              <w:bottom w:val="nil"/>
              <w:right w:val="nil"/>
            </w:tcBorders>
            <w:shd w:val="clear" w:color="auto" w:fill="auto"/>
            <w:noWrap/>
            <w:vAlign w:val="bottom"/>
            <w:hideMark/>
          </w:tcPr>
          <w:p w14:paraId="22268ED1" w14:textId="77777777" w:rsidR="0045131B" w:rsidRPr="00045D96" w:rsidRDefault="0045131B" w:rsidP="0045131B">
            <w:pPr>
              <w:jc w:val="center"/>
              <w:rPr>
                <w:color w:val="000000"/>
                <w:sz w:val="22"/>
                <w:szCs w:val="22"/>
              </w:rPr>
            </w:pPr>
            <w:r w:rsidRPr="00045D96">
              <w:rPr>
                <w:color w:val="000000"/>
                <w:sz w:val="22"/>
                <w:szCs w:val="22"/>
              </w:rPr>
              <w:t>-0.04</w:t>
            </w:r>
          </w:p>
        </w:tc>
        <w:tc>
          <w:tcPr>
            <w:tcW w:w="1170" w:type="dxa"/>
            <w:tcBorders>
              <w:top w:val="nil"/>
              <w:left w:val="nil"/>
              <w:bottom w:val="nil"/>
              <w:right w:val="nil"/>
            </w:tcBorders>
            <w:shd w:val="clear" w:color="auto" w:fill="auto"/>
            <w:noWrap/>
            <w:vAlign w:val="bottom"/>
            <w:hideMark/>
          </w:tcPr>
          <w:p w14:paraId="3C41A179" w14:textId="77777777" w:rsidR="0045131B" w:rsidRPr="00045D96" w:rsidRDefault="0045131B" w:rsidP="0045131B">
            <w:pPr>
              <w:jc w:val="center"/>
              <w:rPr>
                <w:color w:val="000000"/>
                <w:sz w:val="22"/>
                <w:szCs w:val="22"/>
              </w:rPr>
            </w:pPr>
            <w:r w:rsidRPr="00045D96">
              <w:rPr>
                <w:color w:val="000000"/>
                <w:sz w:val="22"/>
                <w:szCs w:val="22"/>
              </w:rPr>
              <w:t>-0.07</w:t>
            </w:r>
          </w:p>
        </w:tc>
        <w:tc>
          <w:tcPr>
            <w:tcW w:w="1080" w:type="dxa"/>
            <w:tcBorders>
              <w:top w:val="nil"/>
              <w:left w:val="nil"/>
              <w:bottom w:val="nil"/>
              <w:right w:val="nil"/>
            </w:tcBorders>
            <w:shd w:val="clear" w:color="auto" w:fill="auto"/>
            <w:noWrap/>
            <w:vAlign w:val="bottom"/>
            <w:hideMark/>
          </w:tcPr>
          <w:p w14:paraId="3CDC659D" w14:textId="77777777" w:rsidR="0045131B" w:rsidRPr="00045D96" w:rsidRDefault="0045131B" w:rsidP="0045131B">
            <w:pPr>
              <w:jc w:val="center"/>
              <w:rPr>
                <w:color w:val="000000"/>
                <w:sz w:val="22"/>
                <w:szCs w:val="22"/>
              </w:rPr>
            </w:pPr>
            <w:r w:rsidRPr="00045D96">
              <w:rPr>
                <w:color w:val="000000"/>
                <w:sz w:val="22"/>
                <w:szCs w:val="22"/>
              </w:rPr>
              <w:t>-0.05</w:t>
            </w:r>
          </w:p>
        </w:tc>
        <w:tc>
          <w:tcPr>
            <w:tcW w:w="1260" w:type="dxa"/>
            <w:tcBorders>
              <w:top w:val="nil"/>
              <w:left w:val="nil"/>
              <w:bottom w:val="nil"/>
              <w:right w:val="nil"/>
            </w:tcBorders>
            <w:shd w:val="clear" w:color="auto" w:fill="auto"/>
            <w:noWrap/>
            <w:vAlign w:val="bottom"/>
            <w:hideMark/>
          </w:tcPr>
          <w:p w14:paraId="6E331CE3" w14:textId="77777777" w:rsidR="0045131B" w:rsidRPr="00045D96" w:rsidRDefault="0045131B" w:rsidP="0045131B">
            <w:pPr>
              <w:jc w:val="center"/>
              <w:rPr>
                <w:color w:val="000000"/>
                <w:sz w:val="22"/>
                <w:szCs w:val="22"/>
              </w:rPr>
            </w:pPr>
            <w:r w:rsidRPr="00045D96">
              <w:rPr>
                <w:color w:val="000000"/>
                <w:sz w:val="22"/>
                <w:szCs w:val="22"/>
              </w:rPr>
              <w:t>-0.16*</w:t>
            </w:r>
          </w:p>
        </w:tc>
        <w:tc>
          <w:tcPr>
            <w:tcW w:w="1080" w:type="dxa"/>
            <w:tcBorders>
              <w:top w:val="nil"/>
              <w:left w:val="nil"/>
              <w:bottom w:val="nil"/>
              <w:right w:val="nil"/>
            </w:tcBorders>
            <w:shd w:val="clear" w:color="auto" w:fill="auto"/>
            <w:noWrap/>
            <w:vAlign w:val="bottom"/>
            <w:hideMark/>
          </w:tcPr>
          <w:p w14:paraId="39E81D09" w14:textId="009087D1" w:rsidR="0045131B" w:rsidRPr="00EC3EC5" w:rsidRDefault="0045131B" w:rsidP="0045131B">
            <w:pPr>
              <w:jc w:val="center"/>
              <w:rPr>
                <w:color w:val="000000"/>
                <w:sz w:val="22"/>
                <w:szCs w:val="22"/>
              </w:rPr>
            </w:pPr>
            <w:r w:rsidRPr="00EC3EC5">
              <w:rPr>
                <w:color w:val="000000"/>
                <w:sz w:val="22"/>
                <w:szCs w:val="22"/>
              </w:rPr>
              <w:t>-0.01</w:t>
            </w:r>
          </w:p>
        </w:tc>
        <w:tc>
          <w:tcPr>
            <w:tcW w:w="1080" w:type="dxa"/>
            <w:tcBorders>
              <w:top w:val="nil"/>
              <w:left w:val="nil"/>
              <w:bottom w:val="nil"/>
              <w:right w:val="nil"/>
            </w:tcBorders>
            <w:shd w:val="clear" w:color="auto" w:fill="auto"/>
            <w:noWrap/>
            <w:vAlign w:val="bottom"/>
            <w:hideMark/>
          </w:tcPr>
          <w:p w14:paraId="18AEC3C1" w14:textId="77777777" w:rsidR="0045131B" w:rsidRPr="00045D96" w:rsidRDefault="0045131B" w:rsidP="0045131B">
            <w:pPr>
              <w:jc w:val="center"/>
              <w:rPr>
                <w:color w:val="000000"/>
                <w:sz w:val="22"/>
                <w:szCs w:val="22"/>
              </w:rPr>
            </w:pPr>
            <w:r w:rsidRPr="00045D96">
              <w:rPr>
                <w:color w:val="000000"/>
                <w:sz w:val="22"/>
                <w:szCs w:val="22"/>
              </w:rPr>
              <w:t>-0.03</w:t>
            </w:r>
          </w:p>
        </w:tc>
        <w:tc>
          <w:tcPr>
            <w:tcW w:w="1080" w:type="dxa"/>
            <w:tcBorders>
              <w:top w:val="nil"/>
              <w:left w:val="nil"/>
              <w:bottom w:val="nil"/>
              <w:right w:val="nil"/>
            </w:tcBorders>
            <w:shd w:val="clear" w:color="auto" w:fill="auto"/>
            <w:noWrap/>
            <w:vAlign w:val="bottom"/>
            <w:hideMark/>
          </w:tcPr>
          <w:p w14:paraId="039882A8"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0CD91BB6" w14:textId="77777777" w:rsidR="0045131B" w:rsidRPr="00045D96" w:rsidRDefault="0045131B" w:rsidP="0045131B">
            <w:pPr>
              <w:jc w:val="center"/>
              <w:rPr>
                <w:color w:val="000000"/>
                <w:sz w:val="22"/>
                <w:szCs w:val="22"/>
              </w:rPr>
            </w:pPr>
            <w:r w:rsidRPr="00045D96">
              <w:rPr>
                <w:color w:val="000000"/>
                <w:sz w:val="22"/>
                <w:szCs w:val="22"/>
              </w:rPr>
              <w:t>-0.04</w:t>
            </w:r>
          </w:p>
        </w:tc>
        <w:tc>
          <w:tcPr>
            <w:tcW w:w="1260" w:type="dxa"/>
            <w:tcBorders>
              <w:top w:val="nil"/>
              <w:left w:val="nil"/>
              <w:bottom w:val="nil"/>
              <w:right w:val="nil"/>
            </w:tcBorders>
            <w:shd w:val="clear" w:color="auto" w:fill="auto"/>
            <w:noWrap/>
            <w:vAlign w:val="bottom"/>
            <w:hideMark/>
          </w:tcPr>
          <w:p w14:paraId="0008BCD5" w14:textId="77777777" w:rsidR="0045131B" w:rsidRPr="00045D96" w:rsidRDefault="0045131B" w:rsidP="0045131B">
            <w:pPr>
              <w:jc w:val="center"/>
              <w:rPr>
                <w:color w:val="000000"/>
                <w:sz w:val="22"/>
                <w:szCs w:val="22"/>
              </w:rPr>
            </w:pPr>
            <w:r w:rsidRPr="00045D96">
              <w:rPr>
                <w:color w:val="000000"/>
                <w:sz w:val="22"/>
                <w:szCs w:val="22"/>
              </w:rPr>
              <w:t>-0.09</w:t>
            </w:r>
          </w:p>
        </w:tc>
        <w:tc>
          <w:tcPr>
            <w:tcW w:w="1080" w:type="dxa"/>
            <w:tcBorders>
              <w:top w:val="nil"/>
              <w:left w:val="nil"/>
              <w:bottom w:val="nil"/>
              <w:right w:val="nil"/>
            </w:tcBorders>
            <w:shd w:val="clear" w:color="auto" w:fill="auto"/>
            <w:noWrap/>
            <w:vAlign w:val="bottom"/>
            <w:hideMark/>
          </w:tcPr>
          <w:p w14:paraId="6A40F531" w14:textId="1BA18948" w:rsidR="0045131B" w:rsidRPr="0045131B" w:rsidRDefault="0045131B" w:rsidP="0045131B">
            <w:pPr>
              <w:jc w:val="center"/>
              <w:rPr>
                <w:color w:val="000000"/>
                <w:sz w:val="22"/>
                <w:szCs w:val="22"/>
              </w:rPr>
            </w:pPr>
            <w:r w:rsidRPr="0045131B">
              <w:rPr>
                <w:color w:val="000000"/>
                <w:sz w:val="22"/>
                <w:szCs w:val="22"/>
              </w:rPr>
              <w:t>-0.00</w:t>
            </w:r>
          </w:p>
        </w:tc>
      </w:tr>
      <w:tr w:rsidR="0045131B" w:rsidRPr="00045D96" w14:paraId="2304E15B" w14:textId="77777777" w:rsidTr="00EC3EC5">
        <w:trPr>
          <w:trHeight w:val="320"/>
        </w:trPr>
        <w:tc>
          <w:tcPr>
            <w:tcW w:w="1710" w:type="dxa"/>
            <w:tcBorders>
              <w:top w:val="nil"/>
              <w:left w:val="nil"/>
              <w:bottom w:val="nil"/>
              <w:right w:val="nil"/>
            </w:tcBorders>
            <w:shd w:val="clear" w:color="auto" w:fill="auto"/>
            <w:noWrap/>
            <w:vAlign w:val="bottom"/>
            <w:hideMark/>
          </w:tcPr>
          <w:p w14:paraId="228AC460"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409C4E52" w14:textId="77777777" w:rsidR="0045131B" w:rsidRPr="00045D96" w:rsidRDefault="0045131B" w:rsidP="0045131B">
            <w:pPr>
              <w:jc w:val="center"/>
              <w:rPr>
                <w:color w:val="000000"/>
                <w:sz w:val="22"/>
                <w:szCs w:val="22"/>
              </w:rPr>
            </w:pPr>
            <w:r w:rsidRPr="00045D96">
              <w:rPr>
                <w:color w:val="000000"/>
                <w:sz w:val="22"/>
                <w:szCs w:val="22"/>
              </w:rPr>
              <w:t>(0.06)</w:t>
            </w:r>
          </w:p>
        </w:tc>
        <w:tc>
          <w:tcPr>
            <w:tcW w:w="1170" w:type="dxa"/>
            <w:tcBorders>
              <w:top w:val="nil"/>
              <w:left w:val="nil"/>
              <w:bottom w:val="nil"/>
              <w:right w:val="nil"/>
            </w:tcBorders>
            <w:shd w:val="clear" w:color="auto" w:fill="auto"/>
            <w:noWrap/>
            <w:vAlign w:val="bottom"/>
            <w:hideMark/>
          </w:tcPr>
          <w:p w14:paraId="47758983" w14:textId="77777777" w:rsidR="0045131B" w:rsidRPr="00045D96" w:rsidRDefault="0045131B" w:rsidP="0045131B">
            <w:pPr>
              <w:jc w:val="center"/>
              <w:rPr>
                <w:color w:val="000000"/>
                <w:sz w:val="22"/>
                <w:szCs w:val="22"/>
              </w:rPr>
            </w:pPr>
            <w:r w:rsidRPr="00045D96">
              <w:rPr>
                <w:color w:val="000000"/>
                <w:sz w:val="22"/>
                <w:szCs w:val="22"/>
              </w:rPr>
              <w:t>(0.06)</w:t>
            </w:r>
          </w:p>
        </w:tc>
        <w:tc>
          <w:tcPr>
            <w:tcW w:w="1080" w:type="dxa"/>
            <w:tcBorders>
              <w:top w:val="nil"/>
              <w:left w:val="nil"/>
              <w:bottom w:val="nil"/>
              <w:right w:val="nil"/>
            </w:tcBorders>
            <w:shd w:val="clear" w:color="auto" w:fill="auto"/>
            <w:noWrap/>
            <w:vAlign w:val="bottom"/>
            <w:hideMark/>
          </w:tcPr>
          <w:p w14:paraId="03294BBF" w14:textId="77777777" w:rsidR="0045131B" w:rsidRPr="00045D96" w:rsidRDefault="0045131B" w:rsidP="0045131B">
            <w:pPr>
              <w:jc w:val="center"/>
              <w:rPr>
                <w:color w:val="000000"/>
                <w:sz w:val="22"/>
                <w:szCs w:val="22"/>
              </w:rPr>
            </w:pPr>
            <w:r w:rsidRPr="00045D96">
              <w:rPr>
                <w:color w:val="000000"/>
                <w:sz w:val="22"/>
                <w:szCs w:val="22"/>
              </w:rPr>
              <w:t>(0.05)</w:t>
            </w:r>
          </w:p>
        </w:tc>
        <w:tc>
          <w:tcPr>
            <w:tcW w:w="1260" w:type="dxa"/>
            <w:tcBorders>
              <w:top w:val="nil"/>
              <w:left w:val="nil"/>
              <w:bottom w:val="nil"/>
              <w:right w:val="nil"/>
            </w:tcBorders>
            <w:shd w:val="clear" w:color="auto" w:fill="auto"/>
            <w:noWrap/>
            <w:vAlign w:val="bottom"/>
            <w:hideMark/>
          </w:tcPr>
          <w:p w14:paraId="624B9A1A" w14:textId="77777777" w:rsidR="0045131B" w:rsidRPr="00045D96" w:rsidRDefault="0045131B" w:rsidP="0045131B">
            <w:pPr>
              <w:jc w:val="center"/>
              <w:rPr>
                <w:color w:val="000000"/>
                <w:sz w:val="22"/>
                <w:szCs w:val="22"/>
              </w:rPr>
            </w:pPr>
            <w:r w:rsidRPr="00045D96">
              <w:rPr>
                <w:color w:val="000000"/>
                <w:sz w:val="22"/>
                <w:szCs w:val="22"/>
              </w:rPr>
              <w:t>(0.06)</w:t>
            </w:r>
          </w:p>
        </w:tc>
        <w:tc>
          <w:tcPr>
            <w:tcW w:w="1080" w:type="dxa"/>
            <w:tcBorders>
              <w:top w:val="nil"/>
              <w:left w:val="nil"/>
              <w:bottom w:val="nil"/>
              <w:right w:val="nil"/>
            </w:tcBorders>
            <w:shd w:val="clear" w:color="auto" w:fill="auto"/>
            <w:noWrap/>
            <w:vAlign w:val="bottom"/>
            <w:hideMark/>
          </w:tcPr>
          <w:p w14:paraId="0963CEBD" w14:textId="43B70550" w:rsidR="0045131B" w:rsidRPr="00EC3EC5" w:rsidRDefault="0045131B" w:rsidP="0045131B">
            <w:pPr>
              <w:jc w:val="center"/>
              <w:rPr>
                <w:color w:val="000000"/>
                <w:sz w:val="22"/>
                <w:szCs w:val="22"/>
              </w:rPr>
            </w:pPr>
            <w:r w:rsidRPr="00EC3EC5">
              <w:rPr>
                <w:color w:val="000000"/>
                <w:sz w:val="22"/>
                <w:szCs w:val="22"/>
              </w:rPr>
              <w:t>(0.04)</w:t>
            </w:r>
          </w:p>
        </w:tc>
        <w:tc>
          <w:tcPr>
            <w:tcW w:w="1080" w:type="dxa"/>
            <w:tcBorders>
              <w:top w:val="nil"/>
              <w:left w:val="nil"/>
              <w:bottom w:val="nil"/>
              <w:right w:val="nil"/>
            </w:tcBorders>
            <w:shd w:val="clear" w:color="auto" w:fill="auto"/>
            <w:noWrap/>
            <w:vAlign w:val="bottom"/>
            <w:hideMark/>
          </w:tcPr>
          <w:p w14:paraId="54FED35E" w14:textId="77777777" w:rsidR="0045131B" w:rsidRPr="00045D96" w:rsidRDefault="0045131B" w:rsidP="0045131B">
            <w:pPr>
              <w:jc w:val="center"/>
              <w:rPr>
                <w:color w:val="000000"/>
                <w:sz w:val="22"/>
                <w:szCs w:val="22"/>
              </w:rPr>
            </w:pPr>
            <w:r w:rsidRPr="00045D96">
              <w:rPr>
                <w:color w:val="000000"/>
                <w:sz w:val="22"/>
                <w:szCs w:val="22"/>
              </w:rPr>
              <w:t>(0.08)</w:t>
            </w:r>
          </w:p>
        </w:tc>
        <w:tc>
          <w:tcPr>
            <w:tcW w:w="1080" w:type="dxa"/>
            <w:tcBorders>
              <w:top w:val="nil"/>
              <w:left w:val="nil"/>
              <w:bottom w:val="nil"/>
              <w:right w:val="nil"/>
            </w:tcBorders>
            <w:shd w:val="clear" w:color="auto" w:fill="auto"/>
            <w:noWrap/>
            <w:vAlign w:val="bottom"/>
            <w:hideMark/>
          </w:tcPr>
          <w:p w14:paraId="4EFFAB84" w14:textId="77777777" w:rsidR="0045131B" w:rsidRPr="00045D96" w:rsidRDefault="0045131B" w:rsidP="0045131B">
            <w:pPr>
              <w:jc w:val="center"/>
              <w:rPr>
                <w:color w:val="000000"/>
                <w:sz w:val="22"/>
                <w:szCs w:val="22"/>
              </w:rPr>
            </w:pPr>
            <w:r w:rsidRPr="00045D96">
              <w:rPr>
                <w:color w:val="000000"/>
                <w:sz w:val="22"/>
                <w:szCs w:val="22"/>
              </w:rPr>
              <w:t>(0.08)</w:t>
            </w:r>
          </w:p>
        </w:tc>
        <w:tc>
          <w:tcPr>
            <w:tcW w:w="1080" w:type="dxa"/>
            <w:tcBorders>
              <w:top w:val="nil"/>
              <w:left w:val="nil"/>
              <w:bottom w:val="nil"/>
              <w:right w:val="nil"/>
            </w:tcBorders>
            <w:shd w:val="clear" w:color="auto" w:fill="auto"/>
            <w:noWrap/>
            <w:vAlign w:val="bottom"/>
            <w:hideMark/>
          </w:tcPr>
          <w:p w14:paraId="4163D626" w14:textId="77777777" w:rsidR="0045131B" w:rsidRPr="00045D96" w:rsidRDefault="0045131B" w:rsidP="0045131B">
            <w:pPr>
              <w:jc w:val="center"/>
              <w:rPr>
                <w:color w:val="000000"/>
                <w:sz w:val="22"/>
                <w:szCs w:val="22"/>
              </w:rPr>
            </w:pPr>
            <w:r w:rsidRPr="00045D96">
              <w:rPr>
                <w:color w:val="000000"/>
                <w:sz w:val="22"/>
                <w:szCs w:val="22"/>
              </w:rPr>
              <w:t>(0.07)</w:t>
            </w:r>
          </w:p>
        </w:tc>
        <w:tc>
          <w:tcPr>
            <w:tcW w:w="1260" w:type="dxa"/>
            <w:tcBorders>
              <w:top w:val="nil"/>
              <w:left w:val="nil"/>
              <w:bottom w:val="nil"/>
              <w:right w:val="nil"/>
            </w:tcBorders>
            <w:shd w:val="clear" w:color="auto" w:fill="auto"/>
            <w:noWrap/>
            <w:vAlign w:val="bottom"/>
            <w:hideMark/>
          </w:tcPr>
          <w:p w14:paraId="2E1B3890" w14:textId="77777777" w:rsidR="0045131B" w:rsidRPr="00045D96" w:rsidRDefault="0045131B" w:rsidP="0045131B">
            <w:pPr>
              <w:jc w:val="center"/>
              <w:rPr>
                <w:color w:val="000000"/>
                <w:sz w:val="22"/>
                <w:szCs w:val="22"/>
              </w:rPr>
            </w:pPr>
            <w:r w:rsidRPr="00045D96">
              <w:rPr>
                <w:color w:val="000000"/>
                <w:sz w:val="22"/>
                <w:szCs w:val="22"/>
              </w:rPr>
              <w:t>(0.09)</w:t>
            </w:r>
          </w:p>
        </w:tc>
        <w:tc>
          <w:tcPr>
            <w:tcW w:w="1080" w:type="dxa"/>
            <w:tcBorders>
              <w:top w:val="nil"/>
              <w:left w:val="nil"/>
              <w:bottom w:val="nil"/>
              <w:right w:val="nil"/>
            </w:tcBorders>
            <w:shd w:val="clear" w:color="auto" w:fill="auto"/>
            <w:noWrap/>
            <w:vAlign w:val="bottom"/>
            <w:hideMark/>
          </w:tcPr>
          <w:p w14:paraId="6555AE19" w14:textId="1F1C554B" w:rsidR="0045131B" w:rsidRPr="0045131B" w:rsidRDefault="0045131B" w:rsidP="0045131B">
            <w:pPr>
              <w:jc w:val="center"/>
              <w:rPr>
                <w:color w:val="000000"/>
                <w:sz w:val="22"/>
                <w:szCs w:val="22"/>
              </w:rPr>
            </w:pPr>
            <w:r w:rsidRPr="0045131B">
              <w:rPr>
                <w:color w:val="000000"/>
                <w:sz w:val="22"/>
                <w:szCs w:val="22"/>
              </w:rPr>
              <w:t>(0.06)</w:t>
            </w:r>
          </w:p>
        </w:tc>
      </w:tr>
      <w:tr w:rsidR="0045131B" w:rsidRPr="00045D96" w14:paraId="0B5ABB6A" w14:textId="77777777" w:rsidTr="00EC3EC5">
        <w:trPr>
          <w:trHeight w:val="320"/>
        </w:trPr>
        <w:tc>
          <w:tcPr>
            <w:tcW w:w="1710" w:type="dxa"/>
            <w:tcBorders>
              <w:top w:val="nil"/>
              <w:left w:val="nil"/>
              <w:bottom w:val="nil"/>
              <w:right w:val="nil"/>
            </w:tcBorders>
            <w:shd w:val="clear" w:color="auto" w:fill="auto"/>
            <w:noWrap/>
            <w:vAlign w:val="bottom"/>
            <w:hideMark/>
          </w:tcPr>
          <w:p w14:paraId="0D462598" w14:textId="77777777" w:rsidR="0045131B" w:rsidRPr="00045D96" w:rsidRDefault="0045131B" w:rsidP="0045131B">
            <w:pPr>
              <w:rPr>
                <w:color w:val="000000"/>
                <w:sz w:val="22"/>
                <w:szCs w:val="22"/>
              </w:rPr>
            </w:pPr>
            <w:r w:rsidRPr="00045D96">
              <w:rPr>
                <w:color w:val="000000"/>
                <w:sz w:val="22"/>
                <w:szCs w:val="22"/>
              </w:rPr>
              <w:t>Per-capita income ($2021 in thousands)</w:t>
            </w:r>
          </w:p>
        </w:tc>
        <w:tc>
          <w:tcPr>
            <w:tcW w:w="1080" w:type="dxa"/>
            <w:tcBorders>
              <w:top w:val="nil"/>
              <w:left w:val="nil"/>
              <w:bottom w:val="nil"/>
              <w:right w:val="nil"/>
            </w:tcBorders>
            <w:shd w:val="clear" w:color="auto" w:fill="auto"/>
            <w:noWrap/>
            <w:vAlign w:val="bottom"/>
            <w:hideMark/>
          </w:tcPr>
          <w:p w14:paraId="571D0146" w14:textId="77777777" w:rsidR="0045131B" w:rsidRPr="00045D96" w:rsidRDefault="0045131B" w:rsidP="0045131B">
            <w:pPr>
              <w:jc w:val="center"/>
              <w:rPr>
                <w:color w:val="000000"/>
                <w:sz w:val="22"/>
                <w:szCs w:val="22"/>
              </w:rPr>
            </w:pPr>
            <w:r w:rsidRPr="00045D96">
              <w:rPr>
                <w:color w:val="000000"/>
                <w:sz w:val="22"/>
                <w:szCs w:val="22"/>
              </w:rPr>
              <w:t>0.05</w:t>
            </w:r>
          </w:p>
        </w:tc>
        <w:tc>
          <w:tcPr>
            <w:tcW w:w="1170" w:type="dxa"/>
            <w:tcBorders>
              <w:top w:val="nil"/>
              <w:left w:val="nil"/>
              <w:bottom w:val="nil"/>
              <w:right w:val="nil"/>
            </w:tcBorders>
            <w:shd w:val="clear" w:color="auto" w:fill="auto"/>
            <w:noWrap/>
            <w:vAlign w:val="bottom"/>
            <w:hideMark/>
          </w:tcPr>
          <w:p w14:paraId="0EC6B818" w14:textId="77777777" w:rsidR="0045131B" w:rsidRPr="00045D96" w:rsidRDefault="0045131B" w:rsidP="0045131B">
            <w:pPr>
              <w:jc w:val="center"/>
              <w:rPr>
                <w:color w:val="000000"/>
                <w:sz w:val="22"/>
                <w:szCs w:val="22"/>
              </w:rPr>
            </w:pPr>
            <w:r w:rsidRPr="00045D96">
              <w:rPr>
                <w:color w:val="000000"/>
                <w:sz w:val="22"/>
                <w:szCs w:val="22"/>
              </w:rPr>
              <w:t>0.03</w:t>
            </w:r>
          </w:p>
        </w:tc>
        <w:tc>
          <w:tcPr>
            <w:tcW w:w="1080" w:type="dxa"/>
            <w:tcBorders>
              <w:top w:val="nil"/>
              <w:left w:val="nil"/>
              <w:bottom w:val="nil"/>
              <w:right w:val="nil"/>
            </w:tcBorders>
            <w:shd w:val="clear" w:color="auto" w:fill="auto"/>
            <w:noWrap/>
            <w:vAlign w:val="bottom"/>
            <w:hideMark/>
          </w:tcPr>
          <w:p w14:paraId="78912624" w14:textId="77777777" w:rsidR="0045131B" w:rsidRPr="00045D96" w:rsidRDefault="0045131B" w:rsidP="0045131B">
            <w:pPr>
              <w:jc w:val="center"/>
              <w:rPr>
                <w:color w:val="000000"/>
                <w:sz w:val="22"/>
                <w:szCs w:val="22"/>
              </w:rPr>
            </w:pPr>
            <w:r w:rsidRPr="00045D96">
              <w:rPr>
                <w:color w:val="000000"/>
                <w:sz w:val="22"/>
                <w:szCs w:val="22"/>
              </w:rPr>
              <w:t>-0.00</w:t>
            </w:r>
          </w:p>
        </w:tc>
        <w:tc>
          <w:tcPr>
            <w:tcW w:w="1260" w:type="dxa"/>
            <w:tcBorders>
              <w:top w:val="nil"/>
              <w:left w:val="nil"/>
              <w:bottom w:val="nil"/>
              <w:right w:val="nil"/>
            </w:tcBorders>
            <w:shd w:val="clear" w:color="auto" w:fill="auto"/>
            <w:noWrap/>
            <w:vAlign w:val="bottom"/>
            <w:hideMark/>
          </w:tcPr>
          <w:p w14:paraId="73712078"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55F7A34A" w14:textId="5F53A43B" w:rsidR="0045131B" w:rsidRPr="00EC3EC5" w:rsidRDefault="0045131B" w:rsidP="0045131B">
            <w:pPr>
              <w:jc w:val="center"/>
              <w:rPr>
                <w:color w:val="000000"/>
                <w:sz w:val="22"/>
                <w:szCs w:val="22"/>
              </w:rPr>
            </w:pPr>
            <w:r w:rsidRPr="00EC3EC5">
              <w:rPr>
                <w:color w:val="000000"/>
                <w:sz w:val="22"/>
                <w:szCs w:val="22"/>
              </w:rPr>
              <w:t>0.04</w:t>
            </w:r>
          </w:p>
        </w:tc>
        <w:tc>
          <w:tcPr>
            <w:tcW w:w="1080" w:type="dxa"/>
            <w:tcBorders>
              <w:top w:val="nil"/>
              <w:left w:val="nil"/>
              <w:bottom w:val="nil"/>
              <w:right w:val="nil"/>
            </w:tcBorders>
            <w:shd w:val="clear" w:color="auto" w:fill="auto"/>
            <w:noWrap/>
            <w:vAlign w:val="bottom"/>
            <w:hideMark/>
          </w:tcPr>
          <w:p w14:paraId="184025ED"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6FFBB8FB" w14:textId="77777777" w:rsidR="0045131B" w:rsidRPr="00045D96" w:rsidRDefault="0045131B" w:rsidP="0045131B">
            <w:pPr>
              <w:jc w:val="center"/>
              <w:rPr>
                <w:color w:val="000000"/>
                <w:sz w:val="22"/>
                <w:szCs w:val="22"/>
              </w:rPr>
            </w:pPr>
            <w:r w:rsidRPr="00045D96">
              <w:rPr>
                <w:color w:val="000000"/>
                <w:sz w:val="22"/>
                <w:szCs w:val="22"/>
              </w:rPr>
              <w:t>-0.02</w:t>
            </w:r>
          </w:p>
        </w:tc>
        <w:tc>
          <w:tcPr>
            <w:tcW w:w="1080" w:type="dxa"/>
            <w:tcBorders>
              <w:top w:val="nil"/>
              <w:left w:val="nil"/>
              <w:bottom w:val="nil"/>
              <w:right w:val="nil"/>
            </w:tcBorders>
            <w:shd w:val="clear" w:color="auto" w:fill="auto"/>
            <w:noWrap/>
            <w:vAlign w:val="bottom"/>
            <w:hideMark/>
          </w:tcPr>
          <w:p w14:paraId="26F464C1" w14:textId="77777777" w:rsidR="0045131B" w:rsidRPr="00045D96" w:rsidRDefault="0045131B" w:rsidP="0045131B">
            <w:pPr>
              <w:jc w:val="center"/>
              <w:rPr>
                <w:color w:val="000000"/>
                <w:sz w:val="22"/>
                <w:szCs w:val="22"/>
              </w:rPr>
            </w:pPr>
            <w:r w:rsidRPr="00045D96">
              <w:rPr>
                <w:color w:val="000000"/>
                <w:sz w:val="22"/>
                <w:szCs w:val="22"/>
              </w:rPr>
              <w:t>-0.02</w:t>
            </w:r>
          </w:p>
        </w:tc>
        <w:tc>
          <w:tcPr>
            <w:tcW w:w="1260" w:type="dxa"/>
            <w:tcBorders>
              <w:top w:val="nil"/>
              <w:left w:val="nil"/>
              <w:bottom w:val="nil"/>
              <w:right w:val="nil"/>
            </w:tcBorders>
            <w:shd w:val="clear" w:color="auto" w:fill="auto"/>
            <w:noWrap/>
            <w:vAlign w:val="bottom"/>
            <w:hideMark/>
          </w:tcPr>
          <w:p w14:paraId="08CA056D" w14:textId="77777777" w:rsidR="0045131B" w:rsidRPr="00045D96" w:rsidRDefault="0045131B" w:rsidP="0045131B">
            <w:pPr>
              <w:jc w:val="center"/>
              <w:rPr>
                <w:color w:val="000000"/>
                <w:sz w:val="22"/>
                <w:szCs w:val="22"/>
              </w:rPr>
            </w:pPr>
            <w:r w:rsidRPr="00045D96">
              <w:rPr>
                <w:color w:val="000000"/>
                <w:sz w:val="22"/>
                <w:szCs w:val="22"/>
              </w:rPr>
              <w:t>-0.05</w:t>
            </w:r>
          </w:p>
        </w:tc>
        <w:tc>
          <w:tcPr>
            <w:tcW w:w="1080" w:type="dxa"/>
            <w:tcBorders>
              <w:top w:val="nil"/>
              <w:left w:val="nil"/>
              <w:bottom w:val="nil"/>
              <w:right w:val="nil"/>
            </w:tcBorders>
            <w:shd w:val="clear" w:color="auto" w:fill="auto"/>
            <w:noWrap/>
            <w:vAlign w:val="bottom"/>
            <w:hideMark/>
          </w:tcPr>
          <w:p w14:paraId="493EDABF" w14:textId="1D00D253" w:rsidR="0045131B" w:rsidRPr="0045131B" w:rsidRDefault="0045131B" w:rsidP="0045131B">
            <w:pPr>
              <w:jc w:val="center"/>
              <w:rPr>
                <w:color w:val="000000"/>
                <w:sz w:val="22"/>
                <w:szCs w:val="22"/>
              </w:rPr>
            </w:pPr>
            <w:r w:rsidRPr="0045131B">
              <w:rPr>
                <w:color w:val="000000"/>
                <w:sz w:val="22"/>
                <w:szCs w:val="22"/>
              </w:rPr>
              <w:t>0.02</w:t>
            </w:r>
          </w:p>
        </w:tc>
      </w:tr>
      <w:tr w:rsidR="0045131B" w:rsidRPr="00045D96" w14:paraId="35CA99EE" w14:textId="77777777" w:rsidTr="00EC3EC5">
        <w:trPr>
          <w:trHeight w:val="320"/>
        </w:trPr>
        <w:tc>
          <w:tcPr>
            <w:tcW w:w="1710" w:type="dxa"/>
            <w:tcBorders>
              <w:top w:val="nil"/>
              <w:left w:val="nil"/>
              <w:bottom w:val="nil"/>
              <w:right w:val="nil"/>
            </w:tcBorders>
            <w:shd w:val="clear" w:color="auto" w:fill="auto"/>
            <w:noWrap/>
            <w:vAlign w:val="bottom"/>
            <w:hideMark/>
          </w:tcPr>
          <w:p w14:paraId="32D485CF"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1E1E27CC" w14:textId="77777777" w:rsidR="0045131B" w:rsidRPr="00045D96" w:rsidRDefault="0045131B" w:rsidP="0045131B">
            <w:pPr>
              <w:jc w:val="center"/>
              <w:rPr>
                <w:color w:val="000000"/>
                <w:sz w:val="22"/>
                <w:szCs w:val="22"/>
              </w:rPr>
            </w:pPr>
            <w:r w:rsidRPr="00045D96">
              <w:rPr>
                <w:color w:val="000000"/>
                <w:sz w:val="22"/>
                <w:szCs w:val="22"/>
              </w:rPr>
              <w:t>(0.04)</w:t>
            </w:r>
          </w:p>
        </w:tc>
        <w:tc>
          <w:tcPr>
            <w:tcW w:w="1170" w:type="dxa"/>
            <w:tcBorders>
              <w:top w:val="nil"/>
              <w:left w:val="nil"/>
              <w:bottom w:val="nil"/>
              <w:right w:val="nil"/>
            </w:tcBorders>
            <w:shd w:val="clear" w:color="auto" w:fill="auto"/>
            <w:noWrap/>
            <w:vAlign w:val="bottom"/>
            <w:hideMark/>
          </w:tcPr>
          <w:p w14:paraId="05E98F89" w14:textId="77777777" w:rsidR="0045131B" w:rsidRPr="00045D96" w:rsidRDefault="0045131B" w:rsidP="0045131B">
            <w:pPr>
              <w:jc w:val="center"/>
              <w:rPr>
                <w:color w:val="000000"/>
                <w:sz w:val="22"/>
                <w:szCs w:val="22"/>
              </w:rPr>
            </w:pPr>
            <w:r w:rsidRPr="00045D96">
              <w:rPr>
                <w:color w:val="000000"/>
                <w:sz w:val="22"/>
                <w:szCs w:val="22"/>
              </w:rPr>
              <w:t>(0.03)</w:t>
            </w:r>
          </w:p>
        </w:tc>
        <w:tc>
          <w:tcPr>
            <w:tcW w:w="1080" w:type="dxa"/>
            <w:tcBorders>
              <w:top w:val="nil"/>
              <w:left w:val="nil"/>
              <w:bottom w:val="nil"/>
              <w:right w:val="nil"/>
            </w:tcBorders>
            <w:shd w:val="clear" w:color="auto" w:fill="auto"/>
            <w:noWrap/>
            <w:vAlign w:val="bottom"/>
            <w:hideMark/>
          </w:tcPr>
          <w:p w14:paraId="6C3426C0" w14:textId="77777777" w:rsidR="0045131B" w:rsidRPr="00045D96" w:rsidRDefault="0045131B" w:rsidP="0045131B">
            <w:pPr>
              <w:jc w:val="center"/>
              <w:rPr>
                <w:color w:val="000000"/>
                <w:sz w:val="22"/>
                <w:szCs w:val="22"/>
              </w:rPr>
            </w:pPr>
            <w:r w:rsidRPr="00045D96">
              <w:rPr>
                <w:color w:val="000000"/>
                <w:sz w:val="22"/>
                <w:szCs w:val="22"/>
              </w:rPr>
              <w:t>(0.04)</w:t>
            </w:r>
          </w:p>
        </w:tc>
        <w:tc>
          <w:tcPr>
            <w:tcW w:w="1260" w:type="dxa"/>
            <w:tcBorders>
              <w:top w:val="nil"/>
              <w:left w:val="nil"/>
              <w:bottom w:val="nil"/>
              <w:right w:val="nil"/>
            </w:tcBorders>
            <w:shd w:val="clear" w:color="auto" w:fill="auto"/>
            <w:noWrap/>
            <w:vAlign w:val="bottom"/>
            <w:hideMark/>
          </w:tcPr>
          <w:p w14:paraId="27BF857E" w14:textId="77777777" w:rsidR="0045131B" w:rsidRPr="00045D96" w:rsidRDefault="0045131B" w:rsidP="0045131B">
            <w:pPr>
              <w:jc w:val="center"/>
              <w:rPr>
                <w:color w:val="000000"/>
                <w:sz w:val="22"/>
                <w:szCs w:val="22"/>
              </w:rPr>
            </w:pPr>
            <w:r w:rsidRPr="00045D96">
              <w:rPr>
                <w:color w:val="000000"/>
                <w:sz w:val="22"/>
                <w:szCs w:val="22"/>
              </w:rPr>
              <w:t>(0.05)</w:t>
            </w:r>
          </w:p>
        </w:tc>
        <w:tc>
          <w:tcPr>
            <w:tcW w:w="1080" w:type="dxa"/>
            <w:tcBorders>
              <w:top w:val="nil"/>
              <w:left w:val="nil"/>
              <w:bottom w:val="nil"/>
              <w:right w:val="nil"/>
            </w:tcBorders>
            <w:shd w:val="clear" w:color="auto" w:fill="auto"/>
            <w:noWrap/>
            <w:vAlign w:val="bottom"/>
            <w:hideMark/>
          </w:tcPr>
          <w:p w14:paraId="79710245" w14:textId="26D04C65" w:rsidR="0045131B" w:rsidRPr="00EC3EC5" w:rsidRDefault="0045131B" w:rsidP="0045131B">
            <w:pPr>
              <w:jc w:val="center"/>
              <w:rPr>
                <w:color w:val="000000"/>
                <w:sz w:val="22"/>
                <w:szCs w:val="22"/>
              </w:rPr>
            </w:pPr>
            <w:r w:rsidRPr="00EC3EC5">
              <w:rPr>
                <w:color w:val="000000"/>
                <w:sz w:val="22"/>
                <w:szCs w:val="22"/>
              </w:rPr>
              <w:t>(0.03)</w:t>
            </w:r>
          </w:p>
        </w:tc>
        <w:tc>
          <w:tcPr>
            <w:tcW w:w="1080" w:type="dxa"/>
            <w:tcBorders>
              <w:top w:val="nil"/>
              <w:left w:val="nil"/>
              <w:bottom w:val="nil"/>
              <w:right w:val="nil"/>
            </w:tcBorders>
            <w:shd w:val="clear" w:color="auto" w:fill="auto"/>
            <w:noWrap/>
            <w:vAlign w:val="bottom"/>
            <w:hideMark/>
          </w:tcPr>
          <w:p w14:paraId="7F71068D" w14:textId="77777777" w:rsidR="0045131B" w:rsidRPr="00045D96" w:rsidRDefault="0045131B" w:rsidP="0045131B">
            <w:pPr>
              <w:jc w:val="center"/>
              <w:rPr>
                <w:color w:val="000000"/>
                <w:sz w:val="22"/>
                <w:szCs w:val="22"/>
              </w:rPr>
            </w:pPr>
            <w:r w:rsidRPr="00045D96">
              <w:rPr>
                <w:color w:val="000000"/>
                <w:sz w:val="22"/>
                <w:szCs w:val="22"/>
              </w:rPr>
              <w:t>(0.03)</w:t>
            </w:r>
          </w:p>
        </w:tc>
        <w:tc>
          <w:tcPr>
            <w:tcW w:w="1080" w:type="dxa"/>
            <w:tcBorders>
              <w:top w:val="nil"/>
              <w:left w:val="nil"/>
              <w:bottom w:val="nil"/>
              <w:right w:val="nil"/>
            </w:tcBorders>
            <w:shd w:val="clear" w:color="auto" w:fill="auto"/>
            <w:noWrap/>
            <w:vAlign w:val="bottom"/>
            <w:hideMark/>
          </w:tcPr>
          <w:p w14:paraId="2E15483C" w14:textId="77777777" w:rsidR="0045131B" w:rsidRPr="00045D96" w:rsidRDefault="0045131B" w:rsidP="0045131B">
            <w:pPr>
              <w:jc w:val="center"/>
              <w:rPr>
                <w:color w:val="000000"/>
                <w:sz w:val="22"/>
                <w:szCs w:val="22"/>
              </w:rPr>
            </w:pPr>
            <w:r w:rsidRPr="00045D96">
              <w:rPr>
                <w:color w:val="000000"/>
                <w:sz w:val="22"/>
                <w:szCs w:val="22"/>
              </w:rPr>
              <w:t>(0.04)</w:t>
            </w:r>
          </w:p>
        </w:tc>
        <w:tc>
          <w:tcPr>
            <w:tcW w:w="1080" w:type="dxa"/>
            <w:tcBorders>
              <w:top w:val="nil"/>
              <w:left w:val="nil"/>
              <w:bottom w:val="nil"/>
              <w:right w:val="nil"/>
            </w:tcBorders>
            <w:shd w:val="clear" w:color="auto" w:fill="auto"/>
            <w:noWrap/>
            <w:vAlign w:val="bottom"/>
            <w:hideMark/>
          </w:tcPr>
          <w:p w14:paraId="0180E6C4" w14:textId="77777777" w:rsidR="0045131B" w:rsidRPr="00045D96" w:rsidRDefault="0045131B" w:rsidP="0045131B">
            <w:pPr>
              <w:jc w:val="center"/>
              <w:rPr>
                <w:color w:val="000000"/>
                <w:sz w:val="22"/>
                <w:szCs w:val="22"/>
              </w:rPr>
            </w:pPr>
            <w:r w:rsidRPr="00045D96">
              <w:rPr>
                <w:color w:val="000000"/>
                <w:sz w:val="22"/>
                <w:szCs w:val="22"/>
              </w:rPr>
              <w:t>(0.03)</w:t>
            </w:r>
          </w:p>
        </w:tc>
        <w:tc>
          <w:tcPr>
            <w:tcW w:w="1260" w:type="dxa"/>
            <w:tcBorders>
              <w:top w:val="nil"/>
              <w:left w:val="nil"/>
              <w:bottom w:val="nil"/>
              <w:right w:val="nil"/>
            </w:tcBorders>
            <w:shd w:val="clear" w:color="auto" w:fill="auto"/>
            <w:noWrap/>
            <w:vAlign w:val="bottom"/>
            <w:hideMark/>
          </w:tcPr>
          <w:p w14:paraId="49218CD3" w14:textId="77777777" w:rsidR="0045131B" w:rsidRPr="00045D96" w:rsidRDefault="0045131B" w:rsidP="0045131B">
            <w:pPr>
              <w:jc w:val="center"/>
              <w:rPr>
                <w:color w:val="000000"/>
                <w:sz w:val="22"/>
                <w:szCs w:val="22"/>
              </w:rPr>
            </w:pPr>
            <w:r w:rsidRPr="00045D96">
              <w:rPr>
                <w:color w:val="000000"/>
                <w:sz w:val="22"/>
                <w:szCs w:val="22"/>
              </w:rPr>
              <w:t>(0.05)</w:t>
            </w:r>
          </w:p>
        </w:tc>
        <w:tc>
          <w:tcPr>
            <w:tcW w:w="1080" w:type="dxa"/>
            <w:tcBorders>
              <w:top w:val="nil"/>
              <w:left w:val="nil"/>
              <w:bottom w:val="nil"/>
              <w:right w:val="nil"/>
            </w:tcBorders>
            <w:shd w:val="clear" w:color="auto" w:fill="auto"/>
            <w:noWrap/>
            <w:vAlign w:val="bottom"/>
            <w:hideMark/>
          </w:tcPr>
          <w:p w14:paraId="27244728" w14:textId="439176D8" w:rsidR="0045131B" w:rsidRPr="0045131B" w:rsidRDefault="0045131B" w:rsidP="0045131B">
            <w:pPr>
              <w:jc w:val="center"/>
              <w:rPr>
                <w:color w:val="000000"/>
                <w:sz w:val="22"/>
                <w:szCs w:val="22"/>
              </w:rPr>
            </w:pPr>
            <w:r w:rsidRPr="0045131B">
              <w:rPr>
                <w:color w:val="000000"/>
                <w:sz w:val="22"/>
                <w:szCs w:val="22"/>
              </w:rPr>
              <w:t>(0.03)</w:t>
            </w:r>
          </w:p>
        </w:tc>
      </w:tr>
      <w:tr w:rsidR="0045131B" w:rsidRPr="00045D96" w14:paraId="2AC7BA8C" w14:textId="77777777" w:rsidTr="00EC3EC5">
        <w:trPr>
          <w:trHeight w:val="320"/>
        </w:trPr>
        <w:tc>
          <w:tcPr>
            <w:tcW w:w="1710" w:type="dxa"/>
            <w:tcBorders>
              <w:top w:val="nil"/>
              <w:left w:val="nil"/>
              <w:bottom w:val="nil"/>
              <w:right w:val="nil"/>
            </w:tcBorders>
            <w:shd w:val="clear" w:color="auto" w:fill="auto"/>
            <w:noWrap/>
            <w:vAlign w:val="bottom"/>
            <w:hideMark/>
          </w:tcPr>
          <w:p w14:paraId="3880157B" w14:textId="77777777" w:rsidR="0045131B" w:rsidRPr="00045D96" w:rsidRDefault="0045131B" w:rsidP="0045131B">
            <w:pPr>
              <w:rPr>
                <w:color w:val="000000"/>
                <w:sz w:val="22"/>
                <w:szCs w:val="22"/>
              </w:rPr>
            </w:pPr>
            <w:r w:rsidRPr="00045D96">
              <w:rPr>
                <w:color w:val="000000"/>
                <w:sz w:val="22"/>
                <w:szCs w:val="22"/>
              </w:rPr>
              <w:t xml:space="preserve">Maximum TANF benefits for a family of </w:t>
            </w:r>
            <w:r w:rsidRPr="00045D96">
              <w:rPr>
                <w:color w:val="000000"/>
                <w:sz w:val="22"/>
                <w:szCs w:val="22"/>
              </w:rPr>
              <w:lastRenderedPageBreak/>
              <w:t>four ($2021 in hundreds)</w:t>
            </w:r>
          </w:p>
        </w:tc>
        <w:tc>
          <w:tcPr>
            <w:tcW w:w="1080" w:type="dxa"/>
            <w:tcBorders>
              <w:top w:val="nil"/>
              <w:left w:val="nil"/>
              <w:bottom w:val="nil"/>
              <w:right w:val="nil"/>
            </w:tcBorders>
            <w:shd w:val="clear" w:color="auto" w:fill="auto"/>
            <w:noWrap/>
            <w:vAlign w:val="bottom"/>
            <w:hideMark/>
          </w:tcPr>
          <w:p w14:paraId="24C4D73E" w14:textId="77777777" w:rsidR="0045131B" w:rsidRPr="00045D96" w:rsidRDefault="0045131B" w:rsidP="0045131B">
            <w:pPr>
              <w:jc w:val="center"/>
              <w:rPr>
                <w:color w:val="000000"/>
                <w:sz w:val="22"/>
                <w:szCs w:val="22"/>
              </w:rPr>
            </w:pPr>
            <w:r w:rsidRPr="00045D96">
              <w:rPr>
                <w:color w:val="000000"/>
                <w:sz w:val="22"/>
                <w:szCs w:val="22"/>
              </w:rPr>
              <w:lastRenderedPageBreak/>
              <w:t>0.20</w:t>
            </w:r>
          </w:p>
        </w:tc>
        <w:tc>
          <w:tcPr>
            <w:tcW w:w="1170" w:type="dxa"/>
            <w:tcBorders>
              <w:top w:val="nil"/>
              <w:left w:val="nil"/>
              <w:bottom w:val="nil"/>
              <w:right w:val="nil"/>
            </w:tcBorders>
            <w:shd w:val="clear" w:color="auto" w:fill="auto"/>
            <w:noWrap/>
            <w:vAlign w:val="bottom"/>
            <w:hideMark/>
          </w:tcPr>
          <w:p w14:paraId="2E822AE9" w14:textId="77777777" w:rsidR="0045131B" w:rsidRPr="00045D96" w:rsidRDefault="0045131B" w:rsidP="0045131B">
            <w:pPr>
              <w:jc w:val="center"/>
              <w:rPr>
                <w:color w:val="000000"/>
                <w:sz w:val="22"/>
                <w:szCs w:val="22"/>
              </w:rPr>
            </w:pPr>
            <w:r w:rsidRPr="00045D96">
              <w:rPr>
                <w:color w:val="000000"/>
                <w:sz w:val="22"/>
                <w:szCs w:val="22"/>
              </w:rPr>
              <w:t>0.23</w:t>
            </w:r>
          </w:p>
        </w:tc>
        <w:tc>
          <w:tcPr>
            <w:tcW w:w="1080" w:type="dxa"/>
            <w:tcBorders>
              <w:top w:val="nil"/>
              <w:left w:val="nil"/>
              <w:bottom w:val="nil"/>
              <w:right w:val="nil"/>
            </w:tcBorders>
            <w:shd w:val="clear" w:color="auto" w:fill="auto"/>
            <w:noWrap/>
            <w:vAlign w:val="bottom"/>
            <w:hideMark/>
          </w:tcPr>
          <w:p w14:paraId="52B4E7C3" w14:textId="77777777" w:rsidR="0045131B" w:rsidRPr="00045D96" w:rsidRDefault="0045131B" w:rsidP="0045131B">
            <w:pPr>
              <w:jc w:val="center"/>
              <w:rPr>
                <w:color w:val="000000"/>
                <w:sz w:val="22"/>
                <w:szCs w:val="22"/>
              </w:rPr>
            </w:pPr>
            <w:r w:rsidRPr="00045D96">
              <w:rPr>
                <w:color w:val="000000"/>
                <w:sz w:val="22"/>
                <w:szCs w:val="22"/>
              </w:rPr>
              <w:t>0.12</w:t>
            </w:r>
          </w:p>
        </w:tc>
        <w:tc>
          <w:tcPr>
            <w:tcW w:w="1260" w:type="dxa"/>
            <w:tcBorders>
              <w:top w:val="nil"/>
              <w:left w:val="nil"/>
              <w:bottom w:val="nil"/>
              <w:right w:val="nil"/>
            </w:tcBorders>
            <w:shd w:val="clear" w:color="auto" w:fill="auto"/>
            <w:noWrap/>
            <w:vAlign w:val="bottom"/>
            <w:hideMark/>
          </w:tcPr>
          <w:p w14:paraId="012C09BF"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117E9911" w14:textId="200F73D1" w:rsidR="0045131B" w:rsidRPr="00EC3EC5" w:rsidRDefault="0045131B" w:rsidP="0045131B">
            <w:pPr>
              <w:jc w:val="center"/>
              <w:rPr>
                <w:color w:val="000000"/>
                <w:sz w:val="22"/>
                <w:szCs w:val="22"/>
              </w:rPr>
            </w:pPr>
            <w:r w:rsidRPr="00EC3EC5">
              <w:rPr>
                <w:color w:val="000000"/>
                <w:sz w:val="22"/>
                <w:szCs w:val="22"/>
              </w:rPr>
              <w:t>0.19</w:t>
            </w:r>
          </w:p>
        </w:tc>
        <w:tc>
          <w:tcPr>
            <w:tcW w:w="1080" w:type="dxa"/>
            <w:tcBorders>
              <w:top w:val="nil"/>
              <w:left w:val="nil"/>
              <w:bottom w:val="nil"/>
              <w:right w:val="nil"/>
            </w:tcBorders>
            <w:shd w:val="clear" w:color="auto" w:fill="auto"/>
            <w:noWrap/>
            <w:vAlign w:val="bottom"/>
            <w:hideMark/>
          </w:tcPr>
          <w:p w14:paraId="40C2C8E4" w14:textId="77777777" w:rsidR="0045131B" w:rsidRPr="00045D96" w:rsidRDefault="0045131B" w:rsidP="0045131B">
            <w:pPr>
              <w:jc w:val="center"/>
              <w:rPr>
                <w:color w:val="000000"/>
                <w:sz w:val="22"/>
                <w:szCs w:val="22"/>
              </w:rPr>
            </w:pPr>
            <w:r w:rsidRPr="00045D96">
              <w:rPr>
                <w:color w:val="000000"/>
                <w:sz w:val="22"/>
                <w:szCs w:val="22"/>
              </w:rPr>
              <w:t>0.04</w:t>
            </w:r>
          </w:p>
        </w:tc>
        <w:tc>
          <w:tcPr>
            <w:tcW w:w="1080" w:type="dxa"/>
            <w:tcBorders>
              <w:top w:val="nil"/>
              <w:left w:val="nil"/>
              <w:bottom w:val="nil"/>
              <w:right w:val="nil"/>
            </w:tcBorders>
            <w:shd w:val="clear" w:color="auto" w:fill="auto"/>
            <w:noWrap/>
            <w:vAlign w:val="bottom"/>
            <w:hideMark/>
          </w:tcPr>
          <w:p w14:paraId="0BA19C26"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51F01A59" w14:textId="77777777" w:rsidR="0045131B" w:rsidRPr="00045D96" w:rsidRDefault="0045131B" w:rsidP="0045131B">
            <w:pPr>
              <w:jc w:val="center"/>
              <w:rPr>
                <w:color w:val="000000"/>
                <w:sz w:val="22"/>
                <w:szCs w:val="22"/>
              </w:rPr>
            </w:pPr>
            <w:r w:rsidRPr="00045D96">
              <w:rPr>
                <w:color w:val="000000"/>
                <w:sz w:val="22"/>
                <w:szCs w:val="22"/>
              </w:rPr>
              <w:t>-0.01</w:t>
            </w:r>
          </w:p>
        </w:tc>
        <w:tc>
          <w:tcPr>
            <w:tcW w:w="1260" w:type="dxa"/>
            <w:tcBorders>
              <w:top w:val="nil"/>
              <w:left w:val="nil"/>
              <w:bottom w:val="nil"/>
              <w:right w:val="nil"/>
            </w:tcBorders>
            <w:shd w:val="clear" w:color="auto" w:fill="auto"/>
            <w:noWrap/>
            <w:vAlign w:val="bottom"/>
            <w:hideMark/>
          </w:tcPr>
          <w:p w14:paraId="032F992F" w14:textId="77777777" w:rsidR="0045131B" w:rsidRPr="00045D96" w:rsidRDefault="0045131B" w:rsidP="0045131B">
            <w:pPr>
              <w:jc w:val="center"/>
              <w:rPr>
                <w:color w:val="000000"/>
                <w:sz w:val="22"/>
                <w:szCs w:val="22"/>
              </w:rPr>
            </w:pPr>
            <w:r w:rsidRPr="00045D96">
              <w:rPr>
                <w:color w:val="000000"/>
                <w:sz w:val="22"/>
                <w:szCs w:val="22"/>
              </w:rPr>
              <w:t>-0.12</w:t>
            </w:r>
          </w:p>
        </w:tc>
        <w:tc>
          <w:tcPr>
            <w:tcW w:w="1080" w:type="dxa"/>
            <w:tcBorders>
              <w:top w:val="nil"/>
              <w:left w:val="nil"/>
              <w:bottom w:val="nil"/>
              <w:right w:val="nil"/>
            </w:tcBorders>
            <w:shd w:val="clear" w:color="auto" w:fill="auto"/>
            <w:noWrap/>
            <w:vAlign w:val="bottom"/>
            <w:hideMark/>
          </w:tcPr>
          <w:p w14:paraId="5414532D" w14:textId="3E891B41" w:rsidR="0045131B" w:rsidRPr="0045131B" w:rsidRDefault="0045131B" w:rsidP="0045131B">
            <w:pPr>
              <w:jc w:val="center"/>
              <w:rPr>
                <w:color w:val="000000"/>
                <w:sz w:val="22"/>
                <w:szCs w:val="22"/>
              </w:rPr>
            </w:pPr>
            <w:r w:rsidRPr="0045131B">
              <w:rPr>
                <w:color w:val="000000"/>
                <w:sz w:val="22"/>
                <w:szCs w:val="22"/>
              </w:rPr>
              <w:t>0.03</w:t>
            </w:r>
          </w:p>
        </w:tc>
      </w:tr>
      <w:tr w:rsidR="0045131B" w:rsidRPr="00045D96" w14:paraId="7D717615" w14:textId="77777777" w:rsidTr="00EC3EC5">
        <w:trPr>
          <w:trHeight w:val="320"/>
        </w:trPr>
        <w:tc>
          <w:tcPr>
            <w:tcW w:w="1710" w:type="dxa"/>
            <w:tcBorders>
              <w:top w:val="nil"/>
              <w:left w:val="nil"/>
              <w:bottom w:val="nil"/>
              <w:right w:val="nil"/>
            </w:tcBorders>
            <w:shd w:val="clear" w:color="auto" w:fill="auto"/>
            <w:noWrap/>
            <w:vAlign w:val="bottom"/>
            <w:hideMark/>
          </w:tcPr>
          <w:p w14:paraId="4B4C4521"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4804ECA3" w14:textId="77777777" w:rsidR="0045131B" w:rsidRPr="00045D96" w:rsidRDefault="0045131B" w:rsidP="0045131B">
            <w:pPr>
              <w:jc w:val="center"/>
              <w:rPr>
                <w:color w:val="000000"/>
                <w:sz w:val="22"/>
                <w:szCs w:val="22"/>
              </w:rPr>
            </w:pPr>
            <w:r w:rsidRPr="00045D96">
              <w:rPr>
                <w:color w:val="000000"/>
                <w:sz w:val="22"/>
                <w:szCs w:val="22"/>
              </w:rPr>
              <w:t>(0.17)</w:t>
            </w:r>
          </w:p>
        </w:tc>
        <w:tc>
          <w:tcPr>
            <w:tcW w:w="1170" w:type="dxa"/>
            <w:tcBorders>
              <w:top w:val="nil"/>
              <w:left w:val="nil"/>
              <w:bottom w:val="nil"/>
              <w:right w:val="nil"/>
            </w:tcBorders>
            <w:shd w:val="clear" w:color="auto" w:fill="auto"/>
            <w:noWrap/>
            <w:vAlign w:val="bottom"/>
            <w:hideMark/>
          </w:tcPr>
          <w:p w14:paraId="7FF70765" w14:textId="77777777" w:rsidR="0045131B" w:rsidRPr="00045D96" w:rsidRDefault="0045131B" w:rsidP="0045131B">
            <w:pPr>
              <w:jc w:val="center"/>
              <w:rPr>
                <w:color w:val="000000"/>
                <w:sz w:val="22"/>
                <w:szCs w:val="22"/>
              </w:rPr>
            </w:pPr>
            <w:r w:rsidRPr="00045D96">
              <w:rPr>
                <w:color w:val="000000"/>
                <w:sz w:val="22"/>
                <w:szCs w:val="22"/>
              </w:rPr>
              <w:t>(0.18)</w:t>
            </w:r>
          </w:p>
        </w:tc>
        <w:tc>
          <w:tcPr>
            <w:tcW w:w="1080" w:type="dxa"/>
            <w:tcBorders>
              <w:top w:val="nil"/>
              <w:left w:val="nil"/>
              <w:bottom w:val="nil"/>
              <w:right w:val="nil"/>
            </w:tcBorders>
            <w:shd w:val="clear" w:color="auto" w:fill="auto"/>
            <w:noWrap/>
            <w:vAlign w:val="bottom"/>
            <w:hideMark/>
          </w:tcPr>
          <w:p w14:paraId="42E3BA42" w14:textId="77777777" w:rsidR="0045131B" w:rsidRPr="00045D96" w:rsidRDefault="0045131B" w:rsidP="0045131B">
            <w:pPr>
              <w:jc w:val="center"/>
              <w:rPr>
                <w:color w:val="000000"/>
                <w:sz w:val="22"/>
                <w:szCs w:val="22"/>
              </w:rPr>
            </w:pPr>
            <w:r w:rsidRPr="00045D96">
              <w:rPr>
                <w:color w:val="000000"/>
                <w:sz w:val="22"/>
                <w:szCs w:val="22"/>
              </w:rPr>
              <w:t>(0.16)</w:t>
            </w:r>
          </w:p>
        </w:tc>
        <w:tc>
          <w:tcPr>
            <w:tcW w:w="1260" w:type="dxa"/>
            <w:tcBorders>
              <w:top w:val="nil"/>
              <w:left w:val="nil"/>
              <w:bottom w:val="nil"/>
              <w:right w:val="nil"/>
            </w:tcBorders>
            <w:shd w:val="clear" w:color="auto" w:fill="auto"/>
            <w:noWrap/>
            <w:vAlign w:val="bottom"/>
            <w:hideMark/>
          </w:tcPr>
          <w:p w14:paraId="356D4687" w14:textId="77777777" w:rsidR="0045131B" w:rsidRPr="00045D96" w:rsidRDefault="0045131B" w:rsidP="0045131B">
            <w:pPr>
              <w:jc w:val="center"/>
              <w:rPr>
                <w:color w:val="000000"/>
                <w:sz w:val="22"/>
                <w:szCs w:val="22"/>
              </w:rPr>
            </w:pPr>
            <w:r w:rsidRPr="00045D96">
              <w:rPr>
                <w:color w:val="000000"/>
                <w:sz w:val="22"/>
                <w:szCs w:val="22"/>
              </w:rPr>
              <w:t>(0.13)</w:t>
            </w:r>
          </w:p>
        </w:tc>
        <w:tc>
          <w:tcPr>
            <w:tcW w:w="1080" w:type="dxa"/>
            <w:tcBorders>
              <w:top w:val="nil"/>
              <w:left w:val="nil"/>
              <w:bottom w:val="nil"/>
              <w:right w:val="nil"/>
            </w:tcBorders>
            <w:shd w:val="clear" w:color="auto" w:fill="auto"/>
            <w:noWrap/>
            <w:vAlign w:val="bottom"/>
            <w:hideMark/>
          </w:tcPr>
          <w:p w14:paraId="3C3766A2" w14:textId="0BDAEA74" w:rsidR="0045131B" w:rsidRPr="00EC3EC5" w:rsidRDefault="0045131B" w:rsidP="0045131B">
            <w:pPr>
              <w:jc w:val="center"/>
              <w:rPr>
                <w:color w:val="000000"/>
                <w:sz w:val="22"/>
                <w:szCs w:val="22"/>
              </w:rPr>
            </w:pPr>
            <w:r w:rsidRPr="00EC3EC5">
              <w:rPr>
                <w:color w:val="000000"/>
                <w:sz w:val="22"/>
                <w:szCs w:val="22"/>
              </w:rPr>
              <w:t>(0.12)</w:t>
            </w:r>
          </w:p>
        </w:tc>
        <w:tc>
          <w:tcPr>
            <w:tcW w:w="1080" w:type="dxa"/>
            <w:tcBorders>
              <w:top w:val="nil"/>
              <w:left w:val="nil"/>
              <w:bottom w:val="nil"/>
              <w:right w:val="nil"/>
            </w:tcBorders>
            <w:shd w:val="clear" w:color="auto" w:fill="auto"/>
            <w:noWrap/>
            <w:vAlign w:val="bottom"/>
            <w:hideMark/>
          </w:tcPr>
          <w:p w14:paraId="34693A88" w14:textId="77777777" w:rsidR="0045131B" w:rsidRPr="00045D96" w:rsidRDefault="0045131B" w:rsidP="0045131B">
            <w:pPr>
              <w:jc w:val="center"/>
              <w:rPr>
                <w:color w:val="000000"/>
                <w:sz w:val="22"/>
                <w:szCs w:val="22"/>
              </w:rPr>
            </w:pPr>
            <w:r w:rsidRPr="00045D96">
              <w:rPr>
                <w:color w:val="000000"/>
                <w:sz w:val="22"/>
                <w:szCs w:val="22"/>
              </w:rPr>
              <w:t>(0.21)</w:t>
            </w:r>
          </w:p>
        </w:tc>
        <w:tc>
          <w:tcPr>
            <w:tcW w:w="1080" w:type="dxa"/>
            <w:tcBorders>
              <w:top w:val="nil"/>
              <w:left w:val="nil"/>
              <w:bottom w:val="nil"/>
              <w:right w:val="nil"/>
            </w:tcBorders>
            <w:shd w:val="clear" w:color="auto" w:fill="auto"/>
            <w:noWrap/>
            <w:vAlign w:val="bottom"/>
            <w:hideMark/>
          </w:tcPr>
          <w:p w14:paraId="43F7398A" w14:textId="77777777" w:rsidR="0045131B" w:rsidRPr="00045D96" w:rsidRDefault="0045131B" w:rsidP="0045131B">
            <w:pPr>
              <w:jc w:val="center"/>
              <w:rPr>
                <w:color w:val="000000"/>
                <w:sz w:val="22"/>
                <w:szCs w:val="22"/>
              </w:rPr>
            </w:pPr>
            <w:r w:rsidRPr="00045D96">
              <w:rPr>
                <w:color w:val="000000"/>
                <w:sz w:val="22"/>
                <w:szCs w:val="22"/>
              </w:rPr>
              <w:t>(0.21)</w:t>
            </w:r>
          </w:p>
        </w:tc>
        <w:tc>
          <w:tcPr>
            <w:tcW w:w="1080" w:type="dxa"/>
            <w:tcBorders>
              <w:top w:val="nil"/>
              <w:left w:val="nil"/>
              <w:bottom w:val="nil"/>
              <w:right w:val="nil"/>
            </w:tcBorders>
            <w:shd w:val="clear" w:color="auto" w:fill="auto"/>
            <w:noWrap/>
            <w:vAlign w:val="bottom"/>
            <w:hideMark/>
          </w:tcPr>
          <w:p w14:paraId="7E673D91" w14:textId="77777777" w:rsidR="0045131B" w:rsidRPr="00045D96" w:rsidRDefault="0045131B" w:rsidP="0045131B">
            <w:pPr>
              <w:jc w:val="center"/>
              <w:rPr>
                <w:color w:val="000000"/>
                <w:sz w:val="22"/>
                <w:szCs w:val="22"/>
              </w:rPr>
            </w:pPr>
            <w:r w:rsidRPr="00045D96">
              <w:rPr>
                <w:color w:val="000000"/>
                <w:sz w:val="22"/>
                <w:szCs w:val="22"/>
              </w:rPr>
              <w:t>(0.18)</w:t>
            </w:r>
          </w:p>
        </w:tc>
        <w:tc>
          <w:tcPr>
            <w:tcW w:w="1260" w:type="dxa"/>
            <w:tcBorders>
              <w:top w:val="nil"/>
              <w:left w:val="nil"/>
              <w:bottom w:val="nil"/>
              <w:right w:val="nil"/>
            </w:tcBorders>
            <w:shd w:val="clear" w:color="auto" w:fill="auto"/>
            <w:noWrap/>
            <w:vAlign w:val="bottom"/>
            <w:hideMark/>
          </w:tcPr>
          <w:p w14:paraId="59B1ED18" w14:textId="77777777" w:rsidR="0045131B" w:rsidRPr="00045D96" w:rsidRDefault="0045131B" w:rsidP="0045131B">
            <w:pPr>
              <w:jc w:val="center"/>
              <w:rPr>
                <w:color w:val="000000"/>
                <w:sz w:val="22"/>
                <w:szCs w:val="22"/>
              </w:rPr>
            </w:pPr>
            <w:r w:rsidRPr="00045D96">
              <w:rPr>
                <w:color w:val="000000"/>
                <w:sz w:val="22"/>
                <w:szCs w:val="22"/>
              </w:rPr>
              <w:t>(0.12)</w:t>
            </w:r>
          </w:p>
        </w:tc>
        <w:tc>
          <w:tcPr>
            <w:tcW w:w="1080" w:type="dxa"/>
            <w:tcBorders>
              <w:top w:val="nil"/>
              <w:left w:val="nil"/>
              <w:bottom w:val="nil"/>
              <w:right w:val="nil"/>
            </w:tcBorders>
            <w:shd w:val="clear" w:color="auto" w:fill="auto"/>
            <w:noWrap/>
            <w:vAlign w:val="bottom"/>
            <w:hideMark/>
          </w:tcPr>
          <w:p w14:paraId="19E19081" w14:textId="2CE75DD6" w:rsidR="0045131B" w:rsidRPr="0045131B" w:rsidRDefault="0045131B" w:rsidP="0045131B">
            <w:pPr>
              <w:jc w:val="center"/>
              <w:rPr>
                <w:color w:val="000000"/>
                <w:sz w:val="22"/>
                <w:szCs w:val="22"/>
              </w:rPr>
            </w:pPr>
            <w:r w:rsidRPr="0045131B">
              <w:rPr>
                <w:color w:val="000000"/>
                <w:sz w:val="22"/>
                <w:szCs w:val="22"/>
              </w:rPr>
              <w:t>(0.07)</w:t>
            </w:r>
          </w:p>
        </w:tc>
      </w:tr>
      <w:tr w:rsidR="0045131B" w:rsidRPr="00045D96" w14:paraId="674EB4A4" w14:textId="77777777" w:rsidTr="00EC3EC5">
        <w:trPr>
          <w:trHeight w:val="320"/>
        </w:trPr>
        <w:tc>
          <w:tcPr>
            <w:tcW w:w="1710" w:type="dxa"/>
            <w:tcBorders>
              <w:top w:val="nil"/>
              <w:left w:val="nil"/>
              <w:bottom w:val="nil"/>
              <w:right w:val="nil"/>
            </w:tcBorders>
            <w:shd w:val="clear" w:color="auto" w:fill="auto"/>
            <w:noWrap/>
            <w:vAlign w:val="bottom"/>
            <w:hideMark/>
          </w:tcPr>
          <w:p w14:paraId="04CBFFF0" w14:textId="77777777" w:rsidR="0045131B" w:rsidRPr="00045D96" w:rsidRDefault="0045131B" w:rsidP="0045131B">
            <w:pPr>
              <w:rPr>
                <w:color w:val="000000"/>
                <w:sz w:val="22"/>
                <w:szCs w:val="22"/>
              </w:rPr>
            </w:pPr>
            <w:r w:rsidRPr="00045D96">
              <w:rPr>
                <w:color w:val="000000"/>
                <w:sz w:val="22"/>
                <w:szCs w:val="22"/>
              </w:rPr>
              <w:t>Medicaid income eligibility limit as a percent of FPL</w:t>
            </w:r>
          </w:p>
        </w:tc>
        <w:tc>
          <w:tcPr>
            <w:tcW w:w="1080" w:type="dxa"/>
            <w:tcBorders>
              <w:top w:val="nil"/>
              <w:left w:val="nil"/>
              <w:bottom w:val="nil"/>
              <w:right w:val="nil"/>
            </w:tcBorders>
            <w:shd w:val="clear" w:color="auto" w:fill="auto"/>
            <w:noWrap/>
            <w:vAlign w:val="bottom"/>
            <w:hideMark/>
          </w:tcPr>
          <w:p w14:paraId="21265ADA" w14:textId="77777777" w:rsidR="0045131B" w:rsidRPr="00045D96" w:rsidRDefault="0045131B" w:rsidP="0045131B">
            <w:pPr>
              <w:jc w:val="center"/>
              <w:rPr>
                <w:color w:val="000000"/>
                <w:sz w:val="22"/>
                <w:szCs w:val="22"/>
              </w:rPr>
            </w:pPr>
            <w:r w:rsidRPr="00045D96">
              <w:rPr>
                <w:color w:val="000000"/>
                <w:sz w:val="22"/>
                <w:szCs w:val="22"/>
              </w:rPr>
              <w:t>-1.79***</w:t>
            </w:r>
          </w:p>
        </w:tc>
        <w:tc>
          <w:tcPr>
            <w:tcW w:w="1170" w:type="dxa"/>
            <w:tcBorders>
              <w:top w:val="nil"/>
              <w:left w:val="nil"/>
              <w:bottom w:val="nil"/>
              <w:right w:val="nil"/>
            </w:tcBorders>
            <w:shd w:val="clear" w:color="auto" w:fill="auto"/>
            <w:noWrap/>
            <w:vAlign w:val="bottom"/>
            <w:hideMark/>
          </w:tcPr>
          <w:p w14:paraId="57782DAB" w14:textId="77777777" w:rsidR="0045131B" w:rsidRPr="00045D96" w:rsidRDefault="0045131B" w:rsidP="0045131B">
            <w:pPr>
              <w:jc w:val="center"/>
              <w:rPr>
                <w:color w:val="000000"/>
                <w:sz w:val="22"/>
                <w:szCs w:val="22"/>
              </w:rPr>
            </w:pPr>
            <w:r w:rsidRPr="00045D96">
              <w:rPr>
                <w:color w:val="000000"/>
                <w:sz w:val="22"/>
                <w:szCs w:val="22"/>
              </w:rPr>
              <w:t>-1.80**</w:t>
            </w:r>
          </w:p>
        </w:tc>
        <w:tc>
          <w:tcPr>
            <w:tcW w:w="1080" w:type="dxa"/>
            <w:tcBorders>
              <w:top w:val="nil"/>
              <w:left w:val="nil"/>
              <w:bottom w:val="nil"/>
              <w:right w:val="nil"/>
            </w:tcBorders>
            <w:shd w:val="clear" w:color="auto" w:fill="auto"/>
            <w:noWrap/>
            <w:vAlign w:val="bottom"/>
            <w:hideMark/>
          </w:tcPr>
          <w:p w14:paraId="387CD61C" w14:textId="77777777" w:rsidR="0045131B" w:rsidRPr="00045D96" w:rsidRDefault="0045131B" w:rsidP="0045131B">
            <w:pPr>
              <w:jc w:val="center"/>
              <w:rPr>
                <w:color w:val="000000"/>
                <w:sz w:val="22"/>
                <w:szCs w:val="22"/>
              </w:rPr>
            </w:pPr>
            <w:r w:rsidRPr="00045D96">
              <w:rPr>
                <w:color w:val="000000"/>
                <w:sz w:val="22"/>
                <w:szCs w:val="22"/>
              </w:rPr>
              <w:t>-0.75**</w:t>
            </w:r>
          </w:p>
        </w:tc>
        <w:tc>
          <w:tcPr>
            <w:tcW w:w="1260" w:type="dxa"/>
            <w:tcBorders>
              <w:top w:val="nil"/>
              <w:left w:val="nil"/>
              <w:bottom w:val="nil"/>
              <w:right w:val="nil"/>
            </w:tcBorders>
            <w:shd w:val="clear" w:color="auto" w:fill="auto"/>
            <w:noWrap/>
            <w:vAlign w:val="bottom"/>
            <w:hideMark/>
          </w:tcPr>
          <w:p w14:paraId="282EB39C" w14:textId="77777777" w:rsidR="0045131B" w:rsidRPr="00045D96" w:rsidRDefault="0045131B" w:rsidP="0045131B">
            <w:pPr>
              <w:jc w:val="center"/>
              <w:rPr>
                <w:color w:val="000000"/>
                <w:sz w:val="22"/>
                <w:szCs w:val="22"/>
              </w:rPr>
            </w:pPr>
            <w:r w:rsidRPr="00045D96">
              <w:rPr>
                <w:color w:val="000000"/>
                <w:sz w:val="22"/>
                <w:szCs w:val="22"/>
              </w:rPr>
              <w:t>-0.33</w:t>
            </w:r>
          </w:p>
        </w:tc>
        <w:tc>
          <w:tcPr>
            <w:tcW w:w="1080" w:type="dxa"/>
            <w:tcBorders>
              <w:top w:val="nil"/>
              <w:left w:val="nil"/>
              <w:bottom w:val="nil"/>
              <w:right w:val="nil"/>
            </w:tcBorders>
            <w:shd w:val="clear" w:color="auto" w:fill="auto"/>
            <w:noWrap/>
            <w:vAlign w:val="bottom"/>
            <w:hideMark/>
          </w:tcPr>
          <w:p w14:paraId="22AD2D6F" w14:textId="6861093A" w:rsidR="0045131B" w:rsidRPr="00EC3EC5" w:rsidRDefault="0045131B" w:rsidP="0045131B">
            <w:pPr>
              <w:jc w:val="center"/>
              <w:rPr>
                <w:color w:val="000000"/>
                <w:sz w:val="22"/>
                <w:szCs w:val="22"/>
              </w:rPr>
            </w:pPr>
            <w:r w:rsidRPr="00EC3EC5">
              <w:rPr>
                <w:color w:val="000000"/>
                <w:sz w:val="22"/>
                <w:szCs w:val="22"/>
              </w:rPr>
              <w:t>-0.92***</w:t>
            </w:r>
          </w:p>
        </w:tc>
        <w:tc>
          <w:tcPr>
            <w:tcW w:w="1080" w:type="dxa"/>
            <w:tcBorders>
              <w:top w:val="nil"/>
              <w:left w:val="nil"/>
              <w:bottom w:val="nil"/>
              <w:right w:val="nil"/>
            </w:tcBorders>
            <w:shd w:val="clear" w:color="auto" w:fill="auto"/>
            <w:noWrap/>
            <w:vAlign w:val="bottom"/>
            <w:hideMark/>
          </w:tcPr>
          <w:p w14:paraId="68B4B2EB" w14:textId="77777777" w:rsidR="0045131B" w:rsidRPr="00045D96" w:rsidRDefault="0045131B" w:rsidP="0045131B">
            <w:pPr>
              <w:jc w:val="center"/>
              <w:rPr>
                <w:color w:val="000000"/>
                <w:sz w:val="22"/>
                <w:szCs w:val="22"/>
              </w:rPr>
            </w:pPr>
            <w:r w:rsidRPr="00045D96">
              <w:rPr>
                <w:color w:val="000000"/>
                <w:sz w:val="22"/>
                <w:szCs w:val="22"/>
              </w:rPr>
              <w:t>-0.30</w:t>
            </w:r>
          </w:p>
        </w:tc>
        <w:tc>
          <w:tcPr>
            <w:tcW w:w="1080" w:type="dxa"/>
            <w:tcBorders>
              <w:top w:val="nil"/>
              <w:left w:val="nil"/>
              <w:bottom w:val="nil"/>
              <w:right w:val="nil"/>
            </w:tcBorders>
            <w:shd w:val="clear" w:color="auto" w:fill="auto"/>
            <w:noWrap/>
            <w:vAlign w:val="bottom"/>
            <w:hideMark/>
          </w:tcPr>
          <w:p w14:paraId="7740D907" w14:textId="77777777" w:rsidR="0045131B" w:rsidRPr="00045D96" w:rsidRDefault="0045131B" w:rsidP="0045131B">
            <w:pPr>
              <w:jc w:val="center"/>
              <w:rPr>
                <w:color w:val="000000"/>
                <w:sz w:val="22"/>
                <w:szCs w:val="22"/>
              </w:rPr>
            </w:pPr>
            <w:r w:rsidRPr="00045D96">
              <w:rPr>
                <w:color w:val="000000"/>
                <w:sz w:val="22"/>
                <w:szCs w:val="22"/>
              </w:rPr>
              <w:t>-0.32</w:t>
            </w:r>
          </w:p>
        </w:tc>
        <w:tc>
          <w:tcPr>
            <w:tcW w:w="1080" w:type="dxa"/>
            <w:tcBorders>
              <w:top w:val="nil"/>
              <w:left w:val="nil"/>
              <w:bottom w:val="nil"/>
              <w:right w:val="nil"/>
            </w:tcBorders>
            <w:shd w:val="clear" w:color="auto" w:fill="auto"/>
            <w:noWrap/>
            <w:vAlign w:val="bottom"/>
            <w:hideMark/>
          </w:tcPr>
          <w:p w14:paraId="0DD2E4D2" w14:textId="77777777" w:rsidR="0045131B" w:rsidRPr="00045D96" w:rsidRDefault="0045131B" w:rsidP="0045131B">
            <w:pPr>
              <w:jc w:val="center"/>
              <w:rPr>
                <w:color w:val="000000"/>
                <w:sz w:val="22"/>
                <w:szCs w:val="22"/>
              </w:rPr>
            </w:pPr>
            <w:r w:rsidRPr="00045D96">
              <w:rPr>
                <w:color w:val="000000"/>
                <w:sz w:val="22"/>
                <w:szCs w:val="22"/>
              </w:rPr>
              <w:t>0.45*</w:t>
            </w:r>
          </w:p>
        </w:tc>
        <w:tc>
          <w:tcPr>
            <w:tcW w:w="1260" w:type="dxa"/>
            <w:tcBorders>
              <w:top w:val="nil"/>
              <w:left w:val="nil"/>
              <w:bottom w:val="nil"/>
              <w:right w:val="nil"/>
            </w:tcBorders>
            <w:shd w:val="clear" w:color="auto" w:fill="auto"/>
            <w:noWrap/>
            <w:vAlign w:val="bottom"/>
            <w:hideMark/>
          </w:tcPr>
          <w:p w14:paraId="6EA108C1" w14:textId="77777777" w:rsidR="0045131B" w:rsidRPr="00045D96" w:rsidRDefault="0045131B" w:rsidP="0045131B">
            <w:pPr>
              <w:jc w:val="center"/>
              <w:rPr>
                <w:color w:val="000000"/>
                <w:sz w:val="22"/>
                <w:szCs w:val="22"/>
              </w:rPr>
            </w:pPr>
            <w:r w:rsidRPr="00045D96">
              <w:rPr>
                <w:color w:val="000000"/>
                <w:sz w:val="22"/>
                <w:szCs w:val="22"/>
              </w:rPr>
              <w:t>1.53***</w:t>
            </w:r>
          </w:p>
        </w:tc>
        <w:tc>
          <w:tcPr>
            <w:tcW w:w="1080" w:type="dxa"/>
            <w:tcBorders>
              <w:top w:val="nil"/>
              <w:left w:val="nil"/>
              <w:bottom w:val="nil"/>
              <w:right w:val="nil"/>
            </w:tcBorders>
            <w:shd w:val="clear" w:color="auto" w:fill="auto"/>
            <w:noWrap/>
            <w:vAlign w:val="bottom"/>
            <w:hideMark/>
          </w:tcPr>
          <w:p w14:paraId="32D9C45B" w14:textId="4307B0AF" w:rsidR="0045131B" w:rsidRPr="0045131B" w:rsidRDefault="0045131B" w:rsidP="0045131B">
            <w:pPr>
              <w:jc w:val="center"/>
              <w:rPr>
                <w:color w:val="000000"/>
                <w:sz w:val="22"/>
                <w:szCs w:val="22"/>
              </w:rPr>
            </w:pPr>
            <w:r w:rsidRPr="0045131B">
              <w:rPr>
                <w:color w:val="000000"/>
                <w:sz w:val="22"/>
                <w:szCs w:val="22"/>
              </w:rPr>
              <w:t>0.14</w:t>
            </w:r>
          </w:p>
        </w:tc>
      </w:tr>
      <w:tr w:rsidR="0045131B" w:rsidRPr="00045D96" w14:paraId="4F5CF300" w14:textId="77777777" w:rsidTr="00EC3EC5">
        <w:trPr>
          <w:trHeight w:val="320"/>
        </w:trPr>
        <w:tc>
          <w:tcPr>
            <w:tcW w:w="1710" w:type="dxa"/>
            <w:tcBorders>
              <w:top w:val="nil"/>
              <w:left w:val="nil"/>
              <w:bottom w:val="nil"/>
              <w:right w:val="nil"/>
            </w:tcBorders>
            <w:shd w:val="clear" w:color="auto" w:fill="auto"/>
            <w:noWrap/>
            <w:vAlign w:val="bottom"/>
            <w:hideMark/>
          </w:tcPr>
          <w:p w14:paraId="5174F2C2"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0E91EDFF" w14:textId="77777777" w:rsidR="0045131B" w:rsidRPr="00045D96" w:rsidRDefault="0045131B" w:rsidP="0045131B">
            <w:pPr>
              <w:jc w:val="center"/>
              <w:rPr>
                <w:color w:val="000000"/>
                <w:sz w:val="22"/>
                <w:szCs w:val="22"/>
              </w:rPr>
            </w:pPr>
            <w:r w:rsidRPr="00045D96">
              <w:rPr>
                <w:color w:val="000000"/>
                <w:sz w:val="22"/>
                <w:szCs w:val="22"/>
              </w:rPr>
              <w:t>(0.46)</w:t>
            </w:r>
          </w:p>
        </w:tc>
        <w:tc>
          <w:tcPr>
            <w:tcW w:w="1170" w:type="dxa"/>
            <w:tcBorders>
              <w:top w:val="nil"/>
              <w:left w:val="nil"/>
              <w:bottom w:val="nil"/>
              <w:right w:val="nil"/>
            </w:tcBorders>
            <w:shd w:val="clear" w:color="auto" w:fill="auto"/>
            <w:noWrap/>
            <w:vAlign w:val="bottom"/>
            <w:hideMark/>
          </w:tcPr>
          <w:p w14:paraId="0F640A3C" w14:textId="77777777" w:rsidR="0045131B" w:rsidRPr="00045D96" w:rsidRDefault="0045131B" w:rsidP="0045131B">
            <w:pPr>
              <w:jc w:val="center"/>
              <w:rPr>
                <w:color w:val="000000"/>
                <w:sz w:val="22"/>
                <w:szCs w:val="22"/>
              </w:rPr>
            </w:pPr>
            <w:r w:rsidRPr="00045D96">
              <w:rPr>
                <w:color w:val="000000"/>
                <w:sz w:val="22"/>
                <w:szCs w:val="22"/>
              </w:rPr>
              <w:t>(0.51)</w:t>
            </w:r>
          </w:p>
        </w:tc>
        <w:tc>
          <w:tcPr>
            <w:tcW w:w="1080" w:type="dxa"/>
            <w:tcBorders>
              <w:top w:val="nil"/>
              <w:left w:val="nil"/>
              <w:bottom w:val="nil"/>
              <w:right w:val="nil"/>
            </w:tcBorders>
            <w:shd w:val="clear" w:color="auto" w:fill="auto"/>
            <w:noWrap/>
            <w:vAlign w:val="bottom"/>
            <w:hideMark/>
          </w:tcPr>
          <w:p w14:paraId="0BE954ED" w14:textId="77777777" w:rsidR="0045131B" w:rsidRPr="00045D96" w:rsidRDefault="0045131B" w:rsidP="0045131B">
            <w:pPr>
              <w:jc w:val="center"/>
              <w:rPr>
                <w:color w:val="000000"/>
                <w:sz w:val="22"/>
                <w:szCs w:val="22"/>
              </w:rPr>
            </w:pPr>
            <w:r w:rsidRPr="00045D96">
              <w:rPr>
                <w:color w:val="000000"/>
                <w:sz w:val="22"/>
                <w:szCs w:val="22"/>
              </w:rPr>
              <w:t>(0.22)</w:t>
            </w:r>
          </w:p>
        </w:tc>
        <w:tc>
          <w:tcPr>
            <w:tcW w:w="1260" w:type="dxa"/>
            <w:tcBorders>
              <w:top w:val="nil"/>
              <w:left w:val="nil"/>
              <w:bottom w:val="nil"/>
              <w:right w:val="nil"/>
            </w:tcBorders>
            <w:shd w:val="clear" w:color="auto" w:fill="auto"/>
            <w:noWrap/>
            <w:vAlign w:val="bottom"/>
            <w:hideMark/>
          </w:tcPr>
          <w:p w14:paraId="116BB342" w14:textId="77777777" w:rsidR="0045131B" w:rsidRPr="00045D96" w:rsidRDefault="0045131B" w:rsidP="0045131B">
            <w:pPr>
              <w:jc w:val="center"/>
              <w:rPr>
                <w:color w:val="000000"/>
                <w:sz w:val="22"/>
                <w:szCs w:val="22"/>
              </w:rPr>
            </w:pPr>
            <w:r w:rsidRPr="00045D96">
              <w:rPr>
                <w:color w:val="000000"/>
                <w:sz w:val="22"/>
                <w:szCs w:val="22"/>
              </w:rPr>
              <w:t>(0.22)</w:t>
            </w:r>
          </w:p>
        </w:tc>
        <w:tc>
          <w:tcPr>
            <w:tcW w:w="1080" w:type="dxa"/>
            <w:tcBorders>
              <w:top w:val="nil"/>
              <w:left w:val="nil"/>
              <w:bottom w:val="nil"/>
              <w:right w:val="nil"/>
            </w:tcBorders>
            <w:shd w:val="clear" w:color="auto" w:fill="auto"/>
            <w:noWrap/>
            <w:vAlign w:val="bottom"/>
            <w:hideMark/>
          </w:tcPr>
          <w:p w14:paraId="6BC8B66D" w14:textId="6DABF2E6" w:rsidR="0045131B" w:rsidRPr="00EC3EC5" w:rsidRDefault="0045131B" w:rsidP="0045131B">
            <w:pPr>
              <w:jc w:val="center"/>
              <w:rPr>
                <w:color w:val="000000"/>
                <w:sz w:val="22"/>
                <w:szCs w:val="22"/>
              </w:rPr>
            </w:pPr>
            <w:r w:rsidRPr="00EC3EC5">
              <w:rPr>
                <w:color w:val="000000"/>
                <w:sz w:val="22"/>
                <w:szCs w:val="22"/>
              </w:rPr>
              <w:t>(0.13)</w:t>
            </w:r>
          </w:p>
        </w:tc>
        <w:tc>
          <w:tcPr>
            <w:tcW w:w="1080" w:type="dxa"/>
            <w:tcBorders>
              <w:top w:val="nil"/>
              <w:left w:val="nil"/>
              <w:bottom w:val="nil"/>
              <w:right w:val="nil"/>
            </w:tcBorders>
            <w:shd w:val="clear" w:color="auto" w:fill="auto"/>
            <w:noWrap/>
            <w:vAlign w:val="bottom"/>
            <w:hideMark/>
          </w:tcPr>
          <w:p w14:paraId="0E0B706E" w14:textId="77777777" w:rsidR="0045131B" w:rsidRPr="00045D96" w:rsidRDefault="0045131B" w:rsidP="0045131B">
            <w:pPr>
              <w:jc w:val="center"/>
              <w:rPr>
                <w:color w:val="000000"/>
                <w:sz w:val="22"/>
                <w:szCs w:val="22"/>
              </w:rPr>
            </w:pPr>
            <w:r w:rsidRPr="00045D96">
              <w:rPr>
                <w:color w:val="000000"/>
                <w:sz w:val="22"/>
                <w:szCs w:val="22"/>
              </w:rPr>
              <w:t>(0.89)</w:t>
            </w:r>
          </w:p>
        </w:tc>
        <w:tc>
          <w:tcPr>
            <w:tcW w:w="1080" w:type="dxa"/>
            <w:tcBorders>
              <w:top w:val="nil"/>
              <w:left w:val="nil"/>
              <w:bottom w:val="nil"/>
              <w:right w:val="nil"/>
            </w:tcBorders>
            <w:shd w:val="clear" w:color="auto" w:fill="auto"/>
            <w:noWrap/>
            <w:vAlign w:val="bottom"/>
            <w:hideMark/>
          </w:tcPr>
          <w:p w14:paraId="67E4F6F6" w14:textId="77777777" w:rsidR="0045131B" w:rsidRPr="00045D96" w:rsidRDefault="0045131B" w:rsidP="0045131B">
            <w:pPr>
              <w:jc w:val="center"/>
              <w:rPr>
                <w:color w:val="000000"/>
                <w:sz w:val="22"/>
                <w:szCs w:val="22"/>
              </w:rPr>
            </w:pPr>
            <w:r w:rsidRPr="00045D96">
              <w:rPr>
                <w:color w:val="000000"/>
                <w:sz w:val="22"/>
                <w:szCs w:val="22"/>
              </w:rPr>
              <w:t>(1.19)</w:t>
            </w:r>
          </w:p>
        </w:tc>
        <w:tc>
          <w:tcPr>
            <w:tcW w:w="1080" w:type="dxa"/>
            <w:tcBorders>
              <w:top w:val="nil"/>
              <w:left w:val="nil"/>
              <w:bottom w:val="nil"/>
              <w:right w:val="nil"/>
            </w:tcBorders>
            <w:shd w:val="clear" w:color="auto" w:fill="auto"/>
            <w:noWrap/>
            <w:vAlign w:val="bottom"/>
            <w:hideMark/>
          </w:tcPr>
          <w:p w14:paraId="55E334C0" w14:textId="77777777" w:rsidR="0045131B" w:rsidRPr="00045D96" w:rsidRDefault="0045131B" w:rsidP="0045131B">
            <w:pPr>
              <w:jc w:val="center"/>
              <w:rPr>
                <w:color w:val="000000"/>
                <w:sz w:val="22"/>
                <w:szCs w:val="22"/>
              </w:rPr>
            </w:pPr>
            <w:r w:rsidRPr="00045D96">
              <w:rPr>
                <w:color w:val="000000"/>
                <w:sz w:val="22"/>
                <w:szCs w:val="22"/>
              </w:rPr>
              <w:t>(0.21)</w:t>
            </w:r>
          </w:p>
        </w:tc>
        <w:tc>
          <w:tcPr>
            <w:tcW w:w="1260" w:type="dxa"/>
            <w:tcBorders>
              <w:top w:val="nil"/>
              <w:left w:val="nil"/>
              <w:bottom w:val="nil"/>
              <w:right w:val="nil"/>
            </w:tcBorders>
            <w:shd w:val="clear" w:color="auto" w:fill="auto"/>
            <w:noWrap/>
            <w:vAlign w:val="bottom"/>
            <w:hideMark/>
          </w:tcPr>
          <w:p w14:paraId="086B8D7C" w14:textId="77777777" w:rsidR="0045131B" w:rsidRPr="00045D96" w:rsidRDefault="0045131B" w:rsidP="0045131B">
            <w:pPr>
              <w:jc w:val="center"/>
              <w:rPr>
                <w:color w:val="000000"/>
                <w:sz w:val="22"/>
                <w:szCs w:val="22"/>
              </w:rPr>
            </w:pPr>
            <w:r w:rsidRPr="00045D96">
              <w:rPr>
                <w:color w:val="000000"/>
                <w:sz w:val="22"/>
                <w:szCs w:val="22"/>
              </w:rPr>
              <w:t>(0.16)</w:t>
            </w:r>
          </w:p>
        </w:tc>
        <w:tc>
          <w:tcPr>
            <w:tcW w:w="1080" w:type="dxa"/>
            <w:tcBorders>
              <w:top w:val="nil"/>
              <w:left w:val="nil"/>
              <w:bottom w:val="nil"/>
              <w:right w:val="nil"/>
            </w:tcBorders>
            <w:shd w:val="clear" w:color="auto" w:fill="auto"/>
            <w:noWrap/>
            <w:vAlign w:val="bottom"/>
            <w:hideMark/>
          </w:tcPr>
          <w:p w14:paraId="211F7875" w14:textId="19121087" w:rsidR="0045131B" w:rsidRPr="0045131B" w:rsidRDefault="0045131B" w:rsidP="0045131B">
            <w:pPr>
              <w:jc w:val="center"/>
              <w:rPr>
                <w:color w:val="000000"/>
                <w:sz w:val="22"/>
                <w:szCs w:val="22"/>
              </w:rPr>
            </w:pPr>
            <w:r w:rsidRPr="0045131B">
              <w:rPr>
                <w:color w:val="000000"/>
                <w:sz w:val="22"/>
                <w:szCs w:val="22"/>
              </w:rPr>
              <w:t>(0.12)</w:t>
            </w:r>
          </w:p>
        </w:tc>
      </w:tr>
      <w:tr w:rsidR="0045131B" w:rsidRPr="00045D96" w14:paraId="0B3E1AE5" w14:textId="77777777" w:rsidTr="00EC3EC5">
        <w:trPr>
          <w:trHeight w:val="320"/>
        </w:trPr>
        <w:tc>
          <w:tcPr>
            <w:tcW w:w="1710" w:type="dxa"/>
            <w:tcBorders>
              <w:top w:val="nil"/>
              <w:left w:val="nil"/>
              <w:bottom w:val="nil"/>
              <w:right w:val="nil"/>
            </w:tcBorders>
            <w:shd w:val="clear" w:color="auto" w:fill="auto"/>
            <w:noWrap/>
            <w:vAlign w:val="bottom"/>
            <w:hideMark/>
          </w:tcPr>
          <w:p w14:paraId="3BE32051" w14:textId="77777777" w:rsidR="0045131B" w:rsidRPr="00045D96" w:rsidRDefault="0045131B" w:rsidP="0045131B">
            <w:pPr>
              <w:rPr>
                <w:color w:val="000000"/>
                <w:sz w:val="22"/>
                <w:szCs w:val="22"/>
              </w:rPr>
            </w:pPr>
            <w:r w:rsidRPr="00045D96">
              <w:rPr>
                <w:color w:val="000000"/>
                <w:sz w:val="22"/>
                <w:szCs w:val="22"/>
              </w:rPr>
              <w:t>Minimum wage ($2021)</w:t>
            </w:r>
          </w:p>
        </w:tc>
        <w:tc>
          <w:tcPr>
            <w:tcW w:w="1080" w:type="dxa"/>
            <w:tcBorders>
              <w:top w:val="nil"/>
              <w:left w:val="nil"/>
              <w:bottom w:val="nil"/>
              <w:right w:val="nil"/>
            </w:tcBorders>
            <w:shd w:val="clear" w:color="auto" w:fill="auto"/>
            <w:noWrap/>
            <w:vAlign w:val="bottom"/>
            <w:hideMark/>
          </w:tcPr>
          <w:p w14:paraId="135B8AB0" w14:textId="77777777" w:rsidR="0045131B" w:rsidRPr="00045D96" w:rsidRDefault="0045131B" w:rsidP="0045131B">
            <w:pPr>
              <w:jc w:val="center"/>
              <w:rPr>
                <w:color w:val="000000"/>
                <w:sz w:val="22"/>
                <w:szCs w:val="22"/>
              </w:rPr>
            </w:pPr>
            <w:r w:rsidRPr="00045D96">
              <w:rPr>
                <w:color w:val="000000"/>
                <w:sz w:val="22"/>
                <w:szCs w:val="22"/>
              </w:rPr>
              <w:t>-0.18**</w:t>
            </w:r>
          </w:p>
        </w:tc>
        <w:tc>
          <w:tcPr>
            <w:tcW w:w="1170" w:type="dxa"/>
            <w:tcBorders>
              <w:top w:val="nil"/>
              <w:left w:val="nil"/>
              <w:bottom w:val="nil"/>
              <w:right w:val="nil"/>
            </w:tcBorders>
            <w:shd w:val="clear" w:color="auto" w:fill="auto"/>
            <w:noWrap/>
            <w:vAlign w:val="bottom"/>
            <w:hideMark/>
          </w:tcPr>
          <w:p w14:paraId="39E42B73" w14:textId="77777777" w:rsidR="0045131B" w:rsidRPr="00045D96" w:rsidRDefault="0045131B" w:rsidP="0045131B">
            <w:pPr>
              <w:jc w:val="center"/>
              <w:rPr>
                <w:color w:val="000000"/>
                <w:sz w:val="22"/>
                <w:szCs w:val="22"/>
              </w:rPr>
            </w:pPr>
            <w:r w:rsidRPr="00045D96">
              <w:rPr>
                <w:color w:val="000000"/>
                <w:sz w:val="22"/>
                <w:szCs w:val="22"/>
              </w:rPr>
              <w:t>-0.16**</w:t>
            </w:r>
          </w:p>
        </w:tc>
        <w:tc>
          <w:tcPr>
            <w:tcW w:w="1080" w:type="dxa"/>
            <w:tcBorders>
              <w:top w:val="nil"/>
              <w:left w:val="nil"/>
              <w:bottom w:val="nil"/>
              <w:right w:val="nil"/>
            </w:tcBorders>
            <w:shd w:val="clear" w:color="auto" w:fill="auto"/>
            <w:noWrap/>
            <w:vAlign w:val="bottom"/>
            <w:hideMark/>
          </w:tcPr>
          <w:p w14:paraId="0163A662" w14:textId="77777777" w:rsidR="0045131B" w:rsidRPr="00045D96" w:rsidRDefault="0045131B" w:rsidP="0045131B">
            <w:pPr>
              <w:jc w:val="center"/>
              <w:rPr>
                <w:color w:val="000000"/>
                <w:sz w:val="22"/>
                <w:szCs w:val="22"/>
              </w:rPr>
            </w:pPr>
            <w:r w:rsidRPr="00045D96">
              <w:rPr>
                <w:color w:val="000000"/>
                <w:sz w:val="22"/>
                <w:szCs w:val="22"/>
              </w:rPr>
              <w:t>-0.13*</w:t>
            </w:r>
          </w:p>
        </w:tc>
        <w:tc>
          <w:tcPr>
            <w:tcW w:w="1260" w:type="dxa"/>
            <w:tcBorders>
              <w:top w:val="nil"/>
              <w:left w:val="nil"/>
              <w:bottom w:val="nil"/>
              <w:right w:val="nil"/>
            </w:tcBorders>
            <w:shd w:val="clear" w:color="auto" w:fill="auto"/>
            <w:noWrap/>
            <w:vAlign w:val="bottom"/>
            <w:hideMark/>
          </w:tcPr>
          <w:p w14:paraId="66F2BBA4" w14:textId="46C3E684" w:rsidR="0045131B" w:rsidRPr="00045D96" w:rsidRDefault="0045131B" w:rsidP="0045131B">
            <w:pPr>
              <w:jc w:val="center"/>
              <w:rPr>
                <w:color w:val="000000"/>
                <w:sz w:val="22"/>
                <w:szCs w:val="22"/>
              </w:rPr>
            </w:pPr>
            <w:r w:rsidRPr="00045D96">
              <w:rPr>
                <w:color w:val="000000"/>
                <w:sz w:val="22"/>
                <w:szCs w:val="22"/>
              </w:rPr>
              <w:t>-0.09†</w:t>
            </w:r>
          </w:p>
        </w:tc>
        <w:tc>
          <w:tcPr>
            <w:tcW w:w="1080" w:type="dxa"/>
            <w:tcBorders>
              <w:top w:val="nil"/>
              <w:left w:val="nil"/>
              <w:bottom w:val="nil"/>
              <w:right w:val="nil"/>
            </w:tcBorders>
            <w:shd w:val="clear" w:color="auto" w:fill="auto"/>
            <w:noWrap/>
            <w:vAlign w:val="bottom"/>
            <w:hideMark/>
          </w:tcPr>
          <w:p w14:paraId="09156BB5" w14:textId="789252EB" w:rsidR="0045131B" w:rsidRPr="00EC3EC5" w:rsidRDefault="0045131B" w:rsidP="0045131B">
            <w:pPr>
              <w:jc w:val="center"/>
              <w:rPr>
                <w:color w:val="000000"/>
                <w:sz w:val="22"/>
                <w:szCs w:val="22"/>
              </w:rPr>
            </w:pPr>
            <w:r w:rsidRPr="00EC3EC5">
              <w:rPr>
                <w:color w:val="000000"/>
                <w:sz w:val="22"/>
                <w:szCs w:val="22"/>
              </w:rPr>
              <w:t>-0.09**</w:t>
            </w:r>
          </w:p>
        </w:tc>
        <w:tc>
          <w:tcPr>
            <w:tcW w:w="1080" w:type="dxa"/>
            <w:tcBorders>
              <w:top w:val="nil"/>
              <w:left w:val="nil"/>
              <w:bottom w:val="nil"/>
              <w:right w:val="nil"/>
            </w:tcBorders>
            <w:shd w:val="clear" w:color="auto" w:fill="auto"/>
            <w:noWrap/>
            <w:vAlign w:val="bottom"/>
            <w:hideMark/>
          </w:tcPr>
          <w:p w14:paraId="15D1B7A1" w14:textId="77777777" w:rsidR="0045131B" w:rsidRPr="00045D96" w:rsidRDefault="0045131B" w:rsidP="0045131B">
            <w:pPr>
              <w:jc w:val="center"/>
              <w:rPr>
                <w:color w:val="000000"/>
                <w:sz w:val="22"/>
                <w:szCs w:val="22"/>
              </w:rPr>
            </w:pPr>
            <w:r w:rsidRPr="00045D96">
              <w:rPr>
                <w:color w:val="000000"/>
                <w:sz w:val="22"/>
                <w:szCs w:val="22"/>
              </w:rPr>
              <w:t>-0.03</w:t>
            </w:r>
          </w:p>
        </w:tc>
        <w:tc>
          <w:tcPr>
            <w:tcW w:w="1080" w:type="dxa"/>
            <w:tcBorders>
              <w:top w:val="nil"/>
              <w:left w:val="nil"/>
              <w:bottom w:val="nil"/>
              <w:right w:val="nil"/>
            </w:tcBorders>
            <w:shd w:val="clear" w:color="auto" w:fill="auto"/>
            <w:noWrap/>
            <w:vAlign w:val="bottom"/>
            <w:hideMark/>
          </w:tcPr>
          <w:p w14:paraId="297E49CC" w14:textId="77777777" w:rsidR="0045131B" w:rsidRPr="00045D96" w:rsidRDefault="0045131B" w:rsidP="0045131B">
            <w:pPr>
              <w:jc w:val="center"/>
              <w:rPr>
                <w:color w:val="000000"/>
                <w:sz w:val="22"/>
                <w:szCs w:val="22"/>
              </w:rPr>
            </w:pPr>
            <w:r w:rsidRPr="00045D96">
              <w:rPr>
                <w:color w:val="000000"/>
                <w:sz w:val="22"/>
                <w:szCs w:val="22"/>
              </w:rPr>
              <w:t>-0.05</w:t>
            </w:r>
          </w:p>
        </w:tc>
        <w:tc>
          <w:tcPr>
            <w:tcW w:w="1080" w:type="dxa"/>
            <w:tcBorders>
              <w:top w:val="nil"/>
              <w:left w:val="nil"/>
              <w:bottom w:val="nil"/>
              <w:right w:val="nil"/>
            </w:tcBorders>
            <w:shd w:val="clear" w:color="auto" w:fill="auto"/>
            <w:noWrap/>
            <w:vAlign w:val="bottom"/>
            <w:hideMark/>
          </w:tcPr>
          <w:p w14:paraId="6CE1D453" w14:textId="77777777" w:rsidR="0045131B" w:rsidRPr="00045D96" w:rsidRDefault="0045131B" w:rsidP="0045131B">
            <w:pPr>
              <w:jc w:val="center"/>
              <w:rPr>
                <w:color w:val="000000"/>
                <w:sz w:val="22"/>
                <w:szCs w:val="22"/>
              </w:rPr>
            </w:pPr>
            <w:r w:rsidRPr="00045D96">
              <w:rPr>
                <w:color w:val="000000"/>
                <w:sz w:val="22"/>
                <w:szCs w:val="22"/>
              </w:rPr>
              <w:t>-0.05</w:t>
            </w:r>
          </w:p>
        </w:tc>
        <w:tc>
          <w:tcPr>
            <w:tcW w:w="1260" w:type="dxa"/>
            <w:tcBorders>
              <w:top w:val="nil"/>
              <w:left w:val="nil"/>
              <w:bottom w:val="nil"/>
              <w:right w:val="nil"/>
            </w:tcBorders>
            <w:shd w:val="clear" w:color="auto" w:fill="auto"/>
            <w:noWrap/>
            <w:vAlign w:val="bottom"/>
            <w:hideMark/>
          </w:tcPr>
          <w:p w14:paraId="2E9B5D5A" w14:textId="27A4467D" w:rsidR="0045131B" w:rsidRPr="00045D96" w:rsidRDefault="0045131B" w:rsidP="0045131B">
            <w:pPr>
              <w:jc w:val="center"/>
              <w:rPr>
                <w:color w:val="000000"/>
                <w:sz w:val="22"/>
                <w:szCs w:val="22"/>
              </w:rPr>
            </w:pPr>
            <w:r w:rsidRPr="00045D96">
              <w:rPr>
                <w:color w:val="000000"/>
                <w:sz w:val="22"/>
                <w:szCs w:val="22"/>
              </w:rPr>
              <w:t>-0.09†</w:t>
            </w:r>
          </w:p>
        </w:tc>
        <w:tc>
          <w:tcPr>
            <w:tcW w:w="1080" w:type="dxa"/>
            <w:tcBorders>
              <w:top w:val="nil"/>
              <w:left w:val="nil"/>
              <w:bottom w:val="nil"/>
              <w:right w:val="nil"/>
            </w:tcBorders>
            <w:shd w:val="clear" w:color="auto" w:fill="auto"/>
            <w:noWrap/>
            <w:vAlign w:val="bottom"/>
            <w:hideMark/>
          </w:tcPr>
          <w:p w14:paraId="19592070" w14:textId="6510D48C" w:rsidR="0045131B" w:rsidRPr="0045131B" w:rsidRDefault="0045131B" w:rsidP="0045131B">
            <w:pPr>
              <w:jc w:val="center"/>
              <w:rPr>
                <w:color w:val="000000"/>
                <w:sz w:val="22"/>
                <w:szCs w:val="22"/>
              </w:rPr>
            </w:pPr>
            <w:r w:rsidRPr="0045131B">
              <w:rPr>
                <w:color w:val="000000"/>
                <w:sz w:val="22"/>
                <w:szCs w:val="22"/>
              </w:rPr>
              <w:t>-0.03</w:t>
            </w:r>
          </w:p>
        </w:tc>
      </w:tr>
      <w:tr w:rsidR="0045131B" w:rsidRPr="00045D96" w14:paraId="34CE9035" w14:textId="77777777" w:rsidTr="00EC3EC5">
        <w:trPr>
          <w:trHeight w:val="320"/>
        </w:trPr>
        <w:tc>
          <w:tcPr>
            <w:tcW w:w="1710" w:type="dxa"/>
            <w:tcBorders>
              <w:top w:val="nil"/>
              <w:left w:val="nil"/>
              <w:bottom w:val="nil"/>
              <w:right w:val="nil"/>
            </w:tcBorders>
            <w:shd w:val="clear" w:color="auto" w:fill="auto"/>
            <w:noWrap/>
            <w:vAlign w:val="bottom"/>
            <w:hideMark/>
          </w:tcPr>
          <w:p w14:paraId="689A6B20"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070CA3B7" w14:textId="77777777" w:rsidR="0045131B" w:rsidRPr="00045D96" w:rsidRDefault="0045131B" w:rsidP="0045131B">
            <w:pPr>
              <w:jc w:val="center"/>
              <w:rPr>
                <w:color w:val="000000"/>
                <w:sz w:val="22"/>
                <w:szCs w:val="22"/>
              </w:rPr>
            </w:pPr>
            <w:r w:rsidRPr="00045D96">
              <w:rPr>
                <w:color w:val="000000"/>
                <w:sz w:val="22"/>
                <w:szCs w:val="22"/>
              </w:rPr>
              <w:t>(0.06)</w:t>
            </w:r>
          </w:p>
        </w:tc>
        <w:tc>
          <w:tcPr>
            <w:tcW w:w="1170" w:type="dxa"/>
            <w:tcBorders>
              <w:top w:val="nil"/>
              <w:left w:val="nil"/>
              <w:bottom w:val="nil"/>
              <w:right w:val="nil"/>
            </w:tcBorders>
            <w:shd w:val="clear" w:color="auto" w:fill="auto"/>
            <w:noWrap/>
            <w:vAlign w:val="bottom"/>
            <w:hideMark/>
          </w:tcPr>
          <w:p w14:paraId="0AF144FA" w14:textId="77777777" w:rsidR="0045131B" w:rsidRPr="00045D96" w:rsidRDefault="0045131B" w:rsidP="0045131B">
            <w:pPr>
              <w:jc w:val="center"/>
              <w:rPr>
                <w:color w:val="000000"/>
                <w:sz w:val="22"/>
                <w:szCs w:val="22"/>
              </w:rPr>
            </w:pPr>
            <w:r w:rsidRPr="00045D96">
              <w:rPr>
                <w:color w:val="000000"/>
                <w:sz w:val="22"/>
                <w:szCs w:val="22"/>
              </w:rPr>
              <w:t>(0.05)</w:t>
            </w:r>
          </w:p>
        </w:tc>
        <w:tc>
          <w:tcPr>
            <w:tcW w:w="1080" w:type="dxa"/>
            <w:tcBorders>
              <w:top w:val="nil"/>
              <w:left w:val="nil"/>
              <w:bottom w:val="nil"/>
              <w:right w:val="nil"/>
            </w:tcBorders>
            <w:shd w:val="clear" w:color="auto" w:fill="auto"/>
            <w:noWrap/>
            <w:vAlign w:val="bottom"/>
            <w:hideMark/>
          </w:tcPr>
          <w:p w14:paraId="64EFE5B6" w14:textId="77777777" w:rsidR="0045131B" w:rsidRPr="00045D96" w:rsidRDefault="0045131B" w:rsidP="0045131B">
            <w:pPr>
              <w:jc w:val="center"/>
              <w:rPr>
                <w:color w:val="000000"/>
                <w:sz w:val="22"/>
                <w:szCs w:val="22"/>
              </w:rPr>
            </w:pPr>
            <w:r w:rsidRPr="00045D96">
              <w:rPr>
                <w:color w:val="000000"/>
                <w:sz w:val="22"/>
                <w:szCs w:val="22"/>
              </w:rPr>
              <w:t>(0.05)</w:t>
            </w:r>
          </w:p>
        </w:tc>
        <w:tc>
          <w:tcPr>
            <w:tcW w:w="1260" w:type="dxa"/>
            <w:tcBorders>
              <w:top w:val="nil"/>
              <w:left w:val="nil"/>
              <w:bottom w:val="nil"/>
              <w:right w:val="nil"/>
            </w:tcBorders>
            <w:shd w:val="clear" w:color="auto" w:fill="auto"/>
            <w:noWrap/>
            <w:vAlign w:val="bottom"/>
            <w:hideMark/>
          </w:tcPr>
          <w:p w14:paraId="624C6E7A" w14:textId="77777777" w:rsidR="0045131B" w:rsidRPr="00045D96" w:rsidRDefault="0045131B" w:rsidP="0045131B">
            <w:pPr>
              <w:jc w:val="center"/>
              <w:rPr>
                <w:color w:val="000000"/>
                <w:sz w:val="22"/>
                <w:szCs w:val="22"/>
              </w:rPr>
            </w:pPr>
            <w:r w:rsidRPr="00045D96">
              <w:rPr>
                <w:color w:val="000000"/>
                <w:sz w:val="22"/>
                <w:szCs w:val="22"/>
              </w:rPr>
              <w:t>(0.05)</w:t>
            </w:r>
          </w:p>
        </w:tc>
        <w:tc>
          <w:tcPr>
            <w:tcW w:w="1080" w:type="dxa"/>
            <w:tcBorders>
              <w:top w:val="nil"/>
              <w:left w:val="nil"/>
              <w:bottom w:val="nil"/>
              <w:right w:val="nil"/>
            </w:tcBorders>
            <w:shd w:val="clear" w:color="auto" w:fill="auto"/>
            <w:noWrap/>
            <w:vAlign w:val="bottom"/>
            <w:hideMark/>
          </w:tcPr>
          <w:p w14:paraId="293725B9" w14:textId="2083FAD5" w:rsidR="0045131B" w:rsidRPr="00EC3EC5" w:rsidRDefault="0045131B" w:rsidP="0045131B">
            <w:pPr>
              <w:jc w:val="center"/>
              <w:rPr>
                <w:color w:val="000000"/>
                <w:sz w:val="22"/>
                <w:szCs w:val="22"/>
              </w:rPr>
            </w:pPr>
            <w:r w:rsidRPr="00EC3EC5">
              <w:rPr>
                <w:color w:val="000000"/>
                <w:sz w:val="22"/>
                <w:szCs w:val="22"/>
              </w:rPr>
              <w:t>(0.03)</w:t>
            </w:r>
          </w:p>
        </w:tc>
        <w:tc>
          <w:tcPr>
            <w:tcW w:w="1080" w:type="dxa"/>
            <w:tcBorders>
              <w:top w:val="nil"/>
              <w:left w:val="nil"/>
              <w:bottom w:val="nil"/>
              <w:right w:val="nil"/>
            </w:tcBorders>
            <w:shd w:val="clear" w:color="auto" w:fill="auto"/>
            <w:noWrap/>
            <w:vAlign w:val="bottom"/>
            <w:hideMark/>
          </w:tcPr>
          <w:p w14:paraId="43AEF729" w14:textId="77777777" w:rsidR="0045131B" w:rsidRPr="00045D96" w:rsidRDefault="0045131B" w:rsidP="0045131B">
            <w:pPr>
              <w:jc w:val="center"/>
              <w:rPr>
                <w:color w:val="000000"/>
                <w:sz w:val="22"/>
                <w:szCs w:val="22"/>
              </w:rPr>
            </w:pPr>
            <w:r w:rsidRPr="00045D96">
              <w:rPr>
                <w:color w:val="000000"/>
                <w:sz w:val="22"/>
                <w:szCs w:val="22"/>
              </w:rPr>
              <w:t>(0.06)</w:t>
            </w:r>
          </w:p>
        </w:tc>
        <w:tc>
          <w:tcPr>
            <w:tcW w:w="1080" w:type="dxa"/>
            <w:tcBorders>
              <w:top w:val="nil"/>
              <w:left w:val="nil"/>
              <w:bottom w:val="nil"/>
              <w:right w:val="nil"/>
            </w:tcBorders>
            <w:shd w:val="clear" w:color="auto" w:fill="auto"/>
            <w:noWrap/>
            <w:vAlign w:val="bottom"/>
            <w:hideMark/>
          </w:tcPr>
          <w:p w14:paraId="2A4CA847" w14:textId="77777777" w:rsidR="0045131B" w:rsidRPr="00045D96" w:rsidRDefault="0045131B" w:rsidP="0045131B">
            <w:pPr>
              <w:jc w:val="center"/>
              <w:rPr>
                <w:color w:val="000000"/>
                <w:sz w:val="22"/>
                <w:szCs w:val="22"/>
              </w:rPr>
            </w:pPr>
            <w:r w:rsidRPr="00045D96">
              <w:rPr>
                <w:color w:val="000000"/>
                <w:sz w:val="22"/>
                <w:szCs w:val="22"/>
              </w:rPr>
              <w:t>(0.05)</w:t>
            </w:r>
          </w:p>
        </w:tc>
        <w:tc>
          <w:tcPr>
            <w:tcW w:w="1080" w:type="dxa"/>
            <w:tcBorders>
              <w:top w:val="nil"/>
              <w:left w:val="nil"/>
              <w:bottom w:val="nil"/>
              <w:right w:val="nil"/>
            </w:tcBorders>
            <w:shd w:val="clear" w:color="auto" w:fill="auto"/>
            <w:noWrap/>
            <w:vAlign w:val="bottom"/>
            <w:hideMark/>
          </w:tcPr>
          <w:p w14:paraId="59E0711A" w14:textId="77777777" w:rsidR="0045131B" w:rsidRPr="00045D96" w:rsidRDefault="0045131B" w:rsidP="0045131B">
            <w:pPr>
              <w:jc w:val="center"/>
              <w:rPr>
                <w:color w:val="000000"/>
                <w:sz w:val="22"/>
                <w:szCs w:val="22"/>
              </w:rPr>
            </w:pPr>
            <w:r w:rsidRPr="00045D96">
              <w:rPr>
                <w:color w:val="000000"/>
                <w:sz w:val="22"/>
                <w:szCs w:val="22"/>
              </w:rPr>
              <w:t>(0.05)</w:t>
            </w:r>
          </w:p>
        </w:tc>
        <w:tc>
          <w:tcPr>
            <w:tcW w:w="1260" w:type="dxa"/>
            <w:tcBorders>
              <w:top w:val="nil"/>
              <w:left w:val="nil"/>
              <w:bottom w:val="nil"/>
              <w:right w:val="nil"/>
            </w:tcBorders>
            <w:shd w:val="clear" w:color="auto" w:fill="auto"/>
            <w:noWrap/>
            <w:vAlign w:val="bottom"/>
            <w:hideMark/>
          </w:tcPr>
          <w:p w14:paraId="125FCCF6" w14:textId="77777777" w:rsidR="0045131B" w:rsidRPr="00045D96" w:rsidRDefault="0045131B" w:rsidP="0045131B">
            <w:pPr>
              <w:jc w:val="center"/>
              <w:rPr>
                <w:color w:val="000000"/>
                <w:sz w:val="22"/>
                <w:szCs w:val="22"/>
              </w:rPr>
            </w:pPr>
            <w:r w:rsidRPr="00045D96">
              <w:rPr>
                <w:color w:val="000000"/>
                <w:sz w:val="22"/>
                <w:szCs w:val="22"/>
              </w:rPr>
              <w:t>(0.05)</w:t>
            </w:r>
          </w:p>
        </w:tc>
        <w:tc>
          <w:tcPr>
            <w:tcW w:w="1080" w:type="dxa"/>
            <w:tcBorders>
              <w:top w:val="nil"/>
              <w:left w:val="nil"/>
              <w:bottom w:val="nil"/>
              <w:right w:val="nil"/>
            </w:tcBorders>
            <w:shd w:val="clear" w:color="auto" w:fill="auto"/>
            <w:noWrap/>
            <w:vAlign w:val="bottom"/>
            <w:hideMark/>
          </w:tcPr>
          <w:p w14:paraId="0046BD08" w14:textId="51B6DFF7" w:rsidR="0045131B" w:rsidRPr="0045131B" w:rsidRDefault="0045131B" w:rsidP="0045131B">
            <w:pPr>
              <w:jc w:val="center"/>
              <w:rPr>
                <w:color w:val="000000"/>
                <w:sz w:val="22"/>
                <w:szCs w:val="22"/>
              </w:rPr>
            </w:pPr>
            <w:r w:rsidRPr="0045131B">
              <w:rPr>
                <w:color w:val="000000"/>
                <w:sz w:val="22"/>
                <w:szCs w:val="22"/>
              </w:rPr>
              <w:t>(0.03)</w:t>
            </w:r>
          </w:p>
        </w:tc>
      </w:tr>
      <w:tr w:rsidR="0045131B" w:rsidRPr="00045D96" w14:paraId="2C863BE6" w14:textId="77777777" w:rsidTr="00EC3EC5">
        <w:trPr>
          <w:trHeight w:val="320"/>
        </w:trPr>
        <w:tc>
          <w:tcPr>
            <w:tcW w:w="1710" w:type="dxa"/>
            <w:tcBorders>
              <w:top w:val="nil"/>
              <w:left w:val="nil"/>
              <w:bottom w:val="nil"/>
              <w:right w:val="nil"/>
            </w:tcBorders>
            <w:shd w:val="clear" w:color="auto" w:fill="auto"/>
            <w:noWrap/>
            <w:vAlign w:val="bottom"/>
            <w:hideMark/>
          </w:tcPr>
          <w:p w14:paraId="737F12D9" w14:textId="77777777" w:rsidR="0045131B" w:rsidRPr="00045D96" w:rsidRDefault="0045131B" w:rsidP="0045131B">
            <w:pPr>
              <w:rPr>
                <w:color w:val="000000"/>
                <w:sz w:val="22"/>
                <w:szCs w:val="22"/>
              </w:rPr>
            </w:pPr>
            <w:r w:rsidRPr="00045D96">
              <w:rPr>
                <w:color w:val="000000"/>
                <w:sz w:val="22"/>
                <w:szCs w:val="22"/>
              </w:rPr>
              <w:t>Regional CPI for apparel costs</w:t>
            </w:r>
          </w:p>
        </w:tc>
        <w:tc>
          <w:tcPr>
            <w:tcW w:w="1080" w:type="dxa"/>
            <w:tcBorders>
              <w:top w:val="nil"/>
              <w:left w:val="nil"/>
              <w:bottom w:val="nil"/>
              <w:right w:val="nil"/>
            </w:tcBorders>
            <w:shd w:val="clear" w:color="auto" w:fill="auto"/>
            <w:noWrap/>
            <w:vAlign w:val="bottom"/>
            <w:hideMark/>
          </w:tcPr>
          <w:p w14:paraId="6D031600" w14:textId="77777777" w:rsidR="0045131B" w:rsidRPr="00045D96" w:rsidRDefault="0045131B" w:rsidP="0045131B">
            <w:pPr>
              <w:jc w:val="center"/>
              <w:rPr>
                <w:color w:val="000000"/>
                <w:sz w:val="22"/>
                <w:szCs w:val="22"/>
              </w:rPr>
            </w:pPr>
            <w:r w:rsidRPr="00045D96">
              <w:rPr>
                <w:color w:val="000000"/>
                <w:sz w:val="22"/>
                <w:szCs w:val="22"/>
              </w:rPr>
              <w:t>0.03*</w:t>
            </w:r>
          </w:p>
        </w:tc>
        <w:tc>
          <w:tcPr>
            <w:tcW w:w="1170" w:type="dxa"/>
            <w:tcBorders>
              <w:top w:val="nil"/>
              <w:left w:val="nil"/>
              <w:bottom w:val="nil"/>
              <w:right w:val="nil"/>
            </w:tcBorders>
            <w:shd w:val="clear" w:color="auto" w:fill="auto"/>
            <w:noWrap/>
            <w:vAlign w:val="bottom"/>
            <w:hideMark/>
          </w:tcPr>
          <w:p w14:paraId="2A6FF1EA" w14:textId="77777777" w:rsidR="0045131B" w:rsidRPr="00045D96" w:rsidRDefault="0045131B" w:rsidP="0045131B">
            <w:pPr>
              <w:jc w:val="center"/>
              <w:rPr>
                <w:color w:val="000000"/>
                <w:sz w:val="22"/>
                <w:szCs w:val="22"/>
              </w:rPr>
            </w:pPr>
            <w:r w:rsidRPr="00045D96">
              <w:rPr>
                <w:color w:val="000000"/>
                <w:sz w:val="22"/>
                <w:szCs w:val="22"/>
              </w:rPr>
              <w:t>0.02</w:t>
            </w:r>
          </w:p>
        </w:tc>
        <w:tc>
          <w:tcPr>
            <w:tcW w:w="1080" w:type="dxa"/>
            <w:tcBorders>
              <w:top w:val="nil"/>
              <w:left w:val="nil"/>
              <w:bottom w:val="nil"/>
              <w:right w:val="nil"/>
            </w:tcBorders>
            <w:shd w:val="clear" w:color="auto" w:fill="auto"/>
            <w:noWrap/>
            <w:vAlign w:val="bottom"/>
            <w:hideMark/>
          </w:tcPr>
          <w:p w14:paraId="23A077D9" w14:textId="77777777" w:rsidR="0045131B" w:rsidRPr="00045D96" w:rsidRDefault="0045131B" w:rsidP="0045131B">
            <w:pPr>
              <w:jc w:val="center"/>
              <w:rPr>
                <w:color w:val="000000"/>
                <w:sz w:val="22"/>
                <w:szCs w:val="22"/>
              </w:rPr>
            </w:pPr>
            <w:r w:rsidRPr="00045D96">
              <w:rPr>
                <w:color w:val="000000"/>
                <w:sz w:val="22"/>
                <w:szCs w:val="22"/>
              </w:rPr>
              <w:t>0.01</w:t>
            </w:r>
          </w:p>
        </w:tc>
        <w:tc>
          <w:tcPr>
            <w:tcW w:w="1260" w:type="dxa"/>
            <w:tcBorders>
              <w:top w:val="nil"/>
              <w:left w:val="nil"/>
              <w:bottom w:val="nil"/>
              <w:right w:val="nil"/>
            </w:tcBorders>
            <w:shd w:val="clear" w:color="auto" w:fill="auto"/>
            <w:noWrap/>
            <w:vAlign w:val="bottom"/>
            <w:hideMark/>
          </w:tcPr>
          <w:p w14:paraId="5E229181"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6F34DB40" w14:textId="023A81CB" w:rsidR="0045131B" w:rsidRPr="00EC3EC5" w:rsidRDefault="0045131B" w:rsidP="0045131B">
            <w:pPr>
              <w:jc w:val="center"/>
              <w:rPr>
                <w:color w:val="000000"/>
                <w:sz w:val="22"/>
                <w:szCs w:val="22"/>
              </w:rPr>
            </w:pPr>
            <w:r w:rsidRPr="00EC3EC5">
              <w:rPr>
                <w:color w:val="000000"/>
                <w:sz w:val="22"/>
                <w:szCs w:val="22"/>
              </w:rPr>
              <w:t>0.00</w:t>
            </w:r>
          </w:p>
        </w:tc>
        <w:tc>
          <w:tcPr>
            <w:tcW w:w="1080" w:type="dxa"/>
            <w:tcBorders>
              <w:top w:val="nil"/>
              <w:left w:val="nil"/>
              <w:bottom w:val="nil"/>
              <w:right w:val="nil"/>
            </w:tcBorders>
            <w:shd w:val="clear" w:color="auto" w:fill="auto"/>
            <w:noWrap/>
            <w:vAlign w:val="bottom"/>
            <w:hideMark/>
          </w:tcPr>
          <w:p w14:paraId="59CC1AD6" w14:textId="77777777" w:rsidR="0045131B" w:rsidRPr="00045D96" w:rsidRDefault="0045131B" w:rsidP="0045131B">
            <w:pPr>
              <w:jc w:val="center"/>
              <w:rPr>
                <w:color w:val="000000"/>
                <w:sz w:val="22"/>
                <w:szCs w:val="22"/>
              </w:rPr>
            </w:pPr>
            <w:r w:rsidRPr="00045D96">
              <w:rPr>
                <w:color w:val="000000"/>
                <w:sz w:val="22"/>
                <w:szCs w:val="22"/>
              </w:rPr>
              <w:t>0.03**</w:t>
            </w:r>
          </w:p>
        </w:tc>
        <w:tc>
          <w:tcPr>
            <w:tcW w:w="1080" w:type="dxa"/>
            <w:tcBorders>
              <w:top w:val="nil"/>
              <w:left w:val="nil"/>
              <w:bottom w:val="nil"/>
              <w:right w:val="nil"/>
            </w:tcBorders>
            <w:shd w:val="clear" w:color="auto" w:fill="auto"/>
            <w:noWrap/>
            <w:vAlign w:val="bottom"/>
            <w:hideMark/>
          </w:tcPr>
          <w:p w14:paraId="062E75DD" w14:textId="77777777" w:rsidR="0045131B" w:rsidRPr="00045D96" w:rsidRDefault="0045131B" w:rsidP="0045131B">
            <w:pPr>
              <w:jc w:val="center"/>
              <w:rPr>
                <w:color w:val="000000"/>
                <w:sz w:val="22"/>
                <w:szCs w:val="22"/>
              </w:rPr>
            </w:pPr>
            <w:r w:rsidRPr="00045D96">
              <w:rPr>
                <w:color w:val="000000"/>
                <w:sz w:val="22"/>
                <w:szCs w:val="22"/>
              </w:rPr>
              <w:t>0.02</w:t>
            </w:r>
          </w:p>
        </w:tc>
        <w:tc>
          <w:tcPr>
            <w:tcW w:w="1080" w:type="dxa"/>
            <w:tcBorders>
              <w:top w:val="nil"/>
              <w:left w:val="nil"/>
              <w:bottom w:val="nil"/>
              <w:right w:val="nil"/>
            </w:tcBorders>
            <w:shd w:val="clear" w:color="auto" w:fill="auto"/>
            <w:noWrap/>
            <w:vAlign w:val="bottom"/>
            <w:hideMark/>
          </w:tcPr>
          <w:p w14:paraId="3F6C44E6" w14:textId="77777777" w:rsidR="0045131B" w:rsidRPr="00045D96" w:rsidRDefault="0045131B" w:rsidP="0045131B">
            <w:pPr>
              <w:jc w:val="center"/>
              <w:rPr>
                <w:color w:val="000000"/>
                <w:sz w:val="22"/>
                <w:szCs w:val="22"/>
              </w:rPr>
            </w:pPr>
            <w:r w:rsidRPr="00045D96">
              <w:rPr>
                <w:color w:val="000000"/>
                <w:sz w:val="22"/>
                <w:szCs w:val="22"/>
              </w:rPr>
              <w:t>0.01</w:t>
            </w:r>
          </w:p>
        </w:tc>
        <w:tc>
          <w:tcPr>
            <w:tcW w:w="1260" w:type="dxa"/>
            <w:tcBorders>
              <w:top w:val="nil"/>
              <w:left w:val="nil"/>
              <w:bottom w:val="nil"/>
              <w:right w:val="nil"/>
            </w:tcBorders>
            <w:shd w:val="clear" w:color="auto" w:fill="auto"/>
            <w:noWrap/>
            <w:vAlign w:val="bottom"/>
            <w:hideMark/>
          </w:tcPr>
          <w:p w14:paraId="379C0C70"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7895F934" w14:textId="6FBAF027" w:rsidR="0045131B" w:rsidRPr="0045131B" w:rsidRDefault="0045131B" w:rsidP="0045131B">
            <w:pPr>
              <w:jc w:val="center"/>
              <w:rPr>
                <w:color w:val="000000"/>
                <w:sz w:val="22"/>
                <w:szCs w:val="22"/>
              </w:rPr>
            </w:pPr>
            <w:r w:rsidRPr="0045131B">
              <w:rPr>
                <w:color w:val="000000"/>
                <w:sz w:val="22"/>
                <w:szCs w:val="22"/>
              </w:rPr>
              <w:t>-0.00</w:t>
            </w:r>
          </w:p>
        </w:tc>
      </w:tr>
      <w:tr w:rsidR="0045131B" w:rsidRPr="00045D96" w14:paraId="26728EC4" w14:textId="77777777" w:rsidTr="00EC3EC5">
        <w:trPr>
          <w:trHeight w:val="320"/>
        </w:trPr>
        <w:tc>
          <w:tcPr>
            <w:tcW w:w="1710" w:type="dxa"/>
            <w:tcBorders>
              <w:top w:val="nil"/>
              <w:left w:val="nil"/>
              <w:bottom w:val="nil"/>
              <w:right w:val="nil"/>
            </w:tcBorders>
            <w:shd w:val="clear" w:color="auto" w:fill="auto"/>
            <w:noWrap/>
            <w:vAlign w:val="bottom"/>
            <w:hideMark/>
          </w:tcPr>
          <w:p w14:paraId="34B4B1B5"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13124DB7" w14:textId="77777777" w:rsidR="0045131B" w:rsidRPr="00045D96" w:rsidRDefault="0045131B" w:rsidP="0045131B">
            <w:pPr>
              <w:jc w:val="center"/>
              <w:rPr>
                <w:color w:val="000000"/>
                <w:sz w:val="22"/>
                <w:szCs w:val="22"/>
              </w:rPr>
            </w:pPr>
            <w:r w:rsidRPr="00045D96">
              <w:rPr>
                <w:color w:val="000000"/>
                <w:sz w:val="22"/>
                <w:szCs w:val="22"/>
              </w:rPr>
              <w:t>(0.01)</w:t>
            </w:r>
          </w:p>
        </w:tc>
        <w:tc>
          <w:tcPr>
            <w:tcW w:w="1170" w:type="dxa"/>
            <w:tcBorders>
              <w:top w:val="nil"/>
              <w:left w:val="nil"/>
              <w:bottom w:val="nil"/>
              <w:right w:val="nil"/>
            </w:tcBorders>
            <w:shd w:val="clear" w:color="auto" w:fill="auto"/>
            <w:noWrap/>
            <w:vAlign w:val="bottom"/>
            <w:hideMark/>
          </w:tcPr>
          <w:p w14:paraId="403C1A9B"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5CD57DD4" w14:textId="77777777" w:rsidR="0045131B" w:rsidRPr="00045D96" w:rsidRDefault="0045131B" w:rsidP="0045131B">
            <w:pPr>
              <w:jc w:val="center"/>
              <w:rPr>
                <w:color w:val="000000"/>
                <w:sz w:val="22"/>
                <w:szCs w:val="22"/>
              </w:rPr>
            </w:pPr>
            <w:r w:rsidRPr="00045D96">
              <w:rPr>
                <w:color w:val="000000"/>
                <w:sz w:val="22"/>
                <w:szCs w:val="22"/>
              </w:rPr>
              <w:t>(0.01)</w:t>
            </w:r>
          </w:p>
        </w:tc>
        <w:tc>
          <w:tcPr>
            <w:tcW w:w="1260" w:type="dxa"/>
            <w:tcBorders>
              <w:top w:val="nil"/>
              <w:left w:val="nil"/>
              <w:bottom w:val="nil"/>
              <w:right w:val="nil"/>
            </w:tcBorders>
            <w:shd w:val="clear" w:color="auto" w:fill="auto"/>
            <w:noWrap/>
            <w:vAlign w:val="bottom"/>
            <w:hideMark/>
          </w:tcPr>
          <w:p w14:paraId="05491FD6"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615704D8" w14:textId="1991F601" w:rsidR="0045131B" w:rsidRPr="00EC3EC5" w:rsidRDefault="0045131B" w:rsidP="0045131B">
            <w:pPr>
              <w:jc w:val="center"/>
              <w:rPr>
                <w:color w:val="000000"/>
                <w:sz w:val="22"/>
                <w:szCs w:val="22"/>
              </w:rPr>
            </w:pPr>
            <w:r w:rsidRPr="00EC3EC5">
              <w:rPr>
                <w:color w:val="000000"/>
                <w:sz w:val="22"/>
                <w:szCs w:val="22"/>
              </w:rPr>
              <w:t>(0.01)</w:t>
            </w:r>
          </w:p>
        </w:tc>
        <w:tc>
          <w:tcPr>
            <w:tcW w:w="1080" w:type="dxa"/>
            <w:tcBorders>
              <w:top w:val="nil"/>
              <w:left w:val="nil"/>
              <w:bottom w:val="nil"/>
              <w:right w:val="nil"/>
            </w:tcBorders>
            <w:shd w:val="clear" w:color="auto" w:fill="auto"/>
            <w:noWrap/>
            <w:vAlign w:val="bottom"/>
            <w:hideMark/>
          </w:tcPr>
          <w:p w14:paraId="6261C3D5"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5BA2BBC3"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0D0A0B93" w14:textId="77777777" w:rsidR="0045131B" w:rsidRPr="00045D96" w:rsidRDefault="0045131B" w:rsidP="0045131B">
            <w:pPr>
              <w:jc w:val="center"/>
              <w:rPr>
                <w:color w:val="000000"/>
                <w:sz w:val="22"/>
                <w:szCs w:val="22"/>
              </w:rPr>
            </w:pPr>
            <w:r w:rsidRPr="00045D96">
              <w:rPr>
                <w:color w:val="000000"/>
                <w:sz w:val="22"/>
                <w:szCs w:val="22"/>
              </w:rPr>
              <w:t>(0.01)</w:t>
            </w:r>
          </w:p>
        </w:tc>
        <w:tc>
          <w:tcPr>
            <w:tcW w:w="1260" w:type="dxa"/>
            <w:tcBorders>
              <w:top w:val="nil"/>
              <w:left w:val="nil"/>
              <w:bottom w:val="nil"/>
              <w:right w:val="nil"/>
            </w:tcBorders>
            <w:shd w:val="clear" w:color="auto" w:fill="auto"/>
            <w:noWrap/>
            <w:vAlign w:val="bottom"/>
            <w:hideMark/>
          </w:tcPr>
          <w:p w14:paraId="556AB0D0"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790DEE0E" w14:textId="719BF7CF" w:rsidR="0045131B" w:rsidRPr="0045131B" w:rsidRDefault="0045131B" w:rsidP="0045131B">
            <w:pPr>
              <w:jc w:val="center"/>
              <w:rPr>
                <w:color w:val="000000"/>
                <w:sz w:val="22"/>
                <w:szCs w:val="22"/>
              </w:rPr>
            </w:pPr>
            <w:r w:rsidRPr="0045131B">
              <w:rPr>
                <w:color w:val="000000"/>
                <w:sz w:val="22"/>
                <w:szCs w:val="22"/>
              </w:rPr>
              <w:t>(0.01)</w:t>
            </w:r>
          </w:p>
        </w:tc>
      </w:tr>
      <w:tr w:rsidR="0045131B" w:rsidRPr="00045D96" w14:paraId="6B0B000E" w14:textId="77777777" w:rsidTr="00EC3EC5">
        <w:trPr>
          <w:trHeight w:val="320"/>
        </w:trPr>
        <w:tc>
          <w:tcPr>
            <w:tcW w:w="1710" w:type="dxa"/>
            <w:tcBorders>
              <w:top w:val="nil"/>
              <w:left w:val="nil"/>
              <w:bottom w:val="nil"/>
              <w:right w:val="nil"/>
            </w:tcBorders>
            <w:shd w:val="clear" w:color="auto" w:fill="auto"/>
            <w:noWrap/>
            <w:vAlign w:val="bottom"/>
            <w:hideMark/>
          </w:tcPr>
          <w:p w14:paraId="13DBBC77" w14:textId="77777777" w:rsidR="0045131B" w:rsidRPr="00045D96" w:rsidRDefault="0045131B" w:rsidP="0045131B">
            <w:pPr>
              <w:rPr>
                <w:color w:val="000000"/>
                <w:sz w:val="22"/>
                <w:szCs w:val="22"/>
              </w:rPr>
            </w:pPr>
            <w:r w:rsidRPr="00045D96">
              <w:rPr>
                <w:color w:val="000000"/>
                <w:sz w:val="22"/>
                <w:szCs w:val="22"/>
              </w:rPr>
              <w:t>Regional CPI for education costs</w:t>
            </w:r>
          </w:p>
        </w:tc>
        <w:tc>
          <w:tcPr>
            <w:tcW w:w="1080" w:type="dxa"/>
            <w:tcBorders>
              <w:top w:val="nil"/>
              <w:left w:val="nil"/>
              <w:bottom w:val="nil"/>
              <w:right w:val="nil"/>
            </w:tcBorders>
            <w:shd w:val="clear" w:color="auto" w:fill="auto"/>
            <w:noWrap/>
            <w:vAlign w:val="bottom"/>
            <w:hideMark/>
          </w:tcPr>
          <w:p w14:paraId="6FD9CABD" w14:textId="77777777" w:rsidR="0045131B" w:rsidRPr="00045D96" w:rsidRDefault="0045131B" w:rsidP="0045131B">
            <w:pPr>
              <w:jc w:val="center"/>
              <w:rPr>
                <w:color w:val="000000"/>
                <w:sz w:val="22"/>
                <w:szCs w:val="22"/>
              </w:rPr>
            </w:pPr>
            <w:r w:rsidRPr="00045D96">
              <w:rPr>
                <w:color w:val="000000"/>
                <w:sz w:val="22"/>
                <w:szCs w:val="22"/>
              </w:rPr>
              <w:t>0.05*</w:t>
            </w:r>
          </w:p>
        </w:tc>
        <w:tc>
          <w:tcPr>
            <w:tcW w:w="1170" w:type="dxa"/>
            <w:tcBorders>
              <w:top w:val="nil"/>
              <w:left w:val="nil"/>
              <w:bottom w:val="nil"/>
              <w:right w:val="nil"/>
            </w:tcBorders>
            <w:shd w:val="clear" w:color="auto" w:fill="auto"/>
            <w:noWrap/>
            <w:vAlign w:val="bottom"/>
            <w:hideMark/>
          </w:tcPr>
          <w:p w14:paraId="1143A6A1" w14:textId="77777777" w:rsidR="0045131B" w:rsidRPr="00045D96" w:rsidRDefault="0045131B" w:rsidP="0045131B">
            <w:pPr>
              <w:jc w:val="center"/>
              <w:rPr>
                <w:color w:val="000000"/>
                <w:sz w:val="22"/>
                <w:szCs w:val="22"/>
              </w:rPr>
            </w:pPr>
            <w:r w:rsidRPr="00045D96">
              <w:rPr>
                <w:color w:val="000000"/>
                <w:sz w:val="22"/>
                <w:szCs w:val="22"/>
              </w:rPr>
              <w:t>0.07**</w:t>
            </w:r>
          </w:p>
        </w:tc>
        <w:tc>
          <w:tcPr>
            <w:tcW w:w="1080" w:type="dxa"/>
            <w:tcBorders>
              <w:top w:val="nil"/>
              <w:left w:val="nil"/>
              <w:bottom w:val="nil"/>
              <w:right w:val="nil"/>
            </w:tcBorders>
            <w:shd w:val="clear" w:color="auto" w:fill="auto"/>
            <w:noWrap/>
            <w:vAlign w:val="bottom"/>
            <w:hideMark/>
          </w:tcPr>
          <w:p w14:paraId="6B5C2C9A" w14:textId="77777777" w:rsidR="0045131B" w:rsidRPr="00045D96" w:rsidRDefault="0045131B" w:rsidP="0045131B">
            <w:pPr>
              <w:jc w:val="center"/>
              <w:rPr>
                <w:color w:val="000000"/>
                <w:sz w:val="22"/>
                <w:szCs w:val="22"/>
              </w:rPr>
            </w:pPr>
            <w:r w:rsidRPr="00045D96">
              <w:rPr>
                <w:color w:val="000000"/>
                <w:sz w:val="22"/>
                <w:szCs w:val="22"/>
              </w:rPr>
              <w:t>0.04</w:t>
            </w:r>
          </w:p>
        </w:tc>
        <w:tc>
          <w:tcPr>
            <w:tcW w:w="1260" w:type="dxa"/>
            <w:tcBorders>
              <w:top w:val="nil"/>
              <w:left w:val="nil"/>
              <w:bottom w:val="nil"/>
              <w:right w:val="nil"/>
            </w:tcBorders>
            <w:shd w:val="clear" w:color="auto" w:fill="auto"/>
            <w:noWrap/>
            <w:vAlign w:val="bottom"/>
            <w:hideMark/>
          </w:tcPr>
          <w:p w14:paraId="4A28000A"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7B964F47" w14:textId="0F97531E" w:rsidR="0045131B" w:rsidRPr="00EC3EC5" w:rsidRDefault="0045131B" w:rsidP="0045131B">
            <w:pPr>
              <w:jc w:val="center"/>
              <w:rPr>
                <w:color w:val="000000"/>
                <w:sz w:val="22"/>
                <w:szCs w:val="22"/>
              </w:rPr>
            </w:pPr>
            <w:r w:rsidRPr="00EC3EC5">
              <w:rPr>
                <w:color w:val="000000"/>
                <w:sz w:val="22"/>
                <w:szCs w:val="22"/>
              </w:rPr>
              <w:t>0.02</w:t>
            </w:r>
          </w:p>
        </w:tc>
        <w:tc>
          <w:tcPr>
            <w:tcW w:w="1080" w:type="dxa"/>
            <w:tcBorders>
              <w:top w:val="nil"/>
              <w:left w:val="nil"/>
              <w:bottom w:val="nil"/>
              <w:right w:val="nil"/>
            </w:tcBorders>
            <w:shd w:val="clear" w:color="auto" w:fill="auto"/>
            <w:noWrap/>
            <w:vAlign w:val="bottom"/>
            <w:hideMark/>
          </w:tcPr>
          <w:p w14:paraId="506C5A37" w14:textId="77777777" w:rsidR="0045131B" w:rsidRPr="00045D96" w:rsidRDefault="0045131B" w:rsidP="0045131B">
            <w:pPr>
              <w:jc w:val="center"/>
              <w:rPr>
                <w:color w:val="000000"/>
                <w:sz w:val="22"/>
                <w:szCs w:val="22"/>
              </w:rPr>
            </w:pPr>
            <w:r w:rsidRPr="00045D96">
              <w:rPr>
                <w:color w:val="000000"/>
                <w:sz w:val="22"/>
                <w:szCs w:val="22"/>
              </w:rPr>
              <w:t>0.04*</w:t>
            </w:r>
          </w:p>
        </w:tc>
        <w:tc>
          <w:tcPr>
            <w:tcW w:w="1080" w:type="dxa"/>
            <w:tcBorders>
              <w:top w:val="nil"/>
              <w:left w:val="nil"/>
              <w:bottom w:val="nil"/>
              <w:right w:val="nil"/>
            </w:tcBorders>
            <w:shd w:val="clear" w:color="auto" w:fill="auto"/>
            <w:noWrap/>
            <w:vAlign w:val="bottom"/>
            <w:hideMark/>
          </w:tcPr>
          <w:p w14:paraId="67CDE0BF" w14:textId="77777777" w:rsidR="0045131B" w:rsidRPr="00045D96" w:rsidRDefault="0045131B" w:rsidP="0045131B">
            <w:pPr>
              <w:jc w:val="center"/>
              <w:rPr>
                <w:color w:val="000000"/>
                <w:sz w:val="22"/>
                <w:szCs w:val="22"/>
              </w:rPr>
            </w:pPr>
            <w:r w:rsidRPr="00045D96">
              <w:rPr>
                <w:color w:val="000000"/>
                <w:sz w:val="22"/>
                <w:szCs w:val="22"/>
              </w:rPr>
              <w:t>0.02</w:t>
            </w:r>
          </w:p>
        </w:tc>
        <w:tc>
          <w:tcPr>
            <w:tcW w:w="1080" w:type="dxa"/>
            <w:tcBorders>
              <w:top w:val="nil"/>
              <w:left w:val="nil"/>
              <w:bottom w:val="nil"/>
              <w:right w:val="nil"/>
            </w:tcBorders>
            <w:shd w:val="clear" w:color="auto" w:fill="auto"/>
            <w:noWrap/>
            <w:vAlign w:val="bottom"/>
            <w:hideMark/>
          </w:tcPr>
          <w:p w14:paraId="6033E763" w14:textId="77AEEF3D" w:rsidR="0045131B" w:rsidRPr="00045D96" w:rsidRDefault="0045131B" w:rsidP="0045131B">
            <w:pPr>
              <w:jc w:val="center"/>
              <w:rPr>
                <w:color w:val="000000"/>
                <w:sz w:val="22"/>
                <w:szCs w:val="22"/>
              </w:rPr>
            </w:pPr>
            <w:r w:rsidRPr="00045D96">
              <w:rPr>
                <w:color w:val="000000"/>
                <w:sz w:val="22"/>
                <w:szCs w:val="22"/>
              </w:rPr>
              <w:t>0.03†</w:t>
            </w:r>
          </w:p>
        </w:tc>
        <w:tc>
          <w:tcPr>
            <w:tcW w:w="1260" w:type="dxa"/>
            <w:tcBorders>
              <w:top w:val="nil"/>
              <w:left w:val="nil"/>
              <w:bottom w:val="nil"/>
              <w:right w:val="nil"/>
            </w:tcBorders>
            <w:shd w:val="clear" w:color="auto" w:fill="auto"/>
            <w:noWrap/>
            <w:vAlign w:val="bottom"/>
            <w:hideMark/>
          </w:tcPr>
          <w:p w14:paraId="42409F4D" w14:textId="77777777" w:rsidR="0045131B" w:rsidRPr="00045D96" w:rsidRDefault="0045131B" w:rsidP="0045131B">
            <w:pPr>
              <w:jc w:val="center"/>
              <w:rPr>
                <w:color w:val="000000"/>
                <w:sz w:val="22"/>
                <w:szCs w:val="22"/>
              </w:rPr>
            </w:pPr>
            <w:r w:rsidRPr="00045D96">
              <w:rPr>
                <w:color w:val="000000"/>
                <w:sz w:val="22"/>
                <w:szCs w:val="22"/>
              </w:rPr>
              <w:t>0.02</w:t>
            </w:r>
          </w:p>
        </w:tc>
        <w:tc>
          <w:tcPr>
            <w:tcW w:w="1080" w:type="dxa"/>
            <w:tcBorders>
              <w:top w:val="nil"/>
              <w:left w:val="nil"/>
              <w:bottom w:val="nil"/>
              <w:right w:val="nil"/>
            </w:tcBorders>
            <w:shd w:val="clear" w:color="auto" w:fill="auto"/>
            <w:noWrap/>
            <w:vAlign w:val="bottom"/>
            <w:hideMark/>
          </w:tcPr>
          <w:p w14:paraId="442C1AC0" w14:textId="077EB2EB" w:rsidR="0045131B" w:rsidRPr="0045131B" w:rsidRDefault="0045131B" w:rsidP="0045131B">
            <w:pPr>
              <w:jc w:val="center"/>
              <w:rPr>
                <w:color w:val="000000"/>
                <w:sz w:val="22"/>
                <w:szCs w:val="22"/>
              </w:rPr>
            </w:pPr>
            <w:r w:rsidRPr="0045131B">
              <w:rPr>
                <w:color w:val="000000"/>
                <w:sz w:val="22"/>
                <w:szCs w:val="22"/>
              </w:rPr>
              <w:t>0.04*</w:t>
            </w:r>
          </w:p>
        </w:tc>
      </w:tr>
      <w:tr w:rsidR="0045131B" w:rsidRPr="00045D96" w14:paraId="3BA1059C" w14:textId="77777777" w:rsidTr="00EC3EC5">
        <w:trPr>
          <w:trHeight w:val="320"/>
        </w:trPr>
        <w:tc>
          <w:tcPr>
            <w:tcW w:w="1710" w:type="dxa"/>
            <w:tcBorders>
              <w:top w:val="nil"/>
              <w:left w:val="nil"/>
              <w:bottom w:val="nil"/>
              <w:right w:val="nil"/>
            </w:tcBorders>
            <w:shd w:val="clear" w:color="auto" w:fill="auto"/>
            <w:noWrap/>
            <w:vAlign w:val="bottom"/>
            <w:hideMark/>
          </w:tcPr>
          <w:p w14:paraId="200DFDCB"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53CE0D04" w14:textId="77777777" w:rsidR="0045131B" w:rsidRPr="00045D96" w:rsidRDefault="0045131B" w:rsidP="0045131B">
            <w:pPr>
              <w:jc w:val="center"/>
              <w:rPr>
                <w:color w:val="000000"/>
                <w:sz w:val="22"/>
                <w:szCs w:val="22"/>
              </w:rPr>
            </w:pPr>
            <w:r w:rsidRPr="00045D96">
              <w:rPr>
                <w:color w:val="000000"/>
                <w:sz w:val="22"/>
                <w:szCs w:val="22"/>
              </w:rPr>
              <w:t>(0.02)</w:t>
            </w:r>
          </w:p>
        </w:tc>
        <w:tc>
          <w:tcPr>
            <w:tcW w:w="1170" w:type="dxa"/>
            <w:tcBorders>
              <w:top w:val="nil"/>
              <w:left w:val="nil"/>
              <w:bottom w:val="nil"/>
              <w:right w:val="nil"/>
            </w:tcBorders>
            <w:shd w:val="clear" w:color="auto" w:fill="auto"/>
            <w:noWrap/>
            <w:vAlign w:val="bottom"/>
            <w:hideMark/>
          </w:tcPr>
          <w:p w14:paraId="22D63C1B" w14:textId="77777777" w:rsidR="0045131B" w:rsidRPr="00045D96" w:rsidRDefault="0045131B" w:rsidP="0045131B">
            <w:pPr>
              <w:jc w:val="center"/>
              <w:rPr>
                <w:color w:val="000000"/>
                <w:sz w:val="22"/>
                <w:szCs w:val="22"/>
              </w:rPr>
            </w:pPr>
            <w:r w:rsidRPr="00045D96">
              <w:rPr>
                <w:color w:val="000000"/>
                <w:sz w:val="22"/>
                <w:szCs w:val="22"/>
              </w:rPr>
              <w:t>(0.02)</w:t>
            </w:r>
          </w:p>
        </w:tc>
        <w:tc>
          <w:tcPr>
            <w:tcW w:w="1080" w:type="dxa"/>
            <w:tcBorders>
              <w:top w:val="nil"/>
              <w:left w:val="nil"/>
              <w:bottom w:val="nil"/>
              <w:right w:val="nil"/>
            </w:tcBorders>
            <w:shd w:val="clear" w:color="auto" w:fill="auto"/>
            <w:noWrap/>
            <w:vAlign w:val="bottom"/>
            <w:hideMark/>
          </w:tcPr>
          <w:p w14:paraId="0FCC8FA2" w14:textId="77777777" w:rsidR="0045131B" w:rsidRPr="00045D96" w:rsidRDefault="0045131B" w:rsidP="0045131B">
            <w:pPr>
              <w:jc w:val="center"/>
              <w:rPr>
                <w:color w:val="000000"/>
                <w:sz w:val="22"/>
                <w:szCs w:val="22"/>
              </w:rPr>
            </w:pPr>
            <w:r w:rsidRPr="00045D96">
              <w:rPr>
                <w:color w:val="000000"/>
                <w:sz w:val="22"/>
                <w:szCs w:val="22"/>
              </w:rPr>
              <w:t>(0.03)</w:t>
            </w:r>
          </w:p>
        </w:tc>
        <w:tc>
          <w:tcPr>
            <w:tcW w:w="1260" w:type="dxa"/>
            <w:tcBorders>
              <w:top w:val="nil"/>
              <w:left w:val="nil"/>
              <w:bottom w:val="nil"/>
              <w:right w:val="nil"/>
            </w:tcBorders>
            <w:shd w:val="clear" w:color="auto" w:fill="auto"/>
            <w:noWrap/>
            <w:vAlign w:val="bottom"/>
            <w:hideMark/>
          </w:tcPr>
          <w:p w14:paraId="35AEF9B1" w14:textId="77777777" w:rsidR="0045131B" w:rsidRPr="00045D96" w:rsidRDefault="0045131B" w:rsidP="0045131B">
            <w:pPr>
              <w:jc w:val="center"/>
              <w:rPr>
                <w:color w:val="000000"/>
                <w:sz w:val="22"/>
                <w:szCs w:val="22"/>
              </w:rPr>
            </w:pPr>
            <w:r w:rsidRPr="00045D96">
              <w:rPr>
                <w:color w:val="000000"/>
                <w:sz w:val="22"/>
                <w:szCs w:val="22"/>
              </w:rPr>
              <w:t>(0.03)</w:t>
            </w:r>
          </w:p>
        </w:tc>
        <w:tc>
          <w:tcPr>
            <w:tcW w:w="1080" w:type="dxa"/>
            <w:tcBorders>
              <w:top w:val="nil"/>
              <w:left w:val="nil"/>
              <w:bottom w:val="nil"/>
              <w:right w:val="nil"/>
            </w:tcBorders>
            <w:shd w:val="clear" w:color="auto" w:fill="auto"/>
            <w:noWrap/>
            <w:vAlign w:val="bottom"/>
            <w:hideMark/>
          </w:tcPr>
          <w:p w14:paraId="14ADCBDA" w14:textId="3B5C6CB5" w:rsidR="0045131B" w:rsidRPr="00EC3EC5" w:rsidRDefault="0045131B" w:rsidP="0045131B">
            <w:pPr>
              <w:jc w:val="center"/>
              <w:rPr>
                <w:color w:val="000000"/>
                <w:sz w:val="22"/>
                <w:szCs w:val="22"/>
              </w:rPr>
            </w:pPr>
            <w:r w:rsidRPr="00EC3EC5">
              <w:rPr>
                <w:color w:val="000000"/>
                <w:sz w:val="22"/>
                <w:szCs w:val="22"/>
              </w:rPr>
              <w:t>(0.01)</w:t>
            </w:r>
          </w:p>
        </w:tc>
        <w:tc>
          <w:tcPr>
            <w:tcW w:w="1080" w:type="dxa"/>
            <w:tcBorders>
              <w:top w:val="nil"/>
              <w:left w:val="nil"/>
              <w:bottom w:val="nil"/>
              <w:right w:val="nil"/>
            </w:tcBorders>
            <w:shd w:val="clear" w:color="auto" w:fill="auto"/>
            <w:noWrap/>
            <w:vAlign w:val="bottom"/>
            <w:hideMark/>
          </w:tcPr>
          <w:p w14:paraId="6A7227C9" w14:textId="77777777" w:rsidR="0045131B" w:rsidRPr="00045D96" w:rsidRDefault="0045131B" w:rsidP="0045131B">
            <w:pPr>
              <w:jc w:val="center"/>
              <w:rPr>
                <w:color w:val="000000"/>
                <w:sz w:val="22"/>
                <w:szCs w:val="22"/>
              </w:rPr>
            </w:pPr>
            <w:r w:rsidRPr="00045D96">
              <w:rPr>
                <w:color w:val="000000"/>
                <w:sz w:val="22"/>
                <w:szCs w:val="22"/>
              </w:rPr>
              <w:t>(0.02)</w:t>
            </w:r>
          </w:p>
        </w:tc>
        <w:tc>
          <w:tcPr>
            <w:tcW w:w="1080" w:type="dxa"/>
            <w:tcBorders>
              <w:top w:val="nil"/>
              <w:left w:val="nil"/>
              <w:bottom w:val="nil"/>
              <w:right w:val="nil"/>
            </w:tcBorders>
            <w:shd w:val="clear" w:color="auto" w:fill="auto"/>
            <w:noWrap/>
            <w:vAlign w:val="bottom"/>
            <w:hideMark/>
          </w:tcPr>
          <w:p w14:paraId="386D2FB3"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4FCBAC29" w14:textId="77777777" w:rsidR="0045131B" w:rsidRPr="00045D96" w:rsidRDefault="0045131B" w:rsidP="0045131B">
            <w:pPr>
              <w:jc w:val="center"/>
              <w:rPr>
                <w:color w:val="000000"/>
                <w:sz w:val="22"/>
                <w:szCs w:val="22"/>
              </w:rPr>
            </w:pPr>
            <w:r w:rsidRPr="00045D96">
              <w:rPr>
                <w:color w:val="000000"/>
                <w:sz w:val="22"/>
                <w:szCs w:val="22"/>
              </w:rPr>
              <w:t>(0.02)</w:t>
            </w:r>
          </w:p>
        </w:tc>
        <w:tc>
          <w:tcPr>
            <w:tcW w:w="1260" w:type="dxa"/>
            <w:tcBorders>
              <w:top w:val="nil"/>
              <w:left w:val="nil"/>
              <w:bottom w:val="nil"/>
              <w:right w:val="nil"/>
            </w:tcBorders>
            <w:shd w:val="clear" w:color="auto" w:fill="auto"/>
            <w:noWrap/>
            <w:vAlign w:val="bottom"/>
            <w:hideMark/>
          </w:tcPr>
          <w:p w14:paraId="53987B55"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1BC04EF0" w14:textId="22A29872" w:rsidR="0045131B" w:rsidRPr="0045131B" w:rsidRDefault="0045131B" w:rsidP="0045131B">
            <w:pPr>
              <w:jc w:val="center"/>
              <w:rPr>
                <w:color w:val="000000"/>
                <w:sz w:val="22"/>
                <w:szCs w:val="22"/>
              </w:rPr>
            </w:pPr>
            <w:r w:rsidRPr="0045131B">
              <w:rPr>
                <w:color w:val="000000"/>
                <w:sz w:val="22"/>
                <w:szCs w:val="22"/>
              </w:rPr>
              <w:t>(0.01)</w:t>
            </w:r>
          </w:p>
        </w:tc>
      </w:tr>
      <w:tr w:rsidR="0045131B" w:rsidRPr="00045D96" w14:paraId="6331BECC" w14:textId="77777777" w:rsidTr="00EC3EC5">
        <w:trPr>
          <w:trHeight w:val="320"/>
        </w:trPr>
        <w:tc>
          <w:tcPr>
            <w:tcW w:w="1710" w:type="dxa"/>
            <w:tcBorders>
              <w:top w:val="nil"/>
              <w:left w:val="nil"/>
              <w:bottom w:val="nil"/>
              <w:right w:val="nil"/>
            </w:tcBorders>
            <w:shd w:val="clear" w:color="auto" w:fill="auto"/>
            <w:noWrap/>
            <w:vAlign w:val="bottom"/>
            <w:hideMark/>
          </w:tcPr>
          <w:p w14:paraId="2B6102E5" w14:textId="77777777" w:rsidR="0045131B" w:rsidRPr="00045D96" w:rsidRDefault="0045131B" w:rsidP="0045131B">
            <w:pPr>
              <w:rPr>
                <w:color w:val="000000"/>
                <w:sz w:val="22"/>
                <w:szCs w:val="22"/>
              </w:rPr>
            </w:pPr>
            <w:r w:rsidRPr="00045D96">
              <w:rPr>
                <w:color w:val="000000"/>
                <w:sz w:val="22"/>
                <w:szCs w:val="22"/>
              </w:rPr>
              <w:t>Regional CPI for recreation costs</w:t>
            </w:r>
          </w:p>
        </w:tc>
        <w:tc>
          <w:tcPr>
            <w:tcW w:w="1080" w:type="dxa"/>
            <w:tcBorders>
              <w:top w:val="nil"/>
              <w:left w:val="nil"/>
              <w:bottom w:val="nil"/>
              <w:right w:val="nil"/>
            </w:tcBorders>
            <w:shd w:val="clear" w:color="auto" w:fill="auto"/>
            <w:noWrap/>
            <w:vAlign w:val="bottom"/>
            <w:hideMark/>
          </w:tcPr>
          <w:p w14:paraId="43B8E122" w14:textId="77777777" w:rsidR="0045131B" w:rsidRPr="00045D96" w:rsidRDefault="0045131B" w:rsidP="0045131B">
            <w:pPr>
              <w:jc w:val="center"/>
              <w:rPr>
                <w:color w:val="000000"/>
                <w:sz w:val="22"/>
                <w:szCs w:val="22"/>
              </w:rPr>
            </w:pPr>
            <w:r w:rsidRPr="00045D96">
              <w:rPr>
                <w:color w:val="000000"/>
                <w:sz w:val="22"/>
                <w:szCs w:val="22"/>
              </w:rPr>
              <w:t>0.04</w:t>
            </w:r>
          </w:p>
        </w:tc>
        <w:tc>
          <w:tcPr>
            <w:tcW w:w="1170" w:type="dxa"/>
            <w:tcBorders>
              <w:top w:val="nil"/>
              <w:left w:val="nil"/>
              <w:bottom w:val="nil"/>
              <w:right w:val="nil"/>
            </w:tcBorders>
            <w:shd w:val="clear" w:color="auto" w:fill="auto"/>
            <w:noWrap/>
            <w:vAlign w:val="bottom"/>
            <w:hideMark/>
          </w:tcPr>
          <w:p w14:paraId="26A1BC4E" w14:textId="77777777" w:rsidR="0045131B" w:rsidRPr="00045D96" w:rsidRDefault="0045131B" w:rsidP="0045131B">
            <w:pPr>
              <w:jc w:val="center"/>
              <w:rPr>
                <w:color w:val="000000"/>
                <w:sz w:val="22"/>
                <w:szCs w:val="22"/>
              </w:rPr>
            </w:pPr>
            <w:r w:rsidRPr="00045D96">
              <w:rPr>
                <w:color w:val="000000"/>
                <w:sz w:val="22"/>
                <w:szCs w:val="22"/>
              </w:rPr>
              <w:t>0.04</w:t>
            </w:r>
          </w:p>
        </w:tc>
        <w:tc>
          <w:tcPr>
            <w:tcW w:w="1080" w:type="dxa"/>
            <w:tcBorders>
              <w:top w:val="nil"/>
              <w:left w:val="nil"/>
              <w:bottom w:val="nil"/>
              <w:right w:val="nil"/>
            </w:tcBorders>
            <w:shd w:val="clear" w:color="auto" w:fill="auto"/>
            <w:noWrap/>
            <w:vAlign w:val="bottom"/>
            <w:hideMark/>
          </w:tcPr>
          <w:p w14:paraId="25C1C5D8" w14:textId="77777777" w:rsidR="0045131B" w:rsidRPr="00045D96" w:rsidRDefault="0045131B" w:rsidP="0045131B">
            <w:pPr>
              <w:jc w:val="center"/>
              <w:rPr>
                <w:color w:val="000000"/>
                <w:sz w:val="22"/>
                <w:szCs w:val="22"/>
              </w:rPr>
            </w:pPr>
            <w:r w:rsidRPr="00045D96">
              <w:rPr>
                <w:color w:val="000000"/>
                <w:sz w:val="22"/>
                <w:szCs w:val="22"/>
              </w:rPr>
              <w:t>0.02</w:t>
            </w:r>
          </w:p>
        </w:tc>
        <w:tc>
          <w:tcPr>
            <w:tcW w:w="1260" w:type="dxa"/>
            <w:tcBorders>
              <w:top w:val="nil"/>
              <w:left w:val="nil"/>
              <w:bottom w:val="nil"/>
              <w:right w:val="nil"/>
            </w:tcBorders>
            <w:shd w:val="clear" w:color="auto" w:fill="auto"/>
            <w:noWrap/>
            <w:vAlign w:val="bottom"/>
            <w:hideMark/>
          </w:tcPr>
          <w:p w14:paraId="15CFAA37" w14:textId="77777777" w:rsidR="0045131B" w:rsidRPr="00045D96" w:rsidRDefault="0045131B" w:rsidP="0045131B">
            <w:pPr>
              <w:jc w:val="center"/>
              <w:rPr>
                <w:color w:val="000000"/>
                <w:sz w:val="22"/>
                <w:szCs w:val="22"/>
              </w:rPr>
            </w:pPr>
            <w:r w:rsidRPr="00045D96">
              <w:rPr>
                <w:color w:val="000000"/>
                <w:sz w:val="22"/>
                <w:szCs w:val="22"/>
              </w:rPr>
              <w:t>0.04</w:t>
            </w:r>
          </w:p>
        </w:tc>
        <w:tc>
          <w:tcPr>
            <w:tcW w:w="1080" w:type="dxa"/>
            <w:tcBorders>
              <w:top w:val="nil"/>
              <w:left w:val="nil"/>
              <w:bottom w:val="nil"/>
              <w:right w:val="nil"/>
            </w:tcBorders>
            <w:shd w:val="clear" w:color="auto" w:fill="auto"/>
            <w:noWrap/>
            <w:vAlign w:val="bottom"/>
            <w:hideMark/>
          </w:tcPr>
          <w:p w14:paraId="5AC1C30A" w14:textId="63C3282E" w:rsidR="0045131B" w:rsidRPr="00EC3EC5" w:rsidRDefault="0045131B" w:rsidP="0045131B">
            <w:pPr>
              <w:jc w:val="center"/>
              <w:rPr>
                <w:color w:val="000000"/>
                <w:sz w:val="22"/>
                <w:szCs w:val="22"/>
              </w:rPr>
            </w:pPr>
            <w:r w:rsidRPr="00EC3EC5">
              <w:rPr>
                <w:color w:val="000000"/>
                <w:sz w:val="22"/>
                <w:szCs w:val="22"/>
              </w:rPr>
              <w:t>-0.01</w:t>
            </w:r>
          </w:p>
        </w:tc>
        <w:tc>
          <w:tcPr>
            <w:tcW w:w="1080" w:type="dxa"/>
            <w:tcBorders>
              <w:top w:val="nil"/>
              <w:left w:val="nil"/>
              <w:bottom w:val="nil"/>
              <w:right w:val="nil"/>
            </w:tcBorders>
            <w:shd w:val="clear" w:color="auto" w:fill="auto"/>
            <w:noWrap/>
            <w:vAlign w:val="bottom"/>
            <w:hideMark/>
          </w:tcPr>
          <w:p w14:paraId="56644646" w14:textId="77777777" w:rsidR="0045131B" w:rsidRPr="00045D96" w:rsidRDefault="0045131B" w:rsidP="0045131B">
            <w:pPr>
              <w:jc w:val="center"/>
              <w:rPr>
                <w:color w:val="000000"/>
                <w:sz w:val="22"/>
                <w:szCs w:val="22"/>
              </w:rPr>
            </w:pPr>
            <w:r w:rsidRPr="00045D96">
              <w:rPr>
                <w:color w:val="000000"/>
                <w:sz w:val="22"/>
                <w:szCs w:val="22"/>
              </w:rPr>
              <w:t>0.02</w:t>
            </w:r>
          </w:p>
        </w:tc>
        <w:tc>
          <w:tcPr>
            <w:tcW w:w="1080" w:type="dxa"/>
            <w:tcBorders>
              <w:top w:val="nil"/>
              <w:left w:val="nil"/>
              <w:bottom w:val="nil"/>
              <w:right w:val="nil"/>
            </w:tcBorders>
            <w:shd w:val="clear" w:color="auto" w:fill="auto"/>
            <w:noWrap/>
            <w:vAlign w:val="bottom"/>
            <w:hideMark/>
          </w:tcPr>
          <w:p w14:paraId="5FE8DDFE" w14:textId="77777777" w:rsidR="0045131B" w:rsidRPr="00045D96" w:rsidRDefault="0045131B" w:rsidP="0045131B">
            <w:pPr>
              <w:jc w:val="center"/>
              <w:rPr>
                <w:color w:val="000000"/>
                <w:sz w:val="22"/>
                <w:szCs w:val="22"/>
              </w:rPr>
            </w:pPr>
            <w:r w:rsidRPr="00045D96">
              <w:rPr>
                <w:color w:val="000000"/>
                <w:sz w:val="22"/>
                <w:szCs w:val="22"/>
              </w:rPr>
              <w:t>0.02</w:t>
            </w:r>
          </w:p>
        </w:tc>
        <w:tc>
          <w:tcPr>
            <w:tcW w:w="1080" w:type="dxa"/>
            <w:tcBorders>
              <w:top w:val="nil"/>
              <w:left w:val="nil"/>
              <w:bottom w:val="nil"/>
              <w:right w:val="nil"/>
            </w:tcBorders>
            <w:shd w:val="clear" w:color="auto" w:fill="auto"/>
            <w:noWrap/>
            <w:vAlign w:val="bottom"/>
            <w:hideMark/>
          </w:tcPr>
          <w:p w14:paraId="03994F11" w14:textId="77777777" w:rsidR="0045131B" w:rsidRPr="00045D96" w:rsidRDefault="0045131B" w:rsidP="0045131B">
            <w:pPr>
              <w:jc w:val="center"/>
              <w:rPr>
                <w:color w:val="000000"/>
                <w:sz w:val="22"/>
                <w:szCs w:val="22"/>
              </w:rPr>
            </w:pPr>
            <w:r w:rsidRPr="00045D96">
              <w:rPr>
                <w:color w:val="000000"/>
                <w:sz w:val="22"/>
                <w:szCs w:val="22"/>
              </w:rPr>
              <w:t>0.01</w:t>
            </w:r>
          </w:p>
        </w:tc>
        <w:tc>
          <w:tcPr>
            <w:tcW w:w="1260" w:type="dxa"/>
            <w:tcBorders>
              <w:top w:val="nil"/>
              <w:left w:val="nil"/>
              <w:bottom w:val="nil"/>
              <w:right w:val="nil"/>
            </w:tcBorders>
            <w:shd w:val="clear" w:color="auto" w:fill="auto"/>
            <w:noWrap/>
            <w:vAlign w:val="bottom"/>
            <w:hideMark/>
          </w:tcPr>
          <w:p w14:paraId="2B7AE0F8"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241560DD" w14:textId="52BF144C" w:rsidR="0045131B" w:rsidRPr="0045131B" w:rsidRDefault="0045131B" w:rsidP="0045131B">
            <w:pPr>
              <w:jc w:val="center"/>
              <w:rPr>
                <w:color w:val="000000"/>
                <w:sz w:val="22"/>
                <w:szCs w:val="22"/>
              </w:rPr>
            </w:pPr>
            <w:r w:rsidRPr="0045131B">
              <w:rPr>
                <w:color w:val="000000"/>
                <w:sz w:val="22"/>
                <w:szCs w:val="22"/>
              </w:rPr>
              <w:t>-0.03</w:t>
            </w:r>
          </w:p>
        </w:tc>
      </w:tr>
      <w:tr w:rsidR="0045131B" w:rsidRPr="00045D96" w14:paraId="7F47AA51" w14:textId="77777777" w:rsidTr="00EC3EC5">
        <w:trPr>
          <w:trHeight w:val="320"/>
        </w:trPr>
        <w:tc>
          <w:tcPr>
            <w:tcW w:w="1710" w:type="dxa"/>
            <w:tcBorders>
              <w:top w:val="nil"/>
              <w:left w:val="nil"/>
              <w:bottom w:val="nil"/>
              <w:right w:val="nil"/>
            </w:tcBorders>
            <w:shd w:val="clear" w:color="auto" w:fill="auto"/>
            <w:noWrap/>
            <w:vAlign w:val="bottom"/>
            <w:hideMark/>
          </w:tcPr>
          <w:p w14:paraId="06718103"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4B6F0EF4" w14:textId="77777777" w:rsidR="0045131B" w:rsidRPr="00045D96" w:rsidRDefault="0045131B" w:rsidP="0045131B">
            <w:pPr>
              <w:jc w:val="center"/>
              <w:rPr>
                <w:color w:val="000000"/>
                <w:sz w:val="22"/>
                <w:szCs w:val="22"/>
              </w:rPr>
            </w:pPr>
            <w:r w:rsidRPr="00045D96">
              <w:rPr>
                <w:color w:val="000000"/>
                <w:sz w:val="22"/>
                <w:szCs w:val="22"/>
              </w:rPr>
              <w:t>(0.03)</w:t>
            </w:r>
          </w:p>
        </w:tc>
        <w:tc>
          <w:tcPr>
            <w:tcW w:w="1170" w:type="dxa"/>
            <w:tcBorders>
              <w:top w:val="nil"/>
              <w:left w:val="nil"/>
              <w:bottom w:val="nil"/>
              <w:right w:val="nil"/>
            </w:tcBorders>
            <w:shd w:val="clear" w:color="auto" w:fill="auto"/>
            <w:noWrap/>
            <w:vAlign w:val="bottom"/>
            <w:hideMark/>
          </w:tcPr>
          <w:p w14:paraId="7E9D8FB0" w14:textId="77777777" w:rsidR="0045131B" w:rsidRPr="00045D96" w:rsidRDefault="0045131B" w:rsidP="0045131B">
            <w:pPr>
              <w:jc w:val="center"/>
              <w:rPr>
                <w:color w:val="000000"/>
                <w:sz w:val="22"/>
                <w:szCs w:val="22"/>
              </w:rPr>
            </w:pPr>
            <w:r w:rsidRPr="00045D96">
              <w:rPr>
                <w:color w:val="000000"/>
                <w:sz w:val="22"/>
                <w:szCs w:val="22"/>
              </w:rPr>
              <w:t>(0.03)</w:t>
            </w:r>
          </w:p>
        </w:tc>
        <w:tc>
          <w:tcPr>
            <w:tcW w:w="1080" w:type="dxa"/>
            <w:tcBorders>
              <w:top w:val="nil"/>
              <w:left w:val="nil"/>
              <w:bottom w:val="nil"/>
              <w:right w:val="nil"/>
            </w:tcBorders>
            <w:shd w:val="clear" w:color="auto" w:fill="auto"/>
            <w:noWrap/>
            <w:vAlign w:val="bottom"/>
            <w:hideMark/>
          </w:tcPr>
          <w:p w14:paraId="7D9E4619" w14:textId="77777777" w:rsidR="0045131B" w:rsidRPr="00045D96" w:rsidRDefault="0045131B" w:rsidP="0045131B">
            <w:pPr>
              <w:jc w:val="center"/>
              <w:rPr>
                <w:color w:val="000000"/>
                <w:sz w:val="22"/>
                <w:szCs w:val="22"/>
              </w:rPr>
            </w:pPr>
            <w:r w:rsidRPr="00045D96">
              <w:rPr>
                <w:color w:val="000000"/>
                <w:sz w:val="22"/>
                <w:szCs w:val="22"/>
              </w:rPr>
              <w:t>(0.03)</w:t>
            </w:r>
          </w:p>
        </w:tc>
        <w:tc>
          <w:tcPr>
            <w:tcW w:w="1260" w:type="dxa"/>
            <w:tcBorders>
              <w:top w:val="nil"/>
              <w:left w:val="nil"/>
              <w:bottom w:val="nil"/>
              <w:right w:val="nil"/>
            </w:tcBorders>
            <w:shd w:val="clear" w:color="auto" w:fill="auto"/>
            <w:noWrap/>
            <w:vAlign w:val="bottom"/>
            <w:hideMark/>
          </w:tcPr>
          <w:p w14:paraId="3BF43454" w14:textId="77777777" w:rsidR="0045131B" w:rsidRPr="00045D96" w:rsidRDefault="0045131B" w:rsidP="0045131B">
            <w:pPr>
              <w:jc w:val="center"/>
              <w:rPr>
                <w:color w:val="000000"/>
                <w:sz w:val="22"/>
                <w:szCs w:val="22"/>
              </w:rPr>
            </w:pPr>
            <w:r w:rsidRPr="00045D96">
              <w:rPr>
                <w:color w:val="000000"/>
                <w:sz w:val="22"/>
                <w:szCs w:val="22"/>
              </w:rPr>
              <w:t>(0.02)</w:t>
            </w:r>
          </w:p>
        </w:tc>
        <w:tc>
          <w:tcPr>
            <w:tcW w:w="1080" w:type="dxa"/>
            <w:tcBorders>
              <w:top w:val="nil"/>
              <w:left w:val="nil"/>
              <w:bottom w:val="nil"/>
              <w:right w:val="nil"/>
            </w:tcBorders>
            <w:shd w:val="clear" w:color="auto" w:fill="auto"/>
            <w:noWrap/>
            <w:vAlign w:val="bottom"/>
            <w:hideMark/>
          </w:tcPr>
          <w:p w14:paraId="22884F1D" w14:textId="50E9510A" w:rsidR="0045131B" w:rsidRPr="00EC3EC5" w:rsidRDefault="0045131B" w:rsidP="0045131B">
            <w:pPr>
              <w:jc w:val="center"/>
              <w:rPr>
                <w:color w:val="000000"/>
                <w:sz w:val="22"/>
                <w:szCs w:val="22"/>
              </w:rPr>
            </w:pPr>
            <w:r w:rsidRPr="00EC3EC5">
              <w:rPr>
                <w:color w:val="000000"/>
                <w:sz w:val="22"/>
                <w:szCs w:val="22"/>
              </w:rPr>
              <w:t>(0.02)</w:t>
            </w:r>
          </w:p>
        </w:tc>
        <w:tc>
          <w:tcPr>
            <w:tcW w:w="1080" w:type="dxa"/>
            <w:tcBorders>
              <w:top w:val="nil"/>
              <w:left w:val="nil"/>
              <w:bottom w:val="nil"/>
              <w:right w:val="nil"/>
            </w:tcBorders>
            <w:shd w:val="clear" w:color="auto" w:fill="auto"/>
            <w:noWrap/>
            <w:vAlign w:val="bottom"/>
            <w:hideMark/>
          </w:tcPr>
          <w:p w14:paraId="624FC1C8" w14:textId="77777777" w:rsidR="0045131B" w:rsidRPr="00045D96" w:rsidRDefault="0045131B" w:rsidP="0045131B">
            <w:pPr>
              <w:jc w:val="center"/>
              <w:rPr>
                <w:color w:val="000000"/>
                <w:sz w:val="22"/>
                <w:szCs w:val="22"/>
              </w:rPr>
            </w:pPr>
            <w:r w:rsidRPr="00045D96">
              <w:rPr>
                <w:color w:val="000000"/>
                <w:sz w:val="22"/>
                <w:szCs w:val="22"/>
              </w:rPr>
              <w:t>(0.02)</w:t>
            </w:r>
          </w:p>
        </w:tc>
        <w:tc>
          <w:tcPr>
            <w:tcW w:w="1080" w:type="dxa"/>
            <w:tcBorders>
              <w:top w:val="nil"/>
              <w:left w:val="nil"/>
              <w:bottom w:val="nil"/>
              <w:right w:val="nil"/>
            </w:tcBorders>
            <w:shd w:val="clear" w:color="auto" w:fill="auto"/>
            <w:noWrap/>
            <w:vAlign w:val="bottom"/>
            <w:hideMark/>
          </w:tcPr>
          <w:p w14:paraId="28CA02FA" w14:textId="77777777" w:rsidR="0045131B" w:rsidRPr="00045D96" w:rsidRDefault="0045131B" w:rsidP="0045131B">
            <w:pPr>
              <w:jc w:val="center"/>
              <w:rPr>
                <w:color w:val="000000"/>
                <w:sz w:val="22"/>
                <w:szCs w:val="22"/>
              </w:rPr>
            </w:pPr>
            <w:r w:rsidRPr="00045D96">
              <w:rPr>
                <w:color w:val="000000"/>
                <w:sz w:val="22"/>
                <w:szCs w:val="22"/>
              </w:rPr>
              <w:t>(0.02)</w:t>
            </w:r>
          </w:p>
        </w:tc>
        <w:tc>
          <w:tcPr>
            <w:tcW w:w="1080" w:type="dxa"/>
            <w:tcBorders>
              <w:top w:val="nil"/>
              <w:left w:val="nil"/>
              <w:bottom w:val="nil"/>
              <w:right w:val="nil"/>
            </w:tcBorders>
            <w:shd w:val="clear" w:color="auto" w:fill="auto"/>
            <w:noWrap/>
            <w:vAlign w:val="bottom"/>
            <w:hideMark/>
          </w:tcPr>
          <w:p w14:paraId="68E10B2F" w14:textId="77777777" w:rsidR="0045131B" w:rsidRPr="00045D96" w:rsidRDefault="0045131B" w:rsidP="0045131B">
            <w:pPr>
              <w:jc w:val="center"/>
              <w:rPr>
                <w:color w:val="000000"/>
                <w:sz w:val="22"/>
                <w:szCs w:val="22"/>
              </w:rPr>
            </w:pPr>
            <w:r w:rsidRPr="00045D96">
              <w:rPr>
                <w:color w:val="000000"/>
                <w:sz w:val="22"/>
                <w:szCs w:val="22"/>
              </w:rPr>
              <w:t>(0.02)</w:t>
            </w:r>
          </w:p>
        </w:tc>
        <w:tc>
          <w:tcPr>
            <w:tcW w:w="1260" w:type="dxa"/>
            <w:tcBorders>
              <w:top w:val="nil"/>
              <w:left w:val="nil"/>
              <w:bottom w:val="nil"/>
              <w:right w:val="nil"/>
            </w:tcBorders>
            <w:shd w:val="clear" w:color="auto" w:fill="auto"/>
            <w:noWrap/>
            <w:vAlign w:val="bottom"/>
            <w:hideMark/>
          </w:tcPr>
          <w:p w14:paraId="1C76E62A" w14:textId="77777777" w:rsidR="0045131B" w:rsidRPr="00045D96" w:rsidRDefault="0045131B" w:rsidP="0045131B">
            <w:pPr>
              <w:jc w:val="center"/>
              <w:rPr>
                <w:color w:val="000000"/>
                <w:sz w:val="22"/>
                <w:szCs w:val="22"/>
              </w:rPr>
            </w:pPr>
            <w:r w:rsidRPr="00045D96">
              <w:rPr>
                <w:color w:val="000000"/>
                <w:sz w:val="22"/>
                <w:szCs w:val="22"/>
              </w:rPr>
              <w:t>(0.02)</w:t>
            </w:r>
          </w:p>
        </w:tc>
        <w:tc>
          <w:tcPr>
            <w:tcW w:w="1080" w:type="dxa"/>
            <w:tcBorders>
              <w:top w:val="nil"/>
              <w:left w:val="nil"/>
              <w:bottom w:val="nil"/>
              <w:right w:val="nil"/>
            </w:tcBorders>
            <w:shd w:val="clear" w:color="auto" w:fill="auto"/>
            <w:noWrap/>
            <w:vAlign w:val="bottom"/>
            <w:hideMark/>
          </w:tcPr>
          <w:p w14:paraId="186895CD" w14:textId="077A7B02" w:rsidR="0045131B" w:rsidRPr="0045131B" w:rsidRDefault="0045131B" w:rsidP="0045131B">
            <w:pPr>
              <w:jc w:val="center"/>
              <w:rPr>
                <w:color w:val="000000"/>
                <w:sz w:val="22"/>
                <w:szCs w:val="22"/>
              </w:rPr>
            </w:pPr>
            <w:r w:rsidRPr="0045131B">
              <w:rPr>
                <w:color w:val="000000"/>
                <w:sz w:val="22"/>
                <w:szCs w:val="22"/>
              </w:rPr>
              <w:t>(0.02)</w:t>
            </w:r>
          </w:p>
        </w:tc>
      </w:tr>
      <w:tr w:rsidR="0045131B" w:rsidRPr="00045D96" w14:paraId="1137DC83" w14:textId="77777777" w:rsidTr="00EC3EC5">
        <w:trPr>
          <w:trHeight w:val="320"/>
        </w:trPr>
        <w:tc>
          <w:tcPr>
            <w:tcW w:w="1710" w:type="dxa"/>
            <w:tcBorders>
              <w:top w:val="nil"/>
              <w:left w:val="nil"/>
              <w:bottom w:val="nil"/>
              <w:right w:val="nil"/>
            </w:tcBorders>
            <w:shd w:val="clear" w:color="auto" w:fill="auto"/>
            <w:noWrap/>
            <w:vAlign w:val="bottom"/>
            <w:hideMark/>
          </w:tcPr>
          <w:p w14:paraId="7B5DE540" w14:textId="77777777" w:rsidR="0045131B" w:rsidRPr="00045D96" w:rsidRDefault="0045131B" w:rsidP="0045131B">
            <w:pPr>
              <w:rPr>
                <w:color w:val="000000"/>
                <w:sz w:val="22"/>
                <w:szCs w:val="22"/>
              </w:rPr>
            </w:pPr>
            <w:r w:rsidRPr="00045D96">
              <w:rPr>
                <w:color w:val="000000"/>
                <w:sz w:val="22"/>
                <w:szCs w:val="22"/>
              </w:rPr>
              <w:t>Regional CPI for transportation costs</w:t>
            </w:r>
          </w:p>
        </w:tc>
        <w:tc>
          <w:tcPr>
            <w:tcW w:w="1080" w:type="dxa"/>
            <w:tcBorders>
              <w:top w:val="nil"/>
              <w:left w:val="nil"/>
              <w:bottom w:val="nil"/>
              <w:right w:val="nil"/>
            </w:tcBorders>
            <w:shd w:val="clear" w:color="auto" w:fill="auto"/>
            <w:noWrap/>
            <w:vAlign w:val="bottom"/>
            <w:hideMark/>
          </w:tcPr>
          <w:p w14:paraId="5C30C3CE" w14:textId="77777777" w:rsidR="0045131B" w:rsidRPr="00045D96" w:rsidRDefault="0045131B" w:rsidP="0045131B">
            <w:pPr>
              <w:jc w:val="center"/>
              <w:rPr>
                <w:color w:val="000000"/>
                <w:sz w:val="22"/>
                <w:szCs w:val="22"/>
              </w:rPr>
            </w:pPr>
            <w:r w:rsidRPr="00045D96">
              <w:rPr>
                <w:color w:val="000000"/>
                <w:sz w:val="22"/>
                <w:szCs w:val="22"/>
              </w:rPr>
              <w:t>-0.03*</w:t>
            </w:r>
          </w:p>
        </w:tc>
        <w:tc>
          <w:tcPr>
            <w:tcW w:w="1170" w:type="dxa"/>
            <w:tcBorders>
              <w:top w:val="nil"/>
              <w:left w:val="nil"/>
              <w:bottom w:val="nil"/>
              <w:right w:val="nil"/>
            </w:tcBorders>
            <w:shd w:val="clear" w:color="auto" w:fill="auto"/>
            <w:noWrap/>
            <w:vAlign w:val="bottom"/>
            <w:hideMark/>
          </w:tcPr>
          <w:p w14:paraId="55D4A3E8"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59A0CE9A" w14:textId="77777777" w:rsidR="0045131B" w:rsidRPr="00045D96" w:rsidRDefault="0045131B" w:rsidP="0045131B">
            <w:pPr>
              <w:jc w:val="center"/>
              <w:rPr>
                <w:color w:val="000000"/>
                <w:sz w:val="22"/>
                <w:szCs w:val="22"/>
              </w:rPr>
            </w:pPr>
            <w:r w:rsidRPr="00045D96">
              <w:rPr>
                <w:color w:val="000000"/>
                <w:sz w:val="22"/>
                <w:szCs w:val="22"/>
              </w:rPr>
              <w:t>-0.01</w:t>
            </w:r>
          </w:p>
        </w:tc>
        <w:tc>
          <w:tcPr>
            <w:tcW w:w="1260" w:type="dxa"/>
            <w:tcBorders>
              <w:top w:val="nil"/>
              <w:left w:val="nil"/>
              <w:bottom w:val="nil"/>
              <w:right w:val="nil"/>
            </w:tcBorders>
            <w:shd w:val="clear" w:color="auto" w:fill="auto"/>
            <w:noWrap/>
            <w:vAlign w:val="bottom"/>
            <w:hideMark/>
          </w:tcPr>
          <w:p w14:paraId="0922C330"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15A6C8BB" w14:textId="570343FE" w:rsidR="0045131B" w:rsidRPr="00EC3EC5" w:rsidRDefault="0045131B" w:rsidP="0045131B">
            <w:pPr>
              <w:jc w:val="center"/>
              <w:rPr>
                <w:color w:val="000000"/>
                <w:sz w:val="22"/>
                <w:szCs w:val="22"/>
              </w:rPr>
            </w:pPr>
            <w:r w:rsidRPr="00EC3EC5">
              <w:rPr>
                <w:color w:val="000000"/>
                <w:sz w:val="22"/>
                <w:szCs w:val="22"/>
              </w:rPr>
              <w:t>0.02</w:t>
            </w:r>
            <w:r w:rsidRPr="00045D96">
              <w:rPr>
                <w:color w:val="000000"/>
                <w:sz w:val="22"/>
                <w:szCs w:val="22"/>
              </w:rPr>
              <w:t>†</w:t>
            </w:r>
          </w:p>
        </w:tc>
        <w:tc>
          <w:tcPr>
            <w:tcW w:w="1080" w:type="dxa"/>
            <w:tcBorders>
              <w:top w:val="nil"/>
              <w:left w:val="nil"/>
              <w:bottom w:val="nil"/>
              <w:right w:val="nil"/>
            </w:tcBorders>
            <w:shd w:val="clear" w:color="auto" w:fill="auto"/>
            <w:noWrap/>
            <w:vAlign w:val="bottom"/>
            <w:hideMark/>
          </w:tcPr>
          <w:p w14:paraId="3A6F5B91"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5D1894E7"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131549D9" w14:textId="77777777" w:rsidR="0045131B" w:rsidRPr="00045D96" w:rsidRDefault="0045131B" w:rsidP="0045131B">
            <w:pPr>
              <w:jc w:val="center"/>
              <w:rPr>
                <w:color w:val="000000"/>
                <w:sz w:val="22"/>
                <w:szCs w:val="22"/>
              </w:rPr>
            </w:pPr>
            <w:r w:rsidRPr="00045D96">
              <w:rPr>
                <w:color w:val="000000"/>
                <w:sz w:val="22"/>
                <w:szCs w:val="22"/>
              </w:rPr>
              <w:t>-0.01</w:t>
            </w:r>
          </w:p>
        </w:tc>
        <w:tc>
          <w:tcPr>
            <w:tcW w:w="1260" w:type="dxa"/>
            <w:tcBorders>
              <w:top w:val="nil"/>
              <w:left w:val="nil"/>
              <w:bottom w:val="nil"/>
              <w:right w:val="nil"/>
            </w:tcBorders>
            <w:shd w:val="clear" w:color="auto" w:fill="auto"/>
            <w:noWrap/>
            <w:vAlign w:val="bottom"/>
            <w:hideMark/>
          </w:tcPr>
          <w:p w14:paraId="32BEBAD6"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5A1275A3" w14:textId="00CDB593" w:rsidR="0045131B" w:rsidRPr="0045131B" w:rsidRDefault="0045131B" w:rsidP="0045131B">
            <w:pPr>
              <w:jc w:val="center"/>
              <w:rPr>
                <w:color w:val="000000"/>
                <w:sz w:val="22"/>
                <w:szCs w:val="22"/>
              </w:rPr>
            </w:pPr>
            <w:r w:rsidRPr="0045131B">
              <w:rPr>
                <w:color w:val="000000"/>
                <w:sz w:val="22"/>
                <w:szCs w:val="22"/>
              </w:rPr>
              <w:t>0.01</w:t>
            </w:r>
          </w:p>
        </w:tc>
      </w:tr>
      <w:tr w:rsidR="0045131B" w:rsidRPr="00045D96" w14:paraId="441CB5F7" w14:textId="77777777" w:rsidTr="00EC3EC5">
        <w:trPr>
          <w:trHeight w:val="320"/>
        </w:trPr>
        <w:tc>
          <w:tcPr>
            <w:tcW w:w="1710" w:type="dxa"/>
            <w:tcBorders>
              <w:top w:val="nil"/>
              <w:left w:val="nil"/>
              <w:bottom w:val="nil"/>
              <w:right w:val="nil"/>
            </w:tcBorders>
            <w:shd w:val="clear" w:color="auto" w:fill="auto"/>
            <w:noWrap/>
            <w:vAlign w:val="bottom"/>
            <w:hideMark/>
          </w:tcPr>
          <w:p w14:paraId="27134F74"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2ADBE205" w14:textId="77777777" w:rsidR="0045131B" w:rsidRPr="00045D96" w:rsidRDefault="0045131B" w:rsidP="0045131B">
            <w:pPr>
              <w:jc w:val="center"/>
              <w:rPr>
                <w:color w:val="000000"/>
                <w:sz w:val="22"/>
                <w:szCs w:val="22"/>
              </w:rPr>
            </w:pPr>
            <w:r w:rsidRPr="00045D96">
              <w:rPr>
                <w:color w:val="000000"/>
                <w:sz w:val="22"/>
                <w:szCs w:val="22"/>
              </w:rPr>
              <w:t>(0.01)</w:t>
            </w:r>
          </w:p>
        </w:tc>
        <w:tc>
          <w:tcPr>
            <w:tcW w:w="1170" w:type="dxa"/>
            <w:tcBorders>
              <w:top w:val="nil"/>
              <w:left w:val="nil"/>
              <w:bottom w:val="nil"/>
              <w:right w:val="nil"/>
            </w:tcBorders>
            <w:shd w:val="clear" w:color="auto" w:fill="auto"/>
            <w:noWrap/>
            <w:vAlign w:val="bottom"/>
            <w:hideMark/>
          </w:tcPr>
          <w:p w14:paraId="507A9B3A"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0AA1EFDE" w14:textId="77777777" w:rsidR="0045131B" w:rsidRPr="00045D96" w:rsidRDefault="0045131B" w:rsidP="0045131B">
            <w:pPr>
              <w:jc w:val="center"/>
              <w:rPr>
                <w:color w:val="000000"/>
                <w:sz w:val="22"/>
                <w:szCs w:val="22"/>
              </w:rPr>
            </w:pPr>
            <w:r w:rsidRPr="00045D96">
              <w:rPr>
                <w:color w:val="000000"/>
                <w:sz w:val="22"/>
                <w:szCs w:val="22"/>
              </w:rPr>
              <w:t>(0.01)</w:t>
            </w:r>
          </w:p>
        </w:tc>
        <w:tc>
          <w:tcPr>
            <w:tcW w:w="1260" w:type="dxa"/>
            <w:tcBorders>
              <w:top w:val="nil"/>
              <w:left w:val="nil"/>
              <w:bottom w:val="nil"/>
              <w:right w:val="nil"/>
            </w:tcBorders>
            <w:shd w:val="clear" w:color="auto" w:fill="auto"/>
            <w:noWrap/>
            <w:vAlign w:val="bottom"/>
            <w:hideMark/>
          </w:tcPr>
          <w:p w14:paraId="017BCB6E"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0537DBC9" w14:textId="48C7F346" w:rsidR="0045131B" w:rsidRPr="00EC3EC5" w:rsidRDefault="0045131B" w:rsidP="0045131B">
            <w:pPr>
              <w:jc w:val="center"/>
              <w:rPr>
                <w:color w:val="000000"/>
                <w:sz w:val="22"/>
                <w:szCs w:val="22"/>
              </w:rPr>
            </w:pPr>
            <w:r w:rsidRPr="00EC3EC5">
              <w:rPr>
                <w:color w:val="000000"/>
                <w:sz w:val="22"/>
                <w:szCs w:val="22"/>
              </w:rPr>
              <w:t>(0.01)</w:t>
            </w:r>
          </w:p>
        </w:tc>
        <w:tc>
          <w:tcPr>
            <w:tcW w:w="1080" w:type="dxa"/>
            <w:tcBorders>
              <w:top w:val="nil"/>
              <w:left w:val="nil"/>
              <w:bottom w:val="nil"/>
              <w:right w:val="nil"/>
            </w:tcBorders>
            <w:shd w:val="clear" w:color="auto" w:fill="auto"/>
            <w:noWrap/>
            <w:vAlign w:val="bottom"/>
            <w:hideMark/>
          </w:tcPr>
          <w:p w14:paraId="4AF75090"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0CDA7F8B"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355B9D7C" w14:textId="77777777" w:rsidR="0045131B" w:rsidRPr="00045D96" w:rsidRDefault="0045131B" w:rsidP="0045131B">
            <w:pPr>
              <w:jc w:val="center"/>
              <w:rPr>
                <w:color w:val="000000"/>
                <w:sz w:val="22"/>
                <w:szCs w:val="22"/>
              </w:rPr>
            </w:pPr>
            <w:r w:rsidRPr="00045D96">
              <w:rPr>
                <w:color w:val="000000"/>
                <w:sz w:val="22"/>
                <w:szCs w:val="22"/>
              </w:rPr>
              <w:t>(0.01)</w:t>
            </w:r>
          </w:p>
        </w:tc>
        <w:tc>
          <w:tcPr>
            <w:tcW w:w="1260" w:type="dxa"/>
            <w:tcBorders>
              <w:top w:val="nil"/>
              <w:left w:val="nil"/>
              <w:bottom w:val="nil"/>
              <w:right w:val="nil"/>
            </w:tcBorders>
            <w:shd w:val="clear" w:color="auto" w:fill="auto"/>
            <w:noWrap/>
            <w:vAlign w:val="bottom"/>
            <w:hideMark/>
          </w:tcPr>
          <w:p w14:paraId="16B57B69"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4B4C2B0F" w14:textId="6EBB8491" w:rsidR="0045131B" w:rsidRPr="0045131B" w:rsidRDefault="0045131B" w:rsidP="0045131B">
            <w:pPr>
              <w:jc w:val="center"/>
              <w:rPr>
                <w:color w:val="000000"/>
                <w:sz w:val="22"/>
                <w:szCs w:val="22"/>
              </w:rPr>
            </w:pPr>
            <w:r w:rsidRPr="0045131B">
              <w:rPr>
                <w:color w:val="000000"/>
                <w:sz w:val="22"/>
                <w:szCs w:val="22"/>
              </w:rPr>
              <w:t>(0.01)</w:t>
            </w:r>
          </w:p>
        </w:tc>
      </w:tr>
      <w:tr w:rsidR="0045131B" w:rsidRPr="00045D96" w14:paraId="0FE0B535" w14:textId="77777777" w:rsidTr="00EC3EC5">
        <w:trPr>
          <w:trHeight w:val="320"/>
        </w:trPr>
        <w:tc>
          <w:tcPr>
            <w:tcW w:w="1710" w:type="dxa"/>
            <w:tcBorders>
              <w:top w:val="nil"/>
              <w:left w:val="nil"/>
              <w:bottom w:val="nil"/>
              <w:right w:val="nil"/>
            </w:tcBorders>
            <w:shd w:val="clear" w:color="auto" w:fill="auto"/>
            <w:noWrap/>
            <w:vAlign w:val="bottom"/>
            <w:hideMark/>
          </w:tcPr>
          <w:p w14:paraId="1C7DA491" w14:textId="77777777" w:rsidR="0045131B" w:rsidRPr="00045D96" w:rsidRDefault="0045131B" w:rsidP="0045131B">
            <w:pPr>
              <w:rPr>
                <w:color w:val="000000"/>
                <w:sz w:val="22"/>
                <w:szCs w:val="22"/>
              </w:rPr>
            </w:pPr>
            <w:r w:rsidRPr="00045D96">
              <w:rPr>
                <w:color w:val="000000"/>
                <w:sz w:val="22"/>
                <w:szCs w:val="22"/>
              </w:rPr>
              <w:t>Fair market rent for 2-bedroom ($2021)</w:t>
            </w:r>
          </w:p>
        </w:tc>
        <w:tc>
          <w:tcPr>
            <w:tcW w:w="1080" w:type="dxa"/>
            <w:tcBorders>
              <w:top w:val="nil"/>
              <w:left w:val="nil"/>
              <w:bottom w:val="nil"/>
              <w:right w:val="nil"/>
            </w:tcBorders>
            <w:shd w:val="clear" w:color="auto" w:fill="auto"/>
            <w:noWrap/>
            <w:vAlign w:val="bottom"/>
            <w:hideMark/>
          </w:tcPr>
          <w:p w14:paraId="1B1F0E5E" w14:textId="77777777" w:rsidR="0045131B" w:rsidRPr="00045D96" w:rsidRDefault="0045131B" w:rsidP="0045131B">
            <w:pPr>
              <w:jc w:val="center"/>
              <w:rPr>
                <w:color w:val="000000"/>
                <w:sz w:val="22"/>
                <w:szCs w:val="22"/>
              </w:rPr>
            </w:pPr>
            <w:r w:rsidRPr="00045D96">
              <w:rPr>
                <w:color w:val="000000"/>
                <w:sz w:val="22"/>
                <w:szCs w:val="22"/>
              </w:rPr>
              <w:t>-0.00</w:t>
            </w:r>
          </w:p>
        </w:tc>
        <w:tc>
          <w:tcPr>
            <w:tcW w:w="1170" w:type="dxa"/>
            <w:tcBorders>
              <w:top w:val="nil"/>
              <w:left w:val="nil"/>
              <w:bottom w:val="nil"/>
              <w:right w:val="nil"/>
            </w:tcBorders>
            <w:shd w:val="clear" w:color="auto" w:fill="auto"/>
            <w:noWrap/>
            <w:vAlign w:val="bottom"/>
            <w:hideMark/>
          </w:tcPr>
          <w:p w14:paraId="1176EEC3"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1AB274AD" w14:textId="77777777" w:rsidR="0045131B" w:rsidRPr="00045D96" w:rsidRDefault="0045131B" w:rsidP="0045131B">
            <w:pPr>
              <w:jc w:val="center"/>
              <w:rPr>
                <w:color w:val="000000"/>
                <w:sz w:val="22"/>
                <w:szCs w:val="22"/>
              </w:rPr>
            </w:pPr>
            <w:r w:rsidRPr="00045D96">
              <w:rPr>
                <w:color w:val="000000"/>
                <w:sz w:val="22"/>
                <w:szCs w:val="22"/>
              </w:rPr>
              <w:t>-0.00</w:t>
            </w:r>
          </w:p>
        </w:tc>
        <w:tc>
          <w:tcPr>
            <w:tcW w:w="1260" w:type="dxa"/>
            <w:tcBorders>
              <w:top w:val="nil"/>
              <w:left w:val="nil"/>
              <w:bottom w:val="nil"/>
              <w:right w:val="nil"/>
            </w:tcBorders>
            <w:shd w:val="clear" w:color="auto" w:fill="auto"/>
            <w:noWrap/>
            <w:vAlign w:val="bottom"/>
            <w:hideMark/>
          </w:tcPr>
          <w:p w14:paraId="4B32CF6A"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774BE2AE" w14:textId="39CCA0BE" w:rsidR="0045131B" w:rsidRPr="00EC3EC5" w:rsidRDefault="0045131B" w:rsidP="0045131B">
            <w:pPr>
              <w:jc w:val="center"/>
              <w:rPr>
                <w:color w:val="000000"/>
                <w:sz w:val="22"/>
                <w:szCs w:val="22"/>
              </w:rPr>
            </w:pPr>
            <w:r w:rsidRPr="00EC3EC5">
              <w:rPr>
                <w:color w:val="000000"/>
                <w:sz w:val="22"/>
                <w:szCs w:val="22"/>
              </w:rPr>
              <w:t>0.00</w:t>
            </w:r>
          </w:p>
        </w:tc>
        <w:tc>
          <w:tcPr>
            <w:tcW w:w="1080" w:type="dxa"/>
            <w:tcBorders>
              <w:top w:val="nil"/>
              <w:left w:val="nil"/>
              <w:bottom w:val="nil"/>
              <w:right w:val="nil"/>
            </w:tcBorders>
            <w:shd w:val="clear" w:color="auto" w:fill="auto"/>
            <w:noWrap/>
            <w:vAlign w:val="bottom"/>
            <w:hideMark/>
          </w:tcPr>
          <w:p w14:paraId="354430DC"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1413474F"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42A35DF1" w14:textId="77777777" w:rsidR="0045131B" w:rsidRPr="00045D96" w:rsidRDefault="0045131B" w:rsidP="0045131B">
            <w:pPr>
              <w:jc w:val="center"/>
              <w:rPr>
                <w:color w:val="000000"/>
                <w:sz w:val="22"/>
                <w:szCs w:val="22"/>
              </w:rPr>
            </w:pPr>
            <w:r w:rsidRPr="00045D96">
              <w:rPr>
                <w:color w:val="000000"/>
                <w:sz w:val="22"/>
                <w:szCs w:val="22"/>
              </w:rPr>
              <w:t>-0.00</w:t>
            </w:r>
          </w:p>
        </w:tc>
        <w:tc>
          <w:tcPr>
            <w:tcW w:w="1260" w:type="dxa"/>
            <w:tcBorders>
              <w:top w:val="nil"/>
              <w:left w:val="nil"/>
              <w:bottom w:val="nil"/>
              <w:right w:val="nil"/>
            </w:tcBorders>
            <w:shd w:val="clear" w:color="auto" w:fill="auto"/>
            <w:noWrap/>
            <w:vAlign w:val="bottom"/>
            <w:hideMark/>
          </w:tcPr>
          <w:p w14:paraId="1057C1E4"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11B60B6B" w14:textId="2AD9A969" w:rsidR="0045131B" w:rsidRPr="0045131B" w:rsidRDefault="0045131B" w:rsidP="0045131B">
            <w:pPr>
              <w:jc w:val="center"/>
              <w:rPr>
                <w:color w:val="000000"/>
                <w:sz w:val="22"/>
                <w:szCs w:val="22"/>
              </w:rPr>
            </w:pPr>
            <w:r w:rsidRPr="0045131B">
              <w:rPr>
                <w:color w:val="000000"/>
                <w:sz w:val="22"/>
                <w:szCs w:val="22"/>
              </w:rPr>
              <w:t>0.00</w:t>
            </w:r>
          </w:p>
        </w:tc>
      </w:tr>
      <w:tr w:rsidR="0045131B" w:rsidRPr="00045D96" w14:paraId="7E8A7FED" w14:textId="77777777" w:rsidTr="00EC3EC5">
        <w:trPr>
          <w:trHeight w:val="320"/>
        </w:trPr>
        <w:tc>
          <w:tcPr>
            <w:tcW w:w="1710" w:type="dxa"/>
            <w:tcBorders>
              <w:top w:val="nil"/>
              <w:left w:val="nil"/>
              <w:bottom w:val="nil"/>
              <w:right w:val="nil"/>
            </w:tcBorders>
            <w:shd w:val="clear" w:color="auto" w:fill="auto"/>
            <w:noWrap/>
            <w:vAlign w:val="bottom"/>
            <w:hideMark/>
          </w:tcPr>
          <w:p w14:paraId="3A94619C"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69716FB7" w14:textId="77777777" w:rsidR="0045131B" w:rsidRPr="00045D96" w:rsidRDefault="0045131B" w:rsidP="0045131B">
            <w:pPr>
              <w:jc w:val="center"/>
              <w:rPr>
                <w:color w:val="000000"/>
                <w:sz w:val="22"/>
                <w:szCs w:val="22"/>
              </w:rPr>
            </w:pPr>
            <w:r w:rsidRPr="00045D96">
              <w:rPr>
                <w:color w:val="000000"/>
                <w:sz w:val="22"/>
                <w:szCs w:val="22"/>
              </w:rPr>
              <w:t>(0.00)</w:t>
            </w:r>
          </w:p>
        </w:tc>
        <w:tc>
          <w:tcPr>
            <w:tcW w:w="1170" w:type="dxa"/>
            <w:tcBorders>
              <w:top w:val="nil"/>
              <w:left w:val="nil"/>
              <w:bottom w:val="nil"/>
              <w:right w:val="nil"/>
            </w:tcBorders>
            <w:shd w:val="clear" w:color="auto" w:fill="auto"/>
            <w:noWrap/>
            <w:vAlign w:val="bottom"/>
            <w:hideMark/>
          </w:tcPr>
          <w:p w14:paraId="3FD7BBB6"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52491519" w14:textId="77777777" w:rsidR="0045131B" w:rsidRPr="00045D96" w:rsidRDefault="0045131B" w:rsidP="0045131B">
            <w:pPr>
              <w:jc w:val="center"/>
              <w:rPr>
                <w:color w:val="000000"/>
                <w:sz w:val="22"/>
                <w:szCs w:val="22"/>
              </w:rPr>
            </w:pPr>
            <w:r w:rsidRPr="00045D96">
              <w:rPr>
                <w:color w:val="000000"/>
                <w:sz w:val="22"/>
                <w:szCs w:val="22"/>
              </w:rPr>
              <w:t>(0.00)</w:t>
            </w:r>
          </w:p>
        </w:tc>
        <w:tc>
          <w:tcPr>
            <w:tcW w:w="1260" w:type="dxa"/>
            <w:tcBorders>
              <w:top w:val="nil"/>
              <w:left w:val="nil"/>
              <w:bottom w:val="nil"/>
              <w:right w:val="nil"/>
            </w:tcBorders>
            <w:shd w:val="clear" w:color="auto" w:fill="auto"/>
            <w:noWrap/>
            <w:vAlign w:val="bottom"/>
            <w:hideMark/>
          </w:tcPr>
          <w:p w14:paraId="58BB5412"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25951746" w14:textId="7A3F6A78" w:rsidR="0045131B" w:rsidRPr="00EC3EC5" w:rsidRDefault="0045131B" w:rsidP="0045131B">
            <w:pPr>
              <w:jc w:val="center"/>
              <w:rPr>
                <w:color w:val="000000"/>
                <w:sz w:val="22"/>
                <w:szCs w:val="22"/>
              </w:rPr>
            </w:pPr>
            <w:r w:rsidRPr="00EC3EC5">
              <w:rPr>
                <w:color w:val="000000"/>
                <w:sz w:val="22"/>
                <w:szCs w:val="22"/>
              </w:rPr>
              <w:t>(0.00)</w:t>
            </w:r>
          </w:p>
        </w:tc>
        <w:tc>
          <w:tcPr>
            <w:tcW w:w="1080" w:type="dxa"/>
            <w:tcBorders>
              <w:top w:val="nil"/>
              <w:left w:val="nil"/>
              <w:bottom w:val="nil"/>
              <w:right w:val="nil"/>
            </w:tcBorders>
            <w:shd w:val="clear" w:color="auto" w:fill="auto"/>
            <w:noWrap/>
            <w:vAlign w:val="bottom"/>
            <w:hideMark/>
          </w:tcPr>
          <w:p w14:paraId="63AA9F03"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23A313FA"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42422826" w14:textId="77777777" w:rsidR="0045131B" w:rsidRPr="00045D96" w:rsidRDefault="0045131B" w:rsidP="0045131B">
            <w:pPr>
              <w:jc w:val="center"/>
              <w:rPr>
                <w:color w:val="000000"/>
                <w:sz w:val="22"/>
                <w:szCs w:val="22"/>
              </w:rPr>
            </w:pPr>
            <w:r w:rsidRPr="00045D96">
              <w:rPr>
                <w:color w:val="000000"/>
                <w:sz w:val="22"/>
                <w:szCs w:val="22"/>
              </w:rPr>
              <w:t>(0.00)</w:t>
            </w:r>
          </w:p>
        </w:tc>
        <w:tc>
          <w:tcPr>
            <w:tcW w:w="1260" w:type="dxa"/>
            <w:tcBorders>
              <w:top w:val="nil"/>
              <w:left w:val="nil"/>
              <w:bottom w:val="nil"/>
              <w:right w:val="nil"/>
            </w:tcBorders>
            <w:shd w:val="clear" w:color="auto" w:fill="auto"/>
            <w:noWrap/>
            <w:vAlign w:val="bottom"/>
            <w:hideMark/>
          </w:tcPr>
          <w:p w14:paraId="7F0B1AD5"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68116632" w14:textId="7B44F463" w:rsidR="0045131B" w:rsidRPr="0045131B" w:rsidRDefault="0045131B" w:rsidP="0045131B">
            <w:pPr>
              <w:jc w:val="center"/>
              <w:rPr>
                <w:color w:val="000000"/>
                <w:sz w:val="22"/>
                <w:szCs w:val="22"/>
              </w:rPr>
            </w:pPr>
            <w:r w:rsidRPr="0045131B">
              <w:rPr>
                <w:color w:val="000000"/>
                <w:sz w:val="22"/>
                <w:szCs w:val="22"/>
              </w:rPr>
              <w:t>(0.00)</w:t>
            </w:r>
          </w:p>
        </w:tc>
      </w:tr>
      <w:tr w:rsidR="0045131B" w:rsidRPr="00045D96" w14:paraId="5109716A" w14:textId="77777777" w:rsidTr="00EC3EC5">
        <w:trPr>
          <w:trHeight w:val="320"/>
        </w:trPr>
        <w:tc>
          <w:tcPr>
            <w:tcW w:w="1710" w:type="dxa"/>
            <w:tcBorders>
              <w:top w:val="nil"/>
              <w:left w:val="nil"/>
              <w:bottom w:val="nil"/>
              <w:right w:val="nil"/>
            </w:tcBorders>
            <w:shd w:val="clear" w:color="auto" w:fill="auto"/>
            <w:noWrap/>
            <w:vAlign w:val="bottom"/>
            <w:hideMark/>
          </w:tcPr>
          <w:p w14:paraId="225A994A" w14:textId="77777777" w:rsidR="0045131B" w:rsidRPr="00045D96" w:rsidRDefault="0045131B" w:rsidP="0045131B">
            <w:pPr>
              <w:rPr>
                <w:color w:val="000000"/>
                <w:sz w:val="22"/>
                <w:szCs w:val="22"/>
              </w:rPr>
            </w:pPr>
            <w:r w:rsidRPr="00045D96">
              <w:rPr>
                <w:color w:val="000000"/>
                <w:sz w:val="22"/>
                <w:szCs w:val="22"/>
              </w:rPr>
              <w:t>Child age at the interview</w:t>
            </w:r>
          </w:p>
        </w:tc>
        <w:tc>
          <w:tcPr>
            <w:tcW w:w="1080" w:type="dxa"/>
            <w:tcBorders>
              <w:top w:val="nil"/>
              <w:left w:val="nil"/>
              <w:bottom w:val="nil"/>
              <w:right w:val="nil"/>
            </w:tcBorders>
            <w:shd w:val="clear" w:color="auto" w:fill="auto"/>
            <w:noWrap/>
            <w:vAlign w:val="bottom"/>
            <w:hideMark/>
          </w:tcPr>
          <w:p w14:paraId="08B77ED5" w14:textId="77777777" w:rsidR="0045131B" w:rsidRPr="00045D96" w:rsidRDefault="0045131B" w:rsidP="0045131B">
            <w:pPr>
              <w:jc w:val="center"/>
              <w:rPr>
                <w:color w:val="000000"/>
                <w:sz w:val="22"/>
                <w:szCs w:val="22"/>
              </w:rPr>
            </w:pPr>
            <w:r w:rsidRPr="00045D96">
              <w:rPr>
                <w:color w:val="000000"/>
                <w:sz w:val="22"/>
                <w:szCs w:val="22"/>
              </w:rPr>
              <w:t>0.07</w:t>
            </w:r>
          </w:p>
        </w:tc>
        <w:tc>
          <w:tcPr>
            <w:tcW w:w="1170" w:type="dxa"/>
            <w:tcBorders>
              <w:top w:val="nil"/>
              <w:left w:val="nil"/>
              <w:bottom w:val="nil"/>
              <w:right w:val="nil"/>
            </w:tcBorders>
            <w:shd w:val="clear" w:color="auto" w:fill="auto"/>
            <w:noWrap/>
            <w:vAlign w:val="bottom"/>
            <w:hideMark/>
          </w:tcPr>
          <w:p w14:paraId="028967C8" w14:textId="77777777" w:rsidR="0045131B" w:rsidRPr="00045D96" w:rsidRDefault="0045131B" w:rsidP="0045131B">
            <w:pPr>
              <w:jc w:val="center"/>
              <w:rPr>
                <w:color w:val="000000"/>
                <w:sz w:val="22"/>
                <w:szCs w:val="22"/>
              </w:rPr>
            </w:pPr>
            <w:r w:rsidRPr="00045D96">
              <w:rPr>
                <w:color w:val="000000"/>
                <w:sz w:val="22"/>
                <w:szCs w:val="22"/>
              </w:rPr>
              <w:t>0.10**</w:t>
            </w:r>
          </w:p>
        </w:tc>
        <w:tc>
          <w:tcPr>
            <w:tcW w:w="1080" w:type="dxa"/>
            <w:tcBorders>
              <w:top w:val="nil"/>
              <w:left w:val="nil"/>
              <w:bottom w:val="nil"/>
              <w:right w:val="nil"/>
            </w:tcBorders>
            <w:shd w:val="clear" w:color="auto" w:fill="auto"/>
            <w:noWrap/>
            <w:vAlign w:val="bottom"/>
            <w:hideMark/>
          </w:tcPr>
          <w:p w14:paraId="6C5F122F" w14:textId="77777777" w:rsidR="0045131B" w:rsidRPr="00045D96" w:rsidRDefault="0045131B" w:rsidP="0045131B">
            <w:pPr>
              <w:jc w:val="center"/>
              <w:rPr>
                <w:color w:val="000000"/>
                <w:sz w:val="22"/>
                <w:szCs w:val="22"/>
              </w:rPr>
            </w:pPr>
            <w:r w:rsidRPr="00045D96">
              <w:rPr>
                <w:color w:val="000000"/>
                <w:sz w:val="22"/>
                <w:szCs w:val="22"/>
              </w:rPr>
              <w:t>0.05</w:t>
            </w:r>
          </w:p>
        </w:tc>
        <w:tc>
          <w:tcPr>
            <w:tcW w:w="1260" w:type="dxa"/>
            <w:tcBorders>
              <w:top w:val="nil"/>
              <w:left w:val="nil"/>
              <w:bottom w:val="nil"/>
              <w:right w:val="nil"/>
            </w:tcBorders>
            <w:shd w:val="clear" w:color="auto" w:fill="auto"/>
            <w:noWrap/>
            <w:vAlign w:val="bottom"/>
            <w:hideMark/>
          </w:tcPr>
          <w:p w14:paraId="16498D90"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1EC89AB7" w14:textId="6DE46870" w:rsidR="0045131B" w:rsidRPr="00EC3EC5" w:rsidRDefault="0045131B" w:rsidP="0045131B">
            <w:pPr>
              <w:jc w:val="center"/>
              <w:rPr>
                <w:color w:val="000000"/>
                <w:sz w:val="22"/>
                <w:szCs w:val="22"/>
              </w:rPr>
            </w:pPr>
            <w:r w:rsidRPr="00EC3EC5">
              <w:rPr>
                <w:color w:val="000000"/>
                <w:sz w:val="22"/>
                <w:szCs w:val="22"/>
              </w:rPr>
              <w:t>0.09***</w:t>
            </w:r>
          </w:p>
        </w:tc>
        <w:tc>
          <w:tcPr>
            <w:tcW w:w="1080" w:type="dxa"/>
            <w:tcBorders>
              <w:top w:val="nil"/>
              <w:left w:val="nil"/>
              <w:bottom w:val="nil"/>
              <w:right w:val="nil"/>
            </w:tcBorders>
            <w:shd w:val="clear" w:color="auto" w:fill="auto"/>
            <w:noWrap/>
            <w:vAlign w:val="bottom"/>
            <w:hideMark/>
          </w:tcPr>
          <w:p w14:paraId="10E42A50" w14:textId="77777777" w:rsidR="0045131B" w:rsidRPr="00045D96" w:rsidRDefault="0045131B" w:rsidP="0045131B">
            <w:pPr>
              <w:jc w:val="center"/>
              <w:rPr>
                <w:color w:val="000000"/>
                <w:sz w:val="22"/>
                <w:szCs w:val="22"/>
              </w:rPr>
            </w:pPr>
            <w:r w:rsidRPr="00045D96">
              <w:rPr>
                <w:color w:val="000000"/>
                <w:sz w:val="22"/>
                <w:szCs w:val="22"/>
              </w:rPr>
              <w:t>0.07</w:t>
            </w:r>
          </w:p>
        </w:tc>
        <w:tc>
          <w:tcPr>
            <w:tcW w:w="1080" w:type="dxa"/>
            <w:tcBorders>
              <w:top w:val="nil"/>
              <w:left w:val="nil"/>
              <w:bottom w:val="nil"/>
              <w:right w:val="nil"/>
            </w:tcBorders>
            <w:shd w:val="clear" w:color="auto" w:fill="auto"/>
            <w:noWrap/>
            <w:vAlign w:val="bottom"/>
            <w:hideMark/>
          </w:tcPr>
          <w:p w14:paraId="1C37EBA6" w14:textId="7B7ECD67" w:rsidR="0045131B" w:rsidRPr="00045D96" w:rsidRDefault="0045131B" w:rsidP="0045131B">
            <w:pPr>
              <w:jc w:val="center"/>
              <w:rPr>
                <w:color w:val="000000"/>
                <w:sz w:val="22"/>
                <w:szCs w:val="22"/>
              </w:rPr>
            </w:pPr>
            <w:r w:rsidRPr="00045D96">
              <w:rPr>
                <w:color w:val="000000"/>
                <w:sz w:val="22"/>
                <w:szCs w:val="22"/>
              </w:rPr>
              <w:t>0.10†</w:t>
            </w:r>
          </w:p>
        </w:tc>
        <w:tc>
          <w:tcPr>
            <w:tcW w:w="1080" w:type="dxa"/>
            <w:tcBorders>
              <w:top w:val="nil"/>
              <w:left w:val="nil"/>
              <w:bottom w:val="nil"/>
              <w:right w:val="nil"/>
            </w:tcBorders>
            <w:shd w:val="clear" w:color="auto" w:fill="auto"/>
            <w:noWrap/>
            <w:vAlign w:val="bottom"/>
            <w:hideMark/>
          </w:tcPr>
          <w:p w14:paraId="2857F5B4" w14:textId="305735EA" w:rsidR="0045131B" w:rsidRPr="00045D96" w:rsidRDefault="0045131B" w:rsidP="0045131B">
            <w:pPr>
              <w:jc w:val="center"/>
              <w:rPr>
                <w:color w:val="000000"/>
                <w:sz w:val="22"/>
                <w:szCs w:val="22"/>
              </w:rPr>
            </w:pPr>
            <w:r w:rsidRPr="00045D96">
              <w:rPr>
                <w:color w:val="000000"/>
                <w:sz w:val="22"/>
                <w:szCs w:val="22"/>
              </w:rPr>
              <w:t>0.09†</w:t>
            </w:r>
          </w:p>
        </w:tc>
        <w:tc>
          <w:tcPr>
            <w:tcW w:w="1260" w:type="dxa"/>
            <w:tcBorders>
              <w:top w:val="nil"/>
              <w:left w:val="nil"/>
              <w:bottom w:val="nil"/>
              <w:right w:val="nil"/>
            </w:tcBorders>
            <w:shd w:val="clear" w:color="auto" w:fill="auto"/>
            <w:noWrap/>
            <w:vAlign w:val="bottom"/>
            <w:hideMark/>
          </w:tcPr>
          <w:p w14:paraId="5179CF49" w14:textId="77777777" w:rsidR="0045131B" w:rsidRPr="00045D96" w:rsidRDefault="0045131B" w:rsidP="0045131B">
            <w:pPr>
              <w:jc w:val="center"/>
              <w:rPr>
                <w:color w:val="000000"/>
                <w:sz w:val="22"/>
                <w:szCs w:val="22"/>
              </w:rPr>
            </w:pPr>
            <w:r w:rsidRPr="00045D96">
              <w:rPr>
                <w:color w:val="000000"/>
                <w:sz w:val="22"/>
                <w:szCs w:val="22"/>
              </w:rPr>
              <w:t>0.04</w:t>
            </w:r>
          </w:p>
        </w:tc>
        <w:tc>
          <w:tcPr>
            <w:tcW w:w="1080" w:type="dxa"/>
            <w:tcBorders>
              <w:top w:val="nil"/>
              <w:left w:val="nil"/>
              <w:bottom w:val="nil"/>
              <w:right w:val="nil"/>
            </w:tcBorders>
            <w:shd w:val="clear" w:color="auto" w:fill="auto"/>
            <w:noWrap/>
            <w:vAlign w:val="bottom"/>
            <w:hideMark/>
          </w:tcPr>
          <w:p w14:paraId="4911F5A4" w14:textId="1F60729A" w:rsidR="0045131B" w:rsidRPr="0045131B" w:rsidRDefault="0045131B" w:rsidP="0045131B">
            <w:pPr>
              <w:jc w:val="center"/>
              <w:rPr>
                <w:color w:val="000000"/>
                <w:sz w:val="22"/>
                <w:szCs w:val="22"/>
              </w:rPr>
            </w:pPr>
            <w:r w:rsidRPr="0045131B">
              <w:rPr>
                <w:color w:val="000000"/>
                <w:sz w:val="22"/>
                <w:szCs w:val="22"/>
              </w:rPr>
              <w:t>0.12***</w:t>
            </w:r>
          </w:p>
        </w:tc>
      </w:tr>
      <w:tr w:rsidR="0045131B" w:rsidRPr="00045D96" w14:paraId="1B1114B1" w14:textId="77777777" w:rsidTr="00EC3EC5">
        <w:trPr>
          <w:trHeight w:val="320"/>
        </w:trPr>
        <w:tc>
          <w:tcPr>
            <w:tcW w:w="1710" w:type="dxa"/>
            <w:tcBorders>
              <w:top w:val="nil"/>
              <w:left w:val="nil"/>
              <w:bottom w:val="nil"/>
              <w:right w:val="nil"/>
            </w:tcBorders>
            <w:shd w:val="clear" w:color="auto" w:fill="auto"/>
            <w:noWrap/>
            <w:vAlign w:val="bottom"/>
            <w:hideMark/>
          </w:tcPr>
          <w:p w14:paraId="7250CB5E"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2096C984" w14:textId="77777777" w:rsidR="0045131B" w:rsidRPr="00045D96" w:rsidRDefault="0045131B" w:rsidP="0045131B">
            <w:pPr>
              <w:jc w:val="center"/>
              <w:rPr>
                <w:color w:val="000000"/>
                <w:sz w:val="22"/>
                <w:szCs w:val="22"/>
              </w:rPr>
            </w:pPr>
            <w:r w:rsidRPr="00045D96">
              <w:rPr>
                <w:color w:val="000000"/>
                <w:sz w:val="22"/>
                <w:szCs w:val="22"/>
              </w:rPr>
              <w:t>(0.06)</w:t>
            </w:r>
          </w:p>
        </w:tc>
        <w:tc>
          <w:tcPr>
            <w:tcW w:w="1170" w:type="dxa"/>
            <w:tcBorders>
              <w:top w:val="nil"/>
              <w:left w:val="nil"/>
              <w:bottom w:val="nil"/>
              <w:right w:val="nil"/>
            </w:tcBorders>
            <w:shd w:val="clear" w:color="auto" w:fill="auto"/>
            <w:noWrap/>
            <w:vAlign w:val="bottom"/>
            <w:hideMark/>
          </w:tcPr>
          <w:p w14:paraId="53BD83E0" w14:textId="77777777" w:rsidR="0045131B" w:rsidRPr="00045D96" w:rsidRDefault="0045131B" w:rsidP="0045131B">
            <w:pPr>
              <w:jc w:val="center"/>
              <w:rPr>
                <w:color w:val="000000"/>
                <w:sz w:val="22"/>
                <w:szCs w:val="22"/>
              </w:rPr>
            </w:pPr>
            <w:r w:rsidRPr="00045D96">
              <w:rPr>
                <w:color w:val="000000"/>
                <w:sz w:val="22"/>
                <w:szCs w:val="22"/>
              </w:rPr>
              <w:t>(0.03)</w:t>
            </w:r>
          </w:p>
        </w:tc>
        <w:tc>
          <w:tcPr>
            <w:tcW w:w="1080" w:type="dxa"/>
            <w:tcBorders>
              <w:top w:val="nil"/>
              <w:left w:val="nil"/>
              <w:bottom w:val="nil"/>
              <w:right w:val="nil"/>
            </w:tcBorders>
            <w:shd w:val="clear" w:color="auto" w:fill="auto"/>
            <w:noWrap/>
            <w:vAlign w:val="bottom"/>
            <w:hideMark/>
          </w:tcPr>
          <w:p w14:paraId="287907B0" w14:textId="77777777" w:rsidR="0045131B" w:rsidRPr="00045D96" w:rsidRDefault="0045131B" w:rsidP="0045131B">
            <w:pPr>
              <w:jc w:val="center"/>
              <w:rPr>
                <w:color w:val="000000"/>
                <w:sz w:val="22"/>
                <w:szCs w:val="22"/>
              </w:rPr>
            </w:pPr>
            <w:r w:rsidRPr="00045D96">
              <w:rPr>
                <w:color w:val="000000"/>
                <w:sz w:val="22"/>
                <w:szCs w:val="22"/>
              </w:rPr>
              <w:t>(0.03)</w:t>
            </w:r>
          </w:p>
        </w:tc>
        <w:tc>
          <w:tcPr>
            <w:tcW w:w="1260" w:type="dxa"/>
            <w:tcBorders>
              <w:top w:val="nil"/>
              <w:left w:val="nil"/>
              <w:bottom w:val="nil"/>
              <w:right w:val="nil"/>
            </w:tcBorders>
            <w:shd w:val="clear" w:color="auto" w:fill="auto"/>
            <w:noWrap/>
            <w:vAlign w:val="bottom"/>
            <w:hideMark/>
          </w:tcPr>
          <w:p w14:paraId="4628A036" w14:textId="77777777" w:rsidR="0045131B" w:rsidRPr="00045D96" w:rsidRDefault="0045131B" w:rsidP="0045131B">
            <w:pPr>
              <w:jc w:val="center"/>
              <w:rPr>
                <w:color w:val="000000"/>
                <w:sz w:val="22"/>
                <w:szCs w:val="22"/>
              </w:rPr>
            </w:pPr>
            <w:r w:rsidRPr="00045D96">
              <w:rPr>
                <w:color w:val="000000"/>
                <w:sz w:val="22"/>
                <w:szCs w:val="22"/>
              </w:rPr>
              <w:t>(0.06)</w:t>
            </w:r>
          </w:p>
        </w:tc>
        <w:tc>
          <w:tcPr>
            <w:tcW w:w="1080" w:type="dxa"/>
            <w:tcBorders>
              <w:top w:val="nil"/>
              <w:left w:val="nil"/>
              <w:bottom w:val="nil"/>
              <w:right w:val="nil"/>
            </w:tcBorders>
            <w:shd w:val="clear" w:color="auto" w:fill="auto"/>
            <w:noWrap/>
            <w:vAlign w:val="bottom"/>
            <w:hideMark/>
          </w:tcPr>
          <w:p w14:paraId="1F971714" w14:textId="6E8791C9" w:rsidR="0045131B" w:rsidRPr="00EC3EC5" w:rsidRDefault="0045131B" w:rsidP="0045131B">
            <w:pPr>
              <w:jc w:val="center"/>
              <w:rPr>
                <w:color w:val="000000"/>
                <w:sz w:val="22"/>
                <w:szCs w:val="22"/>
              </w:rPr>
            </w:pPr>
            <w:r w:rsidRPr="00EC3EC5">
              <w:rPr>
                <w:color w:val="000000"/>
                <w:sz w:val="22"/>
                <w:szCs w:val="22"/>
              </w:rPr>
              <w:t>(0.02)</w:t>
            </w:r>
          </w:p>
        </w:tc>
        <w:tc>
          <w:tcPr>
            <w:tcW w:w="1080" w:type="dxa"/>
            <w:tcBorders>
              <w:top w:val="nil"/>
              <w:left w:val="nil"/>
              <w:bottom w:val="nil"/>
              <w:right w:val="nil"/>
            </w:tcBorders>
            <w:shd w:val="clear" w:color="auto" w:fill="auto"/>
            <w:noWrap/>
            <w:vAlign w:val="bottom"/>
            <w:hideMark/>
          </w:tcPr>
          <w:p w14:paraId="025D1D7B" w14:textId="77777777" w:rsidR="0045131B" w:rsidRPr="00045D96" w:rsidRDefault="0045131B" w:rsidP="0045131B">
            <w:pPr>
              <w:jc w:val="center"/>
              <w:rPr>
                <w:color w:val="000000"/>
                <w:sz w:val="22"/>
                <w:szCs w:val="22"/>
              </w:rPr>
            </w:pPr>
            <w:r w:rsidRPr="00045D96">
              <w:rPr>
                <w:color w:val="000000"/>
                <w:sz w:val="22"/>
                <w:szCs w:val="22"/>
              </w:rPr>
              <w:t>(0.07)</w:t>
            </w:r>
          </w:p>
        </w:tc>
        <w:tc>
          <w:tcPr>
            <w:tcW w:w="1080" w:type="dxa"/>
            <w:tcBorders>
              <w:top w:val="nil"/>
              <w:left w:val="nil"/>
              <w:bottom w:val="nil"/>
              <w:right w:val="nil"/>
            </w:tcBorders>
            <w:shd w:val="clear" w:color="auto" w:fill="auto"/>
            <w:noWrap/>
            <w:vAlign w:val="bottom"/>
            <w:hideMark/>
          </w:tcPr>
          <w:p w14:paraId="4940A889" w14:textId="77777777" w:rsidR="0045131B" w:rsidRPr="00045D96" w:rsidRDefault="0045131B" w:rsidP="0045131B">
            <w:pPr>
              <w:jc w:val="center"/>
              <w:rPr>
                <w:color w:val="000000"/>
                <w:sz w:val="22"/>
                <w:szCs w:val="22"/>
              </w:rPr>
            </w:pPr>
            <w:r w:rsidRPr="00045D96">
              <w:rPr>
                <w:color w:val="000000"/>
                <w:sz w:val="22"/>
                <w:szCs w:val="22"/>
              </w:rPr>
              <w:t>(0.05)</w:t>
            </w:r>
          </w:p>
        </w:tc>
        <w:tc>
          <w:tcPr>
            <w:tcW w:w="1080" w:type="dxa"/>
            <w:tcBorders>
              <w:top w:val="nil"/>
              <w:left w:val="nil"/>
              <w:bottom w:val="nil"/>
              <w:right w:val="nil"/>
            </w:tcBorders>
            <w:shd w:val="clear" w:color="auto" w:fill="auto"/>
            <w:noWrap/>
            <w:vAlign w:val="bottom"/>
            <w:hideMark/>
          </w:tcPr>
          <w:p w14:paraId="508E7A18" w14:textId="77777777" w:rsidR="0045131B" w:rsidRPr="00045D96" w:rsidRDefault="0045131B" w:rsidP="0045131B">
            <w:pPr>
              <w:jc w:val="center"/>
              <w:rPr>
                <w:color w:val="000000"/>
                <w:sz w:val="22"/>
                <w:szCs w:val="22"/>
              </w:rPr>
            </w:pPr>
            <w:r w:rsidRPr="00045D96">
              <w:rPr>
                <w:color w:val="000000"/>
                <w:sz w:val="22"/>
                <w:szCs w:val="22"/>
              </w:rPr>
              <w:t>(0.04)</w:t>
            </w:r>
          </w:p>
        </w:tc>
        <w:tc>
          <w:tcPr>
            <w:tcW w:w="1260" w:type="dxa"/>
            <w:tcBorders>
              <w:top w:val="nil"/>
              <w:left w:val="nil"/>
              <w:bottom w:val="nil"/>
              <w:right w:val="nil"/>
            </w:tcBorders>
            <w:shd w:val="clear" w:color="auto" w:fill="auto"/>
            <w:noWrap/>
            <w:vAlign w:val="bottom"/>
            <w:hideMark/>
          </w:tcPr>
          <w:p w14:paraId="04EED1E6" w14:textId="77777777" w:rsidR="0045131B" w:rsidRPr="00045D96" w:rsidRDefault="0045131B" w:rsidP="0045131B">
            <w:pPr>
              <w:jc w:val="center"/>
              <w:rPr>
                <w:color w:val="000000"/>
                <w:sz w:val="22"/>
                <w:szCs w:val="22"/>
              </w:rPr>
            </w:pPr>
            <w:r w:rsidRPr="00045D96">
              <w:rPr>
                <w:color w:val="000000"/>
                <w:sz w:val="22"/>
                <w:szCs w:val="22"/>
              </w:rPr>
              <w:t>(0.07)</w:t>
            </w:r>
          </w:p>
        </w:tc>
        <w:tc>
          <w:tcPr>
            <w:tcW w:w="1080" w:type="dxa"/>
            <w:tcBorders>
              <w:top w:val="nil"/>
              <w:left w:val="nil"/>
              <w:bottom w:val="nil"/>
              <w:right w:val="nil"/>
            </w:tcBorders>
            <w:shd w:val="clear" w:color="auto" w:fill="auto"/>
            <w:noWrap/>
            <w:vAlign w:val="bottom"/>
            <w:hideMark/>
          </w:tcPr>
          <w:p w14:paraId="58F71C9A" w14:textId="52194281" w:rsidR="0045131B" w:rsidRPr="0045131B" w:rsidRDefault="0045131B" w:rsidP="0045131B">
            <w:pPr>
              <w:jc w:val="center"/>
              <w:rPr>
                <w:color w:val="000000"/>
                <w:sz w:val="22"/>
                <w:szCs w:val="22"/>
              </w:rPr>
            </w:pPr>
            <w:r w:rsidRPr="0045131B">
              <w:rPr>
                <w:color w:val="000000"/>
                <w:sz w:val="22"/>
                <w:szCs w:val="22"/>
              </w:rPr>
              <w:t>(0.03)</w:t>
            </w:r>
          </w:p>
        </w:tc>
      </w:tr>
      <w:tr w:rsidR="0045131B" w:rsidRPr="00045D96" w14:paraId="3887223B" w14:textId="77777777" w:rsidTr="00EC3EC5">
        <w:trPr>
          <w:trHeight w:val="320"/>
        </w:trPr>
        <w:tc>
          <w:tcPr>
            <w:tcW w:w="1710" w:type="dxa"/>
            <w:tcBorders>
              <w:top w:val="nil"/>
              <w:left w:val="nil"/>
              <w:bottom w:val="nil"/>
              <w:right w:val="nil"/>
            </w:tcBorders>
            <w:shd w:val="clear" w:color="auto" w:fill="auto"/>
            <w:noWrap/>
            <w:vAlign w:val="bottom"/>
            <w:hideMark/>
          </w:tcPr>
          <w:p w14:paraId="79538E7B" w14:textId="77777777" w:rsidR="0045131B" w:rsidRPr="00045D96" w:rsidRDefault="0045131B" w:rsidP="0045131B">
            <w:pPr>
              <w:rPr>
                <w:color w:val="000000"/>
                <w:sz w:val="22"/>
                <w:szCs w:val="22"/>
              </w:rPr>
            </w:pPr>
            <w:r w:rsidRPr="00045D96">
              <w:rPr>
                <w:color w:val="000000"/>
                <w:sz w:val="22"/>
                <w:szCs w:val="22"/>
              </w:rPr>
              <w:t>Squared child age at the interview</w:t>
            </w:r>
          </w:p>
        </w:tc>
        <w:tc>
          <w:tcPr>
            <w:tcW w:w="1080" w:type="dxa"/>
            <w:tcBorders>
              <w:top w:val="nil"/>
              <w:left w:val="nil"/>
              <w:bottom w:val="nil"/>
              <w:right w:val="nil"/>
            </w:tcBorders>
            <w:shd w:val="clear" w:color="auto" w:fill="auto"/>
            <w:noWrap/>
            <w:vAlign w:val="bottom"/>
            <w:hideMark/>
          </w:tcPr>
          <w:p w14:paraId="158E1021" w14:textId="77777777" w:rsidR="0045131B" w:rsidRPr="00045D96" w:rsidRDefault="0045131B" w:rsidP="0045131B">
            <w:pPr>
              <w:jc w:val="center"/>
              <w:rPr>
                <w:color w:val="000000"/>
                <w:sz w:val="22"/>
                <w:szCs w:val="22"/>
              </w:rPr>
            </w:pPr>
            <w:r w:rsidRPr="00045D96">
              <w:rPr>
                <w:color w:val="000000"/>
                <w:sz w:val="22"/>
                <w:szCs w:val="22"/>
              </w:rPr>
              <w:t>-0.00</w:t>
            </w:r>
          </w:p>
        </w:tc>
        <w:tc>
          <w:tcPr>
            <w:tcW w:w="1170" w:type="dxa"/>
            <w:tcBorders>
              <w:top w:val="nil"/>
              <w:left w:val="nil"/>
              <w:bottom w:val="nil"/>
              <w:right w:val="nil"/>
            </w:tcBorders>
            <w:shd w:val="clear" w:color="auto" w:fill="auto"/>
            <w:noWrap/>
            <w:vAlign w:val="bottom"/>
            <w:hideMark/>
          </w:tcPr>
          <w:p w14:paraId="060D76D1"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4D93E593" w14:textId="77777777" w:rsidR="0045131B" w:rsidRPr="00045D96" w:rsidRDefault="0045131B" w:rsidP="0045131B">
            <w:pPr>
              <w:jc w:val="center"/>
              <w:rPr>
                <w:color w:val="000000"/>
                <w:sz w:val="22"/>
                <w:szCs w:val="22"/>
              </w:rPr>
            </w:pPr>
            <w:r w:rsidRPr="00045D96">
              <w:rPr>
                <w:color w:val="000000"/>
                <w:sz w:val="22"/>
                <w:szCs w:val="22"/>
              </w:rPr>
              <w:t>0.00</w:t>
            </w:r>
          </w:p>
        </w:tc>
        <w:tc>
          <w:tcPr>
            <w:tcW w:w="1260" w:type="dxa"/>
            <w:tcBorders>
              <w:top w:val="nil"/>
              <w:left w:val="nil"/>
              <w:bottom w:val="nil"/>
              <w:right w:val="nil"/>
            </w:tcBorders>
            <w:shd w:val="clear" w:color="auto" w:fill="auto"/>
            <w:noWrap/>
            <w:vAlign w:val="bottom"/>
            <w:hideMark/>
          </w:tcPr>
          <w:p w14:paraId="3DDB1457"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18A82294" w14:textId="419DAF5B" w:rsidR="0045131B" w:rsidRPr="00EC3EC5" w:rsidRDefault="0045131B" w:rsidP="0045131B">
            <w:pPr>
              <w:jc w:val="center"/>
              <w:rPr>
                <w:color w:val="000000"/>
                <w:sz w:val="22"/>
                <w:szCs w:val="22"/>
              </w:rPr>
            </w:pPr>
            <w:r w:rsidRPr="00EC3EC5">
              <w:rPr>
                <w:color w:val="000000"/>
                <w:sz w:val="22"/>
                <w:szCs w:val="22"/>
              </w:rPr>
              <w:t>-0.00</w:t>
            </w:r>
            <w:r w:rsidRPr="00045D96">
              <w:rPr>
                <w:color w:val="000000"/>
                <w:sz w:val="22"/>
                <w:szCs w:val="22"/>
              </w:rPr>
              <w:t>†</w:t>
            </w:r>
          </w:p>
        </w:tc>
        <w:tc>
          <w:tcPr>
            <w:tcW w:w="1080" w:type="dxa"/>
            <w:tcBorders>
              <w:top w:val="nil"/>
              <w:left w:val="nil"/>
              <w:bottom w:val="nil"/>
              <w:right w:val="nil"/>
            </w:tcBorders>
            <w:shd w:val="clear" w:color="auto" w:fill="auto"/>
            <w:noWrap/>
            <w:vAlign w:val="bottom"/>
            <w:hideMark/>
          </w:tcPr>
          <w:p w14:paraId="05433A7F"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7F27CC7C"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34DCB3A6" w14:textId="77777777" w:rsidR="0045131B" w:rsidRPr="00045D96" w:rsidRDefault="0045131B" w:rsidP="0045131B">
            <w:pPr>
              <w:jc w:val="center"/>
              <w:rPr>
                <w:color w:val="000000"/>
                <w:sz w:val="22"/>
                <w:szCs w:val="22"/>
              </w:rPr>
            </w:pPr>
            <w:r w:rsidRPr="00045D96">
              <w:rPr>
                <w:color w:val="000000"/>
                <w:sz w:val="22"/>
                <w:szCs w:val="22"/>
              </w:rPr>
              <w:t>-0.00</w:t>
            </w:r>
          </w:p>
        </w:tc>
        <w:tc>
          <w:tcPr>
            <w:tcW w:w="1260" w:type="dxa"/>
            <w:tcBorders>
              <w:top w:val="nil"/>
              <w:left w:val="nil"/>
              <w:bottom w:val="nil"/>
              <w:right w:val="nil"/>
            </w:tcBorders>
            <w:shd w:val="clear" w:color="auto" w:fill="auto"/>
            <w:noWrap/>
            <w:vAlign w:val="bottom"/>
            <w:hideMark/>
          </w:tcPr>
          <w:p w14:paraId="11E4B1DD"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0D881480" w14:textId="2E19306C" w:rsidR="0045131B" w:rsidRPr="0045131B" w:rsidRDefault="0045131B" w:rsidP="0045131B">
            <w:pPr>
              <w:jc w:val="center"/>
              <w:rPr>
                <w:color w:val="000000"/>
                <w:sz w:val="22"/>
                <w:szCs w:val="22"/>
              </w:rPr>
            </w:pPr>
            <w:r w:rsidRPr="0045131B">
              <w:rPr>
                <w:color w:val="000000"/>
                <w:sz w:val="22"/>
                <w:szCs w:val="22"/>
              </w:rPr>
              <w:t>-0.00*</w:t>
            </w:r>
          </w:p>
        </w:tc>
      </w:tr>
      <w:tr w:rsidR="0045131B" w:rsidRPr="00045D96" w14:paraId="05D68F90" w14:textId="77777777" w:rsidTr="00EC3EC5">
        <w:trPr>
          <w:trHeight w:val="320"/>
        </w:trPr>
        <w:tc>
          <w:tcPr>
            <w:tcW w:w="1710" w:type="dxa"/>
            <w:tcBorders>
              <w:top w:val="nil"/>
              <w:left w:val="nil"/>
              <w:bottom w:val="nil"/>
              <w:right w:val="nil"/>
            </w:tcBorders>
            <w:shd w:val="clear" w:color="auto" w:fill="auto"/>
            <w:noWrap/>
            <w:vAlign w:val="bottom"/>
            <w:hideMark/>
          </w:tcPr>
          <w:p w14:paraId="3338FFF6"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2CC041A2" w14:textId="77777777" w:rsidR="0045131B" w:rsidRPr="00045D96" w:rsidRDefault="0045131B" w:rsidP="0045131B">
            <w:pPr>
              <w:jc w:val="center"/>
              <w:rPr>
                <w:color w:val="000000"/>
                <w:sz w:val="22"/>
                <w:szCs w:val="22"/>
              </w:rPr>
            </w:pPr>
            <w:r w:rsidRPr="00045D96">
              <w:rPr>
                <w:color w:val="000000"/>
                <w:sz w:val="22"/>
                <w:szCs w:val="22"/>
              </w:rPr>
              <w:t>(0.00)</w:t>
            </w:r>
          </w:p>
        </w:tc>
        <w:tc>
          <w:tcPr>
            <w:tcW w:w="1170" w:type="dxa"/>
            <w:tcBorders>
              <w:top w:val="nil"/>
              <w:left w:val="nil"/>
              <w:bottom w:val="nil"/>
              <w:right w:val="nil"/>
            </w:tcBorders>
            <w:shd w:val="clear" w:color="auto" w:fill="auto"/>
            <w:noWrap/>
            <w:vAlign w:val="bottom"/>
            <w:hideMark/>
          </w:tcPr>
          <w:p w14:paraId="66A29F58"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07C7D55A" w14:textId="77777777" w:rsidR="0045131B" w:rsidRPr="00045D96" w:rsidRDefault="0045131B" w:rsidP="0045131B">
            <w:pPr>
              <w:jc w:val="center"/>
              <w:rPr>
                <w:color w:val="000000"/>
                <w:sz w:val="22"/>
                <w:szCs w:val="22"/>
              </w:rPr>
            </w:pPr>
            <w:r w:rsidRPr="00045D96">
              <w:rPr>
                <w:color w:val="000000"/>
                <w:sz w:val="22"/>
                <w:szCs w:val="22"/>
              </w:rPr>
              <w:t>(0.00)</w:t>
            </w:r>
          </w:p>
        </w:tc>
        <w:tc>
          <w:tcPr>
            <w:tcW w:w="1260" w:type="dxa"/>
            <w:tcBorders>
              <w:top w:val="nil"/>
              <w:left w:val="nil"/>
              <w:bottom w:val="nil"/>
              <w:right w:val="nil"/>
            </w:tcBorders>
            <w:shd w:val="clear" w:color="auto" w:fill="auto"/>
            <w:noWrap/>
            <w:vAlign w:val="bottom"/>
            <w:hideMark/>
          </w:tcPr>
          <w:p w14:paraId="1850A421"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68B555EF" w14:textId="6DA97A85" w:rsidR="0045131B" w:rsidRPr="00EC3EC5" w:rsidRDefault="0045131B" w:rsidP="0045131B">
            <w:pPr>
              <w:jc w:val="center"/>
              <w:rPr>
                <w:color w:val="000000"/>
                <w:sz w:val="22"/>
                <w:szCs w:val="22"/>
              </w:rPr>
            </w:pPr>
            <w:r w:rsidRPr="00EC3EC5">
              <w:rPr>
                <w:color w:val="000000"/>
                <w:sz w:val="22"/>
                <w:szCs w:val="22"/>
              </w:rPr>
              <w:t>(0.00)</w:t>
            </w:r>
          </w:p>
        </w:tc>
        <w:tc>
          <w:tcPr>
            <w:tcW w:w="1080" w:type="dxa"/>
            <w:tcBorders>
              <w:top w:val="nil"/>
              <w:left w:val="nil"/>
              <w:bottom w:val="nil"/>
              <w:right w:val="nil"/>
            </w:tcBorders>
            <w:shd w:val="clear" w:color="auto" w:fill="auto"/>
            <w:noWrap/>
            <w:vAlign w:val="bottom"/>
            <w:hideMark/>
          </w:tcPr>
          <w:p w14:paraId="0FAEAAC3"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3AD9B4C3"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4CF85FFA" w14:textId="77777777" w:rsidR="0045131B" w:rsidRPr="00045D96" w:rsidRDefault="0045131B" w:rsidP="0045131B">
            <w:pPr>
              <w:jc w:val="center"/>
              <w:rPr>
                <w:color w:val="000000"/>
                <w:sz w:val="22"/>
                <w:szCs w:val="22"/>
              </w:rPr>
            </w:pPr>
            <w:r w:rsidRPr="00045D96">
              <w:rPr>
                <w:color w:val="000000"/>
                <w:sz w:val="22"/>
                <w:szCs w:val="22"/>
              </w:rPr>
              <w:t>(0.00)</w:t>
            </w:r>
          </w:p>
        </w:tc>
        <w:tc>
          <w:tcPr>
            <w:tcW w:w="1260" w:type="dxa"/>
            <w:tcBorders>
              <w:top w:val="nil"/>
              <w:left w:val="nil"/>
              <w:bottom w:val="nil"/>
              <w:right w:val="nil"/>
            </w:tcBorders>
            <w:shd w:val="clear" w:color="auto" w:fill="auto"/>
            <w:noWrap/>
            <w:vAlign w:val="bottom"/>
            <w:hideMark/>
          </w:tcPr>
          <w:p w14:paraId="6F86CA11"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2102DC9F" w14:textId="176365BF" w:rsidR="0045131B" w:rsidRPr="0045131B" w:rsidRDefault="0045131B" w:rsidP="0045131B">
            <w:pPr>
              <w:jc w:val="center"/>
              <w:rPr>
                <w:color w:val="000000"/>
                <w:sz w:val="22"/>
                <w:szCs w:val="22"/>
              </w:rPr>
            </w:pPr>
            <w:r w:rsidRPr="0045131B">
              <w:rPr>
                <w:color w:val="000000"/>
                <w:sz w:val="22"/>
                <w:szCs w:val="22"/>
              </w:rPr>
              <w:t>(0.00)</w:t>
            </w:r>
          </w:p>
        </w:tc>
      </w:tr>
      <w:tr w:rsidR="0045131B" w:rsidRPr="00045D96" w14:paraId="59CD5AFF" w14:textId="77777777" w:rsidTr="00EC3EC5">
        <w:trPr>
          <w:trHeight w:val="320"/>
        </w:trPr>
        <w:tc>
          <w:tcPr>
            <w:tcW w:w="1710" w:type="dxa"/>
            <w:tcBorders>
              <w:top w:val="nil"/>
              <w:left w:val="nil"/>
              <w:bottom w:val="nil"/>
              <w:right w:val="nil"/>
            </w:tcBorders>
            <w:shd w:val="clear" w:color="auto" w:fill="auto"/>
            <w:noWrap/>
            <w:vAlign w:val="bottom"/>
            <w:hideMark/>
          </w:tcPr>
          <w:p w14:paraId="134E4BF3" w14:textId="77777777" w:rsidR="0045131B" w:rsidRPr="00045D96" w:rsidRDefault="0045131B" w:rsidP="0045131B">
            <w:pPr>
              <w:rPr>
                <w:color w:val="000000"/>
                <w:sz w:val="22"/>
                <w:szCs w:val="22"/>
              </w:rPr>
            </w:pPr>
            <w:r w:rsidRPr="00045D96">
              <w:rPr>
                <w:color w:val="000000"/>
                <w:sz w:val="22"/>
                <w:szCs w:val="22"/>
              </w:rPr>
              <w:t>Mother's age</w:t>
            </w:r>
          </w:p>
        </w:tc>
        <w:tc>
          <w:tcPr>
            <w:tcW w:w="1080" w:type="dxa"/>
            <w:tcBorders>
              <w:top w:val="nil"/>
              <w:left w:val="nil"/>
              <w:bottom w:val="nil"/>
              <w:right w:val="nil"/>
            </w:tcBorders>
            <w:shd w:val="clear" w:color="auto" w:fill="auto"/>
            <w:noWrap/>
            <w:vAlign w:val="bottom"/>
            <w:hideMark/>
          </w:tcPr>
          <w:p w14:paraId="3DC46B71" w14:textId="77777777" w:rsidR="0045131B" w:rsidRPr="00045D96" w:rsidRDefault="0045131B" w:rsidP="0045131B">
            <w:pPr>
              <w:jc w:val="center"/>
              <w:rPr>
                <w:color w:val="000000"/>
                <w:sz w:val="22"/>
                <w:szCs w:val="22"/>
              </w:rPr>
            </w:pPr>
            <w:r w:rsidRPr="00045D96">
              <w:rPr>
                <w:color w:val="000000"/>
                <w:sz w:val="22"/>
                <w:szCs w:val="22"/>
              </w:rPr>
              <w:t>-0.04</w:t>
            </w:r>
          </w:p>
        </w:tc>
        <w:tc>
          <w:tcPr>
            <w:tcW w:w="1170" w:type="dxa"/>
            <w:tcBorders>
              <w:top w:val="nil"/>
              <w:left w:val="nil"/>
              <w:bottom w:val="nil"/>
              <w:right w:val="nil"/>
            </w:tcBorders>
            <w:shd w:val="clear" w:color="auto" w:fill="auto"/>
            <w:noWrap/>
            <w:vAlign w:val="bottom"/>
            <w:hideMark/>
          </w:tcPr>
          <w:p w14:paraId="335A9070" w14:textId="77777777" w:rsidR="0045131B" w:rsidRPr="00045D96" w:rsidRDefault="0045131B" w:rsidP="0045131B">
            <w:pPr>
              <w:jc w:val="center"/>
              <w:rPr>
                <w:color w:val="000000"/>
                <w:sz w:val="22"/>
                <w:szCs w:val="22"/>
              </w:rPr>
            </w:pPr>
            <w:r w:rsidRPr="00045D96">
              <w:rPr>
                <w:color w:val="000000"/>
                <w:sz w:val="22"/>
                <w:szCs w:val="22"/>
              </w:rPr>
              <w:t>-0.03</w:t>
            </w:r>
          </w:p>
        </w:tc>
        <w:tc>
          <w:tcPr>
            <w:tcW w:w="1080" w:type="dxa"/>
            <w:tcBorders>
              <w:top w:val="nil"/>
              <w:left w:val="nil"/>
              <w:bottom w:val="nil"/>
              <w:right w:val="nil"/>
            </w:tcBorders>
            <w:shd w:val="clear" w:color="auto" w:fill="auto"/>
            <w:noWrap/>
            <w:vAlign w:val="bottom"/>
            <w:hideMark/>
          </w:tcPr>
          <w:p w14:paraId="3463EFFB" w14:textId="77777777" w:rsidR="0045131B" w:rsidRPr="00045D96" w:rsidRDefault="0045131B" w:rsidP="0045131B">
            <w:pPr>
              <w:jc w:val="center"/>
              <w:rPr>
                <w:color w:val="000000"/>
                <w:sz w:val="22"/>
                <w:szCs w:val="22"/>
              </w:rPr>
            </w:pPr>
            <w:r w:rsidRPr="00045D96">
              <w:rPr>
                <w:color w:val="000000"/>
                <w:sz w:val="22"/>
                <w:szCs w:val="22"/>
              </w:rPr>
              <w:t>-0.03</w:t>
            </w:r>
          </w:p>
        </w:tc>
        <w:tc>
          <w:tcPr>
            <w:tcW w:w="1260" w:type="dxa"/>
            <w:tcBorders>
              <w:top w:val="nil"/>
              <w:left w:val="nil"/>
              <w:bottom w:val="nil"/>
              <w:right w:val="nil"/>
            </w:tcBorders>
            <w:shd w:val="clear" w:color="auto" w:fill="auto"/>
            <w:noWrap/>
            <w:vAlign w:val="bottom"/>
            <w:hideMark/>
          </w:tcPr>
          <w:p w14:paraId="78FA3B1C" w14:textId="77777777" w:rsidR="0045131B" w:rsidRPr="00045D96" w:rsidRDefault="0045131B" w:rsidP="0045131B">
            <w:pPr>
              <w:jc w:val="center"/>
              <w:rPr>
                <w:color w:val="000000"/>
                <w:sz w:val="22"/>
                <w:szCs w:val="22"/>
              </w:rPr>
            </w:pPr>
            <w:r w:rsidRPr="00045D96">
              <w:rPr>
                <w:color w:val="000000"/>
                <w:sz w:val="22"/>
                <w:szCs w:val="22"/>
              </w:rPr>
              <w:t>-0.04</w:t>
            </w:r>
          </w:p>
        </w:tc>
        <w:tc>
          <w:tcPr>
            <w:tcW w:w="1080" w:type="dxa"/>
            <w:tcBorders>
              <w:top w:val="nil"/>
              <w:left w:val="nil"/>
              <w:bottom w:val="nil"/>
              <w:right w:val="nil"/>
            </w:tcBorders>
            <w:shd w:val="clear" w:color="auto" w:fill="auto"/>
            <w:noWrap/>
            <w:vAlign w:val="bottom"/>
            <w:hideMark/>
          </w:tcPr>
          <w:p w14:paraId="32BA9397" w14:textId="19CE3C40" w:rsidR="0045131B" w:rsidRPr="00EC3EC5" w:rsidRDefault="0045131B" w:rsidP="0045131B">
            <w:pPr>
              <w:jc w:val="center"/>
              <w:rPr>
                <w:color w:val="000000"/>
                <w:sz w:val="22"/>
                <w:szCs w:val="22"/>
              </w:rPr>
            </w:pPr>
            <w:r w:rsidRPr="00EC3EC5">
              <w:rPr>
                <w:color w:val="000000"/>
                <w:sz w:val="22"/>
                <w:szCs w:val="22"/>
              </w:rPr>
              <w:t>0.40*</w:t>
            </w:r>
          </w:p>
        </w:tc>
        <w:tc>
          <w:tcPr>
            <w:tcW w:w="1080" w:type="dxa"/>
            <w:tcBorders>
              <w:top w:val="nil"/>
              <w:left w:val="nil"/>
              <w:bottom w:val="nil"/>
              <w:right w:val="nil"/>
            </w:tcBorders>
            <w:shd w:val="clear" w:color="auto" w:fill="auto"/>
            <w:noWrap/>
            <w:vAlign w:val="bottom"/>
            <w:hideMark/>
          </w:tcPr>
          <w:p w14:paraId="3ABCC96B" w14:textId="77777777" w:rsidR="0045131B" w:rsidRPr="00045D96" w:rsidRDefault="0045131B" w:rsidP="0045131B">
            <w:pPr>
              <w:jc w:val="center"/>
              <w:rPr>
                <w:color w:val="000000"/>
                <w:sz w:val="22"/>
                <w:szCs w:val="22"/>
              </w:rPr>
            </w:pPr>
            <w:r w:rsidRPr="00045D96">
              <w:rPr>
                <w:color w:val="000000"/>
                <w:sz w:val="22"/>
                <w:szCs w:val="22"/>
              </w:rPr>
              <w:t>-0.01</w:t>
            </w:r>
          </w:p>
        </w:tc>
        <w:tc>
          <w:tcPr>
            <w:tcW w:w="1080" w:type="dxa"/>
            <w:tcBorders>
              <w:top w:val="nil"/>
              <w:left w:val="nil"/>
              <w:bottom w:val="nil"/>
              <w:right w:val="nil"/>
            </w:tcBorders>
            <w:shd w:val="clear" w:color="auto" w:fill="auto"/>
            <w:noWrap/>
            <w:vAlign w:val="bottom"/>
            <w:hideMark/>
          </w:tcPr>
          <w:p w14:paraId="7787E53C"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3372270F" w14:textId="7954914E" w:rsidR="0045131B" w:rsidRPr="00045D96" w:rsidRDefault="0045131B" w:rsidP="0045131B">
            <w:pPr>
              <w:jc w:val="center"/>
              <w:rPr>
                <w:color w:val="000000"/>
                <w:sz w:val="22"/>
                <w:szCs w:val="22"/>
              </w:rPr>
            </w:pPr>
            <w:r w:rsidRPr="00045D96">
              <w:rPr>
                <w:color w:val="000000"/>
                <w:sz w:val="22"/>
                <w:szCs w:val="22"/>
              </w:rPr>
              <w:t>-0.04†</w:t>
            </w:r>
          </w:p>
        </w:tc>
        <w:tc>
          <w:tcPr>
            <w:tcW w:w="1260" w:type="dxa"/>
            <w:tcBorders>
              <w:top w:val="nil"/>
              <w:left w:val="nil"/>
              <w:bottom w:val="nil"/>
              <w:right w:val="nil"/>
            </w:tcBorders>
            <w:shd w:val="clear" w:color="auto" w:fill="auto"/>
            <w:noWrap/>
            <w:vAlign w:val="bottom"/>
            <w:hideMark/>
          </w:tcPr>
          <w:p w14:paraId="3D513275" w14:textId="77777777" w:rsidR="0045131B" w:rsidRPr="00045D96" w:rsidRDefault="0045131B" w:rsidP="0045131B">
            <w:pPr>
              <w:jc w:val="center"/>
              <w:rPr>
                <w:color w:val="000000"/>
                <w:sz w:val="22"/>
                <w:szCs w:val="22"/>
              </w:rPr>
            </w:pPr>
            <w:r w:rsidRPr="00045D96">
              <w:rPr>
                <w:color w:val="000000"/>
                <w:sz w:val="22"/>
                <w:szCs w:val="22"/>
              </w:rPr>
              <w:t>-0.05</w:t>
            </w:r>
          </w:p>
        </w:tc>
        <w:tc>
          <w:tcPr>
            <w:tcW w:w="1080" w:type="dxa"/>
            <w:tcBorders>
              <w:top w:val="nil"/>
              <w:left w:val="nil"/>
              <w:bottom w:val="nil"/>
              <w:right w:val="nil"/>
            </w:tcBorders>
            <w:shd w:val="clear" w:color="auto" w:fill="auto"/>
            <w:noWrap/>
            <w:vAlign w:val="bottom"/>
            <w:hideMark/>
          </w:tcPr>
          <w:p w14:paraId="6F097B55" w14:textId="5B4300F0" w:rsidR="0045131B" w:rsidRPr="0045131B" w:rsidRDefault="0045131B" w:rsidP="0045131B">
            <w:pPr>
              <w:jc w:val="center"/>
              <w:rPr>
                <w:color w:val="000000"/>
                <w:sz w:val="22"/>
                <w:szCs w:val="22"/>
              </w:rPr>
            </w:pPr>
            <w:r w:rsidRPr="0045131B">
              <w:rPr>
                <w:color w:val="000000"/>
                <w:sz w:val="22"/>
                <w:szCs w:val="22"/>
              </w:rPr>
              <w:t>0.34*</w:t>
            </w:r>
          </w:p>
        </w:tc>
      </w:tr>
      <w:tr w:rsidR="0045131B" w:rsidRPr="00045D96" w14:paraId="36EDC3CA" w14:textId="77777777" w:rsidTr="00EC3EC5">
        <w:trPr>
          <w:trHeight w:val="320"/>
        </w:trPr>
        <w:tc>
          <w:tcPr>
            <w:tcW w:w="1710" w:type="dxa"/>
            <w:tcBorders>
              <w:top w:val="nil"/>
              <w:left w:val="nil"/>
              <w:bottom w:val="nil"/>
              <w:right w:val="nil"/>
            </w:tcBorders>
            <w:shd w:val="clear" w:color="auto" w:fill="auto"/>
            <w:noWrap/>
            <w:vAlign w:val="bottom"/>
            <w:hideMark/>
          </w:tcPr>
          <w:p w14:paraId="3628D0DD"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56E17B29" w14:textId="77777777" w:rsidR="0045131B" w:rsidRPr="00045D96" w:rsidRDefault="0045131B" w:rsidP="0045131B">
            <w:pPr>
              <w:jc w:val="center"/>
              <w:rPr>
                <w:color w:val="000000"/>
                <w:sz w:val="22"/>
                <w:szCs w:val="22"/>
              </w:rPr>
            </w:pPr>
            <w:r w:rsidRPr="00045D96">
              <w:rPr>
                <w:color w:val="000000"/>
                <w:sz w:val="22"/>
                <w:szCs w:val="22"/>
              </w:rPr>
              <w:t>(0.03)</w:t>
            </w:r>
          </w:p>
        </w:tc>
        <w:tc>
          <w:tcPr>
            <w:tcW w:w="1170" w:type="dxa"/>
            <w:tcBorders>
              <w:top w:val="nil"/>
              <w:left w:val="nil"/>
              <w:bottom w:val="nil"/>
              <w:right w:val="nil"/>
            </w:tcBorders>
            <w:shd w:val="clear" w:color="auto" w:fill="auto"/>
            <w:noWrap/>
            <w:vAlign w:val="bottom"/>
            <w:hideMark/>
          </w:tcPr>
          <w:p w14:paraId="233EBBAC" w14:textId="77777777" w:rsidR="0045131B" w:rsidRPr="00045D96" w:rsidRDefault="0045131B" w:rsidP="0045131B">
            <w:pPr>
              <w:jc w:val="center"/>
              <w:rPr>
                <w:color w:val="000000"/>
                <w:sz w:val="22"/>
                <w:szCs w:val="22"/>
              </w:rPr>
            </w:pPr>
            <w:r w:rsidRPr="00045D96">
              <w:rPr>
                <w:color w:val="000000"/>
                <w:sz w:val="22"/>
                <w:szCs w:val="22"/>
              </w:rPr>
              <w:t>(0.03)</w:t>
            </w:r>
          </w:p>
        </w:tc>
        <w:tc>
          <w:tcPr>
            <w:tcW w:w="1080" w:type="dxa"/>
            <w:tcBorders>
              <w:top w:val="nil"/>
              <w:left w:val="nil"/>
              <w:bottom w:val="nil"/>
              <w:right w:val="nil"/>
            </w:tcBorders>
            <w:shd w:val="clear" w:color="auto" w:fill="auto"/>
            <w:noWrap/>
            <w:vAlign w:val="bottom"/>
            <w:hideMark/>
          </w:tcPr>
          <w:p w14:paraId="38B27EEA" w14:textId="77777777" w:rsidR="0045131B" w:rsidRPr="00045D96" w:rsidRDefault="0045131B" w:rsidP="0045131B">
            <w:pPr>
              <w:jc w:val="center"/>
              <w:rPr>
                <w:color w:val="000000"/>
                <w:sz w:val="22"/>
                <w:szCs w:val="22"/>
              </w:rPr>
            </w:pPr>
            <w:r w:rsidRPr="00045D96">
              <w:rPr>
                <w:color w:val="000000"/>
                <w:sz w:val="22"/>
                <w:szCs w:val="22"/>
              </w:rPr>
              <w:t>(0.02)</w:t>
            </w:r>
          </w:p>
        </w:tc>
        <w:tc>
          <w:tcPr>
            <w:tcW w:w="1260" w:type="dxa"/>
            <w:tcBorders>
              <w:top w:val="nil"/>
              <w:left w:val="nil"/>
              <w:bottom w:val="nil"/>
              <w:right w:val="nil"/>
            </w:tcBorders>
            <w:shd w:val="clear" w:color="auto" w:fill="auto"/>
            <w:noWrap/>
            <w:vAlign w:val="bottom"/>
            <w:hideMark/>
          </w:tcPr>
          <w:p w14:paraId="32BBB126" w14:textId="77777777" w:rsidR="0045131B" w:rsidRPr="00045D96" w:rsidRDefault="0045131B" w:rsidP="0045131B">
            <w:pPr>
              <w:jc w:val="center"/>
              <w:rPr>
                <w:color w:val="000000"/>
                <w:sz w:val="22"/>
                <w:szCs w:val="22"/>
              </w:rPr>
            </w:pPr>
            <w:r w:rsidRPr="00045D96">
              <w:rPr>
                <w:color w:val="000000"/>
                <w:sz w:val="22"/>
                <w:szCs w:val="22"/>
              </w:rPr>
              <w:t>(0.04)</w:t>
            </w:r>
          </w:p>
        </w:tc>
        <w:tc>
          <w:tcPr>
            <w:tcW w:w="1080" w:type="dxa"/>
            <w:tcBorders>
              <w:top w:val="nil"/>
              <w:left w:val="nil"/>
              <w:bottom w:val="nil"/>
              <w:right w:val="nil"/>
            </w:tcBorders>
            <w:shd w:val="clear" w:color="auto" w:fill="auto"/>
            <w:noWrap/>
            <w:vAlign w:val="bottom"/>
            <w:hideMark/>
          </w:tcPr>
          <w:p w14:paraId="6587C5FC" w14:textId="17EA2783" w:rsidR="0045131B" w:rsidRPr="00EC3EC5" w:rsidRDefault="0045131B" w:rsidP="0045131B">
            <w:pPr>
              <w:jc w:val="center"/>
              <w:rPr>
                <w:color w:val="000000"/>
                <w:sz w:val="22"/>
                <w:szCs w:val="22"/>
              </w:rPr>
            </w:pPr>
            <w:r w:rsidRPr="00EC3EC5">
              <w:rPr>
                <w:color w:val="000000"/>
                <w:sz w:val="22"/>
                <w:szCs w:val="22"/>
              </w:rPr>
              <w:t>(0.17)</w:t>
            </w:r>
          </w:p>
        </w:tc>
        <w:tc>
          <w:tcPr>
            <w:tcW w:w="1080" w:type="dxa"/>
            <w:tcBorders>
              <w:top w:val="nil"/>
              <w:left w:val="nil"/>
              <w:bottom w:val="nil"/>
              <w:right w:val="nil"/>
            </w:tcBorders>
            <w:shd w:val="clear" w:color="auto" w:fill="auto"/>
            <w:noWrap/>
            <w:vAlign w:val="bottom"/>
            <w:hideMark/>
          </w:tcPr>
          <w:p w14:paraId="24C343D1" w14:textId="77777777" w:rsidR="0045131B" w:rsidRPr="00045D96" w:rsidRDefault="0045131B" w:rsidP="0045131B">
            <w:pPr>
              <w:jc w:val="center"/>
              <w:rPr>
                <w:color w:val="000000"/>
                <w:sz w:val="22"/>
                <w:szCs w:val="22"/>
              </w:rPr>
            </w:pPr>
            <w:r w:rsidRPr="00045D96">
              <w:rPr>
                <w:color w:val="000000"/>
                <w:sz w:val="22"/>
                <w:szCs w:val="22"/>
              </w:rPr>
              <w:t>(0.04)</w:t>
            </w:r>
          </w:p>
        </w:tc>
        <w:tc>
          <w:tcPr>
            <w:tcW w:w="1080" w:type="dxa"/>
            <w:tcBorders>
              <w:top w:val="nil"/>
              <w:left w:val="nil"/>
              <w:bottom w:val="nil"/>
              <w:right w:val="nil"/>
            </w:tcBorders>
            <w:shd w:val="clear" w:color="auto" w:fill="auto"/>
            <w:noWrap/>
            <w:vAlign w:val="bottom"/>
            <w:hideMark/>
          </w:tcPr>
          <w:p w14:paraId="720D78A6" w14:textId="77777777" w:rsidR="0045131B" w:rsidRPr="00045D96" w:rsidRDefault="0045131B" w:rsidP="0045131B">
            <w:pPr>
              <w:jc w:val="center"/>
              <w:rPr>
                <w:color w:val="000000"/>
                <w:sz w:val="22"/>
                <w:szCs w:val="22"/>
              </w:rPr>
            </w:pPr>
            <w:r w:rsidRPr="00045D96">
              <w:rPr>
                <w:color w:val="000000"/>
                <w:sz w:val="22"/>
                <w:szCs w:val="22"/>
              </w:rPr>
              <w:t>(0.02)</w:t>
            </w:r>
          </w:p>
        </w:tc>
        <w:tc>
          <w:tcPr>
            <w:tcW w:w="1080" w:type="dxa"/>
            <w:tcBorders>
              <w:top w:val="nil"/>
              <w:left w:val="nil"/>
              <w:bottom w:val="nil"/>
              <w:right w:val="nil"/>
            </w:tcBorders>
            <w:shd w:val="clear" w:color="auto" w:fill="auto"/>
            <w:noWrap/>
            <w:vAlign w:val="bottom"/>
            <w:hideMark/>
          </w:tcPr>
          <w:p w14:paraId="09DA5C56" w14:textId="77777777" w:rsidR="0045131B" w:rsidRPr="00045D96" w:rsidRDefault="0045131B" w:rsidP="0045131B">
            <w:pPr>
              <w:jc w:val="center"/>
              <w:rPr>
                <w:color w:val="000000"/>
                <w:sz w:val="22"/>
                <w:szCs w:val="22"/>
              </w:rPr>
            </w:pPr>
            <w:r w:rsidRPr="00045D96">
              <w:rPr>
                <w:color w:val="000000"/>
                <w:sz w:val="22"/>
                <w:szCs w:val="22"/>
              </w:rPr>
              <w:t>(0.02)</w:t>
            </w:r>
          </w:p>
        </w:tc>
        <w:tc>
          <w:tcPr>
            <w:tcW w:w="1260" w:type="dxa"/>
            <w:tcBorders>
              <w:top w:val="nil"/>
              <w:left w:val="nil"/>
              <w:bottom w:val="nil"/>
              <w:right w:val="nil"/>
            </w:tcBorders>
            <w:shd w:val="clear" w:color="auto" w:fill="auto"/>
            <w:noWrap/>
            <w:vAlign w:val="bottom"/>
            <w:hideMark/>
          </w:tcPr>
          <w:p w14:paraId="1915159A" w14:textId="77777777" w:rsidR="0045131B" w:rsidRPr="00045D96" w:rsidRDefault="0045131B" w:rsidP="0045131B">
            <w:pPr>
              <w:jc w:val="center"/>
              <w:rPr>
                <w:color w:val="000000"/>
                <w:sz w:val="22"/>
                <w:szCs w:val="22"/>
              </w:rPr>
            </w:pPr>
            <w:r w:rsidRPr="00045D96">
              <w:rPr>
                <w:color w:val="000000"/>
                <w:sz w:val="22"/>
                <w:szCs w:val="22"/>
              </w:rPr>
              <w:t>(0.03)</w:t>
            </w:r>
          </w:p>
        </w:tc>
        <w:tc>
          <w:tcPr>
            <w:tcW w:w="1080" w:type="dxa"/>
            <w:tcBorders>
              <w:top w:val="nil"/>
              <w:left w:val="nil"/>
              <w:bottom w:val="nil"/>
              <w:right w:val="nil"/>
            </w:tcBorders>
            <w:shd w:val="clear" w:color="auto" w:fill="auto"/>
            <w:noWrap/>
            <w:vAlign w:val="bottom"/>
            <w:hideMark/>
          </w:tcPr>
          <w:p w14:paraId="58EA7DED" w14:textId="3487EC00" w:rsidR="0045131B" w:rsidRPr="0045131B" w:rsidRDefault="0045131B" w:rsidP="0045131B">
            <w:pPr>
              <w:jc w:val="center"/>
              <w:rPr>
                <w:color w:val="000000"/>
                <w:sz w:val="22"/>
                <w:szCs w:val="22"/>
              </w:rPr>
            </w:pPr>
            <w:r w:rsidRPr="0045131B">
              <w:rPr>
                <w:color w:val="000000"/>
                <w:sz w:val="22"/>
                <w:szCs w:val="22"/>
              </w:rPr>
              <w:t>(0.16)</w:t>
            </w:r>
          </w:p>
        </w:tc>
      </w:tr>
      <w:tr w:rsidR="0045131B" w:rsidRPr="00045D96" w14:paraId="562CEF28" w14:textId="77777777" w:rsidTr="00EC3EC5">
        <w:trPr>
          <w:trHeight w:val="320"/>
        </w:trPr>
        <w:tc>
          <w:tcPr>
            <w:tcW w:w="1710" w:type="dxa"/>
            <w:tcBorders>
              <w:top w:val="nil"/>
              <w:left w:val="nil"/>
              <w:bottom w:val="nil"/>
              <w:right w:val="nil"/>
            </w:tcBorders>
            <w:shd w:val="clear" w:color="auto" w:fill="auto"/>
            <w:noWrap/>
            <w:vAlign w:val="bottom"/>
            <w:hideMark/>
          </w:tcPr>
          <w:p w14:paraId="5A7CFC4A" w14:textId="77777777" w:rsidR="0045131B" w:rsidRPr="00045D96" w:rsidRDefault="0045131B" w:rsidP="0045131B">
            <w:pPr>
              <w:rPr>
                <w:color w:val="000000"/>
                <w:sz w:val="22"/>
                <w:szCs w:val="22"/>
              </w:rPr>
            </w:pPr>
            <w:r w:rsidRPr="00045D96">
              <w:rPr>
                <w:color w:val="000000"/>
                <w:sz w:val="22"/>
                <w:szCs w:val="22"/>
              </w:rPr>
              <w:t>Squared mother's age</w:t>
            </w:r>
          </w:p>
        </w:tc>
        <w:tc>
          <w:tcPr>
            <w:tcW w:w="1080" w:type="dxa"/>
            <w:tcBorders>
              <w:top w:val="nil"/>
              <w:left w:val="nil"/>
              <w:bottom w:val="nil"/>
              <w:right w:val="nil"/>
            </w:tcBorders>
            <w:shd w:val="clear" w:color="auto" w:fill="auto"/>
            <w:noWrap/>
            <w:vAlign w:val="bottom"/>
            <w:hideMark/>
          </w:tcPr>
          <w:p w14:paraId="07E78FE8" w14:textId="77777777" w:rsidR="0045131B" w:rsidRPr="00045D96" w:rsidRDefault="0045131B" w:rsidP="0045131B">
            <w:pPr>
              <w:jc w:val="center"/>
              <w:rPr>
                <w:color w:val="000000"/>
                <w:sz w:val="22"/>
                <w:szCs w:val="22"/>
              </w:rPr>
            </w:pPr>
            <w:r w:rsidRPr="00045D96">
              <w:rPr>
                <w:color w:val="000000"/>
                <w:sz w:val="22"/>
                <w:szCs w:val="22"/>
              </w:rPr>
              <w:t>0.00</w:t>
            </w:r>
          </w:p>
        </w:tc>
        <w:tc>
          <w:tcPr>
            <w:tcW w:w="1170" w:type="dxa"/>
            <w:tcBorders>
              <w:top w:val="nil"/>
              <w:left w:val="nil"/>
              <w:bottom w:val="nil"/>
              <w:right w:val="nil"/>
            </w:tcBorders>
            <w:shd w:val="clear" w:color="auto" w:fill="auto"/>
            <w:noWrap/>
            <w:vAlign w:val="bottom"/>
            <w:hideMark/>
          </w:tcPr>
          <w:p w14:paraId="598875C5"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631AF323" w14:textId="16EABB4C" w:rsidR="0045131B" w:rsidRPr="00045D96" w:rsidRDefault="0045131B" w:rsidP="0045131B">
            <w:pPr>
              <w:jc w:val="center"/>
              <w:rPr>
                <w:color w:val="000000"/>
                <w:sz w:val="22"/>
                <w:szCs w:val="22"/>
              </w:rPr>
            </w:pPr>
            <w:r w:rsidRPr="00045D96">
              <w:rPr>
                <w:color w:val="000000"/>
                <w:sz w:val="22"/>
                <w:szCs w:val="22"/>
              </w:rPr>
              <w:t>0.00†</w:t>
            </w:r>
          </w:p>
        </w:tc>
        <w:tc>
          <w:tcPr>
            <w:tcW w:w="1260" w:type="dxa"/>
            <w:tcBorders>
              <w:top w:val="nil"/>
              <w:left w:val="nil"/>
              <w:bottom w:val="nil"/>
              <w:right w:val="nil"/>
            </w:tcBorders>
            <w:shd w:val="clear" w:color="auto" w:fill="auto"/>
            <w:noWrap/>
            <w:vAlign w:val="bottom"/>
            <w:hideMark/>
          </w:tcPr>
          <w:p w14:paraId="1BEE6720"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23F6EF33" w14:textId="0CFA9247" w:rsidR="0045131B" w:rsidRPr="00EC3EC5" w:rsidRDefault="0045131B" w:rsidP="0045131B">
            <w:pPr>
              <w:jc w:val="center"/>
              <w:rPr>
                <w:color w:val="000000"/>
                <w:sz w:val="22"/>
                <w:szCs w:val="22"/>
              </w:rPr>
            </w:pPr>
            <w:r w:rsidRPr="00EC3EC5">
              <w:rPr>
                <w:color w:val="000000"/>
                <w:sz w:val="22"/>
                <w:szCs w:val="22"/>
              </w:rPr>
              <w:t>-0.00*</w:t>
            </w:r>
          </w:p>
        </w:tc>
        <w:tc>
          <w:tcPr>
            <w:tcW w:w="1080" w:type="dxa"/>
            <w:tcBorders>
              <w:top w:val="nil"/>
              <w:left w:val="nil"/>
              <w:bottom w:val="nil"/>
              <w:right w:val="nil"/>
            </w:tcBorders>
            <w:shd w:val="clear" w:color="auto" w:fill="auto"/>
            <w:noWrap/>
            <w:vAlign w:val="bottom"/>
            <w:hideMark/>
          </w:tcPr>
          <w:p w14:paraId="53433052"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53A1ADDA"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7C976BE5" w14:textId="5617B158" w:rsidR="0045131B" w:rsidRPr="00045D96" w:rsidRDefault="0045131B" w:rsidP="0045131B">
            <w:pPr>
              <w:jc w:val="center"/>
              <w:rPr>
                <w:color w:val="000000"/>
                <w:sz w:val="22"/>
                <w:szCs w:val="22"/>
              </w:rPr>
            </w:pPr>
            <w:r w:rsidRPr="00045D96">
              <w:rPr>
                <w:color w:val="000000"/>
                <w:sz w:val="22"/>
                <w:szCs w:val="22"/>
              </w:rPr>
              <w:t>0.00†</w:t>
            </w:r>
          </w:p>
        </w:tc>
        <w:tc>
          <w:tcPr>
            <w:tcW w:w="1260" w:type="dxa"/>
            <w:tcBorders>
              <w:top w:val="nil"/>
              <w:left w:val="nil"/>
              <w:bottom w:val="nil"/>
              <w:right w:val="nil"/>
            </w:tcBorders>
            <w:shd w:val="clear" w:color="auto" w:fill="auto"/>
            <w:noWrap/>
            <w:vAlign w:val="bottom"/>
            <w:hideMark/>
          </w:tcPr>
          <w:p w14:paraId="58131904"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6FB38CC9" w14:textId="5D759CA8" w:rsidR="0045131B" w:rsidRPr="0045131B" w:rsidRDefault="0045131B" w:rsidP="0045131B">
            <w:pPr>
              <w:jc w:val="center"/>
              <w:rPr>
                <w:color w:val="000000"/>
                <w:sz w:val="22"/>
                <w:szCs w:val="22"/>
              </w:rPr>
            </w:pPr>
            <w:r w:rsidRPr="0045131B">
              <w:rPr>
                <w:color w:val="000000"/>
                <w:sz w:val="22"/>
                <w:szCs w:val="22"/>
              </w:rPr>
              <w:t>-0.00</w:t>
            </w:r>
          </w:p>
        </w:tc>
      </w:tr>
      <w:tr w:rsidR="0045131B" w:rsidRPr="00045D96" w14:paraId="6BC0ED2C" w14:textId="77777777" w:rsidTr="00EC3EC5">
        <w:trPr>
          <w:trHeight w:val="320"/>
        </w:trPr>
        <w:tc>
          <w:tcPr>
            <w:tcW w:w="1710" w:type="dxa"/>
            <w:tcBorders>
              <w:top w:val="nil"/>
              <w:left w:val="nil"/>
              <w:bottom w:val="nil"/>
              <w:right w:val="nil"/>
            </w:tcBorders>
            <w:shd w:val="clear" w:color="auto" w:fill="auto"/>
            <w:noWrap/>
            <w:vAlign w:val="bottom"/>
            <w:hideMark/>
          </w:tcPr>
          <w:p w14:paraId="14DFC034"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66DD493B" w14:textId="77777777" w:rsidR="0045131B" w:rsidRPr="00045D96" w:rsidRDefault="0045131B" w:rsidP="0045131B">
            <w:pPr>
              <w:jc w:val="center"/>
              <w:rPr>
                <w:color w:val="000000"/>
                <w:sz w:val="22"/>
                <w:szCs w:val="22"/>
              </w:rPr>
            </w:pPr>
            <w:r w:rsidRPr="00045D96">
              <w:rPr>
                <w:color w:val="000000"/>
                <w:sz w:val="22"/>
                <w:szCs w:val="22"/>
              </w:rPr>
              <w:t>(0.00)</w:t>
            </w:r>
          </w:p>
        </w:tc>
        <w:tc>
          <w:tcPr>
            <w:tcW w:w="1170" w:type="dxa"/>
            <w:tcBorders>
              <w:top w:val="nil"/>
              <w:left w:val="nil"/>
              <w:bottom w:val="nil"/>
              <w:right w:val="nil"/>
            </w:tcBorders>
            <w:shd w:val="clear" w:color="auto" w:fill="auto"/>
            <w:noWrap/>
            <w:vAlign w:val="bottom"/>
            <w:hideMark/>
          </w:tcPr>
          <w:p w14:paraId="524F3B11"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4499E4D3" w14:textId="77777777" w:rsidR="0045131B" w:rsidRPr="00045D96" w:rsidRDefault="0045131B" w:rsidP="0045131B">
            <w:pPr>
              <w:jc w:val="center"/>
              <w:rPr>
                <w:color w:val="000000"/>
                <w:sz w:val="22"/>
                <w:szCs w:val="22"/>
              </w:rPr>
            </w:pPr>
            <w:r w:rsidRPr="00045D96">
              <w:rPr>
                <w:color w:val="000000"/>
                <w:sz w:val="22"/>
                <w:szCs w:val="22"/>
              </w:rPr>
              <w:t>(0.00)</w:t>
            </w:r>
          </w:p>
        </w:tc>
        <w:tc>
          <w:tcPr>
            <w:tcW w:w="1260" w:type="dxa"/>
            <w:tcBorders>
              <w:top w:val="nil"/>
              <w:left w:val="nil"/>
              <w:bottom w:val="nil"/>
              <w:right w:val="nil"/>
            </w:tcBorders>
            <w:shd w:val="clear" w:color="auto" w:fill="auto"/>
            <w:noWrap/>
            <w:vAlign w:val="bottom"/>
            <w:hideMark/>
          </w:tcPr>
          <w:p w14:paraId="5EEC50D6"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2AE607F2" w14:textId="03CA5E6D" w:rsidR="0045131B" w:rsidRPr="00EC3EC5" w:rsidRDefault="0045131B" w:rsidP="0045131B">
            <w:pPr>
              <w:jc w:val="center"/>
              <w:rPr>
                <w:color w:val="000000"/>
                <w:sz w:val="22"/>
                <w:szCs w:val="22"/>
              </w:rPr>
            </w:pPr>
            <w:r w:rsidRPr="00EC3EC5">
              <w:rPr>
                <w:color w:val="000000"/>
                <w:sz w:val="22"/>
                <w:szCs w:val="22"/>
              </w:rPr>
              <w:t>(0.00)</w:t>
            </w:r>
          </w:p>
        </w:tc>
        <w:tc>
          <w:tcPr>
            <w:tcW w:w="1080" w:type="dxa"/>
            <w:tcBorders>
              <w:top w:val="nil"/>
              <w:left w:val="nil"/>
              <w:bottom w:val="nil"/>
              <w:right w:val="nil"/>
            </w:tcBorders>
            <w:shd w:val="clear" w:color="auto" w:fill="auto"/>
            <w:noWrap/>
            <w:vAlign w:val="bottom"/>
            <w:hideMark/>
          </w:tcPr>
          <w:p w14:paraId="55CB9F76"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7FB155D1"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51363EF7" w14:textId="77777777" w:rsidR="0045131B" w:rsidRPr="00045D96" w:rsidRDefault="0045131B" w:rsidP="0045131B">
            <w:pPr>
              <w:jc w:val="center"/>
              <w:rPr>
                <w:color w:val="000000"/>
                <w:sz w:val="22"/>
                <w:szCs w:val="22"/>
              </w:rPr>
            </w:pPr>
            <w:r w:rsidRPr="00045D96">
              <w:rPr>
                <w:color w:val="000000"/>
                <w:sz w:val="22"/>
                <w:szCs w:val="22"/>
              </w:rPr>
              <w:t>(0.00)</w:t>
            </w:r>
          </w:p>
        </w:tc>
        <w:tc>
          <w:tcPr>
            <w:tcW w:w="1260" w:type="dxa"/>
            <w:tcBorders>
              <w:top w:val="nil"/>
              <w:left w:val="nil"/>
              <w:bottom w:val="nil"/>
              <w:right w:val="nil"/>
            </w:tcBorders>
            <w:shd w:val="clear" w:color="auto" w:fill="auto"/>
            <w:noWrap/>
            <w:vAlign w:val="bottom"/>
            <w:hideMark/>
          </w:tcPr>
          <w:p w14:paraId="291A764E"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77394960" w14:textId="0407BF03" w:rsidR="0045131B" w:rsidRPr="0045131B" w:rsidRDefault="0045131B" w:rsidP="0045131B">
            <w:pPr>
              <w:jc w:val="center"/>
              <w:rPr>
                <w:color w:val="000000"/>
                <w:sz w:val="22"/>
                <w:szCs w:val="22"/>
              </w:rPr>
            </w:pPr>
            <w:r w:rsidRPr="0045131B">
              <w:rPr>
                <w:color w:val="000000"/>
                <w:sz w:val="22"/>
                <w:szCs w:val="22"/>
              </w:rPr>
              <w:t>(0.00)</w:t>
            </w:r>
          </w:p>
        </w:tc>
      </w:tr>
      <w:tr w:rsidR="0045131B" w:rsidRPr="00045D96" w14:paraId="3FFC94B2" w14:textId="77777777" w:rsidTr="00EC3EC5">
        <w:trPr>
          <w:trHeight w:val="320"/>
        </w:trPr>
        <w:tc>
          <w:tcPr>
            <w:tcW w:w="1710" w:type="dxa"/>
            <w:tcBorders>
              <w:top w:val="nil"/>
              <w:left w:val="nil"/>
              <w:bottom w:val="nil"/>
              <w:right w:val="nil"/>
            </w:tcBorders>
            <w:shd w:val="clear" w:color="auto" w:fill="auto"/>
            <w:noWrap/>
            <w:vAlign w:val="bottom"/>
            <w:hideMark/>
          </w:tcPr>
          <w:p w14:paraId="63579037" w14:textId="77777777" w:rsidR="0045131B" w:rsidRPr="00045D96" w:rsidRDefault="0045131B" w:rsidP="0045131B">
            <w:pPr>
              <w:rPr>
                <w:color w:val="000000"/>
                <w:sz w:val="22"/>
                <w:szCs w:val="22"/>
              </w:rPr>
            </w:pPr>
            <w:r w:rsidRPr="00045D96">
              <w:rPr>
                <w:color w:val="000000"/>
                <w:sz w:val="22"/>
                <w:szCs w:val="22"/>
              </w:rPr>
              <w:t>High school degree</w:t>
            </w:r>
          </w:p>
        </w:tc>
        <w:tc>
          <w:tcPr>
            <w:tcW w:w="1080" w:type="dxa"/>
            <w:tcBorders>
              <w:top w:val="nil"/>
              <w:left w:val="nil"/>
              <w:bottom w:val="nil"/>
              <w:right w:val="nil"/>
            </w:tcBorders>
            <w:shd w:val="clear" w:color="auto" w:fill="auto"/>
            <w:noWrap/>
            <w:vAlign w:val="bottom"/>
            <w:hideMark/>
          </w:tcPr>
          <w:p w14:paraId="31448917" w14:textId="77777777" w:rsidR="0045131B" w:rsidRPr="00045D96" w:rsidRDefault="0045131B" w:rsidP="0045131B">
            <w:pPr>
              <w:jc w:val="center"/>
              <w:rPr>
                <w:color w:val="000000"/>
                <w:sz w:val="22"/>
                <w:szCs w:val="22"/>
              </w:rPr>
            </w:pPr>
            <w:r w:rsidRPr="00045D96">
              <w:rPr>
                <w:color w:val="000000"/>
                <w:sz w:val="22"/>
                <w:szCs w:val="22"/>
              </w:rPr>
              <w:t>0.20*</w:t>
            </w:r>
          </w:p>
        </w:tc>
        <w:tc>
          <w:tcPr>
            <w:tcW w:w="1170" w:type="dxa"/>
            <w:tcBorders>
              <w:top w:val="nil"/>
              <w:left w:val="nil"/>
              <w:bottom w:val="nil"/>
              <w:right w:val="nil"/>
            </w:tcBorders>
            <w:shd w:val="clear" w:color="auto" w:fill="auto"/>
            <w:noWrap/>
            <w:vAlign w:val="bottom"/>
            <w:hideMark/>
          </w:tcPr>
          <w:p w14:paraId="2D4BFB8B" w14:textId="77777777" w:rsidR="0045131B" w:rsidRPr="00045D96" w:rsidRDefault="0045131B" w:rsidP="0045131B">
            <w:pPr>
              <w:jc w:val="center"/>
              <w:rPr>
                <w:color w:val="000000"/>
                <w:sz w:val="22"/>
                <w:szCs w:val="22"/>
              </w:rPr>
            </w:pPr>
            <w:r w:rsidRPr="00045D96">
              <w:rPr>
                <w:color w:val="000000"/>
                <w:sz w:val="22"/>
                <w:szCs w:val="22"/>
              </w:rPr>
              <w:t>0.15</w:t>
            </w:r>
          </w:p>
        </w:tc>
        <w:tc>
          <w:tcPr>
            <w:tcW w:w="1080" w:type="dxa"/>
            <w:tcBorders>
              <w:top w:val="nil"/>
              <w:left w:val="nil"/>
              <w:bottom w:val="nil"/>
              <w:right w:val="nil"/>
            </w:tcBorders>
            <w:shd w:val="clear" w:color="auto" w:fill="auto"/>
            <w:noWrap/>
            <w:vAlign w:val="bottom"/>
            <w:hideMark/>
          </w:tcPr>
          <w:p w14:paraId="56FDC236" w14:textId="77777777" w:rsidR="0045131B" w:rsidRPr="00045D96" w:rsidRDefault="0045131B" w:rsidP="0045131B">
            <w:pPr>
              <w:jc w:val="center"/>
              <w:rPr>
                <w:color w:val="000000"/>
                <w:sz w:val="22"/>
                <w:szCs w:val="22"/>
              </w:rPr>
            </w:pPr>
            <w:r w:rsidRPr="00045D96">
              <w:rPr>
                <w:color w:val="000000"/>
                <w:sz w:val="22"/>
                <w:szCs w:val="22"/>
              </w:rPr>
              <w:t>0.11</w:t>
            </w:r>
          </w:p>
        </w:tc>
        <w:tc>
          <w:tcPr>
            <w:tcW w:w="1260" w:type="dxa"/>
            <w:tcBorders>
              <w:top w:val="nil"/>
              <w:left w:val="nil"/>
              <w:bottom w:val="nil"/>
              <w:right w:val="nil"/>
            </w:tcBorders>
            <w:shd w:val="clear" w:color="auto" w:fill="auto"/>
            <w:noWrap/>
            <w:vAlign w:val="bottom"/>
            <w:hideMark/>
          </w:tcPr>
          <w:p w14:paraId="60106CBA" w14:textId="77777777" w:rsidR="0045131B" w:rsidRPr="00045D96" w:rsidRDefault="0045131B" w:rsidP="0045131B">
            <w:pPr>
              <w:jc w:val="center"/>
              <w:rPr>
                <w:color w:val="000000"/>
                <w:sz w:val="22"/>
                <w:szCs w:val="22"/>
              </w:rPr>
            </w:pPr>
            <w:r w:rsidRPr="00045D96">
              <w:rPr>
                <w:color w:val="000000"/>
                <w:sz w:val="22"/>
                <w:szCs w:val="22"/>
              </w:rPr>
              <w:t>-0.02</w:t>
            </w:r>
          </w:p>
        </w:tc>
        <w:tc>
          <w:tcPr>
            <w:tcW w:w="1080" w:type="dxa"/>
            <w:tcBorders>
              <w:top w:val="nil"/>
              <w:left w:val="nil"/>
              <w:bottom w:val="nil"/>
              <w:right w:val="nil"/>
            </w:tcBorders>
            <w:shd w:val="clear" w:color="auto" w:fill="auto"/>
            <w:noWrap/>
            <w:vAlign w:val="bottom"/>
            <w:hideMark/>
          </w:tcPr>
          <w:p w14:paraId="712816F9" w14:textId="77777777" w:rsidR="0045131B" w:rsidRPr="00EC3EC5" w:rsidRDefault="0045131B" w:rsidP="0045131B">
            <w:pPr>
              <w:jc w:val="center"/>
              <w:rPr>
                <w:color w:val="000000"/>
                <w:sz w:val="22"/>
                <w:szCs w:val="22"/>
              </w:rPr>
            </w:pPr>
          </w:p>
        </w:tc>
        <w:tc>
          <w:tcPr>
            <w:tcW w:w="1080" w:type="dxa"/>
            <w:tcBorders>
              <w:top w:val="nil"/>
              <w:left w:val="nil"/>
              <w:bottom w:val="nil"/>
              <w:right w:val="nil"/>
            </w:tcBorders>
            <w:shd w:val="clear" w:color="auto" w:fill="auto"/>
            <w:noWrap/>
            <w:vAlign w:val="bottom"/>
            <w:hideMark/>
          </w:tcPr>
          <w:p w14:paraId="2A0654E1" w14:textId="77777777" w:rsidR="0045131B" w:rsidRPr="00045D96" w:rsidRDefault="0045131B" w:rsidP="0045131B">
            <w:pPr>
              <w:jc w:val="center"/>
              <w:rPr>
                <w:color w:val="000000"/>
                <w:sz w:val="22"/>
                <w:szCs w:val="22"/>
              </w:rPr>
            </w:pPr>
            <w:r w:rsidRPr="00045D96">
              <w:rPr>
                <w:color w:val="000000"/>
                <w:sz w:val="22"/>
                <w:szCs w:val="22"/>
              </w:rPr>
              <w:t>0.05</w:t>
            </w:r>
          </w:p>
        </w:tc>
        <w:tc>
          <w:tcPr>
            <w:tcW w:w="1080" w:type="dxa"/>
            <w:tcBorders>
              <w:top w:val="nil"/>
              <w:left w:val="nil"/>
              <w:bottom w:val="nil"/>
              <w:right w:val="nil"/>
            </w:tcBorders>
            <w:shd w:val="clear" w:color="auto" w:fill="auto"/>
            <w:noWrap/>
            <w:vAlign w:val="bottom"/>
            <w:hideMark/>
          </w:tcPr>
          <w:p w14:paraId="4FF31055" w14:textId="77777777" w:rsidR="0045131B" w:rsidRPr="00045D96" w:rsidRDefault="0045131B" w:rsidP="0045131B">
            <w:pPr>
              <w:jc w:val="center"/>
              <w:rPr>
                <w:color w:val="000000"/>
                <w:sz w:val="22"/>
                <w:szCs w:val="22"/>
              </w:rPr>
            </w:pPr>
            <w:r w:rsidRPr="00045D96">
              <w:rPr>
                <w:color w:val="000000"/>
                <w:sz w:val="22"/>
                <w:szCs w:val="22"/>
              </w:rPr>
              <w:t>0.00</w:t>
            </w:r>
          </w:p>
        </w:tc>
        <w:tc>
          <w:tcPr>
            <w:tcW w:w="1080" w:type="dxa"/>
            <w:tcBorders>
              <w:top w:val="nil"/>
              <w:left w:val="nil"/>
              <w:bottom w:val="nil"/>
              <w:right w:val="nil"/>
            </w:tcBorders>
            <w:shd w:val="clear" w:color="auto" w:fill="auto"/>
            <w:noWrap/>
            <w:vAlign w:val="bottom"/>
            <w:hideMark/>
          </w:tcPr>
          <w:p w14:paraId="3AC6697E" w14:textId="77777777" w:rsidR="0045131B" w:rsidRPr="00045D96" w:rsidRDefault="0045131B" w:rsidP="0045131B">
            <w:pPr>
              <w:jc w:val="center"/>
              <w:rPr>
                <w:color w:val="000000"/>
                <w:sz w:val="22"/>
                <w:szCs w:val="22"/>
              </w:rPr>
            </w:pPr>
            <w:r w:rsidRPr="00045D96">
              <w:rPr>
                <w:color w:val="000000"/>
                <w:sz w:val="22"/>
                <w:szCs w:val="22"/>
              </w:rPr>
              <w:t>0.07</w:t>
            </w:r>
          </w:p>
        </w:tc>
        <w:tc>
          <w:tcPr>
            <w:tcW w:w="1260" w:type="dxa"/>
            <w:tcBorders>
              <w:top w:val="nil"/>
              <w:left w:val="nil"/>
              <w:bottom w:val="nil"/>
              <w:right w:val="nil"/>
            </w:tcBorders>
            <w:shd w:val="clear" w:color="auto" w:fill="auto"/>
            <w:noWrap/>
            <w:vAlign w:val="bottom"/>
            <w:hideMark/>
          </w:tcPr>
          <w:p w14:paraId="68C9CDBA" w14:textId="77777777" w:rsidR="0045131B" w:rsidRPr="00045D96" w:rsidRDefault="0045131B" w:rsidP="0045131B">
            <w:pPr>
              <w:jc w:val="center"/>
              <w:rPr>
                <w:color w:val="000000"/>
                <w:sz w:val="22"/>
                <w:szCs w:val="22"/>
              </w:rPr>
            </w:pPr>
            <w:r w:rsidRPr="00045D96">
              <w:rPr>
                <w:color w:val="000000"/>
                <w:sz w:val="22"/>
                <w:szCs w:val="22"/>
              </w:rPr>
              <w:t>-0.11*</w:t>
            </w:r>
          </w:p>
        </w:tc>
        <w:tc>
          <w:tcPr>
            <w:tcW w:w="1080" w:type="dxa"/>
            <w:tcBorders>
              <w:top w:val="nil"/>
              <w:left w:val="nil"/>
              <w:bottom w:val="nil"/>
              <w:right w:val="nil"/>
            </w:tcBorders>
            <w:shd w:val="clear" w:color="auto" w:fill="auto"/>
            <w:noWrap/>
            <w:vAlign w:val="bottom"/>
            <w:hideMark/>
          </w:tcPr>
          <w:p w14:paraId="20E6594D" w14:textId="77777777" w:rsidR="0045131B" w:rsidRPr="0045131B" w:rsidRDefault="0045131B" w:rsidP="0045131B">
            <w:pPr>
              <w:jc w:val="center"/>
              <w:rPr>
                <w:color w:val="000000"/>
                <w:sz w:val="22"/>
                <w:szCs w:val="22"/>
              </w:rPr>
            </w:pPr>
          </w:p>
        </w:tc>
      </w:tr>
      <w:tr w:rsidR="0045131B" w:rsidRPr="00045D96" w14:paraId="60E8847A" w14:textId="77777777" w:rsidTr="00EC3EC5">
        <w:trPr>
          <w:trHeight w:val="320"/>
        </w:trPr>
        <w:tc>
          <w:tcPr>
            <w:tcW w:w="1710" w:type="dxa"/>
            <w:tcBorders>
              <w:top w:val="nil"/>
              <w:left w:val="nil"/>
              <w:bottom w:val="nil"/>
              <w:right w:val="nil"/>
            </w:tcBorders>
            <w:shd w:val="clear" w:color="auto" w:fill="auto"/>
            <w:noWrap/>
            <w:vAlign w:val="bottom"/>
            <w:hideMark/>
          </w:tcPr>
          <w:p w14:paraId="57E15391"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7A4FD8E2" w14:textId="77777777" w:rsidR="0045131B" w:rsidRPr="00045D96" w:rsidRDefault="0045131B" w:rsidP="0045131B">
            <w:pPr>
              <w:jc w:val="center"/>
              <w:rPr>
                <w:color w:val="000000"/>
                <w:sz w:val="22"/>
                <w:szCs w:val="22"/>
              </w:rPr>
            </w:pPr>
            <w:r w:rsidRPr="00045D96">
              <w:rPr>
                <w:color w:val="000000"/>
                <w:sz w:val="22"/>
                <w:szCs w:val="22"/>
              </w:rPr>
              <w:t>(0.09)</w:t>
            </w:r>
          </w:p>
        </w:tc>
        <w:tc>
          <w:tcPr>
            <w:tcW w:w="1170" w:type="dxa"/>
            <w:tcBorders>
              <w:top w:val="nil"/>
              <w:left w:val="nil"/>
              <w:bottom w:val="nil"/>
              <w:right w:val="nil"/>
            </w:tcBorders>
            <w:shd w:val="clear" w:color="auto" w:fill="auto"/>
            <w:noWrap/>
            <w:vAlign w:val="bottom"/>
            <w:hideMark/>
          </w:tcPr>
          <w:p w14:paraId="644055ED" w14:textId="77777777" w:rsidR="0045131B" w:rsidRPr="00045D96" w:rsidRDefault="0045131B" w:rsidP="0045131B">
            <w:pPr>
              <w:jc w:val="center"/>
              <w:rPr>
                <w:color w:val="000000"/>
                <w:sz w:val="22"/>
                <w:szCs w:val="22"/>
              </w:rPr>
            </w:pPr>
            <w:r w:rsidRPr="00045D96">
              <w:rPr>
                <w:color w:val="000000"/>
                <w:sz w:val="22"/>
                <w:szCs w:val="22"/>
              </w:rPr>
              <w:t>(0.11)</w:t>
            </w:r>
          </w:p>
        </w:tc>
        <w:tc>
          <w:tcPr>
            <w:tcW w:w="1080" w:type="dxa"/>
            <w:tcBorders>
              <w:top w:val="nil"/>
              <w:left w:val="nil"/>
              <w:bottom w:val="nil"/>
              <w:right w:val="nil"/>
            </w:tcBorders>
            <w:shd w:val="clear" w:color="auto" w:fill="auto"/>
            <w:noWrap/>
            <w:vAlign w:val="bottom"/>
            <w:hideMark/>
          </w:tcPr>
          <w:p w14:paraId="132D60A8" w14:textId="77777777" w:rsidR="0045131B" w:rsidRPr="00045D96" w:rsidRDefault="0045131B" w:rsidP="0045131B">
            <w:pPr>
              <w:jc w:val="center"/>
              <w:rPr>
                <w:color w:val="000000"/>
                <w:sz w:val="22"/>
                <w:szCs w:val="22"/>
              </w:rPr>
            </w:pPr>
            <w:r w:rsidRPr="00045D96">
              <w:rPr>
                <w:color w:val="000000"/>
                <w:sz w:val="22"/>
                <w:szCs w:val="22"/>
              </w:rPr>
              <w:t>(0.07)</w:t>
            </w:r>
          </w:p>
        </w:tc>
        <w:tc>
          <w:tcPr>
            <w:tcW w:w="1260" w:type="dxa"/>
            <w:tcBorders>
              <w:top w:val="nil"/>
              <w:left w:val="nil"/>
              <w:bottom w:val="nil"/>
              <w:right w:val="nil"/>
            </w:tcBorders>
            <w:shd w:val="clear" w:color="auto" w:fill="auto"/>
            <w:noWrap/>
            <w:vAlign w:val="bottom"/>
            <w:hideMark/>
          </w:tcPr>
          <w:p w14:paraId="4EE1D4AA" w14:textId="77777777" w:rsidR="0045131B" w:rsidRPr="00045D96" w:rsidRDefault="0045131B" w:rsidP="0045131B">
            <w:pPr>
              <w:jc w:val="center"/>
              <w:rPr>
                <w:color w:val="000000"/>
                <w:sz w:val="22"/>
                <w:szCs w:val="22"/>
              </w:rPr>
            </w:pPr>
            <w:r w:rsidRPr="00045D96">
              <w:rPr>
                <w:color w:val="000000"/>
                <w:sz w:val="22"/>
                <w:szCs w:val="22"/>
              </w:rPr>
              <w:t>(0.13)</w:t>
            </w:r>
          </w:p>
        </w:tc>
        <w:tc>
          <w:tcPr>
            <w:tcW w:w="1080" w:type="dxa"/>
            <w:tcBorders>
              <w:top w:val="nil"/>
              <w:left w:val="nil"/>
              <w:bottom w:val="nil"/>
              <w:right w:val="nil"/>
            </w:tcBorders>
            <w:shd w:val="clear" w:color="auto" w:fill="auto"/>
            <w:noWrap/>
            <w:vAlign w:val="bottom"/>
            <w:hideMark/>
          </w:tcPr>
          <w:p w14:paraId="48A84A1C" w14:textId="77777777" w:rsidR="0045131B" w:rsidRPr="00EC3EC5" w:rsidRDefault="0045131B" w:rsidP="0045131B">
            <w:pPr>
              <w:jc w:val="center"/>
              <w:rPr>
                <w:color w:val="000000"/>
                <w:sz w:val="22"/>
                <w:szCs w:val="22"/>
              </w:rPr>
            </w:pPr>
          </w:p>
        </w:tc>
        <w:tc>
          <w:tcPr>
            <w:tcW w:w="1080" w:type="dxa"/>
            <w:tcBorders>
              <w:top w:val="nil"/>
              <w:left w:val="nil"/>
              <w:bottom w:val="nil"/>
              <w:right w:val="nil"/>
            </w:tcBorders>
            <w:shd w:val="clear" w:color="auto" w:fill="auto"/>
            <w:noWrap/>
            <w:vAlign w:val="bottom"/>
            <w:hideMark/>
          </w:tcPr>
          <w:p w14:paraId="7B2FF187" w14:textId="77777777" w:rsidR="0045131B" w:rsidRPr="00045D96" w:rsidRDefault="0045131B" w:rsidP="0045131B">
            <w:pPr>
              <w:jc w:val="center"/>
              <w:rPr>
                <w:color w:val="000000"/>
                <w:sz w:val="22"/>
                <w:szCs w:val="22"/>
              </w:rPr>
            </w:pPr>
            <w:r w:rsidRPr="00045D96">
              <w:rPr>
                <w:color w:val="000000"/>
                <w:sz w:val="22"/>
                <w:szCs w:val="22"/>
              </w:rPr>
              <w:t>(0.09)</w:t>
            </w:r>
          </w:p>
        </w:tc>
        <w:tc>
          <w:tcPr>
            <w:tcW w:w="1080" w:type="dxa"/>
            <w:tcBorders>
              <w:top w:val="nil"/>
              <w:left w:val="nil"/>
              <w:bottom w:val="nil"/>
              <w:right w:val="nil"/>
            </w:tcBorders>
            <w:shd w:val="clear" w:color="auto" w:fill="auto"/>
            <w:noWrap/>
            <w:vAlign w:val="bottom"/>
            <w:hideMark/>
          </w:tcPr>
          <w:p w14:paraId="7951D4AE" w14:textId="77777777" w:rsidR="0045131B" w:rsidRPr="00045D96" w:rsidRDefault="0045131B" w:rsidP="0045131B">
            <w:pPr>
              <w:jc w:val="center"/>
              <w:rPr>
                <w:color w:val="000000"/>
                <w:sz w:val="22"/>
                <w:szCs w:val="22"/>
              </w:rPr>
            </w:pPr>
            <w:r w:rsidRPr="00045D96">
              <w:rPr>
                <w:color w:val="000000"/>
                <w:sz w:val="22"/>
                <w:szCs w:val="22"/>
              </w:rPr>
              <w:t>(0.12)</w:t>
            </w:r>
          </w:p>
        </w:tc>
        <w:tc>
          <w:tcPr>
            <w:tcW w:w="1080" w:type="dxa"/>
            <w:tcBorders>
              <w:top w:val="nil"/>
              <w:left w:val="nil"/>
              <w:bottom w:val="nil"/>
              <w:right w:val="nil"/>
            </w:tcBorders>
            <w:shd w:val="clear" w:color="auto" w:fill="auto"/>
            <w:noWrap/>
            <w:vAlign w:val="bottom"/>
            <w:hideMark/>
          </w:tcPr>
          <w:p w14:paraId="5359152A" w14:textId="77777777" w:rsidR="0045131B" w:rsidRPr="00045D96" w:rsidRDefault="0045131B" w:rsidP="0045131B">
            <w:pPr>
              <w:jc w:val="center"/>
              <w:rPr>
                <w:color w:val="000000"/>
                <w:sz w:val="22"/>
                <w:szCs w:val="22"/>
              </w:rPr>
            </w:pPr>
            <w:r w:rsidRPr="00045D96">
              <w:rPr>
                <w:color w:val="000000"/>
                <w:sz w:val="22"/>
                <w:szCs w:val="22"/>
              </w:rPr>
              <w:t>(0.07)</w:t>
            </w:r>
          </w:p>
        </w:tc>
        <w:tc>
          <w:tcPr>
            <w:tcW w:w="1260" w:type="dxa"/>
            <w:tcBorders>
              <w:top w:val="nil"/>
              <w:left w:val="nil"/>
              <w:bottom w:val="nil"/>
              <w:right w:val="nil"/>
            </w:tcBorders>
            <w:shd w:val="clear" w:color="auto" w:fill="auto"/>
            <w:noWrap/>
            <w:vAlign w:val="bottom"/>
            <w:hideMark/>
          </w:tcPr>
          <w:p w14:paraId="1B8DD323" w14:textId="77777777" w:rsidR="0045131B" w:rsidRPr="00045D96" w:rsidRDefault="0045131B" w:rsidP="0045131B">
            <w:pPr>
              <w:jc w:val="center"/>
              <w:rPr>
                <w:color w:val="000000"/>
                <w:sz w:val="22"/>
                <w:szCs w:val="22"/>
              </w:rPr>
            </w:pPr>
            <w:r w:rsidRPr="00045D96">
              <w:rPr>
                <w:color w:val="000000"/>
                <w:sz w:val="22"/>
                <w:szCs w:val="22"/>
              </w:rPr>
              <w:t>(0.04)</w:t>
            </w:r>
          </w:p>
        </w:tc>
        <w:tc>
          <w:tcPr>
            <w:tcW w:w="1080" w:type="dxa"/>
            <w:tcBorders>
              <w:top w:val="nil"/>
              <w:left w:val="nil"/>
              <w:bottom w:val="nil"/>
              <w:right w:val="nil"/>
            </w:tcBorders>
            <w:shd w:val="clear" w:color="auto" w:fill="auto"/>
            <w:noWrap/>
            <w:vAlign w:val="bottom"/>
            <w:hideMark/>
          </w:tcPr>
          <w:p w14:paraId="2AE9A841" w14:textId="77777777" w:rsidR="0045131B" w:rsidRPr="0045131B" w:rsidRDefault="0045131B" w:rsidP="0045131B">
            <w:pPr>
              <w:jc w:val="center"/>
              <w:rPr>
                <w:color w:val="000000"/>
                <w:sz w:val="22"/>
                <w:szCs w:val="22"/>
              </w:rPr>
            </w:pPr>
          </w:p>
        </w:tc>
      </w:tr>
      <w:tr w:rsidR="0045131B" w:rsidRPr="00045D96" w14:paraId="3D260097" w14:textId="77777777" w:rsidTr="00EC3EC5">
        <w:trPr>
          <w:trHeight w:val="320"/>
        </w:trPr>
        <w:tc>
          <w:tcPr>
            <w:tcW w:w="1710" w:type="dxa"/>
            <w:tcBorders>
              <w:top w:val="nil"/>
              <w:left w:val="nil"/>
              <w:bottom w:val="nil"/>
              <w:right w:val="nil"/>
            </w:tcBorders>
            <w:shd w:val="clear" w:color="auto" w:fill="auto"/>
            <w:noWrap/>
            <w:vAlign w:val="bottom"/>
            <w:hideMark/>
          </w:tcPr>
          <w:p w14:paraId="532F255E" w14:textId="77777777" w:rsidR="0045131B" w:rsidRPr="00045D96" w:rsidRDefault="0045131B" w:rsidP="0045131B">
            <w:pPr>
              <w:rPr>
                <w:color w:val="000000"/>
                <w:sz w:val="22"/>
                <w:szCs w:val="22"/>
              </w:rPr>
            </w:pPr>
            <w:r w:rsidRPr="00045D96">
              <w:rPr>
                <w:color w:val="000000"/>
                <w:sz w:val="22"/>
                <w:szCs w:val="22"/>
              </w:rPr>
              <w:t xml:space="preserve">Some College </w:t>
            </w:r>
          </w:p>
        </w:tc>
        <w:tc>
          <w:tcPr>
            <w:tcW w:w="1080" w:type="dxa"/>
            <w:tcBorders>
              <w:top w:val="nil"/>
              <w:left w:val="nil"/>
              <w:bottom w:val="nil"/>
              <w:right w:val="nil"/>
            </w:tcBorders>
            <w:shd w:val="clear" w:color="auto" w:fill="auto"/>
            <w:noWrap/>
            <w:vAlign w:val="bottom"/>
            <w:hideMark/>
          </w:tcPr>
          <w:p w14:paraId="52B97A50" w14:textId="77777777" w:rsidR="0045131B" w:rsidRPr="00045D96" w:rsidRDefault="0045131B" w:rsidP="0045131B">
            <w:pPr>
              <w:jc w:val="center"/>
              <w:rPr>
                <w:color w:val="000000"/>
                <w:sz w:val="22"/>
                <w:szCs w:val="22"/>
              </w:rPr>
            </w:pPr>
            <w:r w:rsidRPr="00045D96">
              <w:rPr>
                <w:color w:val="000000"/>
                <w:sz w:val="22"/>
                <w:szCs w:val="22"/>
              </w:rPr>
              <w:t>0.18</w:t>
            </w:r>
          </w:p>
        </w:tc>
        <w:tc>
          <w:tcPr>
            <w:tcW w:w="1170" w:type="dxa"/>
            <w:tcBorders>
              <w:top w:val="nil"/>
              <w:left w:val="nil"/>
              <w:bottom w:val="nil"/>
              <w:right w:val="nil"/>
            </w:tcBorders>
            <w:shd w:val="clear" w:color="auto" w:fill="auto"/>
            <w:noWrap/>
            <w:vAlign w:val="bottom"/>
            <w:hideMark/>
          </w:tcPr>
          <w:p w14:paraId="30962FDF" w14:textId="77777777" w:rsidR="0045131B" w:rsidRPr="00045D96" w:rsidRDefault="0045131B" w:rsidP="0045131B">
            <w:pPr>
              <w:jc w:val="center"/>
              <w:rPr>
                <w:color w:val="000000"/>
                <w:sz w:val="22"/>
                <w:szCs w:val="22"/>
              </w:rPr>
            </w:pPr>
            <w:r w:rsidRPr="00045D96">
              <w:rPr>
                <w:color w:val="000000"/>
                <w:sz w:val="22"/>
                <w:szCs w:val="22"/>
              </w:rPr>
              <w:t>0.11</w:t>
            </w:r>
          </w:p>
        </w:tc>
        <w:tc>
          <w:tcPr>
            <w:tcW w:w="1080" w:type="dxa"/>
            <w:tcBorders>
              <w:top w:val="nil"/>
              <w:left w:val="nil"/>
              <w:bottom w:val="nil"/>
              <w:right w:val="nil"/>
            </w:tcBorders>
            <w:shd w:val="clear" w:color="auto" w:fill="auto"/>
            <w:noWrap/>
            <w:vAlign w:val="bottom"/>
            <w:hideMark/>
          </w:tcPr>
          <w:p w14:paraId="0CB74B91" w14:textId="77777777" w:rsidR="0045131B" w:rsidRPr="00045D96" w:rsidRDefault="0045131B" w:rsidP="0045131B">
            <w:pPr>
              <w:jc w:val="center"/>
              <w:rPr>
                <w:color w:val="000000"/>
                <w:sz w:val="22"/>
                <w:szCs w:val="22"/>
              </w:rPr>
            </w:pPr>
            <w:r w:rsidRPr="00045D96">
              <w:rPr>
                <w:color w:val="000000"/>
                <w:sz w:val="22"/>
                <w:szCs w:val="22"/>
              </w:rPr>
              <w:t>0.09</w:t>
            </w:r>
          </w:p>
        </w:tc>
        <w:tc>
          <w:tcPr>
            <w:tcW w:w="1260" w:type="dxa"/>
            <w:tcBorders>
              <w:top w:val="nil"/>
              <w:left w:val="nil"/>
              <w:bottom w:val="nil"/>
              <w:right w:val="nil"/>
            </w:tcBorders>
            <w:shd w:val="clear" w:color="auto" w:fill="auto"/>
            <w:noWrap/>
            <w:vAlign w:val="bottom"/>
            <w:hideMark/>
          </w:tcPr>
          <w:p w14:paraId="6EDAAD13" w14:textId="77777777" w:rsidR="0045131B" w:rsidRPr="00045D96" w:rsidRDefault="0045131B" w:rsidP="0045131B">
            <w:pPr>
              <w:jc w:val="center"/>
              <w:rPr>
                <w:color w:val="000000"/>
                <w:sz w:val="22"/>
                <w:szCs w:val="22"/>
              </w:rPr>
            </w:pPr>
          </w:p>
        </w:tc>
        <w:tc>
          <w:tcPr>
            <w:tcW w:w="1080" w:type="dxa"/>
            <w:tcBorders>
              <w:top w:val="nil"/>
              <w:left w:val="nil"/>
              <w:bottom w:val="nil"/>
              <w:right w:val="nil"/>
            </w:tcBorders>
            <w:shd w:val="clear" w:color="auto" w:fill="auto"/>
            <w:noWrap/>
            <w:vAlign w:val="bottom"/>
            <w:hideMark/>
          </w:tcPr>
          <w:p w14:paraId="562EA2F8" w14:textId="77777777" w:rsidR="0045131B" w:rsidRPr="00EC3EC5" w:rsidRDefault="0045131B" w:rsidP="0045131B">
            <w:pPr>
              <w:jc w:val="center"/>
              <w:rPr>
                <w:sz w:val="22"/>
                <w:szCs w:val="22"/>
              </w:rPr>
            </w:pPr>
          </w:p>
        </w:tc>
        <w:tc>
          <w:tcPr>
            <w:tcW w:w="1080" w:type="dxa"/>
            <w:tcBorders>
              <w:top w:val="nil"/>
              <w:left w:val="nil"/>
              <w:bottom w:val="nil"/>
              <w:right w:val="nil"/>
            </w:tcBorders>
            <w:shd w:val="clear" w:color="auto" w:fill="auto"/>
            <w:noWrap/>
            <w:vAlign w:val="bottom"/>
            <w:hideMark/>
          </w:tcPr>
          <w:p w14:paraId="562EE1AE" w14:textId="77777777" w:rsidR="0045131B" w:rsidRPr="00045D96" w:rsidRDefault="0045131B" w:rsidP="0045131B">
            <w:pPr>
              <w:jc w:val="center"/>
              <w:rPr>
                <w:color w:val="000000"/>
                <w:sz w:val="22"/>
                <w:szCs w:val="22"/>
              </w:rPr>
            </w:pPr>
            <w:r w:rsidRPr="00045D96">
              <w:rPr>
                <w:color w:val="000000"/>
                <w:sz w:val="22"/>
                <w:szCs w:val="22"/>
              </w:rPr>
              <w:t>-0.05</w:t>
            </w:r>
          </w:p>
        </w:tc>
        <w:tc>
          <w:tcPr>
            <w:tcW w:w="1080" w:type="dxa"/>
            <w:tcBorders>
              <w:top w:val="nil"/>
              <w:left w:val="nil"/>
              <w:bottom w:val="nil"/>
              <w:right w:val="nil"/>
            </w:tcBorders>
            <w:shd w:val="clear" w:color="auto" w:fill="auto"/>
            <w:noWrap/>
            <w:vAlign w:val="bottom"/>
            <w:hideMark/>
          </w:tcPr>
          <w:p w14:paraId="5F94A507" w14:textId="77777777" w:rsidR="0045131B" w:rsidRPr="00045D96" w:rsidRDefault="0045131B" w:rsidP="0045131B">
            <w:pPr>
              <w:jc w:val="center"/>
              <w:rPr>
                <w:color w:val="000000"/>
                <w:sz w:val="22"/>
                <w:szCs w:val="22"/>
              </w:rPr>
            </w:pPr>
            <w:r w:rsidRPr="00045D96">
              <w:rPr>
                <w:color w:val="000000"/>
                <w:sz w:val="22"/>
                <w:szCs w:val="22"/>
              </w:rPr>
              <w:t>-0.11</w:t>
            </w:r>
          </w:p>
        </w:tc>
        <w:tc>
          <w:tcPr>
            <w:tcW w:w="1080" w:type="dxa"/>
            <w:tcBorders>
              <w:top w:val="nil"/>
              <w:left w:val="nil"/>
              <w:bottom w:val="nil"/>
              <w:right w:val="nil"/>
            </w:tcBorders>
            <w:shd w:val="clear" w:color="auto" w:fill="auto"/>
            <w:noWrap/>
            <w:vAlign w:val="bottom"/>
            <w:hideMark/>
          </w:tcPr>
          <w:p w14:paraId="648BEF0F" w14:textId="77777777" w:rsidR="0045131B" w:rsidRPr="00045D96" w:rsidRDefault="0045131B" w:rsidP="0045131B">
            <w:pPr>
              <w:jc w:val="center"/>
              <w:rPr>
                <w:color w:val="000000"/>
                <w:sz w:val="22"/>
                <w:szCs w:val="22"/>
              </w:rPr>
            </w:pPr>
            <w:r w:rsidRPr="00045D96">
              <w:rPr>
                <w:color w:val="000000"/>
                <w:sz w:val="22"/>
                <w:szCs w:val="22"/>
              </w:rPr>
              <w:t>-0.01</w:t>
            </w:r>
          </w:p>
        </w:tc>
        <w:tc>
          <w:tcPr>
            <w:tcW w:w="1260" w:type="dxa"/>
            <w:tcBorders>
              <w:top w:val="nil"/>
              <w:left w:val="nil"/>
              <w:bottom w:val="nil"/>
              <w:right w:val="nil"/>
            </w:tcBorders>
            <w:shd w:val="clear" w:color="auto" w:fill="auto"/>
            <w:noWrap/>
            <w:vAlign w:val="bottom"/>
            <w:hideMark/>
          </w:tcPr>
          <w:p w14:paraId="675EF368" w14:textId="77777777" w:rsidR="0045131B" w:rsidRPr="00045D96" w:rsidRDefault="0045131B" w:rsidP="0045131B">
            <w:pPr>
              <w:jc w:val="center"/>
              <w:rPr>
                <w:color w:val="000000"/>
                <w:sz w:val="22"/>
                <w:szCs w:val="22"/>
              </w:rPr>
            </w:pPr>
          </w:p>
        </w:tc>
        <w:tc>
          <w:tcPr>
            <w:tcW w:w="1080" w:type="dxa"/>
            <w:tcBorders>
              <w:top w:val="nil"/>
              <w:left w:val="nil"/>
              <w:bottom w:val="nil"/>
              <w:right w:val="nil"/>
            </w:tcBorders>
            <w:shd w:val="clear" w:color="auto" w:fill="auto"/>
            <w:noWrap/>
            <w:vAlign w:val="bottom"/>
            <w:hideMark/>
          </w:tcPr>
          <w:p w14:paraId="40ACB845" w14:textId="77777777" w:rsidR="0045131B" w:rsidRPr="0045131B" w:rsidRDefault="0045131B" w:rsidP="0045131B">
            <w:pPr>
              <w:jc w:val="center"/>
              <w:rPr>
                <w:sz w:val="22"/>
                <w:szCs w:val="22"/>
              </w:rPr>
            </w:pPr>
          </w:p>
        </w:tc>
      </w:tr>
      <w:tr w:rsidR="0045131B" w:rsidRPr="00045D96" w14:paraId="7568A829" w14:textId="77777777" w:rsidTr="00EC3EC5">
        <w:trPr>
          <w:trHeight w:val="320"/>
        </w:trPr>
        <w:tc>
          <w:tcPr>
            <w:tcW w:w="1710" w:type="dxa"/>
            <w:tcBorders>
              <w:top w:val="nil"/>
              <w:left w:val="nil"/>
              <w:bottom w:val="nil"/>
              <w:right w:val="nil"/>
            </w:tcBorders>
            <w:shd w:val="clear" w:color="auto" w:fill="auto"/>
            <w:noWrap/>
            <w:vAlign w:val="bottom"/>
            <w:hideMark/>
          </w:tcPr>
          <w:p w14:paraId="75F16C4E"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49D4E92B" w14:textId="77777777" w:rsidR="0045131B" w:rsidRPr="00045D96" w:rsidRDefault="0045131B" w:rsidP="0045131B">
            <w:pPr>
              <w:jc w:val="center"/>
              <w:rPr>
                <w:color w:val="000000"/>
                <w:sz w:val="22"/>
                <w:szCs w:val="22"/>
              </w:rPr>
            </w:pPr>
            <w:r w:rsidRPr="00045D96">
              <w:rPr>
                <w:color w:val="000000"/>
                <w:sz w:val="22"/>
                <w:szCs w:val="22"/>
              </w:rPr>
              <w:t>(0.14)</w:t>
            </w:r>
          </w:p>
        </w:tc>
        <w:tc>
          <w:tcPr>
            <w:tcW w:w="1170" w:type="dxa"/>
            <w:tcBorders>
              <w:top w:val="nil"/>
              <w:left w:val="nil"/>
              <w:bottom w:val="nil"/>
              <w:right w:val="nil"/>
            </w:tcBorders>
            <w:shd w:val="clear" w:color="auto" w:fill="auto"/>
            <w:noWrap/>
            <w:vAlign w:val="bottom"/>
            <w:hideMark/>
          </w:tcPr>
          <w:p w14:paraId="0801E1A1" w14:textId="77777777" w:rsidR="0045131B" w:rsidRPr="00045D96" w:rsidRDefault="0045131B" w:rsidP="0045131B">
            <w:pPr>
              <w:jc w:val="center"/>
              <w:rPr>
                <w:color w:val="000000"/>
                <w:sz w:val="22"/>
                <w:szCs w:val="22"/>
              </w:rPr>
            </w:pPr>
            <w:r w:rsidRPr="00045D96">
              <w:rPr>
                <w:color w:val="000000"/>
                <w:sz w:val="22"/>
                <w:szCs w:val="22"/>
              </w:rPr>
              <w:t>(0.16)</w:t>
            </w:r>
          </w:p>
        </w:tc>
        <w:tc>
          <w:tcPr>
            <w:tcW w:w="1080" w:type="dxa"/>
            <w:tcBorders>
              <w:top w:val="nil"/>
              <w:left w:val="nil"/>
              <w:bottom w:val="nil"/>
              <w:right w:val="nil"/>
            </w:tcBorders>
            <w:shd w:val="clear" w:color="auto" w:fill="auto"/>
            <w:noWrap/>
            <w:vAlign w:val="bottom"/>
            <w:hideMark/>
          </w:tcPr>
          <w:p w14:paraId="4B398A25" w14:textId="77777777" w:rsidR="0045131B" w:rsidRPr="00045D96" w:rsidRDefault="0045131B" w:rsidP="0045131B">
            <w:pPr>
              <w:jc w:val="center"/>
              <w:rPr>
                <w:color w:val="000000"/>
                <w:sz w:val="22"/>
                <w:szCs w:val="22"/>
              </w:rPr>
            </w:pPr>
            <w:r w:rsidRPr="00045D96">
              <w:rPr>
                <w:color w:val="000000"/>
                <w:sz w:val="22"/>
                <w:szCs w:val="22"/>
              </w:rPr>
              <w:t>(0.12)</w:t>
            </w:r>
          </w:p>
        </w:tc>
        <w:tc>
          <w:tcPr>
            <w:tcW w:w="1260" w:type="dxa"/>
            <w:tcBorders>
              <w:top w:val="nil"/>
              <w:left w:val="nil"/>
              <w:bottom w:val="nil"/>
              <w:right w:val="nil"/>
            </w:tcBorders>
            <w:shd w:val="clear" w:color="auto" w:fill="auto"/>
            <w:noWrap/>
            <w:vAlign w:val="bottom"/>
            <w:hideMark/>
          </w:tcPr>
          <w:p w14:paraId="7975912B" w14:textId="77777777" w:rsidR="0045131B" w:rsidRPr="00045D96" w:rsidRDefault="0045131B" w:rsidP="0045131B">
            <w:pPr>
              <w:jc w:val="center"/>
              <w:rPr>
                <w:color w:val="000000"/>
                <w:sz w:val="22"/>
                <w:szCs w:val="22"/>
              </w:rPr>
            </w:pPr>
          </w:p>
        </w:tc>
        <w:tc>
          <w:tcPr>
            <w:tcW w:w="1080" w:type="dxa"/>
            <w:tcBorders>
              <w:top w:val="nil"/>
              <w:left w:val="nil"/>
              <w:bottom w:val="nil"/>
              <w:right w:val="nil"/>
            </w:tcBorders>
            <w:shd w:val="clear" w:color="auto" w:fill="auto"/>
            <w:noWrap/>
            <w:vAlign w:val="bottom"/>
            <w:hideMark/>
          </w:tcPr>
          <w:p w14:paraId="2E4F15C2" w14:textId="77777777" w:rsidR="0045131B" w:rsidRPr="00EC3EC5" w:rsidRDefault="0045131B" w:rsidP="0045131B">
            <w:pPr>
              <w:jc w:val="center"/>
              <w:rPr>
                <w:sz w:val="22"/>
                <w:szCs w:val="22"/>
              </w:rPr>
            </w:pPr>
          </w:p>
        </w:tc>
        <w:tc>
          <w:tcPr>
            <w:tcW w:w="1080" w:type="dxa"/>
            <w:tcBorders>
              <w:top w:val="nil"/>
              <w:left w:val="nil"/>
              <w:bottom w:val="nil"/>
              <w:right w:val="nil"/>
            </w:tcBorders>
            <w:shd w:val="clear" w:color="auto" w:fill="auto"/>
            <w:noWrap/>
            <w:vAlign w:val="bottom"/>
            <w:hideMark/>
          </w:tcPr>
          <w:p w14:paraId="2B0285F9" w14:textId="77777777" w:rsidR="0045131B" w:rsidRPr="00045D96" w:rsidRDefault="0045131B" w:rsidP="0045131B">
            <w:pPr>
              <w:jc w:val="center"/>
              <w:rPr>
                <w:color w:val="000000"/>
                <w:sz w:val="22"/>
                <w:szCs w:val="22"/>
              </w:rPr>
            </w:pPr>
            <w:r w:rsidRPr="00045D96">
              <w:rPr>
                <w:color w:val="000000"/>
                <w:sz w:val="22"/>
                <w:szCs w:val="22"/>
              </w:rPr>
              <w:t>(0.10)</w:t>
            </w:r>
          </w:p>
        </w:tc>
        <w:tc>
          <w:tcPr>
            <w:tcW w:w="1080" w:type="dxa"/>
            <w:tcBorders>
              <w:top w:val="nil"/>
              <w:left w:val="nil"/>
              <w:bottom w:val="nil"/>
              <w:right w:val="nil"/>
            </w:tcBorders>
            <w:shd w:val="clear" w:color="auto" w:fill="auto"/>
            <w:noWrap/>
            <w:vAlign w:val="bottom"/>
            <w:hideMark/>
          </w:tcPr>
          <w:p w14:paraId="1ADA7AC6" w14:textId="77777777" w:rsidR="0045131B" w:rsidRPr="00045D96" w:rsidRDefault="0045131B" w:rsidP="0045131B">
            <w:pPr>
              <w:jc w:val="center"/>
              <w:rPr>
                <w:color w:val="000000"/>
                <w:sz w:val="22"/>
                <w:szCs w:val="22"/>
              </w:rPr>
            </w:pPr>
            <w:r w:rsidRPr="00045D96">
              <w:rPr>
                <w:color w:val="000000"/>
                <w:sz w:val="22"/>
                <w:szCs w:val="22"/>
              </w:rPr>
              <w:t>(0.16)</w:t>
            </w:r>
          </w:p>
        </w:tc>
        <w:tc>
          <w:tcPr>
            <w:tcW w:w="1080" w:type="dxa"/>
            <w:tcBorders>
              <w:top w:val="nil"/>
              <w:left w:val="nil"/>
              <w:bottom w:val="nil"/>
              <w:right w:val="nil"/>
            </w:tcBorders>
            <w:shd w:val="clear" w:color="auto" w:fill="auto"/>
            <w:noWrap/>
            <w:vAlign w:val="bottom"/>
            <w:hideMark/>
          </w:tcPr>
          <w:p w14:paraId="4AA4C530" w14:textId="77777777" w:rsidR="0045131B" w:rsidRPr="00045D96" w:rsidRDefault="0045131B" w:rsidP="0045131B">
            <w:pPr>
              <w:jc w:val="center"/>
              <w:rPr>
                <w:color w:val="000000"/>
                <w:sz w:val="22"/>
                <w:szCs w:val="22"/>
              </w:rPr>
            </w:pPr>
            <w:r w:rsidRPr="00045D96">
              <w:rPr>
                <w:color w:val="000000"/>
                <w:sz w:val="22"/>
                <w:szCs w:val="22"/>
              </w:rPr>
              <w:t>(0.10)</w:t>
            </w:r>
          </w:p>
        </w:tc>
        <w:tc>
          <w:tcPr>
            <w:tcW w:w="1260" w:type="dxa"/>
            <w:tcBorders>
              <w:top w:val="nil"/>
              <w:left w:val="nil"/>
              <w:bottom w:val="nil"/>
              <w:right w:val="nil"/>
            </w:tcBorders>
            <w:shd w:val="clear" w:color="auto" w:fill="auto"/>
            <w:noWrap/>
            <w:vAlign w:val="bottom"/>
            <w:hideMark/>
          </w:tcPr>
          <w:p w14:paraId="2E2D9250" w14:textId="77777777" w:rsidR="0045131B" w:rsidRPr="00045D96" w:rsidRDefault="0045131B" w:rsidP="0045131B">
            <w:pPr>
              <w:jc w:val="center"/>
              <w:rPr>
                <w:color w:val="000000"/>
                <w:sz w:val="22"/>
                <w:szCs w:val="22"/>
              </w:rPr>
            </w:pPr>
          </w:p>
        </w:tc>
        <w:tc>
          <w:tcPr>
            <w:tcW w:w="1080" w:type="dxa"/>
            <w:tcBorders>
              <w:top w:val="nil"/>
              <w:left w:val="nil"/>
              <w:bottom w:val="nil"/>
              <w:right w:val="nil"/>
            </w:tcBorders>
            <w:shd w:val="clear" w:color="auto" w:fill="auto"/>
            <w:noWrap/>
            <w:vAlign w:val="bottom"/>
            <w:hideMark/>
          </w:tcPr>
          <w:p w14:paraId="2552D2AB" w14:textId="77777777" w:rsidR="0045131B" w:rsidRPr="0045131B" w:rsidRDefault="0045131B" w:rsidP="0045131B">
            <w:pPr>
              <w:jc w:val="center"/>
              <w:rPr>
                <w:sz w:val="22"/>
                <w:szCs w:val="22"/>
              </w:rPr>
            </w:pPr>
          </w:p>
        </w:tc>
      </w:tr>
      <w:tr w:rsidR="0045131B" w:rsidRPr="00045D96" w14:paraId="2E332641" w14:textId="77777777" w:rsidTr="00EC3EC5">
        <w:trPr>
          <w:trHeight w:val="320"/>
        </w:trPr>
        <w:tc>
          <w:tcPr>
            <w:tcW w:w="1710" w:type="dxa"/>
            <w:tcBorders>
              <w:top w:val="nil"/>
              <w:left w:val="nil"/>
              <w:bottom w:val="nil"/>
              <w:right w:val="nil"/>
            </w:tcBorders>
            <w:shd w:val="clear" w:color="auto" w:fill="auto"/>
            <w:noWrap/>
            <w:vAlign w:val="bottom"/>
            <w:hideMark/>
          </w:tcPr>
          <w:p w14:paraId="4B081605" w14:textId="77777777" w:rsidR="0045131B" w:rsidRPr="00045D96" w:rsidRDefault="0045131B" w:rsidP="0045131B">
            <w:pPr>
              <w:rPr>
                <w:color w:val="000000"/>
                <w:sz w:val="22"/>
                <w:szCs w:val="22"/>
              </w:rPr>
            </w:pPr>
            <w:r w:rsidRPr="00045D96">
              <w:rPr>
                <w:color w:val="000000"/>
                <w:sz w:val="22"/>
                <w:szCs w:val="22"/>
              </w:rPr>
              <w:t>BA or higher</w:t>
            </w:r>
          </w:p>
        </w:tc>
        <w:tc>
          <w:tcPr>
            <w:tcW w:w="1080" w:type="dxa"/>
            <w:tcBorders>
              <w:top w:val="nil"/>
              <w:left w:val="nil"/>
              <w:bottom w:val="nil"/>
              <w:right w:val="nil"/>
            </w:tcBorders>
            <w:shd w:val="clear" w:color="auto" w:fill="auto"/>
            <w:noWrap/>
            <w:vAlign w:val="bottom"/>
            <w:hideMark/>
          </w:tcPr>
          <w:p w14:paraId="104191AA" w14:textId="77777777" w:rsidR="0045131B" w:rsidRPr="00045D96" w:rsidRDefault="0045131B" w:rsidP="0045131B">
            <w:pPr>
              <w:jc w:val="center"/>
              <w:rPr>
                <w:color w:val="000000"/>
                <w:sz w:val="22"/>
                <w:szCs w:val="22"/>
              </w:rPr>
            </w:pPr>
            <w:r w:rsidRPr="00045D96">
              <w:rPr>
                <w:color w:val="000000"/>
                <w:sz w:val="22"/>
                <w:szCs w:val="22"/>
              </w:rPr>
              <w:t>0.14</w:t>
            </w:r>
          </w:p>
        </w:tc>
        <w:tc>
          <w:tcPr>
            <w:tcW w:w="1170" w:type="dxa"/>
            <w:tcBorders>
              <w:top w:val="nil"/>
              <w:left w:val="nil"/>
              <w:bottom w:val="nil"/>
              <w:right w:val="nil"/>
            </w:tcBorders>
            <w:shd w:val="clear" w:color="auto" w:fill="auto"/>
            <w:noWrap/>
            <w:vAlign w:val="bottom"/>
            <w:hideMark/>
          </w:tcPr>
          <w:p w14:paraId="3E7DE40D" w14:textId="77777777" w:rsidR="0045131B" w:rsidRPr="00045D96" w:rsidRDefault="0045131B" w:rsidP="0045131B">
            <w:pPr>
              <w:jc w:val="center"/>
              <w:rPr>
                <w:color w:val="000000"/>
                <w:sz w:val="22"/>
                <w:szCs w:val="22"/>
              </w:rPr>
            </w:pPr>
            <w:r w:rsidRPr="00045D96">
              <w:rPr>
                <w:color w:val="000000"/>
                <w:sz w:val="22"/>
                <w:szCs w:val="22"/>
              </w:rPr>
              <w:t>0.08</w:t>
            </w:r>
          </w:p>
        </w:tc>
        <w:tc>
          <w:tcPr>
            <w:tcW w:w="1080" w:type="dxa"/>
            <w:tcBorders>
              <w:top w:val="nil"/>
              <w:left w:val="nil"/>
              <w:bottom w:val="nil"/>
              <w:right w:val="nil"/>
            </w:tcBorders>
            <w:shd w:val="clear" w:color="auto" w:fill="auto"/>
            <w:noWrap/>
            <w:vAlign w:val="bottom"/>
            <w:hideMark/>
          </w:tcPr>
          <w:p w14:paraId="7EA29086" w14:textId="77777777" w:rsidR="0045131B" w:rsidRPr="00045D96" w:rsidRDefault="0045131B" w:rsidP="0045131B">
            <w:pPr>
              <w:jc w:val="center"/>
              <w:rPr>
                <w:color w:val="000000"/>
                <w:sz w:val="22"/>
                <w:szCs w:val="22"/>
              </w:rPr>
            </w:pPr>
            <w:r w:rsidRPr="00045D96">
              <w:rPr>
                <w:color w:val="000000"/>
                <w:sz w:val="22"/>
                <w:szCs w:val="22"/>
              </w:rPr>
              <w:t>-0.04</w:t>
            </w:r>
          </w:p>
        </w:tc>
        <w:tc>
          <w:tcPr>
            <w:tcW w:w="1260" w:type="dxa"/>
            <w:tcBorders>
              <w:top w:val="nil"/>
              <w:left w:val="nil"/>
              <w:bottom w:val="nil"/>
              <w:right w:val="nil"/>
            </w:tcBorders>
            <w:shd w:val="clear" w:color="auto" w:fill="auto"/>
            <w:noWrap/>
            <w:vAlign w:val="bottom"/>
            <w:hideMark/>
          </w:tcPr>
          <w:p w14:paraId="3D8F61A9" w14:textId="77777777" w:rsidR="0045131B" w:rsidRPr="00045D96" w:rsidRDefault="0045131B" w:rsidP="0045131B">
            <w:pPr>
              <w:jc w:val="center"/>
              <w:rPr>
                <w:color w:val="000000"/>
                <w:sz w:val="22"/>
                <w:szCs w:val="22"/>
              </w:rPr>
            </w:pPr>
          </w:p>
        </w:tc>
        <w:tc>
          <w:tcPr>
            <w:tcW w:w="1080" w:type="dxa"/>
            <w:tcBorders>
              <w:top w:val="nil"/>
              <w:left w:val="nil"/>
              <w:bottom w:val="nil"/>
              <w:right w:val="nil"/>
            </w:tcBorders>
            <w:shd w:val="clear" w:color="auto" w:fill="auto"/>
            <w:noWrap/>
            <w:vAlign w:val="bottom"/>
            <w:hideMark/>
          </w:tcPr>
          <w:p w14:paraId="40A26956" w14:textId="77777777" w:rsidR="0045131B" w:rsidRPr="00EC3EC5" w:rsidRDefault="0045131B" w:rsidP="0045131B">
            <w:pPr>
              <w:jc w:val="center"/>
              <w:rPr>
                <w:sz w:val="22"/>
                <w:szCs w:val="22"/>
              </w:rPr>
            </w:pPr>
          </w:p>
        </w:tc>
        <w:tc>
          <w:tcPr>
            <w:tcW w:w="1080" w:type="dxa"/>
            <w:tcBorders>
              <w:top w:val="nil"/>
              <w:left w:val="nil"/>
              <w:bottom w:val="nil"/>
              <w:right w:val="nil"/>
            </w:tcBorders>
            <w:shd w:val="clear" w:color="auto" w:fill="auto"/>
            <w:noWrap/>
            <w:vAlign w:val="bottom"/>
            <w:hideMark/>
          </w:tcPr>
          <w:p w14:paraId="31AFD306" w14:textId="77777777" w:rsidR="0045131B" w:rsidRPr="00045D96" w:rsidRDefault="0045131B" w:rsidP="0045131B">
            <w:pPr>
              <w:jc w:val="center"/>
              <w:rPr>
                <w:color w:val="000000"/>
                <w:sz w:val="22"/>
                <w:szCs w:val="22"/>
              </w:rPr>
            </w:pPr>
            <w:r w:rsidRPr="00045D96">
              <w:rPr>
                <w:color w:val="000000"/>
                <w:sz w:val="22"/>
                <w:szCs w:val="22"/>
              </w:rPr>
              <w:t>-0.07</w:t>
            </w:r>
          </w:p>
        </w:tc>
        <w:tc>
          <w:tcPr>
            <w:tcW w:w="1080" w:type="dxa"/>
            <w:tcBorders>
              <w:top w:val="nil"/>
              <w:left w:val="nil"/>
              <w:bottom w:val="nil"/>
              <w:right w:val="nil"/>
            </w:tcBorders>
            <w:shd w:val="clear" w:color="auto" w:fill="auto"/>
            <w:noWrap/>
            <w:vAlign w:val="bottom"/>
            <w:hideMark/>
          </w:tcPr>
          <w:p w14:paraId="413F4B4C" w14:textId="77777777" w:rsidR="0045131B" w:rsidRPr="00045D96" w:rsidRDefault="0045131B" w:rsidP="0045131B">
            <w:pPr>
              <w:jc w:val="center"/>
              <w:rPr>
                <w:color w:val="000000"/>
                <w:sz w:val="22"/>
                <w:szCs w:val="22"/>
              </w:rPr>
            </w:pPr>
            <w:r w:rsidRPr="00045D96">
              <w:rPr>
                <w:color w:val="000000"/>
                <w:sz w:val="22"/>
                <w:szCs w:val="22"/>
              </w:rPr>
              <w:t>-0.24</w:t>
            </w:r>
          </w:p>
        </w:tc>
        <w:tc>
          <w:tcPr>
            <w:tcW w:w="1080" w:type="dxa"/>
            <w:tcBorders>
              <w:top w:val="nil"/>
              <w:left w:val="nil"/>
              <w:bottom w:val="nil"/>
              <w:right w:val="nil"/>
            </w:tcBorders>
            <w:shd w:val="clear" w:color="auto" w:fill="auto"/>
            <w:noWrap/>
            <w:vAlign w:val="bottom"/>
            <w:hideMark/>
          </w:tcPr>
          <w:p w14:paraId="34386C57" w14:textId="77777777" w:rsidR="0045131B" w:rsidRPr="00045D96" w:rsidRDefault="0045131B" w:rsidP="0045131B">
            <w:pPr>
              <w:jc w:val="center"/>
              <w:rPr>
                <w:color w:val="000000"/>
                <w:sz w:val="22"/>
                <w:szCs w:val="22"/>
              </w:rPr>
            </w:pPr>
            <w:r w:rsidRPr="00045D96">
              <w:rPr>
                <w:color w:val="000000"/>
                <w:sz w:val="22"/>
                <w:szCs w:val="22"/>
              </w:rPr>
              <w:t>-0.01</w:t>
            </w:r>
          </w:p>
        </w:tc>
        <w:tc>
          <w:tcPr>
            <w:tcW w:w="1260" w:type="dxa"/>
            <w:tcBorders>
              <w:top w:val="nil"/>
              <w:left w:val="nil"/>
              <w:bottom w:val="nil"/>
              <w:right w:val="nil"/>
            </w:tcBorders>
            <w:shd w:val="clear" w:color="auto" w:fill="auto"/>
            <w:noWrap/>
            <w:vAlign w:val="bottom"/>
            <w:hideMark/>
          </w:tcPr>
          <w:p w14:paraId="73A11540" w14:textId="77777777" w:rsidR="0045131B" w:rsidRPr="00045D96" w:rsidRDefault="0045131B" w:rsidP="0045131B">
            <w:pPr>
              <w:jc w:val="center"/>
              <w:rPr>
                <w:color w:val="000000"/>
                <w:sz w:val="22"/>
                <w:szCs w:val="22"/>
              </w:rPr>
            </w:pPr>
          </w:p>
        </w:tc>
        <w:tc>
          <w:tcPr>
            <w:tcW w:w="1080" w:type="dxa"/>
            <w:tcBorders>
              <w:top w:val="nil"/>
              <w:left w:val="nil"/>
              <w:bottom w:val="nil"/>
              <w:right w:val="nil"/>
            </w:tcBorders>
            <w:shd w:val="clear" w:color="auto" w:fill="auto"/>
            <w:noWrap/>
            <w:vAlign w:val="bottom"/>
            <w:hideMark/>
          </w:tcPr>
          <w:p w14:paraId="05B93BAE" w14:textId="77777777" w:rsidR="0045131B" w:rsidRPr="0045131B" w:rsidRDefault="0045131B" w:rsidP="0045131B">
            <w:pPr>
              <w:jc w:val="center"/>
              <w:rPr>
                <w:sz w:val="22"/>
                <w:szCs w:val="22"/>
              </w:rPr>
            </w:pPr>
          </w:p>
        </w:tc>
      </w:tr>
      <w:tr w:rsidR="0045131B" w:rsidRPr="00045D96" w14:paraId="7B1A4C1C" w14:textId="77777777" w:rsidTr="00EC3EC5">
        <w:trPr>
          <w:trHeight w:val="320"/>
        </w:trPr>
        <w:tc>
          <w:tcPr>
            <w:tcW w:w="1710" w:type="dxa"/>
            <w:tcBorders>
              <w:top w:val="nil"/>
              <w:left w:val="nil"/>
              <w:bottom w:val="nil"/>
              <w:right w:val="nil"/>
            </w:tcBorders>
            <w:shd w:val="clear" w:color="auto" w:fill="auto"/>
            <w:noWrap/>
            <w:vAlign w:val="bottom"/>
            <w:hideMark/>
          </w:tcPr>
          <w:p w14:paraId="7B4F4D3F"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2C536E96" w14:textId="77777777" w:rsidR="0045131B" w:rsidRPr="00045D96" w:rsidRDefault="0045131B" w:rsidP="0045131B">
            <w:pPr>
              <w:jc w:val="center"/>
              <w:rPr>
                <w:color w:val="000000"/>
                <w:sz w:val="22"/>
                <w:szCs w:val="22"/>
              </w:rPr>
            </w:pPr>
            <w:r w:rsidRPr="00045D96">
              <w:rPr>
                <w:color w:val="000000"/>
                <w:sz w:val="22"/>
                <w:szCs w:val="22"/>
              </w:rPr>
              <w:t>(0.21)</w:t>
            </w:r>
          </w:p>
        </w:tc>
        <w:tc>
          <w:tcPr>
            <w:tcW w:w="1170" w:type="dxa"/>
            <w:tcBorders>
              <w:top w:val="nil"/>
              <w:left w:val="nil"/>
              <w:bottom w:val="nil"/>
              <w:right w:val="nil"/>
            </w:tcBorders>
            <w:shd w:val="clear" w:color="auto" w:fill="auto"/>
            <w:noWrap/>
            <w:vAlign w:val="bottom"/>
            <w:hideMark/>
          </w:tcPr>
          <w:p w14:paraId="17C63E58" w14:textId="77777777" w:rsidR="0045131B" w:rsidRPr="00045D96" w:rsidRDefault="0045131B" w:rsidP="0045131B">
            <w:pPr>
              <w:jc w:val="center"/>
              <w:rPr>
                <w:color w:val="000000"/>
                <w:sz w:val="22"/>
                <w:szCs w:val="22"/>
              </w:rPr>
            </w:pPr>
            <w:r w:rsidRPr="00045D96">
              <w:rPr>
                <w:color w:val="000000"/>
                <w:sz w:val="22"/>
                <w:szCs w:val="22"/>
              </w:rPr>
              <w:t>(0.20)</w:t>
            </w:r>
          </w:p>
        </w:tc>
        <w:tc>
          <w:tcPr>
            <w:tcW w:w="1080" w:type="dxa"/>
            <w:tcBorders>
              <w:top w:val="nil"/>
              <w:left w:val="nil"/>
              <w:bottom w:val="nil"/>
              <w:right w:val="nil"/>
            </w:tcBorders>
            <w:shd w:val="clear" w:color="auto" w:fill="auto"/>
            <w:noWrap/>
            <w:vAlign w:val="bottom"/>
            <w:hideMark/>
          </w:tcPr>
          <w:p w14:paraId="2B52853F" w14:textId="77777777" w:rsidR="0045131B" w:rsidRPr="00045D96" w:rsidRDefault="0045131B" w:rsidP="0045131B">
            <w:pPr>
              <w:jc w:val="center"/>
              <w:rPr>
                <w:color w:val="000000"/>
                <w:sz w:val="22"/>
                <w:szCs w:val="22"/>
              </w:rPr>
            </w:pPr>
            <w:r w:rsidRPr="00045D96">
              <w:rPr>
                <w:color w:val="000000"/>
                <w:sz w:val="22"/>
                <w:szCs w:val="22"/>
              </w:rPr>
              <w:t>(0.14)</w:t>
            </w:r>
          </w:p>
        </w:tc>
        <w:tc>
          <w:tcPr>
            <w:tcW w:w="1260" w:type="dxa"/>
            <w:tcBorders>
              <w:top w:val="nil"/>
              <w:left w:val="nil"/>
              <w:bottom w:val="nil"/>
              <w:right w:val="nil"/>
            </w:tcBorders>
            <w:shd w:val="clear" w:color="auto" w:fill="auto"/>
            <w:noWrap/>
            <w:vAlign w:val="bottom"/>
            <w:hideMark/>
          </w:tcPr>
          <w:p w14:paraId="17CE7C1C" w14:textId="77777777" w:rsidR="0045131B" w:rsidRPr="00045D96" w:rsidRDefault="0045131B" w:rsidP="0045131B">
            <w:pPr>
              <w:jc w:val="center"/>
              <w:rPr>
                <w:color w:val="000000"/>
                <w:sz w:val="22"/>
                <w:szCs w:val="22"/>
              </w:rPr>
            </w:pPr>
          </w:p>
        </w:tc>
        <w:tc>
          <w:tcPr>
            <w:tcW w:w="1080" w:type="dxa"/>
            <w:tcBorders>
              <w:top w:val="nil"/>
              <w:left w:val="nil"/>
              <w:bottom w:val="nil"/>
              <w:right w:val="nil"/>
            </w:tcBorders>
            <w:shd w:val="clear" w:color="auto" w:fill="auto"/>
            <w:noWrap/>
            <w:vAlign w:val="bottom"/>
            <w:hideMark/>
          </w:tcPr>
          <w:p w14:paraId="677BF6D1" w14:textId="77777777" w:rsidR="0045131B" w:rsidRPr="00EC3EC5" w:rsidRDefault="0045131B" w:rsidP="0045131B">
            <w:pPr>
              <w:jc w:val="center"/>
              <w:rPr>
                <w:sz w:val="22"/>
                <w:szCs w:val="22"/>
              </w:rPr>
            </w:pPr>
          </w:p>
        </w:tc>
        <w:tc>
          <w:tcPr>
            <w:tcW w:w="1080" w:type="dxa"/>
            <w:tcBorders>
              <w:top w:val="nil"/>
              <w:left w:val="nil"/>
              <w:bottom w:val="nil"/>
              <w:right w:val="nil"/>
            </w:tcBorders>
            <w:shd w:val="clear" w:color="auto" w:fill="auto"/>
            <w:noWrap/>
            <w:vAlign w:val="bottom"/>
            <w:hideMark/>
          </w:tcPr>
          <w:p w14:paraId="19B8960E" w14:textId="77777777" w:rsidR="0045131B" w:rsidRPr="00045D96" w:rsidRDefault="0045131B" w:rsidP="0045131B">
            <w:pPr>
              <w:jc w:val="center"/>
              <w:rPr>
                <w:color w:val="000000"/>
                <w:sz w:val="22"/>
                <w:szCs w:val="22"/>
              </w:rPr>
            </w:pPr>
            <w:r w:rsidRPr="00045D96">
              <w:rPr>
                <w:color w:val="000000"/>
                <w:sz w:val="22"/>
                <w:szCs w:val="22"/>
              </w:rPr>
              <w:t>(0.22)</w:t>
            </w:r>
          </w:p>
        </w:tc>
        <w:tc>
          <w:tcPr>
            <w:tcW w:w="1080" w:type="dxa"/>
            <w:tcBorders>
              <w:top w:val="nil"/>
              <w:left w:val="nil"/>
              <w:bottom w:val="nil"/>
              <w:right w:val="nil"/>
            </w:tcBorders>
            <w:shd w:val="clear" w:color="auto" w:fill="auto"/>
            <w:noWrap/>
            <w:vAlign w:val="bottom"/>
            <w:hideMark/>
          </w:tcPr>
          <w:p w14:paraId="596160AA" w14:textId="77777777" w:rsidR="0045131B" w:rsidRPr="00045D96" w:rsidRDefault="0045131B" w:rsidP="0045131B">
            <w:pPr>
              <w:jc w:val="center"/>
              <w:rPr>
                <w:color w:val="000000"/>
                <w:sz w:val="22"/>
                <w:szCs w:val="22"/>
              </w:rPr>
            </w:pPr>
            <w:r w:rsidRPr="00045D96">
              <w:rPr>
                <w:color w:val="000000"/>
                <w:sz w:val="22"/>
                <w:szCs w:val="22"/>
              </w:rPr>
              <w:t>(0.23)</w:t>
            </w:r>
          </w:p>
        </w:tc>
        <w:tc>
          <w:tcPr>
            <w:tcW w:w="1080" w:type="dxa"/>
            <w:tcBorders>
              <w:top w:val="nil"/>
              <w:left w:val="nil"/>
              <w:bottom w:val="nil"/>
              <w:right w:val="nil"/>
            </w:tcBorders>
            <w:shd w:val="clear" w:color="auto" w:fill="auto"/>
            <w:noWrap/>
            <w:vAlign w:val="bottom"/>
            <w:hideMark/>
          </w:tcPr>
          <w:p w14:paraId="07C641D6" w14:textId="77777777" w:rsidR="0045131B" w:rsidRPr="00045D96" w:rsidRDefault="0045131B" w:rsidP="0045131B">
            <w:pPr>
              <w:jc w:val="center"/>
              <w:rPr>
                <w:color w:val="000000"/>
                <w:sz w:val="22"/>
                <w:szCs w:val="22"/>
              </w:rPr>
            </w:pPr>
            <w:r w:rsidRPr="00045D96">
              <w:rPr>
                <w:color w:val="000000"/>
                <w:sz w:val="22"/>
                <w:szCs w:val="22"/>
              </w:rPr>
              <w:t>(0.14)</w:t>
            </w:r>
          </w:p>
        </w:tc>
        <w:tc>
          <w:tcPr>
            <w:tcW w:w="1260" w:type="dxa"/>
            <w:tcBorders>
              <w:top w:val="nil"/>
              <w:left w:val="nil"/>
              <w:bottom w:val="nil"/>
              <w:right w:val="nil"/>
            </w:tcBorders>
            <w:shd w:val="clear" w:color="auto" w:fill="auto"/>
            <w:noWrap/>
            <w:vAlign w:val="bottom"/>
            <w:hideMark/>
          </w:tcPr>
          <w:p w14:paraId="5BD86DAE" w14:textId="77777777" w:rsidR="0045131B" w:rsidRPr="00045D96" w:rsidRDefault="0045131B" w:rsidP="0045131B">
            <w:pPr>
              <w:jc w:val="center"/>
              <w:rPr>
                <w:color w:val="000000"/>
                <w:sz w:val="22"/>
                <w:szCs w:val="22"/>
              </w:rPr>
            </w:pPr>
          </w:p>
        </w:tc>
        <w:tc>
          <w:tcPr>
            <w:tcW w:w="1080" w:type="dxa"/>
            <w:tcBorders>
              <w:top w:val="nil"/>
              <w:left w:val="nil"/>
              <w:bottom w:val="nil"/>
              <w:right w:val="nil"/>
            </w:tcBorders>
            <w:shd w:val="clear" w:color="auto" w:fill="auto"/>
            <w:noWrap/>
            <w:vAlign w:val="bottom"/>
            <w:hideMark/>
          </w:tcPr>
          <w:p w14:paraId="18F49C3B" w14:textId="77777777" w:rsidR="0045131B" w:rsidRPr="0045131B" w:rsidRDefault="0045131B" w:rsidP="0045131B">
            <w:pPr>
              <w:jc w:val="center"/>
              <w:rPr>
                <w:sz w:val="22"/>
                <w:szCs w:val="22"/>
              </w:rPr>
            </w:pPr>
          </w:p>
        </w:tc>
      </w:tr>
      <w:tr w:rsidR="0045131B" w:rsidRPr="00045D96" w14:paraId="2A06C153" w14:textId="77777777" w:rsidTr="00EC3EC5">
        <w:trPr>
          <w:trHeight w:val="320"/>
        </w:trPr>
        <w:tc>
          <w:tcPr>
            <w:tcW w:w="1710" w:type="dxa"/>
            <w:tcBorders>
              <w:top w:val="nil"/>
              <w:left w:val="nil"/>
              <w:bottom w:val="nil"/>
              <w:right w:val="nil"/>
            </w:tcBorders>
            <w:shd w:val="clear" w:color="auto" w:fill="auto"/>
            <w:noWrap/>
            <w:vAlign w:val="bottom"/>
            <w:hideMark/>
          </w:tcPr>
          <w:p w14:paraId="3AE6D5B8" w14:textId="77777777" w:rsidR="0045131B" w:rsidRPr="00045D96" w:rsidRDefault="0045131B" w:rsidP="0045131B">
            <w:pPr>
              <w:rPr>
                <w:color w:val="000000"/>
                <w:sz w:val="22"/>
                <w:szCs w:val="22"/>
              </w:rPr>
            </w:pPr>
            <w:r w:rsidRPr="00045D96">
              <w:rPr>
                <w:color w:val="000000"/>
                <w:sz w:val="22"/>
                <w:szCs w:val="22"/>
              </w:rPr>
              <w:t>Married</w:t>
            </w:r>
          </w:p>
        </w:tc>
        <w:tc>
          <w:tcPr>
            <w:tcW w:w="1080" w:type="dxa"/>
            <w:tcBorders>
              <w:top w:val="nil"/>
              <w:left w:val="nil"/>
              <w:bottom w:val="nil"/>
              <w:right w:val="nil"/>
            </w:tcBorders>
            <w:shd w:val="clear" w:color="auto" w:fill="auto"/>
            <w:noWrap/>
            <w:vAlign w:val="bottom"/>
            <w:hideMark/>
          </w:tcPr>
          <w:p w14:paraId="44A1BDF3" w14:textId="77777777" w:rsidR="0045131B" w:rsidRPr="00045D96" w:rsidRDefault="0045131B" w:rsidP="0045131B">
            <w:pPr>
              <w:jc w:val="center"/>
              <w:rPr>
                <w:color w:val="000000"/>
                <w:sz w:val="22"/>
                <w:szCs w:val="22"/>
              </w:rPr>
            </w:pPr>
            <w:r w:rsidRPr="00045D96">
              <w:rPr>
                <w:color w:val="000000"/>
                <w:sz w:val="22"/>
                <w:szCs w:val="22"/>
              </w:rPr>
              <w:t>0.00</w:t>
            </w:r>
          </w:p>
        </w:tc>
        <w:tc>
          <w:tcPr>
            <w:tcW w:w="1170" w:type="dxa"/>
            <w:tcBorders>
              <w:top w:val="nil"/>
              <w:left w:val="nil"/>
              <w:bottom w:val="nil"/>
              <w:right w:val="nil"/>
            </w:tcBorders>
            <w:shd w:val="clear" w:color="auto" w:fill="auto"/>
            <w:noWrap/>
            <w:vAlign w:val="bottom"/>
            <w:hideMark/>
          </w:tcPr>
          <w:p w14:paraId="0C00DF68" w14:textId="77777777" w:rsidR="0045131B" w:rsidRPr="00045D96" w:rsidRDefault="0045131B" w:rsidP="0045131B">
            <w:pPr>
              <w:jc w:val="center"/>
              <w:rPr>
                <w:color w:val="000000"/>
                <w:sz w:val="22"/>
                <w:szCs w:val="22"/>
              </w:rPr>
            </w:pPr>
            <w:r w:rsidRPr="00045D96">
              <w:rPr>
                <w:color w:val="000000"/>
                <w:sz w:val="22"/>
                <w:szCs w:val="22"/>
              </w:rPr>
              <w:t>0.14</w:t>
            </w:r>
          </w:p>
        </w:tc>
        <w:tc>
          <w:tcPr>
            <w:tcW w:w="1080" w:type="dxa"/>
            <w:tcBorders>
              <w:top w:val="nil"/>
              <w:left w:val="nil"/>
              <w:bottom w:val="nil"/>
              <w:right w:val="nil"/>
            </w:tcBorders>
            <w:shd w:val="clear" w:color="auto" w:fill="auto"/>
            <w:noWrap/>
            <w:vAlign w:val="bottom"/>
            <w:hideMark/>
          </w:tcPr>
          <w:p w14:paraId="1887613D" w14:textId="77777777" w:rsidR="0045131B" w:rsidRPr="00045D96" w:rsidRDefault="0045131B" w:rsidP="0045131B">
            <w:pPr>
              <w:jc w:val="center"/>
              <w:rPr>
                <w:color w:val="000000"/>
                <w:sz w:val="22"/>
                <w:szCs w:val="22"/>
              </w:rPr>
            </w:pPr>
            <w:r w:rsidRPr="00045D96">
              <w:rPr>
                <w:color w:val="000000"/>
                <w:sz w:val="22"/>
                <w:szCs w:val="22"/>
              </w:rPr>
              <w:t>-0.01</w:t>
            </w:r>
          </w:p>
        </w:tc>
        <w:tc>
          <w:tcPr>
            <w:tcW w:w="1260" w:type="dxa"/>
            <w:tcBorders>
              <w:top w:val="nil"/>
              <w:left w:val="nil"/>
              <w:bottom w:val="nil"/>
              <w:right w:val="nil"/>
            </w:tcBorders>
            <w:shd w:val="clear" w:color="auto" w:fill="auto"/>
            <w:noWrap/>
            <w:vAlign w:val="bottom"/>
            <w:hideMark/>
          </w:tcPr>
          <w:p w14:paraId="1CAA2D71" w14:textId="77777777" w:rsidR="0045131B" w:rsidRPr="00045D96" w:rsidRDefault="0045131B" w:rsidP="0045131B">
            <w:pPr>
              <w:jc w:val="center"/>
              <w:rPr>
                <w:color w:val="000000"/>
                <w:sz w:val="22"/>
                <w:szCs w:val="22"/>
              </w:rPr>
            </w:pPr>
          </w:p>
        </w:tc>
        <w:tc>
          <w:tcPr>
            <w:tcW w:w="1080" w:type="dxa"/>
            <w:tcBorders>
              <w:top w:val="nil"/>
              <w:left w:val="nil"/>
              <w:bottom w:val="nil"/>
              <w:right w:val="nil"/>
            </w:tcBorders>
            <w:shd w:val="clear" w:color="auto" w:fill="auto"/>
            <w:noWrap/>
            <w:vAlign w:val="bottom"/>
            <w:hideMark/>
          </w:tcPr>
          <w:p w14:paraId="479DF814" w14:textId="77777777" w:rsidR="0045131B" w:rsidRPr="00EC3EC5" w:rsidRDefault="0045131B" w:rsidP="0045131B">
            <w:pPr>
              <w:jc w:val="center"/>
              <w:rPr>
                <w:sz w:val="22"/>
                <w:szCs w:val="22"/>
              </w:rPr>
            </w:pPr>
          </w:p>
        </w:tc>
        <w:tc>
          <w:tcPr>
            <w:tcW w:w="1080" w:type="dxa"/>
            <w:tcBorders>
              <w:top w:val="nil"/>
              <w:left w:val="nil"/>
              <w:bottom w:val="nil"/>
              <w:right w:val="nil"/>
            </w:tcBorders>
            <w:shd w:val="clear" w:color="auto" w:fill="auto"/>
            <w:noWrap/>
            <w:vAlign w:val="bottom"/>
            <w:hideMark/>
          </w:tcPr>
          <w:p w14:paraId="124301AB" w14:textId="77777777" w:rsidR="0045131B" w:rsidRPr="00045D96" w:rsidRDefault="0045131B" w:rsidP="0045131B">
            <w:pPr>
              <w:jc w:val="center"/>
              <w:rPr>
                <w:color w:val="000000"/>
                <w:sz w:val="22"/>
                <w:szCs w:val="22"/>
              </w:rPr>
            </w:pPr>
            <w:r w:rsidRPr="00045D96">
              <w:rPr>
                <w:color w:val="000000"/>
                <w:sz w:val="22"/>
                <w:szCs w:val="22"/>
              </w:rPr>
              <w:t>0.19</w:t>
            </w:r>
          </w:p>
        </w:tc>
        <w:tc>
          <w:tcPr>
            <w:tcW w:w="1080" w:type="dxa"/>
            <w:tcBorders>
              <w:top w:val="nil"/>
              <w:left w:val="nil"/>
              <w:bottom w:val="nil"/>
              <w:right w:val="nil"/>
            </w:tcBorders>
            <w:shd w:val="clear" w:color="auto" w:fill="auto"/>
            <w:noWrap/>
            <w:vAlign w:val="bottom"/>
            <w:hideMark/>
          </w:tcPr>
          <w:p w14:paraId="2FA3ADE7" w14:textId="77777777" w:rsidR="0045131B" w:rsidRPr="00045D96" w:rsidRDefault="0045131B" w:rsidP="0045131B">
            <w:pPr>
              <w:jc w:val="center"/>
              <w:rPr>
                <w:color w:val="000000"/>
                <w:sz w:val="22"/>
                <w:szCs w:val="22"/>
              </w:rPr>
            </w:pPr>
            <w:r w:rsidRPr="00045D96">
              <w:rPr>
                <w:color w:val="000000"/>
                <w:sz w:val="22"/>
                <w:szCs w:val="22"/>
              </w:rPr>
              <w:t>0.03</w:t>
            </w:r>
          </w:p>
        </w:tc>
        <w:tc>
          <w:tcPr>
            <w:tcW w:w="1080" w:type="dxa"/>
            <w:tcBorders>
              <w:top w:val="nil"/>
              <w:left w:val="nil"/>
              <w:bottom w:val="nil"/>
              <w:right w:val="nil"/>
            </w:tcBorders>
            <w:shd w:val="clear" w:color="auto" w:fill="auto"/>
            <w:noWrap/>
            <w:vAlign w:val="bottom"/>
            <w:hideMark/>
          </w:tcPr>
          <w:p w14:paraId="355333E9" w14:textId="77777777" w:rsidR="0045131B" w:rsidRPr="00045D96" w:rsidRDefault="0045131B" w:rsidP="0045131B">
            <w:pPr>
              <w:jc w:val="center"/>
              <w:rPr>
                <w:color w:val="000000"/>
                <w:sz w:val="22"/>
                <w:szCs w:val="22"/>
              </w:rPr>
            </w:pPr>
            <w:r w:rsidRPr="00045D96">
              <w:rPr>
                <w:color w:val="000000"/>
                <w:sz w:val="22"/>
                <w:szCs w:val="22"/>
              </w:rPr>
              <w:t>0.01</w:t>
            </w:r>
          </w:p>
        </w:tc>
        <w:tc>
          <w:tcPr>
            <w:tcW w:w="1260" w:type="dxa"/>
            <w:tcBorders>
              <w:top w:val="nil"/>
              <w:left w:val="nil"/>
              <w:bottom w:val="nil"/>
              <w:right w:val="nil"/>
            </w:tcBorders>
            <w:shd w:val="clear" w:color="auto" w:fill="auto"/>
            <w:noWrap/>
            <w:vAlign w:val="bottom"/>
            <w:hideMark/>
          </w:tcPr>
          <w:p w14:paraId="53FB45F0" w14:textId="77777777" w:rsidR="0045131B" w:rsidRPr="00045D96" w:rsidRDefault="0045131B" w:rsidP="0045131B">
            <w:pPr>
              <w:jc w:val="center"/>
              <w:rPr>
                <w:color w:val="000000"/>
                <w:sz w:val="22"/>
                <w:szCs w:val="22"/>
              </w:rPr>
            </w:pPr>
          </w:p>
        </w:tc>
        <w:tc>
          <w:tcPr>
            <w:tcW w:w="1080" w:type="dxa"/>
            <w:tcBorders>
              <w:top w:val="nil"/>
              <w:left w:val="nil"/>
              <w:bottom w:val="nil"/>
              <w:right w:val="nil"/>
            </w:tcBorders>
            <w:shd w:val="clear" w:color="auto" w:fill="auto"/>
            <w:noWrap/>
            <w:vAlign w:val="bottom"/>
            <w:hideMark/>
          </w:tcPr>
          <w:p w14:paraId="69B6EF49" w14:textId="77777777" w:rsidR="0045131B" w:rsidRPr="0045131B" w:rsidRDefault="0045131B" w:rsidP="0045131B">
            <w:pPr>
              <w:jc w:val="center"/>
              <w:rPr>
                <w:sz w:val="22"/>
                <w:szCs w:val="22"/>
              </w:rPr>
            </w:pPr>
          </w:p>
        </w:tc>
      </w:tr>
      <w:tr w:rsidR="0045131B" w:rsidRPr="00045D96" w14:paraId="58BE3711" w14:textId="77777777" w:rsidTr="00EC3EC5">
        <w:trPr>
          <w:trHeight w:val="320"/>
        </w:trPr>
        <w:tc>
          <w:tcPr>
            <w:tcW w:w="1710" w:type="dxa"/>
            <w:tcBorders>
              <w:top w:val="nil"/>
              <w:left w:val="nil"/>
              <w:bottom w:val="nil"/>
              <w:right w:val="nil"/>
            </w:tcBorders>
            <w:shd w:val="clear" w:color="auto" w:fill="auto"/>
            <w:noWrap/>
            <w:vAlign w:val="bottom"/>
            <w:hideMark/>
          </w:tcPr>
          <w:p w14:paraId="60336604"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2EDD91A1" w14:textId="77777777" w:rsidR="0045131B" w:rsidRPr="00045D96" w:rsidRDefault="0045131B" w:rsidP="0045131B">
            <w:pPr>
              <w:jc w:val="center"/>
              <w:rPr>
                <w:color w:val="000000"/>
                <w:sz w:val="22"/>
                <w:szCs w:val="22"/>
              </w:rPr>
            </w:pPr>
            <w:r w:rsidRPr="00045D96">
              <w:rPr>
                <w:color w:val="000000"/>
                <w:sz w:val="22"/>
                <w:szCs w:val="22"/>
              </w:rPr>
              <w:t>(0.15)</w:t>
            </w:r>
          </w:p>
        </w:tc>
        <w:tc>
          <w:tcPr>
            <w:tcW w:w="1170" w:type="dxa"/>
            <w:tcBorders>
              <w:top w:val="nil"/>
              <w:left w:val="nil"/>
              <w:bottom w:val="nil"/>
              <w:right w:val="nil"/>
            </w:tcBorders>
            <w:shd w:val="clear" w:color="auto" w:fill="auto"/>
            <w:noWrap/>
            <w:vAlign w:val="bottom"/>
            <w:hideMark/>
          </w:tcPr>
          <w:p w14:paraId="05288FBB" w14:textId="77777777" w:rsidR="0045131B" w:rsidRPr="00045D96" w:rsidRDefault="0045131B" w:rsidP="0045131B">
            <w:pPr>
              <w:jc w:val="center"/>
              <w:rPr>
                <w:color w:val="000000"/>
                <w:sz w:val="22"/>
                <w:szCs w:val="22"/>
              </w:rPr>
            </w:pPr>
            <w:r w:rsidRPr="00045D96">
              <w:rPr>
                <w:color w:val="000000"/>
                <w:sz w:val="22"/>
                <w:szCs w:val="22"/>
              </w:rPr>
              <w:t>(0.12)</w:t>
            </w:r>
          </w:p>
        </w:tc>
        <w:tc>
          <w:tcPr>
            <w:tcW w:w="1080" w:type="dxa"/>
            <w:tcBorders>
              <w:top w:val="nil"/>
              <w:left w:val="nil"/>
              <w:bottom w:val="nil"/>
              <w:right w:val="nil"/>
            </w:tcBorders>
            <w:shd w:val="clear" w:color="auto" w:fill="auto"/>
            <w:noWrap/>
            <w:vAlign w:val="bottom"/>
            <w:hideMark/>
          </w:tcPr>
          <w:p w14:paraId="001E9BEE" w14:textId="77777777" w:rsidR="0045131B" w:rsidRPr="00045D96" w:rsidRDefault="0045131B" w:rsidP="0045131B">
            <w:pPr>
              <w:jc w:val="center"/>
              <w:rPr>
                <w:color w:val="000000"/>
                <w:sz w:val="22"/>
                <w:szCs w:val="22"/>
              </w:rPr>
            </w:pPr>
            <w:r w:rsidRPr="00045D96">
              <w:rPr>
                <w:color w:val="000000"/>
                <w:sz w:val="22"/>
                <w:szCs w:val="22"/>
              </w:rPr>
              <w:t>(0.11)</w:t>
            </w:r>
          </w:p>
        </w:tc>
        <w:tc>
          <w:tcPr>
            <w:tcW w:w="1260" w:type="dxa"/>
            <w:tcBorders>
              <w:top w:val="nil"/>
              <w:left w:val="nil"/>
              <w:bottom w:val="nil"/>
              <w:right w:val="nil"/>
            </w:tcBorders>
            <w:shd w:val="clear" w:color="auto" w:fill="auto"/>
            <w:noWrap/>
            <w:vAlign w:val="bottom"/>
            <w:hideMark/>
          </w:tcPr>
          <w:p w14:paraId="3150A645" w14:textId="77777777" w:rsidR="0045131B" w:rsidRPr="00045D96" w:rsidRDefault="0045131B" w:rsidP="0045131B">
            <w:pPr>
              <w:jc w:val="center"/>
              <w:rPr>
                <w:color w:val="000000"/>
                <w:sz w:val="22"/>
                <w:szCs w:val="22"/>
              </w:rPr>
            </w:pPr>
          </w:p>
        </w:tc>
        <w:tc>
          <w:tcPr>
            <w:tcW w:w="1080" w:type="dxa"/>
            <w:tcBorders>
              <w:top w:val="nil"/>
              <w:left w:val="nil"/>
              <w:bottom w:val="nil"/>
              <w:right w:val="nil"/>
            </w:tcBorders>
            <w:shd w:val="clear" w:color="auto" w:fill="auto"/>
            <w:noWrap/>
            <w:vAlign w:val="bottom"/>
            <w:hideMark/>
          </w:tcPr>
          <w:p w14:paraId="7E07705E" w14:textId="77777777" w:rsidR="0045131B" w:rsidRPr="00EC3EC5" w:rsidRDefault="0045131B" w:rsidP="0045131B">
            <w:pPr>
              <w:jc w:val="center"/>
              <w:rPr>
                <w:sz w:val="22"/>
                <w:szCs w:val="22"/>
              </w:rPr>
            </w:pPr>
          </w:p>
        </w:tc>
        <w:tc>
          <w:tcPr>
            <w:tcW w:w="1080" w:type="dxa"/>
            <w:tcBorders>
              <w:top w:val="nil"/>
              <w:left w:val="nil"/>
              <w:bottom w:val="nil"/>
              <w:right w:val="nil"/>
            </w:tcBorders>
            <w:shd w:val="clear" w:color="auto" w:fill="auto"/>
            <w:noWrap/>
            <w:vAlign w:val="bottom"/>
            <w:hideMark/>
          </w:tcPr>
          <w:p w14:paraId="7E6EC36D" w14:textId="77777777" w:rsidR="0045131B" w:rsidRPr="00045D96" w:rsidRDefault="0045131B" w:rsidP="0045131B">
            <w:pPr>
              <w:jc w:val="center"/>
              <w:rPr>
                <w:color w:val="000000"/>
                <w:sz w:val="22"/>
                <w:szCs w:val="22"/>
              </w:rPr>
            </w:pPr>
            <w:r w:rsidRPr="00045D96">
              <w:rPr>
                <w:color w:val="000000"/>
                <w:sz w:val="22"/>
                <w:szCs w:val="22"/>
              </w:rPr>
              <w:t>(0.12)</w:t>
            </w:r>
          </w:p>
        </w:tc>
        <w:tc>
          <w:tcPr>
            <w:tcW w:w="1080" w:type="dxa"/>
            <w:tcBorders>
              <w:top w:val="nil"/>
              <w:left w:val="nil"/>
              <w:bottom w:val="nil"/>
              <w:right w:val="nil"/>
            </w:tcBorders>
            <w:shd w:val="clear" w:color="auto" w:fill="auto"/>
            <w:noWrap/>
            <w:vAlign w:val="bottom"/>
            <w:hideMark/>
          </w:tcPr>
          <w:p w14:paraId="7A4C2168" w14:textId="77777777" w:rsidR="0045131B" w:rsidRPr="00045D96" w:rsidRDefault="0045131B" w:rsidP="0045131B">
            <w:pPr>
              <w:jc w:val="center"/>
              <w:rPr>
                <w:color w:val="000000"/>
                <w:sz w:val="22"/>
                <w:szCs w:val="22"/>
              </w:rPr>
            </w:pPr>
            <w:r w:rsidRPr="00045D96">
              <w:rPr>
                <w:color w:val="000000"/>
                <w:sz w:val="22"/>
                <w:szCs w:val="22"/>
              </w:rPr>
              <w:t>(0.13)</w:t>
            </w:r>
          </w:p>
        </w:tc>
        <w:tc>
          <w:tcPr>
            <w:tcW w:w="1080" w:type="dxa"/>
            <w:tcBorders>
              <w:top w:val="nil"/>
              <w:left w:val="nil"/>
              <w:bottom w:val="nil"/>
              <w:right w:val="nil"/>
            </w:tcBorders>
            <w:shd w:val="clear" w:color="auto" w:fill="auto"/>
            <w:noWrap/>
            <w:vAlign w:val="bottom"/>
            <w:hideMark/>
          </w:tcPr>
          <w:p w14:paraId="55AA99E0" w14:textId="77777777" w:rsidR="0045131B" w:rsidRPr="00045D96" w:rsidRDefault="0045131B" w:rsidP="0045131B">
            <w:pPr>
              <w:jc w:val="center"/>
              <w:rPr>
                <w:color w:val="000000"/>
                <w:sz w:val="22"/>
                <w:szCs w:val="22"/>
              </w:rPr>
            </w:pPr>
            <w:r w:rsidRPr="00045D96">
              <w:rPr>
                <w:color w:val="000000"/>
                <w:sz w:val="22"/>
                <w:szCs w:val="22"/>
              </w:rPr>
              <w:t>(0.10)</w:t>
            </w:r>
          </w:p>
        </w:tc>
        <w:tc>
          <w:tcPr>
            <w:tcW w:w="1260" w:type="dxa"/>
            <w:tcBorders>
              <w:top w:val="nil"/>
              <w:left w:val="nil"/>
              <w:bottom w:val="nil"/>
              <w:right w:val="nil"/>
            </w:tcBorders>
            <w:shd w:val="clear" w:color="auto" w:fill="auto"/>
            <w:noWrap/>
            <w:vAlign w:val="bottom"/>
            <w:hideMark/>
          </w:tcPr>
          <w:p w14:paraId="0CDE1366" w14:textId="77777777" w:rsidR="0045131B" w:rsidRPr="00045D96" w:rsidRDefault="0045131B" w:rsidP="0045131B">
            <w:pPr>
              <w:jc w:val="center"/>
              <w:rPr>
                <w:color w:val="000000"/>
                <w:sz w:val="22"/>
                <w:szCs w:val="22"/>
              </w:rPr>
            </w:pPr>
          </w:p>
        </w:tc>
        <w:tc>
          <w:tcPr>
            <w:tcW w:w="1080" w:type="dxa"/>
            <w:tcBorders>
              <w:top w:val="nil"/>
              <w:left w:val="nil"/>
              <w:bottom w:val="nil"/>
              <w:right w:val="nil"/>
            </w:tcBorders>
            <w:shd w:val="clear" w:color="auto" w:fill="auto"/>
            <w:noWrap/>
            <w:vAlign w:val="bottom"/>
            <w:hideMark/>
          </w:tcPr>
          <w:p w14:paraId="3E9AEE8C" w14:textId="77777777" w:rsidR="0045131B" w:rsidRPr="0045131B" w:rsidRDefault="0045131B" w:rsidP="0045131B">
            <w:pPr>
              <w:jc w:val="center"/>
              <w:rPr>
                <w:sz w:val="22"/>
                <w:szCs w:val="22"/>
              </w:rPr>
            </w:pPr>
          </w:p>
        </w:tc>
      </w:tr>
      <w:tr w:rsidR="0045131B" w:rsidRPr="00045D96" w14:paraId="1D4FB246" w14:textId="77777777" w:rsidTr="00EC3EC5">
        <w:trPr>
          <w:trHeight w:val="320"/>
        </w:trPr>
        <w:tc>
          <w:tcPr>
            <w:tcW w:w="1710" w:type="dxa"/>
            <w:tcBorders>
              <w:top w:val="nil"/>
              <w:left w:val="nil"/>
              <w:bottom w:val="nil"/>
              <w:right w:val="nil"/>
            </w:tcBorders>
            <w:shd w:val="clear" w:color="auto" w:fill="auto"/>
            <w:noWrap/>
            <w:vAlign w:val="bottom"/>
            <w:hideMark/>
          </w:tcPr>
          <w:p w14:paraId="14536896" w14:textId="77777777" w:rsidR="0045131B" w:rsidRPr="00045D96" w:rsidRDefault="0045131B" w:rsidP="0045131B">
            <w:pPr>
              <w:rPr>
                <w:color w:val="000000"/>
                <w:sz w:val="22"/>
                <w:szCs w:val="22"/>
              </w:rPr>
            </w:pPr>
            <w:r w:rsidRPr="00045D96">
              <w:rPr>
                <w:color w:val="000000"/>
                <w:sz w:val="22"/>
                <w:szCs w:val="22"/>
              </w:rPr>
              <w:t xml:space="preserve">Urban </w:t>
            </w:r>
          </w:p>
        </w:tc>
        <w:tc>
          <w:tcPr>
            <w:tcW w:w="1080" w:type="dxa"/>
            <w:tcBorders>
              <w:top w:val="nil"/>
              <w:left w:val="nil"/>
              <w:bottom w:val="nil"/>
              <w:right w:val="nil"/>
            </w:tcBorders>
            <w:shd w:val="clear" w:color="auto" w:fill="auto"/>
            <w:noWrap/>
            <w:vAlign w:val="bottom"/>
            <w:hideMark/>
          </w:tcPr>
          <w:p w14:paraId="5EDFFB10" w14:textId="5F209CB6" w:rsidR="0045131B" w:rsidRPr="00045D96" w:rsidRDefault="0045131B" w:rsidP="0045131B">
            <w:pPr>
              <w:jc w:val="center"/>
              <w:rPr>
                <w:color w:val="000000"/>
                <w:sz w:val="22"/>
                <w:szCs w:val="22"/>
              </w:rPr>
            </w:pPr>
            <w:r w:rsidRPr="00045D96">
              <w:rPr>
                <w:color w:val="000000"/>
                <w:sz w:val="22"/>
                <w:szCs w:val="22"/>
              </w:rPr>
              <w:t>0.41†</w:t>
            </w:r>
          </w:p>
        </w:tc>
        <w:tc>
          <w:tcPr>
            <w:tcW w:w="1170" w:type="dxa"/>
            <w:tcBorders>
              <w:top w:val="nil"/>
              <w:left w:val="nil"/>
              <w:bottom w:val="nil"/>
              <w:right w:val="nil"/>
            </w:tcBorders>
            <w:shd w:val="clear" w:color="auto" w:fill="auto"/>
            <w:noWrap/>
            <w:vAlign w:val="bottom"/>
            <w:hideMark/>
          </w:tcPr>
          <w:p w14:paraId="51AF73F8" w14:textId="77777777" w:rsidR="0045131B" w:rsidRPr="00045D96" w:rsidRDefault="0045131B" w:rsidP="0045131B">
            <w:pPr>
              <w:jc w:val="center"/>
              <w:rPr>
                <w:color w:val="000000"/>
                <w:sz w:val="22"/>
                <w:szCs w:val="22"/>
              </w:rPr>
            </w:pPr>
            <w:r w:rsidRPr="00045D96">
              <w:rPr>
                <w:color w:val="000000"/>
                <w:sz w:val="22"/>
                <w:szCs w:val="22"/>
              </w:rPr>
              <w:t>0.53**</w:t>
            </w:r>
          </w:p>
        </w:tc>
        <w:tc>
          <w:tcPr>
            <w:tcW w:w="1080" w:type="dxa"/>
            <w:tcBorders>
              <w:top w:val="nil"/>
              <w:left w:val="nil"/>
              <w:bottom w:val="nil"/>
              <w:right w:val="nil"/>
            </w:tcBorders>
            <w:shd w:val="clear" w:color="auto" w:fill="auto"/>
            <w:noWrap/>
            <w:vAlign w:val="bottom"/>
            <w:hideMark/>
          </w:tcPr>
          <w:p w14:paraId="5300E528" w14:textId="77777777" w:rsidR="0045131B" w:rsidRPr="00045D96" w:rsidRDefault="0045131B" w:rsidP="0045131B">
            <w:pPr>
              <w:jc w:val="center"/>
              <w:rPr>
                <w:color w:val="000000"/>
                <w:sz w:val="22"/>
                <w:szCs w:val="22"/>
              </w:rPr>
            </w:pPr>
            <w:r w:rsidRPr="00045D96">
              <w:rPr>
                <w:color w:val="000000"/>
                <w:sz w:val="22"/>
                <w:szCs w:val="22"/>
              </w:rPr>
              <w:t>0.40*</w:t>
            </w:r>
          </w:p>
        </w:tc>
        <w:tc>
          <w:tcPr>
            <w:tcW w:w="1260" w:type="dxa"/>
            <w:tcBorders>
              <w:top w:val="nil"/>
              <w:left w:val="nil"/>
              <w:bottom w:val="nil"/>
              <w:right w:val="nil"/>
            </w:tcBorders>
            <w:shd w:val="clear" w:color="auto" w:fill="auto"/>
            <w:noWrap/>
            <w:vAlign w:val="bottom"/>
            <w:hideMark/>
          </w:tcPr>
          <w:p w14:paraId="6464173B" w14:textId="77777777" w:rsidR="0045131B" w:rsidRPr="00045D96" w:rsidRDefault="0045131B" w:rsidP="0045131B">
            <w:pPr>
              <w:jc w:val="center"/>
              <w:rPr>
                <w:color w:val="000000"/>
                <w:sz w:val="22"/>
                <w:szCs w:val="22"/>
              </w:rPr>
            </w:pPr>
            <w:r w:rsidRPr="00045D96">
              <w:rPr>
                <w:color w:val="000000"/>
                <w:sz w:val="22"/>
                <w:szCs w:val="22"/>
              </w:rPr>
              <w:t>-0.58*</w:t>
            </w:r>
          </w:p>
        </w:tc>
        <w:tc>
          <w:tcPr>
            <w:tcW w:w="1080" w:type="dxa"/>
            <w:tcBorders>
              <w:top w:val="nil"/>
              <w:left w:val="nil"/>
              <w:bottom w:val="nil"/>
              <w:right w:val="nil"/>
            </w:tcBorders>
            <w:shd w:val="clear" w:color="auto" w:fill="auto"/>
            <w:noWrap/>
            <w:vAlign w:val="bottom"/>
            <w:hideMark/>
          </w:tcPr>
          <w:p w14:paraId="6EDC1B41" w14:textId="1D55AD1A" w:rsidR="0045131B" w:rsidRPr="00EC3EC5" w:rsidRDefault="0045131B" w:rsidP="0045131B">
            <w:pPr>
              <w:jc w:val="center"/>
              <w:rPr>
                <w:color w:val="000000"/>
                <w:sz w:val="22"/>
                <w:szCs w:val="22"/>
              </w:rPr>
            </w:pPr>
            <w:r w:rsidRPr="00EC3EC5">
              <w:rPr>
                <w:color w:val="000000"/>
                <w:sz w:val="22"/>
                <w:szCs w:val="22"/>
              </w:rPr>
              <w:t>-0.00</w:t>
            </w:r>
          </w:p>
        </w:tc>
        <w:tc>
          <w:tcPr>
            <w:tcW w:w="1080" w:type="dxa"/>
            <w:tcBorders>
              <w:top w:val="nil"/>
              <w:left w:val="nil"/>
              <w:bottom w:val="nil"/>
              <w:right w:val="nil"/>
            </w:tcBorders>
            <w:shd w:val="clear" w:color="auto" w:fill="auto"/>
            <w:noWrap/>
            <w:vAlign w:val="bottom"/>
            <w:hideMark/>
          </w:tcPr>
          <w:p w14:paraId="0D0E913D" w14:textId="0056A109" w:rsidR="0045131B" w:rsidRPr="00045D96" w:rsidRDefault="0045131B" w:rsidP="0045131B">
            <w:pPr>
              <w:jc w:val="center"/>
              <w:rPr>
                <w:color w:val="000000"/>
                <w:sz w:val="22"/>
                <w:szCs w:val="22"/>
              </w:rPr>
            </w:pPr>
            <w:r w:rsidRPr="00045D96">
              <w:rPr>
                <w:color w:val="000000"/>
                <w:sz w:val="22"/>
                <w:szCs w:val="22"/>
              </w:rPr>
              <w:t>0.41†</w:t>
            </w:r>
          </w:p>
        </w:tc>
        <w:tc>
          <w:tcPr>
            <w:tcW w:w="1080" w:type="dxa"/>
            <w:tcBorders>
              <w:top w:val="nil"/>
              <w:left w:val="nil"/>
              <w:bottom w:val="nil"/>
              <w:right w:val="nil"/>
            </w:tcBorders>
            <w:shd w:val="clear" w:color="auto" w:fill="auto"/>
            <w:noWrap/>
            <w:vAlign w:val="bottom"/>
            <w:hideMark/>
          </w:tcPr>
          <w:p w14:paraId="02E697F9" w14:textId="77777777" w:rsidR="0045131B" w:rsidRPr="00045D96" w:rsidRDefault="0045131B" w:rsidP="0045131B">
            <w:pPr>
              <w:jc w:val="center"/>
              <w:rPr>
                <w:color w:val="000000"/>
                <w:sz w:val="22"/>
                <w:szCs w:val="22"/>
              </w:rPr>
            </w:pPr>
            <w:r w:rsidRPr="00045D96">
              <w:rPr>
                <w:color w:val="000000"/>
                <w:sz w:val="22"/>
                <w:szCs w:val="22"/>
              </w:rPr>
              <w:t>0.59***</w:t>
            </w:r>
          </w:p>
        </w:tc>
        <w:tc>
          <w:tcPr>
            <w:tcW w:w="1080" w:type="dxa"/>
            <w:tcBorders>
              <w:top w:val="nil"/>
              <w:left w:val="nil"/>
              <w:bottom w:val="nil"/>
              <w:right w:val="nil"/>
            </w:tcBorders>
            <w:shd w:val="clear" w:color="auto" w:fill="auto"/>
            <w:noWrap/>
            <w:vAlign w:val="bottom"/>
            <w:hideMark/>
          </w:tcPr>
          <w:p w14:paraId="6360D185" w14:textId="77777777" w:rsidR="0045131B" w:rsidRPr="00045D96" w:rsidRDefault="0045131B" w:rsidP="0045131B">
            <w:pPr>
              <w:jc w:val="center"/>
              <w:rPr>
                <w:color w:val="000000"/>
                <w:sz w:val="22"/>
                <w:szCs w:val="22"/>
              </w:rPr>
            </w:pPr>
            <w:r w:rsidRPr="00045D96">
              <w:rPr>
                <w:color w:val="000000"/>
                <w:sz w:val="22"/>
                <w:szCs w:val="22"/>
              </w:rPr>
              <w:t>0.41**</w:t>
            </w:r>
          </w:p>
        </w:tc>
        <w:tc>
          <w:tcPr>
            <w:tcW w:w="1260" w:type="dxa"/>
            <w:tcBorders>
              <w:top w:val="nil"/>
              <w:left w:val="nil"/>
              <w:bottom w:val="nil"/>
              <w:right w:val="nil"/>
            </w:tcBorders>
            <w:shd w:val="clear" w:color="auto" w:fill="auto"/>
            <w:noWrap/>
            <w:vAlign w:val="bottom"/>
            <w:hideMark/>
          </w:tcPr>
          <w:p w14:paraId="1452BFA7" w14:textId="77777777" w:rsidR="0045131B" w:rsidRPr="00045D96" w:rsidRDefault="0045131B" w:rsidP="0045131B">
            <w:pPr>
              <w:jc w:val="center"/>
              <w:rPr>
                <w:color w:val="000000"/>
                <w:sz w:val="22"/>
                <w:szCs w:val="22"/>
              </w:rPr>
            </w:pPr>
            <w:r w:rsidRPr="00045D96">
              <w:rPr>
                <w:color w:val="000000"/>
                <w:sz w:val="22"/>
                <w:szCs w:val="22"/>
              </w:rPr>
              <w:t>-0.12</w:t>
            </w:r>
          </w:p>
        </w:tc>
        <w:tc>
          <w:tcPr>
            <w:tcW w:w="1080" w:type="dxa"/>
            <w:tcBorders>
              <w:top w:val="nil"/>
              <w:left w:val="nil"/>
              <w:bottom w:val="nil"/>
              <w:right w:val="nil"/>
            </w:tcBorders>
            <w:shd w:val="clear" w:color="auto" w:fill="auto"/>
            <w:noWrap/>
            <w:vAlign w:val="bottom"/>
            <w:hideMark/>
          </w:tcPr>
          <w:p w14:paraId="458F161A" w14:textId="041F819B" w:rsidR="0045131B" w:rsidRPr="0045131B" w:rsidRDefault="0045131B" w:rsidP="0045131B">
            <w:pPr>
              <w:jc w:val="center"/>
              <w:rPr>
                <w:color w:val="000000"/>
                <w:sz w:val="22"/>
                <w:szCs w:val="22"/>
              </w:rPr>
            </w:pPr>
            <w:r w:rsidRPr="0045131B">
              <w:rPr>
                <w:color w:val="000000"/>
                <w:sz w:val="22"/>
                <w:szCs w:val="22"/>
              </w:rPr>
              <w:t>0.17</w:t>
            </w:r>
          </w:p>
        </w:tc>
      </w:tr>
      <w:tr w:rsidR="0045131B" w:rsidRPr="00045D96" w14:paraId="14B2E900" w14:textId="77777777" w:rsidTr="00EC3EC5">
        <w:trPr>
          <w:trHeight w:val="320"/>
        </w:trPr>
        <w:tc>
          <w:tcPr>
            <w:tcW w:w="1710" w:type="dxa"/>
            <w:tcBorders>
              <w:top w:val="nil"/>
              <w:left w:val="nil"/>
              <w:bottom w:val="nil"/>
              <w:right w:val="nil"/>
            </w:tcBorders>
            <w:shd w:val="clear" w:color="auto" w:fill="auto"/>
            <w:noWrap/>
            <w:vAlign w:val="bottom"/>
            <w:hideMark/>
          </w:tcPr>
          <w:p w14:paraId="1576DE35"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0C374244" w14:textId="77777777" w:rsidR="0045131B" w:rsidRPr="00045D96" w:rsidRDefault="0045131B" w:rsidP="0045131B">
            <w:pPr>
              <w:jc w:val="center"/>
              <w:rPr>
                <w:color w:val="000000"/>
                <w:sz w:val="22"/>
                <w:szCs w:val="22"/>
              </w:rPr>
            </w:pPr>
            <w:r w:rsidRPr="00045D96">
              <w:rPr>
                <w:color w:val="000000"/>
                <w:sz w:val="22"/>
                <w:szCs w:val="22"/>
              </w:rPr>
              <w:t>(0.22)</w:t>
            </w:r>
          </w:p>
        </w:tc>
        <w:tc>
          <w:tcPr>
            <w:tcW w:w="1170" w:type="dxa"/>
            <w:tcBorders>
              <w:top w:val="nil"/>
              <w:left w:val="nil"/>
              <w:bottom w:val="nil"/>
              <w:right w:val="nil"/>
            </w:tcBorders>
            <w:shd w:val="clear" w:color="auto" w:fill="auto"/>
            <w:noWrap/>
            <w:vAlign w:val="bottom"/>
            <w:hideMark/>
          </w:tcPr>
          <w:p w14:paraId="3EF5E838" w14:textId="77777777" w:rsidR="0045131B" w:rsidRPr="00045D96" w:rsidRDefault="0045131B" w:rsidP="0045131B">
            <w:pPr>
              <w:jc w:val="center"/>
              <w:rPr>
                <w:color w:val="000000"/>
                <w:sz w:val="22"/>
                <w:szCs w:val="22"/>
              </w:rPr>
            </w:pPr>
            <w:r w:rsidRPr="00045D96">
              <w:rPr>
                <w:color w:val="000000"/>
                <w:sz w:val="22"/>
                <w:szCs w:val="22"/>
              </w:rPr>
              <w:t>(0.16)</w:t>
            </w:r>
          </w:p>
        </w:tc>
        <w:tc>
          <w:tcPr>
            <w:tcW w:w="1080" w:type="dxa"/>
            <w:tcBorders>
              <w:top w:val="nil"/>
              <w:left w:val="nil"/>
              <w:bottom w:val="nil"/>
              <w:right w:val="nil"/>
            </w:tcBorders>
            <w:shd w:val="clear" w:color="auto" w:fill="auto"/>
            <w:noWrap/>
            <w:vAlign w:val="bottom"/>
            <w:hideMark/>
          </w:tcPr>
          <w:p w14:paraId="7ADA8B0D" w14:textId="77777777" w:rsidR="0045131B" w:rsidRPr="00045D96" w:rsidRDefault="0045131B" w:rsidP="0045131B">
            <w:pPr>
              <w:jc w:val="center"/>
              <w:rPr>
                <w:color w:val="000000"/>
                <w:sz w:val="22"/>
                <w:szCs w:val="22"/>
              </w:rPr>
            </w:pPr>
            <w:r w:rsidRPr="00045D96">
              <w:rPr>
                <w:color w:val="000000"/>
                <w:sz w:val="22"/>
                <w:szCs w:val="22"/>
              </w:rPr>
              <w:t>(0.18)</w:t>
            </w:r>
          </w:p>
        </w:tc>
        <w:tc>
          <w:tcPr>
            <w:tcW w:w="1260" w:type="dxa"/>
            <w:tcBorders>
              <w:top w:val="nil"/>
              <w:left w:val="nil"/>
              <w:bottom w:val="nil"/>
              <w:right w:val="nil"/>
            </w:tcBorders>
            <w:shd w:val="clear" w:color="auto" w:fill="auto"/>
            <w:noWrap/>
            <w:vAlign w:val="bottom"/>
            <w:hideMark/>
          </w:tcPr>
          <w:p w14:paraId="2D156257" w14:textId="77777777" w:rsidR="0045131B" w:rsidRPr="00045D96" w:rsidRDefault="0045131B" w:rsidP="0045131B">
            <w:pPr>
              <w:jc w:val="center"/>
              <w:rPr>
                <w:color w:val="000000"/>
                <w:sz w:val="22"/>
                <w:szCs w:val="22"/>
              </w:rPr>
            </w:pPr>
            <w:r w:rsidRPr="00045D96">
              <w:rPr>
                <w:color w:val="000000"/>
                <w:sz w:val="22"/>
                <w:szCs w:val="22"/>
              </w:rPr>
              <w:t>(0.22)</w:t>
            </w:r>
          </w:p>
        </w:tc>
        <w:tc>
          <w:tcPr>
            <w:tcW w:w="1080" w:type="dxa"/>
            <w:tcBorders>
              <w:top w:val="nil"/>
              <w:left w:val="nil"/>
              <w:bottom w:val="nil"/>
              <w:right w:val="nil"/>
            </w:tcBorders>
            <w:shd w:val="clear" w:color="auto" w:fill="auto"/>
            <w:noWrap/>
            <w:vAlign w:val="bottom"/>
            <w:hideMark/>
          </w:tcPr>
          <w:p w14:paraId="286A7DBF" w14:textId="7ADE701F" w:rsidR="0045131B" w:rsidRPr="00EC3EC5" w:rsidRDefault="0045131B" w:rsidP="0045131B">
            <w:pPr>
              <w:jc w:val="center"/>
              <w:rPr>
                <w:color w:val="000000"/>
                <w:sz w:val="22"/>
                <w:szCs w:val="22"/>
              </w:rPr>
            </w:pPr>
            <w:r w:rsidRPr="00EC3EC5">
              <w:rPr>
                <w:color w:val="000000"/>
                <w:sz w:val="22"/>
                <w:szCs w:val="22"/>
              </w:rPr>
              <w:t>(0.19)</w:t>
            </w:r>
          </w:p>
        </w:tc>
        <w:tc>
          <w:tcPr>
            <w:tcW w:w="1080" w:type="dxa"/>
            <w:tcBorders>
              <w:top w:val="nil"/>
              <w:left w:val="nil"/>
              <w:bottom w:val="nil"/>
              <w:right w:val="nil"/>
            </w:tcBorders>
            <w:shd w:val="clear" w:color="auto" w:fill="auto"/>
            <w:noWrap/>
            <w:vAlign w:val="bottom"/>
            <w:hideMark/>
          </w:tcPr>
          <w:p w14:paraId="1866CF92" w14:textId="77777777" w:rsidR="0045131B" w:rsidRPr="00045D96" w:rsidRDefault="0045131B" w:rsidP="0045131B">
            <w:pPr>
              <w:jc w:val="center"/>
              <w:rPr>
                <w:color w:val="000000"/>
                <w:sz w:val="22"/>
                <w:szCs w:val="22"/>
              </w:rPr>
            </w:pPr>
            <w:r w:rsidRPr="00045D96">
              <w:rPr>
                <w:color w:val="000000"/>
                <w:sz w:val="22"/>
                <w:szCs w:val="22"/>
              </w:rPr>
              <w:t>(0.21)</w:t>
            </w:r>
          </w:p>
        </w:tc>
        <w:tc>
          <w:tcPr>
            <w:tcW w:w="1080" w:type="dxa"/>
            <w:tcBorders>
              <w:top w:val="nil"/>
              <w:left w:val="nil"/>
              <w:bottom w:val="nil"/>
              <w:right w:val="nil"/>
            </w:tcBorders>
            <w:shd w:val="clear" w:color="auto" w:fill="auto"/>
            <w:noWrap/>
            <w:vAlign w:val="bottom"/>
            <w:hideMark/>
          </w:tcPr>
          <w:p w14:paraId="3B35DCF2" w14:textId="77777777" w:rsidR="0045131B" w:rsidRPr="00045D96" w:rsidRDefault="0045131B" w:rsidP="0045131B">
            <w:pPr>
              <w:jc w:val="center"/>
              <w:rPr>
                <w:color w:val="000000"/>
                <w:sz w:val="22"/>
                <w:szCs w:val="22"/>
              </w:rPr>
            </w:pPr>
            <w:r w:rsidRPr="00045D96">
              <w:rPr>
                <w:color w:val="000000"/>
                <w:sz w:val="22"/>
                <w:szCs w:val="22"/>
              </w:rPr>
              <w:t>(0.15)</w:t>
            </w:r>
          </w:p>
        </w:tc>
        <w:tc>
          <w:tcPr>
            <w:tcW w:w="1080" w:type="dxa"/>
            <w:tcBorders>
              <w:top w:val="nil"/>
              <w:left w:val="nil"/>
              <w:bottom w:val="nil"/>
              <w:right w:val="nil"/>
            </w:tcBorders>
            <w:shd w:val="clear" w:color="auto" w:fill="auto"/>
            <w:noWrap/>
            <w:vAlign w:val="bottom"/>
            <w:hideMark/>
          </w:tcPr>
          <w:p w14:paraId="1C69FFA4" w14:textId="77777777" w:rsidR="0045131B" w:rsidRPr="00045D96" w:rsidRDefault="0045131B" w:rsidP="0045131B">
            <w:pPr>
              <w:jc w:val="center"/>
              <w:rPr>
                <w:color w:val="000000"/>
                <w:sz w:val="22"/>
                <w:szCs w:val="22"/>
              </w:rPr>
            </w:pPr>
            <w:r w:rsidRPr="00045D96">
              <w:rPr>
                <w:color w:val="000000"/>
                <w:sz w:val="22"/>
                <w:szCs w:val="22"/>
              </w:rPr>
              <w:t>(0.15)</w:t>
            </w:r>
          </w:p>
        </w:tc>
        <w:tc>
          <w:tcPr>
            <w:tcW w:w="1260" w:type="dxa"/>
            <w:tcBorders>
              <w:top w:val="nil"/>
              <w:left w:val="nil"/>
              <w:bottom w:val="nil"/>
              <w:right w:val="nil"/>
            </w:tcBorders>
            <w:shd w:val="clear" w:color="auto" w:fill="auto"/>
            <w:noWrap/>
            <w:vAlign w:val="bottom"/>
            <w:hideMark/>
          </w:tcPr>
          <w:p w14:paraId="2980F43F" w14:textId="77777777" w:rsidR="0045131B" w:rsidRPr="00045D96" w:rsidRDefault="0045131B" w:rsidP="0045131B">
            <w:pPr>
              <w:jc w:val="center"/>
              <w:rPr>
                <w:color w:val="000000"/>
                <w:sz w:val="22"/>
                <w:szCs w:val="22"/>
              </w:rPr>
            </w:pPr>
            <w:r w:rsidRPr="00045D96">
              <w:rPr>
                <w:color w:val="000000"/>
                <w:sz w:val="22"/>
                <w:szCs w:val="22"/>
              </w:rPr>
              <w:t>(0.38)</w:t>
            </w:r>
          </w:p>
        </w:tc>
        <w:tc>
          <w:tcPr>
            <w:tcW w:w="1080" w:type="dxa"/>
            <w:tcBorders>
              <w:top w:val="nil"/>
              <w:left w:val="nil"/>
              <w:bottom w:val="nil"/>
              <w:right w:val="nil"/>
            </w:tcBorders>
            <w:shd w:val="clear" w:color="auto" w:fill="auto"/>
            <w:noWrap/>
            <w:vAlign w:val="bottom"/>
            <w:hideMark/>
          </w:tcPr>
          <w:p w14:paraId="5326DB2B" w14:textId="47BBC5EA" w:rsidR="0045131B" w:rsidRPr="0045131B" w:rsidRDefault="0045131B" w:rsidP="0045131B">
            <w:pPr>
              <w:jc w:val="center"/>
              <w:rPr>
                <w:color w:val="000000"/>
                <w:sz w:val="22"/>
                <w:szCs w:val="22"/>
              </w:rPr>
            </w:pPr>
            <w:r w:rsidRPr="0045131B">
              <w:rPr>
                <w:color w:val="000000"/>
                <w:sz w:val="22"/>
                <w:szCs w:val="22"/>
              </w:rPr>
              <w:t>(0.24)</w:t>
            </w:r>
          </w:p>
        </w:tc>
      </w:tr>
      <w:tr w:rsidR="0045131B" w:rsidRPr="00045D96" w14:paraId="78EA6C1B" w14:textId="77777777" w:rsidTr="00EC3EC5">
        <w:trPr>
          <w:trHeight w:val="320"/>
        </w:trPr>
        <w:tc>
          <w:tcPr>
            <w:tcW w:w="1710" w:type="dxa"/>
            <w:tcBorders>
              <w:top w:val="nil"/>
              <w:left w:val="nil"/>
              <w:bottom w:val="nil"/>
              <w:right w:val="nil"/>
            </w:tcBorders>
            <w:shd w:val="clear" w:color="auto" w:fill="auto"/>
            <w:noWrap/>
            <w:vAlign w:val="bottom"/>
            <w:hideMark/>
          </w:tcPr>
          <w:p w14:paraId="2EA15974" w14:textId="77777777" w:rsidR="0045131B" w:rsidRPr="00045D96" w:rsidRDefault="0045131B" w:rsidP="0045131B">
            <w:pPr>
              <w:rPr>
                <w:color w:val="000000"/>
                <w:sz w:val="22"/>
                <w:szCs w:val="22"/>
              </w:rPr>
            </w:pPr>
            <w:proofErr w:type="gramStart"/>
            <w:r w:rsidRPr="00045D96">
              <w:rPr>
                <w:color w:val="000000"/>
                <w:sz w:val="22"/>
                <w:szCs w:val="22"/>
              </w:rPr>
              <w:t>Urban-cluster</w:t>
            </w:r>
            <w:proofErr w:type="gramEnd"/>
          </w:p>
        </w:tc>
        <w:tc>
          <w:tcPr>
            <w:tcW w:w="1080" w:type="dxa"/>
            <w:tcBorders>
              <w:top w:val="nil"/>
              <w:left w:val="nil"/>
              <w:bottom w:val="nil"/>
              <w:right w:val="nil"/>
            </w:tcBorders>
            <w:shd w:val="clear" w:color="auto" w:fill="auto"/>
            <w:noWrap/>
            <w:vAlign w:val="bottom"/>
            <w:hideMark/>
          </w:tcPr>
          <w:p w14:paraId="7EF1704F" w14:textId="77777777" w:rsidR="0045131B" w:rsidRPr="00045D96" w:rsidRDefault="0045131B" w:rsidP="0045131B">
            <w:pPr>
              <w:jc w:val="center"/>
              <w:rPr>
                <w:color w:val="000000"/>
                <w:sz w:val="22"/>
                <w:szCs w:val="22"/>
              </w:rPr>
            </w:pPr>
            <w:r w:rsidRPr="00045D96">
              <w:rPr>
                <w:color w:val="000000"/>
                <w:sz w:val="22"/>
                <w:szCs w:val="22"/>
              </w:rPr>
              <w:t>0.47</w:t>
            </w:r>
          </w:p>
        </w:tc>
        <w:tc>
          <w:tcPr>
            <w:tcW w:w="1170" w:type="dxa"/>
            <w:tcBorders>
              <w:top w:val="nil"/>
              <w:left w:val="nil"/>
              <w:bottom w:val="nil"/>
              <w:right w:val="nil"/>
            </w:tcBorders>
            <w:shd w:val="clear" w:color="auto" w:fill="auto"/>
            <w:noWrap/>
            <w:vAlign w:val="bottom"/>
            <w:hideMark/>
          </w:tcPr>
          <w:p w14:paraId="0F6E773F" w14:textId="77777777" w:rsidR="0045131B" w:rsidRPr="00045D96" w:rsidRDefault="0045131B" w:rsidP="0045131B">
            <w:pPr>
              <w:jc w:val="center"/>
              <w:rPr>
                <w:color w:val="000000"/>
                <w:sz w:val="22"/>
                <w:szCs w:val="22"/>
              </w:rPr>
            </w:pPr>
            <w:r w:rsidRPr="00045D96">
              <w:rPr>
                <w:color w:val="000000"/>
                <w:sz w:val="22"/>
                <w:szCs w:val="22"/>
              </w:rPr>
              <w:t>0.42</w:t>
            </w:r>
          </w:p>
        </w:tc>
        <w:tc>
          <w:tcPr>
            <w:tcW w:w="1080" w:type="dxa"/>
            <w:tcBorders>
              <w:top w:val="nil"/>
              <w:left w:val="nil"/>
              <w:bottom w:val="nil"/>
              <w:right w:val="nil"/>
            </w:tcBorders>
            <w:shd w:val="clear" w:color="auto" w:fill="auto"/>
            <w:noWrap/>
            <w:vAlign w:val="bottom"/>
            <w:hideMark/>
          </w:tcPr>
          <w:p w14:paraId="1BE1589F" w14:textId="77777777" w:rsidR="0045131B" w:rsidRPr="00045D96" w:rsidRDefault="0045131B" w:rsidP="0045131B">
            <w:pPr>
              <w:jc w:val="center"/>
              <w:rPr>
                <w:color w:val="000000"/>
                <w:sz w:val="22"/>
                <w:szCs w:val="22"/>
              </w:rPr>
            </w:pPr>
            <w:r w:rsidRPr="00045D96">
              <w:rPr>
                <w:color w:val="000000"/>
                <w:sz w:val="22"/>
                <w:szCs w:val="22"/>
              </w:rPr>
              <w:t>0.34</w:t>
            </w:r>
          </w:p>
        </w:tc>
        <w:tc>
          <w:tcPr>
            <w:tcW w:w="1260" w:type="dxa"/>
            <w:tcBorders>
              <w:top w:val="nil"/>
              <w:left w:val="nil"/>
              <w:bottom w:val="nil"/>
              <w:right w:val="nil"/>
            </w:tcBorders>
            <w:shd w:val="clear" w:color="auto" w:fill="auto"/>
            <w:noWrap/>
            <w:vAlign w:val="bottom"/>
            <w:hideMark/>
          </w:tcPr>
          <w:p w14:paraId="2F119019" w14:textId="77777777" w:rsidR="0045131B" w:rsidRPr="00045D96" w:rsidRDefault="0045131B" w:rsidP="0045131B">
            <w:pPr>
              <w:jc w:val="center"/>
              <w:rPr>
                <w:color w:val="000000"/>
                <w:sz w:val="22"/>
                <w:szCs w:val="22"/>
              </w:rPr>
            </w:pPr>
            <w:r w:rsidRPr="00045D96">
              <w:rPr>
                <w:color w:val="000000"/>
                <w:sz w:val="22"/>
                <w:szCs w:val="22"/>
              </w:rPr>
              <w:t>-0.85*</w:t>
            </w:r>
          </w:p>
        </w:tc>
        <w:tc>
          <w:tcPr>
            <w:tcW w:w="1080" w:type="dxa"/>
            <w:tcBorders>
              <w:top w:val="nil"/>
              <w:left w:val="nil"/>
              <w:bottom w:val="nil"/>
              <w:right w:val="nil"/>
            </w:tcBorders>
            <w:shd w:val="clear" w:color="auto" w:fill="auto"/>
            <w:noWrap/>
            <w:vAlign w:val="bottom"/>
            <w:hideMark/>
          </w:tcPr>
          <w:p w14:paraId="4FD1DBBC" w14:textId="42803F83" w:rsidR="0045131B" w:rsidRPr="00EC3EC5" w:rsidRDefault="0045131B" w:rsidP="0045131B">
            <w:pPr>
              <w:jc w:val="center"/>
              <w:rPr>
                <w:color w:val="000000"/>
                <w:sz w:val="22"/>
                <w:szCs w:val="22"/>
              </w:rPr>
            </w:pPr>
            <w:r w:rsidRPr="00EC3EC5">
              <w:rPr>
                <w:color w:val="000000"/>
                <w:sz w:val="22"/>
                <w:szCs w:val="22"/>
              </w:rPr>
              <w:t>0.09</w:t>
            </w:r>
          </w:p>
        </w:tc>
        <w:tc>
          <w:tcPr>
            <w:tcW w:w="1080" w:type="dxa"/>
            <w:tcBorders>
              <w:top w:val="nil"/>
              <w:left w:val="nil"/>
              <w:bottom w:val="nil"/>
              <w:right w:val="nil"/>
            </w:tcBorders>
            <w:shd w:val="clear" w:color="auto" w:fill="auto"/>
            <w:noWrap/>
            <w:vAlign w:val="bottom"/>
            <w:hideMark/>
          </w:tcPr>
          <w:p w14:paraId="40E78E2B" w14:textId="77777777" w:rsidR="0045131B" w:rsidRPr="00045D96" w:rsidRDefault="0045131B" w:rsidP="0045131B">
            <w:pPr>
              <w:jc w:val="center"/>
              <w:rPr>
                <w:color w:val="000000"/>
                <w:sz w:val="22"/>
                <w:szCs w:val="22"/>
              </w:rPr>
            </w:pPr>
            <w:r w:rsidRPr="00045D96">
              <w:rPr>
                <w:color w:val="000000"/>
                <w:sz w:val="22"/>
                <w:szCs w:val="22"/>
              </w:rPr>
              <w:t>0.37</w:t>
            </w:r>
          </w:p>
        </w:tc>
        <w:tc>
          <w:tcPr>
            <w:tcW w:w="1080" w:type="dxa"/>
            <w:tcBorders>
              <w:top w:val="nil"/>
              <w:left w:val="nil"/>
              <w:bottom w:val="nil"/>
              <w:right w:val="nil"/>
            </w:tcBorders>
            <w:shd w:val="clear" w:color="auto" w:fill="auto"/>
            <w:noWrap/>
            <w:vAlign w:val="bottom"/>
            <w:hideMark/>
          </w:tcPr>
          <w:p w14:paraId="0E45DD6B" w14:textId="4B5B11B9" w:rsidR="0045131B" w:rsidRPr="00045D96" w:rsidRDefault="0045131B" w:rsidP="0045131B">
            <w:pPr>
              <w:jc w:val="center"/>
              <w:rPr>
                <w:color w:val="000000"/>
                <w:sz w:val="22"/>
                <w:szCs w:val="22"/>
              </w:rPr>
            </w:pPr>
            <w:r w:rsidRPr="00045D96">
              <w:rPr>
                <w:color w:val="000000"/>
                <w:sz w:val="22"/>
                <w:szCs w:val="22"/>
              </w:rPr>
              <w:t>0.50†</w:t>
            </w:r>
          </w:p>
        </w:tc>
        <w:tc>
          <w:tcPr>
            <w:tcW w:w="1080" w:type="dxa"/>
            <w:tcBorders>
              <w:top w:val="nil"/>
              <w:left w:val="nil"/>
              <w:bottom w:val="nil"/>
              <w:right w:val="nil"/>
            </w:tcBorders>
            <w:shd w:val="clear" w:color="auto" w:fill="auto"/>
            <w:noWrap/>
            <w:vAlign w:val="bottom"/>
            <w:hideMark/>
          </w:tcPr>
          <w:p w14:paraId="294C0486" w14:textId="169F5C05" w:rsidR="0045131B" w:rsidRPr="00045D96" w:rsidRDefault="0045131B" w:rsidP="0045131B">
            <w:pPr>
              <w:jc w:val="center"/>
              <w:rPr>
                <w:color w:val="000000"/>
                <w:sz w:val="22"/>
                <w:szCs w:val="22"/>
              </w:rPr>
            </w:pPr>
            <w:r w:rsidRPr="00045D96">
              <w:rPr>
                <w:color w:val="000000"/>
                <w:sz w:val="22"/>
                <w:szCs w:val="22"/>
              </w:rPr>
              <w:t>0.42†</w:t>
            </w:r>
          </w:p>
        </w:tc>
        <w:tc>
          <w:tcPr>
            <w:tcW w:w="1260" w:type="dxa"/>
            <w:tcBorders>
              <w:top w:val="nil"/>
              <w:left w:val="nil"/>
              <w:bottom w:val="nil"/>
              <w:right w:val="nil"/>
            </w:tcBorders>
            <w:shd w:val="clear" w:color="auto" w:fill="auto"/>
            <w:noWrap/>
            <w:vAlign w:val="bottom"/>
            <w:hideMark/>
          </w:tcPr>
          <w:p w14:paraId="64565A6D" w14:textId="77777777" w:rsidR="0045131B" w:rsidRPr="00045D96" w:rsidRDefault="0045131B" w:rsidP="0045131B">
            <w:pPr>
              <w:jc w:val="center"/>
              <w:rPr>
                <w:color w:val="000000"/>
                <w:sz w:val="22"/>
                <w:szCs w:val="22"/>
              </w:rPr>
            </w:pPr>
            <w:r w:rsidRPr="00045D96">
              <w:rPr>
                <w:color w:val="000000"/>
                <w:sz w:val="22"/>
                <w:szCs w:val="22"/>
              </w:rPr>
              <w:t>-0.34</w:t>
            </w:r>
          </w:p>
        </w:tc>
        <w:tc>
          <w:tcPr>
            <w:tcW w:w="1080" w:type="dxa"/>
            <w:tcBorders>
              <w:top w:val="nil"/>
              <w:left w:val="nil"/>
              <w:bottom w:val="nil"/>
              <w:right w:val="nil"/>
            </w:tcBorders>
            <w:shd w:val="clear" w:color="auto" w:fill="auto"/>
            <w:noWrap/>
            <w:vAlign w:val="bottom"/>
            <w:hideMark/>
          </w:tcPr>
          <w:p w14:paraId="5FD7E7F4" w14:textId="09A47B1A" w:rsidR="0045131B" w:rsidRPr="0045131B" w:rsidRDefault="0045131B" w:rsidP="0045131B">
            <w:pPr>
              <w:jc w:val="center"/>
              <w:rPr>
                <w:color w:val="000000"/>
                <w:sz w:val="22"/>
                <w:szCs w:val="22"/>
              </w:rPr>
            </w:pPr>
            <w:r w:rsidRPr="0045131B">
              <w:rPr>
                <w:color w:val="000000"/>
                <w:sz w:val="22"/>
                <w:szCs w:val="22"/>
              </w:rPr>
              <w:t>-0.01</w:t>
            </w:r>
          </w:p>
        </w:tc>
      </w:tr>
      <w:tr w:rsidR="0045131B" w:rsidRPr="00045D96" w14:paraId="559A63B9" w14:textId="77777777" w:rsidTr="00EC3EC5">
        <w:trPr>
          <w:trHeight w:val="320"/>
        </w:trPr>
        <w:tc>
          <w:tcPr>
            <w:tcW w:w="1710" w:type="dxa"/>
            <w:tcBorders>
              <w:top w:val="nil"/>
              <w:left w:val="nil"/>
              <w:bottom w:val="nil"/>
              <w:right w:val="nil"/>
            </w:tcBorders>
            <w:shd w:val="clear" w:color="auto" w:fill="auto"/>
            <w:noWrap/>
            <w:vAlign w:val="bottom"/>
            <w:hideMark/>
          </w:tcPr>
          <w:p w14:paraId="54423A4C"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0BC3646F" w14:textId="77777777" w:rsidR="0045131B" w:rsidRPr="00045D96" w:rsidRDefault="0045131B" w:rsidP="0045131B">
            <w:pPr>
              <w:jc w:val="center"/>
              <w:rPr>
                <w:color w:val="000000"/>
                <w:sz w:val="22"/>
                <w:szCs w:val="22"/>
              </w:rPr>
            </w:pPr>
            <w:r w:rsidRPr="00045D96">
              <w:rPr>
                <w:color w:val="000000"/>
                <w:sz w:val="22"/>
                <w:szCs w:val="22"/>
              </w:rPr>
              <w:t>(0.31)</w:t>
            </w:r>
          </w:p>
        </w:tc>
        <w:tc>
          <w:tcPr>
            <w:tcW w:w="1170" w:type="dxa"/>
            <w:tcBorders>
              <w:top w:val="nil"/>
              <w:left w:val="nil"/>
              <w:bottom w:val="nil"/>
              <w:right w:val="nil"/>
            </w:tcBorders>
            <w:shd w:val="clear" w:color="auto" w:fill="auto"/>
            <w:noWrap/>
            <w:vAlign w:val="bottom"/>
            <w:hideMark/>
          </w:tcPr>
          <w:p w14:paraId="61F09C3C" w14:textId="77777777" w:rsidR="0045131B" w:rsidRPr="00045D96" w:rsidRDefault="0045131B" w:rsidP="0045131B">
            <w:pPr>
              <w:jc w:val="center"/>
              <w:rPr>
                <w:color w:val="000000"/>
                <w:sz w:val="22"/>
                <w:szCs w:val="22"/>
              </w:rPr>
            </w:pPr>
            <w:r w:rsidRPr="00045D96">
              <w:rPr>
                <w:color w:val="000000"/>
                <w:sz w:val="22"/>
                <w:szCs w:val="22"/>
              </w:rPr>
              <w:t>(0.29)</w:t>
            </w:r>
          </w:p>
        </w:tc>
        <w:tc>
          <w:tcPr>
            <w:tcW w:w="1080" w:type="dxa"/>
            <w:tcBorders>
              <w:top w:val="nil"/>
              <w:left w:val="nil"/>
              <w:bottom w:val="nil"/>
              <w:right w:val="nil"/>
            </w:tcBorders>
            <w:shd w:val="clear" w:color="auto" w:fill="auto"/>
            <w:noWrap/>
            <w:vAlign w:val="bottom"/>
            <w:hideMark/>
          </w:tcPr>
          <w:p w14:paraId="66A6A68D" w14:textId="77777777" w:rsidR="0045131B" w:rsidRPr="00045D96" w:rsidRDefault="0045131B" w:rsidP="0045131B">
            <w:pPr>
              <w:jc w:val="center"/>
              <w:rPr>
                <w:color w:val="000000"/>
                <w:sz w:val="22"/>
                <w:szCs w:val="22"/>
              </w:rPr>
            </w:pPr>
            <w:r w:rsidRPr="00045D96">
              <w:rPr>
                <w:color w:val="000000"/>
                <w:sz w:val="22"/>
                <w:szCs w:val="22"/>
              </w:rPr>
              <w:t>(0.26)</w:t>
            </w:r>
          </w:p>
        </w:tc>
        <w:tc>
          <w:tcPr>
            <w:tcW w:w="1260" w:type="dxa"/>
            <w:tcBorders>
              <w:top w:val="nil"/>
              <w:left w:val="nil"/>
              <w:bottom w:val="nil"/>
              <w:right w:val="nil"/>
            </w:tcBorders>
            <w:shd w:val="clear" w:color="auto" w:fill="auto"/>
            <w:noWrap/>
            <w:vAlign w:val="bottom"/>
            <w:hideMark/>
          </w:tcPr>
          <w:p w14:paraId="2250599F" w14:textId="77777777" w:rsidR="0045131B" w:rsidRPr="00045D96" w:rsidRDefault="0045131B" w:rsidP="0045131B">
            <w:pPr>
              <w:jc w:val="center"/>
              <w:rPr>
                <w:color w:val="000000"/>
                <w:sz w:val="22"/>
                <w:szCs w:val="22"/>
              </w:rPr>
            </w:pPr>
            <w:r w:rsidRPr="00045D96">
              <w:rPr>
                <w:color w:val="000000"/>
                <w:sz w:val="22"/>
                <w:szCs w:val="22"/>
              </w:rPr>
              <w:t>(0.36)</w:t>
            </w:r>
          </w:p>
        </w:tc>
        <w:tc>
          <w:tcPr>
            <w:tcW w:w="1080" w:type="dxa"/>
            <w:tcBorders>
              <w:top w:val="nil"/>
              <w:left w:val="nil"/>
              <w:bottom w:val="nil"/>
              <w:right w:val="nil"/>
            </w:tcBorders>
            <w:shd w:val="clear" w:color="auto" w:fill="auto"/>
            <w:noWrap/>
            <w:vAlign w:val="bottom"/>
            <w:hideMark/>
          </w:tcPr>
          <w:p w14:paraId="7F8AFFE6" w14:textId="4D114DF2" w:rsidR="0045131B" w:rsidRPr="00EC3EC5" w:rsidRDefault="0045131B" w:rsidP="0045131B">
            <w:pPr>
              <w:jc w:val="center"/>
              <w:rPr>
                <w:color w:val="000000"/>
                <w:sz w:val="22"/>
                <w:szCs w:val="22"/>
              </w:rPr>
            </w:pPr>
            <w:r w:rsidRPr="00EC3EC5">
              <w:rPr>
                <w:color w:val="000000"/>
                <w:sz w:val="22"/>
                <w:szCs w:val="22"/>
              </w:rPr>
              <w:t>(0.25)</w:t>
            </w:r>
          </w:p>
        </w:tc>
        <w:tc>
          <w:tcPr>
            <w:tcW w:w="1080" w:type="dxa"/>
            <w:tcBorders>
              <w:top w:val="nil"/>
              <w:left w:val="nil"/>
              <w:bottom w:val="nil"/>
              <w:right w:val="nil"/>
            </w:tcBorders>
            <w:shd w:val="clear" w:color="auto" w:fill="auto"/>
            <w:noWrap/>
            <w:vAlign w:val="bottom"/>
            <w:hideMark/>
          </w:tcPr>
          <w:p w14:paraId="12882447" w14:textId="77777777" w:rsidR="0045131B" w:rsidRPr="00045D96" w:rsidRDefault="0045131B" w:rsidP="0045131B">
            <w:pPr>
              <w:jc w:val="center"/>
              <w:rPr>
                <w:color w:val="000000"/>
                <w:sz w:val="22"/>
                <w:szCs w:val="22"/>
              </w:rPr>
            </w:pPr>
            <w:r w:rsidRPr="00045D96">
              <w:rPr>
                <w:color w:val="000000"/>
                <w:sz w:val="22"/>
                <w:szCs w:val="22"/>
              </w:rPr>
              <w:t>(0.26)</w:t>
            </w:r>
          </w:p>
        </w:tc>
        <w:tc>
          <w:tcPr>
            <w:tcW w:w="1080" w:type="dxa"/>
            <w:tcBorders>
              <w:top w:val="nil"/>
              <w:left w:val="nil"/>
              <w:bottom w:val="nil"/>
              <w:right w:val="nil"/>
            </w:tcBorders>
            <w:shd w:val="clear" w:color="auto" w:fill="auto"/>
            <w:noWrap/>
            <w:vAlign w:val="bottom"/>
            <w:hideMark/>
          </w:tcPr>
          <w:p w14:paraId="0BE465BA" w14:textId="77777777" w:rsidR="0045131B" w:rsidRPr="00045D96" w:rsidRDefault="0045131B" w:rsidP="0045131B">
            <w:pPr>
              <w:jc w:val="center"/>
              <w:rPr>
                <w:color w:val="000000"/>
                <w:sz w:val="22"/>
                <w:szCs w:val="22"/>
              </w:rPr>
            </w:pPr>
            <w:r w:rsidRPr="00045D96">
              <w:rPr>
                <w:color w:val="000000"/>
                <w:sz w:val="22"/>
                <w:szCs w:val="22"/>
              </w:rPr>
              <w:t>(0.25)</w:t>
            </w:r>
          </w:p>
        </w:tc>
        <w:tc>
          <w:tcPr>
            <w:tcW w:w="1080" w:type="dxa"/>
            <w:tcBorders>
              <w:top w:val="nil"/>
              <w:left w:val="nil"/>
              <w:bottom w:val="nil"/>
              <w:right w:val="nil"/>
            </w:tcBorders>
            <w:shd w:val="clear" w:color="auto" w:fill="auto"/>
            <w:noWrap/>
            <w:vAlign w:val="bottom"/>
            <w:hideMark/>
          </w:tcPr>
          <w:p w14:paraId="541F514F" w14:textId="77777777" w:rsidR="0045131B" w:rsidRPr="00045D96" w:rsidRDefault="0045131B" w:rsidP="0045131B">
            <w:pPr>
              <w:jc w:val="center"/>
              <w:rPr>
                <w:color w:val="000000"/>
                <w:sz w:val="22"/>
                <w:szCs w:val="22"/>
              </w:rPr>
            </w:pPr>
            <w:r w:rsidRPr="00045D96">
              <w:rPr>
                <w:color w:val="000000"/>
                <w:sz w:val="22"/>
                <w:szCs w:val="22"/>
              </w:rPr>
              <w:t>(0.23)</w:t>
            </w:r>
          </w:p>
        </w:tc>
        <w:tc>
          <w:tcPr>
            <w:tcW w:w="1260" w:type="dxa"/>
            <w:tcBorders>
              <w:top w:val="nil"/>
              <w:left w:val="nil"/>
              <w:bottom w:val="nil"/>
              <w:right w:val="nil"/>
            </w:tcBorders>
            <w:shd w:val="clear" w:color="auto" w:fill="auto"/>
            <w:noWrap/>
            <w:vAlign w:val="bottom"/>
            <w:hideMark/>
          </w:tcPr>
          <w:p w14:paraId="507F1B24" w14:textId="77777777" w:rsidR="0045131B" w:rsidRPr="00045D96" w:rsidRDefault="0045131B" w:rsidP="0045131B">
            <w:pPr>
              <w:jc w:val="center"/>
              <w:rPr>
                <w:color w:val="000000"/>
                <w:sz w:val="22"/>
                <w:szCs w:val="22"/>
              </w:rPr>
            </w:pPr>
            <w:r w:rsidRPr="00045D96">
              <w:rPr>
                <w:color w:val="000000"/>
                <w:sz w:val="22"/>
                <w:szCs w:val="22"/>
              </w:rPr>
              <w:t>(0.58)</w:t>
            </w:r>
          </w:p>
        </w:tc>
        <w:tc>
          <w:tcPr>
            <w:tcW w:w="1080" w:type="dxa"/>
            <w:tcBorders>
              <w:top w:val="nil"/>
              <w:left w:val="nil"/>
              <w:bottom w:val="nil"/>
              <w:right w:val="nil"/>
            </w:tcBorders>
            <w:shd w:val="clear" w:color="auto" w:fill="auto"/>
            <w:noWrap/>
            <w:vAlign w:val="bottom"/>
            <w:hideMark/>
          </w:tcPr>
          <w:p w14:paraId="37410CF2" w14:textId="061346CD" w:rsidR="0045131B" w:rsidRPr="0045131B" w:rsidRDefault="0045131B" w:rsidP="0045131B">
            <w:pPr>
              <w:jc w:val="center"/>
              <w:rPr>
                <w:color w:val="000000"/>
                <w:sz w:val="22"/>
                <w:szCs w:val="22"/>
              </w:rPr>
            </w:pPr>
            <w:r w:rsidRPr="0045131B">
              <w:rPr>
                <w:color w:val="000000"/>
                <w:sz w:val="22"/>
                <w:szCs w:val="22"/>
              </w:rPr>
              <w:t>(0.23)</w:t>
            </w:r>
          </w:p>
        </w:tc>
      </w:tr>
      <w:tr w:rsidR="0045131B" w:rsidRPr="00045D96" w14:paraId="04B5BE97" w14:textId="77777777" w:rsidTr="00EC3EC5">
        <w:trPr>
          <w:trHeight w:val="320"/>
        </w:trPr>
        <w:tc>
          <w:tcPr>
            <w:tcW w:w="1710" w:type="dxa"/>
            <w:tcBorders>
              <w:top w:val="nil"/>
              <w:left w:val="nil"/>
              <w:bottom w:val="nil"/>
              <w:right w:val="nil"/>
            </w:tcBorders>
            <w:shd w:val="clear" w:color="auto" w:fill="auto"/>
            <w:noWrap/>
            <w:vAlign w:val="bottom"/>
            <w:hideMark/>
          </w:tcPr>
          <w:p w14:paraId="1EF098CF" w14:textId="77777777" w:rsidR="0045131B" w:rsidRPr="00045D96" w:rsidRDefault="0045131B" w:rsidP="0045131B">
            <w:pPr>
              <w:rPr>
                <w:color w:val="000000"/>
                <w:sz w:val="22"/>
                <w:szCs w:val="22"/>
              </w:rPr>
            </w:pPr>
            <w:r w:rsidRPr="00045D96">
              <w:rPr>
                <w:color w:val="000000"/>
                <w:sz w:val="22"/>
                <w:szCs w:val="22"/>
              </w:rPr>
              <w:t>Family of three</w:t>
            </w:r>
          </w:p>
        </w:tc>
        <w:tc>
          <w:tcPr>
            <w:tcW w:w="1080" w:type="dxa"/>
            <w:tcBorders>
              <w:top w:val="nil"/>
              <w:left w:val="nil"/>
              <w:bottom w:val="nil"/>
              <w:right w:val="nil"/>
            </w:tcBorders>
            <w:shd w:val="clear" w:color="auto" w:fill="auto"/>
            <w:noWrap/>
            <w:vAlign w:val="bottom"/>
            <w:hideMark/>
          </w:tcPr>
          <w:p w14:paraId="0F23068F" w14:textId="77777777" w:rsidR="0045131B" w:rsidRPr="00045D96" w:rsidRDefault="0045131B" w:rsidP="0045131B">
            <w:pPr>
              <w:jc w:val="center"/>
              <w:rPr>
                <w:color w:val="000000"/>
                <w:sz w:val="22"/>
                <w:szCs w:val="22"/>
              </w:rPr>
            </w:pPr>
            <w:r w:rsidRPr="00045D96">
              <w:rPr>
                <w:color w:val="000000"/>
                <w:sz w:val="22"/>
                <w:szCs w:val="22"/>
              </w:rPr>
              <w:t>0.12</w:t>
            </w:r>
          </w:p>
        </w:tc>
        <w:tc>
          <w:tcPr>
            <w:tcW w:w="1170" w:type="dxa"/>
            <w:tcBorders>
              <w:top w:val="nil"/>
              <w:left w:val="nil"/>
              <w:bottom w:val="nil"/>
              <w:right w:val="nil"/>
            </w:tcBorders>
            <w:shd w:val="clear" w:color="auto" w:fill="auto"/>
            <w:noWrap/>
            <w:vAlign w:val="bottom"/>
            <w:hideMark/>
          </w:tcPr>
          <w:p w14:paraId="4DBF48C1" w14:textId="77777777" w:rsidR="0045131B" w:rsidRPr="00045D96" w:rsidRDefault="0045131B" w:rsidP="0045131B">
            <w:pPr>
              <w:jc w:val="center"/>
              <w:rPr>
                <w:color w:val="000000"/>
                <w:sz w:val="22"/>
                <w:szCs w:val="22"/>
              </w:rPr>
            </w:pPr>
            <w:r w:rsidRPr="00045D96">
              <w:rPr>
                <w:color w:val="000000"/>
                <w:sz w:val="22"/>
                <w:szCs w:val="22"/>
              </w:rPr>
              <w:t>0.21</w:t>
            </w:r>
          </w:p>
        </w:tc>
        <w:tc>
          <w:tcPr>
            <w:tcW w:w="1080" w:type="dxa"/>
            <w:tcBorders>
              <w:top w:val="nil"/>
              <w:left w:val="nil"/>
              <w:bottom w:val="nil"/>
              <w:right w:val="nil"/>
            </w:tcBorders>
            <w:shd w:val="clear" w:color="auto" w:fill="auto"/>
            <w:noWrap/>
            <w:vAlign w:val="bottom"/>
            <w:hideMark/>
          </w:tcPr>
          <w:p w14:paraId="3E5705C8" w14:textId="77777777" w:rsidR="0045131B" w:rsidRPr="00045D96" w:rsidRDefault="0045131B" w:rsidP="0045131B">
            <w:pPr>
              <w:jc w:val="center"/>
              <w:rPr>
                <w:color w:val="000000"/>
                <w:sz w:val="22"/>
                <w:szCs w:val="22"/>
              </w:rPr>
            </w:pPr>
            <w:r w:rsidRPr="00045D96">
              <w:rPr>
                <w:color w:val="000000"/>
                <w:sz w:val="22"/>
                <w:szCs w:val="22"/>
              </w:rPr>
              <w:t>0.13</w:t>
            </w:r>
          </w:p>
        </w:tc>
        <w:tc>
          <w:tcPr>
            <w:tcW w:w="1260" w:type="dxa"/>
            <w:tcBorders>
              <w:top w:val="nil"/>
              <w:left w:val="nil"/>
              <w:bottom w:val="nil"/>
              <w:right w:val="nil"/>
            </w:tcBorders>
            <w:shd w:val="clear" w:color="auto" w:fill="auto"/>
            <w:noWrap/>
            <w:vAlign w:val="bottom"/>
            <w:hideMark/>
          </w:tcPr>
          <w:p w14:paraId="2B859230" w14:textId="77777777" w:rsidR="0045131B" w:rsidRPr="00045D96" w:rsidRDefault="0045131B" w:rsidP="0045131B">
            <w:pPr>
              <w:jc w:val="center"/>
              <w:rPr>
                <w:color w:val="000000"/>
                <w:sz w:val="22"/>
                <w:szCs w:val="22"/>
              </w:rPr>
            </w:pPr>
            <w:r w:rsidRPr="00045D96">
              <w:rPr>
                <w:color w:val="000000"/>
                <w:sz w:val="22"/>
                <w:szCs w:val="22"/>
              </w:rPr>
              <w:t>-0.10</w:t>
            </w:r>
          </w:p>
        </w:tc>
        <w:tc>
          <w:tcPr>
            <w:tcW w:w="1080" w:type="dxa"/>
            <w:tcBorders>
              <w:top w:val="nil"/>
              <w:left w:val="nil"/>
              <w:bottom w:val="nil"/>
              <w:right w:val="nil"/>
            </w:tcBorders>
            <w:shd w:val="clear" w:color="auto" w:fill="auto"/>
            <w:noWrap/>
            <w:vAlign w:val="bottom"/>
            <w:hideMark/>
          </w:tcPr>
          <w:p w14:paraId="3E460EAF" w14:textId="2BE81016" w:rsidR="0045131B" w:rsidRPr="00EC3EC5" w:rsidRDefault="0045131B" w:rsidP="0045131B">
            <w:pPr>
              <w:jc w:val="center"/>
              <w:rPr>
                <w:color w:val="000000"/>
                <w:sz w:val="22"/>
                <w:szCs w:val="22"/>
              </w:rPr>
            </w:pPr>
            <w:r w:rsidRPr="00EC3EC5">
              <w:rPr>
                <w:color w:val="000000"/>
                <w:sz w:val="22"/>
                <w:szCs w:val="22"/>
              </w:rPr>
              <w:t>0.80***</w:t>
            </w:r>
          </w:p>
        </w:tc>
        <w:tc>
          <w:tcPr>
            <w:tcW w:w="1080" w:type="dxa"/>
            <w:tcBorders>
              <w:top w:val="nil"/>
              <w:left w:val="nil"/>
              <w:bottom w:val="nil"/>
              <w:right w:val="nil"/>
            </w:tcBorders>
            <w:shd w:val="clear" w:color="auto" w:fill="auto"/>
            <w:noWrap/>
            <w:vAlign w:val="bottom"/>
            <w:hideMark/>
          </w:tcPr>
          <w:p w14:paraId="20AE21D9" w14:textId="77777777" w:rsidR="0045131B" w:rsidRPr="00045D96" w:rsidRDefault="0045131B" w:rsidP="0045131B">
            <w:pPr>
              <w:jc w:val="center"/>
              <w:rPr>
                <w:color w:val="000000"/>
                <w:sz w:val="22"/>
                <w:szCs w:val="22"/>
              </w:rPr>
            </w:pPr>
            <w:r w:rsidRPr="00045D96">
              <w:rPr>
                <w:color w:val="000000"/>
                <w:sz w:val="22"/>
                <w:szCs w:val="22"/>
              </w:rPr>
              <w:t>-0.21</w:t>
            </w:r>
          </w:p>
        </w:tc>
        <w:tc>
          <w:tcPr>
            <w:tcW w:w="1080" w:type="dxa"/>
            <w:tcBorders>
              <w:top w:val="nil"/>
              <w:left w:val="nil"/>
              <w:bottom w:val="nil"/>
              <w:right w:val="nil"/>
            </w:tcBorders>
            <w:shd w:val="clear" w:color="auto" w:fill="auto"/>
            <w:noWrap/>
            <w:vAlign w:val="bottom"/>
            <w:hideMark/>
          </w:tcPr>
          <w:p w14:paraId="5355463E" w14:textId="6B79E0B0" w:rsidR="0045131B" w:rsidRPr="00045D96" w:rsidRDefault="0045131B" w:rsidP="0045131B">
            <w:pPr>
              <w:jc w:val="center"/>
              <w:rPr>
                <w:color w:val="000000"/>
                <w:sz w:val="22"/>
                <w:szCs w:val="22"/>
              </w:rPr>
            </w:pPr>
            <w:r w:rsidRPr="00045D96">
              <w:rPr>
                <w:color w:val="000000"/>
                <w:sz w:val="22"/>
                <w:szCs w:val="22"/>
              </w:rPr>
              <w:t>-0.34†</w:t>
            </w:r>
          </w:p>
        </w:tc>
        <w:tc>
          <w:tcPr>
            <w:tcW w:w="1080" w:type="dxa"/>
            <w:tcBorders>
              <w:top w:val="nil"/>
              <w:left w:val="nil"/>
              <w:bottom w:val="nil"/>
              <w:right w:val="nil"/>
            </w:tcBorders>
            <w:shd w:val="clear" w:color="auto" w:fill="auto"/>
            <w:noWrap/>
            <w:vAlign w:val="bottom"/>
            <w:hideMark/>
          </w:tcPr>
          <w:p w14:paraId="09748C26" w14:textId="77777777" w:rsidR="0045131B" w:rsidRPr="00045D96" w:rsidRDefault="0045131B" w:rsidP="0045131B">
            <w:pPr>
              <w:jc w:val="center"/>
              <w:rPr>
                <w:color w:val="000000"/>
                <w:sz w:val="22"/>
                <w:szCs w:val="22"/>
              </w:rPr>
            </w:pPr>
            <w:r w:rsidRPr="00045D96">
              <w:rPr>
                <w:color w:val="000000"/>
                <w:sz w:val="22"/>
                <w:szCs w:val="22"/>
              </w:rPr>
              <w:t>-0.21</w:t>
            </w:r>
          </w:p>
        </w:tc>
        <w:tc>
          <w:tcPr>
            <w:tcW w:w="1260" w:type="dxa"/>
            <w:tcBorders>
              <w:top w:val="nil"/>
              <w:left w:val="nil"/>
              <w:bottom w:val="nil"/>
              <w:right w:val="nil"/>
            </w:tcBorders>
            <w:shd w:val="clear" w:color="auto" w:fill="auto"/>
            <w:noWrap/>
            <w:vAlign w:val="bottom"/>
            <w:hideMark/>
          </w:tcPr>
          <w:p w14:paraId="57313631" w14:textId="77777777" w:rsidR="0045131B" w:rsidRPr="00045D96" w:rsidRDefault="0045131B" w:rsidP="0045131B">
            <w:pPr>
              <w:jc w:val="center"/>
              <w:rPr>
                <w:color w:val="000000"/>
                <w:sz w:val="22"/>
                <w:szCs w:val="22"/>
              </w:rPr>
            </w:pPr>
            <w:r w:rsidRPr="00045D96">
              <w:rPr>
                <w:color w:val="000000"/>
                <w:sz w:val="22"/>
                <w:szCs w:val="22"/>
              </w:rPr>
              <w:t>-0.15</w:t>
            </w:r>
          </w:p>
        </w:tc>
        <w:tc>
          <w:tcPr>
            <w:tcW w:w="1080" w:type="dxa"/>
            <w:tcBorders>
              <w:top w:val="nil"/>
              <w:left w:val="nil"/>
              <w:bottom w:val="nil"/>
              <w:right w:val="nil"/>
            </w:tcBorders>
            <w:shd w:val="clear" w:color="auto" w:fill="auto"/>
            <w:noWrap/>
            <w:vAlign w:val="bottom"/>
            <w:hideMark/>
          </w:tcPr>
          <w:p w14:paraId="15F8CBF9" w14:textId="2C8FDC59" w:rsidR="0045131B" w:rsidRPr="0045131B" w:rsidRDefault="0045131B" w:rsidP="0045131B">
            <w:pPr>
              <w:jc w:val="center"/>
              <w:rPr>
                <w:color w:val="000000"/>
                <w:sz w:val="22"/>
                <w:szCs w:val="22"/>
              </w:rPr>
            </w:pPr>
            <w:r w:rsidRPr="0045131B">
              <w:rPr>
                <w:color w:val="000000"/>
                <w:sz w:val="22"/>
                <w:szCs w:val="22"/>
              </w:rPr>
              <w:t>0.38</w:t>
            </w:r>
          </w:p>
        </w:tc>
      </w:tr>
      <w:tr w:rsidR="0045131B" w:rsidRPr="00045D96" w14:paraId="2B77A73C" w14:textId="77777777" w:rsidTr="00EC3EC5">
        <w:trPr>
          <w:trHeight w:val="320"/>
        </w:trPr>
        <w:tc>
          <w:tcPr>
            <w:tcW w:w="1710" w:type="dxa"/>
            <w:tcBorders>
              <w:top w:val="nil"/>
              <w:left w:val="nil"/>
              <w:bottom w:val="nil"/>
              <w:right w:val="nil"/>
            </w:tcBorders>
            <w:shd w:val="clear" w:color="auto" w:fill="auto"/>
            <w:noWrap/>
            <w:vAlign w:val="bottom"/>
            <w:hideMark/>
          </w:tcPr>
          <w:p w14:paraId="4B5D63FF"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58D20FDE" w14:textId="77777777" w:rsidR="0045131B" w:rsidRPr="00045D96" w:rsidRDefault="0045131B" w:rsidP="0045131B">
            <w:pPr>
              <w:jc w:val="center"/>
              <w:rPr>
                <w:color w:val="000000"/>
                <w:sz w:val="22"/>
                <w:szCs w:val="22"/>
              </w:rPr>
            </w:pPr>
            <w:r w:rsidRPr="00045D96">
              <w:rPr>
                <w:color w:val="000000"/>
                <w:sz w:val="22"/>
                <w:szCs w:val="22"/>
              </w:rPr>
              <w:t>(0.10)</w:t>
            </w:r>
          </w:p>
        </w:tc>
        <w:tc>
          <w:tcPr>
            <w:tcW w:w="1170" w:type="dxa"/>
            <w:tcBorders>
              <w:top w:val="nil"/>
              <w:left w:val="nil"/>
              <w:bottom w:val="nil"/>
              <w:right w:val="nil"/>
            </w:tcBorders>
            <w:shd w:val="clear" w:color="auto" w:fill="auto"/>
            <w:noWrap/>
            <w:vAlign w:val="bottom"/>
            <w:hideMark/>
          </w:tcPr>
          <w:p w14:paraId="0DB79683" w14:textId="77777777" w:rsidR="0045131B" w:rsidRPr="00045D96" w:rsidRDefault="0045131B" w:rsidP="0045131B">
            <w:pPr>
              <w:jc w:val="center"/>
              <w:rPr>
                <w:color w:val="000000"/>
                <w:sz w:val="22"/>
                <w:szCs w:val="22"/>
              </w:rPr>
            </w:pPr>
            <w:r w:rsidRPr="00045D96">
              <w:rPr>
                <w:color w:val="000000"/>
                <w:sz w:val="22"/>
                <w:szCs w:val="22"/>
              </w:rPr>
              <w:t>(0.15)</w:t>
            </w:r>
          </w:p>
        </w:tc>
        <w:tc>
          <w:tcPr>
            <w:tcW w:w="1080" w:type="dxa"/>
            <w:tcBorders>
              <w:top w:val="nil"/>
              <w:left w:val="nil"/>
              <w:bottom w:val="nil"/>
              <w:right w:val="nil"/>
            </w:tcBorders>
            <w:shd w:val="clear" w:color="auto" w:fill="auto"/>
            <w:noWrap/>
            <w:vAlign w:val="bottom"/>
            <w:hideMark/>
          </w:tcPr>
          <w:p w14:paraId="5715D16B" w14:textId="77777777" w:rsidR="0045131B" w:rsidRPr="00045D96" w:rsidRDefault="0045131B" w:rsidP="0045131B">
            <w:pPr>
              <w:jc w:val="center"/>
              <w:rPr>
                <w:color w:val="000000"/>
                <w:sz w:val="22"/>
                <w:szCs w:val="22"/>
              </w:rPr>
            </w:pPr>
            <w:r w:rsidRPr="00045D96">
              <w:rPr>
                <w:color w:val="000000"/>
                <w:sz w:val="22"/>
                <w:szCs w:val="22"/>
              </w:rPr>
              <w:t>(0.11)</w:t>
            </w:r>
          </w:p>
        </w:tc>
        <w:tc>
          <w:tcPr>
            <w:tcW w:w="1260" w:type="dxa"/>
            <w:tcBorders>
              <w:top w:val="nil"/>
              <w:left w:val="nil"/>
              <w:bottom w:val="nil"/>
              <w:right w:val="nil"/>
            </w:tcBorders>
            <w:shd w:val="clear" w:color="auto" w:fill="auto"/>
            <w:noWrap/>
            <w:vAlign w:val="bottom"/>
            <w:hideMark/>
          </w:tcPr>
          <w:p w14:paraId="7B0FC7B1" w14:textId="77777777" w:rsidR="0045131B" w:rsidRPr="00045D96" w:rsidRDefault="0045131B" w:rsidP="0045131B">
            <w:pPr>
              <w:jc w:val="center"/>
              <w:rPr>
                <w:color w:val="000000"/>
                <w:sz w:val="22"/>
                <w:szCs w:val="22"/>
              </w:rPr>
            </w:pPr>
            <w:r w:rsidRPr="00045D96">
              <w:rPr>
                <w:color w:val="000000"/>
                <w:sz w:val="22"/>
                <w:szCs w:val="22"/>
              </w:rPr>
              <w:t>(0.12)</w:t>
            </w:r>
          </w:p>
        </w:tc>
        <w:tc>
          <w:tcPr>
            <w:tcW w:w="1080" w:type="dxa"/>
            <w:tcBorders>
              <w:top w:val="nil"/>
              <w:left w:val="nil"/>
              <w:bottom w:val="nil"/>
              <w:right w:val="nil"/>
            </w:tcBorders>
            <w:shd w:val="clear" w:color="auto" w:fill="auto"/>
            <w:noWrap/>
            <w:vAlign w:val="bottom"/>
            <w:hideMark/>
          </w:tcPr>
          <w:p w14:paraId="276CB8A1" w14:textId="00BDE74D" w:rsidR="0045131B" w:rsidRPr="00EC3EC5" w:rsidRDefault="0045131B" w:rsidP="0045131B">
            <w:pPr>
              <w:jc w:val="center"/>
              <w:rPr>
                <w:color w:val="000000"/>
                <w:sz w:val="22"/>
                <w:szCs w:val="22"/>
              </w:rPr>
            </w:pPr>
            <w:r w:rsidRPr="00EC3EC5">
              <w:rPr>
                <w:color w:val="000000"/>
                <w:sz w:val="22"/>
                <w:szCs w:val="22"/>
              </w:rPr>
              <w:t>(0.19)</w:t>
            </w:r>
          </w:p>
        </w:tc>
        <w:tc>
          <w:tcPr>
            <w:tcW w:w="1080" w:type="dxa"/>
            <w:tcBorders>
              <w:top w:val="nil"/>
              <w:left w:val="nil"/>
              <w:bottom w:val="nil"/>
              <w:right w:val="nil"/>
            </w:tcBorders>
            <w:shd w:val="clear" w:color="auto" w:fill="auto"/>
            <w:noWrap/>
            <w:vAlign w:val="bottom"/>
            <w:hideMark/>
          </w:tcPr>
          <w:p w14:paraId="10F3BE8D" w14:textId="77777777" w:rsidR="0045131B" w:rsidRPr="00045D96" w:rsidRDefault="0045131B" w:rsidP="0045131B">
            <w:pPr>
              <w:jc w:val="center"/>
              <w:rPr>
                <w:color w:val="000000"/>
                <w:sz w:val="22"/>
                <w:szCs w:val="22"/>
              </w:rPr>
            </w:pPr>
            <w:r w:rsidRPr="00045D96">
              <w:rPr>
                <w:color w:val="000000"/>
                <w:sz w:val="22"/>
                <w:szCs w:val="22"/>
              </w:rPr>
              <w:t>(0.20)</w:t>
            </w:r>
          </w:p>
        </w:tc>
        <w:tc>
          <w:tcPr>
            <w:tcW w:w="1080" w:type="dxa"/>
            <w:tcBorders>
              <w:top w:val="nil"/>
              <w:left w:val="nil"/>
              <w:bottom w:val="nil"/>
              <w:right w:val="nil"/>
            </w:tcBorders>
            <w:shd w:val="clear" w:color="auto" w:fill="auto"/>
            <w:noWrap/>
            <w:vAlign w:val="bottom"/>
            <w:hideMark/>
          </w:tcPr>
          <w:p w14:paraId="71E1D454" w14:textId="77777777" w:rsidR="0045131B" w:rsidRPr="00045D96" w:rsidRDefault="0045131B" w:rsidP="0045131B">
            <w:pPr>
              <w:jc w:val="center"/>
              <w:rPr>
                <w:color w:val="000000"/>
                <w:sz w:val="22"/>
                <w:szCs w:val="22"/>
              </w:rPr>
            </w:pPr>
            <w:r w:rsidRPr="00045D96">
              <w:rPr>
                <w:color w:val="000000"/>
                <w:sz w:val="22"/>
                <w:szCs w:val="22"/>
              </w:rPr>
              <w:t>(0.17)</w:t>
            </w:r>
          </w:p>
        </w:tc>
        <w:tc>
          <w:tcPr>
            <w:tcW w:w="1080" w:type="dxa"/>
            <w:tcBorders>
              <w:top w:val="nil"/>
              <w:left w:val="nil"/>
              <w:bottom w:val="nil"/>
              <w:right w:val="nil"/>
            </w:tcBorders>
            <w:shd w:val="clear" w:color="auto" w:fill="auto"/>
            <w:noWrap/>
            <w:vAlign w:val="bottom"/>
            <w:hideMark/>
          </w:tcPr>
          <w:p w14:paraId="7F9B81B0" w14:textId="77777777" w:rsidR="0045131B" w:rsidRPr="00045D96" w:rsidRDefault="0045131B" w:rsidP="0045131B">
            <w:pPr>
              <w:jc w:val="center"/>
              <w:rPr>
                <w:color w:val="000000"/>
                <w:sz w:val="22"/>
                <w:szCs w:val="22"/>
              </w:rPr>
            </w:pPr>
            <w:r w:rsidRPr="00045D96">
              <w:rPr>
                <w:color w:val="000000"/>
                <w:sz w:val="22"/>
                <w:szCs w:val="22"/>
              </w:rPr>
              <w:t>(0.20)</w:t>
            </w:r>
          </w:p>
        </w:tc>
        <w:tc>
          <w:tcPr>
            <w:tcW w:w="1260" w:type="dxa"/>
            <w:tcBorders>
              <w:top w:val="nil"/>
              <w:left w:val="nil"/>
              <w:bottom w:val="nil"/>
              <w:right w:val="nil"/>
            </w:tcBorders>
            <w:shd w:val="clear" w:color="auto" w:fill="auto"/>
            <w:noWrap/>
            <w:vAlign w:val="bottom"/>
            <w:hideMark/>
          </w:tcPr>
          <w:p w14:paraId="0BCB41CA" w14:textId="77777777" w:rsidR="0045131B" w:rsidRPr="00045D96" w:rsidRDefault="0045131B" w:rsidP="0045131B">
            <w:pPr>
              <w:jc w:val="center"/>
              <w:rPr>
                <w:color w:val="000000"/>
                <w:sz w:val="22"/>
                <w:szCs w:val="22"/>
              </w:rPr>
            </w:pPr>
            <w:r w:rsidRPr="00045D96">
              <w:rPr>
                <w:color w:val="000000"/>
                <w:sz w:val="22"/>
                <w:szCs w:val="22"/>
              </w:rPr>
              <w:t>(0.18)</w:t>
            </w:r>
          </w:p>
        </w:tc>
        <w:tc>
          <w:tcPr>
            <w:tcW w:w="1080" w:type="dxa"/>
            <w:tcBorders>
              <w:top w:val="nil"/>
              <w:left w:val="nil"/>
              <w:bottom w:val="nil"/>
              <w:right w:val="nil"/>
            </w:tcBorders>
            <w:shd w:val="clear" w:color="auto" w:fill="auto"/>
            <w:noWrap/>
            <w:vAlign w:val="bottom"/>
            <w:hideMark/>
          </w:tcPr>
          <w:p w14:paraId="0FA797CF" w14:textId="26050CD0" w:rsidR="0045131B" w:rsidRPr="0045131B" w:rsidRDefault="0045131B" w:rsidP="0045131B">
            <w:pPr>
              <w:jc w:val="center"/>
              <w:rPr>
                <w:color w:val="000000"/>
                <w:sz w:val="22"/>
                <w:szCs w:val="22"/>
              </w:rPr>
            </w:pPr>
            <w:r w:rsidRPr="0045131B">
              <w:rPr>
                <w:color w:val="000000"/>
                <w:sz w:val="22"/>
                <w:szCs w:val="22"/>
              </w:rPr>
              <w:t>(0.34)</w:t>
            </w:r>
          </w:p>
        </w:tc>
      </w:tr>
      <w:tr w:rsidR="0045131B" w:rsidRPr="00045D96" w14:paraId="287D7F5A" w14:textId="77777777" w:rsidTr="00EC3EC5">
        <w:trPr>
          <w:trHeight w:val="320"/>
        </w:trPr>
        <w:tc>
          <w:tcPr>
            <w:tcW w:w="1710" w:type="dxa"/>
            <w:tcBorders>
              <w:top w:val="nil"/>
              <w:left w:val="nil"/>
              <w:bottom w:val="nil"/>
              <w:right w:val="nil"/>
            </w:tcBorders>
            <w:shd w:val="clear" w:color="auto" w:fill="auto"/>
            <w:noWrap/>
            <w:vAlign w:val="bottom"/>
            <w:hideMark/>
          </w:tcPr>
          <w:p w14:paraId="285763C4" w14:textId="77777777" w:rsidR="0045131B" w:rsidRPr="00045D96" w:rsidRDefault="0045131B" w:rsidP="0045131B">
            <w:pPr>
              <w:rPr>
                <w:color w:val="000000"/>
                <w:sz w:val="22"/>
                <w:szCs w:val="22"/>
              </w:rPr>
            </w:pPr>
            <w:r w:rsidRPr="00045D96">
              <w:rPr>
                <w:color w:val="000000"/>
                <w:sz w:val="22"/>
                <w:szCs w:val="22"/>
              </w:rPr>
              <w:t>Family of four</w:t>
            </w:r>
          </w:p>
        </w:tc>
        <w:tc>
          <w:tcPr>
            <w:tcW w:w="1080" w:type="dxa"/>
            <w:tcBorders>
              <w:top w:val="nil"/>
              <w:left w:val="nil"/>
              <w:bottom w:val="nil"/>
              <w:right w:val="nil"/>
            </w:tcBorders>
            <w:shd w:val="clear" w:color="auto" w:fill="auto"/>
            <w:noWrap/>
            <w:vAlign w:val="bottom"/>
            <w:hideMark/>
          </w:tcPr>
          <w:p w14:paraId="3B9B2E2B" w14:textId="77777777" w:rsidR="0045131B" w:rsidRPr="00045D96" w:rsidRDefault="0045131B" w:rsidP="0045131B">
            <w:pPr>
              <w:jc w:val="center"/>
              <w:rPr>
                <w:color w:val="000000"/>
                <w:sz w:val="22"/>
                <w:szCs w:val="22"/>
              </w:rPr>
            </w:pPr>
            <w:r w:rsidRPr="00045D96">
              <w:rPr>
                <w:color w:val="000000"/>
                <w:sz w:val="22"/>
                <w:szCs w:val="22"/>
              </w:rPr>
              <w:t>0.16</w:t>
            </w:r>
          </w:p>
        </w:tc>
        <w:tc>
          <w:tcPr>
            <w:tcW w:w="1170" w:type="dxa"/>
            <w:tcBorders>
              <w:top w:val="nil"/>
              <w:left w:val="nil"/>
              <w:bottom w:val="nil"/>
              <w:right w:val="nil"/>
            </w:tcBorders>
            <w:shd w:val="clear" w:color="auto" w:fill="auto"/>
            <w:noWrap/>
            <w:vAlign w:val="bottom"/>
            <w:hideMark/>
          </w:tcPr>
          <w:p w14:paraId="4B470AE7" w14:textId="1207004F" w:rsidR="0045131B" w:rsidRPr="00045D96" w:rsidRDefault="0045131B" w:rsidP="0045131B">
            <w:pPr>
              <w:jc w:val="center"/>
              <w:rPr>
                <w:color w:val="000000"/>
                <w:sz w:val="22"/>
                <w:szCs w:val="22"/>
              </w:rPr>
            </w:pPr>
            <w:r w:rsidRPr="00045D96">
              <w:rPr>
                <w:color w:val="000000"/>
                <w:sz w:val="22"/>
                <w:szCs w:val="22"/>
              </w:rPr>
              <w:t>0.24†</w:t>
            </w:r>
          </w:p>
        </w:tc>
        <w:tc>
          <w:tcPr>
            <w:tcW w:w="1080" w:type="dxa"/>
            <w:tcBorders>
              <w:top w:val="nil"/>
              <w:left w:val="nil"/>
              <w:bottom w:val="nil"/>
              <w:right w:val="nil"/>
            </w:tcBorders>
            <w:shd w:val="clear" w:color="auto" w:fill="auto"/>
            <w:noWrap/>
            <w:vAlign w:val="bottom"/>
            <w:hideMark/>
          </w:tcPr>
          <w:p w14:paraId="7F7A0D3E" w14:textId="77777777" w:rsidR="0045131B" w:rsidRPr="00045D96" w:rsidRDefault="0045131B" w:rsidP="0045131B">
            <w:pPr>
              <w:jc w:val="center"/>
              <w:rPr>
                <w:color w:val="000000"/>
                <w:sz w:val="22"/>
                <w:szCs w:val="22"/>
              </w:rPr>
            </w:pPr>
            <w:r w:rsidRPr="00045D96">
              <w:rPr>
                <w:color w:val="000000"/>
                <w:sz w:val="22"/>
                <w:szCs w:val="22"/>
              </w:rPr>
              <w:t>0.20*</w:t>
            </w:r>
          </w:p>
        </w:tc>
        <w:tc>
          <w:tcPr>
            <w:tcW w:w="1260" w:type="dxa"/>
            <w:tcBorders>
              <w:top w:val="nil"/>
              <w:left w:val="nil"/>
              <w:bottom w:val="nil"/>
              <w:right w:val="nil"/>
            </w:tcBorders>
            <w:shd w:val="clear" w:color="auto" w:fill="auto"/>
            <w:noWrap/>
            <w:vAlign w:val="bottom"/>
            <w:hideMark/>
          </w:tcPr>
          <w:p w14:paraId="085AEEC0" w14:textId="77777777" w:rsidR="0045131B" w:rsidRPr="00045D96" w:rsidRDefault="0045131B" w:rsidP="0045131B">
            <w:pPr>
              <w:jc w:val="center"/>
              <w:rPr>
                <w:color w:val="000000"/>
                <w:sz w:val="22"/>
                <w:szCs w:val="22"/>
              </w:rPr>
            </w:pPr>
            <w:r w:rsidRPr="00045D96">
              <w:rPr>
                <w:color w:val="000000"/>
                <w:sz w:val="22"/>
                <w:szCs w:val="22"/>
              </w:rPr>
              <w:t>-0.08</w:t>
            </w:r>
          </w:p>
        </w:tc>
        <w:tc>
          <w:tcPr>
            <w:tcW w:w="1080" w:type="dxa"/>
            <w:tcBorders>
              <w:top w:val="nil"/>
              <w:left w:val="nil"/>
              <w:bottom w:val="nil"/>
              <w:right w:val="nil"/>
            </w:tcBorders>
            <w:shd w:val="clear" w:color="auto" w:fill="auto"/>
            <w:noWrap/>
            <w:vAlign w:val="bottom"/>
            <w:hideMark/>
          </w:tcPr>
          <w:p w14:paraId="2385EC88" w14:textId="105F1725" w:rsidR="0045131B" w:rsidRPr="00EC3EC5" w:rsidRDefault="0045131B" w:rsidP="0045131B">
            <w:pPr>
              <w:jc w:val="center"/>
              <w:rPr>
                <w:color w:val="000000"/>
                <w:sz w:val="22"/>
                <w:szCs w:val="22"/>
              </w:rPr>
            </w:pPr>
            <w:r w:rsidRPr="00EC3EC5">
              <w:rPr>
                <w:color w:val="000000"/>
                <w:sz w:val="22"/>
                <w:szCs w:val="22"/>
              </w:rPr>
              <w:t>0.77**</w:t>
            </w:r>
          </w:p>
        </w:tc>
        <w:tc>
          <w:tcPr>
            <w:tcW w:w="1080" w:type="dxa"/>
            <w:tcBorders>
              <w:top w:val="nil"/>
              <w:left w:val="nil"/>
              <w:bottom w:val="nil"/>
              <w:right w:val="nil"/>
            </w:tcBorders>
            <w:shd w:val="clear" w:color="auto" w:fill="auto"/>
            <w:noWrap/>
            <w:vAlign w:val="bottom"/>
            <w:hideMark/>
          </w:tcPr>
          <w:p w14:paraId="63CFDA65" w14:textId="77777777" w:rsidR="0045131B" w:rsidRPr="00045D96" w:rsidRDefault="0045131B" w:rsidP="0045131B">
            <w:pPr>
              <w:jc w:val="center"/>
              <w:rPr>
                <w:color w:val="000000"/>
                <w:sz w:val="22"/>
                <w:szCs w:val="22"/>
              </w:rPr>
            </w:pPr>
            <w:r w:rsidRPr="00045D96">
              <w:rPr>
                <w:color w:val="000000"/>
                <w:sz w:val="22"/>
                <w:szCs w:val="22"/>
              </w:rPr>
              <w:t>-0.09</w:t>
            </w:r>
          </w:p>
        </w:tc>
        <w:tc>
          <w:tcPr>
            <w:tcW w:w="1080" w:type="dxa"/>
            <w:tcBorders>
              <w:top w:val="nil"/>
              <w:left w:val="nil"/>
              <w:bottom w:val="nil"/>
              <w:right w:val="nil"/>
            </w:tcBorders>
            <w:shd w:val="clear" w:color="auto" w:fill="auto"/>
            <w:noWrap/>
            <w:vAlign w:val="bottom"/>
            <w:hideMark/>
          </w:tcPr>
          <w:p w14:paraId="37FA4F5A" w14:textId="77777777" w:rsidR="0045131B" w:rsidRPr="00045D96" w:rsidRDefault="0045131B" w:rsidP="0045131B">
            <w:pPr>
              <w:jc w:val="center"/>
              <w:rPr>
                <w:color w:val="000000"/>
                <w:sz w:val="22"/>
                <w:szCs w:val="22"/>
              </w:rPr>
            </w:pPr>
            <w:r w:rsidRPr="00045D96">
              <w:rPr>
                <w:color w:val="000000"/>
                <w:sz w:val="22"/>
                <w:szCs w:val="22"/>
              </w:rPr>
              <w:t>-0.16</w:t>
            </w:r>
          </w:p>
        </w:tc>
        <w:tc>
          <w:tcPr>
            <w:tcW w:w="1080" w:type="dxa"/>
            <w:tcBorders>
              <w:top w:val="nil"/>
              <w:left w:val="nil"/>
              <w:bottom w:val="nil"/>
              <w:right w:val="nil"/>
            </w:tcBorders>
            <w:shd w:val="clear" w:color="auto" w:fill="auto"/>
            <w:noWrap/>
            <w:vAlign w:val="bottom"/>
            <w:hideMark/>
          </w:tcPr>
          <w:p w14:paraId="18C2F070" w14:textId="77777777" w:rsidR="0045131B" w:rsidRPr="00045D96" w:rsidRDefault="0045131B" w:rsidP="0045131B">
            <w:pPr>
              <w:jc w:val="center"/>
              <w:rPr>
                <w:color w:val="000000"/>
                <w:sz w:val="22"/>
                <w:szCs w:val="22"/>
              </w:rPr>
            </w:pPr>
            <w:r w:rsidRPr="00045D96">
              <w:rPr>
                <w:color w:val="000000"/>
                <w:sz w:val="22"/>
                <w:szCs w:val="22"/>
              </w:rPr>
              <w:t>-0.08</w:t>
            </w:r>
          </w:p>
        </w:tc>
        <w:tc>
          <w:tcPr>
            <w:tcW w:w="1260" w:type="dxa"/>
            <w:tcBorders>
              <w:top w:val="nil"/>
              <w:left w:val="nil"/>
              <w:bottom w:val="nil"/>
              <w:right w:val="nil"/>
            </w:tcBorders>
            <w:shd w:val="clear" w:color="auto" w:fill="auto"/>
            <w:noWrap/>
            <w:vAlign w:val="bottom"/>
            <w:hideMark/>
          </w:tcPr>
          <w:p w14:paraId="098EA9C5" w14:textId="77777777" w:rsidR="0045131B" w:rsidRPr="00045D96" w:rsidRDefault="0045131B" w:rsidP="0045131B">
            <w:pPr>
              <w:jc w:val="center"/>
              <w:rPr>
                <w:color w:val="000000"/>
                <w:sz w:val="22"/>
                <w:szCs w:val="22"/>
              </w:rPr>
            </w:pPr>
            <w:r w:rsidRPr="00045D96">
              <w:rPr>
                <w:color w:val="000000"/>
                <w:sz w:val="22"/>
                <w:szCs w:val="22"/>
              </w:rPr>
              <w:t>-0.20</w:t>
            </w:r>
          </w:p>
        </w:tc>
        <w:tc>
          <w:tcPr>
            <w:tcW w:w="1080" w:type="dxa"/>
            <w:tcBorders>
              <w:top w:val="nil"/>
              <w:left w:val="nil"/>
              <w:bottom w:val="nil"/>
              <w:right w:val="nil"/>
            </w:tcBorders>
            <w:shd w:val="clear" w:color="auto" w:fill="auto"/>
            <w:noWrap/>
            <w:vAlign w:val="bottom"/>
            <w:hideMark/>
          </w:tcPr>
          <w:p w14:paraId="41139D11" w14:textId="2AC9502B" w:rsidR="0045131B" w:rsidRPr="0045131B" w:rsidRDefault="0045131B" w:rsidP="0045131B">
            <w:pPr>
              <w:jc w:val="center"/>
              <w:rPr>
                <w:color w:val="000000"/>
                <w:sz w:val="22"/>
                <w:szCs w:val="22"/>
              </w:rPr>
            </w:pPr>
            <w:r w:rsidRPr="0045131B">
              <w:rPr>
                <w:color w:val="000000"/>
                <w:sz w:val="22"/>
                <w:szCs w:val="22"/>
              </w:rPr>
              <w:t>0.35</w:t>
            </w:r>
          </w:p>
        </w:tc>
      </w:tr>
      <w:tr w:rsidR="0045131B" w:rsidRPr="00045D96" w14:paraId="018BFCC4" w14:textId="77777777" w:rsidTr="00EC3EC5">
        <w:trPr>
          <w:trHeight w:val="320"/>
        </w:trPr>
        <w:tc>
          <w:tcPr>
            <w:tcW w:w="1710" w:type="dxa"/>
            <w:tcBorders>
              <w:top w:val="nil"/>
              <w:left w:val="nil"/>
              <w:bottom w:val="nil"/>
              <w:right w:val="nil"/>
            </w:tcBorders>
            <w:shd w:val="clear" w:color="auto" w:fill="auto"/>
            <w:noWrap/>
            <w:vAlign w:val="bottom"/>
            <w:hideMark/>
          </w:tcPr>
          <w:p w14:paraId="718B61EE"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0B38D72F" w14:textId="77777777" w:rsidR="0045131B" w:rsidRPr="00045D96" w:rsidRDefault="0045131B" w:rsidP="0045131B">
            <w:pPr>
              <w:jc w:val="center"/>
              <w:rPr>
                <w:color w:val="000000"/>
                <w:sz w:val="22"/>
                <w:szCs w:val="22"/>
              </w:rPr>
            </w:pPr>
            <w:r w:rsidRPr="00045D96">
              <w:rPr>
                <w:color w:val="000000"/>
                <w:sz w:val="22"/>
                <w:szCs w:val="22"/>
              </w:rPr>
              <w:t>(0.11)</w:t>
            </w:r>
          </w:p>
        </w:tc>
        <w:tc>
          <w:tcPr>
            <w:tcW w:w="1170" w:type="dxa"/>
            <w:tcBorders>
              <w:top w:val="nil"/>
              <w:left w:val="nil"/>
              <w:bottom w:val="nil"/>
              <w:right w:val="nil"/>
            </w:tcBorders>
            <w:shd w:val="clear" w:color="auto" w:fill="auto"/>
            <w:noWrap/>
            <w:vAlign w:val="bottom"/>
            <w:hideMark/>
          </w:tcPr>
          <w:p w14:paraId="1EA3D2F5" w14:textId="77777777" w:rsidR="0045131B" w:rsidRPr="00045D96" w:rsidRDefault="0045131B" w:rsidP="0045131B">
            <w:pPr>
              <w:jc w:val="center"/>
              <w:rPr>
                <w:color w:val="000000"/>
                <w:sz w:val="22"/>
                <w:szCs w:val="22"/>
              </w:rPr>
            </w:pPr>
            <w:r w:rsidRPr="00045D96">
              <w:rPr>
                <w:color w:val="000000"/>
                <w:sz w:val="22"/>
                <w:szCs w:val="22"/>
              </w:rPr>
              <w:t>(0.13)</w:t>
            </w:r>
          </w:p>
        </w:tc>
        <w:tc>
          <w:tcPr>
            <w:tcW w:w="1080" w:type="dxa"/>
            <w:tcBorders>
              <w:top w:val="nil"/>
              <w:left w:val="nil"/>
              <w:bottom w:val="nil"/>
              <w:right w:val="nil"/>
            </w:tcBorders>
            <w:shd w:val="clear" w:color="auto" w:fill="auto"/>
            <w:noWrap/>
            <w:vAlign w:val="bottom"/>
            <w:hideMark/>
          </w:tcPr>
          <w:p w14:paraId="0DE0D347" w14:textId="77777777" w:rsidR="0045131B" w:rsidRPr="00045D96" w:rsidRDefault="0045131B" w:rsidP="0045131B">
            <w:pPr>
              <w:jc w:val="center"/>
              <w:rPr>
                <w:color w:val="000000"/>
                <w:sz w:val="22"/>
                <w:szCs w:val="22"/>
              </w:rPr>
            </w:pPr>
            <w:r w:rsidRPr="00045D96">
              <w:rPr>
                <w:color w:val="000000"/>
                <w:sz w:val="22"/>
                <w:szCs w:val="22"/>
              </w:rPr>
              <w:t>(0.09)</w:t>
            </w:r>
          </w:p>
        </w:tc>
        <w:tc>
          <w:tcPr>
            <w:tcW w:w="1260" w:type="dxa"/>
            <w:tcBorders>
              <w:top w:val="nil"/>
              <w:left w:val="nil"/>
              <w:bottom w:val="nil"/>
              <w:right w:val="nil"/>
            </w:tcBorders>
            <w:shd w:val="clear" w:color="auto" w:fill="auto"/>
            <w:noWrap/>
            <w:vAlign w:val="bottom"/>
            <w:hideMark/>
          </w:tcPr>
          <w:p w14:paraId="05160F35" w14:textId="77777777" w:rsidR="0045131B" w:rsidRPr="00045D96" w:rsidRDefault="0045131B" w:rsidP="0045131B">
            <w:pPr>
              <w:jc w:val="center"/>
              <w:rPr>
                <w:color w:val="000000"/>
                <w:sz w:val="22"/>
                <w:szCs w:val="22"/>
              </w:rPr>
            </w:pPr>
            <w:r w:rsidRPr="00045D96">
              <w:rPr>
                <w:color w:val="000000"/>
                <w:sz w:val="22"/>
                <w:szCs w:val="22"/>
              </w:rPr>
              <w:t>(0.15)</w:t>
            </w:r>
          </w:p>
        </w:tc>
        <w:tc>
          <w:tcPr>
            <w:tcW w:w="1080" w:type="dxa"/>
            <w:tcBorders>
              <w:top w:val="nil"/>
              <w:left w:val="nil"/>
              <w:bottom w:val="nil"/>
              <w:right w:val="nil"/>
            </w:tcBorders>
            <w:shd w:val="clear" w:color="auto" w:fill="auto"/>
            <w:noWrap/>
            <w:vAlign w:val="bottom"/>
            <w:hideMark/>
          </w:tcPr>
          <w:p w14:paraId="3A521183" w14:textId="2B079354" w:rsidR="0045131B" w:rsidRPr="00EC3EC5" w:rsidRDefault="0045131B" w:rsidP="0045131B">
            <w:pPr>
              <w:jc w:val="center"/>
              <w:rPr>
                <w:color w:val="000000"/>
                <w:sz w:val="22"/>
                <w:szCs w:val="22"/>
              </w:rPr>
            </w:pPr>
            <w:r w:rsidRPr="00EC3EC5">
              <w:rPr>
                <w:color w:val="000000"/>
                <w:sz w:val="22"/>
                <w:szCs w:val="22"/>
              </w:rPr>
              <w:t>(0.23)</w:t>
            </w:r>
          </w:p>
        </w:tc>
        <w:tc>
          <w:tcPr>
            <w:tcW w:w="1080" w:type="dxa"/>
            <w:tcBorders>
              <w:top w:val="nil"/>
              <w:left w:val="nil"/>
              <w:bottom w:val="nil"/>
              <w:right w:val="nil"/>
            </w:tcBorders>
            <w:shd w:val="clear" w:color="auto" w:fill="auto"/>
            <w:noWrap/>
            <w:vAlign w:val="bottom"/>
            <w:hideMark/>
          </w:tcPr>
          <w:p w14:paraId="79769D56" w14:textId="77777777" w:rsidR="0045131B" w:rsidRPr="00045D96" w:rsidRDefault="0045131B" w:rsidP="0045131B">
            <w:pPr>
              <w:jc w:val="center"/>
              <w:rPr>
                <w:color w:val="000000"/>
                <w:sz w:val="22"/>
                <w:szCs w:val="22"/>
              </w:rPr>
            </w:pPr>
            <w:r w:rsidRPr="00045D96">
              <w:rPr>
                <w:color w:val="000000"/>
                <w:sz w:val="22"/>
                <w:szCs w:val="22"/>
              </w:rPr>
              <w:t>(0.22)</w:t>
            </w:r>
          </w:p>
        </w:tc>
        <w:tc>
          <w:tcPr>
            <w:tcW w:w="1080" w:type="dxa"/>
            <w:tcBorders>
              <w:top w:val="nil"/>
              <w:left w:val="nil"/>
              <w:bottom w:val="nil"/>
              <w:right w:val="nil"/>
            </w:tcBorders>
            <w:shd w:val="clear" w:color="auto" w:fill="auto"/>
            <w:noWrap/>
            <w:vAlign w:val="bottom"/>
            <w:hideMark/>
          </w:tcPr>
          <w:p w14:paraId="567EE8C6" w14:textId="77777777" w:rsidR="0045131B" w:rsidRPr="00045D96" w:rsidRDefault="0045131B" w:rsidP="0045131B">
            <w:pPr>
              <w:jc w:val="center"/>
              <w:rPr>
                <w:color w:val="000000"/>
                <w:sz w:val="22"/>
                <w:szCs w:val="22"/>
              </w:rPr>
            </w:pPr>
            <w:r w:rsidRPr="00045D96">
              <w:rPr>
                <w:color w:val="000000"/>
                <w:sz w:val="22"/>
                <w:szCs w:val="22"/>
              </w:rPr>
              <w:t>(0.21)</w:t>
            </w:r>
          </w:p>
        </w:tc>
        <w:tc>
          <w:tcPr>
            <w:tcW w:w="1080" w:type="dxa"/>
            <w:tcBorders>
              <w:top w:val="nil"/>
              <w:left w:val="nil"/>
              <w:bottom w:val="nil"/>
              <w:right w:val="nil"/>
            </w:tcBorders>
            <w:shd w:val="clear" w:color="auto" w:fill="auto"/>
            <w:noWrap/>
            <w:vAlign w:val="bottom"/>
            <w:hideMark/>
          </w:tcPr>
          <w:p w14:paraId="5DB4C96C" w14:textId="77777777" w:rsidR="0045131B" w:rsidRPr="00045D96" w:rsidRDefault="0045131B" w:rsidP="0045131B">
            <w:pPr>
              <w:jc w:val="center"/>
              <w:rPr>
                <w:color w:val="000000"/>
                <w:sz w:val="22"/>
                <w:szCs w:val="22"/>
              </w:rPr>
            </w:pPr>
            <w:r w:rsidRPr="00045D96">
              <w:rPr>
                <w:color w:val="000000"/>
                <w:sz w:val="22"/>
                <w:szCs w:val="22"/>
              </w:rPr>
              <w:t>(0.23)</w:t>
            </w:r>
          </w:p>
        </w:tc>
        <w:tc>
          <w:tcPr>
            <w:tcW w:w="1260" w:type="dxa"/>
            <w:tcBorders>
              <w:top w:val="nil"/>
              <w:left w:val="nil"/>
              <w:bottom w:val="nil"/>
              <w:right w:val="nil"/>
            </w:tcBorders>
            <w:shd w:val="clear" w:color="auto" w:fill="auto"/>
            <w:noWrap/>
            <w:vAlign w:val="bottom"/>
            <w:hideMark/>
          </w:tcPr>
          <w:p w14:paraId="7BA017BC" w14:textId="77777777" w:rsidR="0045131B" w:rsidRPr="00045D96" w:rsidRDefault="0045131B" w:rsidP="0045131B">
            <w:pPr>
              <w:jc w:val="center"/>
              <w:rPr>
                <w:color w:val="000000"/>
                <w:sz w:val="22"/>
                <w:szCs w:val="22"/>
              </w:rPr>
            </w:pPr>
            <w:r w:rsidRPr="00045D96">
              <w:rPr>
                <w:color w:val="000000"/>
                <w:sz w:val="22"/>
                <w:szCs w:val="22"/>
              </w:rPr>
              <w:t>(0.17)</w:t>
            </w:r>
          </w:p>
        </w:tc>
        <w:tc>
          <w:tcPr>
            <w:tcW w:w="1080" w:type="dxa"/>
            <w:tcBorders>
              <w:top w:val="nil"/>
              <w:left w:val="nil"/>
              <w:bottom w:val="nil"/>
              <w:right w:val="nil"/>
            </w:tcBorders>
            <w:shd w:val="clear" w:color="auto" w:fill="auto"/>
            <w:noWrap/>
            <w:vAlign w:val="bottom"/>
            <w:hideMark/>
          </w:tcPr>
          <w:p w14:paraId="47BB8FE4" w14:textId="08155BD7" w:rsidR="0045131B" w:rsidRPr="0045131B" w:rsidRDefault="0045131B" w:rsidP="0045131B">
            <w:pPr>
              <w:jc w:val="center"/>
              <w:rPr>
                <w:color w:val="000000"/>
                <w:sz w:val="22"/>
                <w:szCs w:val="22"/>
              </w:rPr>
            </w:pPr>
            <w:r w:rsidRPr="0045131B">
              <w:rPr>
                <w:color w:val="000000"/>
                <w:sz w:val="22"/>
                <w:szCs w:val="22"/>
              </w:rPr>
              <w:t>(0.43)</w:t>
            </w:r>
          </w:p>
        </w:tc>
      </w:tr>
      <w:tr w:rsidR="0045131B" w:rsidRPr="00045D96" w14:paraId="27D64ED7" w14:textId="77777777" w:rsidTr="00EC3EC5">
        <w:trPr>
          <w:trHeight w:val="320"/>
        </w:trPr>
        <w:tc>
          <w:tcPr>
            <w:tcW w:w="1710" w:type="dxa"/>
            <w:tcBorders>
              <w:top w:val="nil"/>
              <w:left w:val="nil"/>
              <w:bottom w:val="nil"/>
              <w:right w:val="nil"/>
            </w:tcBorders>
            <w:shd w:val="clear" w:color="auto" w:fill="auto"/>
            <w:noWrap/>
            <w:vAlign w:val="bottom"/>
            <w:hideMark/>
          </w:tcPr>
          <w:p w14:paraId="726CA3FF" w14:textId="77777777" w:rsidR="0045131B" w:rsidRPr="00045D96" w:rsidRDefault="0045131B" w:rsidP="0045131B">
            <w:pPr>
              <w:rPr>
                <w:color w:val="000000"/>
                <w:sz w:val="22"/>
                <w:szCs w:val="22"/>
              </w:rPr>
            </w:pPr>
            <w:r w:rsidRPr="00045D96">
              <w:rPr>
                <w:color w:val="000000"/>
                <w:sz w:val="22"/>
                <w:szCs w:val="22"/>
              </w:rPr>
              <w:t>Family of five</w:t>
            </w:r>
          </w:p>
        </w:tc>
        <w:tc>
          <w:tcPr>
            <w:tcW w:w="1080" w:type="dxa"/>
            <w:tcBorders>
              <w:top w:val="nil"/>
              <w:left w:val="nil"/>
              <w:bottom w:val="nil"/>
              <w:right w:val="nil"/>
            </w:tcBorders>
            <w:shd w:val="clear" w:color="auto" w:fill="auto"/>
            <w:noWrap/>
            <w:vAlign w:val="bottom"/>
            <w:hideMark/>
          </w:tcPr>
          <w:p w14:paraId="4CDC61B4" w14:textId="77777777" w:rsidR="0045131B" w:rsidRPr="00045D96" w:rsidRDefault="0045131B" w:rsidP="0045131B">
            <w:pPr>
              <w:jc w:val="center"/>
              <w:rPr>
                <w:color w:val="000000"/>
                <w:sz w:val="22"/>
                <w:szCs w:val="22"/>
              </w:rPr>
            </w:pPr>
            <w:r w:rsidRPr="00045D96">
              <w:rPr>
                <w:color w:val="000000"/>
                <w:sz w:val="22"/>
                <w:szCs w:val="22"/>
              </w:rPr>
              <w:t>0.10</w:t>
            </w:r>
          </w:p>
        </w:tc>
        <w:tc>
          <w:tcPr>
            <w:tcW w:w="1170" w:type="dxa"/>
            <w:tcBorders>
              <w:top w:val="nil"/>
              <w:left w:val="nil"/>
              <w:bottom w:val="nil"/>
              <w:right w:val="nil"/>
            </w:tcBorders>
            <w:shd w:val="clear" w:color="auto" w:fill="auto"/>
            <w:noWrap/>
            <w:vAlign w:val="bottom"/>
            <w:hideMark/>
          </w:tcPr>
          <w:p w14:paraId="3D9D0331" w14:textId="77777777" w:rsidR="0045131B" w:rsidRPr="00045D96" w:rsidRDefault="0045131B" w:rsidP="0045131B">
            <w:pPr>
              <w:jc w:val="center"/>
              <w:rPr>
                <w:color w:val="000000"/>
                <w:sz w:val="22"/>
                <w:szCs w:val="22"/>
              </w:rPr>
            </w:pPr>
            <w:r w:rsidRPr="00045D96">
              <w:rPr>
                <w:color w:val="000000"/>
                <w:sz w:val="22"/>
                <w:szCs w:val="22"/>
              </w:rPr>
              <w:t>0.19</w:t>
            </w:r>
          </w:p>
        </w:tc>
        <w:tc>
          <w:tcPr>
            <w:tcW w:w="1080" w:type="dxa"/>
            <w:tcBorders>
              <w:top w:val="nil"/>
              <w:left w:val="nil"/>
              <w:bottom w:val="nil"/>
              <w:right w:val="nil"/>
            </w:tcBorders>
            <w:shd w:val="clear" w:color="auto" w:fill="auto"/>
            <w:noWrap/>
            <w:vAlign w:val="bottom"/>
            <w:hideMark/>
          </w:tcPr>
          <w:p w14:paraId="4B904F9C" w14:textId="77777777" w:rsidR="0045131B" w:rsidRPr="00045D96" w:rsidRDefault="0045131B" w:rsidP="0045131B">
            <w:pPr>
              <w:jc w:val="center"/>
              <w:rPr>
                <w:color w:val="000000"/>
                <w:sz w:val="22"/>
                <w:szCs w:val="22"/>
              </w:rPr>
            </w:pPr>
            <w:r w:rsidRPr="00045D96">
              <w:rPr>
                <w:color w:val="000000"/>
                <w:sz w:val="22"/>
                <w:szCs w:val="22"/>
              </w:rPr>
              <w:t>0.13</w:t>
            </w:r>
          </w:p>
        </w:tc>
        <w:tc>
          <w:tcPr>
            <w:tcW w:w="1260" w:type="dxa"/>
            <w:tcBorders>
              <w:top w:val="nil"/>
              <w:left w:val="nil"/>
              <w:bottom w:val="nil"/>
              <w:right w:val="nil"/>
            </w:tcBorders>
            <w:shd w:val="clear" w:color="auto" w:fill="auto"/>
            <w:noWrap/>
            <w:vAlign w:val="bottom"/>
            <w:hideMark/>
          </w:tcPr>
          <w:p w14:paraId="7A4AE138" w14:textId="77777777" w:rsidR="0045131B" w:rsidRPr="00045D96" w:rsidRDefault="0045131B" w:rsidP="0045131B">
            <w:pPr>
              <w:jc w:val="center"/>
              <w:rPr>
                <w:color w:val="000000"/>
                <w:sz w:val="22"/>
                <w:szCs w:val="22"/>
              </w:rPr>
            </w:pPr>
            <w:r w:rsidRPr="00045D96">
              <w:rPr>
                <w:color w:val="000000"/>
                <w:sz w:val="22"/>
                <w:szCs w:val="22"/>
              </w:rPr>
              <w:t>-0.10</w:t>
            </w:r>
          </w:p>
        </w:tc>
        <w:tc>
          <w:tcPr>
            <w:tcW w:w="1080" w:type="dxa"/>
            <w:tcBorders>
              <w:top w:val="nil"/>
              <w:left w:val="nil"/>
              <w:bottom w:val="nil"/>
              <w:right w:val="nil"/>
            </w:tcBorders>
            <w:shd w:val="clear" w:color="auto" w:fill="auto"/>
            <w:noWrap/>
            <w:vAlign w:val="bottom"/>
            <w:hideMark/>
          </w:tcPr>
          <w:p w14:paraId="25AF2179" w14:textId="5CABB4EC" w:rsidR="0045131B" w:rsidRPr="00EC3EC5" w:rsidRDefault="0045131B" w:rsidP="0045131B">
            <w:pPr>
              <w:jc w:val="center"/>
              <w:rPr>
                <w:color w:val="000000"/>
                <w:sz w:val="22"/>
                <w:szCs w:val="22"/>
              </w:rPr>
            </w:pPr>
            <w:r w:rsidRPr="00EC3EC5">
              <w:rPr>
                <w:color w:val="000000"/>
                <w:sz w:val="22"/>
                <w:szCs w:val="22"/>
              </w:rPr>
              <w:t>0.69*</w:t>
            </w:r>
          </w:p>
        </w:tc>
        <w:tc>
          <w:tcPr>
            <w:tcW w:w="1080" w:type="dxa"/>
            <w:tcBorders>
              <w:top w:val="nil"/>
              <w:left w:val="nil"/>
              <w:bottom w:val="nil"/>
              <w:right w:val="nil"/>
            </w:tcBorders>
            <w:shd w:val="clear" w:color="auto" w:fill="auto"/>
            <w:noWrap/>
            <w:vAlign w:val="bottom"/>
            <w:hideMark/>
          </w:tcPr>
          <w:p w14:paraId="4AA3E9A9" w14:textId="77777777" w:rsidR="0045131B" w:rsidRPr="00045D96" w:rsidRDefault="0045131B" w:rsidP="0045131B">
            <w:pPr>
              <w:jc w:val="center"/>
              <w:rPr>
                <w:color w:val="000000"/>
                <w:sz w:val="22"/>
                <w:szCs w:val="22"/>
              </w:rPr>
            </w:pPr>
            <w:r w:rsidRPr="00045D96">
              <w:rPr>
                <w:color w:val="000000"/>
                <w:sz w:val="22"/>
                <w:szCs w:val="22"/>
              </w:rPr>
              <w:t>-0.18</w:t>
            </w:r>
          </w:p>
        </w:tc>
        <w:tc>
          <w:tcPr>
            <w:tcW w:w="1080" w:type="dxa"/>
            <w:tcBorders>
              <w:top w:val="nil"/>
              <w:left w:val="nil"/>
              <w:bottom w:val="nil"/>
              <w:right w:val="nil"/>
            </w:tcBorders>
            <w:shd w:val="clear" w:color="auto" w:fill="auto"/>
            <w:noWrap/>
            <w:vAlign w:val="bottom"/>
            <w:hideMark/>
          </w:tcPr>
          <w:p w14:paraId="0D47D5E9" w14:textId="77777777" w:rsidR="0045131B" w:rsidRPr="00045D96" w:rsidRDefault="0045131B" w:rsidP="0045131B">
            <w:pPr>
              <w:jc w:val="center"/>
              <w:rPr>
                <w:color w:val="000000"/>
                <w:sz w:val="22"/>
                <w:szCs w:val="22"/>
              </w:rPr>
            </w:pPr>
            <w:r w:rsidRPr="00045D96">
              <w:rPr>
                <w:color w:val="000000"/>
                <w:sz w:val="22"/>
                <w:szCs w:val="22"/>
              </w:rPr>
              <w:t>-0.14</w:t>
            </w:r>
          </w:p>
        </w:tc>
        <w:tc>
          <w:tcPr>
            <w:tcW w:w="1080" w:type="dxa"/>
            <w:tcBorders>
              <w:top w:val="nil"/>
              <w:left w:val="nil"/>
              <w:bottom w:val="nil"/>
              <w:right w:val="nil"/>
            </w:tcBorders>
            <w:shd w:val="clear" w:color="auto" w:fill="auto"/>
            <w:noWrap/>
            <w:vAlign w:val="bottom"/>
            <w:hideMark/>
          </w:tcPr>
          <w:p w14:paraId="17E5F322" w14:textId="77777777" w:rsidR="0045131B" w:rsidRPr="00045D96" w:rsidRDefault="0045131B" w:rsidP="0045131B">
            <w:pPr>
              <w:jc w:val="center"/>
              <w:rPr>
                <w:color w:val="000000"/>
                <w:sz w:val="22"/>
                <w:szCs w:val="22"/>
              </w:rPr>
            </w:pPr>
            <w:r w:rsidRPr="00045D96">
              <w:rPr>
                <w:color w:val="000000"/>
                <w:sz w:val="22"/>
                <w:szCs w:val="22"/>
              </w:rPr>
              <w:t>-0.12</w:t>
            </w:r>
          </w:p>
        </w:tc>
        <w:tc>
          <w:tcPr>
            <w:tcW w:w="1260" w:type="dxa"/>
            <w:tcBorders>
              <w:top w:val="nil"/>
              <w:left w:val="nil"/>
              <w:bottom w:val="nil"/>
              <w:right w:val="nil"/>
            </w:tcBorders>
            <w:shd w:val="clear" w:color="auto" w:fill="auto"/>
            <w:noWrap/>
            <w:vAlign w:val="bottom"/>
            <w:hideMark/>
          </w:tcPr>
          <w:p w14:paraId="6BAD2EA0" w14:textId="77777777" w:rsidR="0045131B" w:rsidRPr="00045D96" w:rsidRDefault="0045131B" w:rsidP="0045131B">
            <w:pPr>
              <w:jc w:val="center"/>
              <w:rPr>
                <w:color w:val="000000"/>
                <w:sz w:val="22"/>
                <w:szCs w:val="22"/>
              </w:rPr>
            </w:pPr>
            <w:r w:rsidRPr="00045D96">
              <w:rPr>
                <w:color w:val="000000"/>
                <w:sz w:val="22"/>
                <w:szCs w:val="22"/>
              </w:rPr>
              <w:t>-0.15</w:t>
            </w:r>
          </w:p>
        </w:tc>
        <w:tc>
          <w:tcPr>
            <w:tcW w:w="1080" w:type="dxa"/>
            <w:tcBorders>
              <w:top w:val="nil"/>
              <w:left w:val="nil"/>
              <w:bottom w:val="nil"/>
              <w:right w:val="nil"/>
            </w:tcBorders>
            <w:shd w:val="clear" w:color="auto" w:fill="auto"/>
            <w:noWrap/>
            <w:vAlign w:val="bottom"/>
            <w:hideMark/>
          </w:tcPr>
          <w:p w14:paraId="6DE290B5" w14:textId="3670EEE5" w:rsidR="0045131B" w:rsidRPr="0045131B" w:rsidRDefault="0045131B" w:rsidP="0045131B">
            <w:pPr>
              <w:jc w:val="center"/>
              <w:rPr>
                <w:color w:val="000000"/>
                <w:sz w:val="22"/>
                <w:szCs w:val="22"/>
              </w:rPr>
            </w:pPr>
            <w:r w:rsidRPr="0045131B">
              <w:rPr>
                <w:color w:val="000000"/>
                <w:sz w:val="22"/>
                <w:szCs w:val="22"/>
              </w:rPr>
              <w:t>0.14</w:t>
            </w:r>
          </w:p>
        </w:tc>
      </w:tr>
      <w:tr w:rsidR="0045131B" w:rsidRPr="00045D96" w14:paraId="40AE20C4" w14:textId="77777777" w:rsidTr="00EC3EC5">
        <w:trPr>
          <w:trHeight w:val="320"/>
        </w:trPr>
        <w:tc>
          <w:tcPr>
            <w:tcW w:w="1710" w:type="dxa"/>
            <w:tcBorders>
              <w:top w:val="nil"/>
              <w:left w:val="nil"/>
              <w:bottom w:val="nil"/>
              <w:right w:val="nil"/>
            </w:tcBorders>
            <w:shd w:val="clear" w:color="auto" w:fill="auto"/>
            <w:noWrap/>
            <w:vAlign w:val="bottom"/>
            <w:hideMark/>
          </w:tcPr>
          <w:p w14:paraId="639B54E9"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5915616F" w14:textId="77777777" w:rsidR="0045131B" w:rsidRPr="00045D96" w:rsidRDefault="0045131B" w:rsidP="0045131B">
            <w:pPr>
              <w:jc w:val="center"/>
              <w:rPr>
                <w:color w:val="000000"/>
                <w:sz w:val="22"/>
                <w:szCs w:val="22"/>
              </w:rPr>
            </w:pPr>
            <w:r w:rsidRPr="00045D96">
              <w:rPr>
                <w:color w:val="000000"/>
                <w:sz w:val="22"/>
                <w:szCs w:val="22"/>
              </w:rPr>
              <w:t>(0.13)</w:t>
            </w:r>
          </w:p>
        </w:tc>
        <w:tc>
          <w:tcPr>
            <w:tcW w:w="1170" w:type="dxa"/>
            <w:tcBorders>
              <w:top w:val="nil"/>
              <w:left w:val="nil"/>
              <w:bottom w:val="nil"/>
              <w:right w:val="nil"/>
            </w:tcBorders>
            <w:shd w:val="clear" w:color="auto" w:fill="auto"/>
            <w:noWrap/>
            <w:vAlign w:val="bottom"/>
            <w:hideMark/>
          </w:tcPr>
          <w:p w14:paraId="2447C3A8" w14:textId="77777777" w:rsidR="0045131B" w:rsidRPr="00045D96" w:rsidRDefault="0045131B" w:rsidP="0045131B">
            <w:pPr>
              <w:jc w:val="center"/>
              <w:rPr>
                <w:color w:val="000000"/>
                <w:sz w:val="22"/>
                <w:szCs w:val="22"/>
              </w:rPr>
            </w:pPr>
            <w:r w:rsidRPr="00045D96">
              <w:rPr>
                <w:color w:val="000000"/>
                <w:sz w:val="22"/>
                <w:szCs w:val="22"/>
              </w:rPr>
              <w:t>(0.15)</w:t>
            </w:r>
          </w:p>
        </w:tc>
        <w:tc>
          <w:tcPr>
            <w:tcW w:w="1080" w:type="dxa"/>
            <w:tcBorders>
              <w:top w:val="nil"/>
              <w:left w:val="nil"/>
              <w:bottom w:val="nil"/>
              <w:right w:val="nil"/>
            </w:tcBorders>
            <w:shd w:val="clear" w:color="auto" w:fill="auto"/>
            <w:noWrap/>
            <w:vAlign w:val="bottom"/>
            <w:hideMark/>
          </w:tcPr>
          <w:p w14:paraId="7029BFD2" w14:textId="77777777" w:rsidR="0045131B" w:rsidRPr="00045D96" w:rsidRDefault="0045131B" w:rsidP="0045131B">
            <w:pPr>
              <w:jc w:val="center"/>
              <w:rPr>
                <w:color w:val="000000"/>
                <w:sz w:val="22"/>
                <w:szCs w:val="22"/>
              </w:rPr>
            </w:pPr>
            <w:r w:rsidRPr="00045D96">
              <w:rPr>
                <w:color w:val="000000"/>
                <w:sz w:val="22"/>
                <w:szCs w:val="22"/>
              </w:rPr>
              <w:t>(0.12)</w:t>
            </w:r>
          </w:p>
        </w:tc>
        <w:tc>
          <w:tcPr>
            <w:tcW w:w="1260" w:type="dxa"/>
            <w:tcBorders>
              <w:top w:val="nil"/>
              <w:left w:val="nil"/>
              <w:bottom w:val="nil"/>
              <w:right w:val="nil"/>
            </w:tcBorders>
            <w:shd w:val="clear" w:color="auto" w:fill="auto"/>
            <w:noWrap/>
            <w:vAlign w:val="bottom"/>
            <w:hideMark/>
          </w:tcPr>
          <w:p w14:paraId="0CB0D98C" w14:textId="77777777" w:rsidR="0045131B" w:rsidRPr="00045D96" w:rsidRDefault="0045131B" w:rsidP="0045131B">
            <w:pPr>
              <w:jc w:val="center"/>
              <w:rPr>
                <w:color w:val="000000"/>
                <w:sz w:val="22"/>
                <w:szCs w:val="22"/>
              </w:rPr>
            </w:pPr>
            <w:r w:rsidRPr="00045D96">
              <w:rPr>
                <w:color w:val="000000"/>
                <w:sz w:val="22"/>
                <w:szCs w:val="22"/>
              </w:rPr>
              <w:t>(0.15)</w:t>
            </w:r>
          </w:p>
        </w:tc>
        <w:tc>
          <w:tcPr>
            <w:tcW w:w="1080" w:type="dxa"/>
            <w:tcBorders>
              <w:top w:val="nil"/>
              <w:left w:val="nil"/>
              <w:bottom w:val="nil"/>
              <w:right w:val="nil"/>
            </w:tcBorders>
            <w:shd w:val="clear" w:color="auto" w:fill="auto"/>
            <w:noWrap/>
            <w:vAlign w:val="bottom"/>
            <w:hideMark/>
          </w:tcPr>
          <w:p w14:paraId="779685E1" w14:textId="4248BB28" w:rsidR="0045131B" w:rsidRPr="00EC3EC5" w:rsidRDefault="0045131B" w:rsidP="0045131B">
            <w:pPr>
              <w:jc w:val="center"/>
              <w:rPr>
                <w:color w:val="000000"/>
                <w:sz w:val="22"/>
                <w:szCs w:val="22"/>
              </w:rPr>
            </w:pPr>
            <w:r w:rsidRPr="00EC3EC5">
              <w:rPr>
                <w:color w:val="000000"/>
                <w:sz w:val="22"/>
                <w:szCs w:val="22"/>
              </w:rPr>
              <w:t>(0.32)</w:t>
            </w:r>
          </w:p>
        </w:tc>
        <w:tc>
          <w:tcPr>
            <w:tcW w:w="1080" w:type="dxa"/>
            <w:tcBorders>
              <w:top w:val="nil"/>
              <w:left w:val="nil"/>
              <w:bottom w:val="nil"/>
              <w:right w:val="nil"/>
            </w:tcBorders>
            <w:shd w:val="clear" w:color="auto" w:fill="auto"/>
            <w:noWrap/>
            <w:vAlign w:val="bottom"/>
            <w:hideMark/>
          </w:tcPr>
          <w:p w14:paraId="649B0784" w14:textId="77777777" w:rsidR="0045131B" w:rsidRPr="00045D96" w:rsidRDefault="0045131B" w:rsidP="0045131B">
            <w:pPr>
              <w:jc w:val="center"/>
              <w:rPr>
                <w:color w:val="000000"/>
                <w:sz w:val="22"/>
                <w:szCs w:val="22"/>
              </w:rPr>
            </w:pPr>
            <w:r w:rsidRPr="00045D96">
              <w:rPr>
                <w:color w:val="000000"/>
                <w:sz w:val="22"/>
                <w:szCs w:val="22"/>
              </w:rPr>
              <w:t>(0.20)</w:t>
            </w:r>
          </w:p>
        </w:tc>
        <w:tc>
          <w:tcPr>
            <w:tcW w:w="1080" w:type="dxa"/>
            <w:tcBorders>
              <w:top w:val="nil"/>
              <w:left w:val="nil"/>
              <w:bottom w:val="nil"/>
              <w:right w:val="nil"/>
            </w:tcBorders>
            <w:shd w:val="clear" w:color="auto" w:fill="auto"/>
            <w:noWrap/>
            <w:vAlign w:val="bottom"/>
            <w:hideMark/>
          </w:tcPr>
          <w:p w14:paraId="2A7C39AE" w14:textId="77777777" w:rsidR="0045131B" w:rsidRPr="00045D96" w:rsidRDefault="0045131B" w:rsidP="0045131B">
            <w:pPr>
              <w:jc w:val="center"/>
              <w:rPr>
                <w:color w:val="000000"/>
                <w:sz w:val="22"/>
                <w:szCs w:val="22"/>
              </w:rPr>
            </w:pPr>
            <w:r w:rsidRPr="00045D96">
              <w:rPr>
                <w:color w:val="000000"/>
                <w:sz w:val="22"/>
                <w:szCs w:val="22"/>
              </w:rPr>
              <w:t>(0.23)</w:t>
            </w:r>
          </w:p>
        </w:tc>
        <w:tc>
          <w:tcPr>
            <w:tcW w:w="1080" w:type="dxa"/>
            <w:tcBorders>
              <w:top w:val="nil"/>
              <w:left w:val="nil"/>
              <w:bottom w:val="nil"/>
              <w:right w:val="nil"/>
            </w:tcBorders>
            <w:shd w:val="clear" w:color="auto" w:fill="auto"/>
            <w:noWrap/>
            <w:vAlign w:val="bottom"/>
            <w:hideMark/>
          </w:tcPr>
          <w:p w14:paraId="7ABDA32C" w14:textId="77777777" w:rsidR="0045131B" w:rsidRPr="00045D96" w:rsidRDefault="0045131B" w:rsidP="0045131B">
            <w:pPr>
              <w:jc w:val="center"/>
              <w:rPr>
                <w:color w:val="000000"/>
                <w:sz w:val="22"/>
                <w:szCs w:val="22"/>
              </w:rPr>
            </w:pPr>
            <w:r w:rsidRPr="00045D96">
              <w:rPr>
                <w:color w:val="000000"/>
                <w:sz w:val="22"/>
                <w:szCs w:val="22"/>
              </w:rPr>
              <w:t>(0.23)</w:t>
            </w:r>
          </w:p>
        </w:tc>
        <w:tc>
          <w:tcPr>
            <w:tcW w:w="1260" w:type="dxa"/>
            <w:tcBorders>
              <w:top w:val="nil"/>
              <w:left w:val="nil"/>
              <w:bottom w:val="nil"/>
              <w:right w:val="nil"/>
            </w:tcBorders>
            <w:shd w:val="clear" w:color="auto" w:fill="auto"/>
            <w:noWrap/>
            <w:vAlign w:val="bottom"/>
            <w:hideMark/>
          </w:tcPr>
          <w:p w14:paraId="5829BC74" w14:textId="77777777" w:rsidR="0045131B" w:rsidRPr="00045D96" w:rsidRDefault="0045131B" w:rsidP="0045131B">
            <w:pPr>
              <w:jc w:val="center"/>
              <w:rPr>
                <w:color w:val="000000"/>
                <w:sz w:val="22"/>
                <w:szCs w:val="22"/>
              </w:rPr>
            </w:pPr>
            <w:r w:rsidRPr="00045D96">
              <w:rPr>
                <w:color w:val="000000"/>
                <w:sz w:val="22"/>
                <w:szCs w:val="22"/>
              </w:rPr>
              <w:t>(0.20)</w:t>
            </w:r>
          </w:p>
        </w:tc>
        <w:tc>
          <w:tcPr>
            <w:tcW w:w="1080" w:type="dxa"/>
            <w:tcBorders>
              <w:top w:val="nil"/>
              <w:left w:val="nil"/>
              <w:bottom w:val="nil"/>
              <w:right w:val="nil"/>
            </w:tcBorders>
            <w:shd w:val="clear" w:color="auto" w:fill="auto"/>
            <w:noWrap/>
            <w:vAlign w:val="bottom"/>
            <w:hideMark/>
          </w:tcPr>
          <w:p w14:paraId="542F9684" w14:textId="25898BFA" w:rsidR="0045131B" w:rsidRPr="0045131B" w:rsidRDefault="0045131B" w:rsidP="0045131B">
            <w:pPr>
              <w:jc w:val="center"/>
              <w:rPr>
                <w:color w:val="000000"/>
                <w:sz w:val="22"/>
                <w:szCs w:val="22"/>
              </w:rPr>
            </w:pPr>
            <w:r w:rsidRPr="0045131B">
              <w:rPr>
                <w:color w:val="000000"/>
                <w:sz w:val="22"/>
                <w:szCs w:val="22"/>
              </w:rPr>
              <w:t>(0.46)</w:t>
            </w:r>
          </w:p>
        </w:tc>
      </w:tr>
      <w:tr w:rsidR="0045131B" w:rsidRPr="00045D96" w14:paraId="6D2D7720" w14:textId="77777777" w:rsidTr="00EC3EC5">
        <w:trPr>
          <w:trHeight w:val="320"/>
        </w:trPr>
        <w:tc>
          <w:tcPr>
            <w:tcW w:w="1710" w:type="dxa"/>
            <w:tcBorders>
              <w:top w:val="nil"/>
              <w:left w:val="nil"/>
              <w:bottom w:val="nil"/>
              <w:right w:val="nil"/>
            </w:tcBorders>
            <w:shd w:val="clear" w:color="auto" w:fill="auto"/>
            <w:noWrap/>
            <w:vAlign w:val="bottom"/>
            <w:hideMark/>
          </w:tcPr>
          <w:p w14:paraId="732BDEBC" w14:textId="77777777" w:rsidR="0045131B" w:rsidRPr="00045D96" w:rsidRDefault="0045131B" w:rsidP="0045131B">
            <w:pPr>
              <w:rPr>
                <w:color w:val="000000"/>
                <w:sz w:val="22"/>
                <w:szCs w:val="22"/>
              </w:rPr>
            </w:pPr>
            <w:r w:rsidRPr="00045D96">
              <w:rPr>
                <w:color w:val="000000"/>
                <w:sz w:val="22"/>
                <w:szCs w:val="22"/>
              </w:rPr>
              <w:t>Family of six or more</w:t>
            </w:r>
          </w:p>
        </w:tc>
        <w:tc>
          <w:tcPr>
            <w:tcW w:w="1080" w:type="dxa"/>
            <w:tcBorders>
              <w:top w:val="nil"/>
              <w:left w:val="nil"/>
              <w:bottom w:val="nil"/>
              <w:right w:val="nil"/>
            </w:tcBorders>
            <w:shd w:val="clear" w:color="auto" w:fill="auto"/>
            <w:noWrap/>
            <w:vAlign w:val="bottom"/>
            <w:hideMark/>
          </w:tcPr>
          <w:p w14:paraId="750CC2D6" w14:textId="77777777" w:rsidR="0045131B" w:rsidRPr="00045D96" w:rsidRDefault="0045131B" w:rsidP="0045131B">
            <w:pPr>
              <w:jc w:val="center"/>
              <w:rPr>
                <w:color w:val="000000"/>
                <w:sz w:val="22"/>
                <w:szCs w:val="22"/>
              </w:rPr>
            </w:pPr>
            <w:r w:rsidRPr="00045D96">
              <w:rPr>
                <w:color w:val="000000"/>
                <w:sz w:val="22"/>
                <w:szCs w:val="22"/>
              </w:rPr>
              <w:t>0.28</w:t>
            </w:r>
          </w:p>
        </w:tc>
        <w:tc>
          <w:tcPr>
            <w:tcW w:w="1170" w:type="dxa"/>
            <w:tcBorders>
              <w:top w:val="nil"/>
              <w:left w:val="nil"/>
              <w:bottom w:val="nil"/>
              <w:right w:val="nil"/>
            </w:tcBorders>
            <w:shd w:val="clear" w:color="auto" w:fill="auto"/>
            <w:noWrap/>
            <w:vAlign w:val="bottom"/>
            <w:hideMark/>
          </w:tcPr>
          <w:p w14:paraId="059B8534" w14:textId="77777777" w:rsidR="0045131B" w:rsidRPr="00045D96" w:rsidRDefault="0045131B" w:rsidP="0045131B">
            <w:pPr>
              <w:jc w:val="center"/>
              <w:rPr>
                <w:color w:val="000000"/>
                <w:sz w:val="22"/>
                <w:szCs w:val="22"/>
              </w:rPr>
            </w:pPr>
            <w:r w:rsidRPr="00045D96">
              <w:rPr>
                <w:color w:val="000000"/>
                <w:sz w:val="22"/>
                <w:szCs w:val="22"/>
              </w:rPr>
              <w:t>0.16</w:t>
            </w:r>
          </w:p>
        </w:tc>
        <w:tc>
          <w:tcPr>
            <w:tcW w:w="1080" w:type="dxa"/>
            <w:tcBorders>
              <w:top w:val="nil"/>
              <w:left w:val="nil"/>
              <w:bottom w:val="nil"/>
              <w:right w:val="nil"/>
            </w:tcBorders>
            <w:shd w:val="clear" w:color="auto" w:fill="auto"/>
            <w:noWrap/>
            <w:vAlign w:val="bottom"/>
            <w:hideMark/>
          </w:tcPr>
          <w:p w14:paraId="3A51E04D" w14:textId="77777777" w:rsidR="0045131B" w:rsidRPr="00045D96" w:rsidRDefault="0045131B" w:rsidP="0045131B">
            <w:pPr>
              <w:jc w:val="center"/>
              <w:rPr>
                <w:color w:val="000000"/>
                <w:sz w:val="22"/>
                <w:szCs w:val="22"/>
              </w:rPr>
            </w:pPr>
            <w:r w:rsidRPr="00045D96">
              <w:rPr>
                <w:color w:val="000000"/>
                <w:sz w:val="22"/>
                <w:szCs w:val="22"/>
              </w:rPr>
              <w:t>0.16</w:t>
            </w:r>
          </w:p>
        </w:tc>
        <w:tc>
          <w:tcPr>
            <w:tcW w:w="1260" w:type="dxa"/>
            <w:tcBorders>
              <w:top w:val="nil"/>
              <w:left w:val="nil"/>
              <w:bottom w:val="nil"/>
              <w:right w:val="nil"/>
            </w:tcBorders>
            <w:shd w:val="clear" w:color="auto" w:fill="auto"/>
            <w:noWrap/>
            <w:vAlign w:val="bottom"/>
            <w:hideMark/>
          </w:tcPr>
          <w:p w14:paraId="7216BD97" w14:textId="77777777" w:rsidR="0045131B" w:rsidRPr="00045D96" w:rsidRDefault="0045131B" w:rsidP="0045131B">
            <w:pPr>
              <w:jc w:val="center"/>
              <w:rPr>
                <w:color w:val="000000"/>
                <w:sz w:val="22"/>
                <w:szCs w:val="22"/>
              </w:rPr>
            </w:pPr>
            <w:r w:rsidRPr="00045D96">
              <w:rPr>
                <w:color w:val="000000"/>
                <w:sz w:val="22"/>
                <w:szCs w:val="22"/>
              </w:rPr>
              <w:t>-0.19</w:t>
            </w:r>
          </w:p>
        </w:tc>
        <w:tc>
          <w:tcPr>
            <w:tcW w:w="1080" w:type="dxa"/>
            <w:tcBorders>
              <w:top w:val="nil"/>
              <w:left w:val="nil"/>
              <w:bottom w:val="nil"/>
              <w:right w:val="nil"/>
            </w:tcBorders>
            <w:shd w:val="clear" w:color="auto" w:fill="auto"/>
            <w:noWrap/>
            <w:vAlign w:val="bottom"/>
            <w:hideMark/>
          </w:tcPr>
          <w:p w14:paraId="6D743EF7" w14:textId="7B40C199" w:rsidR="0045131B" w:rsidRPr="00EC3EC5" w:rsidRDefault="0045131B" w:rsidP="0045131B">
            <w:pPr>
              <w:jc w:val="center"/>
              <w:rPr>
                <w:color w:val="000000"/>
                <w:sz w:val="22"/>
                <w:szCs w:val="22"/>
              </w:rPr>
            </w:pPr>
            <w:r w:rsidRPr="00EC3EC5">
              <w:rPr>
                <w:color w:val="000000"/>
                <w:sz w:val="22"/>
                <w:szCs w:val="22"/>
              </w:rPr>
              <w:t>0.84*</w:t>
            </w:r>
          </w:p>
        </w:tc>
        <w:tc>
          <w:tcPr>
            <w:tcW w:w="1080" w:type="dxa"/>
            <w:tcBorders>
              <w:top w:val="nil"/>
              <w:left w:val="nil"/>
              <w:bottom w:val="nil"/>
              <w:right w:val="nil"/>
            </w:tcBorders>
            <w:shd w:val="clear" w:color="auto" w:fill="auto"/>
            <w:noWrap/>
            <w:vAlign w:val="bottom"/>
            <w:hideMark/>
          </w:tcPr>
          <w:p w14:paraId="1FA08657" w14:textId="77777777" w:rsidR="0045131B" w:rsidRPr="00045D96" w:rsidRDefault="0045131B" w:rsidP="0045131B">
            <w:pPr>
              <w:jc w:val="center"/>
              <w:rPr>
                <w:color w:val="000000"/>
                <w:sz w:val="22"/>
                <w:szCs w:val="22"/>
              </w:rPr>
            </w:pPr>
            <w:r w:rsidRPr="00045D96">
              <w:rPr>
                <w:color w:val="000000"/>
                <w:sz w:val="22"/>
                <w:szCs w:val="22"/>
              </w:rPr>
              <w:t>-0.08</w:t>
            </w:r>
          </w:p>
        </w:tc>
        <w:tc>
          <w:tcPr>
            <w:tcW w:w="1080" w:type="dxa"/>
            <w:tcBorders>
              <w:top w:val="nil"/>
              <w:left w:val="nil"/>
              <w:bottom w:val="nil"/>
              <w:right w:val="nil"/>
            </w:tcBorders>
            <w:shd w:val="clear" w:color="auto" w:fill="auto"/>
            <w:noWrap/>
            <w:vAlign w:val="bottom"/>
            <w:hideMark/>
          </w:tcPr>
          <w:p w14:paraId="6C4E6DC7" w14:textId="77777777" w:rsidR="0045131B" w:rsidRPr="00045D96" w:rsidRDefault="0045131B" w:rsidP="0045131B">
            <w:pPr>
              <w:jc w:val="center"/>
              <w:rPr>
                <w:color w:val="000000"/>
                <w:sz w:val="22"/>
                <w:szCs w:val="22"/>
              </w:rPr>
            </w:pPr>
            <w:r w:rsidRPr="00045D96">
              <w:rPr>
                <w:color w:val="000000"/>
                <w:sz w:val="22"/>
                <w:szCs w:val="22"/>
              </w:rPr>
              <w:t>-0.07</w:t>
            </w:r>
          </w:p>
        </w:tc>
        <w:tc>
          <w:tcPr>
            <w:tcW w:w="1080" w:type="dxa"/>
            <w:tcBorders>
              <w:top w:val="nil"/>
              <w:left w:val="nil"/>
              <w:bottom w:val="nil"/>
              <w:right w:val="nil"/>
            </w:tcBorders>
            <w:shd w:val="clear" w:color="auto" w:fill="auto"/>
            <w:noWrap/>
            <w:vAlign w:val="bottom"/>
            <w:hideMark/>
          </w:tcPr>
          <w:p w14:paraId="17D651A6" w14:textId="77777777" w:rsidR="0045131B" w:rsidRPr="00045D96" w:rsidRDefault="0045131B" w:rsidP="0045131B">
            <w:pPr>
              <w:jc w:val="center"/>
              <w:rPr>
                <w:color w:val="000000"/>
                <w:sz w:val="22"/>
                <w:szCs w:val="22"/>
              </w:rPr>
            </w:pPr>
            <w:r w:rsidRPr="00045D96">
              <w:rPr>
                <w:color w:val="000000"/>
                <w:sz w:val="22"/>
                <w:szCs w:val="22"/>
              </w:rPr>
              <w:t>-0.02</w:t>
            </w:r>
          </w:p>
        </w:tc>
        <w:tc>
          <w:tcPr>
            <w:tcW w:w="1260" w:type="dxa"/>
            <w:tcBorders>
              <w:top w:val="nil"/>
              <w:left w:val="nil"/>
              <w:bottom w:val="nil"/>
              <w:right w:val="nil"/>
            </w:tcBorders>
            <w:shd w:val="clear" w:color="auto" w:fill="auto"/>
            <w:noWrap/>
            <w:vAlign w:val="bottom"/>
            <w:hideMark/>
          </w:tcPr>
          <w:p w14:paraId="1407056E" w14:textId="77777777" w:rsidR="0045131B" w:rsidRPr="00045D96" w:rsidRDefault="0045131B" w:rsidP="0045131B">
            <w:pPr>
              <w:jc w:val="center"/>
              <w:rPr>
                <w:color w:val="000000"/>
                <w:sz w:val="22"/>
                <w:szCs w:val="22"/>
              </w:rPr>
            </w:pPr>
            <w:r w:rsidRPr="00045D96">
              <w:rPr>
                <w:color w:val="000000"/>
                <w:sz w:val="22"/>
                <w:szCs w:val="22"/>
              </w:rPr>
              <w:t>-0.17</w:t>
            </w:r>
          </w:p>
        </w:tc>
        <w:tc>
          <w:tcPr>
            <w:tcW w:w="1080" w:type="dxa"/>
            <w:tcBorders>
              <w:top w:val="nil"/>
              <w:left w:val="nil"/>
              <w:bottom w:val="nil"/>
              <w:right w:val="nil"/>
            </w:tcBorders>
            <w:shd w:val="clear" w:color="auto" w:fill="auto"/>
            <w:noWrap/>
            <w:vAlign w:val="bottom"/>
            <w:hideMark/>
          </w:tcPr>
          <w:p w14:paraId="6C68024F" w14:textId="28CBC5EC" w:rsidR="0045131B" w:rsidRPr="0045131B" w:rsidRDefault="0045131B" w:rsidP="0045131B">
            <w:pPr>
              <w:jc w:val="center"/>
              <w:rPr>
                <w:color w:val="000000"/>
                <w:sz w:val="22"/>
                <w:szCs w:val="22"/>
              </w:rPr>
            </w:pPr>
            <w:r w:rsidRPr="0045131B">
              <w:rPr>
                <w:color w:val="000000"/>
                <w:sz w:val="22"/>
                <w:szCs w:val="22"/>
              </w:rPr>
              <w:t>0.15</w:t>
            </w:r>
          </w:p>
        </w:tc>
      </w:tr>
      <w:tr w:rsidR="0045131B" w:rsidRPr="00045D96" w14:paraId="174D900D" w14:textId="77777777" w:rsidTr="00EC3EC5">
        <w:trPr>
          <w:trHeight w:val="320"/>
        </w:trPr>
        <w:tc>
          <w:tcPr>
            <w:tcW w:w="1710" w:type="dxa"/>
            <w:tcBorders>
              <w:top w:val="nil"/>
              <w:left w:val="nil"/>
              <w:bottom w:val="nil"/>
              <w:right w:val="nil"/>
            </w:tcBorders>
            <w:shd w:val="clear" w:color="auto" w:fill="auto"/>
            <w:noWrap/>
            <w:vAlign w:val="bottom"/>
            <w:hideMark/>
          </w:tcPr>
          <w:p w14:paraId="043FEC28"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235372CE" w14:textId="77777777" w:rsidR="0045131B" w:rsidRPr="00045D96" w:rsidRDefault="0045131B" w:rsidP="0045131B">
            <w:pPr>
              <w:jc w:val="center"/>
              <w:rPr>
                <w:color w:val="000000"/>
                <w:sz w:val="22"/>
                <w:szCs w:val="22"/>
              </w:rPr>
            </w:pPr>
            <w:r w:rsidRPr="00045D96">
              <w:rPr>
                <w:color w:val="000000"/>
                <w:sz w:val="22"/>
                <w:szCs w:val="22"/>
              </w:rPr>
              <w:t>(0.18)</w:t>
            </w:r>
          </w:p>
        </w:tc>
        <w:tc>
          <w:tcPr>
            <w:tcW w:w="1170" w:type="dxa"/>
            <w:tcBorders>
              <w:top w:val="nil"/>
              <w:left w:val="nil"/>
              <w:bottom w:val="nil"/>
              <w:right w:val="nil"/>
            </w:tcBorders>
            <w:shd w:val="clear" w:color="auto" w:fill="auto"/>
            <w:noWrap/>
            <w:vAlign w:val="bottom"/>
            <w:hideMark/>
          </w:tcPr>
          <w:p w14:paraId="53680C1F" w14:textId="77777777" w:rsidR="0045131B" w:rsidRPr="00045D96" w:rsidRDefault="0045131B" w:rsidP="0045131B">
            <w:pPr>
              <w:jc w:val="center"/>
              <w:rPr>
                <w:color w:val="000000"/>
                <w:sz w:val="22"/>
                <w:szCs w:val="22"/>
              </w:rPr>
            </w:pPr>
            <w:r w:rsidRPr="00045D96">
              <w:rPr>
                <w:color w:val="000000"/>
                <w:sz w:val="22"/>
                <w:szCs w:val="22"/>
              </w:rPr>
              <w:t>(0.15)</w:t>
            </w:r>
          </w:p>
        </w:tc>
        <w:tc>
          <w:tcPr>
            <w:tcW w:w="1080" w:type="dxa"/>
            <w:tcBorders>
              <w:top w:val="nil"/>
              <w:left w:val="nil"/>
              <w:bottom w:val="nil"/>
              <w:right w:val="nil"/>
            </w:tcBorders>
            <w:shd w:val="clear" w:color="auto" w:fill="auto"/>
            <w:noWrap/>
            <w:vAlign w:val="bottom"/>
            <w:hideMark/>
          </w:tcPr>
          <w:p w14:paraId="59A5DF72" w14:textId="77777777" w:rsidR="0045131B" w:rsidRPr="00045D96" w:rsidRDefault="0045131B" w:rsidP="0045131B">
            <w:pPr>
              <w:jc w:val="center"/>
              <w:rPr>
                <w:color w:val="000000"/>
                <w:sz w:val="22"/>
                <w:szCs w:val="22"/>
              </w:rPr>
            </w:pPr>
            <w:r w:rsidRPr="00045D96">
              <w:rPr>
                <w:color w:val="000000"/>
                <w:sz w:val="22"/>
                <w:szCs w:val="22"/>
              </w:rPr>
              <w:t>(0.14)</w:t>
            </w:r>
          </w:p>
        </w:tc>
        <w:tc>
          <w:tcPr>
            <w:tcW w:w="1260" w:type="dxa"/>
            <w:tcBorders>
              <w:top w:val="nil"/>
              <w:left w:val="nil"/>
              <w:bottom w:val="nil"/>
              <w:right w:val="nil"/>
            </w:tcBorders>
            <w:shd w:val="clear" w:color="auto" w:fill="auto"/>
            <w:noWrap/>
            <w:vAlign w:val="bottom"/>
            <w:hideMark/>
          </w:tcPr>
          <w:p w14:paraId="4B79FE9E" w14:textId="77777777" w:rsidR="0045131B" w:rsidRPr="00045D96" w:rsidRDefault="0045131B" w:rsidP="0045131B">
            <w:pPr>
              <w:jc w:val="center"/>
              <w:rPr>
                <w:color w:val="000000"/>
                <w:sz w:val="22"/>
                <w:szCs w:val="22"/>
              </w:rPr>
            </w:pPr>
            <w:r w:rsidRPr="00045D96">
              <w:rPr>
                <w:color w:val="000000"/>
                <w:sz w:val="22"/>
                <w:szCs w:val="22"/>
              </w:rPr>
              <w:t>(0.15)</w:t>
            </w:r>
          </w:p>
        </w:tc>
        <w:tc>
          <w:tcPr>
            <w:tcW w:w="1080" w:type="dxa"/>
            <w:tcBorders>
              <w:top w:val="nil"/>
              <w:left w:val="nil"/>
              <w:bottom w:val="nil"/>
              <w:right w:val="nil"/>
            </w:tcBorders>
            <w:shd w:val="clear" w:color="auto" w:fill="auto"/>
            <w:noWrap/>
            <w:vAlign w:val="bottom"/>
            <w:hideMark/>
          </w:tcPr>
          <w:p w14:paraId="2229C3F3" w14:textId="7E500323" w:rsidR="0045131B" w:rsidRPr="00EC3EC5" w:rsidRDefault="0045131B" w:rsidP="0045131B">
            <w:pPr>
              <w:jc w:val="center"/>
              <w:rPr>
                <w:color w:val="000000"/>
                <w:sz w:val="22"/>
                <w:szCs w:val="22"/>
              </w:rPr>
            </w:pPr>
            <w:r w:rsidRPr="00EC3EC5">
              <w:rPr>
                <w:color w:val="000000"/>
                <w:sz w:val="22"/>
                <w:szCs w:val="22"/>
              </w:rPr>
              <w:t>(0.38)</w:t>
            </w:r>
          </w:p>
        </w:tc>
        <w:tc>
          <w:tcPr>
            <w:tcW w:w="1080" w:type="dxa"/>
            <w:tcBorders>
              <w:top w:val="nil"/>
              <w:left w:val="nil"/>
              <w:bottom w:val="nil"/>
              <w:right w:val="nil"/>
            </w:tcBorders>
            <w:shd w:val="clear" w:color="auto" w:fill="auto"/>
            <w:noWrap/>
            <w:vAlign w:val="bottom"/>
            <w:hideMark/>
          </w:tcPr>
          <w:p w14:paraId="374EFEDF" w14:textId="77777777" w:rsidR="0045131B" w:rsidRPr="00045D96" w:rsidRDefault="0045131B" w:rsidP="0045131B">
            <w:pPr>
              <w:jc w:val="center"/>
              <w:rPr>
                <w:color w:val="000000"/>
                <w:sz w:val="22"/>
                <w:szCs w:val="22"/>
              </w:rPr>
            </w:pPr>
            <w:r w:rsidRPr="00045D96">
              <w:rPr>
                <w:color w:val="000000"/>
                <w:sz w:val="22"/>
                <w:szCs w:val="22"/>
              </w:rPr>
              <w:t>(0.19)</w:t>
            </w:r>
          </w:p>
        </w:tc>
        <w:tc>
          <w:tcPr>
            <w:tcW w:w="1080" w:type="dxa"/>
            <w:tcBorders>
              <w:top w:val="nil"/>
              <w:left w:val="nil"/>
              <w:bottom w:val="nil"/>
              <w:right w:val="nil"/>
            </w:tcBorders>
            <w:shd w:val="clear" w:color="auto" w:fill="auto"/>
            <w:noWrap/>
            <w:vAlign w:val="bottom"/>
            <w:hideMark/>
          </w:tcPr>
          <w:p w14:paraId="6C947053" w14:textId="77777777" w:rsidR="0045131B" w:rsidRPr="00045D96" w:rsidRDefault="0045131B" w:rsidP="0045131B">
            <w:pPr>
              <w:jc w:val="center"/>
              <w:rPr>
                <w:color w:val="000000"/>
                <w:sz w:val="22"/>
                <w:szCs w:val="22"/>
              </w:rPr>
            </w:pPr>
            <w:r w:rsidRPr="00045D96">
              <w:rPr>
                <w:color w:val="000000"/>
                <w:sz w:val="22"/>
                <w:szCs w:val="22"/>
              </w:rPr>
              <w:t>(0.21)</w:t>
            </w:r>
          </w:p>
        </w:tc>
        <w:tc>
          <w:tcPr>
            <w:tcW w:w="1080" w:type="dxa"/>
            <w:tcBorders>
              <w:top w:val="nil"/>
              <w:left w:val="nil"/>
              <w:bottom w:val="nil"/>
              <w:right w:val="nil"/>
            </w:tcBorders>
            <w:shd w:val="clear" w:color="auto" w:fill="auto"/>
            <w:noWrap/>
            <w:vAlign w:val="bottom"/>
            <w:hideMark/>
          </w:tcPr>
          <w:p w14:paraId="15A60CA7" w14:textId="77777777" w:rsidR="0045131B" w:rsidRPr="00045D96" w:rsidRDefault="0045131B" w:rsidP="0045131B">
            <w:pPr>
              <w:jc w:val="center"/>
              <w:rPr>
                <w:color w:val="000000"/>
                <w:sz w:val="22"/>
                <w:szCs w:val="22"/>
              </w:rPr>
            </w:pPr>
            <w:r w:rsidRPr="00045D96">
              <w:rPr>
                <w:color w:val="000000"/>
                <w:sz w:val="22"/>
                <w:szCs w:val="22"/>
              </w:rPr>
              <w:t>(0.24)</w:t>
            </w:r>
          </w:p>
        </w:tc>
        <w:tc>
          <w:tcPr>
            <w:tcW w:w="1260" w:type="dxa"/>
            <w:tcBorders>
              <w:top w:val="nil"/>
              <w:left w:val="nil"/>
              <w:bottom w:val="nil"/>
              <w:right w:val="nil"/>
            </w:tcBorders>
            <w:shd w:val="clear" w:color="auto" w:fill="auto"/>
            <w:noWrap/>
            <w:vAlign w:val="bottom"/>
            <w:hideMark/>
          </w:tcPr>
          <w:p w14:paraId="1E4016BF" w14:textId="77777777" w:rsidR="0045131B" w:rsidRPr="00045D96" w:rsidRDefault="0045131B" w:rsidP="0045131B">
            <w:pPr>
              <w:jc w:val="center"/>
              <w:rPr>
                <w:color w:val="000000"/>
                <w:sz w:val="22"/>
                <w:szCs w:val="22"/>
              </w:rPr>
            </w:pPr>
            <w:r w:rsidRPr="00045D96">
              <w:rPr>
                <w:color w:val="000000"/>
                <w:sz w:val="22"/>
                <w:szCs w:val="22"/>
              </w:rPr>
              <w:t>(0.19)</w:t>
            </w:r>
          </w:p>
        </w:tc>
        <w:tc>
          <w:tcPr>
            <w:tcW w:w="1080" w:type="dxa"/>
            <w:tcBorders>
              <w:top w:val="nil"/>
              <w:left w:val="nil"/>
              <w:bottom w:val="nil"/>
              <w:right w:val="nil"/>
            </w:tcBorders>
            <w:shd w:val="clear" w:color="auto" w:fill="auto"/>
            <w:noWrap/>
            <w:vAlign w:val="bottom"/>
            <w:hideMark/>
          </w:tcPr>
          <w:p w14:paraId="1BB55A15" w14:textId="2C74A8E1" w:rsidR="0045131B" w:rsidRPr="0045131B" w:rsidRDefault="0045131B" w:rsidP="0045131B">
            <w:pPr>
              <w:jc w:val="center"/>
              <w:rPr>
                <w:color w:val="000000"/>
                <w:sz w:val="22"/>
                <w:szCs w:val="22"/>
              </w:rPr>
            </w:pPr>
            <w:r w:rsidRPr="0045131B">
              <w:rPr>
                <w:color w:val="000000"/>
                <w:sz w:val="22"/>
                <w:szCs w:val="22"/>
              </w:rPr>
              <w:t>(0.44)</w:t>
            </w:r>
          </w:p>
        </w:tc>
      </w:tr>
      <w:tr w:rsidR="0045131B" w:rsidRPr="00045D96" w14:paraId="3892310C" w14:textId="77777777" w:rsidTr="00EC3EC5">
        <w:trPr>
          <w:trHeight w:val="320"/>
        </w:trPr>
        <w:tc>
          <w:tcPr>
            <w:tcW w:w="1710" w:type="dxa"/>
            <w:tcBorders>
              <w:top w:val="nil"/>
              <w:left w:val="nil"/>
              <w:bottom w:val="nil"/>
              <w:right w:val="nil"/>
            </w:tcBorders>
            <w:shd w:val="clear" w:color="auto" w:fill="auto"/>
            <w:noWrap/>
            <w:vAlign w:val="bottom"/>
            <w:hideMark/>
          </w:tcPr>
          <w:p w14:paraId="159C13F3" w14:textId="77777777" w:rsidR="0045131B" w:rsidRPr="00045D96" w:rsidRDefault="0045131B" w:rsidP="0045131B">
            <w:pPr>
              <w:rPr>
                <w:color w:val="000000"/>
                <w:sz w:val="22"/>
                <w:szCs w:val="22"/>
              </w:rPr>
            </w:pPr>
            <w:r w:rsidRPr="00045D96">
              <w:rPr>
                <w:color w:val="000000"/>
                <w:sz w:val="22"/>
                <w:szCs w:val="22"/>
              </w:rPr>
              <w:t>Received Medicaid</w:t>
            </w:r>
          </w:p>
        </w:tc>
        <w:tc>
          <w:tcPr>
            <w:tcW w:w="1080" w:type="dxa"/>
            <w:tcBorders>
              <w:top w:val="nil"/>
              <w:left w:val="nil"/>
              <w:bottom w:val="nil"/>
              <w:right w:val="nil"/>
            </w:tcBorders>
            <w:shd w:val="clear" w:color="auto" w:fill="auto"/>
            <w:noWrap/>
            <w:vAlign w:val="bottom"/>
            <w:hideMark/>
          </w:tcPr>
          <w:p w14:paraId="1FB600DC" w14:textId="77777777" w:rsidR="0045131B" w:rsidRPr="00045D96" w:rsidRDefault="0045131B" w:rsidP="0045131B">
            <w:pPr>
              <w:jc w:val="center"/>
              <w:rPr>
                <w:color w:val="000000"/>
                <w:sz w:val="22"/>
                <w:szCs w:val="22"/>
              </w:rPr>
            </w:pPr>
            <w:r w:rsidRPr="00045D96">
              <w:rPr>
                <w:color w:val="000000"/>
                <w:sz w:val="22"/>
                <w:szCs w:val="22"/>
              </w:rPr>
              <w:t>0.01</w:t>
            </w:r>
          </w:p>
        </w:tc>
        <w:tc>
          <w:tcPr>
            <w:tcW w:w="1170" w:type="dxa"/>
            <w:tcBorders>
              <w:top w:val="nil"/>
              <w:left w:val="nil"/>
              <w:bottom w:val="nil"/>
              <w:right w:val="nil"/>
            </w:tcBorders>
            <w:shd w:val="clear" w:color="auto" w:fill="auto"/>
            <w:noWrap/>
            <w:vAlign w:val="bottom"/>
            <w:hideMark/>
          </w:tcPr>
          <w:p w14:paraId="244BB883" w14:textId="77777777" w:rsidR="0045131B" w:rsidRPr="00045D96" w:rsidRDefault="0045131B" w:rsidP="0045131B">
            <w:pPr>
              <w:jc w:val="center"/>
              <w:rPr>
                <w:color w:val="000000"/>
                <w:sz w:val="22"/>
                <w:szCs w:val="22"/>
              </w:rPr>
            </w:pPr>
            <w:r w:rsidRPr="00045D96">
              <w:rPr>
                <w:color w:val="000000"/>
                <w:sz w:val="22"/>
                <w:szCs w:val="22"/>
              </w:rPr>
              <w:t>0.10</w:t>
            </w:r>
          </w:p>
        </w:tc>
        <w:tc>
          <w:tcPr>
            <w:tcW w:w="1080" w:type="dxa"/>
            <w:tcBorders>
              <w:top w:val="nil"/>
              <w:left w:val="nil"/>
              <w:bottom w:val="nil"/>
              <w:right w:val="nil"/>
            </w:tcBorders>
            <w:shd w:val="clear" w:color="auto" w:fill="auto"/>
            <w:noWrap/>
            <w:vAlign w:val="bottom"/>
            <w:hideMark/>
          </w:tcPr>
          <w:p w14:paraId="07F24319" w14:textId="77777777" w:rsidR="0045131B" w:rsidRPr="00045D96" w:rsidRDefault="0045131B" w:rsidP="0045131B">
            <w:pPr>
              <w:jc w:val="center"/>
              <w:rPr>
                <w:color w:val="000000"/>
                <w:sz w:val="22"/>
                <w:szCs w:val="22"/>
              </w:rPr>
            </w:pPr>
            <w:r w:rsidRPr="00045D96">
              <w:rPr>
                <w:color w:val="000000"/>
                <w:sz w:val="22"/>
                <w:szCs w:val="22"/>
              </w:rPr>
              <w:t>0.08</w:t>
            </w:r>
          </w:p>
        </w:tc>
        <w:tc>
          <w:tcPr>
            <w:tcW w:w="1260" w:type="dxa"/>
            <w:tcBorders>
              <w:top w:val="nil"/>
              <w:left w:val="nil"/>
              <w:bottom w:val="nil"/>
              <w:right w:val="nil"/>
            </w:tcBorders>
            <w:shd w:val="clear" w:color="auto" w:fill="auto"/>
            <w:noWrap/>
            <w:vAlign w:val="bottom"/>
            <w:hideMark/>
          </w:tcPr>
          <w:p w14:paraId="7404D0D3" w14:textId="77777777" w:rsidR="0045131B" w:rsidRPr="00045D96" w:rsidRDefault="0045131B" w:rsidP="0045131B">
            <w:pPr>
              <w:jc w:val="center"/>
              <w:rPr>
                <w:color w:val="000000"/>
                <w:sz w:val="22"/>
                <w:szCs w:val="22"/>
              </w:rPr>
            </w:pPr>
            <w:r w:rsidRPr="00045D96">
              <w:rPr>
                <w:color w:val="000000"/>
                <w:sz w:val="22"/>
                <w:szCs w:val="22"/>
              </w:rPr>
              <w:t>0.08</w:t>
            </w:r>
          </w:p>
        </w:tc>
        <w:tc>
          <w:tcPr>
            <w:tcW w:w="1080" w:type="dxa"/>
            <w:tcBorders>
              <w:top w:val="nil"/>
              <w:left w:val="nil"/>
              <w:bottom w:val="nil"/>
              <w:right w:val="nil"/>
            </w:tcBorders>
            <w:shd w:val="clear" w:color="auto" w:fill="auto"/>
            <w:noWrap/>
            <w:vAlign w:val="bottom"/>
            <w:hideMark/>
          </w:tcPr>
          <w:p w14:paraId="77CC1813" w14:textId="5E955FF5" w:rsidR="0045131B" w:rsidRPr="00EC3EC5" w:rsidRDefault="0045131B" w:rsidP="0045131B">
            <w:pPr>
              <w:jc w:val="center"/>
              <w:rPr>
                <w:color w:val="000000"/>
                <w:sz w:val="22"/>
                <w:szCs w:val="22"/>
              </w:rPr>
            </w:pPr>
            <w:r w:rsidRPr="00EC3EC5">
              <w:rPr>
                <w:color w:val="000000"/>
                <w:sz w:val="22"/>
                <w:szCs w:val="22"/>
              </w:rPr>
              <w:t>0.07</w:t>
            </w:r>
          </w:p>
        </w:tc>
        <w:tc>
          <w:tcPr>
            <w:tcW w:w="1080" w:type="dxa"/>
            <w:tcBorders>
              <w:top w:val="nil"/>
              <w:left w:val="nil"/>
              <w:bottom w:val="nil"/>
              <w:right w:val="nil"/>
            </w:tcBorders>
            <w:shd w:val="clear" w:color="auto" w:fill="auto"/>
            <w:noWrap/>
            <w:vAlign w:val="bottom"/>
            <w:hideMark/>
          </w:tcPr>
          <w:p w14:paraId="6BC4809E" w14:textId="77777777" w:rsidR="0045131B" w:rsidRPr="00045D96" w:rsidRDefault="0045131B" w:rsidP="0045131B">
            <w:pPr>
              <w:jc w:val="center"/>
              <w:rPr>
                <w:color w:val="000000"/>
                <w:sz w:val="22"/>
                <w:szCs w:val="22"/>
              </w:rPr>
            </w:pPr>
            <w:r w:rsidRPr="00045D96">
              <w:rPr>
                <w:color w:val="000000"/>
                <w:sz w:val="22"/>
                <w:szCs w:val="22"/>
              </w:rPr>
              <w:t>0.14</w:t>
            </w:r>
          </w:p>
        </w:tc>
        <w:tc>
          <w:tcPr>
            <w:tcW w:w="1080" w:type="dxa"/>
            <w:tcBorders>
              <w:top w:val="nil"/>
              <w:left w:val="nil"/>
              <w:bottom w:val="nil"/>
              <w:right w:val="nil"/>
            </w:tcBorders>
            <w:shd w:val="clear" w:color="auto" w:fill="auto"/>
            <w:noWrap/>
            <w:vAlign w:val="bottom"/>
            <w:hideMark/>
          </w:tcPr>
          <w:p w14:paraId="6C872701" w14:textId="77777777" w:rsidR="0045131B" w:rsidRPr="00045D96" w:rsidRDefault="0045131B" w:rsidP="0045131B">
            <w:pPr>
              <w:jc w:val="center"/>
              <w:rPr>
                <w:color w:val="000000"/>
                <w:sz w:val="22"/>
                <w:szCs w:val="22"/>
              </w:rPr>
            </w:pPr>
            <w:r w:rsidRPr="00045D96">
              <w:rPr>
                <w:color w:val="000000"/>
                <w:sz w:val="22"/>
                <w:szCs w:val="22"/>
              </w:rPr>
              <w:t>0.11</w:t>
            </w:r>
          </w:p>
        </w:tc>
        <w:tc>
          <w:tcPr>
            <w:tcW w:w="1080" w:type="dxa"/>
            <w:tcBorders>
              <w:top w:val="nil"/>
              <w:left w:val="nil"/>
              <w:bottom w:val="nil"/>
              <w:right w:val="nil"/>
            </w:tcBorders>
            <w:shd w:val="clear" w:color="auto" w:fill="auto"/>
            <w:noWrap/>
            <w:vAlign w:val="bottom"/>
            <w:hideMark/>
          </w:tcPr>
          <w:p w14:paraId="17F04A13" w14:textId="77777777" w:rsidR="0045131B" w:rsidRPr="00045D96" w:rsidRDefault="0045131B" w:rsidP="0045131B">
            <w:pPr>
              <w:jc w:val="center"/>
              <w:rPr>
                <w:color w:val="000000"/>
                <w:sz w:val="22"/>
                <w:szCs w:val="22"/>
              </w:rPr>
            </w:pPr>
            <w:r w:rsidRPr="00045D96">
              <w:rPr>
                <w:color w:val="000000"/>
                <w:sz w:val="22"/>
                <w:szCs w:val="22"/>
              </w:rPr>
              <w:t>0.13</w:t>
            </w:r>
          </w:p>
        </w:tc>
        <w:tc>
          <w:tcPr>
            <w:tcW w:w="1260" w:type="dxa"/>
            <w:tcBorders>
              <w:top w:val="nil"/>
              <w:left w:val="nil"/>
              <w:bottom w:val="nil"/>
              <w:right w:val="nil"/>
            </w:tcBorders>
            <w:shd w:val="clear" w:color="auto" w:fill="auto"/>
            <w:noWrap/>
            <w:vAlign w:val="bottom"/>
            <w:hideMark/>
          </w:tcPr>
          <w:p w14:paraId="7856865A" w14:textId="77777777" w:rsidR="0045131B" w:rsidRPr="00045D96" w:rsidRDefault="0045131B" w:rsidP="0045131B">
            <w:pPr>
              <w:jc w:val="center"/>
              <w:rPr>
                <w:color w:val="000000"/>
                <w:sz w:val="22"/>
                <w:szCs w:val="22"/>
              </w:rPr>
            </w:pPr>
            <w:r w:rsidRPr="00045D96">
              <w:rPr>
                <w:color w:val="000000"/>
                <w:sz w:val="22"/>
                <w:szCs w:val="22"/>
              </w:rPr>
              <w:t>0.14</w:t>
            </w:r>
          </w:p>
        </w:tc>
        <w:tc>
          <w:tcPr>
            <w:tcW w:w="1080" w:type="dxa"/>
            <w:tcBorders>
              <w:top w:val="nil"/>
              <w:left w:val="nil"/>
              <w:bottom w:val="nil"/>
              <w:right w:val="nil"/>
            </w:tcBorders>
            <w:shd w:val="clear" w:color="auto" w:fill="auto"/>
            <w:noWrap/>
            <w:vAlign w:val="bottom"/>
            <w:hideMark/>
          </w:tcPr>
          <w:p w14:paraId="2A6D2787" w14:textId="127F97C8" w:rsidR="0045131B" w:rsidRPr="0045131B" w:rsidRDefault="0045131B" w:rsidP="0045131B">
            <w:pPr>
              <w:jc w:val="center"/>
              <w:rPr>
                <w:color w:val="000000"/>
                <w:sz w:val="22"/>
                <w:szCs w:val="22"/>
              </w:rPr>
            </w:pPr>
            <w:r w:rsidRPr="0045131B">
              <w:rPr>
                <w:color w:val="000000"/>
                <w:sz w:val="22"/>
                <w:szCs w:val="22"/>
              </w:rPr>
              <w:t>-0.23**</w:t>
            </w:r>
          </w:p>
        </w:tc>
      </w:tr>
      <w:tr w:rsidR="0045131B" w:rsidRPr="00045D96" w14:paraId="7494CA3D" w14:textId="77777777" w:rsidTr="00EC3EC5">
        <w:trPr>
          <w:trHeight w:val="320"/>
        </w:trPr>
        <w:tc>
          <w:tcPr>
            <w:tcW w:w="1710" w:type="dxa"/>
            <w:tcBorders>
              <w:top w:val="nil"/>
              <w:left w:val="nil"/>
              <w:bottom w:val="nil"/>
              <w:right w:val="nil"/>
            </w:tcBorders>
            <w:shd w:val="clear" w:color="auto" w:fill="auto"/>
            <w:noWrap/>
            <w:vAlign w:val="bottom"/>
            <w:hideMark/>
          </w:tcPr>
          <w:p w14:paraId="5B706C61" w14:textId="77777777" w:rsidR="0045131B" w:rsidRPr="00045D96" w:rsidRDefault="0045131B" w:rsidP="0045131B">
            <w:pPr>
              <w:rPr>
                <w:sz w:val="22"/>
                <w:szCs w:val="22"/>
              </w:rPr>
            </w:pPr>
          </w:p>
        </w:tc>
        <w:tc>
          <w:tcPr>
            <w:tcW w:w="1080" w:type="dxa"/>
            <w:tcBorders>
              <w:top w:val="nil"/>
              <w:left w:val="nil"/>
              <w:bottom w:val="nil"/>
              <w:right w:val="nil"/>
            </w:tcBorders>
            <w:shd w:val="clear" w:color="auto" w:fill="auto"/>
            <w:noWrap/>
            <w:vAlign w:val="bottom"/>
            <w:hideMark/>
          </w:tcPr>
          <w:p w14:paraId="02FAA8F9" w14:textId="77777777" w:rsidR="0045131B" w:rsidRPr="00045D96" w:rsidRDefault="0045131B" w:rsidP="0045131B">
            <w:pPr>
              <w:jc w:val="center"/>
              <w:rPr>
                <w:color w:val="000000"/>
                <w:sz w:val="22"/>
                <w:szCs w:val="22"/>
              </w:rPr>
            </w:pPr>
            <w:r w:rsidRPr="00045D96">
              <w:rPr>
                <w:color w:val="000000"/>
                <w:sz w:val="22"/>
                <w:szCs w:val="22"/>
              </w:rPr>
              <w:t>(0.12)</w:t>
            </w:r>
          </w:p>
        </w:tc>
        <w:tc>
          <w:tcPr>
            <w:tcW w:w="1170" w:type="dxa"/>
            <w:tcBorders>
              <w:top w:val="nil"/>
              <w:left w:val="nil"/>
              <w:bottom w:val="nil"/>
              <w:right w:val="nil"/>
            </w:tcBorders>
            <w:shd w:val="clear" w:color="auto" w:fill="auto"/>
            <w:noWrap/>
            <w:vAlign w:val="bottom"/>
            <w:hideMark/>
          </w:tcPr>
          <w:p w14:paraId="653102DD" w14:textId="77777777" w:rsidR="0045131B" w:rsidRPr="00045D96" w:rsidRDefault="0045131B" w:rsidP="0045131B">
            <w:pPr>
              <w:jc w:val="center"/>
              <w:rPr>
                <w:color w:val="000000"/>
                <w:sz w:val="22"/>
                <w:szCs w:val="22"/>
              </w:rPr>
            </w:pPr>
            <w:r w:rsidRPr="00045D96">
              <w:rPr>
                <w:color w:val="000000"/>
                <w:sz w:val="22"/>
                <w:szCs w:val="22"/>
              </w:rPr>
              <w:t>(0.11)</w:t>
            </w:r>
          </w:p>
        </w:tc>
        <w:tc>
          <w:tcPr>
            <w:tcW w:w="1080" w:type="dxa"/>
            <w:tcBorders>
              <w:top w:val="nil"/>
              <w:left w:val="nil"/>
              <w:bottom w:val="nil"/>
              <w:right w:val="nil"/>
            </w:tcBorders>
            <w:shd w:val="clear" w:color="auto" w:fill="auto"/>
            <w:noWrap/>
            <w:vAlign w:val="bottom"/>
            <w:hideMark/>
          </w:tcPr>
          <w:p w14:paraId="2447D126" w14:textId="77777777" w:rsidR="0045131B" w:rsidRPr="00045D96" w:rsidRDefault="0045131B" w:rsidP="0045131B">
            <w:pPr>
              <w:jc w:val="center"/>
              <w:rPr>
                <w:color w:val="000000"/>
                <w:sz w:val="22"/>
                <w:szCs w:val="22"/>
              </w:rPr>
            </w:pPr>
            <w:r w:rsidRPr="00045D96">
              <w:rPr>
                <w:color w:val="000000"/>
                <w:sz w:val="22"/>
                <w:szCs w:val="22"/>
              </w:rPr>
              <w:t>(0.09)</w:t>
            </w:r>
          </w:p>
        </w:tc>
        <w:tc>
          <w:tcPr>
            <w:tcW w:w="1260" w:type="dxa"/>
            <w:tcBorders>
              <w:top w:val="nil"/>
              <w:left w:val="nil"/>
              <w:bottom w:val="nil"/>
              <w:right w:val="nil"/>
            </w:tcBorders>
            <w:shd w:val="clear" w:color="auto" w:fill="auto"/>
            <w:noWrap/>
            <w:vAlign w:val="bottom"/>
            <w:hideMark/>
          </w:tcPr>
          <w:p w14:paraId="722F68C2" w14:textId="77777777" w:rsidR="0045131B" w:rsidRPr="00045D96" w:rsidRDefault="0045131B" w:rsidP="0045131B">
            <w:pPr>
              <w:jc w:val="center"/>
              <w:rPr>
                <w:color w:val="000000"/>
                <w:sz w:val="22"/>
                <w:szCs w:val="22"/>
              </w:rPr>
            </w:pPr>
            <w:r w:rsidRPr="00045D96">
              <w:rPr>
                <w:color w:val="000000"/>
                <w:sz w:val="22"/>
                <w:szCs w:val="22"/>
              </w:rPr>
              <w:t>(0.11)</w:t>
            </w:r>
          </w:p>
        </w:tc>
        <w:tc>
          <w:tcPr>
            <w:tcW w:w="1080" w:type="dxa"/>
            <w:tcBorders>
              <w:top w:val="nil"/>
              <w:left w:val="nil"/>
              <w:bottom w:val="nil"/>
              <w:right w:val="nil"/>
            </w:tcBorders>
            <w:shd w:val="clear" w:color="auto" w:fill="auto"/>
            <w:noWrap/>
            <w:vAlign w:val="bottom"/>
            <w:hideMark/>
          </w:tcPr>
          <w:p w14:paraId="1FD2BF08" w14:textId="238F18CA" w:rsidR="0045131B" w:rsidRPr="00EC3EC5" w:rsidRDefault="0045131B" w:rsidP="0045131B">
            <w:pPr>
              <w:jc w:val="center"/>
              <w:rPr>
                <w:color w:val="000000"/>
                <w:sz w:val="22"/>
                <w:szCs w:val="22"/>
              </w:rPr>
            </w:pPr>
            <w:r w:rsidRPr="00EC3EC5">
              <w:rPr>
                <w:color w:val="000000"/>
                <w:sz w:val="22"/>
                <w:szCs w:val="22"/>
              </w:rPr>
              <w:t>(0.13)</w:t>
            </w:r>
          </w:p>
        </w:tc>
        <w:tc>
          <w:tcPr>
            <w:tcW w:w="1080" w:type="dxa"/>
            <w:tcBorders>
              <w:top w:val="nil"/>
              <w:left w:val="nil"/>
              <w:bottom w:val="nil"/>
              <w:right w:val="nil"/>
            </w:tcBorders>
            <w:shd w:val="clear" w:color="auto" w:fill="auto"/>
            <w:noWrap/>
            <w:vAlign w:val="bottom"/>
            <w:hideMark/>
          </w:tcPr>
          <w:p w14:paraId="72F7669A" w14:textId="77777777" w:rsidR="0045131B" w:rsidRPr="00045D96" w:rsidRDefault="0045131B" w:rsidP="0045131B">
            <w:pPr>
              <w:jc w:val="center"/>
              <w:rPr>
                <w:color w:val="000000"/>
                <w:sz w:val="22"/>
                <w:szCs w:val="22"/>
              </w:rPr>
            </w:pPr>
            <w:r w:rsidRPr="00045D96">
              <w:rPr>
                <w:color w:val="000000"/>
                <w:sz w:val="22"/>
                <w:szCs w:val="22"/>
              </w:rPr>
              <w:t>(0.10)</w:t>
            </w:r>
          </w:p>
        </w:tc>
        <w:tc>
          <w:tcPr>
            <w:tcW w:w="1080" w:type="dxa"/>
            <w:tcBorders>
              <w:top w:val="nil"/>
              <w:left w:val="nil"/>
              <w:bottom w:val="nil"/>
              <w:right w:val="nil"/>
            </w:tcBorders>
            <w:shd w:val="clear" w:color="auto" w:fill="auto"/>
            <w:noWrap/>
            <w:vAlign w:val="bottom"/>
            <w:hideMark/>
          </w:tcPr>
          <w:p w14:paraId="182813D7" w14:textId="77777777" w:rsidR="0045131B" w:rsidRPr="00045D96" w:rsidRDefault="0045131B" w:rsidP="0045131B">
            <w:pPr>
              <w:jc w:val="center"/>
              <w:rPr>
                <w:color w:val="000000"/>
                <w:sz w:val="22"/>
                <w:szCs w:val="22"/>
              </w:rPr>
            </w:pPr>
            <w:r w:rsidRPr="00045D96">
              <w:rPr>
                <w:color w:val="000000"/>
                <w:sz w:val="22"/>
                <w:szCs w:val="22"/>
              </w:rPr>
              <w:t>(0.13)</w:t>
            </w:r>
          </w:p>
        </w:tc>
        <w:tc>
          <w:tcPr>
            <w:tcW w:w="1080" w:type="dxa"/>
            <w:tcBorders>
              <w:top w:val="nil"/>
              <w:left w:val="nil"/>
              <w:bottom w:val="nil"/>
              <w:right w:val="nil"/>
            </w:tcBorders>
            <w:shd w:val="clear" w:color="auto" w:fill="auto"/>
            <w:noWrap/>
            <w:vAlign w:val="bottom"/>
            <w:hideMark/>
          </w:tcPr>
          <w:p w14:paraId="548DD62D" w14:textId="77777777" w:rsidR="0045131B" w:rsidRPr="00045D96" w:rsidRDefault="0045131B" w:rsidP="0045131B">
            <w:pPr>
              <w:jc w:val="center"/>
              <w:rPr>
                <w:color w:val="000000"/>
                <w:sz w:val="22"/>
                <w:szCs w:val="22"/>
              </w:rPr>
            </w:pPr>
            <w:r w:rsidRPr="00045D96">
              <w:rPr>
                <w:color w:val="000000"/>
                <w:sz w:val="22"/>
                <w:szCs w:val="22"/>
              </w:rPr>
              <w:t>(0.09)</w:t>
            </w:r>
          </w:p>
        </w:tc>
        <w:tc>
          <w:tcPr>
            <w:tcW w:w="1260" w:type="dxa"/>
            <w:tcBorders>
              <w:top w:val="nil"/>
              <w:left w:val="nil"/>
              <w:bottom w:val="nil"/>
              <w:right w:val="nil"/>
            </w:tcBorders>
            <w:shd w:val="clear" w:color="auto" w:fill="auto"/>
            <w:noWrap/>
            <w:vAlign w:val="bottom"/>
            <w:hideMark/>
          </w:tcPr>
          <w:p w14:paraId="605E6997" w14:textId="77777777" w:rsidR="0045131B" w:rsidRPr="00045D96" w:rsidRDefault="0045131B" w:rsidP="0045131B">
            <w:pPr>
              <w:jc w:val="center"/>
              <w:rPr>
                <w:color w:val="000000"/>
                <w:sz w:val="22"/>
                <w:szCs w:val="22"/>
              </w:rPr>
            </w:pPr>
            <w:r w:rsidRPr="00045D96">
              <w:rPr>
                <w:color w:val="000000"/>
                <w:sz w:val="22"/>
                <w:szCs w:val="22"/>
              </w:rPr>
              <w:t>(0.09)</w:t>
            </w:r>
          </w:p>
        </w:tc>
        <w:tc>
          <w:tcPr>
            <w:tcW w:w="1080" w:type="dxa"/>
            <w:tcBorders>
              <w:top w:val="nil"/>
              <w:left w:val="nil"/>
              <w:bottom w:val="nil"/>
              <w:right w:val="nil"/>
            </w:tcBorders>
            <w:shd w:val="clear" w:color="auto" w:fill="auto"/>
            <w:noWrap/>
            <w:vAlign w:val="bottom"/>
            <w:hideMark/>
          </w:tcPr>
          <w:p w14:paraId="2105BF9E" w14:textId="43EE978B" w:rsidR="0045131B" w:rsidRPr="0045131B" w:rsidRDefault="0045131B" w:rsidP="0045131B">
            <w:pPr>
              <w:jc w:val="center"/>
              <w:rPr>
                <w:color w:val="000000"/>
                <w:sz w:val="22"/>
                <w:szCs w:val="22"/>
              </w:rPr>
            </w:pPr>
            <w:r w:rsidRPr="0045131B">
              <w:rPr>
                <w:color w:val="000000"/>
                <w:sz w:val="22"/>
                <w:szCs w:val="22"/>
              </w:rPr>
              <w:t>(0.08)</w:t>
            </w:r>
          </w:p>
        </w:tc>
      </w:tr>
      <w:tr w:rsidR="0045131B" w:rsidRPr="00045D96" w14:paraId="2FDF879A" w14:textId="77777777" w:rsidTr="00EC3EC5">
        <w:trPr>
          <w:trHeight w:val="320"/>
        </w:trPr>
        <w:tc>
          <w:tcPr>
            <w:tcW w:w="1710" w:type="dxa"/>
            <w:tcBorders>
              <w:top w:val="nil"/>
              <w:left w:val="nil"/>
              <w:bottom w:val="single" w:sz="4" w:space="0" w:color="auto"/>
              <w:right w:val="nil"/>
            </w:tcBorders>
            <w:shd w:val="clear" w:color="auto" w:fill="auto"/>
            <w:noWrap/>
            <w:vAlign w:val="bottom"/>
            <w:hideMark/>
          </w:tcPr>
          <w:p w14:paraId="0B1F8F0F" w14:textId="77777777" w:rsidR="0045131B" w:rsidRPr="00045D96" w:rsidRDefault="0045131B" w:rsidP="0045131B">
            <w:pPr>
              <w:rPr>
                <w:color w:val="000000"/>
                <w:sz w:val="22"/>
                <w:szCs w:val="22"/>
              </w:rPr>
            </w:pPr>
            <w:r w:rsidRPr="00045D96">
              <w:rPr>
                <w:color w:val="000000"/>
                <w:sz w:val="22"/>
                <w:szCs w:val="22"/>
              </w:rPr>
              <w:t>N</w:t>
            </w:r>
          </w:p>
        </w:tc>
        <w:tc>
          <w:tcPr>
            <w:tcW w:w="1080" w:type="dxa"/>
            <w:tcBorders>
              <w:top w:val="nil"/>
              <w:left w:val="nil"/>
              <w:bottom w:val="single" w:sz="4" w:space="0" w:color="auto"/>
              <w:right w:val="nil"/>
            </w:tcBorders>
            <w:shd w:val="clear" w:color="auto" w:fill="auto"/>
            <w:noWrap/>
            <w:vAlign w:val="bottom"/>
            <w:hideMark/>
          </w:tcPr>
          <w:p w14:paraId="54BFE087" w14:textId="77777777" w:rsidR="0045131B" w:rsidRPr="00045D96" w:rsidRDefault="0045131B" w:rsidP="0045131B">
            <w:pPr>
              <w:jc w:val="center"/>
              <w:rPr>
                <w:color w:val="000000"/>
                <w:sz w:val="22"/>
                <w:szCs w:val="22"/>
              </w:rPr>
            </w:pPr>
            <w:r w:rsidRPr="00045D96">
              <w:rPr>
                <w:color w:val="000000"/>
                <w:sz w:val="22"/>
                <w:szCs w:val="22"/>
              </w:rPr>
              <w:t>1300</w:t>
            </w:r>
          </w:p>
        </w:tc>
        <w:tc>
          <w:tcPr>
            <w:tcW w:w="1170" w:type="dxa"/>
            <w:tcBorders>
              <w:top w:val="nil"/>
              <w:left w:val="nil"/>
              <w:bottom w:val="single" w:sz="4" w:space="0" w:color="auto"/>
              <w:right w:val="nil"/>
            </w:tcBorders>
            <w:shd w:val="clear" w:color="auto" w:fill="auto"/>
            <w:noWrap/>
            <w:vAlign w:val="bottom"/>
            <w:hideMark/>
          </w:tcPr>
          <w:p w14:paraId="60159014" w14:textId="77777777" w:rsidR="0045131B" w:rsidRPr="00045D96" w:rsidRDefault="0045131B" w:rsidP="0045131B">
            <w:pPr>
              <w:jc w:val="center"/>
              <w:rPr>
                <w:color w:val="000000"/>
                <w:sz w:val="22"/>
                <w:szCs w:val="22"/>
              </w:rPr>
            </w:pPr>
            <w:r w:rsidRPr="00045D96">
              <w:rPr>
                <w:color w:val="000000"/>
                <w:sz w:val="22"/>
                <w:szCs w:val="22"/>
              </w:rPr>
              <w:t>1350</w:t>
            </w:r>
          </w:p>
        </w:tc>
        <w:tc>
          <w:tcPr>
            <w:tcW w:w="1080" w:type="dxa"/>
            <w:tcBorders>
              <w:top w:val="nil"/>
              <w:left w:val="nil"/>
              <w:bottom w:val="single" w:sz="4" w:space="0" w:color="auto"/>
              <w:right w:val="nil"/>
            </w:tcBorders>
            <w:shd w:val="clear" w:color="auto" w:fill="auto"/>
            <w:noWrap/>
            <w:vAlign w:val="bottom"/>
            <w:hideMark/>
          </w:tcPr>
          <w:p w14:paraId="364544D4" w14:textId="77777777" w:rsidR="0045131B" w:rsidRPr="00045D96" w:rsidRDefault="0045131B" w:rsidP="0045131B">
            <w:pPr>
              <w:jc w:val="center"/>
              <w:rPr>
                <w:color w:val="000000"/>
                <w:sz w:val="22"/>
                <w:szCs w:val="22"/>
              </w:rPr>
            </w:pPr>
            <w:r w:rsidRPr="00045D96">
              <w:rPr>
                <w:color w:val="000000"/>
                <w:sz w:val="22"/>
                <w:szCs w:val="22"/>
              </w:rPr>
              <w:t>2050</w:t>
            </w:r>
          </w:p>
        </w:tc>
        <w:tc>
          <w:tcPr>
            <w:tcW w:w="1260" w:type="dxa"/>
            <w:tcBorders>
              <w:top w:val="nil"/>
              <w:left w:val="nil"/>
              <w:bottom w:val="single" w:sz="4" w:space="0" w:color="auto"/>
              <w:right w:val="nil"/>
            </w:tcBorders>
            <w:shd w:val="clear" w:color="auto" w:fill="auto"/>
            <w:noWrap/>
            <w:vAlign w:val="bottom"/>
            <w:hideMark/>
          </w:tcPr>
          <w:p w14:paraId="1A6E52A2" w14:textId="77777777" w:rsidR="0045131B" w:rsidRPr="00045D96" w:rsidRDefault="0045131B" w:rsidP="0045131B">
            <w:pPr>
              <w:jc w:val="center"/>
              <w:rPr>
                <w:color w:val="000000"/>
                <w:sz w:val="22"/>
                <w:szCs w:val="22"/>
              </w:rPr>
            </w:pPr>
            <w:r w:rsidRPr="00045D96">
              <w:rPr>
                <w:color w:val="000000"/>
                <w:sz w:val="22"/>
                <w:szCs w:val="22"/>
              </w:rPr>
              <w:t>1250</w:t>
            </w:r>
          </w:p>
        </w:tc>
        <w:tc>
          <w:tcPr>
            <w:tcW w:w="1080" w:type="dxa"/>
            <w:tcBorders>
              <w:top w:val="nil"/>
              <w:left w:val="nil"/>
              <w:bottom w:val="single" w:sz="4" w:space="0" w:color="auto"/>
              <w:right w:val="nil"/>
            </w:tcBorders>
            <w:shd w:val="clear" w:color="auto" w:fill="auto"/>
            <w:noWrap/>
            <w:vAlign w:val="bottom"/>
            <w:hideMark/>
          </w:tcPr>
          <w:p w14:paraId="1564CD9F" w14:textId="5720E640" w:rsidR="0045131B" w:rsidRPr="00EC3EC5" w:rsidRDefault="0045131B" w:rsidP="0045131B">
            <w:pPr>
              <w:jc w:val="center"/>
              <w:rPr>
                <w:color w:val="000000"/>
                <w:sz w:val="22"/>
                <w:szCs w:val="22"/>
              </w:rPr>
            </w:pPr>
            <w:r w:rsidRPr="00EC3EC5">
              <w:rPr>
                <w:color w:val="000000"/>
                <w:sz w:val="22"/>
                <w:szCs w:val="22"/>
              </w:rPr>
              <w:t>3850</w:t>
            </w:r>
          </w:p>
        </w:tc>
        <w:tc>
          <w:tcPr>
            <w:tcW w:w="1080" w:type="dxa"/>
            <w:tcBorders>
              <w:top w:val="nil"/>
              <w:left w:val="nil"/>
              <w:bottom w:val="single" w:sz="4" w:space="0" w:color="auto"/>
              <w:right w:val="nil"/>
            </w:tcBorders>
            <w:shd w:val="clear" w:color="auto" w:fill="auto"/>
            <w:noWrap/>
            <w:vAlign w:val="bottom"/>
            <w:hideMark/>
          </w:tcPr>
          <w:p w14:paraId="57310C26" w14:textId="77777777" w:rsidR="0045131B" w:rsidRPr="00045D96" w:rsidRDefault="0045131B" w:rsidP="0045131B">
            <w:pPr>
              <w:jc w:val="center"/>
              <w:rPr>
                <w:color w:val="000000"/>
                <w:sz w:val="22"/>
                <w:szCs w:val="22"/>
              </w:rPr>
            </w:pPr>
            <w:r w:rsidRPr="00045D96">
              <w:rPr>
                <w:color w:val="000000"/>
                <w:sz w:val="22"/>
                <w:szCs w:val="22"/>
              </w:rPr>
              <w:t>1300</w:t>
            </w:r>
          </w:p>
        </w:tc>
        <w:tc>
          <w:tcPr>
            <w:tcW w:w="1080" w:type="dxa"/>
            <w:tcBorders>
              <w:top w:val="nil"/>
              <w:left w:val="nil"/>
              <w:bottom w:val="single" w:sz="4" w:space="0" w:color="auto"/>
              <w:right w:val="nil"/>
            </w:tcBorders>
            <w:shd w:val="clear" w:color="auto" w:fill="auto"/>
            <w:noWrap/>
            <w:vAlign w:val="bottom"/>
            <w:hideMark/>
          </w:tcPr>
          <w:p w14:paraId="0FAC0146" w14:textId="77777777" w:rsidR="0045131B" w:rsidRPr="00045D96" w:rsidRDefault="0045131B" w:rsidP="0045131B">
            <w:pPr>
              <w:jc w:val="center"/>
              <w:rPr>
                <w:color w:val="000000"/>
                <w:sz w:val="22"/>
                <w:szCs w:val="22"/>
              </w:rPr>
            </w:pPr>
            <w:r w:rsidRPr="00045D96">
              <w:rPr>
                <w:color w:val="000000"/>
                <w:sz w:val="22"/>
                <w:szCs w:val="22"/>
              </w:rPr>
              <w:t>1350</w:t>
            </w:r>
          </w:p>
        </w:tc>
        <w:tc>
          <w:tcPr>
            <w:tcW w:w="1080" w:type="dxa"/>
            <w:tcBorders>
              <w:top w:val="nil"/>
              <w:left w:val="nil"/>
              <w:bottom w:val="single" w:sz="4" w:space="0" w:color="auto"/>
              <w:right w:val="nil"/>
            </w:tcBorders>
            <w:shd w:val="clear" w:color="auto" w:fill="auto"/>
            <w:noWrap/>
            <w:vAlign w:val="bottom"/>
            <w:hideMark/>
          </w:tcPr>
          <w:p w14:paraId="54B98A62" w14:textId="77777777" w:rsidR="0045131B" w:rsidRPr="00045D96" w:rsidRDefault="0045131B" w:rsidP="0045131B">
            <w:pPr>
              <w:jc w:val="center"/>
              <w:rPr>
                <w:color w:val="000000"/>
                <w:sz w:val="22"/>
                <w:szCs w:val="22"/>
              </w:rPr>
            </w:pPr>
            <w:r w:rsidRPr="00045D96">
              <w:rPr>
                <w:color w:val="000000"/>
                <w:sz w:val="22"/>
                <w:szCs w:val="22"/>
              </w:rPr>
              <w:t>2050</w:t>
            </w:r>
          </w:p>
        </w:tc>
        <w:tc>
          <w:tcPr>
            <w:tcW w:w="1260" w:type="dxa"/>
            <w:tcBorders>
              <w:top w:val="nil"/>
              <w:left w:val="nil"/>
              <w:bottom w:val="single" w:sz="4" w:space="0" w:color="auto"/>
              <w:right w:val="nil"/>
            </w:tcBorders>
            <w:shd w:val="clear" w:color="auto" w:fill="auto"/>
            <w:noWrap/>
            <w:vAlign w:val="bottom"/>
            <w:hideMark/>
          </w:tcPr>
          <w:p w14:paraId="6CFEB507" w14:textId="77777777" w:rsidR="0045131B" w:rsidRPr="00045D96" w:rsidRDefault="0045131B" w:rsidP="0045131B">
            <w:pPr>
              <w:jc w:val="center"/>
              <w:rPr>
                <w:color w:val="000000"/>
                <w:sz w:val="22"/>
                <w:szCs w:val="22"/>
              </w:rPr>
            </w:pPr>
            <w:r w:rsidRPr="00045D96">
              <w:rPr>
                <w:color w:val="000000"/>
                <w:sz w:val="22"/>
                <w:szCs w:val="22"/>
              </w:rPr>
              <w:t>1250</w:t>
            </w:r>
          </w:p>
        </w:tc>
        <w:tc>
          <w:tcPr>
            <w:tcW w:w="1080" w:type="dxa"/>
            <w:tcBorders>
              <w:top w:val="nil"/>
              <w:left w:val="nil"/>
              <w:bottom w:val="single" w:sz="4" w:space="0" w:color="auto"/>
              <w:right w:val="nil"/>
            </w:tcBorders>
            <w:shd w:val="clear" w:color="auto" w:fill="auto"/>
            <w:noWrap/>
            <w:vAlign w:val="bottom"/>
            <w:hideMark/>
          </w:tcPr>
          <w:p w14:paraId="0273CF2C" w14:textId="187B56A1" w:rsidR="0045131B" w:rsidRPr="0045131B" w:rsidRDefault="0045131B" w:rsidP="0045131B">
            <w:pPr>
              <w:jc w:val="center"/>
              <w:rPr>
                <w:color w:val="000000"/>
                <w:sz w:val="22"/>
                <w:szCs w:val="22"/>
              </w:rPr>
            </w:pPr>
            <w:r w:rsidRPr="0045131B">
              <w:rPr>
                <w:color w:val="000000"/>
                <w:sz w:val="22"/>
                <w:szCs w:val="22"/>
              </w:rPr>
              <w:t>3850</w:t>
            </w:r>
          </w:p>
        </w:tc>
      </w:tr>
      <w:tr w:rsidR="0045131B" w:rsidRPr="00045D96" w14:paraId="22448330" w14:textId="77777777" w:rsidTr="00045D96">
        <w:trPr>
          <w:trHeight w:val="360"/>
        </w:trPr>
        <w:tc>
          <w:tcPr>
            <w:tcW w:w="12960" w:type="dxa"/>
            <w:gridSpan w:val="11"/>
            <w:tcBorders>
              <w:top w:val="single" w:sz="4" w:space="0" w:color="auto"/>
              <w:left w:val="nil"/>
              <w:bottom w:val="single" w:sz="4" w:space="0" w:color="auto"/>
              <w:right w:val="nil"/>
            </w:tcBorders>
            <w:shd w:val="clear" w:color="auto" w:fill="auto"/>
            <w:vAlign w:val="center"/>
            <w:hideMark/>
          </w:tcPr>
          <w:p w14:paraId="2D61F6C4" w14:textId="1E0859D4" w:rsidR="0045131B" w:rsidRPr="00930676" w:rsidRDefault="0045131B" w:rsidP="0045131B">
            <w:pPr>
              <w:rPr>
                <w:color w:val="000000"/>
                <w:sz w:val="20"/>
                <w:szCs w:val="20"/>
              </w:rPr>
            </w:pPr>
            <w:r w:rsidRPr="00930676">
              <w:rPr>
                <w:color w:val="000000"/>
                <w:sz w:val="20"/>
                <w:szCs w:val="20"/>
              </w:rPr>
              <w:t>Notes: All estimates are weighted, except for sample sizes.</w:t>
            </w:r>
            <w:r w:rsidR="009A77B2">
              <w:rPr>
                <w:color w:val="000000"/>
                <w:sz w:val="20"/>
                <w:szCs w:val="20"/>
              </w:rPr>
              <w:t xml:space="preserve"> The ‘Main’ column comprises SNAP households in which at least one parent worked in wave 2.</w:t>
            </w:r>
            <w:r w:rsidRPr="00930676">
              <w:rPr>
                <w:color w:val="000000"/>
                <w:sz w:val="20"/>
                <w:szCs w:val="20"/>
              </w:rPr>
              <w:t xml:space="preserve"> † p&lt;0.1, * p&lt;0.05, ** p&lt;0.01, *** p&lt;0.001. Data come from wave 3 and wave k in the ECLS-B (N=1300). </w:t>
            </w:r>
          </w:p>
        </w:tc>
      </w:tr>
    </w:tbl>
    <w:p w14:paraId="09653B73" w14:textId="77777777" w:rsidR="00045D96" w:rsidRDefault="00045D96" w:rsidP="004852C2">
      <w:pPr>
        <w:pStyle w:val="Caption"/>
        <w:rPr>
          <w:color w:val="000000" w:themeColor="text1"/>
          <w:szCs w:val="24"/>
        </w:rPr>
        <w:sectPr w:rsidR="00045D96" w:rsidSect="00045D96">
          <w:pgSz w:w="15840" w:h="12240" w:orient="landscape"/>
          <w:pgMar w:top="1440" w:right="1440" w:bottom="1440" w:left="1440" w:header="720" w:footer="720" w:gutter="0"/>
          <w:cols w:space="720"/>
          <w:docGrid w:linePitch="360"/>
        </w:sectPr>
      </w:pPr>
    </w:p>
    <w:tbl>
      <w:tblPr>
        <w:tblW w:w="0" w:type="auto"/>
        <w:tblLayout w:type="fixed"/>
        <w:tblLook w:val="04A0" w:firstRow="1" w:lastRow="0" w:firstColumn="1" w:lastColumn="0" w:noHBand="0" w:noVBand="1"/>
      </w:tblPr>
      <w:tblGrid>
        <w:gridCol w:w="2160"/>
        <w:gridCol w:w="1350"/>
        <w:gridCol w:w="1530"/>
        <w:gridCol w:w="900"/>
        <w:gridCol w:w="1260"/>
        <w:gridCol w:w="1044"/>
        <w:gridCol w:w="1116"/>
      </w:tblGrid>
      <w:tr w:rsidR="00F17C68" w14:paraId="40DDCF7A" w14:textId="77777777" w:rsidTr="00A37F46">
        <w:trPr>
          <w:trHeight w:val="320"/>
        </w:trPr>
        <w:tc>
          <w:tcPr>
            <w:tcW w:w="9360" w:type="dxa"/>
            <w:gridSpan w:val="7"/>
            <w:tcBorders>
              <w:top w:val="nil"/>
              <w:left w:val="nil"/>
              <w:bottom w:val="single" w:sz="4" w:space="0" w:color="auto"/>
              <w:right w:val="nil"/>
            </w:tcBorders>
            <w:shd w:val="clear" w:color="auto" w:fill="auto"/>
            <w:noWrap/>
            <w:vAlign w:val="bottom"/>
            <w:hideMark/>
          </w:tcPr>
          <w:p w14:paraId="61A98EF2" w14:textId="582FAA32" w:rsidR="00F17C68" w:rsidRDefault="00F17C68" w:rsidP="00F17C68">
            <w:pPr>
              <w:rPr>
                <w:color w:val="000000"/>
              </w:rPr>
            </w:pPr>
            <w:r>
              <w:rPr>
                <w:b/>
                <w:bCs/>
                <w:color w:val="000000"/>
              </w:rPr>
              <w:lastRenderedPageBreak/>
              <w:t>Table S13.</w:t>
            </w:r>
            <w:r>
              <w:rPr>
                <w:color w:val="000000"/>
              </w:rPr>
              <w:t xml:space="preserve"> Full Regression Results from the Test of Mechanisms </w:t>
            </w:r>
          </w:p>
        </w:tc>
      </w:tr>
      <w:tr w:rsidR="00F17C68" w14:paraId="5C80CA00" w14:textId="77777777" w:rsidTr="00F17C68">
        <w:trPr>
          <w:trHeight w:val="320"/>
        </w:trPr>
        <w:tc>
          <w:tcPr>
            <w:tcW w:w="2160" w:type="dxa"/>
            <w:tcBorders>
              <w:top w:val="nil"/>
              <w:left w:val="nil"/>
              <w:bottom w:val="single" w:sz="4" w:space="0" w:color="auto"/>
              <w:right w:val="nil"/>
            </w:tcBorders>
            <w:shd w:val="clear" w:color="auto" w:fill="auto"/>
            <w:noWrap/>
            <w:vAlign w:val="bottom"/>
            <w:hideMark/>
          </w:tcPr>
          <w:p w14:paraId="186D54F0" w14:textId="77777777" w:rsidR="00F17C68" w:rsidRDefault="00F17C68">
            <w:pPr>
              <w:rPr>
                <w:color w:val="000000"/>
              </w:rPr>
            </w:pPr>
            <w:r>
              <w:rPr>
                <w:color w:val="000000"/>
              </w:rPr>
              <w:t> </w:t>
            </w:r>
          </w:p>
        </w:tc>
        <w:tc>
          <w:tcPr>
            <w:tcW w:w="1350" w:type="dxa"/>
            <w:tcBorders>
              <w:top w:val="nil"/>
              <w:left w:val="nil"/>
              <w:bottom w:val="single" w:sz="4" w:space="0" w:color="auto"/>
              <w:right w:val="nil"/>
            </w:tcBorders>
            <w:shd w:val="clear" w:color="auto" w:fill="auto"/>
            <w:noWrap/>
            <w:vAlign w:val="center"/>
            <w:hideMark/>
          </w:tcPr>
          <w:p w14:paraId="356037F5" w14:textId="77777777" w:rsidR="00F17C68" w:rsidRDefault="00F17C68">
            <w:pPr>
              <w:jc w:val="center"/>
              <w:rPr>
                <w:color w:val="000000"/>
              </w:rPr>
            </w:pPr>
            <w:r>
              <w:rPr>
                <w:color w:val="000000" w:themeColor="text1"/>
              </w:rPr>
              <w:t>Severe depressive symptoms</w:t>
            </w:r>
          </w:p>
        </w:tc>
        <w:tc>
          <w:tcPr>
            <w:tcW w:w="1530" w:type="dxa"/>
            <w:tcBorders>
              <w:top w:val="nil"/>
              <w:left w:val="nil"/>
              <w:bottom w:val="single" w:sz="4" w:space="0" w:color="auto"/>
              <w:right w:val="nil"/>
            </w:tcBorders>
            <w:shd w:val="clear" w:color="auto" w:fill="auto"/>
            <w:noWrap/>
            <w:vAlign w:val="center"/>
            <w:hideMark/>
          </w:tcPr>
          <w:p w14:paraId="474F7165" w14:textId="77777777" w:rsidR="00F17C68" w:rsidRDefault="00F17C68">
            <w:pPr>
              <w:jc w:val="center"/>
              <w:rPr>
                <w:color w:val="000000"/>
              </w:rPr>
            </w:pPr>
            <w:r>
              <w:rPr>
                <w:color w:val="000000" w:themeColor="text1"/>
              </w:rPr>
              <w:t>Depressive symptoms</w:t>
            </w:r>
          </w:p>
        </w:tc>
        <w:tc>
          <w:tcPr>
            <w:tcW w:w="900" w:type="dxa"/>
            <w:tcBorders>
              <w:top w:val="nil"/>
              <w:left w:val="nil"/>
              <w:bottom w:val="single" w:sz="4" w:space="0" w:color="auto"/>
              <w:right w:val="nil"/>
            </w:tcBorders>
            <w:shd w:val="clear" w:color="auto" w:fill="auto"/>
            <w:noWrap/>
            <w:vAlign w:val="center"/>
            <w:hideMark/>
          </w:tcPr>
          <w:p w14:paraId="4DBDFCCB" w14:textId="77777777" w:rsidR="00F17C68" w:rsidRDefault="00F17C68">
            <w:pPr>
              <w:jc w:val="center"/>
              <w:rPr>
                <w:color w:val="000000"/>
              </w:rPr>
            </w:pPr>
            <w:r>
              <w:rPr>
                <w:color w:val="000000" w:themeColor="text1"/>
              </w:rPr>
              <w:t>Books (std.)</w:t>
            </w:r>
          </w:p>
        </w:tc>
        <w:tc>
          <w:tcPr>
            <w:tcW w:w="1260" w:type="dxa"/>
            <w:tcBorders>
              <w:top w:val="nil"/>
              <w:left w:val="nil"/>
              <w:bottom w:val="single" w:sz="4" w:space="0" w:color="auto"/>
              <w:right w:val="nil"/>
            </w:tcBorders>
            <w:shd w:val="clear" w:color="auto" w:fill="auto"/>
            <w:noWrap/>
            <w:vAlign w:val="center"/>
            <w:hideMark/>
          </w:tcPr>
          <w:p w14:paraId="0C97CE11" w14:textId="77777777" w:rsidR="00F17C68" w:rsidRDefault="00F17C68">
            <w:pPr>
              <w:jc w:val="center"/>
              <w:rPr>
                <w:color w:val="000000"/>
              </w:rPr>
            </w:pPr>
            <w:r>
              <w:rPr>
                <w:color w:val="000000" w:themeColor="text1"/>
              </w:rPr>
              <w:t>Cognitive activity</w:t>
            </w:r>
          </w:p>
        </w:tc>
        <w:tc>
          <w:tcPr>
            <w:tcW w:w="1044" w:type="dxa"/>
            <w:tcBorders>
              <w:top w:val="nil"/>
              <w:left w:val="nil"/>
              <w:bottom w:val="single" w:sz="4" w:space="0" w:color="auto"/>
              <w:right w:val="nil"/>
            </w:tcBorders>
            <w:shd w:val="clear" w:color="auto" w:fill="auto"/>
            <w:noWrap/>
            <w:vAlign w:val="center"/>
            <w:hideMark/>
          </w:tcPr>
          <w:p w14:paraId="36C91F3E" w14:textId="77777777" w:rsidR="00F17C68" w:rsidRDefault="00F17C68">
            <w:pPr>
              <w:jc w:val="center"/>
              <w:rPr>
                <w:color w:val="000000"/>
              </w:rPr>
            </w:pPr>
            <w:r>
              <w:rPr>
                <w:color w:val="000000" w:themeColor="text1"/>
              </w:rPr>
              <w:t>Read time</w:t>
            </w:r>
          </w:p>
        </w:tc>
        <w:tc>
          <w:tcPr>
            <w:tcW w:w="1116" w:type="dxa"/>
            <w:tcBorders>
              <w:top w:val="nil"/>
              <w:left w:val="nil"/>
              <w:bottom w:val="single" w:sz="4" w:space="0" w:color="auto"/>
              <w:right w:val="nil"/>
            </w:tcBorders>
            <w:shd w:val="clear" w:color="auto" w:fill="auto"/>
            <w:noWrap/>
            <w:vAlign w:val="center"/>
            <w:hideMark/>
          </w:tcPr>
          <w:p w14:paraId="5CC068C9" w14:textId="77777777" w:rsidR="00F17C68" w:rsidRDefault="00F17C68">
            <w:pPr>
              <w:jc w:val="center"/>
              <w:rPr>
                <w:color w:val="000000"/>
              </w:rPr>
            </w:pPr>
            <w:r>
              <w:rPr>
                <w:color w:val="000000" w:themeColor="text1"/>
              </w:rPr>
              <w:t>Healthy eating (std.)</w:t>
            </w:r>
          </w:p>
        </w:tc>
      </w:tr>
      <w:tr w:rsidR="00F17C68" w14:paraId="0A7F3DA9" w14:textId="77777777" w:rsidTr="00F17C68">
        <w:trPr>
          <w:trHeight w:val="320"/>
        </w:trPr>
        <w:tc>
          <w:tcPr>
            <w:tcW w:w="2160" w:type="dxa"/>
            <w:tcBorders>
              <w:top w:val="nil"/>
              <w:left w:val="nil"/>
              <w:bottom w:val="nil"/>
              <w:right w:val="nil"/>
            </w:tcBorders>
            <w:shd w:val="clear" w:color="auto" w:fill="auto"/>
            <w:noWrap/>
            <w:vAlign w:val="bottom"/>
            <w:hideMark/>
          </w:tcPr>
          <w:p w14:paraId="53D239D1" w14:textId="77777777" w:rsidR="00F17C68" w:rsidRDefault="00F17C68">
            <w:pPr>
              <w:rPr>
                <w:color w:val="000000"/>
              </w:rPr>
            </w:pPr>
            <w:r>
              <w:rPr>
                <w:color w:val="000000"/>
              </w:rPr>
              <w:t>Maximum EITC (centered)</w:t>
            </w:r>
          </w:p>
        </w:tc>
        <w:tc>
          <w:tcPr>
            <w:tcW w:w="1350" w:type="dxa"/>
            <w:tcBorders>
              <w:top w:val="nil"/>
              <w:left w:val="nil"/>
              <w:bottom w:val="nil"/>
              <w:right w:val="nil"/>
            </w:tcBorders>
            <w:shd w:val="clear" w:color="auto" w:fill="auto"/>
            <w:noWrap/>
            <w:vAlign w:val="bottom"/>
            <w:hideMark/>
          </w:tcPr>
          <w:p w14:paraId="4300DC45" w14:textId="77777777" w:rsidR="00F17C68" w:rsidRDefault="00F17C68">
            <w:pPr>
              <w:jc w:val="center"/>
              <w:rPr>
                <w:color w:val="000000"/>
              </w:rPr>
            </w:pPr>
            <w:r>
              <w:rPr>
                <w:color w:val="000000"/>
              </w:rPr>
              <w:t>0.02</w:t>
            </w:r>
          </w:p>
        </w:tc>
        <w:tc>
          <w:tcPr>
            <w:tcW w:w="1530" w:type="dxa"/>
            <w:tcBorders>
              <w:top w:val="nil"/>
              <w:left w:val="nil"/>
              <w:bottom w:val="nil"/>
              <w:right w:val="nil"/>
            </w:tcBorders>
            <w:shd w:val="clear" w:color="auto" w:fill="auto"/>
            <w:noWrap/>
            <w:vAlign w:val="bottom"/>
            <w:hideMark/>
          </w:tcPr>
          <w:p w14:paraId="130F18A3" w14:textId="77777777" w:rsidR="00F17C68" w:rsidRDefault="00F17C68">
            <w:pPr>
              <w:jc w:val="center"/>
              <w:rPr>
                <w:color w:val="000000"/>
              </w:rPr>
            </w:pPr>
            <w:r>
              <w:rPr>
                <w:color w:val="000000"/>
              </w:rPr>
              <w:t>-0.02</w:t>
            </w:r>
          </w:p>
        </w:tc>
        <w:tc>
          <w:tcPr>
            <w:tcW w:w="900" w:type="dxa"/>
            <w:tcBorders>
              <w:top w:val="nil"/>
              <w:left w:val="nil"/>
              <w:bottom w:val="nil"/>
              <w:right w:val="nil"/>
            </w:tcBorders>
            <w:shd w:val="clear" w:color="auto" w:fill="auto"/>
            <w:noWrap/>
            <w:vAlign w:val="bottom"/>
            <w:hideMark/>
          </w:tcPr>
          <w:p w14:paraId="4530E953" w14:textId="77777777" w:rsidR="00F17C68" w:rsidRDefault="00F17C68">
            <w:pPr>
              <w:jc w:val="center"/>
              <w:rPr>
                <w:color w:val="000000"/>
              </w:rPr>
            </w:pPr>
            <w:r>
              <w:rPr>
                <w:color w:val="000000"/>
              </w:rPr>
              <w:t>-0.04</w:t>
            </w:r>
          </w:p>
        </w:tc>
        <w:tc>
          <w:tcPr>
            <w:tcW w:w="1260" w:type="dxa"/>
            <w:tcBorders>
              <w:top w:val="nil"/>
              <w:left w:val="nil"/>
              <w:bottom w:val="nil"/>
              <w:right w:val="nil"/>
            </w:tcBorders>
            <w:shd w:val="clear" w:color="auto" w:fill="auto"/>
            <w:noWrap/>
            <w:vAlign w:val="bottom"/>
            <w:hideMark/>
          </w:tcPr>
          <w:p w14:paraId="0073F344" w14:textId="77777777" w:rsidR="00F17C68" w:rsidRDefault="00F17C68">
            <w:pPr>
              <w:jc w:val="center"/>
              <w:rPr>
                <w:color w:val="000000"/>
              </w:rPr>
            </w:pPr>
            <w:r>
              <w:rPr>
                <w:color w:val="000000"/>
              </w:rPr>
              <w:t>-0.04</w:t>
            </w:r>
          </w:p>
        </w:tc>
        <w:tc>
          <w:tcPr>
            <w:tcW w:w="1044" w:type="dxa"/>
            <w:tcBorders>
              <w:top w:val="nil"/>
              <w:left w:val="nil"/>
              <w:bottom w:val="nil"/>
              <w:right w:val="nil"/>
            </w:tcBorders>
            <w:shd w:val="clear" w:color="auto" w:fill="auto"/>
            <w:noWrap/>
            <w:vAlign w:val="bottom"/>
            <w:hideMark/>
          </w:tcPr>
          <w:p w14:paraId="7B483092" w14:textId="77777777" w:rsidR="00F17C68" w:rsidRDefault="00F17C68">
            <w:pPr>
              <w:jc w:val="center"/>
              <w:rPr>
                <w:color w:val="000000"/>
              </w:rPr>
            </w:pPr>
            <w:r>
              <w:rPr>
                <w:color w:val="000000"/>
              </w:rPr>
              <w:t>1.60</w:t>
            </w:r>
          </w:p>
        </w:tc>
        <w:tc>
          <w:tcPr>
            <w:tcW w:w="1116" w:type="dxa"/>
            <w:tcBorders>
              <w:top w:val="nil"/>
              <w:left w:val="nil"/>
              <w:bottom w:val="nil"/>
              <w:right w:val="nil"/>
            </w:tcBorders>
            <w:shd w:val="clear" w:color="auto" w:fill="auto"/>
            <w:noWrap/>
            <w:vAlign w:val="bottom"/>
            <w:hideMark/>
          </w:tcPr>
          <w:p w14:paraId="1B7C4C13" w14:textId="77777777" w:rsidR="00F17C68" w:rsidRDefault="00F17C68">
            <w:pPr>
              <w:jc w:val="center"/>
              <w:rPr>
                <w:color w:val="000000"/>
              </w:rPr>
            </w:pPr>
            <w:r>
              <w:rPr>
                <w:color w:val="000000"/>
              </w:rPr>
              <w:t>0.05</w:t>
            </w:r>
          </w:p>
        </w:tc>
      </w:tr>
      <w:tr w:rsidR="00F17C68" w14:paraId="21DCF004" w14:textId="77777777" w:rsidTr="00F17C68">
        <w:trPr>
          <w:trHeight w:val="320"/>
        </w:trPr>
        <w:tc>
          <w:tcPr>
            <w:tcW w:w="2160" w:type="dxa"/>
            <w:tcBorders>
              <w:top w:val="nil"/>
              <w:left w:val="nil"/>
              <w:bottom w:val="nil"/>
              <w:right w:val="nil"/>
            </w:tcBorders>
            <w:shd w:val="clear" w:color="auto" w:fill="auto"/>
            <w:noWrap/>
            <w:vAlign w:val="bottom"/>
            <w:hideMark/>
          </w:tcPr>
          <w:p w14:paraId="4E6D3E2E"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4FF756FB" w14:textId="77777777" w:rsidR="00F17C68" w:rsidRDefault="00F17C68">
            <w:pPr>
              <w:jc w:val="center"/>
              <w:rPr>
                <w:color w:val="000000"/>
              </w:rPr>
            </w:pPr>
            <w:r>
              <w:rPr>
                <w:color w:val="000000"/>
              </w:rPr>
              <w:t>(0.03)</w:t>
            </w:r>
          </w:p>
        </w:tc>
        <w:tc>
          <w:tcPr>
            <w:tcW w:w="1530" w:type="dxa"/>
            <w:tcBorders>
              <w:top w:val="nil"/>
              <w:left w:val="nil"/>
              <w:bottom w:val="nil"/>
              <w:right w:val="nil"/>
            </w:tcBorders>
            <w:shd w:val="clear" w:color="auto" w:fill="auto"/>
            <w:noWrap/>
            <w:vAlign w:val="bottom"/>
            <w:hideMark/>
          </w:tcPr>
          <w:p w14:paraId="5ED0C714" w14:textId="77777777" w:rsidR="00F17C68" w:rsidRDefault="00F17C68">
            <w:pPr>
              <w:jc w:val="center"/>
              <w:rPr>
                <w:color w:val="000000"/>
              </w:rPr>
            </w:pPr>
            <w:r>
              <w:rPr>
                <w:color w:val="000000"/>
              </w:rPr>
              <w:t>(0.03)</w:t>
            </w:r>
          </w:p>
        </w:tc>
        <w:tc>
          <w:tcPr>
            <w:tcW w:w="900" w:type="dxa"/>
            <w:tcBorders>
              <w:top w:val="nil"/>
              <w:left w:val="nil"/>
              <w:bottom w:val="nil"/>
              <w:right w:val="nil"/>
            </w:tcBorders>
            <w:shd w:val="clear" w:color="auto" w:fill="auto"/>
            <w:noWrap/>
            <w:vAlign w:val="bottom"/>
            <w:hideMark/>
          </w:tcPr>
          <w:p w14:paraId="0A7239B0" w14:textId="77777777" w:rsidR="00F17C68" w:rsidRDefault="00F17C68">
            <w:pPr>
              <w:jc w:val="center"/>
              <w:rPr>
                <w:color w:val="000000"/>
              </w:rPr>
            </w:pPr>
            <w:r>
              <w:rPr>
                <w:color w:val="000000"/>
              </w:rPr>
              <w:t>(0.03)</w:t>
            </w:r>
          </w:p>
        </w:tc>
        <w:tc>
          <w:tcPr>
            <w:tcW w:w="1260" w:type="dxa"/>
            <w:tcBorders>
              <w:top w:val="nil"/>
              <w:left w:val="nil"/>
              <w:bottom w:val="nil"/>
              <w:right w:val="nil"/>
            </w:tcBorders>
            <w:shd w:val="clear" w:color="auto" w:fill="auto"/>
            <w:noWrap/>
            <w:vAlign w:val="bottom"/>
            <w:hideMark/>
          </w:tcPr>
          <w:p w14:paraId="5B1BCC3C" w14:textId="77777777" w:rsidR="00F17C68" w:rsidRDefault="00F17C68">
            <w:pPr>
              <w:jc w:val="center"/>
              <w:rPr>
                <w:color w:val="000000"/>
              </w:rPr>
            </w:pPr>
            <w:r>
              <w:rPr>
                <w:color w:val="000000"/>
              </w:rPr>
              <w:t>(0.05)</w:t>
            </w:r>
          </w:p>
        </w:tc>
        <w:tc>
          <w:tcPr>
            <w:tcW w:w="1044" w:type="dxa"/>
            <w:tcBorders>
              <w:top w:val="nil"/>
              <w:left w:val="nil"/>
              <w:bottom w:val="nil"/>
              <w:right w:val="nil"/>
            </w:tcBorders>
            <w:shd w:val="clear" w:color="auto" w:fill="auto"/>
            <w:noWrap/>
            <w:vAlign w:val="bottom"/>
            <w:hideMark/>
          </w:tcPr>
          <w:p w14:paraId="5476F595" w14:textId="77777777" w:rsidR="00F17C68" w:rsidRDefault="00F17C68">
            <w:pPr>
              <w:jc w:val="center"/>
              <w:rPr>
                <w:color w:val="000000"/>
              </w:rPr>
            </w:pPr>
            <w:r>
              <w:rPr>
                <w:color w:val="000000"/>
              </w:rPr>
              <w:t>(1.12)</w:t>
            </w:r>
          </w:p>
        </w:tc>
        <w:tc>
          <w:tcPr>
            <w:tcW w:w="1116" w:type="dxa"/>
            <w:tcBorders>
              <w:top w:val="nil"/>
              <w:left w:val="nil"/>
              <w:bottom w:val="nil"/>
              <w:right w:val="nil"/>
            </w:tcBorders>
            <w:shd w:val="clear" w:color="auto" w:fill="auto"/>
            <w:noWrap/>
            <w:vAlign w:val="bottom"/>
            <w:hideMark/>
          </w:tcPr>
          <w:p w14:paraId="72B84285" w14:textId="77777777" w:rsidR="00F17C68" w:rsidRDefault="00F17C68">
            <w:pPr>
              <w:jc w:val="center"/>
              <w:rPr>
                <w:color w:val="000000"/>
              </w:rPr>
            </w:pPr>
            <w:r>
              <w:rPr>
                <w:color w:val="000000"/>
              </w:rPr>
              <w:t>(0.08)</w:t>
            </w:r>
          </w:p>
        </w:tc>
      </w:tr>
      <w:tr w:rsidR="00F17C68" w14:paraId="5EBFA8C6" w14:textId="77777777" w:rsidTr="00F17C68">
        <w:trPr>
          <w:trHeight w:val="320"/>
        </w:trPr>
        <w:tc>
          <w:tcPr>
            <w:tcW w:w="2160" w:type="dxa"/>
            <w:tcBorders>
              <w:top w:val="nil"/>
              <w:left w:val="nil"/>
              <w:bottom w:val="nil"/>
              <w:right w:val="nil"/>
            </w:tcBorders>
            <w:shd w:val="clear" w:color="auto" w:fill="auto"/>
            <w:noWrap/>
            <w:vAlign w:val="bottom"/>
            <w:hideMark/>
          </w:tcPr>
          <w:p w14:paraId="33F07B22" w14:textId="77777777" w:rsidR="00F17C68" w:rsidRDefault="00F17C68">
            <w:pPr>
              <w:rPr>
                <w:color w:val="000000"/>
              </w:rPr>
            </w:pPr>
            <w:r>
              <w:rPr>
                <w:color w:val="000000"/>
              </w:rPr>
              <w:t>SNAP purchasing power (centered)</w:t>
            </w:r>
          </w:p>
        </w:tc>
        <w:tc>
          <w:tcPr>
            <w:tcW w:w="1350" w:type="dxa"/>
            <w:tcBorders>
              <w:top w:val="nil"/>
              <w:left w:val="nil"/>
              <w:bottom w:val="nil"/>
              <w:right w:val="nil"/>
            </w:tcBorders>
            <w:shd w:val="clear" w:color="auto" w:fill="auto"/>
            <w:noWrap/>
            <w:vAlign w:val="bottom"/>
            <w:hideMark/>
          </w:tcPr>
          <w:p w14:paraId="2BB08B3D" w14:textId="77777777" w:rsidR="00F17C68" w:rsidRDefault="00F17C68">
            <w:pPr>
              <w:jc w:val="center"/>
              <w:rPr>
                <w:color w:val="000000"/>
              </w:rPr>
            </w:pPr>
            <w:r>
              <w:rPr>
                <w:color w:val="000000"/>
              </w:rPr>
              <w:t>-0.06</w:t>
            </w:r>
          </w:p>
        </w:tc>
        <w:tc>
          <w:tcPr>
            <w:tcW w:w="1530" w:type="dxa"/>
            <w:tcBorders>
              <w:top w:val="nil"/>
              <w:left w:val="nil"/>
              <w:bottom w:val="nil"/>
              <w:right w:val="nil"/>
            </w:tcBorders>
            <w:shd w:val="clear" w:color="auto" w:fill="auto"/>
            <w:noWrap/>
            <w:vAlign w:val="bottom"/>
            <w:hideMark/>
          </w:tcPr>
          <w:p w14:paraId="2EDA6C5E" w14:textId="77777777" w:rsidR="00F17C68" w:rsidRDefault="00F17C68">
            <w:pPr>
              <w:jc w:val="center"/>
              <w:rPr>
                <w:color w:val="000000"/>
              </w:rPr>
            </w:pPr>
            <w:r>
              <w:rPr>
                <w:color w:val="000000"/>
              </w:rPr>
              <w:t>0.05</w:t>
            </w:r>
          </w:p>
        </w:tc>
        <w:tc>
          <w:tcPr>
            <w:tcW w:w="900" w:type="dxa"/>
            <w:tcBorders>
              <w:top w:val="nil"/>
              <w:left w:val="nil"/>
              <w:bottom w:val="nil"/>
              <w:right w:val="nil"/>
            </w:tcBorders>
            <w:shd w:val="clear" w:color="auto" w:fill="auto"/>
            <w:noWrap/>
            <w:vAlign w:val="bottom"/>
            <w:hideMark/>
          </w:tcPr>
          <w:p w14:paraId="0C7C1763" w14:textId="77777777" w:rsidR="00F17C68" w:rsidRDefault="00F17C68">
            <w:pPr>
              <w:jc w:val="center"/>
              <w:rPr>
                <w:color w:val="000000"/>
              </w:rPr>
            </w:pPr>
            <w:r>
              <w:rPr>
                <w:color w:val="000000"/>
              </w:rPr>
              <w:t>0.24†</w:t>
            </w:r>
          </w:p>
        </w:tc>
        <w:tc>
          <w:tcPr>
            <w:tcW w:w="1260" w:type="dxa"/>
            <w:tcBorders>
              <w:top w:val="nil"/>
              <w:left w:val="nil"/>
              <w:bottom w:val="nil"/>
              <w:right w:val="nil"/>
            </w:tcBorders>
            <w:shd w:val="clear" w:color="auto" w:fill="auto"/>
            <w:noWrap/>
            <w:vAlign w:val="bottom"/>
            <w:hideMark/>
          </w:tcPr>
          <w:p w14:paraId="0F99DE26" w14:textId="77777777" w:rsidR="00F17C68" w:rsidRDefault="00F17C68">
            <w:pPr>
              <w:jc w:val="center"/>
              <w:rPr>
                <w:color w:val="000000"/>
              </w:rPr>
            </w:pPr>
            <w:r>
              <w:rPr>
                <w:color w:val="000000"/>
              </w:rPr>
              <w:t>-0.18</w:t>
            </w:r>
          </w:p>
        </w:tc>
        <w:tc>
          <w:tcPr>
            <w:tcW w:w="1044" w:type="dxa"/>
            <w:tcBorders>
              <w:top w:val="nil"/>
              <w:left w:val="nil"/>
              <w:bottom w:val="nil"/>
              <w:right w:val="nil"/>
            </w:tcBorders>
            <w:shd w:val="clear" w:color="auto" w:fill="auto"/>
            <w:noWrap/>
            <w:vAlign w:val="bottom"/>
            <w:hideMark/>
          </w:tcPr>
          <w:p w14:paraId="1CEC1F97" w14:textId="77777777" w:rsidR="00F17C68" w:rsidRDefault="00F17C68">
            <w:pPr>
              <w:jc w:val="center"/>
              <w:rPr>
                <w:color w:val="000000"/>
              </w:rPr>
            </w:pPr>
            <w:r>
              <w:rPr>
                <w:color w:val="000000"/>
              </w:rPr>
              <w:t>4.55</w:t>
            </w:r>
          </w:p>
        </w:tc>
        <w:tc>
          <w:tcPr>
            <w:tcW w:w="1116" w:type="dxa"/>
            <w:tcBorders>
              <w:top w:val="nil"/>
              <w:left w:val="nil"/>
              <w:bottom w:val="nil"/>
              <w:right w:val="nil"/>
            </w:tcBorders>
            <w:shd w:val="clear" w:color="auto" w:fill="auto"/>
            <w:noWrap/>
            <w:vAlign w:val="bottom"/>
            <w:hideMark/>
          </w:tcPr>
          <w:p w14:paraId="298497C8" w14:textId="77777777" w:rsidR="00F17C68" w:rsidRDefault="00F17C68">
            <w:pPr>
              <w:jc w:val="center"/>
              <w:rPr>
                <w:color w:val="000000"/>
              </w:rPr>
            </w:pPr>
            <w:r>
              <w:rPr>
                <w:color w:val="000000"/>
              </w:rPr>
              <w:t>0.73*</w:t>
            </w:r>
          </w:p>
        </w:tc>
      </w:tr>
      <w:tr w:rsidR="00F17C68" w14:paraId="72447C08" w14:textId="77777777" w:rsidTr="00F17C68">
        <w:trPr>
          <w:trHeight w:val="320"/>
        </w:trPr>
        <w:tc>
          <w:tcPr>
            <w:tcW w:w="2160" w:type="dxa"/>
            <w:tcBorders>
              <w:top w:val="nil"/>
              <w:left w:val="nil"/>
              <w:bottom w:val="nil"/>
              <w:right w:val="nil"/>
            </w:tcBorders>
            <w:shd w:val="clear" w:color="auto" w:fill="auto"/>
            <w:noWrap/>
            <w:vAlign w:val="bottom"/>
            <w:hideMark/>
          </w:tcPr>
          <w:p w14:paraId="79BA9AF4"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06D7797B" w14:textId="77777777" w:rsidR="00F17C68" w:rsidRDefault="00F17C68">
            <w:pPr>
              <w:jc w:val="center"/>
              <w:rPr>
                <w:color w:val="000000"/>
              </w:rPr>
            </w:pPr>
            <w:r>
              <w:rPr>
                <w:color w:val="000000"/>
              </w:rPr>
              <w:t>(0.09)</w:t>
            </w:r>
          </w:p>
        </w:tc>
        <w:tc>
          <w:tcPr>
            <w:tcW w:w="1530" w:type="dxa"/>
            <w:tcBorders>
              <w:top w:val="nil"/>
              <w:left w:val="nil"/>
              <w:bottom w:val="nil"/>
              <w:right w:val="nil"/>
            </w:tcBorders>
            <w:shd w:val="clear" w:color="auto" w:fill="auto"/>
            <w:noWrap/>
            <w:vAlign w:val="bottom"/>
            <w:hideMark/>
          </w:tcPr>
          <w:p w14:paraId="135C1A4F" w14:textId="77777777" w:rsidR="00F17C68" w:rsidRDefault="00F17C68">
            <w:pPr>
              <w:jc w:val="center"/>
              <w:rPr>
                <w:color w:val="000000"/>
              </w:rPr>
            </w:pPr>
            <w:r>
              <w:rPr>
                <w:color w:val="000000"/>
              </w:rPr>
              <w:t>(0.11)</w:t>
            </w:r>
          </w:p>
        </w:tc>
        <w:tc>
          <w:tcPr>
            <w:tcW w:w="900" w:type="dxa"/>
            <w:tcBorders>
              <w:top w:val="nil"/>
              <w:left w:val="nil"/>
              <w:bottom w:val="nil"/>
              <w:right w:val="nil"/>
            </w:tcBorders>
            <w:shd w:val="clear" w:color="auto" w:fill="auto"/>
            <w:noWrap/>
            <w:vAlign w:val="bottom"/>
            <w:hideMark/>
          </w:tcPr>
          <w:p w14:paraId="4F6A0C22" w14:textId="77777777" w:rsidR="00F17C68" w:rsidRDefault="00F17C68">
            <w:pPr>
              <w:jc w:val="center"/>
              <w:rPr>
                <w:color w:val="000000"/>
              </w:rPr>
            </w:pPr>
            <w:r>
              <w:rPr>
                <w:color w:val="000000"/>
              </w:rPr>
              <w:t>(0.14)</w:t>
            </w:r>
          </w:p>
        </w:tc>
        <w:tc>
          <w:tcPr>
            <w:tcW w:w="1260" w:type="dxa"/>
            <w:tcBorders>
              <w:top w:val="nil"/>
              <w:left w:val="nil"/>
              <w:bottom w:val="nil"/>
              <w:right w:val="nil"/>
            </w:tcBorders>
            <w:shd w:val="clear" w:color="auto" w:fill="auto"/>
            <w:noWrap/>
            <w:vAlign w:val="bottom"/>
            <w:hideMark/>
          </w:tcPr>
          <w:p w14:paraId="32606079" w14:textId="77777777" w:rsidR="00F17C68" w:rsidRDefault="00F17C68">
            <w:pPr>
              <w:jc w:val="center"/>
              <w:rPr>
                <w:color w:val="000000"/>
              </w:rPr>
            </w:pPr>
            <w:r>
              <w:rPr>
                <w:color w:val="000000"/>
              </w:rPr>
              <w:t>(0.15)</w:t>
            </w:r>
          </w:p>
        </w:tc>
        <w:tc>
          <w:tcPr>
            <w:tcW w:w="1044" w:type="dxa"/>
            <w:tcBorders>
              <w:top w:val="nil"/>
              <w:left w:val="nil"/>
              <w:bottom w:val="nil"/>
              <w:right w:val="nil"/>
            </w:tcBorders>
            <w:shd w:val="clear" w:color="auto" w:fill="auto"/>
            <w:noWrap/>
            <w:vAlign w:val="bottom"/>
            <w:hideMark/>
          </w:tcPr>
          <w:p w14:paraId="3661DFEB" w14:textId="77777777" w:rsidR="00F17C68" w:rsidRDefault="00F17C68">
            <w:pPr>
              <w:jc w:val="center"/>
              <w:rPr>
                <w:color w:val="000000"/>
              </w:rPr>
            </w:pPr>
            <w:r>
              <w:rPr>
                <w:color w:val="000000"/>
              </w:rPr>
              <w:t>(4.22)</w:t>
            </w:r>
          </w:p>
        </w:tc>
        <w:tc>
          <w:tcPr>
            <w:tcW w:w="1116" w:type="dxa"/>
            <w:tcBorders>
              <w:top w:val="nil"/>
              <w:left w:val="nil"/>
              <w:bottom w:val="nil"/>
              <w:right w:val="nil"/>
            </w:tcBorders>
            <w:shd w:val="clear" w:color="auto" w:fill="auto"/>
            <w:noWrap/>
            <w:vAlign w:val="bottom"/>
            <w:hideMark/>
          </w:tcPr>
          <w:p w14:paraId="63D80BAB" w14:textId="77777777" w:rsidR="00F17C68" w:rsidRDefault="00F17C68">
            <w:pPr>
              <w:jc w:val="center"/>
              <w:rPr>
                <w:color w:val="000000"/>
              </w:rPr>
            </w:pPr>
            <w:r>
              <w:rPr>
                <w:color w:val="000000"/>
              </w:rPr>
              <w:t>(0.32)</w:t>
            </w:r>
          </w:p>
        </w:tc>
      </w:tr>
      <w:tr w:rsidR="00F17C68" w14:paraId="4AA5F500" w14:textId="77777777" w:rsidTr="00F17C68">
        <w:trPr>
          <w:trHeight w:val="320"/>
        </w:trPr>
        <w:tc>
          <w:tcPr>
            <w:tcW w:w="2160" w:type="dxa"/>
            <w:tcBorders>
              <w:top w:val="nil"/>
              <w:left w:val="nil"/>
              <w:bottom w:val="nil"/>
              <w:right w:val="nil"/>
            </w:tcBorders>
            <w:shd w:val="clear" w:color="auto" w:fill="auto"/>
            <w:noWrap/>
            <w:vAlign w:val="bottom"/>
            <w:hideMark/>
          </w:tcPr>
          <w:p w14:paraId="485721BD" w14:textId="77777777" w:rsidR="00F17C68" w:rsidRDefault="00F17C68">
            <w:pPr>
              <w:rPr>
                <w:color w:val="000000"/>
              </w:rPr>
            </w:pPr>
            <w:r>
              <w:rPr>
                <w:color w:val="000000"/>
              </w:rPr>
              <w:t>Maximum EITC X SNAP purchasing power</w:t>
            </w:r>
          </w:p>
        </w:tc>
        <w:tc>
          <w:tcPr>
            <w:tcW w:w="1350" w:type="dxa"/>
            <w:tcBorders>
              <w:top w:val="nil"/>
              <w:left w:val="nil"/>
              <w:bottom w:val="nil"/>
              <w:right w:val="nil"/>
            </w:tcBorders>
            <w:shd w:val="clear" w:color="auto" w:fill="auto"/>
            <w:noWrap/>
            <w:vAlign w:val="bottom"/>
            <w:hideMark/>
          </w:tcPr>
          <w:p w14:paraId="51B6199D" w14:textId="77777777" w:rsidR="00F17C68" w:rsidRDefault="00F17C68">
            <w:pPr>
              <w:jc w:val="center"/>
              <w:rPr>
                <w:color w:val="000000"/>
              </w:rPr>
            </w:pPr>
            <w:r>
              <w:rPr>
                <w:color w:val="000000"/>
              </w:rPr>
              <w:t>0.00</w:t>
            </w:r>
          </w:p>
        </w:tc>
        <w:tc>
          <w:tcPr>
            <w:tcW w:w="1530" w:type="dxa"/>
            <w:tcBorders>
              <w:top w:val="nil"/>
              <w:left w:val="nil"/>
              <w:bottom w:val="nil"/>
              <w:right w:val="nil"/>
            </w:tcBorders>
            <w:shd w:val="clear" w:color="auto" w:fill="auto"/>
            <w:noWrap/>
            <w:vAlign w:val="bottom"/>
            <w:hideMark/>
          </w:tcPr>
          <w:p w14:paraId="52018097" w14:textId="77777777" w:rsidR="00F17C68" w:rsidRDefault="00F17C68">
            <w:pPr>
              <w:jc w:val="center"/>
              <w:rPr>
                <w:color w:val="000000"/>
              </w:rPr>
            </w:pPr>
            <w:r>
              <w:rPr>
                <w:color w:val="000000"/>
              </w:rPr>
              <w:t>0.03</w:t>
            </w:r>
          </w:p>
        </w:tc>
        <w:tc>
          <w:tcPr>
            <w:tcW w:w="900" w:type="dxa"/>
            <w:tcBorders>
              <w:top w:val="nil"/>
              <w:left w:val="nil"/>
              <w:bottom w:val="nil"/>
              <w:right w:val="nil"/>
            </w:tcBorders>
            <w:shd w:val="clear" w:color="auto" w:fill="auto"/>
            <w:noWrap/>
            <w:vAlign w:val="bottom"/>
            <w:hideMark/>
          </w:tcPr>
          <w:p w14:paraId="1EAEF18E" w14:textId="77777777" w:rsidR="00F17C68" w:rsidRDefault="00F17C68">
            <w:pPr>
              <w:jc w:val="center"/>
              <w:rPr>
                <w:color w:val="000000"/>
              </w:rPr>
            </w:pPr>
            <w:r>
              <w:rPr>
                <w:color w:val="000000"/>
              </w:rPr>
              <w:t>0.02</w:t>
            </w:r>
          </w:p>
        </w:tc>
        <w:tc>
          <w:tcPr>
            <w:tcW w:w="1260" w:type="dxa"/>
            <w:tcBorders>
              <w:top w:val="nil"/>
              <w:left w:val="nil"/>
              <w:bottom w:val="nil"/>
              <w:right w:val="nil"/>
            </w:tcBorders>
            <w:shd w:val="clear" w:color="auto" w:fill="auto"/>
            <w:noWrap/>
            <w:vAlign w:val="bottom"/>
            <w:hideMark/>
          </w:tcPr>
          <w:p w14:paraId="3875A01D" w14:textId="77777777" w:rsidR="00F17C68" w:rsidRDefault="00F17C68">
            <w:pPr>
              <w:jc w:val="center"/>
              <w:rPr>
                <w:color w:val="000000"/>
              </w:rPr>
            </w:pPr>
            <w:r>
              <w:rPr>
                <w:color w:val="000000"/>
              </w:rPr>
              <w:t>-0.10</w:t>
            </w:r>
          </w:p>
        </w:tc>
        <w:tc>
          <w:tcPr>
            <w:tcW w:w="1044" w:type="dxa"/>
            <w:tcBorders>
              <w:top w:val="nil"/>
              <w:left w:val="nil"/>
              <w:bottom w:val="nil"/>
              <w:right w:val="nil"/>
            </w:tcBorders>
            <w:shd w:val="clear" w:color="auto" w:fill="auto"/>
            <w:noWrap/>
            <w:vAlign w:val="bottom"/>
            <w:hideMark/>
          </w:tcPr>
          <w:p w14:paraId="138C55F9" w14:textId="77777777" w:rsidR="00F17C68" w:rsidRDefault="00F17C68">
            <w:pPr>
              <w:jc w:val="center"/>
              <w:rPr>
                <w:color w:val="000000"/>
              </w:rPr>
            </w:pPr>
            <w:r>
              <w:rPr>
                <w:color w:val="000000"/>
              </w:rPr>
              <w:t>2.51*</w:t>
            </w:r>
          </w:p>
        </w:tc>
        <w:tc>
          <w:tcPr>
            <w:tcW w:w="1116" w:type="dxa"/>
            <w:tcBorders>
              <w:top w:val="nil"/>
              <w:left w:val="nil"/>
              <w:bottom w:val="nil"/>
              <w:right w:val="nil"/>
            </w:tcBorders>
            <w:shd w:val="clear" w:color="auto" w:fill="auto"/>
            <w:noWrap/>
            <w:vAlign w:val="bottom"/>
            <w:hideMark/>
          </w:tcPr>
          <w:p w14:paraId="09CAF858" w14:textId="77777777" w:rsidR="00F17C68" w:rsidRDefault="00F17C68">
            <w:pPr>
              <w:jc w:val="center"/>
              <w:rPr>
                <w:color w:val="000000"/>
              </w:rPr>
            </w:pPr>
            <w:r>
              <w:rPr>
                <w:color w:val="000000"/>
              </w:rPr>
              <w:t>0.27†</w:t>
            </w:r>
          </w:p>
        </w:tc>
      </w:tr>
      <w:tr w:rsidR="00F17C68" w14:paraId="67959E99" w14:textId="77777777" w:rsidTr="00F17C68">
        <w:trPr>
          <w:trHeight w:val="320"/>
        </w:trPr>
        <w:tc>
          <w:tcPr>
            <w:tcW w:w="2160" w:type="dxa"/>
            <w:tcBorders>
              <w:top w:val="nil"/>
              <w:left w:val="nil"/>
              <w:bottom w:val="nil"/>
              <w:right w:val="nil"/>
            </w:tcBorders>
            <w:shd w:val="clear" w:color="auto" w:fill="auto"/>
            <w:noWrap/>
            <w:vAlign w:val="bottom"/>
            <w:hideMark/>
          </w:tcPr>
          <w:p w14:paraId="5BB4E135"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453090C9" w14:textId="77777777" w:rsidR="00F17C68" w:rsidRDefault="00F17C68">
            <w:pPr>
              <w:jc w:val="center"/>
              <w:rPr>
                <w:color w:val="000000"/>
              </w:rPr>
            </w:pPr>
            <w:r>
              <w:rPr>
                <w:color w:val="000000"/>
              </w:rPr>
              <w:t>(0.04)</w:t>
            </w:r>
          </w:p>
        </w:tc>
        <w:tc>
          <w:tcPr>
            <w:tcW w:w="1530" w:type="dxa"/>
            <w:tcBorders>
              <w:top w:val="nil"/>
              <w:left w:val="nil"/>
              <w:bottom w:val="nil"/>
              <w:right w:val="nil"/>
            </w:tcBorders>
            <w:shd w:val="clear" w:color="auto" w:fill="auto"/>
            <w:noWrap/>
            <w:vAlign w:val="bottom"/>
            <w:hideMark/>
          </w:tcPr>
          <w:p w14:paraId="732F4363" w14:textId="77777777" w:rsidR="00F17C68" w:rsidRDefault="00F17C68">
            <w:pPr>
              <w:jc w:val="center"/>
              <w:rPr>
                <w:color w:val="000000"/>
              </w:rPr>
            </w:pPr>
            <w:r>
              <w:rPr>
                <w:color w:val="000000"/>
              </w:rPr>
              <w:t>(0.04)</w:t>
            </w:r>
          </w:p>
        </w:tc>
        <w:tc>
          <w:tcPr>
            <w:tcW w:w="900" w:type="dxa"/>
            <w:tcBorders>
              <w:top w:val="nil"/>
              <w:left w:val="nil"/>
              <w:bottom w:val="nil"/>
              <w:right w:val="nil"/>
            </w:tcBorders>
            <w:shd w:val="clear" w:color="auto" w:fill="auto"/>
            <w:noWrap/>
            <w:vAlign w:val="bottom"/>
            <w:hideMark/>
          </w:tcPr>
          <w:p w14:paraId="77391B08" w14:textId="77777777" w:rsidR="00F17C68" w:rsidRDefault="00F17C68">
            <w:pPr>
              <w:jc w:val="center"/>
              <w:rPr>
                <w:color w:val="000000"/>
              </w:rPr>
            </w:pPr>
            <w:r>
              <w:rPr>
                <w:color w:val="000000"/>
              </w:rPr>
              <w:t>(0.06)</w:t>
            </w:r>
          </w:p>
        </w:tc>
        <w:tc>
          <w:tcPr>
            <w:tcW w:w="1260" w:type="dxa"/>
            <w:tcBorders>
              <w:top w:val="nil"/>
              <w:left w:val="nil"/>
              <w:bottom w:val="nil"/>
              <w:right w:val="nil"/>
            </w:tcBorders>
            <w:shd w:val="clear" w:color="auto" w:fill="auto"/>
            <w:noWrap/>
            <w:vAlign w:val="bottom"/>
            <w:hideMark/>
          </w:tcPr>
          <w:p w14:paraId="64CEFBAA" w14:textId="77777777" w:rsidR="00F17C68" w:rsidRDefault="00F17C68">
            <w:pPr>
              <w:jc w:val="center"/>
              <w:rPr>
                <w:color w:val="000000"/>
              </w:rPr>
            </w:pPr>
            <w:r>
              <w:rPr>
                <w:color w:val="000000"/>
              </w:rPr>
              <w:t>(0.07)</w:t>
            </w:r>
          </w:p>
        </w:tc>
        <w:tc>
          <w:tcPr>
            <w:tcW w:w="1044" w:type="dxa"/>
            <w:tcBorders>
              <w:top w:val="nil"/>
              <w:left w:val="nil"/>
              <w:bottom w:val="nil"/>
              <w:right w:val="nil"/>
            </w:tcBorders>
            <w:shd w:val="clear" w:color="auto" w:fill="auto"/>
            <w:noWrap/>
            <w:vAlign w:val="bottom"/>
            <w:hideMark/>
          </w:tcPr>
          <w:p w14:paraId="7399890A" w14:textId="77777777" w:rsidR="00F17C68" w:rsidRDefault="00F17C68">
            <w:pPr>
              <w:jc w:val="center"/>
              <w:rPr>
                <w:color w:val="000000"/>
              </w:rPr>
            </w:pPr>
            <w:r>
              <w:rPr>
                <w:color w:val="000000"/>
              </w:rPr>
              <w:t>(1.22)</w:t>
            </w:r>
          </w:p>
        </w:tc>
        <w:tc>
          <w:tcPr>
            <w:tcW w:w="1116" w:type="dxa"/>
            <w:tcBorders>
              <w:top w:val="nil"/>
              <w:left w:val="nil"/>
              <w:bottom w:val="nil"/>
              <w:right w:val="nil"/>
            </w:tcBorders>
            <w:shd w:val="clear" w:color="auto" w:fill="auto"/>
            <w:noWrap/>
            <w:vAlign w:val="bottom"/>
            <w:hideMark/>
          </w:tcPr>
          <w:p w14:paraId="642B2E21" w14:textId="77777777" w:rsidR="00F17C68" w:rsidRDefault="00F17C68">
            <w:pPr>
              <w:jc w:val="center"/>
              <w:rPr>
                <w:color w:val="000000"/>
              </w:rPr>
            </w:pPr>
            <w:r>
              <w:rPr>
                <w:color w:val="000000"/>
              </w:rPr>
              <w:t>(0.15)</w:t>
            </w:r>
          </w:p>
        </w:tc>
      </w:tr>
      <w:tr w:rsidR="00F17C68" w14:paraId="61B01764" w14:textId="77777777" w:rsidTr="00F17C68">
        <w:trPr>
          <w:trHeight w:val="320"/>
        </w:trPr>
        <w:tc>
          <w:tcPr>
            <w:tcW w:w="2160" w:type="dxa"/>
            <w:tcBorders>
              <w:top w:val="nil"/>
              <w:left w:val="nil"/>
              <w:bottom w:val="nil"/>
              <w:right w:val="nil"/>
            </w:tcBorders>
            <w:shd w:val="clear" w:color="auto" w:fill="auto"/>
            <w:noWrap/>
            <w:vAlign w:val="bottom"/>
            <w:hideMark/>
          </w:tcPr>
          <w:p w14:paraId="71F24206" w14:textId="77777777" w:rsidR="00F17C68" w:rsidRDefault="00F17C68">
            <w:pPr>
              <w:rPr>
                <w:color w:val="000000"/>
              </w:rPr>
            </w:pPr>
            <w:r>
              <w:rPr>
                <w:color w:val="000000"/>
              </w:rPr>
              <w:t>Wave K</w:t>
            </w:r>
          </w:p>
        </w:tc>
        <w:tc>
          <w:tcPr>
            <w:tcW w:w="1350" w:type="dxa"/>
            <w:tcBorders>
              <w:top w:val="nil"/>
              <w:left w:val="nil"/>
              <w:bottom w:val="nil"/>
              <w:right w:val="nil"/>
            </w:tcBorders>
            <w:shd w:val="clear" w:color="auto" w:fill="auto"/>
            <w:noWrap/>
            <w:vAlign w:val="bottom"/>
            <w:hideMark/>
          </w:tcPr>
          <w:p w14:paraId="75DBD657" w14:textId="77777777" w:rsidR="00F17C68" w:rsidRDefault="00F17C68">
            <w:pPr>
              <w:jc w:val="center"/>
              <w:rPr>
                <w:color w:val="000000"/>
              </w:rPr>
            </w:pPr>
            <w:r>
              <w:rPr>
                <w:color w:val="000000"/>
              </w:rPr>
              <w:t>-0.04</w:t>
            </w:r>
          </w:p>
        </w:tc>
        <w:tc>
          <w:tcPr>
            <w:tcW w:w="1530" w:type="dxa"/>
            <w:tcBorders>
              <w:top w:val="nil"/>
              <w:left w:val="nil"/>
              <w:bottom w:val="nil"/>
              <w:right w:val="nil"/>
            </w:tcBorders>
            <w:shd w:val="clear" w:color="auto" w:fill="auto"/>
            <w:noWrap/>
            <w:vAlign w:val="bottom"/>
            <w:hideMark/>
          </w:tcPr>
          <w:p w14:paraId="0DBAB2AE" w14:textId="77777777" w:rsidR="00F17C68" w:rsidRDefault="00F17C68">
            <w:pPr>
              <w:jc w:val="center"/>
              <w:rPr>
                <w:color w:val="000000"/>
              </w:rPr>
            </w:pPr>
            <w:r>
              <w:rPr>
                <w:color w:val="000000"/>
              </w:rPr>
              <w:t>0.05</w:t>
            </w:r>
          </w:p>
        </w:tc>
        <w:tc>
          <w:tcPr>
            <w:tcW w:w="900" w:type="dxa"/>
            <w:tcBorders>
              <w:top w:val="nil"/>
              <w:left w:val="nil"/>
              <w:bottom w:val="nil"/>
              <w:right w:val="nil"/>
            </w:tcBorders>
            <w:shd w:val="clear" w:color="auto" w:fill="auto"/>
            <w:noWrap/>
            <w:vAlign w:val="bottom"/>
            <w:hideMark/>
          </w:tcPr>
          <w:p w14:paraId="4E65866A" w14:textId="77777777" w:rsidR="00F17C68" w:rsidRDefault="00F17C68">
            <w:pPr>
              <w:jc w:val="center"/>
              <w:rPr>
                <w:color w:val="000000"/>
              </w:rPr>
            </w:pPr>
            <w:r>
              <w:rPr>
                <w:color w:val="000000"/>
              </w:rPr>
              <w:t>-0.05</w:t>
            </w:r>
          </w:p>
        </w:tc>
        <w:tc>
          <w:tcPr>
            <w:tcW w:w="1260" w:type="dxa"/>
            <w:tcBorders>
              <w:top w:val="nil"/>
              <w:left w:val="nil"/>
              <w:bottom w:val="nil"/>
              <w:right w:val="nil"/>
            </w:tcBorders>
            <w:shd w:val="clear" w:color="auto" w:fill="auto"/>
            <w:noWrap/>
            <w:vAlign w:val="bottom"/>
            <w:hideMark/>
          </w:tcPr>
          <w:p w14:paraId="27E27C1B" w14:textId="77777777" w:rsidR="00F17C68" w:rsidRDefault="00F17C68">
            <w:pPr>
              <w:jc w:val="center"/>
              <w:rPr>
                <w:color w:val="000000"/>
              </w:rPr>
            </w:pPr>
            <w:r>
              <w:rPr>
                <w:color w:val="000000"/>
              </w:rPr>
              <w:t>-0.10</w:t>
            </w:r>
          </w:p>
        </w:tc>
        <w:tc>
          <w:tcPr>
            <w:tcW w:w="1044" w:type="dxa"/>
            <w:tcBorders>
              <w:top w:val="nil"/>
              <w:left w:val="nil"/>
              <w:bottom w:val="nil"/>
              <w:right w:val="nil"/>
            </w:tcBorders>
            <w:shd w:val="clear" w:color="auto" w:fill="auto"/>
            <w:noWrap/>
            <w:vAlign w:val="bottom"/>
            <w:hideMark/>
          </w:tcPr>
          <w:p w14:paraId="36BFEB5B" w14:textId="77777777" w:rsidR="00F17C68" w:rsidRDefault="00F17C68">
            <w:pPr>
              <w:jc w:val="center"/>
              <w:rPr>
                <w:color w:val="000000"/>
              </w:rPr>
            </w:pPr>
            <w:r>
              <w:rPr>
                <w:color w:val="000000"/>
              </w:rPr>
              <w:t>1.94</w:t>
            </w:r>
          </w:p>
        </w:tc>
        <w:tc>
          <w:tcPr>
            <w:tcW w:w="1116" w:type="dxa"/>
            <w:tcBorders>
              <w:top w:val="nil"/>
              <w:left w:val="nil"/>
              <w:bottom w:val="nil"/>
              <w:right w:val="nil"/>
            </w:tcBorders>
            <w:shd w:val="clear" w:color="auto" w:fill="auto"/>
            <w:noWrap/>
            <w:vAlign w:val="bottom"/>
            <w:hideMark/>
          </w:tcPr>
          <w:p w14:paraId="7BB4C9D6" w14:textId="77777777" w:rsidR="00F17C68" w:rsidRDefault="00F17C68">
            <w:pPr>
              <w:jc w:val="center"/>
              <w:rPr>
                <w:color w:val="000000"/>
              </w:rPr>
            </w:pPr>
            <w:r>
              <w:rPr>
                <w:color w:val="000000"/>
              </w:rPr>
              <w:t>-0.21</w:t>
            </w:r>
          </w:p>
        </w:tc>
      </w:tr>
      <w:tr w:rsidR="00F17C68" w14:paraId="1D2549B3" w14:textId="77777777" w:rsidTr="00F17C68">
        <w:trPr>
          <w:trHeight w:val="320"/>
        </w:trPr>
        <w:tc>
          <w:tcPr>
            <w:tcW w:w="2160" w:type="dxa"/>
            <w:tcBorders>
              <w:top w:val="nil"/>
              <w:left w:val="nil"/>
              <w:bottom w:val="nil"/>
              <w:right w:val="nil"/>
            </w:tcBorders>
            <w:shd w:val="clear" w:color="auto" w:fill="auto"/>
            <w:noWrap/>
            <w:vAlign w:val="bottom"/>
            <w:hideMark/>
          </w:tcPr>
          <w:p w14:paraId="3B7E52E3"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783E9618" w14:textId="77777777" w:rsidR="00F17C68" w:rsidRDefault="00F17C68">
            <w:pPr>
              <w:jc w:val="center"/>
              <w:rPr>
                <w:color w:val="000000"/>
              </w:rPr>
            </w:pPr>
            <w:r>
              <w:rPr>
                <w:color w:val="000000"/>
              </w:rPr>
              <w:t>(0.09)</w:t>
            </w:r>
          </w:p>
        </w:tc>
        <w:tc>
          <w:tcPr>
            <w:tcW w:w="1530" w:type="dxa"/>
            <w:tcBorders>
              <w:top w:val="nil"/>
              <w:left w:val="nil"/>
              <w:bottom w:val="nil"/>
              <w:right w:val="nil"/>
            </w:tcBorders>
            <w:shd w:val="clear" w:color="auto" w:fill="auto"/>
            <w:noWrap/>
            <w:vAlign w:val="bottom"/>
            <w:hideMark/>
          </w:tcPr>
          <w:p w14:paraId="14110970" w14:textId="77777777" w:rsidR="00F17C68" w:rsidRDefault="00F17C68">
            <w:pPr>
              <w:jc w:val="center"/>
              <w:rPr>
                <w:color w:val="000000"/>
              </w:rPr>
            </w:pPr>
            <w:r>
              <w:rPr>
                <w:color w:val="000000"/>
              </w:rPr>
              <w:t>(0.08)</w:t>
            </w:r>
          </w:p>
        </w:tc>
        <w:tc>
          <w:tcPr>
            <w:tcW w:w="900" w:type="dxa"/>
            <w:tcBorders>
              <w:top w:val="nil"/>
              <w:left w:val="nil"/>
              <w:bottom w:val="nil"/>
              <w:right w:val="nil"/>
            </w:tcBorders>
            <w:shd w:val="clear" w:color="auto" w:fill="auto"/>
            <w:noWrap/>
            <w:vAlign w:val="bottom"/>
            <w:hideMark/>
          </w:tcPr>
          <w:p w14:paraId="6CA3C4C2" w14:textId="77777777" w:rsidR="00F17C68" w:rsidRDefault="00F17C68">
            <w:pPr>
              <w:jc w:val="center"/>
              <w:rPr>
                <w:color w:val="000000"/>
              </w:rPr>
            </w:pPr>
            <w:r>
              <w:rPr>
                <w:color w:val="000000"/>
              </w:rPr>
              <w:t>(0.07)</w:t>
            </w:r>
          </w:p>
        </w:tc>
        <w:tc>
          <w:tcPr>
            <w:tcW w:w="1260" w:type="dxa"/>
            <w:tcBorders>
              <w:top w:val="nil"/>
              <w:left w:val="nil"/>
              <w:bottom w:val="nil"/>
              <w:right w:val="nil"/>
            </w:tcBorders>
            <w:shd w:val="clear" w:color="auto" w:fill="auto"/>
            <w:noWrap/>
            <w:vAlign w:val="bottom"/>
            <w:hideMark/>
          </w:tcPr>
          <w:p w14:paraId="61C033B8" w14:textId="77777777" w:rsidR="00F17C68" w:rsidRDefault="00F17C68">
            <w:pPr>
              <w:jc w:val="center"/>
              <w:rPr>
                <w:color w:val="000000"/>
              </w:rPr>
            </w:pPr>
            <w:r>
              <w:rPr>
                <w:color w:val="000000"/>
              </w:rPr>
              <w:t>(0.09)</w:t>
            </w:r>
          </w:p>
        </w:tc>
        <w:tc>
          <w:tcPr>
            <w:tcW w:w="1044" w:type="dxa"/>
            <w:tcBorders>
              <w:top w:val="nil"/>
              <w:left w:val="nil"/>
              <w:bottom w:val="nil"/>
              <w:right w:val="nil"/>
            </w:tcBorders>
            <w:shd w:val="clear" w:color="auto" w:fill="auto"/>
            <w:noWrap/>
            <w:vAlign w:val="bottom"/>
            <w:hideMark/>
          </w:tcPr>
          <w:p w14:paraId="258D139B" w14:textId="77777777" w:rsidR="00F17C68" w:rsidRDefault="00F17C68">
            <w:pPr>
              <w:jc w:val="center"/>
              <w:rPr>
                <w:color w:val="000000"/>
              </w:rPr>
            </w:pPr>
            <w:r>
              <w:rPr>
                <w:color w:val="000000"/>
              </w:rPr>
              <w:t>(6.62)</w:t>
            </w:r>
          </w:p>
        </w:tc>
        <w:tc>
          <w:tcPr>
            <w:tcW w:w="1116" w:type="dxa"/>
            <w:tcBorders>
              <w:top w:val="nil"/>
              <w:left w:val="nil"/>
              <w:bottom w:val="nil"/>
              <w:right w:val="nil"/>
            </w:tcBorders>
            <w:shd w:val="clear" w:color="auto" w:fill="auto"/>
            <w:noWrap/>
            <w:vAlign w:val="bottom"/>
            <w:hideMark/>
          </w:tcPr>
          <w:p w14:paraId="3035DB28" w14:textId="77777777" w:rsidR="00F17C68" w:rsidRDefault="00F17C68">
            <w:pPr>
              <w:jc w:val="center"/>
              <w:rPr>
                <w:color w:val="000000"/>
              </w:rPr>
            </w:pPr>
            <w:r>
              <w:rPr>
                <w:color w:val="000000"/>
              </w:rPr>
              <w:t>(0.17)</w:t>
            </w:r>
          </w:p>
        </w:tc>
      </w:tr>
      <w:tr w:rsidR="00F17C68" w14:paraId="131C773C" w14:textId="77777777" w:rsidTr="00F17C68">
        <w:trPr>
          <w:trHeight w:val="320"/>
        </w:trPr>
        <w:tc>
          <w:tcPr>
            <w:tcW w:w="2160" w:type="dxa"/>
            <w:tcBorders>
              <w:top w:val="nil"/>
              <w:left w:val="nil"/>
              <w:bottom w:val="nil"/>
              <w:right w:val="nil"/>
            </w:tcBorders>
            <w:shd w:val="clear" w:color="auto" w:fill="auto"/>
            <w:noWrap/>
            <w:vAlign w:val="bottom"/>
            <w:hideMark/>
          </w:tcPr>
          <w:p w14:paraId="3A892C66" w14:textId="77777777" w:rsidR="00F17C68" w:rsidRDefault="00F17C68">
            <w:pPr>
              <w:rPr>
                <w:color w:val="000000"/>
              </w:rPr>
            </w:pPr>
            <w:r>
              <w:rPr>
                <w:color w:val="000000"/>
              </w:rPr>
              <w:t>Unemployment rate</w:t>
            </w:r>
          </w:p>
        </w:tc>
        <w:tc>
          <w:tcPr>
            <w:tcW w:w="1350" w:type="dxa"/>
            <w:tcBorders>
              <w:top w:val="nil"/>
              <w:left w:val="nil"/>
              <w:bottom w:val="nil"/>
              <w:right w:val="nil"/>
            </w:tcBorders>
            <w:shd w:val="clear" w:color="auto" w:fill="auto"/>
            <w:noWrap/>
            <w:vAlign w:val="bottom"/>
            <w:hideMark/>
          </w:tcPr>
          <w:p w14:paraId="3B790CC3" w14:textId="77777777" w:rsidR="00F17C68" w:rsidRDefault="00F17C68">
            <w:pPr>
              <w:jc w:val="center"/>
              <w:rPr>
                <w:color w:val="000000"/>
              </w:rPr>
            </w:pPr>
            <w:r>
              <w:rPr>
                <w:color w:val="000000"/>
              </w:rPr>
              <w:t>-0.01</w:t>
            </w:r>
          </w:p>
        </w:tc>
        <w:tc>
          <w:tcPr>
            <w:tcW w:w="1530" w:type="dxa"/>
            <w:tcBorders>
              <w:top w:val="nil"/>
              <w:left w:val="nil"/>
              <w:bottom w:val="nil"/>
              <w:right w:val="nil"/>
            </w:tcBorders>
            <w:shd w:val="clear" w:color="auto" w:fill="auto"/>
            <w:noWrap/>
            <w:vAlign w:val="bottom"/>
            <w:hideMark/>
          </w:tcPr>
          <w:p w14:paraId="2DEB6829" w14:textId="77777777" w:rsidR="00F17C68" w:rsidRDefault="00F17C68">
            <w:pPr>
              <w:jc w:val="center"/>
              <w:rPr>
                <w:color w:val="000000"/>
              </w:rPr>
            </w:pPr>
            <w:r>
              <w:rPr>
                <w:color w:val="000000"/>
              </w:rPr>
              <w:t>-0.02</w:t>
            </w:r>
          </w:p>
        </w:tc>
        <w:tc>
          <w:tcPr>
            <w:tcW w:w="900" w:type="dxa"/>
            <w:tcBorders>
              <w:top w:val="nil"/>
              <w:left w:val="nil"/>
              <w:bottom w:val="nil"/>
              <w:right w:val="nil"/>
            </w:tcBorders>
            <w:shd w:val="clear" w:color="auto" w:fill="auto"/>
            <w:noWrap/>
            <w:vAlign w:val="bottom"/>
            <w:hideMark/>
          </w:tcPr>
          <w:p w14:paraId="3B07C622" w14:textId="77777777" w:rsidR="00F17C68" w:rsidRDefault="00F17C68">
            <w:pPr>
              <w:jc w:val="center"/>
              <w:rPr>
                <w:color w:val="000000"/>
              </w:rPr>
            </w:pPr>
            <w:r>
              <w:rPr>
                <w:color w:val="000000"/>
              </w:rPr>
              <w:t>0.03</w:t>
            </w:r>
          </w:p>
        </w:tc>
        <w:tc>
          <w:tcPr>
            <w:tcW w:w="1260" w:type="dxa"/>
            <w:tcBorders>
              <w:top w:val="nil"/>
              <w:left w:val="nil"/>
              <w:bottom w:val="nil"/>
              <w:right w:val="nil"/>
            </w:tcBorders>
            <w:shd w:val="clear" w:color="auto" w:fill="auto"/>
            <w:noWrap/>
            <w:vAlign w:val="bottom"/>
            <w:hideMark/>
          </w:tcPr>
          <w:p w14:paraId="3448ED01" w14:textId="77777777" w:rsidR="00F17C68" w:rsidRDefault="00F17C68">
            <w:pPr>
              <w:jc w:val="center"/>
              <w:rPr>
                <w:color w:val="000000"/>
              </w:rPr>
            </w:pPr>
            <w:r>
              <w:rPr>
                <w:color w:val="000000"/>
              </w:rPr>
              <w:t>0.11*</w:t>
            </w:r>
          </w:p>
        </w:tc>
        <w:tc>
          <w:tcPr>
            <w:tcW w:w="1044" w:type="dxa"/>
            <w:tcBorders>
              <w:top w:val="nil"/>
              <w:left w:val="nil"/>
              <w:bottom w:val="nil"/>
              <w:right w:val="nil"/>
            </w:tcBorders>
            <w:shd w:val="clear" w:color="auto" w:fill="auto"/>
            <w:noWrap/>
            <w:vAlign w:val="bottom"/>
            <w:hideMark/>
          </w:tcPr>
          <w:p w14:paraId="6CB9135B" w14:textId="77777777" w:rsidR="00F17C68" w:rsidRDefault="00F17C68">
            <w:pPr>
              <w:jc w:val="center"/>
              <w:rPr>
                <w:color w:val="000000"/>
              </w:rPr>
            </w:pPr>
            <w:r>
              <w:rPr>
                <w:color w:val="000000"/>
              </w:rPr>
              <w:t>0.36</w:t>
            </w:r>
          </w:p>
        </w:tc>
        <w:tc>
          <w:tcPr>
            <w:tcW w:w="1116" w:type="dxa"/>
            <w:tcBorders>
              <w:top w:val="nil"/>
              <w:left w:val="nil"/>
              <w:bottom w:val="nil"/>
              <w:right w:val="nil"/>
            </w:tcBorders>
            <w:shd w:val="clear" w:color="auto" w:fill="auto"/>
            <w:noWrap/>
            <w:vAlign w:val="bottom"/>
            <w:hideMark/>
          </w:tcPr>
          <w:p w14:paraId="13287BA7" w14:textId="77777777" w:rsidR="00F17C68" w:rsidRDefault="00F17C68">
            <w:pPr>
              <w:jc w:val="center"/>
              <w:rPr>
                <w:color w:val="000000"/>
              </w:rPr>
            </w:pPr>
            <w:r>
              <w:rPr>
                <w:color w:val="000000"/>
              </w:rPr>
              <w:t>0.02</w:t>
            </w:r>
          </w:p>
        </w:tc>
      </w:tr>
      <w:tr w:rsidR="00F17C68" w14:paraId="58B8BE8E" w14:textId="77777777" w:rsidTr="00F17C68">
        <w:trPr>
          <w:trHeight w:val="320"/>
        </w:trPr>
        <w:tc>
          <w:tcPr>
            <w:tcW w:w="2160" w:type="dxa"/>
            <w:tcBorders>
              <w:top w:val="nil"/>
              <w:left w:val="nil"/>
              <w:bottom w:val="nil"/>
              <w:right w:val="nil"/>
            </w:tcBorders>
            <w:shd w:val="clear" w:color="auto" w:fill="auto"/>
            <w:noWrap/>
            <w:vAlign w:val="bottom"/>
            <w:hideMark/>
          </w:tcPr>
          <w:p w14:paraId="4616E9CD"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78142F5E" w14:textId="77777777" w:rsidR="00F17C68" w:rsidRDefault="00F17C68">
            <w:pPr>
              <w:jc w:val="center"/>
              <w:rPr>
                <w:color w:val="000000"/>
              </w:rPr>
            </w:pPr>
            <w:r>
              <w:rPr>
                <w:color w:val="000000"/>
              </w:rPr>
              <w:t>(0.03)</w:t>
            </w:r>
          </w:p>
        </w:tc>
        <w:tc>
          <w:tcPr>
            <w:tcW w:w="1530" w:type="dxa"/>
            <w:tcBorders>
              <w:top w:val="nil"/>
              <w:left w:val="nil"/>
              <w:bottom w:val="nil"/>
              <w:right w:val="nil"/>
            </w:tcBorders>
            <w:shd w:val="clear" w:color="auto" w:fill="auto"/>
            <w:noWrap/>
            <w:vAlign w:val="bottom"/>
            <w:hideMark/>
          </w:tcPr>
          <w:p w14:paraId="396A1772" w14:textId="77777777" w:rsidR="00F17C68" w:rsidRDefault="00F17C68">
            <w:pPr>
              <w:jc w:val="center"/>
              <w:rPr>
                <w:color w:val="000000"/>
              </w:rPr>
            </w:pPr>
            <w:r>
              <w:rPr>
                <w:color w:val="000000"/>
              </w:rPr>
              <w:t>(0.03)</w:t>
            </w:r>
          </w:p>
        </w:tc>
        <w:tc>
          <w:tcPr>
            <w:tcW w:w="900" w:type="dxa"/>
            <w:tcBorders>
              <w:top w:val="nil"/>
              <w:left w:val="nil"/>
              <w:bottom w:val="nil"/>
              <w:right w:val="nil"/>
            </w:tcBorders>
            <w:shd w:val="clear" w:color="auto" w:fill="auto"/>
            <w:noWrap/>
            <w:vAlign w:val="bottom"/>
            <w:hideMark/>
          </w:tcPr>
          <w:p w14:paraId="36123247" w14:textId="77777777" w:rsidR="00F17C68" w:rsidRDefault="00F17C68">
            <w:pPr>
              <w:jc w:val="center"/>
              <w:rPr>
                <w:color w:val="000000"/>
              </w:rPr>
            </w:pPr>
            <w:r>
              <w:rPr>
                <w:color w:val="000000"/>
              </w:rPr>
              <w:t>(0.04)</w:t>
            </w:r>
          </w:p>
        </w:tc>
        <w:tc>
          <w:tcPr>
            <w:tcW w:w="1260" w:type="dxa"/>
            <w:tcBorders>
              <w:top w:val="nil"/>
              <w:left w:val="nil"/>
              <w:bottom w:val="nil"/>
              <w:right w:val="nil"/>
            </w:tcBorders>
            <w:shd w:val="clear" w:color="auto" w:fill="auto"/>
            <w:noWrap/>
            <w:vAlign w:val="bottom"/>
            <w:hideMark/>
          </w:tcPr>
          <w:p w14:paraId="731F9AAB" w14:textId="77777777" w:rsidR="00F17C68" w:rsidRDefault="00F17C68">
            <w:pPr>
              <w:jc w:val="center"/>
              <w:rPr>
                <w:color w:val="000000"/>
              </w:rPr>
            </w:pPr>
            <w:r>
              <w:rPr>
                <w:color w:val="000000"/>
              </w:rPr>
              <w:t>(0.05)</w:t>
            </w:r>
          </w:p>
        </w:tc>
        <w:tc>
          <w:tcPr>
            <w:tcW w:w="1044" w:type="dxa"/>
            <w:tcBorders>
              <w:top w:val="nil"/>
              <w:left w:val="nil"/>
              <w:bottom w:val="nil"/>
              <w:right w:val="nil"/>
            </w:tcBorders>
            <w:shd w:val="clear" w:color="auto" w:fill="auto"/>
            <w:noWrap/>
            <w:vAlign w:val="bottom"/>
            <w:hideMark/>
          </w:tcPr>
          <w:p w14:paraId="1E7D79E6" w14:textId="77777777" w:rsidR="00F17C68" w:rsidRDefault="00F17C68">
            <w:pPr>
              <w:jc w:val="center"/>
              <w:rPr>
                <w:color w:val="000000"/>
              </w:rPr>
            </w:pPr>
            <w:r>
              <w:rPr>
                <w:color w:val="000000"/>
              </w:rPr>
              <w:t>(2.01)</w:t>
            </w:r>
          </w:p>
        </w:tc>
        <w:tc>
          <w:tcPr>
            <w:tcW w:w="1116" w:type="dxa"/>
            <w:tcBorders>
              <w:top w:val="nil"/>
              <w:left w:val="nil"/>
              <w:bottom w:val="nil"/>
              <w:right w:val="nil"/>
            </w:tcBorders>
            <w:shd w:val="clear" w:color="auto" w:fill="auto"/>
            <w:noWrap/>
            <w:vAlign w:val="bottom"/>
            <w:hideMark/>
          </w:tcPr>
          <w:p w14:paraId="4EBA360F" w14:textId="77777777" w:rsidR="00F17C68" w:rsidRDefault="00F17C68">
            <w:pPr>
              <w:jc w:val="center"/>
              <w:rPr>
                <w:color w:val="000000"/>
              </w:rPr>
            </w:pPr>
            <w:r>
              <w:rPr>
                <w:color w:val="000000"/>
              </w:rPr>
              <w:t>(0.11)</w:t>
            </w:r>
          </w:p>
        </w:tc>
      </w:tr>
      <w:tr w:rsidR="00F17C68" w14:paraId="7EC98C59" w14:textId="77777777" w:rsidTr="00F17C68">
        <w:trPr>
          <w:trHeight w:val="320"/>
        </w:trPr>
        <w:tc>
          <w:tcPr>
            <w:tcW w:w="2160" w:type="dxa"/>
            <w:tcBorders>
              <w:top w:val="nil"/>
              <w:left w:val="nil"/>
              <w:bottom w:val="nil"/>
              <w:right w:val="nil"/>
            </w:tcBorders>
            <w:shd w:val="clear" w:color="auto" w:fill="auto"/>
            <w:noWrap/>
            <w:vAlign w:val="bottom"/>
            <w:hideMark/>
          </w:tcPr>
          <w:p w14:paraId="42733703" w14:textId="77777777" w:rsidR="00F17C68" w:rsidRDefault="00F17C68">
            <w:pPr>
              <w:rPr>
                <w:color w:val="000000"/>
              </w:rPr>
            </w:pPr>
            <w:r>
              <w:rPr>
                <w:color w:val="000000"/>
              </w:rPr>
              <w:t>Percent of poverty</w:t>
            </w:r>
          </w:p>
        </w:tc>
        <w:tc>
          <w:tcPr>
            <w:tcW w:w="1350" w:type="dxa"/>
            <w:tcBorders>
              <w:top w:val="nil"/>
              <w:left w:val="nil"/>
              <w:bottom w:val="nil"/>
              <w:right w:val="nil"/>
            </w:tcBorders>
            <w:shd w:val="clear" w:color="auto" w:fill="auto"/>
            <w:noWrap/>
            <w:vAlign w:val="bottom"/>
            <w:hideMark/>
          </w:tcPr>
          <w:p w14:paraId="5912375E" w14:textId="77777777" w:rsidR="00F17C68" w:rsidRDefault="00F17C68">
            <w:pPr>
              <w:jc w:val="center"/>
              <w:rPr>
                <w:color w:val="000000"/>
              </w:rPr>
            </w:pPr>
            <w:r>
              <w:rPr>
                <w:color w:val="000000"/>
              </w:rPr>
              <w:t>0.02</w:t>
            </w:r>
          </w:p>
        </w:tc>
        <w:tc>
          <w:tcPr>
            <w:tcW w:w="1530" w:type="dxa"/>
            <w:tcBorders>
              <w:top w:val="nil"/>
              <w:left w:val="nil"/>
              <w:bottom w:val="nil"/>
              <w:right w:val="nil"/>
            </w:tcBorders>
            <w:shd w:val="clear" w:color="auto" w:fill="auto"/>
            <w:noWrap/>
            <w:vAlign w:val="bottom"/>
            <w:hideMark/>
          </w:tcPr>
          <w:p w14:paraId="2AE303B7" w14:textId="77777777" w:rsidR="00F17C68" w:rsidRDefault="00F17C68">
            <w:pPr>
              <w:jc w:val="center"/>
              <w:rPr>
                <w:color w:val="000000"/>
              </w:rPr>
            </w:pPr>
            <w:r>
              <w:rPr>
                <w:color w:val="000000"/>
              </w:rPr>
              <w:t>0.00</w:t>
            </w:r>
          </w:p>
        </w:tc>
        <w:tc>
          <w:tcPr>
            <w:tcW w:w="900" w:type="dxa"/>
            <w:tcBorders>
              <w:top w:val="nil"/>
              <w:left w:val="nil"/>
              <w:bottom w:val="nil"/>
              <w:right w:val="nil"/>
            </w:tcBorders>
            <w:shd w:val="clear" w:color="auto" w:fill="auto"/>
            <w:noWrap/>
            <w:vAlign w:val="bottom"/>
            <w:hideMark/>
          </w:tcPr>
          <w:p w14:paraId="621252E7" w14:textId="77777777" w:rsidR="00F17C68" w:rsidRDefault="00F17C68">
            <w:pPr>
              <w:jc w:val="center"/>
              <w:rPr>
                <w:color w:val="000000"/>
              </w:rPr>
            </w:pPr>
            <w:r>
              <w:rPr>
                <w:color w:val="000000"/>
              </w:rPr>
              <w:t>0.03</w:t>
            </w:r>
          </w:p>
        </w:tc>
        <w:tc>
          <w:tcPr>
            <w:tcW w:w="1260" w:type="dxa"/>
            <w:tcBorders>
              <w:top w:val="nil"/>
              <w:left w:val="nil"/>
              <w:bottom w:val="nil"/>
              <w:right w:val="nil"/>
            </w:tcBorders>
            <w:shd w:val="clear" w:color="auto" w:fill="auto"/>
            <w:noWrap/>
            <w:vAlign w:val="bottom"/>
            <w:hideMark/>
          </w:tcPr>
          <w:p w14:paraId="7403566F" w14:textId="77777777" w:rsidR="00F17C68" w:rsidRDefault="00F17C68">
            <w:pPr>
              <w:jc w:val="center"/>
              <w:rPr>
                <w:color w:val="000000"/>
              </w:rPr>
            </w:pPr>
            <w:r>
              <w:rPr>
                <w:color w:val="000000"/>
              </w:rPr>
              <w:t>-0.03</w:t>
            </w:r>
          </w:p>
        </w:tc>
        <w:tc>
          <w:tcPr>
            <w:tcW w:w="1044" w:type="dxa"/>
            <w:tcBorders>
              <w:top w:val="nil"/>
              <w:left w:val="nil"/>
              <w:bottom w:val="nil"/>
              <w:right w:val="nil"/>
            </w:tcBorders>
            <w:shd w:val="clear" w:color="auto" w:fill="auto"/>
            <w:noWrap/>
            <w:vAlign w:val="bottom"/>
            <w:hideMark/>
          </w:tcPr>
          <w:p w14:paraId="3F17DD74" w14:textId="77777777" w:rsidR="00F17C68" w:rsidRDefault="00F17C68">
            <w:pPr>
              <w:jc w:val="center"/>
              <w:rPr>
                <w:color w:val="000000"/>
              </w:rPr>
            </w:pPr>
            <w:r>
              <w:rPr>
                <w:color w:val="000000"/>
              </w:rPr>
              <w:t>1.51</w:t>
            </w:r>
          </w:p>
        </w:tc>
        <w:tc>
          <w:tcPr>
            <w:tcW w:w="1116" w:type="dxa"/>
            <w:tcBorders>
              <w:top w:val="nil"/>
              <w:left w:val="nil"/>
              <w:bottom w:val="nil"/>
              <w:right w:val="nil"/>
            </w:tcBorders>
            <w:shd w:val="clear" w:color="auto" w:fill="auto"/>
            <w:noWrap/>
            <w:vAlign w:val="bottom"/>
            <w:hideMark/>
          </w:tcPr>
          <w:p w14:paraId="11979205" w14:textId="77777777" w:rsidR="00F17C68" w:rsidRDefault="00F17C68">
            <w:pPr>
              <w:jc w:val="center"/>
              <w:rPr>
                <w:color w:val="000000"/>
              </w:rPr>
            </w:pPr>
            <w:r>
              <w:rPr>
                <w:color w:val="000000"/>
              </w:rPr>
              <w:t>-0.20</w:t>
            </w:r>
          </w:p>
        </w:tc>
      </w:tr>
      <w:tr w:rsidR="00F17C68" w14:paraId="6C92061C" w14:textId="77777777" w:rsidTr="00F17C68">
        <w:trPr>
          <w:trHeight w:val="320"/>
        </w:trPr>
        <w:tc>
          <w:tcPr>
            <w:tcW w:w="2160" w:type="dxa"/>
            <w:tcBorders>
              <w:top w:val="nil"/>
              <w:left w:val="nil"/>
              <w:bottom w:val="nil"/>
              <w:right w:val="nil"/>
            </w:tcBorders>
            <w:shd w:val="clear" w:color="auto" w:fill="auto"/>
            <w:noWrap/>
            <w:vAlign w:val="bottom"/>
            <w:hideMark/>
          </w:tcPr>
          <w:p w14:paraId="151A3DED"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2AC66FDC" w14:textId="77777777" w:rsidR="00F17C68" w:rsidRDefault="00F17C68">
            <w:pPr>
              <w:jc w:val="center"/>
              <w:rPr>
                <w:color w:val="000000"/>
              </w:rPr>
            </w:pPr>
            <w:r>
              <w:rPr>
                <w:color w:val="000000"/>
              </w:rPr>
              <w:t>(0.04)</w:t>
            </w:r>
          </w:p>
        </w:tc>
        <w:tc>
          <w:tcPr>
            <w:tcW w:w="1530" w:type="dxa"/>
            <w:tcBorders>
              <w:top w:val="nil"/>
              <w:left w:val="nil"/>
              <w:bottom w:val="nil"/>
              <w:right w:val="nil"/>
            </w:tcBorders>
            <w:shd w:val="clear" w:color="auto" w:fill="auto"/>
            <w:noWrap/>
            <w:vAlign w:val="bottom"/>
            <w:hideMark/>
          </w:tcPr>
          <w:p w14:paraId="19BE1EB2" w14:textId="77777777" w:rsidR="00F17C68" w:rsidRDefault="00F17C68">
            <w:pPr>
              <w:jc w:val="center"/>
              <w:rPr>
                <w:color w:val="000000"/>
              </w:rPr>
            </w:pPr>
            <w:r>
              <w:rPr>
                <w:color w:val="000000"/>
              </w:rPr>
              <w:t>(0.04)</w:t>
            </w:r>
          </w:p>
        </w:tc>
        <w:tc>
          <w:tcPr>
            <w:tcW w:w="900" w:type="dxa"/>
            <w:tcBorders>
              <w:top w:val="nil"/>
              <w:left w:val="nil"/>
              <w:bottom w:val="nil"/>
              <w:right w:val="nil"/>
            </w:tcBorders>
            <w:shd w:val="clear" w:color="auto" w:fill="auto"/>
            <w:noWrap/>
            <w:vAlign w:val="bottom"/>
            <w:hideMark/>
          </w:tcPr>
          <w:p w14:paraId="2DAC48FD" w14:textId="77777777" w:rsidR="00F17C68" w:rsidRDefault="00F17C68">
            <w:pPr>
              <w:jc w:val="center"/>
              <w:rPr>
                <w:color w:val="000000"/>
              </w:rPr>
            </w:pPr>
            <w:r>
              <w:rPr>
                <w:color w:val="000000"/>
              </w:rPr>
              <w:t>(0.05)</w:t>
            </w:r>
          </w:p>
        </w:tc>
        <w:tc>
          <w:tcPr>
            <w:tcW w:w="1260" w:type="dxa"/>
            <w:tcBorders>
              <w:top w:val="nil"/>
              <w:left w:val="nil"/>
              <w:bottom w:val="nil"/>
              <w:right w:val="nil"/>
            </w:tcBorders>
            <w:shd w:val="clear" w:color="auto" w:fill="auto"/>
            <w:noWrap/>
            <w:vAlign w:val="bottom"/>
            <w:hideMark/>
          </w:tcPr>
          <w:p w14:paraId="4578DFD6" w14:textId="77777777" w:rsidR="00F17C68" w:rsidRDefault="00F17C68">
            <w:pPr>
              <w:jc w:val="center"/>
              <w:rPr>
                <w:color w:val="000000"/>
              </w:rPr>
            </w:pPr>
            <w:r>
              <w:rPr>
                <w:color w:val="000000"/>
              </w:rPr>
              <w:t>(0.05)</w:t>
            </w:r>
          </w:p>
        </w:tc>
        <w:tc>
          <w:tcPr>
            <w:tcW w:w="1044" w:type="dxa"/>
            <w:tcBorders>
              <w:top w:val="nil"/>
              <w:left w:val="nil"/>
              <w:bottom w:val="nil"/>
              <w:right w:val="nil"/>
            </w:tcBorders>
            <w:shd w:val="clear" w:color="auto" w:fill="auto"/>
            <w:noWrap/>
            <w:vAlign w:val="bottom"/>
            <w:hideMark/>
          </w:tcPr>
          <w:p w14:paraId="492FEAFC" w14:textId="77777777" w:rsidR="00F17C68" w:rsidRDefault="00F17C68">
            <w:pPr>
              <w:jc w:val="center"/>
              <w:rPr>
                <w:color w:val="000000"/>
              </w:rPr>
            </w:pPr>
            <w:r>
              <w:rPr>
                <w:color w:val="000000"/>
              </w:rPr>
              <w:t>(1.20)</w:t>
            </w:r>
          </w:p>
        </w:tc>
        <w:tc>
          <w:tcPr>
            <w:tcW w:w="1116" w:type="dxa"/>
            <w:tcBorders>
              <w:top w:val="nil"/>
              <w:left w:val="nil"/>
              <w:bottom w:val="nil"/>
              <w:right w:val="nil"/>
            </w:tcBorders>
            <w:shd w:val="clear" w:color="auto" w:fill="auto"/>
            <w:noWrap/>
            <w:vAlign w:val="bottom"/>
            <w:hideMark/>
          </w:tcPr>
          <w:p w14:paraId="4E56A202" w14:textId="77777777" w:rsidR="00F17C68" w:rsidRDefault="00F17C68">
            <w:pPr>
              <w:jc w:val="center"/>
              <w:rPr>
                <w:color w:val="000000"/>
              </w:rPr>
            </w:pPr>
            <w:r>
              <w:rPr>
                <w:color w:val="000000"/>
              </w:rPr>
              <w:t>(0.15)</w:t>
            </w:r>
          </w:p>
        </w:tc>
      </w:tr>
      <w:tr w:rsidR="00F17C68" w14:paraId="2B36D3AE" w14:textId="77777777" w:rsidTr="00F17C68">
        <w:trPr>
          <w:trHeight w:val="320"/>
        </w:trPr>
        <w:tc>
          <w:tcPr>
            <w:tcW w:w="2160" w:type="dxa"/>
            <w:tcBorders>
              <w:top w:val="nil"/>
              <w:left w:val="nil"/>
              <w:bottom w:val="nil"/>
              <w:right w:val="nil"/>
            </w:tcBorders>
            <w:shd w:val="clear" w:color="auto" w:fill="auto"/>
            <w:noWrap/>
            <w:vAlign w:val="bottom"/>
            <w:hideMark/>
          </w:tcPr>
          <w:p w14:paraId="390142C7" w14:textId="77777777" w:rsidR="00F17C68" w:rsidRDefault="00F17C68">
            <w:pPr>
              <w:rPr>
                <w:color w:val="000000"/>
              </w:rPr>
            </w:pPr>
            <w:r>
              <w:rPr>
                <w:color w:val="000000"/>
              </w:rPr>
              <w:t>Per-capita income ($2021 in thousands)</w:t>
            </w:r>
          </w:p>
        </w:tc>
        <w:tc>
          <w:tcPr>
            <w:tcW w:w="1350" w:type="dxa"/>
            <w:tcBorders>
              <w:top w:val="nil"/>
              <w:left w:val="nil"/>
              <w:bottom w:val="nil"/>
              <w:right w:val="nil"/>
            </w:tcBorders>
            <w:shd w:val="clear" w:color="auto" w:fill="auto"/>
            <w:noWrap/>
            <w:vAlign w:val="bottom"/>
            <w:hideMark/>
          </w:tcPr>
          <w:p w14:paraId="006BA7A2" w14:textId="77777777" w:rsidR="00F17C68" w:rsidRDefault="00F17C68">
            <w:pPr>
              <w:jc w:val="center"/>
              <w:rPr>
                <w:color w:val="000000"/>
              </w:rPr>
            </w:pPr>
            <w:r>
              <w:rPr>
                <w:color w:val="000000"/>
              </w:rPr>
              <w:t>0.02</w:t>
            </w:r>
          </w:p>
        </w:tc>
        <w:tc>
          <w:tcPr>
            <w:tcW w:w="1530" w:type="dxa"/>
            <w:tcBorders>
              <w:top w:val="nil"/>
              <w:left w:val="nil"/>
              <w:bottom w:val="nil"/>
              <w:right w:val="nil"/>
            </w:tcBorders>
            <w:shd w:val="clear" w:color="auto" w:fill="auto"/>
            <w:noWrap/>
            <w:vAlign w:val="bottom"/>
            <w:hideMark/>
          </w:tcPr>
          <w:p w14:paraId="3D0AB570" w14:textId="77777777" w:rsidR="00F17C68" w:rsidRDefault="00F17C68">
            <w:pPr>
              <w:jc w:val="center"/>
              <w:rPr>
                <w:color w:val="000000"/>
              </w:rPr>
            </w:pPr>
            <w:r>
              <w:rPr>
                <w:color w:val="000000"/>
              </w:rPr>
              <w:t>-0.01</w:t>
            </w:r>
          </w:p>
        </w:tc>
        <w:tc>
          <w:tcPr>
            <w:tcW w:w="900" w:type="dxa"/>
            <w:tcBorders>
              <w:top w:val="nil"/>
              <w:left w:val="nil"/>
              <w:bottom w:val="nil"/>
              <w:right w:val="nil"/>
            </w:tcBorders>
            <w:shd w:val="clear" w:color="auto" w:fill="auto"/>
            <w:noWrap/>
            <w:vAlign w:val="bottom"/>
            <w:hideMark/>
          </w:tcPr>
          <w:p w14:paraId="5EDF5D62" w14:textId="77777777" w:rsidR="00F17C68" w:rsidRDefault="00F17C68">
            <w:pPr>
              <w:jc w:val="center"/>
              <w:rPr>
                <w:color w:val="000000"/>
              </w:rPr>
            </w:pPr>
            <w:r>
              <w:rPr>
                <w:color w:val="000000"/>
              </w:rPr>
              <w:t>0.02</w:t>
            </w:r>
          </w:p>
        </w:tc>
        <w:tc>
          <w:tcPr>
            <w:tcW w:w="1260" w:type="dxa"/>
            <w:tcBorders>
              <w:top w:val="nil"/>
              <w:left w:val="nil"/>
              <w:bottom w:val="nil"/>
              <w:right w:val="nil"/>
            </w:tcBorders>
            <w:shd w:val="clear" w:color="auto" w:fill="auto"/>
            <w:noWrap/>
            <w:vAlign w:val="bottom"/>
            <w:hideMark/>
          </w:tcPr>
          <w:p w14:paraId="3A0E59C9" w14:textId="77777777" w:rsidR="00F17C68" w:rsidRDefault="00F17C68">
            <w:pPr>
              <w:jc w:val="center"/>
              <w:rPr>
                <w:color w:val="000000"/>
              </w:rPr>
            </w:pPr>
            <w:r>
              <w:rPr>
                <w:color w:val="000000"/>
              </w:rPr>
              <w:t>0.00</w:t>
            </w:r>
          </w:p>
        </w:tc>
        <w:tc>
          <w:tcPr>
            <w:tcW w:w="1044" w:type="dxa"/>
            <w:tcBorders>
              <w:top w:val="nil"/>
              <w:left w:val="nil"/>
              <w:bottom w:val="nil"/>
              <w:right w:val="nil"/>
            </w:tcBorders>
            <w:shd w:val="clear" w:color="auto" w:fill="auto"/>
            <w:noWrap/>
            <w:vAlign w:val="bottom"/>
            <w:hideMark/>
          </w:tcPr>
          <w:p w14:paraId="53973E0C" w14:textId="77777777" w:rsidR="00F17C68" w:rsidRDefault="00F17C68">
            <w:pPr>
              <w:jc w:val="center"/>
              <w:rPr>
                <w:color w:val="000000"/>
              </w:rPr>
            </w:pPr>
            <w:r>
              <w:rPr>
                <w:color w:val="000000"/>
              </w:rPr>
              <w:t>0.15</w:t>
            </w:r>
          </w:p>
        </w:tc>
        <w:tc>
          <w:tcPr>
            <w:tcW w:w="1116" w:type="dxa"/>
            <w:tcBorders>
              <w:top w:val="nil"/>
              <w:left w:val="nil"/>
              <w:bottom w:val="nil"/>
              <w:right w:val="nil"/>
            </w:tcBorders>
            <w:shd w:val="clear" w:color="auto" w:fill="auto"/>
            <w:noWrap/>
            <w:vAlign w:val="bottom"/>
            <w:hideMark/>
          </w:tcPr>
          <w:p w14:paraId="6C343DE1" w14:textId="77777777" w:rsidR="00F17C68" w:rsidRDefault="00F17C68">
            <w:pPr>
              <w:jc w:val="center"/>
              <w:rPr>
                <w:color w:val="000000"/>
              </w:rPr>
            </w:pPr>
            <w:r>
              <w:rPr>
                <w:color w:val="000000"/>
              </w:rPr>
              <w:t>0.03</w:t>
            </w:r>
          </w:p>
        </w:tc>
      </w:tr>
      <w:tr w:rsidR="00F17C68" w14:paraId="73E7B1C6" w14:textId="77777777" w:rsidTr="00F17C68">
        <w:trPr>
          <w:trHeight w:val="320"/>
        </w:trPr>
        <w:tc>
          <w:tcPr>
            <w:tcW w:w="2160" w:type="dxa"/>
            <w:tcBorders>
              <w:top w:val="nil"/>
              <w:left w:val="nil"/>
              <w:bottom w:val="nil"/>
              <w:right w:val="nil"/>
            </w:tcBorders>
            <w:shd w:val="clear" w:color="auto" w:fill="auto"/>
            <w:noWrap/>
            <w:vAlign w:val="bottom"/>
            <w:hideMark/>
          </w:tcPr>
          <w:p w14:paraId="7163861C"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121CE074" w14:textId="77777777" w:rsidR="00F17C68" w:rsidRDefault="00F17C68">
            <w:pPr>
              <w:jc w:val="center"/>
              <w:rPr>
                <w:color w:val="000000"/>
              </w:rPr>
            </w:pPr>
            <w:r>
              <w:rPr>
                <w:color w:val="000000"/>
              </w:rPr>
              <w:t>(0.02)</w:t>
            </w:r>
          </w:p>
        </w:tc>
        <w:tc>
          <w:tcPr>
            <w:tcW w:w="1530" w:type="dxa"/>
            <w:tcBorders>
              <w:top w:val="nil"/>
              <w:left w:val="nil"/>
              <w:bottom w:val="nil"/>
              <w:right w:val="nil"/>
            </w:tcBorders>
            <w:shd w:val="clear" w:color="auto" w:fill="auto"/>
            <w:noWrap/>
            <w:vAlign w:val="bottom"/>
            <w:hideMark/>
          </w:tcPr>
          <w:p w14:paraId="78DB746A" w14:textId="77777777" w:rsidR="00F17C68" w:rsidRDefault="00F17C68">
            <w:pPr>
              <w:jc w:val="center"/>
              <w:rPr>
                <w:color w:val="000000"/>
              </w:rPr>
            </w:pPr>
            <w:r>
              <w:rPr>
                <w:color w:val="000000"/>
              </w:rPr>
              <w:t>(0.02)</w:t>
            </w:r>
          </w:p>
        </w:tc>
        <w:tc>
          <w:tcPr>
            <w:tcW w:w="900" w:type="dxa"/>
            <w:tcBorders>
              <w:top w:val="nil"/>
              <w:left w:val="nil"/>
              <w:bottom w:val="nil"/>
              <w:right w:val="nil"/>
            </w:tcBorders>
            <w:shd w:val="clear" w:color="auto" w:fill="auto"/>
            <w:noWrap/>
            <w:vAlign w:val="bottom"/>
            <w:hideMark/>
          </w:tcPr>
          <w:p w14:paraId="160E0224" w14:textId="77777777" w:rsidR="00F17C68" w:rsidRDefault="00F17C68">
            <w:pPr>
              <w:jc w:val="center"/>
              <w:rPr>
                <w:color w:val="000000"/>
              </w:rPr>
            </w:pPr>
            <w:r>
              <w:rPr>
                <w:color w:val="000000"/>
              </w:rPr>
              <w:t>(0.03)</w:t>
            </w:r>
          </w:p>
        </w:tc>
        <w:tc>
          <w:tcPr>
            <w:tcW w:w="1260" w:type="dxa"/>
            <w:tcBorders>
              <w:top w:val="nil"/>
              <w:left w:val="nil"/>
              <w:bottom w:val="nil"/>
              <w:right w:val="nil"/>
            </w:tcBorders>
            <w:shd w:val="clear" w:color="auto" w:fill="auto"/>
            <w:noWrap/>
            <w:vAlign w:val="bottom"/>
            <w:hideMark/>
          </w:tcPr>
          <w:p w14:paraId="3274EDAE" w14:textId="77777777" w:rsidR="00F17C68" w:rsidRDefault="00F17C68">
            <w:pPr>
              <w:jc w:val="center"/>
              <w:rPr>
                <w:color w:val="000000"/>
              </w:rPr>
            </w:pPr>
            <w:r>
              <w:rPr>
                <w:color w:val="000000"/>
              </w:rPr>
              <w:t>(0.03)</w:t>
            </w:r>
          </w:p>
        </w:tc>
        <w:tc>
          <w:tcPr>
            <w:tcW w:w="1044" w:type="dxa"/>
            <w:tcBorders>
              <w:top w:val="nil"/>
              <w:left w:val="nil"/>
              <w:bottom w:val="nil"/>
              <w:right w:val="nil"/>
            </w:tcBorders>
            <w:shd w:val="clear" w:color="auto" w:fill="auto"/>
            <w:noWrap/>
            <w:vAlign w:val="bottom"/>
            <w:hideMark/>
          </w:tcPr>
          <w:p w14:paraId="4ACEF471" w14:textId="77777777" w:rsidR="00F17C68" w:rsidRDefault="00F17C68">
            <w:pPr>
              <w:jc w:val="center"/>
              <w:rPr>
                <w:color w:val="000000"/>
              </w:rPr>
            </w:pPr>
            <w:r>
              <w:rPr>
                <w:color w:val="000000"/>
              </w:rPr>
              <w:t>(0.56)</w:t>
            </w:r>
          </w:p>
        </w:tc>
        <w:tc>
          <w:tcPr>
            <w:tcW w:w="1116" w:type="dxa"/>
            <w:tcBorders>
              <w:top w:val="nil"/>
              <w:left w:val="nil"/>
              <w:bottom w:val="nil"/>
              <w:right w:val="nil"/>
            </w:tcBorders>
            <w:shd w:val="clear" w:color="auto" w:fill="auto"/>
            <w:noWrap/>
            <w:vAlign w:val="bottom"/>
            <w:hideMark/>
          </w:tcPr>
          <w:p w14:paraId="008470CA" w14:textId="77777777" w:rsidR="00F17C68" w:rsidRDefault="00F17C68">
            <w:pPr>
              <w:jc w:val="center"/>
              <w:rPr>
                <w:color w:val="000000"/>
              </w:rPr>
            </w:pPr>
            <w:r>
              <w:rPr>
                <w:color w:val="000000"/>
              </w:rPr>
              <w:t>(0.06)</w:t>
            </w:r>
          </w:p>
        </w:tc>
      </w:tr>
      <w:tr w:rsidR="00F17C68" w14:paraId="0447405C" w14:textId="77777777" w:rsidTr="00F17C68">
        <w:trPr>
          <w:trHeight w:val="320"/>
        </w:trPr>
        <w:tc>
          <w:tcPr>
            <w:tcW w:w="2160" w:type="dxa"/>
            <w:tcBorders>
              <w:top w:val="nil"/>
              <w:left w:val="nil"/>
              <w:bottom w:val="nil"/>
              <w:right w:val="nil"/>
            </w:tcBorders>
            <w:shd w:val="clear" w:color="auto" w:fill="auto"/>
            <w:noWrap/>
            <w:vAlign w:val="bottom"/>
            <w:hideMark/>
          </w:tcPr>
          <w:p w14:paraId="1A9BE235" w14:textId="77777777" w:rsidR="00F17C68" w:rsidRDefault="00F17C68">
            <w:pPr>
              <w:rPr>
                <w:color w:val="000000"/>
              </w:rPr>
            </w:pPr>
            <w:r>
              <w:rPr>
                <w:color w:val="000000"/>
              </w:rPr>
              <w:t>Maximum TANF benefits for a family of four ($2021 in hundreds)</w:t>
            </w:r>
          </w:p>
        </w:tc>
        <w:tc>
          <w:tcPr>
            <w:tcW w:w="1350" w:type="dxa"/>
            <w:tcBorders>
              <w:top w:val="nil"/>
              <w:left w:val="nil"/>
              <w:bottom w:val="nil"/>
              <w:right w:val="nil"/>
            </w:tcBorders>
            <w:shd w:val="clear" w:color="auto" w:fill="auto"/>
            <w:noWrap/>
            <w:vAlign w:val="bottom"/>
            <w:hideMark/>
          </w:tcPr>
          <w:p w14:paraId="6941D20F" w14:textId="77777777" w:rsidR="00F17C68" w:rsidRDefault="00F17C68">
            <w:pPr>
              <w:jc w:val="center"/>
              <w:rPr>
                <w:color w:val="000000"/>
              </w:rPr>
            </w:pPr>
            <w:r>
              <w:rPr>
                <w:color w:val="000000"/>
              </w:rPr>
              <w:t>0.15</w:t>
            </w:r>
          </w:p>
        </w:tc>
        <w:tc>
          <w:tcPr>
            <w:tcW w:w="1530" w:type="dxa"/>
            <w:tcBorders>
              <w:top w:val="nil"/>
              <w:left w:val="nil"/>
              <w:bottom w:val="nil"/>
              <w:right w:val="nil"/>
            </w:tcBorders>
            <w:shd w:val="clear" w:color="auto" w:fill="auto"/>
            <w:noWrap/>
            <w:vAlign w:val="bottom"/>
            <w:hideMark/>
          </w:tcPr>
          <w:p w14:paraId="1D247C3E" w14:textId="77777777" w:rsidR="00F17C68" w:rsidRDefault="00F17C68">
            <w:pPr>
              <w:jc w:val="center"/>
              <w:rPr>
                <w:color w:val="000000"/>
              </w:rPr>
            </w:pPr>
            <w:r>
              <w:rPr>
                <w:color w:val="000000"/>
              </w:rPr>
              <w:t>0.12</w:t>
            </w:r>
          </w:p>
        </w:tc>
        <w:tc>
          <w:tcPr>
            <w:tcW w:w="900" w:type="dxa"/>
            <w:tcBorders>
              <w:top w:val="nil"/>
              <w:left w:val="nil"/>
              <w:bottom w:val="nil"/>
              <w:right w:val="nil"/>
            </w:tcBorders>
            <w:shd w:val="clear" w:color="auto" w:fill="auto"/>
            <w:noWrap/>
            <w:vAlign w:val="bottom"/>
            <w:hideMark/>
          </w:tcPr>
          <w:p w14:paraId="1BBF147E" w14:textId="77777777" w:rsidR="00F17C68" w:rsidRDefault="00F17C68">
            <w:pPr>
              <w:jc w:val="center"/>
              <w:rPr>
                <w:color w:val="000000"/>
              </w:rPr>
            </w:pPr>
            <w:r>
              <w:rPr>
                <w:color w:val="000000"/>
              </w:rPr>
              <w:t>-0.35</w:t>
            </w:r>
          </w:p>
        </w:tc>
        <w:tc>
          <w:tcPr>
            <w:tcW w:w="1260" w:type="dxa"/>
            <w:tcBorders>
              <w:top w:val="nil"/>
              <w:left w:val="nil"/>
              <w:bottom w:val="nil"/>
              <w:right w:val="nil"/>
            </w:tcBorders>
            <w:shd w:val="clear" w:color="auto" w:fill="auto"/>
            <w:noWrap/>
            <w:vAlign w:val="bottom"/>
            <w:hideMark/>
          </w:tcPr>
          <w:p w14:paraId="0C81E192" w14:textId="77777777" w:rsidR="00F17C68" w:rsidRDefault="00F17C68">
            <w:pPr>
              <w:jc w:val="center"/>
              <w:rPr>
                <w:color w:val="000000"/>
              </w:rPr>
            </w:pPr>
            <w:r>
              <w:rPr>
                <w:color w:val="000000"/>
              </w:rPr>
              <w:t>-0.31</w:t>
            </w:r>
          </w:p>
        </w:tc>
        <w:tc>
          <w:tcPr>
            <w:tcW w:w="1044" w:type="dxa"/>
            <w:tcBorders>
              <w:top w:val="nil"/>
              <w:left w:val="nil"/>
              <w:bottom w:val="nil"/>
              <w:right w:val="nil"/>
            </w:tcBorders>
            <w:shd w:val="clear" w:color="auto" w:fill="auto"/>
            <w:noWrap/>
            <w:vAlign w:val="bottom"/>
            <w:hideMark/>
          </w:tcPr>
          <w:p w14:paraId="6DB74F90" w14:textId="77777777" w:rsidR="00F17C68" w:rsidRDefault="00F17C68">
            <w:pPr>
              <w:jc w:val="center"/>
              <w:rPr>
                <w:color w:val="000000"/>
              </w:rPr>
            </w:pPr>
            <w:r>
              <w:rPr>
                <w:color w:val="000000"/>
              </w:rPr>
              <w:t>-17.55</w:t>
            </w:r>
          </w:p>
        </w:tc>
        <w:tc>
          <w:tcPr>
            <w:tcW w:w="1116" w:type="dxa"/>
            <w:tcBorders>
              <w:top w:val="nil"/>
              <w:left w:val="nil"/>
              <w:bottom w:val="nil"/>
              <w:right w:val="nil"/>
            </w:tcBorders>
            <w:shd w:val="clear" w:color="auto" w:fill="auto"/>
            <w:noWrap/>
            <w:vAlign w:val="bottom"/>
            <w:hideMark/>
          </w:tcPr>
          <w:p w14:paraId="2C7449FD" w14:textId="77777777" w:rsidR="00F17C68" w:rsidRDefault="00F17C68">
            <w:pPr>
              <w:jc w:val="center"/>
              <w:rPr>
                <w:color w:val="000000"/>
              </w:rPr>
            </w:pPr>
            <w:r>
              <w:rPr>
                <w:color w:val="000000"/>
              </w:rPr>
              <w:t>-0.60</w:t>
            </w:r>
          </w:p>
        </w:tc>
      </w:tr>
      <w:tr w:rsidR="00F17C68" w14:paraId="265CFBD2" w14:textId="77777777" w:rsidTr="00F17C68">
        <w:trPr>
          <w:trHeight w:val="320"/>
        </w:trPr>
        <w:tc>
          <w:tcPr>
            <w:tcW w:w="2160" w:type="dxa"/>
            <w:tcBorders>
              <w:top w:val="nil"/>
              <w:left w:val="nil"/>
              <w:bottom w:val="nil"/>
              <w:right w:val="nil"/>
            </w:tcBorders>
            <w:shd w:val="clear" w:color="auto" w:fill="auto"/>
            <w:noWrap/>
            <w:vAlign w:val="bottom"/>
            <w:hideMark/>
          </w:tcPr>
          <w:p w14:paraId="3C7CCDE8"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1AF417DF" w14:textId="77777777" w:rsidR="00F17C68" w:rsidRDefault="00F17C68">
            <w:pPr>
              <w:jc w:val="center"/>
              <w:rPr>
                <w:color w:val="000000"/>
              </w:rPr>
            </w:pPr>
            <w:r>
              <w:rPr>
                <w:color w:val="000000"/>
              </w:rPr>
              <w:t>(0.12)</w:t>
            </w:r>
          </w:p>
        </w:tc>
        <w:tc>
          <w:tcPr>
            <w:tcW w:w="1530" w:type="dxa"/>
            <w:tcBorders>
              <w:top w:val="nil"/>
              <w:left w:val="nil"/>
              <w:bottom w:val="nil"/>
              <w:right w:val="nil"/>
            </w:tcBorders>
            <w:shd w:val="clear" w:color="auto" w:fill="auto"/>
            <w:noWrap/>
            <w:vAlign w:val="bottom"/>
            <w:hideMark/>
          </w:tcPr>
          <w:p w14:paraId="214490A4" w14:textId="77777777" w:rsidR="00F17C68" w:rsidRDefault="00F17C68">
            <w:pPr>
              <w:jc w:val="center"/>
              <w:rPr>
                <w:color w:val="000000"/>
              </w:rPr>
            </w:pPr>
            <w:r>
              <w:rPr>
                <w:color w:val="000000"/>
              </w:rPr>
              <w:t>(0.15)</w:t>
            </w:r>
          </w:p>
        </w:tc>
        <w:tc>
          <w:tcPr>
            <w:tcW w:w="900" w:type="dxa"/>
            <w:tcBorders>
              <w:top w:val="nil"/>
              <w:left w:val="nil"/>
              <w:bottom w:val="nil"/>
              <w:right w:val="nil"/>
            </w:tcBorders>
            <w:shd w:val="clear" w:color="auto" w:fill="auto"/>
            <w:noWrap/>
            <w:vAlign w:val="bottom"/>
            <w:hideMark/>
          </w:tcPr>
          <w:p w14:paraId="5E6DBA1E" w14:textId="77777777" w:rsidR="00F17C68" w:rsidRDefault="00F17C68">
            <w:pPr>
              <w:jc w:val="center"/>
              <w:rPr>
                <w:color w:val="000000"/>
              </w:rPr>
            </w:pPr>
            <w:r>
              <w:rPr>
                <w:color w:val="000000"/>
              </w:rPr>
              <w:t>(0.24)</w:t>
            </w:r>
          </w:p>
        </w:tc>
        <w:tc>
          <w:tcPr>
            <w:tcW w:w="1260" w:type="dxa"/>
            <w:tcBorders>
              <w:top w:val="nil"/>
              <w:left w:val="nil"/>
              <w:bottom w:val="nil"/>
              <w:right w:val="nil"/>
            </w:tcBorders>
            <w:shd w:val="clear" w:color="auto" w:fill="auto"/>
            <w:noWrap/>
            <w:vAlign w:val="bottom"/>
            <w:hideMark/>
          </w:tcPr>
          <w:p w14:paraId="328A093C" w14:textId="77777777" w:rsidR="00F17C68" w:rsidRDefault="00F17C68">
            <w:pPr>
              <w:jc w:val="center"/>
              <w:rPr>
                <w:color w:val="000000"/>
              </w:rPr>
            </w:pPr>
            <w:r>
              <w:rPr>
                <w:color w:val="000000"/>
              </w:rPr>
              <w:t>(0.29)</w:t>
            </w:r>
          </w:p>
        </w:tc>
        <w:tc>
          <w:tcPr>
            <w:tcW w:w="1044" w:type="dxa"/>
            <w:tcBorders>
              <w:top w:val="nil"/>
              <w:left w:val="nil"/>
              <w:bottom w:val="nil"/>
              <w:right w:val="nil"/>
            </w:tcBorders>
            <w:shd w:val="clear" w:color="auto" w:fill="auto"/>
            <w:noWrap/>
            <w:vAlign w:val="bottom"/>
            <w:hideMark/>
          </w:tcPr>
          <w:p w14:paraId="749111B2" w14:textId="77777777" w:rsidR="00F17C68" w:rsidRDefault="00F17C68">
            <w:pPr>
              <w:jc w:val="center"/>
              <w:rPr>
                <w:color w:val="000000"/>
              </w:rPr>
            </w:pPr>
            <w:r>
              <w:rPr>
                <w:color w:val="000000"/>
              </w:rPr>
              <w:t>(10.98)</w:t>
            </w:r>
          </w:p>
        </w:tc>
        <w:tc>
          <w:tcPr>
            <w:tcW w:w="1116" w:type="dxa"/>
            <w:tcBorders>
              <w:top w:val="nil"/>
              <w:left w:val="nil"/>
              <w:bottom w:val="nil"/>
              <w:right w:val="nil"/>
            </w:tcBorders>
            <w:shd w:val="clear" w:color="auto" w:fill="auto"/>
            <w:noWrap/>
            <w:vAlign w:val="bottom"/>
            <w:hideMark/>
          </w:tcPr>
          <w:p w14:paraId="7C60BDC4" w14:textId="77777777" w:rsidR="00F17C68" w:rsidRDefault="00F17C68">
            <w:pPr>
              <w:jc w:val="center"/>
              <w:rPr>
                <w:color w:val="000000"/>
              </w:rPr>
            </w:pPr>
            <w:r>
              <w:rPr>
                <w:color w:val="000000"/>
              </w:rPr>
              <w:t>(0.43)</w:t>
            </w:r>
          </w:p>
        </w:tc>
      </w:tr>
      <w:tr w:rsidR="00F17C68" w14:paraId="5FE5ACB8" w14:textId="77777777" w:rsidTr="00F17C68">
        <w:trPr>
          <w:trHeight w:val="320"/>
        </w:trPr>
        <w:tc>
          <w:tcPr>
            <w:tcW w:w="2160" w:type="dxa"/>
            <w:tcBorders>
              <w:top w:val="nil"/>
              <w:left w:val="nil"/>
              <w:bottom w:val="nil"/>
              <w:right w:val="nil"/>
            </w:tcBorders>
            <w:shd w:val="clear" w:color="auto" w:fill="auto"/>
            <w:noWrap/>
            <w:vAlign w:val="bottom"/>
            <w:hideMark/>
          </w:tcPr>
          <w:p w14:paraId="58356541" w14:textId="77777777" w:rsidR="00F17C68" w:rsidRDefault="00F17C68">
            <w:pPr>
              <w:rPr>
                <w:color w:val="000000"/>
              </w:rPr>
            </w:pPr>
            <w:r>
              <w:rPr>
                <w:color w:val="000000"/>
              </w:rPr>
              <w:t>Medicaid income eligibility limit as a percent of FPL</w:t>
            </w:r>
          </w:p>
        </w:tc>
        <w:tc>
          <w:tcPr>
            <w:tcW w:w="1350" w:type="dxa"/>
            <w:tcBorders>
              <w:top w:val="nil"/>
              <w:left w:val="nil"/>
              <w:bottom w:val="nil"/>
              <w:right w:val="nil"/>
            </w:tcBorders>
            <w:shd w:val="clear" w:color="auto" w:fill="auto"/>
            <w:noWrap/>
            <w:vAlign w:val="bottom"/>
            <w:hideMark/>
          </w:tcPr>
          <w:p w14:paraId="137A50C6" w14:textId="77777777" w:rsidR="00F17C68" w:rsidRDefault="00F17C68">
            <w:pPr>
              <w:jc w:val="center"/>
              <w:rPr>
                <w:color w:val="000000"/>
              </w:rPr>
            </w:pPr>
            <w:r>
              <w:rPr>
                <w:color w:val="000000"/>
              </w:rPr>
              <w:t>-0.39</w:t>
            </w:r>
          </w:p>
        </w:tc>
        <w:tc>
          <w:tcPr>
            <w:tcW w:w="1530" w:type="dxa"/>
            <w:tcBorders>
              <w:top w:val="nil"/>
              <w:left w:val="nil"/>
              <w:bottom w:val="nil"/>
              <w:right w:val="nil"/>
            </w:tcBorders>
            <w:shd w:val="clear" w:color="auto" w:fill="auto"/>
            <w:noWrap/>
            <w:vAlign w:val="bottom"/>
            <w:hideMark/>
          </w:tcPr>
          <w:p w14:paraId="56796D75" w14:textId="77777777" w:rsidR="00F17C68" w:rsidRDefault="00F17C68">
            <w:pPr>
              <w:jc w:val="center"/>
              <w:rPr>
                <w:color w:val="000000"/>
              </w:rPr>
            </w:pPr>
            <w:r>
              <w:rPr>
                <w:color w:val="000000"/>
              </w:rPr>
              <w:t>-0.73</w:t>
            </w:r>
          </w:p>
        </w:tc>
        <w:tc>
          <w:tcPr>
            <w:tcW w:w="900" w:type="dxa"/>
            <w:tcBorders>
              <w:top w:val="nil"/>
              <w:left w:val="nil"/>
              <w:bottom w:val="nil"/>
              <w:right w:val="nil"/>
            </w:tcBorders>
            <w:shd w:val="clear" w:color="auto" w:fill="auto"/>
            <w:noWrap/>
            <w:vAlign w:val="bottom"/>
            <w:hideMark/>
          </w:tcPr>
          <w:p w14:paraId="0B68FDD2" w14:textId="77777777" w:rsidR="00F17C68" w:rsidRDefault="00F17C68">
            <w:pPr>
              <w:jc w:val="center"/>
              <w:rPr>
                <w:color w:val="000000"/>
              </w:rPr>
            </w:pPr>
            <w:r>
              <w:rPr>
                <w:color w:val="000000"/>
              </w:rPr>
              <w:t>0.03</w:t>
            </w:r>
          </w:p>
        </w:tc>
        <w:tc>
          <w:tcPr>
            <w:tcW w:w="1260" w:type="dxa"/>
            <w:tcBorders>
              <w:top w:val="nil"/>
              <w:left w:val="nil"/>
              <w:bottom w:val="nil"/>
              <w:right w:val="nil"/>
            </w:tcBorders>
            <w:shd w:val="clear" w:color="auto" w:fill="auto"/>
            <w:noWrap/>
            <w:vAlign w:val="bottom"/>
            <w:hideMark/>
          </w:tcPr>
          <w:p w14:paraId="55DE0C5F" w14:textId="77777777" w:rsidR="00F17C68" w:rsidRDefault="00F17C68">
            <w:pPr>
              <w:jc w:val="center"/>
              <w:rPr>
                <w:color w:val="000000"/>
              </w:rPr>
            </w:pPr>
            <w:r>
              <w:rPr>
                <w:color w:val="000000"/>
              </w:rPr>
              <w:t>0.15</w:t>
            </w:r>
          </w:p>
        </w:tc>
        <w:tc>
          <w:tcPr>
            <w:tcW w:w="1044" w:type="dxa"/>
            <w:tcBorders>
              <w:top w:val="nil"/>
              <w:left w:val="nil"/>
              <w:bottom w:val="nil"/>
              <w:right w:val="nil"/>
            </w:tcBorders>
            <w:shd w:val="clear" w:color="auto" w:fill="auto"/>
            <w:noWrap/>
            <w:vAlign w:val="bottom"/>
            <w:hideMark/>
          </w:tcPr>
          <w:p w14:paraId="428D835C" w14:textId="77777777" w:rsidR="00F17C68" w:rsidRDefault="00F17C68">
            <w:pPr>
              <w:jc w:val="center"/>
              <w:rPr>
                <w:color w:val="000000"/>
              </w:rPr>
            </w:pPr>
            <w:r>
              <w:rPr>
                <w:color w:val="000000"/>
              </w:rPr>
              <w:t>22.31</w:t>
            </w:r>
          </w:p>
        </w:tc>
        <w:tc>
          <w:tcPr>
            <w:tcW w:w="1116" w:type="dxa"/>
            <w:tcBorders>
              <w:top w:val="nil"/>
              <w:left w:val="nil"/>
              <w:bottom w:val="nil"/>
              <w:right w:val="nil"/>
            </w:tcBorders>
            <w:shd w:val="clear" w:color="auto" w:fill="auto"/>
            <w:noWrap/>
            <w:vAlign w:val="bottom"/>
            <w:hideMark/>
          </w:tcPr>
          <w:p w14:paraId="49F53B03" w14:textId="77777777" w:rsidR="00F17C68" w:rsidRDefault="00F17C68">
            <w:pPr>
              <w:jc w:val="center"/>
              <w:rPr>
                <w:color w:val="000000"/>
              </w:rPr>
            </w:pPr>
            <w:r>
              <w:rPr>
                <w:color w:val="000000"/>
              </w:rPr>
              <w:t>-0.56</w:t>
            </w:r>
          </w:p>
        </w:tc>
      </w:tr>
      <w:tr w:rsidR="00F17C68" w14:paraId="6A2A8C24" w14:textId="77777777" w:rsidTr="00F17C68">
        <w:trPr>
          <w:trHeight w:val="320"/>
        </w:trPr>
        <w:tc>
          <w:tcPr>
            <w:tcW w:w="2160" w:type="dxa"/>
            <w:tcBorders>
              <w:top w:val="nil"/>
              <w:left w:val="nil"/>
              <w:bottom w:val="nil"/>
              <w:right w:val="nil"/>
            </w:tcBorders>
            <w:shd w:val="clear" w:color="auto" w:fill="auto"/>
            <w:noWrap/>
            <w:vAlign w:val="bottom"/>
            <w:hideMark/>
          </w:tcPr>
          <w:p w14:paraId="091FE564"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27AFD8F0" w14:textId="77777777" w:rsidR="00F17C68" w:rsidRDefault="00F17C68">
            <w:pPr>
              <w:jc w:val="center"/>
              <w:rPr>
                <w:color w:val="000000"/>
              </w:rPr>
            </w:pPr>
            <w:r>
              <w:rPr>
                <w:color w:val="000000"/>
              </w:rPr>
              <w:t>(0.25)</w:t>
            </w:r>
          </w:p>
        </w:tc>
        <w:tc>
          <w:tcPr>
            <w:tcW w:w="1530" w:type="dxa"/>
            <w:tcBorders>
              <w:top w:val="nil"/>
              <w:left w:val="nil"/>
              <w:bottom w:val="nil"/>
              <w:right w:val="nil"/>
            </w:tcBorders>
            <w:shd w:val="clear" w:color="auto" w:fill="auto"/>
            <w:noWrap/>
            <w:vAlign w:val="bottom"/>
            <w:hideMark/>
          </w:tcPr>
          <w:p w14:paraId="20223E17" w14:textId="77777777" w:rsidR="00F17C68" w:rsidRDefault="00F17C68">
            <w:pPr>
              <w:jc w:val="center"/>
              <w:rPr>
                <w:color w:val="000000"/>
              </w:rPr>
            </w:pPr>
            <w:r>
              <w:rPr>
                <w:color w:val="000000"/>
              </w:rPr>
              <w:t>(0.49)</w:t>
            </w:r>
          </w:p>
        </w:tc>
        <w:tc>
          <w:tcPr>
            <w:tcW w:w="900" w:type="dxa"/>
            <w:tcBorders>
              <w:top w:val="nil"/>
              <w:left w:val="nil"/>
              <w:bottom w:val="nil"/>
              <w:right w:val="nil"/>
            </w:tcBorders>
            <w:shd w:val="clear" w:color="auto" w:fill="auto"/>
            <w:noWrap/>
            <w:vAlign w:val="bottom"/>
            <w:hideMark/>
          </w:tcPr>
          <w:p w14:paraId="5CB4B618" w14:textId="77777777" w:rsidR="00F17C68" w:rsidRDefault="00F17C68">
            <w:pPr>
              <w:jc w:val="center"/>
              <w:rPr>
                <w:color w:val="000000"/>
              </w:rPr>
            </w:pPr>
            <w:r>
              <w:rPr>
                <w:color w:val="000000"/>
              </w:rPr>
              <w:t>(0.72)</w:t>
            </w:r>
          </w:p>
        </w:tc>
        <w:tc>
          <w:tcPr>
            <w:tcW w:w="1260" w:type="dxa"/>
            <w:tcBorders>
              <w:top w:val="nil"/>
              <w:left w:val="nil"/>
              <w:bottom w:val="nil"/>
              <w:right w:val="nil"/>
            </w:tcBorders>
            <w:shd w:val="clear" w:color="auto" w:fill="auto"/>
            <w:noWrap/>
            <w:vAlign w:val="bottom"/>
            <w:hideMark/>
          </w:tcPr>
          <w:p w14:paraId="1BBAAA56" w14:textId="77777777" w:rsidR="00F17C68" w:rsidRDefault="00F17C68">
            <w:pPr>
              <w:jc w:val="center"/>
              <w:rPr>
                <w:color w:val="000000"/>
              </w:rPr>
            </w:pPr>
            <w:r>
              <w:rPr>
                <w:color w:val="000000"/>
              </w:rPr>
              <w:t>(0.64)</w:t>
            </w:r>
          </w:p>
        </w:tc>
        <w:tc>
          <w:tcPr>
            <w:tcW w:w="1044" w:type="dxa"/>
            <w:tcBorders>
              <w:top w:val="nil"/>
              <w:left w:val="nil"/>
              <w:bottom w:val="nil"/>
              <w:right w:val="nil"/>
            </w:tcBorders>
            <w:shd w:val="clear" w:color="auto" w:fill="auto"/>
            <w:noWrap/>
            <w:vAlign w:val="bottom"/>
            <w:hideMark/>
          </w:tcPr>
          <w:p w14:paraId="63256322" w14:textId="77777777" w:rsidR="00F17C68" w:rsidRDefault="00F17C68">
            <w:pPr>
              <w:jc w:val="center"/>
              <w:rPr>
                <w:color w:val="000000"/>
              </w:rPr>
            </w:pPr>
            <w:r>
              <w:rPr>
                <w:color w:val="000000"/>
              </w:rPr>
              <w:t>(15.37)</w:t>
            </w:r>
          </w:p>
        </w:tc>
        <w:tc>
          <w:tcPr>
            <w:tcW w:w="1116" w:type="dxa"/>
            <w:tcBorders>
              <w:top w:val="nil"/>
              <w:left w:val="nil"/>
              <w:bottom w:val="nil"/>
              <w:right w:val="nil"/>
            </w:tcBorders>
            <w:shd w:val="clear" w:color="auto" w:fill="auto"/>
            <w:noWrap/>
            <w:vAlign w:val="bottom"/>
            <w:hideMark/>
          </w:tcPr>
          <w:p w14:paraId="2C58EA8A" w14:textId="77777777" w:rsidR="00F17C68" w:rsidRDefault="00F17C68">
            <w:pPr>
              <w:jc w:val="center"/>
              <w:rPr>
                <w:color w:val="000000"/>
              </w:rPr>
            </w:pPr>
            <w:r>
              <w:rPr>
                <w:color w:val="000000"/>
              </w:rPr>
              <w:t>(1.12)</w:t>
            </w:r>
          </w:p>
        </w:tc>
      </w:tr>
      <w:tr w:rsidR="00F17C68" w14:paraId="784CAA28" w14:textId="77777777" w:rsidTr="00F17C68">
        <w:trPr>
          <w:trHeight w:val="320"/>
        </w:trPr>
        <w:tc>
          <w:tcPr>
            <w:tcW w:w="2160" w:type="dxa"/>
            <w:tcBorders>
              <w:top w:val="nil"/>
              <w:left w:val="nil"/>
              <w:bottom w:val="nil"/>
              <w:right w:val="nil"/>
            </w:tcBorders>
            <w:shd w:val="clear" w:color="auto" w:fill="auto"/>
            <w:noWrap/>
            <w:vAlign w:val="bottom"/>
            <w:hideMark/>
          </w:tcPr>
          <w:p w14:paraId="7D4F4360" w14:textId="77777777" w:rsidR="00F17C68" w:rsidRDefault="00F17C68">
            <w:pPr>
              <w:rPr>
                <w:color w:val="000000"/>
              </w:rPr>
            </w:pPr>
            <w:r>
              <w:rPr>
                <w:color w:val="000000"/>
              </w:rPr>
              <w:t>Minimum wage ($2021)</w:t>
            </w:r>
          </w:p>
        </w:tc>
        <w:tc>
          <w:tcPr>
            <w:tcW w:w="1350" w:type="dxa"/>
            <w:tcBorders>
              <w:top w:val="nil"/>
              <w:left w:val="nil"/>
              <w:bottom w:val="nil"/>
              <w:right w:val="nil"/>
            </w:tcBorders>
            <w:shd w:val="clear" w:color="auto" w:fill="auto"/>
            <w:noWrap/>
            <w:vAlign w:val="bottom"/>
            <w:hideMark/>
          </w:tcPr>
          <w:p w14:paraId="64D8B534" w14:textId="77777777" w:rsidR="00F17C68" w:rsidRDefault="00F17C68">
            <w:pPr>
              <w:jc w:val="center"/>
              <w:rPr>
                <w:color w:val="000000"/>
              </w:rPr>
            </w:pPr>
            <w:r>
              <w:rPr>
                <w:color w:val="000000"/>
              </w:rPr>
              <w:t>0.00</w:t>
            </w:r>
          </w:p>
        </w:tc>
        <w:tc>
          <w:tcPr>
            <w:tcW w:w="1530" w:type="dxa"/>
            <w:tcBorders>
              <w:top w:val="nil"/>
              <w:left w:val="nil"/>
              <w:bottom w:val="nil"/>
              <w:right w:val="nil"/>
            </w:tcBorders>
            <w:shd w:val="clear" w:color="auto" w:fill="auto"/>
            <w:noWrap/>
            <w:vAlign w:val="bottom"/>
            <w:hideMark/>
          </w:tcPr>
          <w:p w14:paraId="68AC8B57" w14:textId="77777777" w:rsidR="00F17C68" w:rsidRDefault="00F17C68">
            <w:pPr>
              <w:jc w:val="center"/>
              <w:rPr>
                <w:color w:val="000000"/>
              </w:rPr>
            </w:pPr>
            <w:r>
              <w:rPr>
                <w:color w:val="000000"/>
              </w:rPr>
              <w:t>-0.04</w:t>
            </w:r>
          </w:p>
        </w:tc>
        <w:tc>
          <w:tcPr>
            <w:tcW w:w="900" w:type="dxa"/>
            <w:tcBorders>
              <w:top w:val="nil"/>
              <w:left w:val="nil"/>
              <w:bottom w:val="nil"/>
              <w:right w:val="nil"/>
            </w:tcBorders>
            <w:shd w:val="clear" w:color="auto" w:fill="auto"/>
            <w:noWrap/>
            <w:vAlign w:val="bottom"/>
            <w:hideMark/>
          </w:tcPr>
          <w:p w14:paraId="3E6A87AF" w14:textId="77777777" w:rsidR="00F17C68" w:rsidRDefault="00F17C68">
            <w:pPr>
              <w:jc w:val="center"/>
              <w:rPr>
                <w:color w:val="000000"/>
              </w:rPr>
            </w:pPr>
            <w:r>
              <w:rPr>
                <w:color w:val="000000"/>
              </w:rPr>
              <w:t>-0.05</w:t>
            </w:r>
          </w:p>
        </w:tc>
        <w:tc>
          <w:tcPr>
            <w:tcW w:w="1260" w:type="dxa"/>
            <w:tcBorders>
              <w:top w:val="nil"/>
              <w:left w:val="nil"/>
              <w:bottom w:val="nil"/>
              <w:right w:val="nil"/>
            </w:tcBorders>
            <w:shd w:val="clear" w:color="auto" w:fill="auto"/>
            <w:noWrap/>
            <w:vAlign w:val="bottom"/>
            <w:hideMark/>
          </w:tcPr>
          <w:p w14:paraId="17E420D0" w14:textId="77777777" w:rsidR="00F17C68" w:rsidRDefault="00F17C68">
            <w:pPr>
              <w:jc w:val="center"/>
              <w:rPr>
                <w:color w:val="000000"/>
              </w:rPr>
            </w:pPr>
            <w:r>
              <w:rPr>
                <w:color w:val="000000"/>
              </w:rPr>
              <w:t>-0.08</w:t>
            </w:r>
          </w:p>
        </w:tc>
        <w:tc>
          <w:tcPr>
            <w:tcW w:w="1044" w:type="dxa"/>
            <w:tcBorders>
              <w:top w:val="nil"/>
              <w:left w:val="nil"/>
              <w:bottom w:val="nil"/>
              <w:right w:val="nil"/>
            </w:tcBorders>
            <w:shd w:val="clear" w:color="auto" w:fill="auto"/>
            <w:noWrap/>
            <w:vAlign w:val="bottom"/>
            <w:hideMark/>
          </w:tcPr>
          <w:p w14:paraId="25CB960B" w14:textId="77777777" w:rsidR="00F17C68" w:rsidRDefault="00F17C68">
            <w:pPr>
              <w:jc w:val="center"/>
              <w:rPr>
                <w:color w:val="000000"/>
              </w:rPr>
            </w:pPr>
            <w:r>
              <w:rPr>
                <w:color w:val="000000"/>
              </w:rPr>
              <w:t>0.88</w:t>
            </w:r>
          </w:p>
        </w:tc>
        <w:tc>
          <w:tcPr>
            <w:tcW w:w="1116" w:type="dxa"/>
            <w:tcBorders>
              <w:top w:val="nil"/>
              <w:left w:val="nil"/>
              <w:bottom w:val="nil"/>
              <w:right w:val="nil"/>
            </w:tcBorders>
            <w:shd w:val="clear" w:color="auto" w:fill="auto"/>
            <w:noWrap/>
            <w:vAlign w:val="bottom"/>
            <w:hideMark/>
          </w:tcPr>
          <w:p w14:paraId="0E47EC9B" w14:textId="77777777" w:rsidR="00F17C68" w:rsidRDefault="00F17C68">
            <w:pPr>
              <w:jc w:val="center"/>
              <w:rPr>
                <w:color w:val="000000"/>
              </w:rPr>
            </w:pPr>
            <w:r>
              <w:rPr>
                <w:color w:val="000000"/>
              </w:rPr>
              <w:t>-0.04</w:t>
            </w:r>
          </w:p>
        </w:tc>
      </w:tr>
      <w:tr w:rsidR="00F17C68" w14:paraId="37834F22" w14:textId="77777777" w:rsidTr="00F17C68">
        <w:trPr>
          <w:trHeight w:val="320"/>
        </w:trPr>
        <w:tc>
          <w:tcPr>
            <w:tcW w:w="2160" w:type="dxa"/>
            <w:tcBorders>
              <w:top w:val="nil"/>
              <w:left w:val="nil"/>
              <w:bottom w:val="nil"/>
              <w:right w:val="nil"/>
            </w:tcBorders>
            <w:shd w:val="clear" w:color="auto" w:fill="auto"/>
            <w:noWrap/>
            <w:vAlign w:val="bottom"/>
            <w:hideMark/>
          </w:tcPr>
          <w:p w14:paraId="3028B50C"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24B65238" w14:textId="77777777" w:rsidR="00F17C68" w:rsidRDefault="00F17C68">
            <w:pPr>
              <w:jc w:val="center"/>
              <w:rPr>
                <w:color w:val="000000"/>
              </w:rPr>
            </w:pPr>
            <w:r>
              <w:rPr>
                <w:color w:val="000000"/>
              </w:rPr>
              <w:t>(0.03)</w:t>
            </w:r>
          </w:p>
        </w:tc>
        <w:tc>
          <w:tcPr>
            <w:tcW w:w="1530" w:type="dxa"/>
            <w:tcBorders>
              <w:top w:val="nil"/>
              <w:left w:val="nil"/>
              <w:bottom w:val="nil"/>
              <w:right w:val="nil"/>
            </w:tcBorders>
            <w:shd w:val="clear" w:color="auto" w:fill="auto"/>
            <w:noWrap/>
            <w:vAlign w:val="bottom"/>
            <w:hideMark/>
          </w:tcPr>
          <w:p w14:paraId="017D056A" w14:textId="77777777" w:rsidR="00F17C68" w:rsidRDefault="00F17C68">
            <w:pPr>
              <w:jc w:val="center"/>
              <w:rPr>
                <w:color w:val="000000"/>
              </w:rPr>
            </w:pPr>
            <w:r>
              <w:rPr>
                <w:color w:val="000000"/>
              </w:rPr>
              <w:t>(0.05)</w:t>
            </w:r>
          </w:p>
        </w:tc>
        <w:tc>
          <w:tcPr>
            <w:tcW w:w="900" w:type="dxa"/>
            <w:tcBorders>
              <w:top w:val="nil"/>
              <w:left w:val="nil"/>
              <w:bottom w:val="nil"/>
              <w:right w:val="nil"/>
            </w:tcBorders>
            <w:shd w:val="clear" w:color="auto" w:fill="auto"/>
            <w:noWrap/>
            <w:vAlign w:val="bottom"/>
            <w:hideMark/>
          </w:tcPr>
          <w:p w14:paraId="34456988" w14:textId="77777777" w:rsidR="00F17C68" w:rsidRDefault="00F17C68">
            <w:pPr>
              <w:jc w:val="center"/>
              <w:rPr>
                <w:color w:val="000000"/>
              </w:rPr>
            </w:pPr>
            <w:r>
              <w:rPr>
                <w:color w:val="000000"/>
              </w:rPr>
              <w:t>(0.07)</w:t>
            </w:r>
          </w:p>
        </w:tc>
        <w:tc>
          <w:tcPr>
            <w:tcW w:w="1260" w:type="dxa"/>
            <w:tcBorders>
              <w:top w:val="nil"/>
              <w:left w:val="nil"/>
              <w:bottom w:val="nil"/>
              <w:right w:val="nil"/>
            </w:tcBorders>
            <w:shd w:val="clear" w:color="auto" w:fill="auto"/>
            <w:noWrap/>
            <w:vAlign w:val="bottom"/>
            <w:hideMark/>
          </w:tcPr>
          <w:p w14:paraId="65EE5ED2" w14:textId="77777777" w:rsidR="00F17C68" w:rsidRDefault="00F17C68">
            <w:pPr>
              <w:jc w:val="center"/>
              <w:rPr>
                <w:color w:val="000000"/>
              </w:rPr>
            </w:pPr>
            <w:r>
              <w:rPr>
                <w:color w:val="000000"/>
              </w:rPr>
              <w:t>(0.06)</w:t>
            </w:r>
          </w:p>
        </w:tc>
        <w:tc>
          <w:tcPr>
            <w:tcW w:w="1044" w:type="dxa"/>
            <w:tcBorders>
              <w:top w:val="nil"/>
              <w:left w:val="nil"/>
              <w:bottom w:val="nil"/>
              <w:right w:val="nil"/>
            </w:tcBorders>
            <w:shd w:val="clear" w:color="auto" w:fill="auto"/>
            <w:noWrap/>
            <w:vAlign w:val="bottom"/>
            <w:hideMark/>
          </w:tcPr>
          <w:p w14:paraId="04B89085" w14:textId="77777777" w:rsidR="00F17C68" w:rsidRDefault="00F17C68">
            <w:pPr>
              <w:jc w:val="center"/>
              <w:rPr>
                <w:color w:val="000000"/>
              </w:rPr>
            </w:pPr>
            <w:r>
              <w:rPr>
                <w:color w:val="000000"/>
              </w:rPr>
              <w:t>(1.79)</w:t>
            </w:r>
          </w:p>
        </w:tc>
        <w:tc>
          <w:tcPr>
            <w:tcW w:w="1116" w:type="dxa"/>
            <w:tcBorders>
              <w:top w:val="nil"/>
              <w:left w:val="nil"/>
              <w:bottom w:val="nil"/>
              <w:right w:val="nil"/>
            </w:tcBorders>
            <w:shd w:val="clear" w:color="auto" w:fill="auto"/>
            <w:noWrap/>
            <w:vAlign w:val="bottom"/>
            <w:hideMark/>
          </w:tcPr>
          <w:p w14:paraId="378D019A" w14:textId="77777777" w:rsidR="00F17C68" w:rsidRDefault="00F17C68">
            <w:pPr>
              <w:jc w:val="center"/>
              <w:rPr>
                <w:color w:val="000000"/>
              </w:rPr>
            </w:pPr>
            <w:r>
              <w:rPr>
                <w:color w:val="000000"/>
              </w:rPr>
              <w:t>(0.08)</w:t>
            </w:r>
          </w:p>
        </w:tc>
      </w:tr>
      <w:tr w:rsidR="00F17C68" w14:paraId="7AA654FA" w14:textId="77777777" w:rsidTr="00F17C68">
        <w:trPr>
          <w:trHeight w:val="320"/>
        </w:trPr>
        <w:tc>
          <w:tcPr>
            <w:tcW w:w="2160" w:type="dxa"/>
            <w:tcBorders>
              <w:top w:val="nil"/>
              <w:left w:val="nil"/>
              <w:bottom w:val="nil"/>
              <w:right w:val="nil"/>
            </w:tcBorders>
            <w:shd w:val="clear" w:color="auto" w:fill="auto"/>
            <w:noWrap/>
            <w:vAlign w:val="bottom"/>
            <w:hideMark/>
          </w:tcPr>
          <w:p w14:paraId="437F8B31" w14:textId="77777777" w:rsidR="00F17C68" w:rsidRDefault="00F17C68">
            <w:pPr>
              <w:rPr>
                <w:color w:val="000000"/>
              </w:rPr>
            </w:pPr>
            <w:r>
              <w:rPr>
                <w:color w:val="000000"/>
              </w:rPr>
              <w:t>Regional CPI for apparel costs</w:t>
            </w:r>
          </w:p>
        </w:tc>
        <w:tc>
          <w:tcPr>
            <w:tcW w:w="1350" w:type="dxa"/>
            <w:tcBorders>
              <w:top w:val="nil"/>
              <w:left w:val="nil"/>
              <w:bottom w:val="nil"/>
              <w:right w:val="nil"/>
            </w:tcBorders>
            <w:shd w:val="clear" w:color="auto" w:fill="auto"/>
            <w:noWrap/>
            <w:vAlign w:val="bottom"/>
            <w:hideMark/>
          </w:tcPr>
          <w:p w14:paraId="0F0BA75A" w14:textId="77777777" w:rsidR="00F17C68" w:rsidRDefault="00F17C68">
            <w:pPr>
              <w:jc w:val="center"/>
              <w:rPr>
                <w:color w:val="000000"/>
              </w:rPr>
            </w:pPr>
            <w:r>
              <w:rPr>
                <w:color w:val="000000"/>
              </w:rPr>
              <w:t>0.00</w:t>
            </w:r>
          </w:p>
        </w:tc>
        <w:tc>
          <w:tcPr>
            <w:tcW w:w="1530" w:type="dxa"/>
            <w:tcBorders>
              <w:top w:val="nil"/>
              <w:left w:val="nil"/>
              <w:bottom w:val="nil"/>
              <w:right w:val="nil"/>
            </w:tcBorders>
            <w:shd w:val="clear" w:color="auto" w:fill="auto"/>
            <w:noWrap/>
            <w:vAlign w:val="bottom"/>
            <w:hideMark/>
          </w:tcPr>
          <w:p w14:paraId="4D1FE549" w14:textId="77777777" w:rsidR="00F17C68" w:rsidRDefault="00F17C68">
            <w:pPr>
              <w:jc w:val="center"/>
              <w:rPr>
                <w:color w:val="000000"/>
              </w:rPr>
            </w:pPr>
            <w:r>
              <w:rPr>
                <w:color w:val="000000"/>
              </w:rPr>
              <w:t>0.01</w:t>
            </w:r>
          </w:p>
        </w:tc>
        <w:tc>
          <w:tcPr>
            <w:tcW w:w="900" w:type="dxa"/>
            <w:tcBorders>
              <w:top w:val="nil"/>
              <w:left w:val="nil"/>
              <w:bottom w:val="nil"/>
              <w:right w:val="nil"/>
            </w:tcBorders>
            <w:shd w:val="clear" w:color="auto" w:fill="auto"/>
            <w:noWrap/>
            <w:vAlign w:val="bottom"/>
            <w:hideMark/>
          </w:tcPr>
          <w:p w14:paraId="5BAC0732" w14:textId="77777777" w:rsidR="00F17C68" w:rsidRDefault="00F17C68">
            <w:pPr>
              <w:jc w:val="center"/>
              <w:rPr>
                <w:color w:val="000000"/>
              </w:rPr>
            </w:pPr>
            <w:r>
              <w:rPr>
                <w:color w:val="000000"/>
              </w:rPr>
              <w:t>0.00</w:t>
            </w:r>
          </w:p>
        </w:tc>
        <w:tc>
          <w:tcPr>
            <w:tcW w:w="1260" w:type="dxa"/>
            <w:tcBorders>
              <w:top w:val="nil"/>
              <w:left w:val="nil"/>
              <w:bottom w:val="nil"/>
              <w:right w:val="nil"/>
            </w:tcBorders>
            <w:shd w:val="clear" w:color="auto" w:fill="auto"/>
            <w:noWrap/>
            <w:vAlign w:val="bottom"/>
            <w:hideMark/>
          </w:tcPr>
          <w:p w14:paraId="719CF5A8" w14:textId="77777777" w:rsidR="00F17C68" w:rsidRDefault="00F17C68">
            <w:pPr>
              <w:jc w:val="center"/>
              <w:rPr>
                <w:color w:val="000000"/>
              </w:rPr>
            </w:pPr>
            <w:r>
              <w:rPr>
                <w:color w:val="000000"/>
              </w:rPr>
              <w:t>0.01</w:t>
            </w:r>
          </w:p>
        </w:tc>
        <w:tc>
          <w:tcPr>
            <w:tcW w:w="1044" w:type="dxa"/>
            <w:tcBorders>
              <w:top w:val="nil"/>
              <w:left w:val="nil"/>
              <w:bottom w:val="nil"/>
              <w:right w:val="nil"/>
            </w:tcBorders>
            <w:shd w:val="clear" w:color="auto" w:fill="auto"/>
            <w:noWrap/>
            <w:vAlign w:val="bottom"/>
            <w:hideMark/>
          </w:tcPr>
          <w:p w14:paraId="2D892ED6" w14:textId="77777777" w:rsidR="00F17C68" w:rsidRDefault="00F17C68">
            <w:pPr>
              <w:jc w:val="center"/>
              <w:rPr>
                <w:color w:val="000000"/>
              </w:rPr>
            </w:pPr>
            <w:r>
              <w:rPr>
                <w:color w:val="000000"/>
              </w:rPr>
              <w:t>0.51</w:t>
            </w:r>
          </w:p>
        </w:tc>
        <w:tc>
          <w:tcPr>
            <w:tcW w:w="1116" w:type="dxa"/>
            <w:tcBorders>
              <w:top w:val="nil"/>
              <w:left w:val="nil"/>
              <w:bottom w:val="nil"/>
              <w:right w:val="nil"/>
            </w:tcBorders>
            <w:shd w:val="clear" w:color="auto" w:fill="auto"/>
            <w:noWrap/>
            <w:vAlign w:val="bottom"/>
            <w:hideMark/>
          </w:tcPr>
          <w:p w14:paraId="02D68483" w14:textId="77777777" w:rsidR="00F17C68" w:rsidRDefault="00F17C68">
            <w:pPr>
              <w:jc w:val="center"/>
              <w:rPr>
                <w:color w:val="000000"/>
              </w:rPr>
            </w:pPr>
            <w:r>
              <w:rPr>
                <w:color w:val="000000"/>
              </w:rPr>
              <w:t>-0.03</w:t>
            </w:r>
          </w:p>
        </w:tc>
      </w:tr>
      <w:tr w:rsidR="00F17C68" w14:paraId="0FC61943" w14:textId="77777777" w:rsidTr="00F17C68">
        <w:trPr>
          <w:trHeight w:val="320"/>
        </w:trPr>
        <w:tc>
          <w:tcPr>
            <w:tcW w:w="2160" w:type="dxa"/>
            <w:tcBorders>
              <w:top w:val="nil"/>
              <w:left w:val="nil"/>
              <w:bottom w:val="nil"/>
              <w:right w:val="nil"/>
            </w:tcBorders>
            <w:shd w:val="clear" w:color="auto" w:fill="auto"/>
            <w:noWrap/>
            <w:vAlign w:val="bottom"/>
            <w:hideMark/>
          </w:tcPr>
          <w:p w14:paraId="5A16EE49"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3CC053D7" w14:textId="77777777" w:rsidR="00F17C68" w:rsidRDefault="00F17C68">
            <w:pPr>
              <w:jc w:val="center"/>
              <w:rPr>
                <w:color w:val="000000"/>
              </w:rPr>
            </w:pPr>
            <w:r>
              <w:rPr>
                <w:color w:val="000000"/>
              </w:rPr>
              <w:t>(0.01)</w:t>
            </w:r>
          </w:p>
        </w:tc>
        <w:tc>
          <w:tcPr>
            <w:tcW w:w="1530" w:type="dxa"/>
            <w:tcBorders>
              <w:top w:val="nil"/>
              <w:left w:val="nil"/>
              <w:bottom w:val="nil"/>
              <w:right w:val="nil"/>
            </w:tcBorders>
            <w:shd w:val="clear" w:color="auto" w:fill="auto"/>
            <w:noWrap/>
            <w:vAlign w:val="bottom"/>
            <w:hideMark/>
          </w:tcPr>
          <w:p w14:paraId="395D3978" w14:textId="77777777" w:rsidR="00F17C68" w:rsidRDefault="00F17C68">
            <w:pPr>
              <w:jc w:val="center"/>
              <w:rPr>
                <w:color w:val="000000"/>
              </w:rPr>
            </w:pPr>
            <w:r>
              <w:rPr>
                <w:color w:val="000000"/>
              </w:rPr>
              <w:t>(0.01)</w:t>
            </w:r>
          </w:p>
        </w:tc>
        <w:tc>
          <w:tcPr>
            <w:tcW w:w="900" w:type="dxa"/>
            <w:tcBorders>
              <w:top w:val="nil"/>
              <w:left w:val="nil"/>
              <w:bottom w:val="nil"/>
              <w:right w:val="nil"/>
            </w:tcBorders>
            <w:shd w:val="clear" w:color="auto" w:fill="auto"/>
            <w:noWrap/>
            <w:vAlign w:val="bottom"/>
            <w:hideMark/>
          </w:tcPr>
          <w:p w14:paraId="48728CAE" w14:textId="77777777" w:rsidR="00F17C68" w:rsidRDefault="00F17C68">
            <w:pPr>
              <w:jc w:val="center"/>
              <w:rPr>
                <w:color w:val="000000"/>
              </w:rPr>
            </w:pPr>
            <w:r>
              <w:rPr>
                <w:color w:val="000000"/>
              </w:rPr>
              <w:t>(0.01)</w:t>
            </w:r>
          </w:p>
        </w:tc>
        <w:tc>
          <w:tcPr>
            <w:tcW w:w="1260" w:type="dxa"/>
            <w:tcBorders>
              <w:top w:val="nil"/>
              <w:left w:val="nil"/>
              <w:bottom w:val="nil"/>
              <w:right w:val="nil"/>
            </w:tcBorders>
            <w:shd w:val="clear" w:color="auto" w:fill="auto"/>
            <w:noWrap/>
            <w:vAlign w:val="bottom"/>
            <w:hideMark/>
          </w:tcPr>
          <w:p w14:paraId="6D8BD21D" w14:textId="77777777" w:rsidR="00F17C68" w:rsidRDefault="00F17C68">
            <w:pPr>
              <w:jc w:val="center"/>
              <w:rPr>
                <w:color w:val="000000"/>
              </w:rPr>
            </w:pPr>
            <w:r>
              <w:rPr>
                <w:color w:val="000000"/>
              </w:rPr>
              <w:t>(0.01)</w:t>
            </w:r>
          </w:p>
        </w:tc>
        <w:tc>
          <w:tcPr>
            <w:tcW w:w="1044" w:type="dxa"/>
            <w:tcBorders>
              <w:top w:val="nil"/>
              <w:left w:val="nil"/>
              <w:bottom w:val="nil"/>
              <w:right w:val="nil"/>
            </w:tcBorders>
            <w:shd w:val="clear" w:color="auto" w:fill="auto"/>
            <w:noWrap/>
            <w:vAlign w:val="bottom"/>
            <w:hideMark/>
          </w:tcPr>
          <w:p w14:paraId="280899BF" w14:textId="77777777" w:rsidR="00F17C68" w:rsidRDefault="00F17C68">
            <w:pPr>
              <w:jc w:val="center"/>
              <w:rPr>
                <w:color w:val="000000"/>
              </w:rPr>
            </w:pPr>
            <w:r>
              <w:rPr>
                <w:color w:val="000000"/>
              </w:rPr>
              <w:t>(0.32)</w:t>
            </w:r>
          </w:p>
        </w:tc>
        <w:tc>
          <w:tcPr>
            <w:tcW w:w="1116" w:type="dxa"/>
            <w:tcBorders>
              <w:top w:val="nil"/>
              <w:left w:val="nil"/>
              <w:bottom w:val="nil"/>
              <w:right w:val="nil"/>
            </w:tcBorders>
            <w:shd w:val="clear" w:color="auto" w:fill="auto"/>
            <w:noWrap/>
            <w:vAlign w:val="bottom"/>
            <w:hideMark/>
          </w:tcPr>
          <w:p w14:paraId="6CFF0DEC" w14:textId="77777777" w:rsidR="00F17C68" w:rsidRDefault="00F17C68">
            <w:pPr>
              <w:jc w:val="center"/>
              <w:rPr>
                <w:color w:val="000000"/>
              </w:rPr>
            </w:pPr>
            <w:r>
              <w:rPr>
                <w:color w:val="000000"/>
              </w:rPr>
              <w:t>(0.02)</w:t>
            </w:r>
          </w:p>
        </w:tc>
      </w:tr>
      <w:tr w:rsidR="00F17C68" w14:paraId="79A98517" w14:textId="77777777" w:rsidTr="00F17C68">
        <w:trPr>
          <w:trHeight w:val="320"/>
        </w:trPr>
        <w:tc>
          <w:tcPr>
            <w:tcW w:w="2160" w:type="dxa"/>
            <w:tcBorders>
              <w:top w:val="nil"/>
              <w:left w:val="nil"/>
              <w:bottom w:val="nil"/>
              <w:right w:val="nil"/>
            </w:tcBorders>
            <w:shd w:val="clear" w:color="auto" w:fill="auto"/>
            <w:noWrap/>
            <w:vAlign w:val="bottom"/>
            <w:hideMark/>
          </w:tcPr>
          <w:p w14:paraId="3DC3E2DA" w14:textId="77777777" w:rsidR="00F17C68" w:rsidRDefault="00F17C68">
            <w:pPr>
              <w:rPr>
                <w:color w:val="000000"/>
              </w:rPr>
            </w:pPr>
            <w:r>
              <w:rPr>
                <w:color w:val="000000"/>
              </w:rPr>
              <w:t>Regional CPI for education costs</w:t>
            </w:r>
          </w:p>
        </w:tc>
        <w:tc>
          <w:tcPr>
            <w:tcW w:w="1350" w:type="dxa"/>
            <w:tcBorders>
              <w:top w:val="nil"/>
              <w:left w:val="nil"/>
              <w:bottom w:val="nil"/>
              <w:right w:val="nil"/>
            </w:tcBorders>
            <w:shd w:val="clear" w:color="auto" w:fill="auto"/>
            <w:noWrap/>
            <w:vAlign w:val="bottom"/>
            <w:hideMark/>
          </w:tcPr>
          <w:p w14:paraId="1EE291ED" w14:textId="77777777" w:rsidR="00F17C68" w:rsidRDefault="00F17C68">
            <w:pPr>
              <w:jc w:val="center"/>
              <w:rPr>
                <w:color w:val="000000"/>
              </w:rPr>
            </w:pPr>
            <w:r>
              <w:rPr>
                <w:color w:val="000000"/>
              </w:rPr>
              <w:t>0.01</w:t>
            </w:r>
          </w:p>
        </w:tc>
        <w:tc>
          <w:tcPr>
            <w:tcW w:w="1530" w:type="dxa"/>
            <w:tcBorders>
              <w:top w:val="nil"/>
              <w:left w:val="nil"/>
              <w:bottom w:val="nil"/>
              <w:right w:val="nil"/>
            </w:tcBorders>
            <w:shd w:val="clear" w:color="auto" w:fill="auto"/>
            <w:noWrap/>
            <w:vAlign w:val="bottom"/>
            <w:hideMark/>
          </w:tcPr>
          <w:p w14:paraId="7504E492" w14:textId="77777777" w:rsidR="00F17C68" w:rsidRDefault="00F17C68">
            <w:pPr>
              <w:jc w:val="center"/>
              <w:rPr>
                <w:color w:val="000000"/>
              </w:rPr>
            </w:pPr>
            <w:r>
              <w:rPr>
                <w:color w:val="000000"/>
              </w:rPr>
              <w:t>0.01</w:t>
            </w:r>
          </w:p>
        </w:tc>
        <w:tc>
          <w:tcPr>
            <w:tcW w:w="900" w:type="dxa"/>
            <w:tcBorders>
              <w:top w:val="nil"/>
              <w:left w:val="nil"/>
              <w:bottom w:val="nil"/>
              <w:right w:val="nil"/>
            </w:tcBorders>
            <w:shd w:val="clear" w:color="auto" w:fill="auto"/>
            <w:noWrap/>
            <w:vAlign w:val="bottom"/>
            <w:hideMark/>
          </w:tcPr>
          <w:p w14:paraId="57C1AD13" w14:textId="77777777" w:rsidR="00F17C68" w:rsidRDefault="00F17C68">
            <w:pPr>
              <w:jc w:val="center"/>
              <w:rPr>
                <w:color w:val="000000"/>
              </w:rPr>
            </w:pPr>
            <w:r>
              <w:rPr>
                <w:color w:val="000000"/>
              </w:rPr>
              <w:t>0.06*</w:t>
            </w:r>
          </w:p>
        </w:tc>
        <w:tc>
          <w:tcPr>
            <w:tcW w:w="1260" w:type="dxa"/>
            <w:tcBorders>
              <w:top w:val="nil"/>
              <w:left w:val="nil"/>
              <w:bottom w:val="nil"/>
              <w:right w:val="nil"/>
            </w:tcBorders>
            <w:shd w:val="clear" w:color="auto" w:fill="auto"/>
            <w:noWrap/>
            <w:vAlign w:val="bottom"/>
            <w:hideMark/>
          </w:tcPr>
          <w:p w14:paraId="3C198B4B" w14:textId="77777777" w:rsidR="00F17C68" w:rsidRDefault="00F17C68">
            <w:pPr>
              <w:jc w:val="center"/>
              <w:rPr>
                <w:color w:val="000000"/>
              </w:rPr>
            </w:pPr>
            <w:r>
              <w:rPr>
                <w:color w:val="000000"/>
              </w:rPr>
              <w:t>-0.02</w:t>
            </w:r>
          </w:p>
        </w:tc>
        <w:tc>
          <w:tcPr>
            <w:tcW w:w="1044" w:type="dxa"/>
            <w:tcBorders>
              <w:top w:val="nil"/>
              <w:left w:val="nil"/>
              <w:bottom w:val="nil"/>
              <w:right w:val="nil"/>
            </w:tcBorders>
            <w:shd w:val="clear" w:color="auto" w:fill="auto"/>
            <w:noWrap/>
            <w:vAlign w:val="bottom"/>
            <w:hideMark/>
          </w:tcPr>
          <w:p w14:paraId="3B018A79" w14:textId="77777777" w:rsidR="00F17C68" w:rsidRDefault="00F17C68">
            <w:pPr>
              <w:jc w:val="center"/>
              <w:rPr>
                <w:color w:val="000000"/>
              </w:rPr>
            </w:pPr>
            <w:r>
              <w:rPr>
                <w:color w:val="000000"/>
              </w:rPr>
              <w:t>0.01</w:t>
            </w:r>
          </w:p>
        </w:tc>
        <w:tc>
          <w:tcPr>
            <w:tcW w:w="1116" w:type="dxa"/>
            <w:tcBorders>
              <w:top w:val="nil"/>
              <w:left w:val="nil"/>
              <w:bottom w:val="nil"/>
              <w:right w:val="nil"/>
            </w:tcBorders>
            <w:shd w:val="clear" w:color="auto" w:fill="auto"/>
            <w:noWrap/>
            <w:vAlign w:val="bottom"/>
            <w:hideMark/>
          </w:tcPr>
          <w:p w14:paraId="452A0FB6" w14:textId="77777777" w:rsidR="00F17C68" w:rsidRDefault="00F17C68">
            <w:pPr>
              <w:jc w:val="center"/>
              <w:rPr>
                <w:color w:val="000000"/>
              </w:rPr>
            </w:pPr>
            <w:r>
              <w:rPr>
                <w:color w:val="000000"/>
              </w:rPr>
              <w:t>0.03</w:t>
            </w:r>
          </w:p>
        </w:tc>
      </w:tr>
      <w:tr w:rsidR="00F17C68" w14:paraId="7034DAF8" w14:textId="77777777" w:rsidTr="00F17C68">
        <w:trPr>
          <w:trHeight w:val="320"/>
        </w:trPr>
        <w:tc>
          <w:tcPr>
            <w:tcW w:w="2160" w:type="dxa"/>
            <w:tcBorders>
              <w:top w:val="nil"/>
              <w:left w:val="nil"/>
              <w:bottom w:val="nil"/>
              <w:right w:val="nil"/>
            </w:tcBorders>
            <w:shd w:val="clear" w:color="auto" w:fill="auto"/>
            <w:noWrap/>
            <w:vAlign w:val="bottom"/>
            <w:hideMark/>
          </w:tcPr>
          <w:p w14:paraId="7763CA99"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4A604A8A" w14:textId="77777777" w:rsidR="00F17C68" w:rsidRDefault="00F17C68">
            <w:pPr>
              <w:jc w:val="center"/>
              <w:rPr>
                <w:color w:val="000000"/>
              </w:rPr>
            </w:pPr>
            <w:r>
              <w:rPr>
                <w:color w:val="000000"/>
              </w:rPr>
              <w:t>(0.01)</w:t>
            </w:r>
          </w:p>
        </w:tc>
        <w:tc>
          <w:tcPr>
            <w:tcW w:w="1530" w:type="dxa"/>
            <w:tcBorders>
              <w:top w:val="nil"/>
              <w:left w:val="nil"/>
              <w:bottom w:val="nil"/>
              <w:right w:val="nil"/>
            </w:tcBorders>
            <w:shd w:val="clear" w:color="auto" w:fill="auto"/>
            <w:noWrap/>
            <w:vAlign w:val="bottom"/>
            <w:hideMark/>
          </w:tcPr>
          <w:p w14:paraId="6B186CD1" w14:textId="77777777" w:rsidR="00F17C68" w:rsidRDefault="00F17C68">
            <w:pPr>
              <w:jc w:val="center"/>
              <w:rPr>
                <w:color w:val="000000"/>
              </w:rPr>
            </w:pPr>
            <w:r>
              <w:rPr>
                <w:color w:val="000000"/>
              </w:rPr>
              <w:t>(0.02)</w:t>
            </w:r>
          </w:p>
        </w:tc>
        <w:tc>
          <w:tcPr>
            <w:tcW w:w="900" w:type="dxa"/>
            <w:tcBorders>
              <w:top w:val="nil"/>
              <w:left w:val="nil"/>
              <w:bottom w:val="nil"/>
              <w:right w:val="nil"/>
            </w:tcBorders>
            <w:shd w:val="clear" w:color="auto" w:fill="auto"/>
            <w:noWrap/>
            <w:vAlign w:val="bottom"/>
            <w:hideMark/>
          </w:tcPr>
          <w:p w14:paraId="23138237" w14:textId="77777777" w:rsidR="00F17C68" w:rsidRDefault="00F17C68">
            <w:pPr>
              <w:jc w:val="center"/>
              <w:rPr>
                <w:color w:val="000000"/>
              </w:rPr>
            </w:pPr>
            <w:r>
              <w:rPr>
                <w:color w:val="000000"/>
              </w:rPr>
              <w:t>(0.03)</w:t>
            </w:r>
          </w:p>
        </w:tc>
        <w:tc>
          <w:tcPr>
            <w:tcW w:w="1260" w:type="dxa"/>
            <w:tcBorders>
              <w:top w:val="nil"/>
              <w:left w:val="nil"/>
              <w:bottom w:val="nil"/>
              <w:right w:val="nil"/>
            </w:tcBorders>
            <w:shd w:val="clear" w:color="auto" w:fill="auto"/>
            <w:noWrap/>
            <w:vAlign w:val="bottom"/>
            <w:hideMark/>
          </w:tcPr>
          <w:p w14:paraId="3E774E39" w14:textId="77777777" w:rsidR="00F17C68" w:rsidRDefault="00F17C68">
            <w:pPr>
              <w:jc w:val="center"/>
              <w:rPr>
                <w:color w:val="000000"/>
              </w:rPr>
            </w:pPr>
            <w:r>
              <w:rPr>
                <w:color w:val="000000"/>
              </w:rPr>
              <w:t>(0.03)</w:t>
            </w:r>
          </w:p>
        </w:tc>
        <w:tc>
          <w:tcPr>
            <w:tcW w:w="1044" w:type="dxa"/>
            <w:tcBorders>
              <w:top w:val="nil"/>
              <w:left w:val="nil"/>
              <w:bottom w:val="nil"/>
              <w:right w:val="nil"/>
            </w:tcBorders>
            <w:shd w:val="clear" w:color="auto" w:fill="auto"/>
            <w:noWrap/>
            <w:vAlign w:val="bottom"/>
            <w:hideMark/>
          </w:tcPr>
          <w:p w14:paraId="0200BD2C" w14:textId="77777777" w:rsidR="00F17C68" w:rsidRDefault="00F17C68">
            <w:pPr>
              <w:jc w:val="center"/>
              <w:rPr>
                <w:color w:val="000000"/>
              </w:rPr>
            </w:pPr>
            <w:r>
              <w:rPr>
                <w:color w:val="000000"/>
              </w:rPr>
              <w:t>(1.04)</w:t>
            </w:r>
          </w:p>
        </w:tc>
        <w:tc>
          <w:tcPr>
            <w:tcW w:w="1116" w:type="dxa"/>
            <w:tcBorders>
              <w:top w:val="nil"/>
              <w:left w:val="nil"/>
              <w:bottom w:val="nil"/>
              <w:right w:val="nil"/>
            </w:tcBorders>
            <w:shd w:val="clear" w:color="auto" w:fill="auto"/>
            <w:noWrap/>
            <w:vAlign w:val="bottom"/>
            <w:hideMark/>
          </w:tcPr>
          <w:p w14:paraId="7165FA01" w14:textId="77777777" w:rsidR="00F17C68" w:rsidRDefault="00F17C68">
            <w:pPr>
              <w:jc w:val="center"/>
              <w:rPr>
                <w:color w:val="000000"/>
              </w:rPr>
            </w:pPr>
            <w:r>
              <w:rPr>
                <w:color w:val="000000"/>
              </w:rPr>
              <w:t>(0.07)</w:t>
            </w:r>
          </w:p>
        </w:tc>
      </w:tr>
      <w:tr w:rsidR="00F17C68" w14:paraId="46F9501A" w14:textId="77777777" w:rsidTr="00F17C68">
        <w:trPr>
          <w:trHeight w:val="320"/>
        </w:trPr>
        <w:tc>
          <w:tcPr>
            <w:tcW w:w="2160" w:type="dxa"/>
            <w:tcBorders>
              <w:top w:val="nil"/>
              <w:left w:val="nil"/>
              <w:bottom w:val="nil"/>
              <w:right w:val="nil"/>
            </w:tcBorders>
            <w:shd w:val="clear" w:color="auto" w:fill="auto"/>
            <w:noWrap/>
            <w:vAlign w:val="bottom"/>
            <w:hideMark/>
          </w:tcPr>
          <w:p w14:paraId="36C14E5C" w14:textId="77777777" w:rsidR="00F17C68" w:rsidRDefault="00F17C68">
            <w:pPr>
              <w:rPr>
                <w:color w:val="000000"/>
              </w:rPr>
            </w:pPr>
            <w:r>
              <w:rPr>
                <w:color w:val="000000"/>
              </w:rPr>
              <w:lastRenderedPageBreak/>
              <w:t>Regional CPI for recreation costs</w:t>
            </w:r>
          </w:p>
        </w:tc>
        <w:tc>
          <w:tcPr>
            <w:tcW w:w="1350" w:type="dxa"/>
            <w:tcBorders>
              <w:top w:val="nil"/>
              <w:left w:val="nil"/>
              <w:bottom w:val="nil"/>
              <w:right w:val="nil"/>
            </w:tcBorders>
            <w:shd w:val="clear" w:color="auto" w:fill="auto"/>
            <w:noWrap/>
            <w:vAlign w:val="bottom"/>
            <w:hideMark/>
          </w:tcPr>
          <w:p w14:paraId="30E7F969" w14:textId="77777777" w:rsidR="00F17C68" w:rsidRDefault="00F17C68">
            <w:pPr>
              <w:jc w:val="center"/>
              <w:rPr>
                <w:color w:val="000000"/>
              </w:rPr>
            </w:pPr>
            <w:r>
              <w:rPr>
                <w:color w:val="000000"/>
              </w:rPr>
              <w:t>-0.00</w:t>
            </w:r>
          </w:p>
        </w:tc>
        <w:tc>
          <w:tcPr>
            <w:tcW w:w="1530" w:type="dxa"/>
            <w:tcBorders>
              <w:top w:val="nil"/>
              <w:left w:val="nil"/>
              <w:bottom w:val="nil"/>
              <w:right w:val="nil"/>
            </w:tcBorders>
            <w:shd w:val="clear" w:color="auto" w:fill="auto"/>
            <w:noWrap/>
            <w:vAlign w:val="bottom"/>
            <w:hideMark/>
          </w:tcPr>
          <w:p w14:paraId="4E5810C1" w14:textId="77777777" w:rsidR="00F17C68" w:rsidRDefault="00F17C68">
            <w:pPr>
              <w:jc w:val="center"/>
              <w:rPr>
                <w:color w:val="000000"/>
              </w:rPr>
            </w:pPr>
            <w:r>
              <w:rPr>
                <w:color w:val="000000"/>
              </w:rPr>
              <w:t>0.01</w:t>
            </w:r>
          </w:p>
        </w:tc>
        <w:tc>
          <w:tcPr>
            <w:tcW w:w="900" w:type="dxa"/>
            <w:tcBorders>
              <w:top w:val="nil"/>
              <w:left w:val="nil"/>
              <w:bottom w:val="nil"/>
              <w:right w:val="nil"/>
            </w:tcBorders>
            <w:shd w:val="clear" w:color="auto" w:fill="auto"/>
            <w:noWrap/>
            <w:vAlign w:val="bottom"/>
            <w:hideMark/>
          </w:tcPr>
          <w:p w14:paraId="23878D43" w14:textId="77777777" w:rsidR="00F17C68" w:rsidRDefault="00F17C68">
            <w:pPr>
              <w:jc w:val="center"/>
              <w:rPr>
                <w:color w:val="000000"/>
              </w:rPr>
            </w:pPr>
            <w:r>
              <w:rPr>
                <w:color w:val="000000"/>
              </w:rPr>
              <w:t>0.01</w:t>
            </w:r>
          </w:p>
        </w:tc>
        <w:tc>
          <w:tcPr>
            <w:tcW w:w="1260" w:type="dxa"/>
            <w:tcBorders>
              <w:top w:val="nil"/>
              <w:left w:val="nil"/>
              <w:bottom w:val="nil"/>
              <w:right w:val="nil"/>
            </w:tcBorders>
            <w:shd w:val="clear" w:color="auto" w:fill="auto"/>
            <w:noWrap/>
            <w:vAlign w:val="bottom"/>
            <w:hideMark/>
          </w:tcPr>
          <w:p w14:paraId="22431251" w14:textId="77777777" w:rsidR="00F17C68" w:rsidRDefault="00F17C68">
            <w:pPr>
              <w:jc w:val="center"/>
              <w:rPr>
                <w:color w:val="000000"/>
              </w:rPr>
            </w:pPr>
            <w:r>
              <w:rPr>
                <w:color w:val="000000"/>
              </w:rPr>
              <w:t>-0.05†</w:t>
            </w:r>
          </w:p>
        </w:tc>
        <w:tc>
          <w:tcPr>
            <w:tcW w:w="1044" w:type="dxa"/>
            <w:tcBorders>
              <w:top w:val="nil"/>
              <w:left w:val="nil"/>
              <w:bottom w:val="nil"/>
              <w:right w:val="nil"/>
            </w:tcBorders>
            <w:shd w:val="clear" w:color="auto" w:fill="auto"/>
            <w:noWrap/>
            <w:vAlign w:val="bottom"/>
            <w:hideMark/>
          </w:tcPr>
          <w:p w14:paraId="02227224" w14:textId="77777777" w:rsidR="00F17C68" w:rsidRDefault="00F17C68">
            <w:pPr>
              <w:jc w:val="center"/>
              <w:rPr>
                <w:color w:val="000000"/>
              </w:rPr>
            </w:pPr>
            <w:r>
              <w:rPr>
                <w:color w:val="000000"/>
              </w:rPr>
              <w:t>-2.97†</w:t>
            </w:r>
          </w:p>
        </w:tc>
        <w:tc>
          <w:tcPr>
            <w:tcW w:w="1116" w:type="dxa"/>
            <w:tcBorders>
              <w:top w:val="nil"/>
              <w:left w:val="nil"/>
              <w:bottom w:val="nil"/>
              <w:right w:val="nil"/>
            </w:tcBorders>
            <w:shd w:val="clear" w:color="auto" w:fill="auto"/>
            <w:noWrap/>
            <w:vAlign w:val="bottom"/>
            <w:hideMark/>
          </w:tcPr>
          <w:p w14:paraId="7E8171D7" w14:textId="77777777" w:rsidR="00F17C68" w:rsidRDefault="00F17C68">
            <w:pPr>
              <w:jc w:val="center"/>
              <w:rPr>
                <w:color w:val="000000"/>
              </w:rPr>
            </w:pPr>
            <w:r>
              <w:rPr>
                <w:color w:val="000000"/>
              </w:rPr>
              <w:t>-0.02</w:t>
            </w:r>
          </w:p>
        </w:tc>
      </w:tr>
      <w:tr w:rsidR="00F17C68" w14:paraId="44CEA563" w14:textId="77777777" w:rsidTr="00F17C68">
        <w:trPr>
          <w:trHeight w:val="320"/>
        </w:trPr>
        <w:tc>
          <w:tcPr>
            <w:tcW w:w="2160" w:type="dxa"/>
            <w:tcBorders>
              <w:top w:val="nil"/>
              <w:left w:val="nil"/>
              <w:bottom w:val="nil"/>
              <w:right w:val="nil"/>
            </w:tcBorders>
            <w:shd w:val="clear" w:color="auto" w:fill="auto"/>
            <w:noWrap/>
            <w:vAlign w:val="bottom"/>
            <w:hideMark/>
          </w:tcPr>
          <w:p w14:paraId="6582BDC0"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63B65374" w14:textId="77777777" w:rsidR="00F17C68" w:rsidRDefault="00F17C68">
            <w:pPr>
              <w:jc w:val="center"/>
              <w:rPr>
                <w:color w:val="000000"/>
              </w:rPr>
            </w:pPr>
            <w:r>
              <w:rPr>
                <w:color w:val="000000"/>
              </w:rPr>
              <w:t>(0.01)</w:t>
            </w:r>
          </w:p>
        </w:tc>
        <w:tc>
          <w:tcPr>
            <w:tcW w:w="1530" w:type="dxa"/>
            <w:tcBorders>
              <w:top w:val="nil"/>
              <w:left w:val="nil"/>
              <w:bottom w:val="nil"/>
              <w:right w:val="nil"/>
            </w:tcBorders>
            <w:shd w:val="clear" w:color="auto" w:fill="auto"/>
            <w:noWrap/>
            <w:vAlign w:val="bottom"/>
            <w:hideMark/>
          </w:tcPr>
          <w:p w14:paraId="64AC67C6" w14:textId="77777777" w:rsidR="00F17C68" w:rsidRDefault="00F17C68">
            <w:pPr>
              <w:jc w:val="center"/>
              <w:rPr>
                <w:color w:val="000000"/>
              </w:rPr>
            </w:pPr>
            <w:r>
              <w:rPr>
                <w:color w:val="000000"/>
              </w:rPr>
              <w:t>(0.02)</w:t>
            </w:r>
          </w:p>
        </w:tc>
        <w:tc>
          <w:tcPr>
            <w:tcW w:w="900" w:type="dxa"/>
            <w:tcBorders>
              <w:top w:val="nil"/>
              <w:left w:val="nil"/>
              <w:bottom w:val="nil"/>
              <w:right w:val="nil"/>
            </w:tcBorders>
            <w:shd w:val="clear" w:color="auto" w:fill="auto"/>
            <w:noWrap/>
            <w:vAlign w:val="bottom"/>
            <w:hideMark/>
          </w:tcPr>
          <w:p w14:paraId="45160094" w14:textId="77777777" w:rsidR="00F17C68" w:rsidRDefault="00F17C68">
            <w:pPr>
              <w:jc w:val="center"/>
              <w:rPr>
                <w:color w:val="000000"/>
              </w:rPr>
            </w:pPr>
            <w:r>
              <w:rPr>
                <w:color w:val="000000"/>
              </w:rPr>
              <w:t>(0.02)</w:t>
            </w:r>
          </w:p>
        </w:tc>
        <w:tc>
          <w:tcPr>
            <w:tcW w:w="1260" w:type="dxa"/>
            <w:tcBorders>
              <w:top w:val="nil"/>
              <w:left w:val="nil"/>
              <w:bottom w:val="nil"/>
              <w:right w:val="nil"/>
            </w:tcBorders>
            <w:shd w:val="clear" w:color="auto" w:fill="auto"/>
            <w:noWrap/>
            <w:vAlign w:val="bottom"/>
            <w:hideMark/>
          </w:tcPr>
          <w:p w14:paraId="78210BF3" w14:textId="77777777" w:rsidR="00F17C68" w:rsidRDefault="00F17C68">
            <w:pPr>
              <w:jc w:val="center"/>
              <w:rPr>
                <w:color w:val="000000"/>
              </w:rPr>
            </w:pPr>
            <w:r>
              <w:rPr>
                <w:color w:val="000000"/>
              </w:rPr>
              <w:t>(0.02)</w:t>
            </w:r>
          </w:p>
        </w:tc>
        <w:tc>
          <w:tcPr>
            <w:tcW w:w="1044" w:type="dxa"/>
            <w:tcBorders>
              <w:top w:val="nil"/>
              <w:left w:val="nil"/>
              <w:bottom w:val="nil"/>
              <w:right w:val="nil"/>
            </w:tcBorders>
            <w:shd w:val="clear" w:color="auto" w:fill="auto"/>
            <w:noWrap/>
            <w:vAlign w:val="bottom"/>
            <w:hideMark/>
          </w:tcPr>
          <w:p w14:paraId="26D44F7B" w14:textId="77777777" w:rsidR="00F17C68" w:rsidRDefault="00F17C68">
            <w:pPr>
              <w:jc w:val="center"/>
              <w:rPr>
                <w:color w:val="000000"/>
              </w:rPr>
            </w:pPr>
            <w:r>
              <w:rPr>
                <w:color w:val="000000"/>
              </w:rPr>
              <w:t>(1.56)</w:t>
            </w:r>
          </w:p>
        </w:tc>
        <w:tc>
          <w:tcPr>
            <w:tcW w:w="1116" w:type="dxa"/>
            <w:tcBorders>
              <w:top w:val="nil"/>
              <w:left w:val="nil"/>
              <w:bottom w:val="nil"/>
              <w:right w:val="nil"/>
            </w:tcBorders>
            <w:shd w:val="clear" w:color="auto" w:fill="auto"/>
            <w:noWrap/>
            <w:vAlign w:val="bottom"/>
            <w:hideMark/>
          </w:tcPr>
          <w:p w14:paraId="39F9F23B" w14:textId="77777777" w:rsidR="00F17C68" w:rsidRDefault="00F17C68">
            <w:pPr>
              <w:jc w:val="center"/>
              <w:rPr>
                <w:color w:val="000000"/>
              </w:rPr>
            </w:pPr>
            <w:r>
              <w:rPr>
                <w:color w:val="000000"/>
              </w:rPr>
              <w:t>(0.03)</w:t>
            </w:r>
          </w:p>
        </w:tc>
      </w:tr>
      <w:tr w:rsidR="00F17C68" w14:paraId="5550AA27" w14:textId="77777777" w:rsidTr="00F17C68">
        <w:trPr>
          <w:trHeight w:val="320"/>
        </w:trPr>
        <w:tc>
          <w:tcPr>
            <w:tcW w:w="2160" w:type="dxa"/>
            <w:tcBorders>
              <w:top w:val="nil"/>
              <w:left w:val="nil"/>
              <w:bottom w:val="nil"/>
              <w:right w:val="nil"/>
            </w:tcBorders>
            <w:shd w:val="clear" w:color="auto" w:fill="auto"/>
            <w:noWrap/>
            <w:vAlign w:val="bottom"/>
            <w:hideMark/>
          </w:tcPr>
          <w:p w14:paraId="46ABACA4" w14:textId="77777777" w:rsidR="00F17C68" w:rsidRDefault="00F17C68">
            <w:pPr>
              <w:rPr>
                <w:color w:val="000000"/>
              </w:rPr>
            </w:pPr>
            <w:r>
              <w:rPr>
                <w:color w:val="000000"/>
              </w:rPr>
              <w:t>Regional CPI for transportation costs</w:t>
            </w:r>
          </w:p>
        </w:tc>
        <w:tc>
          <w:tcPr>
            <w:tcW w:w="1350" w:type="dxa"/>
            <w:tcBorders>
              <w:top w:val="nil"/>
              <w:left w:val="nil"/>
              <w:bottom w:val="nil"/>
              <w:right w:val="nil"/>
            </w:tcBorders>
            <w:shd w:val="clear" w:color="auto" w:fill="auto"/>
            <w:noWrap/>
            <w:vAlign w:val="bottom"/>
            <w:hideMark/>
          </w:tcPr>
          <w:p w14:paraId="430AFC13" w14:textId="77777777" w:rsidR="00F17C68" w:rsidRDefault="00F17C68">
            <w:pPr>
              <w:jc w:val="center"/>
              <w:rPr>
                <w:color w:val="000000"/>
              </w:rPr>
            </w:pPr>
            <w:r>
              <w:rPr>
                <w:color w:val="000000"/>
              </w:rPr>
              <w:t>0.00</w:t>
            </w:r>
          </w:p>
        </w:tc>
        <w:tc>
          <w:tcPr>
            <w:tcW w:w="1530" w:type="dxa"/>
            <w:tcBorders>
              <w:top w:val="nil"/>
              <w:left w:val="nil"/>
              <w:bottom w:val="nil"/>
              <w:right w:val="nil"/>
            </w:tcBorders>
            <w:shd w:val="clear" w:color="auto" w:fill="auto"/>
            <w:noWrap/>
            <w:vAlign w:val="bottom"/>
            <w:hideMark/>
          </w:tcPr>
          <w:p w14:paraId="17753F58" w14:textId="77777777" w:rsidR="00F17C68" w:rsidRDefault="00F17C68">
            <w:pPr>
              <w:jc w:val="center"/>
              <w:rPr>
                <w:color w:val="000000"/>
              </w:rPr>
            </w:pPr>
            <w:r>
              <w:rPr>
                <w:color w:val="000000"/>
              </w:rPr>
              <w:t>-0.00</w:t>
            </w:r>
          </w:p>
        </w:tc>
        <w:tc>
          <w:tcPr>
            <w:tcW w:w="900" w:type="dxa"/>
            <w:tcBorders>
              <w:top w:val="nil"/>
              <w:left w:val="nil"/>
              <w:bottom w:val="nil"/>
              <w:right w:val="nil"/>
            </w:tcBorders>
            <w:shd w:val="clear" w:color="auto" w:fill="auto"/>
            <w:noWrap/>
            <w:vAlign w:val="bottom"/>
            <w:hideMark/>
          </w:tcPr>
          <w:p w14:paraId="080BCFAA" w14:textId="77777777" w:rsidR="00F17C68" w:rsidRDefault="00F17C68">
            <w:pPr>
              <w:jc w:val="center"/>
              <w:rPr>
                <w:color w:val="000000"/>
              </w:rPr>
            </w:pPr>
            <w:r>
              <w:rPr>
                <w:color w:val="000000"/>
              </w:rPr>
              <w:t>-0.01</w:t>
            </w:r>
          </w:p>
        </w:tc>
        <w:tc>
          <w:tcPr>
            <w:tcW w:w="1260" w:type="dxa"/>
            <w:tcBorders>
              <w:top w:val="nil"/>
              <w:left w:val="nil"/>
              <w:bottom w:val="nil"/>
              <w:right w:val="nil"/>
            </w:tcBorders>
            <w:shd w:val="clear" w:color="auto" w:fill="auto"/>
            <w:noWrap/>
            <w:vAlign w:val="bottom"/>
            <w:hideMark/>
          </w:tcPr>
          <w:p w14:paraId="482A652E" w14:textId="77777777" w:rsidR="00F17C68" w:rsidRDefault="00F17C68">
            <w:pPr>
              <w:jc w:val="center"/>
              <w:rPr>
                <w:color w:val="000000"/>
              </w:rPr>
            </w:pPr>
            <w:r>
              <w:rPr>
                <w:color w:val="000000"/>
              </w:rPr>
              <w:t>0.01</w:t>
            </w:r>
          </w:p>
        </w:tc>
        <w:tc>
          <w:tcPr>
            <w:tcW w:w="1044" w:type="dxa"/>
            <w:tcBorders>
              <w:top w:val="nil"/>
              <w:left w:val="nil"/>
              <w:bottom w:val="nil"/>
              <w:right w:val="nil"/>
            </w:tcBorders>
            <w:shd w:val="clear" w:color="auto" w:fill="auto"/>
            <w:noWrap/>
            <w:vAlign w:val="bottom"/>
            <w:hideMark/>
          </w:tcPr>
          <w:p w14:paraId="1D7866F0" w14:textId="77777777" w:rsidR="00F17C68" w:rsidRDefault="00F17C68">
            <w:pPr>
              <w:jc w:val="center"/>
              <w:rPr>
                <w:color w:val="000000"/>
              </w:rPr>
            </w:pPr>
            <w:r>
              <w:rPr>
                <w:color w:val="000000"/>
              </w:rPr>
              <w:t>-0.44</w:t>
            </w:r>
          </w:p>
        </w:tc>
        <w:tc>
          <w:tcPr>
            <w:tcW w:w="1116" w:type="dxa"/>
            <w:tcBorders>
              <w:top w:val="nil"/>
              <w:left w:val="nil"/>
              <w:bottom w:val="nil"/>
              <w:right w:val="nil"/>
            </w:tcBorders>
            <w:shd w:val="clear" w:color="auto" w:fill="auto"/>
            <w:noWrap/>
            <w:vAlign w:val="bottom"/>
            <w:hideMark/>
          </w:tcPr>
          <w:p w14:paraId="2F11B4C5" w14:textId="77777777" w:rsidR="00F17C68" w:rsidRDefault="00F17C68">
            <w:pPr>
              <w:jc w:val="center"/>
              <w:rPr>
                <w:color w:val="000000"/>
              </w:rPr>
            </w:pPr>
            <w:r>
              <w:rPr>
                <w:color w:val="000000"/>
              </w:rPr>
              <w:t>0.03</w:t>
            </w:r>
          </w:p>
        </w:tc>
      </w:tr>
      <w:tr w:rsidR="00F17C68" w14:paraId="1DD950DB" w14:textId="77777777" w:rsidTr="00F17C68">
        <w:trPr>
          <w:trHeight w:val="320"/>
        </w:trPr>
        <w:tc>
          <w:tcPr>
            <w:tcW w:w="2160" w:type="dxa"/>
            <w:tcBorders>
              <w:top w:val="nil"/>
              <w:left w:val="nil"/>
              <w:bottom w:val="nil"/>
              <w:right w:val="nil"/>
            </w:tcBorders>
            <w:shd w:val="clear" w:color="auto" w:fill="auto"/>
            <w:noWrap/>
            <w:vAlign w:val="bottom"/>
            <w:hideMark/>
          </w:tcPr>
          <w:p w14:paraId="129C8A0A"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1A685C61" w14:textId="77777777" w:rsidR="00F17C68" w:rsidRDefault="00F17C68">
            <w:pPr>
              <w:jc w:val="center"/>
              <w:rPr>
                <w:color w:val="000000"/>
              </w:rPr>
            </w:pPr>
            <w:r>
              <w:rPr>
                <w:color w:val="000000"/>
              </w:rPr>
              <w:t>(0.01)</w:t>
            </w:r>
          </w:p>
        </w:tc>
        <w:tc>
          <w:tcPr>
            <w:tcW w:w="1530" w:type="dxa"/>
            <w:tcBorders>
              <w:top w:val="nil"/>
              <w:left w:val="nil"/>
              <w:bottom w:val="nil"/>
              <w:right w:val="nil"/>
            </w:tcBorders>
            <w:shd w:val="clear" w:color="auto" w:fill="auto"/>
            <w:noWrap/>
            <w:vAlign w:val="bottom"/>
            <w:hideMark/>
          </w:tcPr>
          <w:p w14:paraId="30ACB84D" w14:textId="77777777" w:rsidR="00F17C68" w:rsidRDefault="00F17C68">
            <w:pPr>
              <w:jc w:val="center"/>
              <w:rPr>
                <w:color w:val="000000"/>
              </w:rPr>
            </w:pPr>
            <w:r>
              <w:rPr>
                <w:color w:val="000000"/>
              </w:rPr>
              <w:t>(0.01)</w:t>
            </w:r>
          </w:p>
        </w:tc>
        <w:tc>
          <w:tcPr>
            <w:tcW w:w="900" w:type="dxa"/>
            <w:tcBorders>
              <w:top w:val="nil"/>
              <w:left w:val="nil"/>
              <w:bottom w:val="nil"/>
              <w:right w:val="nil"/>
            </w:tcBorders>
            <w:shd w:val="clear" w:color="auto" w:fill="auto"/>
            <w:noWrap/>
            <w:vAlign w:val="bottom"/>
            <w:hideMark/>
          </w:tcPr>
          <w:p w14:paraId="6D272B40" w14:textId="77777777" w:rsidR="00F17C68" w:rsidRDefault="00F17C68">
            <w:pPr>
              <w:jc w:val="center"/>
              <w:rPr>
                <w:color w:val="000000"/>
              </w:rPr>
            </w:pPr>
            <w:r>
              <w:rPr>
                <w:color w:val="000000"/>
              </w:rPr>
              <w:t>(0.01)</w:t>
            </w:r>
          </w:p>
        </w:tc>
        <w:tc>
          <w:tcPr>
            <w:tcW w:w="1260" w:type="dxa"/>
            <w:tcBorders>
              <w:top w:val="nil"/>
              <w:left w:val="nil"/>
              <w:bottom w:val="nil"/>
              <w:right w:val="nil"/>
            </w:tcBorders>
            <w:shd w:val="clear" w:color="auto" w:fill="auto"/>
            <w:noWrap/>
            <w:vAlign w:val="bottom"/>
            <w:hideMark/>
          </w:tcPr>
          <w:p w14:paraId="12B328D2" w14:textId="77777777" w:rsidR="00F17C68" w:rsidRDefault="00F17C68">
            <w:pPr>
              <w:jc w:val="center"/>
              <w:rPr>
                <w:color w:val="000000"/>
              </w:rPr>
            </w:pPr>
            <w:r>
              <w:rPr>
                <w:color w:val="000000"/>
              </w:rPr>
              <w:t>(0.01)</w:t>
            </w:r>
          </w:p>
        </w:tc>
        <w:tc>
          <w:tcPr>
            <w:tcW w:w="1044" w:type="dxa"/>
            <w:tcBorders>
              <w:top w:val="nil"/>
              <w:left w:val="nil"/>
              <w:bottom w:val="nil"/>
              <w:right w:val="nil"/>
            </w:tcBorders>
            <w:shd w:val="clear" w:color="auto" w:fill="auto"/>
            <w:noWrap/>
            <w:vAlign w:val="bottom"/>
            <w:hideMark/>
          </w:tcPr>
          <w:p w14:paraId="7E31A96C" w14:textId="77777777" w:rsidR="00F17C68" w:rsidRDefault="00F17C68">
            <w:pPr>
              <w:jc w:val="center"/>
              <w:rPr>
                <w:color w:val="000000"/>
              </w:rPr>
            </w:pPr>
            <w:r>
              <w:rPr>
                <w:color w:val="000000"/>
              </w:rPr>
              <w:t>(0.28)</w:t>
            </w:r>
          </w:p>
        </w:tc>
        <w:tc>
          <w:tcPr>
            <w:tcW w:w="1116" w:type="dxa"/>
            <w:tcBorders>
              <w:top w:val="nil"/>
              <w:left w:val="nil"/>
              <w:bottom w:val="nil"/>
              <w:right w:val="nil"/>
            </w:tcBorders>
            <w:shd w:val="clear" w:color="auto" w:fill="auto"/>
            <w:noWrap/>
            <w:vAlign w:val="bottom"/>
            <w:hideMark/>
          </w:tcPr>
          <w:p w14:paraId="523D89B9" w14:textId="77777777" w:rsidR="00F17C68" w:rsidRDefault="00F17C68">
            <w:pPr>
              <w:jc w:val="center"/>
              <w:rPr>
                <w:color w:val="000000"/>
              </w:rPr>
            </w:pPr>
            <w:r>
              <w:rPr>
                <w:color w:val="000000"/>
              </w:rPr>
              <w:t>(0.02)</w:t>
            </w:r>
          </w:p>
        </w:tc>
      </w:tr>
      <w:tr w:rsidR="00F17C68" w14:paraId="035B1762" w14:textId="77777777" w:rsidTr="00F17C68">
        <w:trPr>
          <w:trHeight w:val="320"/>
        </w:trPr>
        <w:tc>
          <w:tcPr>
            <w:tcW w:w="2160" w:type="dxa"/>
            <w:tcBorders>
              <w:top w:val="nil"/>
              <w:left w:val="nil"/>
              <w:bottom w:val="nil"/>
              <w:right w:val="nil"/>
            </w:tcBorders>
            <w:shd w:val="clear" w:color="auto" w:fill="auto"/>
            <w:noWrap/>
            <w:vAlign w:val="bottom"/>
            <w:hideMark/>
          </w:tcPr>
          <w:p w14:paraId="34FFA273" w14:textId="77777777" w:rsidR="00F17C68" w:rsidRDefault="00F17C68">
            <w:pPr>
              <w:rPr>
                <w:color w:val="000000"/>
              </w:rPr>
            </w:pPr>
            <w:r>
              <w:rPr>
                <w:color w:val="000000"/>
              </w:rPr>
              <w:t>Fair market rent for 2-bedroom ($2021)</w:t>
            </w:r>
          </w:p>
        </w:tc>
        <w:tc>
          <w:tcPr>
            <w:tcW w:w="1350" w:type="dxa"/>
            <w:tcBorders>
              <w:top w:val="nil"/>
              <w:left w:val="nil"/>
              <w:bottom w:val="nil"/>
              <w:right w:val="nil"/>
            </w:tcBorders>
            <w:shd w:val="clear" w:color="auto" w:fill="auto"/>
            <w:noWrap/>
            <w:vAlign w:val="bottom"/>
            <w:hideMark/>
          </w:tcPr>
          <w:p w14:paraId="4E07D4CB" w14:textId="77777777" w:rsidR="00F17C68" w:rsidRDefault="00F17C68">
            <w:pPr>
              <w:jc w:val="center"/>
              <w:rPr>
                <w:color w:val="000000"/>
              </w:rPr>
            </w:pPr>
            <w:r>
              <w:rPr>
                <w:color w:val="000000"/>
              </w:rPr>
              <w:t>-0.00</w:t>
            </w:r>
          </w:p>
        </w:tc>
        <w:tc>
          <w:tcPr>
            <w:tcW w:w="1530" w:type="dxa"/>
            <w:tcBorders>
              <w:top w:val="nil"/>
              <w:left w:val="nil"/>
              <w:bottom w:val="nil"/>
              <w:right w:val="nil"/>
            </w:tcBorders>
            <w:shd w:val="clear" w:color="auto" w:fill="auto"/>
            <w:noWrap/>
            <w:vAlign w:val="bottom"/>
            <w:hideMark/>
          </w:tcPr>
          <w:p w14:paraId="1D7B405F" w14:textId="77777777" w:rsidR="00F17C68" w:rsidRDefault="00F17C68">
            <w:pPr>
              <w:jc w:val="center"/>
              <w:rPr>
                <w:color w:val="000000"/>
              </w:rPr>
            </w:pPr>
            <w:r>
              <w:rPr>
                <w:color w:val="000000"/>
              </w:rPr>
              <w:t>-0.00</w:t>
            </w:r>
          </w:p>
        </w:tc>
        <w:tc>
          <w:tcPr>
            <w:tcW w:w="900" w:type="dxa"/>
            <w:tcBorders>
              <w:top w:val="nil"/>
              <w:left w:val="nil"/>
              <w:bottom w:val="nil"/>
              <w:right w:val="nil"/>
            </w:tcBorders>
            <w:shd w:val="clear" w:color="auto" w:fill="auto"/>
            <w:noWrap/>
            <w:vAlign w:val="bottom"/>
            <w:hideMark/>
          </w:tcPr>
          <w:p w14:paraId="1C614113" w14:textId="77777777" w:rsidR="00F17C68" w:rsidRDefault="00F17C68">
            <w:pPr>
              <w:jc w:val="center"/>
              <w:rPr>
                <w:color w:val="000000"/>
              </w:rPr>
            </w:pPr>
            <w:r>
              <w:rPr>
                <w:color w:val="000000"/>
              </w:rPr>
              <w:t>0.00</w:t>
            </w:r>
          </w:p>
        </w:tc>
        <w:tc>
          <w:tcPr>
            <w:tcW w:w="1260" w:type="dxa"/>
            <w:tcBorders>
              <w:top w:val="nil"/>
              <w:left w:val="nil"/>
              <w:bottom w:val="nil"/>
              <w:right w:val="nil"/>
            </w:tcBorders>
            <w:shd w:val="clear" w:color="auto" w:fill="auto"/>
            <w:noWrap/>
            <w:vAlign w:val="bottom"/>
            <w:hideMark/>
          </w:tcPr>
          <w:p w14:paraId="5A0A3118" w14:textId="77777777" w:rsidR="00F17C68" w:rsidRDefault="00F17C68">
            <w:pPr>
              <w:jc w:val="center"/>
              <w:rPr>
                <w:color w:val="000000"/>
              </w:rPr>
            </w:pPr>
            <w:r>
              <w:rPr>
                <w:color w:val="000000"/>
              </w:rPr>
              <w:t>-0.00</w:t>
            </w:r>
          </w:p>
        </w:tc>
        <w:tc>
          <w:tcPr>
            <w:tcW w:w="1044" w:type="dxa"/>
            <w:tcBorders>
              <w:top w:val="nil"/>
              <w:left w:val="nil"/>
              <w:bottom w:val="nil"/>
              <w:right w:val="nil"/>
            </w:tcBorders>
            <w:shd w:val="clear" w:color="auto" w:fill="auto"/>
            <w:noWrap/>
            <w:vAlign w:val="bottom"/>
            <w:hideMark/>
          </w:tcPr>
          <w:p w14:paraId="540A5297" w14:textId="77777777" w:rsidR="00F17C68" w:rsidRDefault="00F17C68">
            <w:pPr>
              <w:jc w:val="center"/>
              <w:rPr>
                <w:color w:val="000000"/>
              </w:rPr>
            </w:pPr>
            <w:r>
              <w:rPr>
                <w:color w:val="000000"/>
              </w:rPr>
              <w:t>0.01</w:t>
            </w:r>
          </w:p>
        </w:tc>
        <w:tc>
          <w:tcPr>
            <w:tcW w:w="1116" w:type="dxa"/>
            <w:tcBorders>
              <w:top w:val="nil"/>
              <w:left w:val="nil"/>
              <w:bottom w:val="nil"/>
              <w:right w:val="nil"/>
            </w:tcBorders>
            <w:shd w:val="clear" w:color="auto" w:fill="auto"/>
            <w:noWrap/>
            <w:vAlign w:val="bottom"/>
            <w:hideMark/>
          </w:tcPr>
          <w:p w14:paraId="2B0F41C6" w14:textId="77777777" w:rsidR="00F17C68" w:rsidRDefault="00F17C68">
            <w:pPr>
              <w:jc w:val="center"/>
              <w:rPr>
                <w:color w:val="000000"/>
              </w:rPr>
            </w:pPr>
            <w:r>
              <w:rPr>
                <w:color w:val="000000"/>
              </w:rPr>
              <w:t>-0.00</w:t>
            </w:r>
          </w:p>
        </w:tc>
      </w:tr>
      <w:tr w:rsidR="00F17C68" w14:paraId="6A06690C" w14:textId="77777777" w:rsidTr="00F17C68">
        <w:trPr>
          <w:trHeight w:val="320"/>
        </w:trPr>
        <w:tc>
          <w:tcPr>
            <w:tcW w:w="2160" w:type="dxa"/>
            <w:tcBorders>
              <w:top w:val="nil"/>
              <w:left w:val="nil"/>
              <w:bottom w:val="nil"/>
              <w:right w:val="nil"/>
            </w:tcBorders>
            <w:shd w:val="clear" w:color="auto" w:fill="auto"/>
            <w:noWrap/>
            <w:vAlign w:val="bottom"/>
            <w:hideMark/>
          </w:tcPr>
          <w:p w14:paraId="589CC4E5"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113A6B2C" w14:textId="77777777" w:rsidR="00F17C68" w:rsidRDefault="00F17C68">
            <w:pPr>
              <w:jc w:val="center"/>
              <w:rPr>
                <w:color w:val="000000"/>
              </w:rPr>
            </w:pPr>
            <w:r>
              <w:rPr>
                <w:color w:val="000000"/>
              </w:rPr>
              <w:t>(0.00)</w:t>
            </w:r>
          </w:p>
        </w:tc>
        <w:tc>
          <w:tcPr>
            <w:tcW w:w="1530" w:type="dxa"/>
            <w:tcBorders>
              <w:top w:val="nil"/>
              <w:left w:val="nil"/>
              <w:bottom w:val="nil"/>
              <w:right w:val="nil"/>
            </w:tcBorders>
            <w:shd w:val="clear" w:color="auto" w:fill="auto"/>
            <w:noWrap/>
            <w:vAlign w:val="bottom"/>
            <w:hideMark/>
          </w:tcPr>
          <w:p w14:paraId="092E32A2" w14:textId="77777777" w:rsidR="00F17C68" w:rsidRDefault="00F17C68">
            <w:pPr>
              <w:jc w:val="center"/>
              <w:rPr>
                <w:color w:val="000000"/>
              </w:rPr>
            </w:pPr>
            <w:r>
              <w:rPr>
                <w:color w:val="000000"/>
              </w:rPr>
              <w:t>(0.00)</w:t>
            </w:r>
          </w:p>
        </w:tc>
        <w:tc>
          <w:tcPr>
            <w:tcW w:w="900" w:type="dxa"/>
            <w:tcBorders>
              <w:top w:val="nil"/>
              <w:left w:val="nil"/>
              <w:bottom w:val="nil"/>
              <w:right w:val="nil"/>
            </w:tcBorders>
            <w:shd w:val="clear" w:color="auto" w:fill="auto"/>
            <w:noWrap/>
            <w:vAlign w:val="bottom"/>
            <w:hideMark/>
          </w:tcPr>
          <w:p w14:paraId="4C591471" w14:textId="77777777" w:rsidR="00F17C68" w:rsidRDefault="00F17C68">
            <w:pPr>
              <w:jc w:val="center"/>
              <w:rPr>
                <w:color w:val="000000"/>
              </w:rPr>
            </w:pPr>
            <w:r>
              <w:rPr>
                <w:color w:val="000000"/>
              </w:rPr>
              <w:t>(0.00)</w:t>
            </w:r>
          </w:p>
        </w:tc>
        <w:tc>
          <w:tcPr>
            <w:tcW w:w="1260" w:type="dxa"/>
            <w:tcBorders>
              <w:top w:val="nil"/>
              <w:left w:val="nil"/>
              <w:bottom w:val="nil"/>
              <w:right w:val="nil"/>
            </w:tcBorders>
            <w:shd w:val="clear" w:color="auto" w:fill="auto"/>
            <w:noWrap/>
            <w:vAlign w:val="bottom"/>
            <w:hideMark/>
          </w:tcPr>
          <w:p w14:paraId="1072179C" w14:textId="77777777" w:rsidR="00F17C68" w:rsidRDefault="00F17C68">
            <w:pPr>
              <w:jc w:val="center"/>
              <w:rPr>
                <w:color w:val="000000"/>
              </w:rPr>
            </w:pPr>
            <w:r>
              <w:rPr>
                <w:color w:val="000000"/>
              </w:rPr>
              <w:t>(0.00)</w:t>
            </w:r>
          </w:p>
        </w:tc>
        <w:tc>
          <w:tcPr>
            <w:tcW w:w="1044" w:type="dxa"/>
            <w:tcBorders>
              <w:top w:val="nil"/>
              <w:left w:val="nil"/>
              <w:bottom w:val="nil"/>
              <w:right w:val="nil"/>
            </w:tcBorders>
            <w:shd w:val="clear" w:color="auto" w:fill="auto"/>
            <w:noWrap/>
            <w:vAlign w:val="bottom"/>
            <w:hideMark/>
          </w:tcPr>
          <w:p w14:paraId="04006603" w14:textId="77777777" w:rsidR="00F17C68" w:rsidRDefault="00F17C68">
            <w:pPr>
              <w:jc w:val="center"/>
              <w:rPr>
                <w:color w:val="000000"/>
              </w:rPr>
            </w:pPr>
            <w:r>
              <w:rPr>
                <w:color w:val="000000"/>
              </w:rPr>
              <w:t>(0.02)</w:t>
            </w:r>
          </w:p>
        </w:tc>
        <w:tc>
          <w:tcPr>
            <w:tcW w:w="1116" w:type="dxa"/>
            <w:tcBorders>
              <w:top w:val="nil"/>
              <w:left w:val="nil"/>
              <w:bottom w:val="nil"/>
              <w:right w:val="nil"/>
            </w:tcBorders>
            <w:shd w:val="clear" w:color="auto" w:fill="auto"/>
            <w:noWrap/>
            <w:vAlign w:val="bottom"/>
            <w:hideMark/>
          </w:tcPr>
          <w:p w14:paraId="1E562642" w14:textId="77777777" w:rsidR="00F17C68" w:rsidRDefault="00F17C68">
            <w:pPr>
              <w:jc w:val="center"/>
              <w:rPr>
                <w:color w:val="000000"/>
              </w:rPr>
            </w:pPr>
            <w:r>
              <w:rPr>
                <w:color w:val="000000"/>
              </w:rPr>
              <w:t>(0.00)</w:t>
            </w:r>
          </w:p>
        </w:tc>
      </w:tr>
      <w:tr w:rsidR="00F17C68" w14:paraId="646988AC" w14:textId="77777777" w:rsidTr="00F17C68">
        <w:trPr>
          <w:trHeight w:val="320"/>
        </w:trPr>
        <w:tc>
          <w:tcPr>
            <w:tcW w:w="2160" w:type="dxa"/>
            <w:tcBorders>
              <w:top w:val="nil"/>
              <w:left w:val="nil"/>
              <w:bottom w:val="nil"/>
              <w:right w:val="nil"/>
            </w:tcBorders>
            <w:shd w:val="clear" w:color="auto" w:fill="auto"/>
            <w:noWrap/>
            <w:vAlign w:val="bottom"/>
            <w:hideMark/>
          </w:tcPr>
          <w:p w14:paraId="12F8DE9C" w14:textId="77777777" w:rsidR="00F17C68" w:rsidRDefault="00F17C68">
            <w:pPr>
              <w:rPr>
                <w:color w:val="000000"/>
              </w:rPr>
            </w:pPr>
            <w:r>
              <w:rPr>
                <w:color w:val="000000"/>
              </w:rPr>
              <w:t>Child age at the interview</w:t>
            </w:r>
          </w:p>
        </w:tc>
        <w:tc>
          <w:tcPr>
            <w:tcW w:w="1350" w:type="dxa"/>
            <w:tcBorders>
              <w:top w:val="nil"/>
              <w:left w:val="nil"/>
              <w:bottom w:val="nil"/>
              <w:right w:val="nil"/>
            </w:tcBorders>
            <w:shd w:val="clear" w:color="auto" w:fill="auto"/>
            <w:noWrap/>
            <w:vAlign w:val="bottom"/>
            <w:hideMark/>
          </w:tcPr>
          <w:p w14:paraId="7080B3B3" w14:textId="77777777" w:rsidR="00F17C68" w:rsidRDefault="00F17C68">
            <w:pPr>
              <w:jc w:val="center"/>
              <w:rPr>
                <w:color w:val="000000"/>
              </w:rPr>
            </w:pPr>
            <w:r>
              <w:rPr>
                <w:color w:val="000000"/>
              </w:rPr>
              <w:t>0.01</w:t>
            </w:r>
          </w:p>
        </w:tc>
        <w:tc>
          <w:tcPr>
            <w:tcW w:w="1530" w:type="dxa"/>
            <w:tcBorders>
              <w:top w:val="nil"/>
              <w:left w:val="nil"/>
              <w:bottom w:val="nil"/>
              <w:right w:val="nil"/>
            </w:tcBorders>
            <w:shd w:val="clear" w:color="auto" w:fill="auto"/>
            <w:noWrap/>
            <w:vAlign w:val="bottom"/>
            <w:hideMark/>
          </w:tcPr>
          <w:p w14:paraId="147AE09A" w14:textId="77777777" w:rsidR="00F17C68" w:rsidRDefault="00F17C68">
            <w:pPr>
              <w:jc w:val="center"/>
              <w:rPr>
                <w:color w:val="000000"/>
              </w:rPr>
            </w:pPr>
            <w:r>
              <w:rPr>
                <w:color w:val="000000"/>
              </w:rPr>
              <w:t>0.03</w:t>
            </w:r>
          </w:p>
        </w:tc>
        <w:tc>
          <w:tcPr>
            <w:tcW w:w="900" w:type="dxa"/>
            <w:tcBorders>
              <w:top w:val="nil"/>
              <w:left w:val="nil"/>
              <w:bottom w:val="nil"/>
              <w:right w:val="nil"/>
            </w:tcBorders>
            <w:shd w:val="clear" w:color="auto" w:fill="auto"/>
            <w:noWrap/>
            <w:vAlign w:val="bottom"/>
            <w:hideMark/>
          </w:tcPr>
          <w:p w14:paraId="4907301D" w14:textId="77777777" w:rsidR="00F17C68" w:rsidRDefault="00F17C68">
            <w:pPr>
              <w:jc w:val="center"/>
              <w:rPr>
                <w:color w:val="000000"/>
              </w:rPr>
            </w:pPr>
            <w:r>
              <w:rPr>
                <w:color w:val="000000"/>
              </w:rPr>
              <w:t>-0.00</w:t>
            </w:r>
          </w:p>
        </w:tc>
        <w:tc>
          <w:tcPr>
            <w:tcW w:w="1260" w:type="dxa"/>
            <w:tcBorders>
              <w:top w:val="nil"/>
              <w:left w:val="nil"/>
              <w:bottom w:val="nil"/>
              <w:right w:val="nil"/>
            </w:tcBorders>
            <w:shd w:val="clear" w:color="auto" w:fill="auto"/>
            <w:noWrap/>
            <w:vAlign w:val="bottom"/>
            <w:hideMark/>
          </w:tcPr>
          <w:p w14:paraId="33CD9CE8" w14:textId="77777777" w:rsidR="00F17C68" w:rsidRDefault="00F17C68">
            <w:pPr>
              <w:jc w:val="center"/>
              <w:rPr>
                <w:color w:val="000000"/>
              </w:rPr>
            </w:pPr>
            <w:r>
              <w:rPr>
                <w:color w:val="000000"/>
              </w:rPr>
              <w:t>-0.05</w:t>
            </w:r>
          </w:p>
        </w:tc>
        <w:tc>
          <w:tcPr>
            <w:tcW w:w="1044" w:type="dxa"/>
            <w:tcBorders>
              <w:top w:val="nil"/>
              <w:left w:val="nil"/>
              <w:bottom w:val="nil"/>
              <w:right w:val="nil"/>
            </w:tcBorders>
            <w:shd w:val="clear" w:color="auto" w:fill="auto"/>
            <w:noWrap/>
            <w:vAlign w:val="bottom"/>
            <w:hideMark/>
          </w:tcPr>
          <w:p w14:paraId="720937FC" w14:textId="77777777" w:rsidR="00F17C68" w:rsidRDefault="00F17C68">
            <w:pPr>
              <w:jc w:val="center"/>
              <w:rPr>
                <w:color w:val="000000"/>
              </w:rPr>
            </w:pPr>
            <w:r>
              <w:rPr>
                <w:color w:val="000000"/>
              </w:rPr>
              <w:t>-3.45*</w:t>
            </w:r>
          </w:p>
        </w:tc>
        <w:tc>
          <w:tcPr>
            <w:tcW w:w="1116" w:type="dxa"/>
            <w:tcBorders>
              <w:top w:val="nil"/>
              <w:left w:val="nil"/>
              <w:bottom w:val="nil"/>
              <w:right w:val="nil"/>
            </w:tcBorders>
            <w:shd w:val="clear" w:color="auto" w:fill="auto"/>
            <w:noWrap/>
            <w:vAlign w:val="bottom"/>
            <w:hideMark/>
          </w:tcPr>
          <w:p w14:paraId="66B5B83A" w14:textId="77777777" w:rsidR="00F17C68" w:rsidRDefault="00F17C68">
            <w:pPr>
              <w:jc w:val="center"/>
              <w:rPr>
                <w:color w:val="000000"/>
              </w:rPr>
            </w:pPr>
            <w:r>
              <w:rPr>
                <w:color w:val="000000"/>
              </w:rPr>
              <w:t>-0.13</w:t>
            </w:r>
          </w:p>
        </w:tc>
      </w:tr>
      <w:tr w:rsidR="00F17C68" w14:paraId="10ABFB11" w14:textId="77777777" w:rsidTr="00F17C68">
        <w:trPr>
          <w:trHeight w:val="320"/>
        </w:trPr>
        <w:tc>
          <w:tcPr>
            <w:tcW w:w="2160" w:type="dxa"/>
            <w:tcBorders>
              <w:top w:val="nil"/>
              <w:left w:val="nil"/>
              <w:bottom w:val="nil"/>
              <w:right w:val="nil"/>
            </w:tcBorders>
            <w:shd w:val="clear" w:color="auto" w:fill="auto"/>
            <w:noWrap/>
            <w:vAlign w:val="bottom"/>
            <w:hideMark/>
          </w:tcPr>
          <w:p w14:paraId="3FAD1523"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6E10B3B5" w14:textId="77777777" w:rsidR="00F17C68" w:rsidRDefault="00F17C68">
            <w:pPr>
              <w:jc w:val="center"/>
              <w:rPr>
                <w:color w:val="000000"/>
              </w:rPr>
            </w:pPr>
            <w:r>
              <w:rPr>
                <w:color w:val="000000"/>
              </w:rPr>
              <w:t>(0.02)</w:t>
            </w:r>
          </w:p>
        </w:tc>
        <w:tc>
          <w:tcPr>
            <w:tcW w:w="1530" w:type="dxa"/>
            <w:tcBorders>
              <w:top w:val="nil"/>
              <w:left w:val="nil"/>
              <w:bottom w:val="nil"/>
              <w:right w:val="nil"/>
            </w:tcBorders>
            <w:shd w:val="clear" w:color="auto" w:fill="auto"/>
            <w:noWrap/>
            <w:vAlign w:val="bottom"/>
            <w:hideMark/>
          </w:tcPr>
          <w:p w14:paraId="11CB1859" w14:textId="77777777" w:rsidR="00F17C68" w:rsidRDefault="00F17C68">
            <w:pPr>
              <w:jc w:val="center"/>
              <w:rPr>
                <w:color w:val="000000"/>
              </w:rPr>
            </w:pPr>
            <w:r>
              <w:rPr>
                <w:color w:val="000000"/>
              </w:rPr>
              <w:t>(0.03)</w:t>
            </w:r>
          </w:p>
        </w:tc>
        <w:tc>
          <w:tcPr>
            <w:tcW w:w="900" w:type="dxa"/>
            <w:tcBorders>
              <w:top w:val="nil"/>
              <w:left w:val="nil"/>
              <w:bottom w:val="nil"/>
              <w:right w:val="nil"/>
            </w:tcBorders>
            <w:shd w:val="clear" w:color="auto" w:fill="auto"/>
            <w:noWrap/>
            <w:vAlign w:val="bottom"/>
            <w:hideMark/>
          </w:tcPr>
          <w:p w14:paraId="3771CFE5" w14:textId="77777777" w:rsidR="00F17C68" w:rsidRDefault="00F17C68">
            <w:pPr>
              <w:jc w:val="center"/>
              <w:rPr>
                <w:color w:val="000000"/>
              </w:rPr>
            </w:pPr>
            <w:r>
              <w:rPr>
                <w:color w:val="000000"/>
              </w:rPr>
              <w:t>(0.04)</w:t>
            </w:r>
          </w:p>
        </w:tc>
        <w:tc>
          <w:tcPr>
            <w:tcW w:w="1260" w:type="dxa"/>
            <w:tcBorders>
              <w:top w:val="nil"/>
              <w:left w:val="nil"/>
              <w:bottom w:val="nil"/>
              <w:right w:val="nil"/>
            </w:tcBorders>
            <w:shd w:val="clear" w:color="auto" w:fill="auto"/>
            <w:noWrap/>
            <w:vAlign w:val="bottom"/>
            <w:hideMark/>
          </w:tcPr>
          <w:p w14:paraId="24415B8F" w14:textId="77777777" w:rsidR="00F17C68" w:rsidRDefault="00F17C68">
            <w:pPr>
              <w:jc w:val="center"/>
              <w:rPr>
                <w:color w:val="000000"/>
              </w:rPr>
            </w:pPr>
            <w:r>
              <w:rPr>
                <w:color w:val="000000"/>
              </w:rPr>
              <w:t>(0.09)</w:t>
            </w:r>
          </w:p>
        </w:tc>
        <w:tc>
          <w:tcPr>
            <w:tcW w:w="1044" w:type="dxa"/>
            <w:tcBorders>
              <w:top w:val="nil"/>
              <w:left w:val="nil"/>
              <w:bottom w:val="nil"/>
              <w:right w:val="nil"/>
            </w:tcBorders>
            <w:shd w:val="clear" w:color="auto" w:fill="auto"/>
            <w:noWrap/>
            <w:vAlign w:val="bottom"/>
            <w:hideMark/>
          </w:tcPr>
          <w:p w14:paraId="7A624ED8" w14:textId="77777777" w:rsidR="00F17C68" w:rsidRDefault="00F17C68">
            <w:pPr>
              <w:jc w:val="center"/>
              <w:rPr>
                <w:color w:val="000000"/>
              </w:rPr>
            </w:pPr>
            <w:r>
              <w:rPr>
                <w:color w:val="000000"/>
              </w:rPr>
              <w:t>(1.34)</w:t>
            </w:r>
          </w:p>
        </w:tc>
        <w:tc>
          <w:tcPr>
            <w:tcW w:w="1116" w:type="dxa"/>
            <w:tcBorders>
              <w:top w:val="nil"/>
              <w:left w:val="nil"/>
              <w:bottom w:val="nil"/>
              <w:right w:val="nil"/>
            </w:tcBorders>
            <w:shd w:val="clear" w:color="auto" w:fill="auto"/>
            <w:noWrap/>
            <w:vAlign w:val="bottom"/>
            <w:hideMark/>
          </w:tcPr>
          <w:p w14:paraId="2877A2C4" w14:textId="77777777" w:rsidR="00F17C68" w:rsidRDefault="00F17C68">
            <w:pPr>
              <w:jc w:val="center"/>
              <w:rPr>
                <w:color w:val="000000"/>
              </w:rPr>
            </w:pPr>
            <w:r>
              <w:rPr>
                <w:color w:val="000000"/>
              </w:rPr>
              <w:t>(0.08)</w:t>
            </w:r>
          </w:p>
        </w:tc>
      </w:tr>
      <w:tr w:rsidR="00F17C68" w14:paraId="1A07C70A" w14:textId="77777777" w:rsidTr="00F17C68">
        <w:trPr>
          <w:trHeight w:val="320"/>
        </w:trPr>
        <w:tc>
          <w:tcPr>
            <w:tcW w:w="2160" w:type="dxa"/>
            <w:tcBorders>
              <w:top w:val="nil"/>
              <w:left w:val="nil"/>
              <w:bottom w:val="nil"/>
              <w:right w:val="nil"/>
            </w:tcBorders>
            <w:shd w:val="clear" w:color="auto" w:fill="auto"/>
            <w:noWrap/>
            <w:vAlign w:val="bottom"/>
            <w:hideMark/>
          </w:tcPr>
          <w:p w14:paraId="30CB880E" w14:textId="77777777" w:rsidR="00F17C68" w:rsidRDefault="00F17C68">
            <w:pPr>
              <w:rPr>
                <w:color w:val="000000"/>
              </w:rPr>
            </w:pPr>
            <w:r>
              <w:rPr>
                <w:color w:val="000000"/>
              </w:rPr>
              <w:t>Squared child age at the interview</w:t>
            </w:r>
          </w:p>
        </w:tc>
        <w:tc>
          <w:tcPr>
            <w:tcW w:w="1350" w:type="dxa"/>
            <w:tcBorders>
              <w:top w:val="nil"/>
              <w:left w:val="nil"/>
              <w:bottom w:val="nil"/>
              <w:right w:val="nil"/>
            </w:tcBorders>
            <w:shd w:val="clear" w:color="auto" w:fill="auto"/>
            <w:noWrap/>
            <w:vAlign w:val="bottom"/>
            <w:hideMark/>
          </w:tcPr>
          <w:p w14:paraId="0B2F4280" w14:textId="77777777" w:rsidR="00F17C68" w:rsidRDefault="00F17C68">
            <w:pPr>
              <w:jc w:val="center"/>
              <w:rPr>
                <w:color w:val="000000"/>
              </w:rPr>
            </w:pPr>
            <w:r>
              <w:rPr>
                <w:color w:val="000000"/>
              </w:rPr>
              <w:t>-0.00</w:t>
            </w:r>
          </w:p>
        </w:tc>
        <w:tc>
          <w:tcPr>
            <w:tcW w:w="1530" w:type="dxa"/>
            <w:tcBorders>
              <w:top w:val="nil"/>
              <w:left w:val="nil"/>
              <w:bottom w:val="nil"/>
              <w:right w:val="nil"/>
            </w:tcBorders>
            <w:shd w:val="clear" w:color="auto" w:fill="auto"/>
            <w:noWrap/>
            <w:vAlign w:val="bottom"/>
            <w:hideMark/>
          </w:tcPr>
          <w:p w14:paraId="2F16F1EE" w14:textId="77777777" w:rsidR="00F17C68" w:rsidRDefault="00F17C68">
            <w:pPr>
              <w:jc w:val="center"/>
              <w:rPr>
                <w:color w:val="000000"/>
              </w:rPr>
            </w:pPr>
            <w:r>
              <w:rPr>
                <w:color w:val="000000"/>
              </w:rPr>
              <w:t>-0.00</w:t>
            </w:r>
          </w:p>
        </w:tc>
        <w:tc>
          <w:tcPr>
            <w:tcW w:w="900" w:type="dxa"/>
            <w:tcBorders>
              <w:top w:val="nil"/>
              <w:left w:val="nil"/>
              <w:bottom w:val="nil"/>
              <w:right w:val="nil"/>
            </w:tcBorders>
            <w:shd w:val="clear" w:color="auto" w:fill="auto"/>
            <w:noWrap/>
            <w:vAlign w:val="bottom"/>
            <w:hideMark/>
          </w:tcPr>
          <w:p w14:paraId="1E4C119A" w14:textId="77777777" w:rsidR="00F17C68" w:rsidRDefault="00F17C68">
            <w:pPr>
              <w:jc w:val="center"/>
              <w:rPr>
                <w:color w:val="000000"/>
              </w:rPr>
            </w:pPr>
            <w:r>
              <w:rPr>
                <w:color w:val="000000"/>
              </w:rPr>
              <w:t>-0.00</w:t>
            </w:r>
          </w:p>
        </w:tc>
        <w:tc>
          <w:tcPr>
            <w:tcW w:w="1260" w:type="dxa"/>
            <w:tcBorders>
              <w:top w:val="nil"/>
              <w:left w:val="nil"/>
              <w:bottom w:val="nil"/>
              <w:right w:val="nil"/>
            </w:tcBorders>
            <w:shd w:val="clear" w:color="auto" w:fill="auto"/>
            <w:noWrap/>
            <w:vAlign w:val="bottom"/>
            <w:hideMark/>
          </w:tcPr>
          <w:p w14:paraId="674C0820" w14:textId="77777777" w:rsidR="00F17C68" w:rsidRDefault="00F17C68">
            <w:pPr>
              <w:jc w:val="center"/>
              <w:rPr>
                <w:color w:val="000000"/>
              </w:rPr>
            </w:pPr>
            <w:r>
              <w:rPr>
                <w:color w:val="000000"/>
              </w:rPr>
              <w:t>0.00</w:t>
            </w:r>
          </w:p>
        </w:tc>
        <w:tc>
          <w:tcPr>
            <w:tcW w:w="1044" w:type="dxa"/>
            <w:tcBorders>
              <w:top w:val="nil"/>
              <w:left w:val="nil"/>
              <w:bottom w:val="nil"/>
              <w:right w:val="nil"/>
            </w:tcBorders>
            <w:shd w:val="clear" w:color="auto" w:fill="auto"/>
            <w:noWrap/>
            <w:vAlign w:val="bottom"/>
            <w:hideMark/>
          </w:tcPr>
          <w:p w14:paraId="6AE0A2E4" w14:textId="77777777" w:rsidR="00F17C68" w:rsidRDefault="00F17C68">
            <w:pPr>
              <w:jc w:val="center"/>
              <w:rPr>
                <w:color w:val="000000"/>
              </w:rPr>
            </w:pPr>
            <w:r>
              <w:rPr>
                <w:color w:val="000000"/>
              </w:rPr>
              <w:t>0.03**</w:t>
            </w:r>
          </w:p>
        </w:tc>
        <w:tc>
          <w:tcPr>
            <w:tcW w:w="1116" w:type="dxa"/>
            <w:tcBorders>
              <w:top w:val="nil"/>
              <w:left w:val="nil"/>
              <w:bottom w:val="nil"/>
              <w:right w:val="nil"/>
            </w:tcBorders>
            <w:shd w:val="clear" w:color="auto" w:fill="auto"/>
            <w:noWrap/>
            <w:vAlign w:val="bottom"/>
            <w:hideMark/>
          </w:tcPr>
          <w:p w14:paraId="46D5FAEA" w14:textId="77777777" w:rsidR="00F17C68" w:rsidRDefault="00F17C68">
            <w:pPr>
              <w:jc w:val="center"/>
              <w:rPr>
                <w:color w:val="000000"/>
              </w:rPr>
            </w:pPr>
            <w:r>
              <w:rPr>
                <w:color w:val="000000"/>
              </w:rPr>
              <w:t>0.00</w:t>
            </w:r>
          </w:p>
        </w:tc>
      </w:tr>
      <w:tr w:rsidR="00F17C68" w14:paraId="375705AE" w14:textId="77777777" w:rsidTr="00F17C68">
        <w:trPr>
          <w:trHeight w:val="320"/>
        </w:trPr>
        <w:tc>
          <w:tcPr>
            <w:tcW w:w="2160" w:type="dxa"/>
            <w:tcBorders>
              <w:top w:val="nil"/>
              <w:left w:val="nil"/>
              <w:bottom w:val="nil"/>
              <w:right w:val="nil"/>
            </w:tcBorders>
            <w:shd w:val="clear" w:color="auto" w:fill="auto"/>
            <w:noWrap/>
            <w:vAlign w:val="bottom"/>
            <w:hideMark/>
          </w:tcPr>
          <w:p w14:paraId="376B90EB"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34A34962" w14:textId="77777777" w:rsidR="00F17C68" w:rsidRDefault="00F17C68">
            <w:pPr>
              <w:jc w:val="center"/>
              <w:rPr>
                <w:color w:val="000000"/>
              </w:rPr>
            </w:pPr>
            <w:r>
              <w:rPr>
                <w:color w:val="000000"/>
              </w:rPr>
              <w:t>(0.00)</w:t>
            </w:r>
          </w:p>
        </w:tc>
        <w:tc>
          <w:tcPr>
            <w:tcW w:w="1530" w:type="dxa"/>
            <w:tcBorders>
              <w:top w:val="nil"/>
              <w:left w:val="nil"/>
              <w:bottom w:val="nil"/>
              <w:right w:val="nil"/>
            </w:tcBorders>
            <w:shd w:val="clear" w:color="auto" w:fill="auto"/>
            <w:noWrap/>
            <w:vAlign w:val="bottom"/>
            <w:hideMark/>
          </w:tcPr>
          <w:p w14:paraId="77430F69" w14:textId="77777777" w:rsidR="00F17C68" w:rsidRDefault="00F17C68">
            <w:pPr>
              <w:jc w:val="center"/>
              <w:rPr>
                <w:color w:val="000000"/>
              </w:rPr>
            </w:pPr>
            <w:r>
              <w:rPr>
                <w:color w:val="000000"/>
              </w:rPr>
              <w:t>(0.00)</w:t>
            </w:r>
          </w:p>
        </w:tc>
        <w:tc>
          <w:tcPr>
            <w:tcW w:w="900" w:type="dxa"/>
            <w:tcBorders>
              <w:top w:val="nil"/>
              <w:left w:val="nil"/>
              <w:bottom w:val="nil"/>
              <w:right w:val="nil"/>
            </w:tcBorders>
            <w:shd w:val="clear" w:color="auto" w:fill="auto"/>
            <w:noWrap/>
            <w:vAlign w:val="bottom"/>
            <w:hideMark/>
          </w:tcPr>
          <w:p w14:paraId="62B3350A" w14:textId="77777777" w:rsidR="00F17C68" w:rsidRDefault="00F17C68">
            <w:pPr>
              <w:jc w:val="center"/>
              <w:rPr>
                <w:color w:val="000000"/>
              </w:rPr>
            </w:pPr>
            <w:r>
              <w:rPr>
                <w:color w:val="000000"/>
              </w:rPr>
              <w:t>(0.00)</w:t>
            </w:r>
          </w:p>
        </w:tc>
        <w:tc>
          <w:tcPr>
            <w:tcW w:w="1260" w:type="dxa"/>
            <w:tcBorders>
              <w:top w:val="nil"/>
              <w:left w:val="nil"/>
              <w:bottom w:val="nil"/>
              <w:right w:val="nil"/>
            </w:tcBorders>
            <w:shd w:val="clear" w:color="auto" w:fill="auto"/>
            <w:noWrap/>
            <w:vAlign w:val="bottom"/>
            <w:hideMark/>
          </w:tcPr>
          <w:p w14:paraId="1006B141" w14:textId="77777777" w:rsidR="00F17C68" w:rsidRDefault="00F17C68">
            <w:pPr>
              <w:jc w:val="center"/>
              <w:rPr>
                <w:color w:val="000000"/>
              </w:rPr>
            </w:pPr>
            <w:r>
              <w:rPr>
                <w:color w:val="000000"/>
              </w:rPr>
              <w:t>(0.00)</w:t>
            </w:r>
          </w:p>
        </w:tc>
        <w:tc>
          <w:tcPr>
            <w:tcW w:w="1044" w:type="dxa"/>
            <w:tcBorders>
              <w:top w:val="nil"/>
              <w:left w:val="nil"/>
              <w:bottom w:val="nil"/>
              <w:right w:val="nil"/>
            </w:tcBorders>
            <w:shd w:val="clear" w:color="auto" w:fill="auto"/>
            <w:noWrap/>
            <w:vAlign w:val="bottom"/>
            <w:hideMark/>
          </w:tcPr>
          <w:p w14:paraId="6BCABE50" w14:textId="77777777" w:rsidR="00F17C68" w:rsidRDefault="00F17C68">
            <w:pPr>
              <w:jc w:val="center"/>
              <w:rPr>
                <w:color w:val="000000"/>
              </w:rPr>
            </w:pPr>
            <w:r>
              <w:rPr>
                <w:color w:val="000000"/>
              </w:rPr>
              <w:t>(0.01)</w:t>
            </w:r>
          </w:p>
        </w:tc>
        <w:tc>
          <w:tcPr>
            <w:tcW w:w="1116" w:type="dxa"/>
            <w:tcBorders>
              <w:top w:val="nil"/>
              <w:left w:val="nil"/>
              <w:bottom w:val="nil"/>
              <w:right w:val="nil"/>
            </w:tcBorders>
            <w:shd w:val="clear" w:color="auto" w:fill="auto"/>
            <w:noWrap/>
            <w:vAlign w:val="bottom"/>
            <w:hideMark/>
          </w:tcPr>
          <w:p w14:paraId="5BF3E9A3" w14:textId="77777777" w:rsidR="00F17C68" w:rsidRDefault="00F17C68">
            <w:pPr>
              <w:jc w:val="center"/>
              <w:rPr>
                <w:color w:val="000000"/>
              </w:rPr>
            </w:pPr>
            <w:r>
              <w:rPr>
                <w:color w:val="000000"/>
              </w:rPr>
              <w:t>(0.00)</w:t>
            </w:r>
          </w:p>
        </w:tc>
      </w:tr>
      <w:tr w:rsidR="00F17C68" w14:paraId="536CC22E" w14:textId="77777777" w:rsidTr="00F17C68">
        <w:trPr>
          <w:trHeight w:val="320"/>
        </w:trPr>
        <w:tc>
          <w:tcPr>
            <w:tcW w:w="2160" w:type="dxa"/>
            <w:tcBorders>
              <w:top w:val="nil"/>
              <w:left w:val="nil"/>
              <w:bottom w:val="nil"/>
              <w:right w:val="nil"/>
            </w:tcBorders>
            <w:shd w:val="clear" w:color="auto" w:fill="auto"/>
            <w:noWrap/>
            <w:vAlign w:val="bottom"/>
            <w:hideMark/>
          </w:tcPr>
          <w:p w14:paraId="2081BA88" w14:textId="77777777" w:rsidR="00F17C68" w:rsidRDefault="00F17C68">
            <w:pPr>
              <w:rPr>
                <w:color w:val="000000"/>
              </w:rPr>
            </w:pPr>
            <w:r>
              <w:rPr>
                <w:color w:val="000000"/>
              </w:rPr>
              <w:t>Mother's age</w:t>
            </w:r>
          </w:p>
        </w:tc>
        <w:tc>
          <w:tcPr>
            <w:tcW w:w="1350" w:type="dxa"/>
            <w:tcBorders>
              <w:top w:val="nil"/>
              <w:left w:val="nil"/>
              <w:bottom w:val="nil"/>
              <w:right w:val="nil"/>
            </w:tcBorders>
            <w:shd w:val="clear" w:color="auto" w:fill="auto"/>
            <w:noWrap/>
            <w:vAlign w:val="bottom"/>
            <w:hideMark/>
          </w:tcPr>
          <w:p w14:paraId="2BDDB079" w14:textId="77777777" w:rsidR="00F17C68" w:rsidRDefault="00F17C68">
            <w:pPr>
              <w:jc w:val="center"/>
              <w:rPr>
                <w:color w:val="000000"/>
              </w:rPr>
            </w:pPr>
            <w:r>
              <w:rPr>
                <w:color w:val="000000"/>
              </w:rPr>
              <w:t>0.09*</w:t>
            </w:r>
          </w:p>
        </w:tc>
        <w:tc>
          <w:tcPr>
            <w:tcW w:w="1530" w:type="dxa"/>
            <w:tcBorders>
              <w:top w:val="nil"/>
              <w:left w:val="nil"/>
              <w:bottom w:val="nil"/>
              <w:right w:val="nil"/>
            </w:tcBorders>
            <w:shd w:val="clear" w:color="auto" w:fill="auto"/>
            <w:noWrap/>
            <w:vAlign w:val="bottom"/>
            <w:hideMark/>
          </w:tcPr>
          <w:p w14:paraId="72C7ED38" w14:textId="77777777" w:rsidR="00F17C68" w:rsidRDefault="00F17C68">
            <w:pPr>
              <w:jc w:val="center"/>
              <w:rPr>
                <w:color w:val="000000"/>
              </w:rPr>
            </w:pPr>
            <w:r>
              <w:rPr>
                <w:color w:val="000000"/>
              </w:rPr>
              <w:t>0.07**</w:t>
            </w:r>
          </w:p>
        </w:tc>
        <w:tc>
          <w:tcPr>
            <w:tcW w:w="900" w:type="dxa"/>
            <w:tcBorders>
              <w:top w:val="nil"/>
              <w:left w:val="nil"/>
              <w:bottom w:val="nil"/>
              <w:right w:val="nil"/>
            </w:tcBorders>
            <w:shd w:val="clear" w:color="auto" w:fill="auto"/>
            <w:noWrap/>
            <w:vAlign w:val="bottom"/>
            <w:hideMark/>
          </w:tcPr>
          <w:p w14:paraId="7AE46052" w14:textId="77777777" w:rsidR="00F17C68" w:rsidRDefault="00F17C68">
            <w:pPr>
              <w:jc w:val="center"/>
              <w:rPr>
                <w:color w:val="000000"/>
              </w:rPr>
            </w:pPr>
            <w:r>
              <w:rPr>
                <w:color w:val="000000"/>
              </w:rPr>
              <w:t>0.04†</w:t>
            </w:r>
          </w:p>
        </w:tc>
        <w:tc>
          <w:tcPr>
            <w:tcW w:w="1260" w:type="dxa"/>
            <w:tcBorders>
              <w:top w:val="nil"/>
              <w:left w:val="nil"/>
              <w:bottom w:val="nil"/>
              <w:right w:val="nil"/>
            </w:tcBorders>
            <w:shd w:val="clear" w:color="auto" w:fill="auto"/>
            <w:noWrap/>
            <w:vAlign w:val="bottom"/>
            <w:hideMark/>
          </w:tcPr>
          <w:p w14:paraId="2650280C" w14:textId="77777777" w:rsidR="00F17C68" w:rsidRDefault="00F17C68">
            <w:pPr>
              <w:jc w:val="center"/>
              <w:rPr>
                <w:color w:val="000000"/>
              </w:rPr>
            </w:pPr>
            <w:r>
              <w:rPr>
                <w:color w:val="000000"/>
              </w:rPr>
              <w:t>-0.03</w:t>
            </w:r>
          </w:p>
        </w:tc>
        <w:tc>
          <w:tcPr>
            <w:tcW w:w="1044" w:type="dxa"/>
            <w:tcBorders>
              <w:top w:val="nil"/>
              <w:left w:val="nil"/>
              <w:bottom w:val="nil"/>
              <w:right w:val="nil"/>
            </w:tcBorders>
            <w:shd w:val="clear" w:color="auto" w:fill="auto"/>
            <w:noWrap/>
            <w:vAlign w:val="bottom"/>
            <w:hideMark/>
          </w:tcPr>
          <w:p w14:paraId="6C1D0A61" w14:textId="77777777" w:rsidR="00F17C68" w:rsidRDefault="00F17C68">
            <w:pPr>
              <w:jc w:val="center"/>
              <w:rPr>
                <w:color w:val="000000"/>
              </w:rPr>
            </w:pPr>
            <w:r>
              <w:rPr>
                <w:color w:val="000000"/>
              </w:rPr>
              <w:t>-2.43</w:t>
            </w:r>
          </w:p>
        </w:tc>
        <w:tc>
          <w:tcPr>
            <w:tcW w:w="1116" w:type="dxa"/>
            <w:tcBorders>
              <w:top w:val="nil"/>
              <w:left w:val="nil"/>
              <w:bottom w:val="nil"/>
              <w:right w:val="nil"/>
            </w:tcBorders>
            <w:shd w:val="clear" w:color="auto" w:fill="auto"/>
            <w:noWrap/>
            <w:vAlign w:val="bottom"/>
            <w:hideMark/>
          </w:tcPr>
          <w:p w14:paraId="31242A05" w14:textId="77777777" w:rsidR="00F17C68" w:rsidRDefault="00F17C68">
            <w:pPr>
              <w:jc w:val="center"/>
              <w:rPr>
                <w:color w:val="000000"/>
              </w:rPr>
            </w:pPr>
            <w:r>
              <w:rPr>
                <w:color w:val="000000"/>
              </w:rPr>
              <w:t>-0.06</w:t>
            </w:r>
          </w:p>
        </w:tc>
      </w:tr>
      <w:tr w:rsidR="00F17C68" w14:paraId="18DD75D2" w14:textId="77777777" w:rsidTr="00F17C68">
        <w:trPr>
          <w:trHeight w:val="320"/>
        </w:trPr>
        <w:tc>
          <w:tcPr>
            <w:tcW w:w="2160" w:type="dxa"/>
            <w:tcBorders>
              <w:top w:val="nil"/>
              <w:left w:val="nil"/>
              <w:bottom w:val="nil"/>
              <w:right w:val="nil"/>
            </w:tcBorders>
            <w:shd w:val="clear" w:color="auto" w:fill="auto"/>
            <w:noWrap/>
            <w:vAlign w:val="bottom"/>
            <w:hideMark/>
          </w:tcPr>
          <w:p w14:paraId="0E6239AD"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694B68F4" w14:textId="77777777" w:rsidR="00F17C68" w:rsidRDefault="00F17C68">
            <w:pPr>
              <w:jc w:val="center"/>
              <w:rPr>
                <w:color w:val="000000"/>
              </w:rPr>
            </w:pPr>
            <w:r>
              <w:rPr>
                <w:color w:val="000000"/>
              </w:rPr>
              <w:t>(0.03)</w:t>
            </w:r>
          </w:p>
        </w:tc>
        <w:tc>
          <w:tcPr>
            <w:tcW w:w="1530" w:type="dxa"/>
            <w:tcBorders>
              <w:top w:val="nil"/>
              <w:left w:val="nil"/>
              <w:bottom w:val="nil"/>
              <w:right w:val="nil"/>
            </w:tcBorders>
            <w:shd w:val="clear" w:color="auto" w:fill="auto"/>
            <w:noWrap/>
            <w:vAlign w:val="bottom"/>
            <w:hideMark/>
          </w:tcPr>
          <w:p w14:paraId="0D0640F2" w14:textId="77777777" w:rsidR="00F17C68" w:rsidRDefault="00F17C68">
            <w:pPr>
              <w:jc w:val="center"/>
              <w:rPr>
                <w:color w:val="000000"/>
              </w:rPr>
            </w:pPr>
            <w:r>
              <w:rPr>
                <w:color w:val="000000"/>
              </w:rPr>
              <w:t>(0.03)</w:t>
            </w:r>
          </w:p>
        </w:tc>
        <w:tc>
          <w:tcPr>
            <w:tcW w:w="900" w:type="dxa"/>
            <w:tcBorders>
              <w:top w:val="nil"/>
              <w:left w:val="nil"/>
              <w:bottom w:val="nil"/>
              <w:right w:val="nil"/>
            </w:tcBorders>
            <w:shd w:val="clear" w:color="auto" w:fill="auto"/>
            <w:noWrap/>
            <w:vAlign w:val="bottom"/>
            <w:hideMark/>
          </w:tcPr>
          <w:p w14:paraId="43F63165" w14:textId="77777777" w:rsidR="00F17C68" w:rsidRDefault="00F17C68">
            <w:pPr>
              <w:jc w:val="center"/>
              <w:rPr>
                <w:color w:val="000000"/>
              </w:rPr>
            </w:pPr>
            <w:r>
              <w:rPr>
                <w:color w:val="000000"/>
              </w:rPr>
              <w:t>(0.02)</w:t>
            </w:r>
          </w:p>
        </w:tc>
        <w:tc>
          <w:tcPr>
            <w:tcW w:w="1260" w:type="dxa"/>
            <w:tcBorders>
              <w:top w:val="nil"/>
              <w:left w:val="nil"/>
              <w:bottom w:val="nil"/>
              <w:right w:val="nil"/>
            </w:tcBorders>
            <w:shd w:val="clear" w:color="auto" w:fill="auto"/>
            <w:noWrap/>
            <w:vAlign w:val="bottom"/>
            <w:hideMark/>
          </w:tcPr>
          <w:p w14:paraId="56D1D358" w14:textId="77777777" w:rsidR="00F17C68" w:rsidRDefault="00F17C68">
            <w:pPr>
              <w:jc w:val="center"/>
              <w:rPr>
                <w:color w:val="000000"/>
              </w:rPr>
            </w:pPr>
            <w:r>
              <w:rPr>
                <w:color w:val="000000"/>
              </w:rPr>
              <w:t>(0.05)</w:t>
            </w:r>
          </w:p>
        </w:tc>
        <w:tc>
          <w:tcPr>
            <w:tcW w:w="1044" w:type="dxa"/>
            <w:tcBorders>
              <w:top w:val="nil"/>
              <w:left w:val="nil"/>
              <w:bottom w:val="nil"/>
              <w:right w:val="nil"/>
            </w:tcBorders>
            <w:shd w:val="clear" w:color="auto" w:fill="auto"/>
            <w:noWrap/>
            <w:vAlign w:val="bottom"/>
            <w:hideMark/>
          </w:tcPr>
          <w:p w14:paraId="4AA5C723" w14:textId="77777777" w:rsidR="00F17C68" w:rsidRDefault="00F17C68">
            <w:pPr>
              <w:jc w:val="center"/>
              <w:rPr>
                <w:color w:val="000000"/>
              </w:rPr>
            </w:pPr>
            <w:r>
              <w:rPr>
                <w:color w:val="000000"/>
              </w:rPr>
              <w:t>(2.01)</w:t>
            </w:r>
          </w:p>
        </w:tc>
        <w:tc>
          <w:tcPr>
            <w:tcW w:w="1116" w:type="dxa"/>
            <w:tcBorders>
              <w:top w:val="nil"/>
              <w:left w:val="nil"/>
              <w:bottom w:val="nil"/>
              <w:right w:val="nil"/>
            </w:tcBorders>
            <w:shd w:val="clear" w:color="auto" w:fill="auto"/>
            <w:noWrap/>
            <w:vAlign w:val="bottom"/>
            <w:hideMark/>
          </w:tcPr>
          <w:p w14:paraId="54D56055" w14:textId="77777777" w:rsidR="00F17C68" w:rsidRDefault="00F17C68">
            <w:pPr>
              <w:jc w:val="center"/>
              <w:rPr>
                <w:color w:val="000000"/>
              </w:rPr>
            </w:pPr>
            <w:r>
              <w:rPr>
                <w:color w:val="000000"/>
              </w:rPr>
              <w:t>(0.06)</w:t>
            </w:r>
          </w:p>
        </w:tc>
      </w:tr>
      <w:tr w:rsidR="00F17C68" w14:paraId="49FD2EDA" w14:textId="77777777" w:rsidTr="00F17C68">
        <w:trPr>
          <w:trHeight w:val="320"/>
        </w:trPr>
        <w:tc>
          <w:tcPr>
            <w:tcW w:w="2160" w:type="dxa"/>
            <w:tcBorders>
              <w:top w:val="nil"/>
              <w:left w:val="nil"/>
              <w:bottom w:val="nil"/>
              <w:right w:val="nil"/>
            </w:tcBorders>
            <w:shd w:val="clear" w:color="auto" w:fill="auto"/>
            <w:noWrap/>
            <w:vAlign w:val="bottom"/>
            <w:hideMark/>
          </w:tcPr>
          <w:p w14:paraId="02FDC412" w14:textId="77777777" w:rsidR="00F17C68" w:rsidRDefault="00F17C68">
            <w:pPr>
              <w:rPr>
                <w:color w:val="000000"/>
              </w:rPr>
            </w:pPr>
            <w:r>
              <w:rPr>
                <w:color w:val="000000"/>
              </w:rPr>
              <w:t>Squared mother's age</w:t>
            </w:r>
          </w:p>
        </w:tc>
        <w:tc>
          <w:tcPr>
            <w:tcW w:w="1350" w:type="dxa"/>
            <w:tcBorders>
              <w:top w:val="nil"/>
              <w:left w:val="nil"/>
              <w:bottom w:val="nil"/>
              <w:right w:val="nil"/>
            </w:tcBorders>
            <w:shd w:val="clear" w:color="auto" w:fill="auto"/>
            <w:noWrap/>
            <w:vAlign w:val="bottom"/>
            <w:hideMark/>
          </w:tcPr>
          <w:p w14:paraId="5C57A4A7" w14:textId="77777777" w:rsidR="00F17C68" w:rsidRDefault="00F17C68">
            <w:pPr>
              <w:jc w:val="center"/>
              <w:rPr>
                <w:color w:val="000000"/>
              </w:rPr>
            </w:pPr>
            <w:r>
              <w:rPr>
                <w:color w:val="000000"/>
              </w:rPr>
              <w:t>-0.00†</w:t>
            </w:r>
          </w:p>
        </w:tc>
        <w:tc>
          <w:tcPr>
            <w:tcW w:w="1530" w:type="dxa"/>
            <w:tcBorders>
              <w:top w:val="nil"/>
              <w:left w:val="nil"/>
              <w:bottom w:val="nil"/>
              <w:right w:val="nil"/>
            </w:tcBorders>
            <w:shd w:val="clear" w:color="auto" w:fill="auto"/>
            <w:noWrap/>
            <w:vAlign w:val="bottom"/>
            <w:hideMark/>
          </w:tcPr>
          <w:p w14:paraId="29548AC4" w14:textId="77777777" w:rsidR="00F17C68" w:rsidRDefault="00F17C68">
            <w:pPr>
              <w:jc w:val="center"/>
              <w:rPr>
                <w:color w:val="000000"/>
              </w:rPr>
            </w:pPr>
            <w:r>
              <w:rPr>
                <w:color w:val="000000"/>
              </w:rPr>
              <w:t>-0.00†</w:t>
            </w:r>
          </w:p>
        </w:tc>
        <w:tc>
          <w:tcPr>
            <w:tcW w:w="900" w:type="dxa"/>
            <w:tcBorders>
              <w:top w:val="nil"/>
              <w:left w:val="nil"/>
              <w:bottom w:val="nil"/>
              <w:right w:val="nil"/>
            </w:tcBorders>
            <w:shd w:val="clear" w:color="auto" w:fill="auto"/>
            <w:noWrap/>
            <w:vAlign w:val="bottom"/>
            <w:hideMark/>
          </w:tcPr>
          <w:p w14:paraId="2B5C417E" w14:textId="77777777" w:rsidR="00F17C68" w:rsidRDefault="00F17C68">
            <w:pPr>
              <w:jc w:val="center"/>
              <w:rPr>
                <w:color w:val="000000"/>
              </w:rPr>
            </w:pPr>
            <w:r>
              <w:rPr>
                <w:color w:val="000000"/>
              </w:rPr>
              <w:t>-0.00</w:t>
            </w:r>
          </w:p>
        </w:tc>
        <w:tc>
          <w:tcPr>
            <w:tcW w:w="1260" w:type="dxa"/>
            <w:tcBorders>
              <w:top w:val="nil"/>
              <w:left w:val="nil"/>
              <w:bottom w:val="nil"/>
              <w:right w:val="nil"/>
            </w:tcBorders>
            <w:shd w:val="clear" w:color="auto" w:fill="auto"/>
            <w:noWrap/>
            <w:vAlign w:val="bottom"/>
            <w:hideMark/>
          </w:tcPr>
          <w:p w14:paraId="0D4952C5" w14:textId="77777777" w:rsidR="00F17C68" w:rsidRDefault="00F17C68">
            <w:pPr>
              <w:jc w:val="center"/>
              <w:rPr>
                <w:color w:val="000000"/>
              </w:rPr>
            </w:pPr>
            <w:r>
              <w:rPr>
                <w:color w:val="000000"/>
              </w:rPr>
              <w:t>0.00</w:t>
            </w:r>
          </w:p>
        </w:tc>
        <w:tc>
          <w:tcPr>
            <w:tcW w:w="1044" w:type="dxa"/>
            <w:tcBorders>
              <w:top w:val="nil"/>
              <w:left w:val="nil"/>
              <w:bottom w:val="nil"/>
              <w:right w:val="nil"/>
            </w:tcBorders>
            <w:shd w:val="clear" w:color="auto" w:fill="auto"/>
            <w:noWrap/>
            <w:vAlign w:val="bottom"/>
            <w:hideMark/>
          </w:tcPr>
          <w:p w14:paraId="50F91ACB" w14:textId="77777777" w:rsidR="00F17C68" w:rsidRDefault="00F17C68">
            <w:pPr>
              <w:jc w:val="center"/>
              <w:rPr>
                <w:color w:val="000000"/>
              </w:rPr>
            </w:pPr>
            <w:r>
              <w:rPr>
                <w:color w:val="000000"/>
              </w:rPr>
              <w:t>0.02</w:t>
            </w:r>
          </w:p>
        </w:tc>
        <w:tc>
          <w:tcPr>
            <w:tcW w:w="1116" w:type="dxa"/>
            <w:tcBorders>
              <w:top w:val="nil"/>
              <w:left w:val="nil"/>
              <w:bottom w:val="nil"/>
              <w:right w:val="nil"/>
            </w:tcBorders>
            <w:shd w:val="clear" w:color="auto" w:fill="auto"/>
            <w:noWrap/>
            <w:vAlign w:val="bottom"/>
            <w:hideMark/>
          </w:tcPr>
          <w:p w14:paraId="7F85C5AB" w14:textId="77777777" w:rsidR="00F17C68" w:rsidRDefault="00F17C68">
            <w:pPr>
              <w:jc w:val="center"/>
              <w:rPr>
                <w:color w:val="000000"/>
              </w:rPr>
            </w:pPr>
            <w:r>
              <w:rPr>
                <w:color w:val="000000"/>
              </w:rPr>
              <w:t>0.00</w:t>
            </w:r>
          </w:p>
        </w:tc>
      </w:tr>
      <w:tr w:rsidR="00F17C68" w14:paraId="26C6324C" w14:textId="77777777" w:rsidTr="00F17C68">
        <w:trPr>
          <w:trHeight w:val="320"/>
        </w:trPr>
        <w:tc>
          <w:tcPr>
            <w:tcW w:w="2160" w:type="dxa"/>
            <w:tcBorders>
              <w:top w:val="nil"/>
              <w:left w:val="nil"/>
              <w:bottom w:val="nil"/>
              <w:right w:val="nil"/>
            </w:tcBorders>
            <w:shd w:val="clear" w:color="auto" w:fill="auto"/>
            <w:noWrap/>
            <w:vAlign w:val="bottom"/>
            <w:hideMark/>
          </w:tcPr>
          <w:p w14:paraId="10FB3318"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0FE3E7A7" w14:textId="77777777" w:rsidR="00F17C68" w:rsidRDefault="00F17C68">
            <w:pPr>
              <w:jc w:val="center"/>
              <w:rPr>
                <w:color w:val="000000"/>
              </w:rPr>
            </w:pPr>
            <w:r>
              <w:rPr>
                <w:color w:val="000000"/>
              </w:rPr>
              <w:t>(0.00)</w:t>
            </w:r>
          </w:p>
        </w:tc>
        <w:tc>
          <w:tcPr>
            <w:tcW w:w="1530" w:type="dxa"/>
            <w:tcBorders>
              <w:top w:val="nil"/>
              <w:left w:val="nil"/>
              <w:bottom w:val="nil"/>
              <w:right w:val="nil"/>
            </w:tcBorders>
            <w:shd w:val="clear" w:color="auto" w:fill="auto"/>
            <w:noWrap/>
            <w:vAlign w:val="bottom"/>
            <w:hideMark/>
          </w:tcPr>
          <w:p w14:paraId="353AB388" w14:textId="77777777" w:rsidR="00F17C68" w:rsidRDefault="00F17C68">
            <w:pPr>
              <w:jc w:val="center"/>
              <w:rPr>
                <w:color w:val="000000"/>
              </w:rPr>
            </w:pPr>
            <w:r>
              <w:rPr>
                <w:color w:val="000000"/>
              </w:rPr>
              <w:t>(0.00)</w:t>
            </w:r>
          </w:p>
        </w:tc>
        <w:tc>
          <w:tcPr>
            <w:tcW w:w="900" w:type="dxa"/>
            <w:tcBorders>
              <w:top w:val="nil"/>
              <w:left w:val="nil"/>
              <w:bottom w:val="nil"/>
              <w:right w:val="nil"/>
            </w:tcBorders>
            <w:shd w:val="clear" w:color="auto" w:fill="auto"/>
            <w:noWrap/>
            <w:vAlign w:val="bottom"/>
            <w:hideMark/>
          </w:tcPr>
          <w:p w14:paraId="28063549" w14:textId="77777777" w:rsidR="00F17C68" w:rsidRDefault="00F17C68">
            <w:pPr>
              <w:jc w:val="center"/>
              <w:rPr>
                <w:color w:val="000000"/>
              </w:rPr>
            </w:pPr>
            <w:r>
              <w:rPr>
                <w:color w:val="000000"/>
              </w:rPr>
              <w:t>(0.00)</w:t>
            </w:r>
          </w:p>
        </w:tc>
        <w:tc>
          <w:tcPr>
            <w:tcW w:w="1260" w:type="dxa"/>
            <w:tcBorders>
              <w:top w:val="nil"/>
              <w:left w:val="nil"/>
              <w:bottom w:val="nil"/>
              <w:right w:val="nil"/>
            </w:tcBorders>
            <w:shd w:val="clear" w:color="auto" w:fill="auto"/>
            <w:noWrap/>
            <w:vAlign w:val="bottom"/>
            <w:hideMark/>
          </w:tcPr>
          <w:p w14:paraId="1136F2EF" w14:textId="77777777" w:rsidR="00F17C68" w:rsidRDefault="00F17C68">
            <w:pPr>
              <w:jc w:val="center"/>
              <w:rPr>
                <w:color w:val="000000"/>
              </w:rPr>
            </w:pPr>
            <w:r>
              <w:rPr>
                <w:color w:val="000000"/>
              </w:rPr>
              <w:t>(0.00)</w:t>
            </w:r>
          </w:p>
        </w:tc>
        <w:tc>
          <w:tcPr>
            <w:tcW w:w="1044" w:type="dxa"/>
            <w:tcBorders>
              <w:top w:val="nil"/>
              <w:left w:val="nil"/>
              <w:bottom w:val="nil"/>
              <w:right w:val="nil"/>
            </w:tcBorders>
            <w:shd w:val="clear" w:color="auto" w:fill="auto"/>
            <w:noWrap/>
            <w:vAlign w:val="bottom"/>
            <w:hideMark/>
          </w:tcPr>
          <w:p w14:paraId="04128442" w14:textId="77777777" w:rsidR="00F17C68" w:rsidRDefault="00F17C68">
            <w:pPr>
              <w:jc w:val="center"/>
              <w:rPr>
                <w:color w:val="000000"/>
              </w:rPr>
            </w:pPr>
            <w:r>
              <w:rPr>
                <w:color w:val="000000"/>
              </w:rPr>
              <w:t>(0.02)</w:t>
            </w:r>
          </w:p>
        </w:tc>
        <w:tc>
          <w:tcPr>
            <w:tcW w:w="1116" w:type="dxa"/>
            <w:tcBorders>
              <w:top w:val="nil"/>
              <w:left w:val="nil"/>
              <w:bottom w:val="nil"/>
              <w:right w:val="nil"/>
            </w:tcBorders>
            <w:shd w:val="clear" w:color="auto" w:fill="auto"/>
            <w:noWrap/>
            <w:vAlign w:val="bottom"/>
            <w:hideMark/>
          </w:tcPr>
          <w:p w14:paraId="55688BC0" w14:textId="77777777" w:rsidR="00F17C68" w:rsidRDefault="00F17C68">
            <w:pPr>
              <w:jc w:val="center"/>
              <w:rPr>
                <w:color w:val="000000"/>
              </w:rPr>
            </w:pPr>
            <w:r>
              <w:rPr>
                <w:color w:val="000000"/>
              </w:rPr>
              <w:t>(0.00)</w:t>
            </w:r>
          </w:p>
        </w:tc>
      </w:tr>
      <w:tr w:rsidR="00F17C68" w14:paraId="6D627E37" w14:textId="77777777" w:rsidTr="00F17C68">
        <w:trPr>
          <w:trHeight w:val="320"/>
        </w:trPr>
        <w:tc>
          <w:tcPr>
            <w:tcW w:w="2160" w:type="dxa"/>
            <w:tcBorders>
              <w:top w:val="nil"/>
              <w:left w:val="nil"/>
              <w:bottom w:val="nil"/>
              <w:right w:val="nil"/>
            </w:tcBorders>
            <w:shd w:val="clear" w:color="auto" w:fill="auto"/>
            <w:noWrap/>
            <w:vAlign w:val="bottom"/>
            <w:hideMark/>
          </w:tcPr>
          <w:p w14:paraId="1C845684" w14:textId="77777777" w:rsidR="00F17C68" w:rsidRDefault="00F17C68">
            <w:pPr>
              <w:rPr>
                <w:color w:val="000000"/>
              </w:rPr>
            </w:pPr>
            <w:r>
              <w:rPr>
                <w:color w:val="000000"/>
              </w:rPr>
              <w:t>High school degree</w:t>
            </w:r>
          </w:p>
        </w:tc>
        <w:tc>
          <w:tcPr>
            <w:tcW w:w="1350" w:type="dxa"/>
            <w:tcBorders>
              <w:top w:val="nil"/>
              <w:left w:val="nil"/>
              <w:bottom w:val="nil"/>
              <w:right w:val="nil"/>
            </w:tcBorders>
            <w:shd w:val="clear" w:color="auto" w:fill="auto"/>
            <w:noWrap/>
            <w:vAlign w:val="bottom"/>
            <w:hideMark/>
          </w:tcPr>
          <w:p w14:paraId="1BF7D5AE" w14:textId="77777777" w:rsidR="00F17C68" w:rsidRDefault="00F17C68">
            <w:pPr>
              <w:jc w:val="center"/>
              <w:rPr>
                <w:color w:val="000000"/>
              </w:rPr>
            </w:pPr>
            <w:r>
              <w:rPr>
                <w:color w:val="000000"/>
              </w:rPr>
              <w:t>-0.03</w:t>
            </w:r>
          </w:p>
        </w:tc>
        <w:tc>
          <w:tcPr>
            <w:tcW w:w="1530" w:type="dxa"/>
            <w:tcBorders>
              <w:top w:val="nil"/>
              <w:left w:val="nil"/>
              <w:bottom w:val="nil"/>
              <w:right w:val="nil"/>
            </w:tcBorders>
            <w:shd w:val="clear" w:color="auto" w:fill="auto"/>
            <w:noWrap/>
            <w:vAlign w:val="bottom"/>
            <w:hideMark/>
          </w:tcPr>
          <w:p w14:paraId="0DCD31E1" w14:textId="77777777" w:rsidR="00F17C68" w:rsidRDefault="00F17C68">
            <w:pPr>
              <w:jc w:val="center"/>
              <w:rPr>
                <w:color w:val="000000"/>
              </w:rPr>
            </w:pPr>
            <w:r>
              <w:rPr>
                <w:color w:val="000000"/>
              </w:rPr>
              <w:t>-0.15*</w:t>
            </w:r>
          </w:p>
        </w:tc>
        <w:tc>
          <w:tcPr>
            <w:tcW w:w="900" w:type="dxa"/>
            <w:tcBorders>
              <w:top w:val="nil"/>
              <w:left w:val="nil"/>
              <w:bottom w:val="nil"/>
              <w:right w:val="nil"/>
            </w:tcBorders>
            <w:shd w:val="clear" w:color="auto" w:fill="auto"/>
            <w:noWrap/>
            <w:vAlign w:val="bottom"/>
            <w:hideMark/>
          </w:tcPr>
          <w:p w14:paraId="13FF4B06" w14:textId="77777777" w:rsidR="00F17C68" w:rsidRDefault="00F17C68">
            <w:pPr>
              <w:jc w:val="center"/>
              <w:rPr>
                <w:color w:val="000000"/>
              </w:rPr>
            </w:pPr>
            <w:r>
              <w:rPr>
                <w:color w:val="000000"/>
              </w:rPr>
              <w:t>0.08</w:t>
            </w:r>
          </w:p>
        </w:tc>
        <w:tc>
          <w:tcPr>
            <w:tcW w:w="1260" w:type="dxa"/>
            <w:tcBorders>
              <w:top w:val="nil"/>
              <w:left w:val="nil"/>
              <w:bottom w:val="nil"/>
              <w:right w:val="nil"/>
            </w:tcBorders>
            <w:shd w:val="clear" w:color="auto" w:fill="auto"/>
            <w:noWrap/>
            <w:vAlign w:val="bottom"/>
            <w:hideMark/>
          </w:tcPr>
          <w:p w14:paraId="43EDE731" w14:textId="77777777" w:rsidR="00F17C68" w:rsidRDefault="00F17C68">
            <w:pPr>
              <w:jc w:val="center"/>
              <w:rPr>
                <w:color w:val="000000"/>
              </w:rPr>
            </w:pPr>
            <w:r>
              <w:rPr>
                <w:color w:val="000000"/>
              </w:rPr>
              <w:t>-0.08</w:t>
            </w:r>
          </w:p>
        </w:tc>
        <w:tc>
          <w:tcPr>
            <w:tcW w:w="1044" w:type="dxa"/>
            <w:tcBorders>
              <w:top w:val="nil"/>
              <w:left w:val="nil"/>
              <w:bottom w:val="nil"/>
              <w:right w:val="nil"/>
            </w:tcBorders>
            <w:shd w:val="clear" w:color="auto" w:fill="auto"/>
            <w:noWrap/>
            <w:vAlign w:val="bottom"/>
            <w:hideMark/>
          </w:tcPr>
          <w:p w14:paraId="18CB1D9E" w14:textId="77777777" w:rsidR="00F17C68" w:rsidRDefault="00F17C68">
            <w:pPr>
              <w:jc w:val="center"/>
              <w:rPr>
                <w:color w:val="000000"/>
              </w:rPr>
            </w:pPr>
            <w:r>
              <w:rPr>
                <w:color w:val="000000"/>
              </w:rPr>
              <w:t>-1.37</w:t>
            </w:r>
          </w:p>
        </w:tc>
        <w:tc>
          <w:tcPr>
            <w:tcW w:w="1116" w:type="dxa"/>
            <w:tcBorders>
              <w:top w:val="nil"/>
              <w:left w:val="nil"/>
              <w:bottom w:val="nil"/>
              <w:right w:val="nil"/>
            </w:tcBorders>
            <w:shd w:val="clear" w:color="auto" w:fill="auto"/>
            <w:noWrap/>
            <w:vAlign w:val="bottom"/>
            <w:hideMark/>
          </w:tcPr>
          <w:p w14:paraId="433BEF92" w14:textId="77777777" w:rsidR="00F17C68" w:rsidRDefault="00F17C68">
            <w:pPr>
              <w:jc w:val="center"/>
              <w:rPr>
                <w:color w:val="000000"/>
              </w:rPr>
            </w:pPr>
            <w:r>
              <w:rPr>
                <w:color w:val="000000"/>
              </w:rPr>
              <w:t>0.00</w:t>
            </w:r>
          </w:p>
        </w:tc>
      </w:tr>
      <w:tr w:rsidR="00F17C68" w14:paraId="52983E51" w14:textId="77777777" w:rsidTr="00F17C68">
        <w:trPr>
          <w:trHeight w:val="320"/>
        </w:trPr>
        <w:tc>
          <w:tcPr>
            <w:tcW w:w="2160" w:type="dxa"/>
            <w:tcBorders>
              <w:top w:val="nil"/>
              <w:left w:val="nil"/>
              <w:bottom w:val="nil"/>
              <w:right w:val="nil"/>
            </w:tcBorders>
            <w:shd w:val="clear" w:color="auto" w:fill="auto"/>
            <w:noWrap/>
            <w:vAlign w:val="bottom"/>
            <w:hideMark/>
          </w:tcPr>
          <w:p w14:paraId="7690FD70"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33579C76" w14:textId="77777777" w:rsidR="00F17C68" w:rsidRDefault="00F17C68">
            <w:pPr>
              <w:jc w:val="center"/>
              <w:rPr>
                <w:color w:val="000000"/>
              </w:rPr>
            </w:pPr>
            <w:r>
              <w:rPr>
                <w:color w:val="000000"/>
              </w:rPr>
              <w:t>(0.10)</w:t>
            </w:r>
          </w:p>
        </w:tc>
        <w:tc>
          <w:tcPr>
            <w:tcW w:w="1530" w:type="dxa"/>
            <w:tcBorders>
              <w:top w:val="nil"/>
              <w:left w:val="nil"/>
              <w:bottom w:val="nil"/>
              <w:right w:val="nil"/>
            </w:tcBorders>
            <w:shd w:val="clear" w:color="auto" w:fill="auto"/>
            <w:noWrap/>
            <w:vAlign w:val="bottom"/>
            <w:hideMark/>
          </w:tcPr>
          <w:p w14:paraId="431A2E90" w14:textId="77777777" w:rsidR="00F17C68" w:rsidRDefault="00F17C68">
            <w:pPr>
              <w:jc w:val="center"/>
              <w:rPr>
                <w:color w:val="000000"/>
              </w:rPr>
            </w:pPr>
            <w:r>
              <w:rPr>
                <w:color w:val="000000"/>
              </w:rPr>
              <w:t>(0.07)</w:t>
            </w:r>
          </w:p>
        </w:tc>
        <w:tc>
          <w:tcPr>
            <w:tcW w:w="900" w:type="dxa"/>
            <w:tcBorders>
              <w:top w:val="nil"/>
              <w:left w:val="nil"/>
              <w:bottom w:val="nil"/>
              <w:right w:val="nil"/>
            </w:tcBorders>
            <w:shd w:val="clear" w:color="auto" w:fill="auto"/>
            <w:noWrap/>
            <w:vAlign w:val="bottom"/>
            <w:hideMark/>
          </w:tcPr>
          <w:p w14:paraId="5E792007" w14:textId="77777777" w:rsidR="00F17C68" w:rsidRDefault="00F17C68">
            <w:pPr>
              <w:jc w:val="center"/>
              <w:rPr>
                <w:color w:val="000000"/>
              </w:rPr>
            </w:pPr>
            <w:r>
              <w:rPr>
                <w:color w:val="000000"/>
              </w:rPr>
              <w:t>(0.09)</w:t>
            </w:r>
          </w:p>
        </w:tc>
        <w:tc>
          <w:tcPr>
            <w:tcW w:w="1260" w:type="dxa"/>
            <w:tcBorders>
              <w:top w:val="nil"/>
              <w:left w:val="nil"/>
              <w:bottom w:val="nil"/>
              <w:right w:val="nil"/>
            </w:tcBorders>
            <w:shd w:val="clear" w:color="auto" w:fill="auto"/>
            <w:noWrap/>
            <w:vAlign w:val="bottom"/>
            <w:hideMark/>
          </w:tcPr>
          <w:p w14:paraId="67CEA4F3" w14:textId="77777777" w:rsidR="00F17C68" w:rsidRDefault="00F17C68">
            <w:pPr>
              <w:jc w:val="center"/>
              <w:rPr>
                <w:color w:val="000000"/>
              </w:rPr>
            </w:pPr>
            <w:r>
              <w:rPr>
                <w:color w:val="000000"/>
              </w:rPr>
              <w:t>(0.15)</w:t>
            </w:r>
          </w:p>
        </w:tc>
        <w:tc>
          <w:tcPr>
            <w:tcW w:w="1044" w:type="dxa"/>
            <w:tcBorders>
              <w:top w:val="nil"/>
              <w:left w:val="nil"/>
              <w:bottom w:val="nil"/>
              <w:right w:val="nil"/>
            </w:tcBorders>
            <w:shd w:val="clear" w:color="auto" w:fill="auto"/>
            <w:noWrap/>
            <w:vAlign w:val="bottom"/>
            <w:hideMark/>
          </w:tcPr>
          <w:p w14:paraId="7D9AFA81" w14:textId="77777777" w:rsidR="00F17C68" w:rsidRDefault="00F17C68">
            <w:pPr>
              <w:jc w:val="center"/>
              <w:rPr>
                <w:color w:val="000000"/>
              </w:rPr>
            </w:pPr>
            <w:r>
              <w:rPr>
                <w:color w:val="000000"/>
              </w:rPr>
              <w:t>(6.59)</w:t>
            </w:r>
          </w:p>
        </w:tc>
        <w:tc>
          <w:tcPr>
            <w:tcW w:w="1116" w:type="dxa"/>
            <w:tcBorders>
              <w:top w:val="nil"/>
              <w:left w:val="nil"/>
              <w:bottom w:val="nil"/>
              <w:right w:val="nil"/>
            </w:tcBorders>
            <w:shd w:val="clear" w:color="auto" w:fill="auto"/>
            <w:noWrap/>
            <w:vAlign w:val="bottom"/>
            <w:hideMark/>
          </w:tcPr>
          <w:p w14:paraId="3D892D36" w14:textId="77777777" w:rsidR="00F17C68" w:rsidRDefault="00F17C68">
            <w:pPr>
              <w:jc w:val="center"/>
              <w:rPr>
                <w:color w:val="000000"/>
              </w:rPr>
            </w:pPr>
            <w:r>
              <w:rPr>
                <w:color w:val="000000"/>
              </w:rPr>
              <w:t>(0.15)</w:t>
            </w:r>
          </w:p>
        </w:tc>
      </w:tr>
      <w:tr w:rsidR="00F17C68" w14:paraId="0187E4C3" w14:textId="77777777" w:rsidTr="00F17C68">
        <w:trPr>
          <w:trHeight w:val="320"/>
        </w:trPr>
        <w:tc>
          <w:tcPr>
            <w:tcW w:w="2160" w:type="dxa"/>
            <w:tcBorders>
              <w:top w:val="nil"/>
              <w:left w:val="nil"/>
              <w:bottom w:val="nil"/>
              <w:right w:val="nil"/>
            </w:tcBorders>
            <w:shd w:val="clear" w:color="auto" w:fill="auto"/>
            <w:noWrap/>
            <w:vAlign w:val="bottom"/>
            <w:hideMark/>
          </w:tcPr>
          <w:p w14:paraId="359B9121" w14:textId="77777777" w:rsidR="00F17C68" w:rsidRDefault="00F17C68">
            <w:pPr>
              <w:rPr>
                <w:color w:val="000000"/>
              </w:rPr>
            </w:pPr>
            <w:r>
              <w:rPr>
                <w:color w:val="000000"/>
              </w:rPr>
              <w:t xml:space="preserve">Some College </w:t>
            </w:r>
          </w:p>
        </w:tc>
        <w:tc>
          <w:tcPr>
            <w:tcW w:w="1350" w:type="dxa"/>
            <w:tcBorders>
              <w:top w:val="nil"/>
              <w:left w:val="nil"/>
              <w:bottom w:val="nil"/>
              <w:right w:val="nil"/>
            </w:tcBorders>
            <w:shd w:val="clear" w:color="auto" w:fill="auto"/>
            <w:noWrap/>
            <w:vAlign w:val="bottom"/>
            <w:hideMark/>
          </w:tcPr>
          <w:p w14:paraId="2C1B6174" w14:textId="77777777" w:rsidR="00F17C68" w:rsidRDefault="00F17C68">
            <w:pPr>
              <w:jc w:val="center"/>
              <w:rPr>
                <w:color w:val="000000"/>
              </w:rPr>
            </w:pPr>
            <w:r>
              <w:rPr>
                <w:color w:val="000000"/>
              </w:rPr>
              <w:t>-0.05</w:t>
            </w:r>
          </w:p>
        </w:tc>
        <w:tc>
          <w:tcPr>
            <w:tcW w:w="1530" w:type="dxa"/>
            <w:tcBorders>
              <w:top w:val="nil"/>
              <w:left w:val="nil"/>
              <w:bottom w:val="nil"/>
              <w:right w:val="nil"/>
            </w:tcBorders>
            <w:shd w:val="clear" w:color="auto" w:fill="auto"/>
            <w:noWrap/>
            <w:vAlign w:val="bottom"/>
            <w:hideMark/>
          </w:tcPr>
          <w:p w14:paraId="3176570A" w14:textId="77777777" w:rsidR="00F17C68" w:rsidRDefault="00F17C68">
            <w:pPr>
              <w:jc w:val="center"/>
              <w:rPr>
                <w:color w:val="000000"/>
              </w:rPr>
            </w:pPr>
            <w:r>
              <w:rPr>
                <w:color w:val="000000"/>
              </w:rPr>
              <w:t>-0.18†</w:t>
            </w:r>
          </w:p>
        </w:tc>
        <w:tc>
          <w:tcPr>
            <w:tcW w:w="900" w:type="dxa"/>
            <w:tcBorders>
              <w:top w:val="nil"/>
              <w:left w:val="nil"/>
              <w:bottom w:val="nil"/>
              <w:right w:val="nil"/>
            </w:tcBorders>
            <w:shd w:val="clear" w:color="auto" w:fill="auto"/>
            <w:noWrap/>
            <w:vAlign w:val="bottom"/>
            <w:hideMark/>
          </w:tcPr>
          <w:p w14:paraId="23F5E171" w14:textId="77777777" w:rsidR="00F17C68" w:rsidRDefault="00F17C68">
            <w:pPr>
              <w:jc w:val="center"/>
              <w:rPr>
                <w:color w:val="000000"/>
              </w:rPr>
            </w:pPr>
            <w:r>
              <w:rPr>
                <w:color w:val="000000"/>
              </w:rPr>
              <w:t>0.00</w:t>
            </w:r>
          </w:p>
        </w:tc>
        <w:tc>
          <w:tcPr>
            <w:tcW w:w="1260" w:type="dxa"/>
            <w:tcBorders>
              <w:top w:val="nil"/>
              <w:left w:val="nil"/>
              <w:bottom w:val="nil"/>
              <w:right w:val="nil"/>
            </w:tcBorders>
            <w:shd w:val="clear" w:color="auto" w:fill="auto"/>
            <w:noWrap/>
            <w:vAlign w:val="bottom"/>
            <w:hideMark/>
          </w:tcPr>
          <w:p w14:paraId="2AD6787B" w14:textId="77777777" w:rsidR="00F17C68" w:rsidRDefault="00F17C68">
            <w:pPr>
              <w:jc w:val="center"/>
              <w:rPr>
                <w:color w:val="000000"/>
              </w:rPr>
            </w:pPr>
            <w:r>
              <w:rPr>
                <w:color w:val="000000"/>
              </w:rPr>
              <w:t>0.02</w:t>
            </w:r>
          </w:p>
        </w:tc>
        <w:tc>
          <w:tcPr>
            <w:tcW w:w="1044" w:type="dxa"/>
            <w:tcBorders>
              <w:top w:val="nil"/>
              <w:left w:val="nil"/>
              <w:bottom w:val="nil"/>
              <w:right w:val="nil"/>
            </w:tcBorders>
            <w:shd w:val="clear" w:color="auto" w:fill="auto"/>
            <w:noWrap/>
            <w:vAlign w:val="bottom"/>
            <w:hideMark/>
          </w:tcPr>
          <w:p w14:paraId="00D8C4A7" w14:textId="77777777" w:rsidR="00F17C68" w:rsidRDefault="00F17C68">
            <w:pPr>
              <w:jc w:val="center"/>
              <w:rPr>
                <w:color w:val="000000"/>
              </w:rPr>
            </w:pPr>
            <w:r>
              <w:rPr>
                <w:color w:val="000000"/>
              </w:rPr>
              <w:t>-0.04</w:t>
            </w:r>
          </w:p>
        </w:tc>
        <w:tc>
          <w:tcPr>
            <w:tcW w:w="1116" w:type="dxa"/>
            <w:tcBorders>
              <w:top w:val="nil"/>
              <w:left w:val="nil"/>
              <w:bottom w:val="nil"/>
              <w:right w:val="nil"/>
            </w:tcBorders>
            <w:shd w:val="clear" w:color="auto" w:fill="auto"/>
            <w:noWrap/>
            <w:vAlign w:val="bottom"/>
            <w:hideMark/>
          </w:tcPr>
          <w:p w14:paraId="16FCF677" w14:textId="77777777" w:rsidR="00F17C68" w:rsidRDefault="00F17C68">
            <w:pPr>
              <w:jc w:val="center"/>
              <w:rPr>
                <w:color w:val="000000"/>
              </w:rPr>
            </w:pPr>
            <w:r>
              <w:rPr>
                <w:color w:val="000000"/>
              </w:rPr>
              <w:t>-0.07</w:t>
            </w:r>
          </w:p>
        </w:tc>
      </w:tr>
      <w:tr w:rsidR="00F17C68" w14:paraId="60E08B6C" w14:textId="77777777" w:rsidTr="00F17C68">
        <w:trPr>
          <w:trHeight w:val="320"/>
        </w:trPr>
        <w:tc>
          <w:tcPr>
            <w:tcW w:w="2160" w:type="dxa"/>
            <w:tcBorders>
              <w:top w:val="nil"/>
              <w:left w:val="nil"/>
              <w:bottom w:val="nil"/>
              <w:right w:val="nil"/>
            </w:tcBorders>
            <w:shd w:val="clear" w:color="auto" w:fill="auto"/>
            <w:noWrap/>
            <w:vAlign w:val="bottom"/>
            <w:hideMark/>
          </w:tcPr>
          <w:p w14:paraId="555FCE4A"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5779CCFA" w14:textId="77777777" w:rsidR="00F17C68" w:rsidRDefault="00F17C68">
            <w:pPr>
              <w:jc w:val="center"/>
              <w:rPr>
                <w:color w:val="000000"/>
              </w:rPr>
            </w:pPr>
            <w:r>
              <w:rPr>
                <w:color w:val="000000"/>
              </w:rPr>
              <w:t>(0.09)</w:t>
            </w:r>
          </w:p>
        </w:tc>
        <w:tc>
          <w:tcPr>
            <w:tcW w:w="1530" w:type="dxa"/>
            <w:tcBorders>
              <w:top w:val="nil"/>
              <w:left w:val="nil"/>
              <w:bottom w:val="nil"/>
              <w:right w:val="nil"/>
            </w:tcBorders>
            <w:shd w:val="clear" w:color="auto" w:fill="auto"/>
            <w:noWrap/>
            <w:vAlign w:val="bottom"/>
            <w:hideMark/>
          </w:tcPr>
          <w:p w14:paraId="76B98994" w14:textId="77777777" w:rsidR="00F17C68" w:rsidRDefault="00F17C68">
            <w:pPr>
              <w:jc w:val="center"/>
              <w:rPr>
                <w:color w:val="000000"/>
              </w:rPr>
            </w:pPr>
            <w:r>
              <w:rPr>
                <w:color w:val="000000"/>
              </w:rPr>
              <w:t>(0.09)</w:t>
            </w:r>
          </w:p>
        </w:tc>
        <w:tc>
          <w:tcPr>
            <w:tcW w:w="900" w:type="dxa"/>
            <w:tcBorders>
              <w:top w:val="nil"/>
              <w:left w:val="nil"/>
              <w:bottom w:val="nil"/>
              <w:right w:val="nil"/>
            </w:tcBorders>
            <w:shd w:val="clear" w:color="auto" w:fill="auto"/>
            <w:noWrap/>
            <w:vAlign w:val="bottom"/>
            <w:hideMark/>
          </w:tcPr>
          <w:p w14:paraId="46DFEF26" w14:textId="77777777" w:rsidR="00F17C68" w:rsidRDefault="00F17C68">
            <w:pPr>
              <w:jc w:val="center"/>
              <w:rPr>
                <w:color w:val="000000"/>
              </w:rPr>
            </w:pPr>
            <w:r>
              <w:rPr>
                <w:color w:val="000000"/>
              </w:rPr>
              <w:t>(0.11)</w:t>
            </w:r>
          </w:p>
        </w:tc>
        <w:tc>
          <w:tcPr>
            <w:tcW w:w="1260" w:type="dxa"/>
            <w:tcBorders>
              <w:top w:val="nil"/>
              <w:left w:val="nil"/>
              <w:bottom w:val="nil"/>
              <w:right w:val="nil"/>
            </w:tcBorders>
            <w:shd w:val="clear" w:color="auto" w:fill="auto"/>
            <w:noWrap/>
            <w:vAlign w:val="bottom"/>
            <w:hideMark/>
          </w:tcPr>
          <w:p w14:paraId="17E64C5D" w14:textId="77777777" w:rsidR="00F17C68" w:rsidRDefault="00F17C68">
            <w:pPr>
              <w:jc w:val="center"/>
              <w:rPr>
                <w:color w:val="000000"/>
              </w:rPr>
            </w:pPr>
            <w:r>
              <w:rPr>
                <w:color w:val="000000"/>
              </w:rPr>
              <w:t>(0.14)</w:t>
            </w:r>
          </w:p>
        </w:tc>
        <w:tc>
          <w:tcPr>
            <w:tcW w:w="1044" w:type="dxa"/>
            <w:tcBorders>
              <w:top w:val="nil"/>
              <w:left w:val="nil"/>
              <w:bottom w:val="nil"/>
              <w:right w:val="nil"/>
            </w:tcBorders>
            <w:shd w:val="clear" w:color="auto" w:fill="auto"/>
            <w:noWrap/>
            <w:vAlign w:val="bottom"/>
            <w:hideMark/>
          </w:tcPr>
          <w:p w14:paraId="790C512A" w14:textId="77777777" w:rsidR="00F17C68" w:rsidRDefault="00F17C68">
            <w:pPr>
              <w:jc w:val="center"/>
              <w:rPr>
                <w:color w:val="000000"/>
              </w:rPr>
            </w:pPr>
            <w:r>
              <w:rPr>
                <w:color w:val="000000"/>
              </w:rPr>
              <w:t>(7.33)</w:t>
            </w:r>
          </w:p>
        </w:tc>
        <w:tc>
          <w:tcPr>
            <w:tcW w:w="1116" w:type="dxa"/>
            <w:tcBorders>
              <w:top w:val="nil"/>
              <w:left w:val="nil"/>
              <w:bottom w:val="nil"/>
              <w:right w:val="nil"/>
            </w:tcBorders>
            <w:shd w:val="clear" w:color="auto" w:fill="auto"/>
            <w:noWrap/>
            <w:vAlign w:val="bottom"/>
            <w:hideMark/>
          </w:tcPr>
          <w:p w14:paraId="6892C01A" w14:textId="77777777" w:rsidR="00F17C68" w:rsidRDefault="00F17C68">
            <w:pPr>
              <w:jc w:val="center"/>
              <w:rPr>
                <w:color w:val="000000"/>
              </w:rPr>
            </w:pPr>
            <w:r>
              <w:rPr>
                <w:color w:val="000000"/>
              </w:rPr>
              <w:t>(0.16)</w:t>
            </w:r>
          </w:p>
        </w:tc>
      </w:tr>
      <w:tr w:rsidR="00F17C68" w14:paraId="48CAD495" w14:textId="77777777" w:rsidTr="00F17C68">
        <w:trPr>
          <w:trHeight w:val="320"/>
        </w:trPr>
        <w:tc>
          <w:tcPr>
            <w:tcW w:w="2160" w:type="dxa"/>
            <w:tcBorders>
              <w:top w:val="nil"/>
              <w:left w:val="nil"/>
              <w:bottom w:val="nil"/>
              <w:right w:val="nil"/>
            </w:tcBorders>
            <w:shd w:val="clear" w:color="auto" w:fill="auto"/>
            <w:noWrap/>
            <w:vAlign w:val="bottom"/>
            <w:hideMark/>
          </w:tcPr>
          <w:p w14:paraId="2151903E" w14:textId="77777777" w:rsidR="00F17C68" w:rsidRDefault="00F17C68">
            <w:pPr>
              <w:rPr>
                <w:color w:val="000000"/>
              </w:rPr>
            </w:pPr>
            <w:r>
              <w:rPr>
                <w:color w:val="000000"/>
              </w:rPr>
              <w:t>BA or higher</w:t>
            </w:r>
          </w:p>
        </w:tc>
        <w:tc>
          <w:tcPr>
            <w:tcW w:w="1350" w:type="dxa"/>
            <w:tcBorders>
              <w:top w:val="nil"/>
              <w:left w:val="nil"/>
              <w:bottom w:val="nil"/>
              <w:right w:val="nil"/>
            </w:tcBorders>
            <w:shd w:val="clear" w:color="auto" w:fill="auto"/>
            <w:noWrap/>
            <w:vAlign w:val="bottom"/>
            <w:hideMark/>
          </w:tcPr>
          <w:p w14:paraId="5117647A" w14:textId="77777777" w:rsidR="00F17C68" w:rsidRDefault="00F17C68">
            <w:pPr>
              <w:jc w:val="center"/>
              <w:rPr>
                <w:color w:val="000000"/>
              </w:rPr>
            </w:pPr>
            <w:r>
              <w:rPr>
                <w:color w:val="000000"/>
              </w:rPr>
              <w:t>-0.21</w:t>
            </w:r>
          </w:p>
        </w:tc>
        <w:tc>
          <w:tcPr>
            <w:tcW w:w="1530" w:type="dxa"/>
            <w:tcBorders>
              <w:top w:val="nil"/>
              <w:left w:val="nil"/>
              <w:bottom w:val="nil"/>
              <w:right w:val="nil"/>
            </w:tcBorders>
            <w:shd w:val="clear" w:color="auto" w:fill="auto"/>
            <w:noWrap/>
            <w:vAlign w:val="bottom"/>
            <w:hideMark/>
          </w:tcPr>
          <w:p w14:paraId="097680E1" w14:textId="77777777" w:rsidR="00F17C68" w:rsidRDefault="00F17C68">
            <w:pPr>
              <w:jc w:val="center"/>
              <w:rPr>
                <w:color w:val="000000"/>
              </w:rPr>
            </w:pPr>
            <w:r>
              <w:rPr>
                <w:color w:val="000000"/>
              </w:rPr>
              <w:t>-0.34*</w:t>
            </w:r>
          </w:p>
        </w:tc>
        <w:tc>
          <w:tcPr>
            <w:tcW w:w="900" w:type="dxa"/>
            <w:tcBorders>
              <w:top w:val="nil"/>
              <w:left w:val="nil"/>
              <w:bottom w:val="nil"/>
              <w:right w:val="nil"/>
            </w:tcBorders>
            <w:shd w:val="clear" w:color="auto" w:fill="auto"/>
            <w:noWrap/>
            <w:vAlign w:val="bottom"/>
            <w:hideMark/>
          </w:tcPr>
          <w:p w14:paraId="223AE213" w14:textId="77777777" w:rsidR="00F17C68" w:rsidRDefault="00F17C68">
            <w:pPr>
              <w:jc w:val="center"/>
              <w:rPr>
                <w:color w:val="000000"/>
              </w:rPr>
            </w:pPr>
            <w:r>
              <w:rPr>
                <w:color w:val="000000"/>
              </w:rPr>
              <w:t>-0.01</w:t>
            </w:r>
          </w:p>
        </w:tc>
        <w:tc>
          <w:tcPr>
            <w:tcW w:w="1260" w:type="dxa"/>
            <w:tcBorders>
              <w:top w:val="nil"/>
              <w:left w:val="nil"/>
              <w:bottom w:val="nil"/>
              <w:right w:val="nil"/>
            </w:tcBorders>
            <w:shd w:val="clear" w:color="auto" w:fill="auto"/>
            <w:noWrap/>
            <w:vAlign w:val="bottom"/>
            <w:hideMark/>
          </w:tcPr>
          <w:p w14:paraId="47FFBE6E" w14:textId="77777777" w:rsidR="00F17C68" w:rsidRDefault="00F17C68">
            <w:pPr>
              <w:jc w:val="center"/>
              <w:rPr>
                <w:color w:val="000000"/>
              </w:rPr>
            </w:pPr>
            <w:r>
              <w:rPr>
                <w:color w:val="000000"/>
              </w:rPr>
              <w:t>0.09</w:t>
            </w:r>
          </w:p>
        </w:tc>
        <w:tc>
          <w:tcPr>
            <w:tcW w:w="1044" w:type="dxa"/>
            <w:tcBorders>
              <w:top w:val="nil"/>
              <w:left w:val="nil"/>
              <w:bottom w:val="nil"/>
              <w:right w:val="nil"/>
            </w:tcBorders>
            <w:shd w:val="clear" w:color="auto" w:fill="auto"/>
            <w:noWrap/>
            <w:vAlign w:val="bottom"/>
            <w:hideMark/>
          </w:tcPr>
          <w:p w14:paraId="39395F66" w14:textId="77777777" w:rsidR="00F17C68" w:rsidRDefault="00F17C68">
            <w:pPr>
              <w:jc w:val="center"/>
              <w:rPr>
                <w:color w:val="000000"/>
              </w:rPr>
            </w:pPr>
            <w:r>
              <w:rPr>
                <w:color w:val="000000"/>
              </w:rPr>
              <w:t>-2.64</w:t>
            </w:r>
          </w:p>
        </w:tc>
        <w:tc>
          <w:tcPr>
            <w:tcW w:w="1116" w:type="dxa"/>
            <w:tcBorders>
              <w:top w:val="nil"/>
              <w:left w:val="nil"/>
              <w:bottom w:val="nil"/>
              <w:right w:val="nil"/>
            </w:tcBorders>
            <w:shd w:val="clear" w:color="auto" w:fill="auto"/>
            <w:noWrap/>
            <w:vAlign w:val="bottom"/>
            <w:hideMark/>
          </w:tcPr>
          <w:p w14:paraId="690D92EF" w14:textId="77777777" w:rsidR="00F17C68" w:rsidRDefault="00F17C68">
            <w:pPr>
              <w:jc w:val="center"/>
              <w:rPr>
                <w:color w:val="000000"/>
              </w:rPr>
            </w:pPr>
            <w:r>
              <w:rPr>
                <w:color w:val="000000"/>
              </w:rPr>
              <w:t>-0.46</w:t>
            </w:r>
          </w:p>
        </w:tc>
      </w:tr>
      <w:tr w:rsidR="00F17C68" w14:paraId="1F38F34F" w14:textId="77777777" w:rsidTr="00F17C68">
        <w:trPr>
          <w:trHeight w:val="320"/>
        </w:trPr>
        <w:tc>
          <w:tcPr>
            <w:tcW w:w="2160" w:type="dxa"/>
            <w:tcBorders>
              <w:top w:val="nil"/>
              <w:left w:val="nil"/>
              <w:bottom w:val="nil"/>
              <w:right w:val="nil"/>
            </w:tcBorders>
            <w:shd w:val="clear" w:color="auto" w:fill="auto"/>
            <w:noWrap/>
            <w:vAlign w:val="bottom"/>
            <w:hideMark/>
          </w:tcPr>
          <w:p w14:paraId="284A3857"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42601DC6" w14:textId="77777777" w:rsidR="00F17C68" w:rsidRDefault="00F17C68">
            <w:pPr>
              <w:jc w:val="center"/>
              <w:rPr>
                <w:color w:val="000000"/>
              </w:rPr>
            </w:pPr>
            <w:r>
              <w:rPr>
                <w:color w:val="000000"/>
              </w:rPr>
              <w:t>(0.17)</w:t>
            </w:r>
          </w:p>
        </w:tc>
        <w:tc>
          <w:tcPr>
            <w:tcW w:w="1530" w:type="dxa"/>
            <w:tcBorders>
              <w:top w:val="nil"/>
              <w:left w:val="nil"/>
              <w:bottom w:val="nil"/>
              <w:right w:val="nil"/>
            </w:tcBorders>
            <w:shd w:val="clear" w:color="auto" w:fill="auto"/>
            <w:noWrap/>
            <w:vAlign w:val="bottom"/>
            <w:hideMark/>
          </w:tcPr>
          <w:p w14:paraId="7C63094C" w14:textId="77777777" w:rsidR="00F17C68" w:rsidRDefault="00F17C68">
            <w:pPr>
              <w:jc w:val="center"/>
              <w:rPr>
                <w:color w:val="000000"/>
              </w:rPr>
            </w:pPr>
            <w:r>
              <w:rPr>
                <w:color w:val="000000"/>
              </w:rPr>
              <w:t>(0.15)</w:t>
            </w:r>
          </w:p>
        </w:tc>
        <w:tc>
          <w:tcPr>
            <w:tcW w:w="900" w:type="dxa"/>
            <w:tcBorders>
              <w:top w:val="nil"/>
              <w:left w:val="nil"/>
              <w:bottom w:val="nil"/>
              <w:right w:val="nil"/>
            </w:tcBorders>
            <w:shd w:val="clear" w:color="auto" w:fill="auto"/>
            <w:noWrap/>
            <w:vAlign w:val="bottom"/>
            <w:hideMark/>
          </w:tcPr>
          <w:p w14:paraId="7E6896AD" w14:textId="77777777" w:rsidR="00F17C68" w:rsidRDefault="00F17C68">
            <w:pPr>
              <w:jc w:val="center"/>
              <w:rPr>
                <w:color w:val="000000"/>
              </w:rPr>
            </w:pPr>
            <w:r>
              <w:rPr>
                <w:color w:val="000000"/>
              </w:rPr>
              <w:t>(0.12)</w:t>
            </w:r>
          </w:p>
        </w:tc>
        <w:tc>
          <w:tcPr>
            <w:tcW w:w="1260" w:type="dxa"/>
            <w:tcBorders>
              <w:top w:val="nil"/>
              <w:left w:val="nil"/>
              <w:bottom w:val="nil"/>
              <w:right w:val="nil"/>
            </w:tcBorders>
            <w:shd w:val="clear" w:color="auto" w:fill="auto"/>
            <w:noWrap/>
            <w:vAlign w:val="bottom"/>
            <w:hideMark/>
          </w:tcPr>
          <w:p w14:paraId="0D69649C" w14:textId="77777777" w:rsidR="00F17C68" w:rsidRDefault="00F17C68">
            <w:pPr>
              <w:jc w:val="center"/>
              <w:rPr>
                <w:color w:val="000000"/>
              </w:rPr>
            </w:pPr>
            <w:r>
              <w:rPr>
                <w:color w:val="000000"/>
              </w:rPr>
              <w:t>(0.19)</w:t>
            </w:r>
          </w:p>
        </w:tc>
        <w:tc>
          <w:tcPr>
            <w:tcW w:w="1044" w:type="dxa"/>
            <w:tcBorders>
              <w:top w:val="nil"/>
              <w:left w:val="nil"/>
              <w:bottom w:val="nil"/>
              <w:right w:val="nil"/>
            </w:tcBorders>
            <w:shd w:val="clear" w:color="auto" w:fill="auto"/>
            <w:noWrap/>
            <w:vAlign w:val="bottom"/>
            <w:hideMark/>
          </w:tcPr>
          <w:p w14:paraId="1F456E98" w14:textId="77777777" w:rsidR="00F17C68" w:rsidRDefault="00F17C68">
            <w:pPr>
              <w:jc w:val="center"/>
              <w:rPr>
                <w:color w:val="000000"/>
              </w:rPr>
            </w:pPr>
            <w:r>
              <w:rPr>
                <w:color w:val="000000"/>
              </w:rPr>
              <w:t>(7.92)</w:t>
            </w:r>
          </w:p>
        </w:tc>
        <w:tc>
          <w:tcPr>
            <w:tcW w:w="1116" w:type="dxa"/>
            <w:tcBorders>
              <w:top w:val="nil"/>
              <w:left w:val="nil"/>
              <w:bottom w:val="nil"/>
              <w:right w:val="nil"/>
            </w:tcBorders>
            <w:shd w:val="clear" w:color="auto" w:fill="auto"/>
            <w:noWrap/>
            <w:vAlign w:val="bottom"/>
            <w:hideMark/>
          </w:tcPr>
          <w:p w14:paraId="45B0805B" w14:textId="77777777" w:rsidR="00F17C68" w:rsidRDefault="00F17C68">
            <w:pPr>
              <w:jc w:val="center"/>
              <w:rPr>
                <w:color w:val="000000"/>
              </w:rPr>
            </w:pPr>
            <w:r>
              <w:rPr>
                <w:color w:val="000000"/>
              </w:rPr>
              <w:t>(0.37)</w:t>
            </w:r>
          </w:p>
        </w:tc>
      </w:tr>
      <w:tr w:rsidR="00F17C68" w14:paraId="3DC6FAF3" w14:textId="77777777" w:rsidTr="00F17C68">
        <w:trPr>
          <w:trHeight w:val="320"/>
        </w:trPr>
        <w:tc>
          <w:tcPr>
            <w:tcW w:w="2160" w:type="dxa"/>
            <w:tcBorders>
              <w:top w:val="nil"/>
              <w:left w:val="nil"/>
              <w:bottom w:val="nil"/>
              <w:right w:val="nil"/>
            </w:tcBorders>
            <w:shd w:val="clear" w:color="auto" w:fill="auto"/>
            <w:noWrap/>
            <w:vAlign w:val="bottom"/>
            <w:hideMark/>
          </w:tcPr>
          <w:p w14:paraId="66DAE5C7" w14:textId="77777777" w:rsidR="00F17C68" w:rsidRDefault="00F17C68">
            <w:pPr>
              <w:rPr>
                <w:color w:val="000000"/>
              </w:rPr>
            </w:pPr>
            <w:r>
              <w:rPr>
                <w:color w:val="000000"/>
              </w:rPr>
              <w:t>Married</w:t>
            </w:r>
          </w:p>
        </w:tc>
        <w:tc>
          <w:tcPr>
            <w:tcW w:w="1350" w:type="dxa"/>
            <w:tcBorders>
              <w:top w:val="nil"/>
              <w:left w:val="nil"/>
              <w:bottom w:val="nil"/>
              <w:right w:val="nil"/>
            </w:tcBorders>
            <w:shd w:val="clear" w:color="auto" w:fill="auto"/>
            <w:noWrap/>
            <w:vAlign w:val="bottom"/>
            <w:hideMark/>
          </w:tcPr>
          <w:p w14:paraId="76ADF974" w14:textId="77777777" w:rsidR="00F17C68" w:rsidRDefault="00F17C68">
            <w:pPr>
              <w:jc w:val="center"/>
              <w:rPr>
                <w:color w:val="000000"/>
              </w:rPr>
            </w:pPr>
            <w:r>
              <w:rPr>
                <w:color w:val="000000"/>
              </w:rPr>
              <w:t>0.03</w:t>
            </w:r>
          </w:p>
        </w:tc>
        <w:tc>
          <w:tcPr>
            <w:tcW w:w="1530" w:type="dxa"/>
            <w:tcBorders>
              <w:top w:val="nil"/>
              <w:left w:val="nil"/>
              <w:bottom w:val="nil"/>
              <w:right w:val="nil"/>
            </w:tcBorders>
            <w:shd w:val="clear" w:color="auto" w:fill="auto"/>
            <w:noWrap/>
            <w:vAlign w:val="bottom"/>
            <w:hideMark/>
          </w:tcPr>
          <w:p w14:paraId="0B47C224" w14:textId="77777777" w:rsidR="00F17C68" w:rsidRDefault="00F17C68">
            <w:pPr>
              <w:jc w:val="center"/>
              <w:rPr>
                <w:color w:val="000000"/>
              </w:rPr>
            </w:pPr>
            <w:r>
              <w:rPr>
                <w:color w:val="000000"/>
              </w:rPr>
              <w:t>-0.15</w:t>
            </w:r>
          </w:p>
        </w:tc>
        <w:tc>
          <w:tcPr>
            <w:tcW w:w="900" w:type="dxa"/>
            <w:tcBorders>
              <w:top w:val="nil"/>
              <w:left w:val="nil"/>
              <w:bottom w:val="nil"/>
              <w:right w:val="nil"/>
            </w:tcBorders>
            <w:shd w:val="clear" w:color="auto" w:fill="auto"/>
            <w:noWrap/>
            <w:vAlign w:val="bottom"/>
            <w:hideMark/>
          </w:tcPr>
          <w:p w14:paraId="5AEFA13D" w14:textId="77777777" w:rsidR="00F17C68" w:rsidRDefault="00F17C68">
            <w:pPr>
              <w:jc w:val="center"/>
              <w:rPr>
                <w:color w:val="000000"/>
              </w:rPr>
            </w:pPr>
            <w:r>
              <w:rPr>
                <w:color w:val="000000"/>
              </w:rPr>
              <w:t>-0.01</w:t>
            </w:r>
          </w:p>
        </w:tc>
        <w:tc>
          <w:tcPr>
            <w:tcW w:w="1260" w:type="dxa"/>
            <w:tcBorders>
              <w:top w:val="nil"/>
              <w:left w:val="nil"/>
              <w:bottom w:val="nil"/>
              <w:right w:val="nil"/>
            </w:tcBorders>
            <w:shd w:val="clear" w:color="auto" w:fill="auto"/>
            <w:noWrap/>
            <w:vAlign w:val="bottom"/>
            <w:hideMark/>
          </w:tcPr>
          <w:p w14:paraId="360989E9" w14:textId="77777777" w:rsidR="00F17C68" w:rsidRDefault="00F17C68">
            <w:pPr>
              <w:jc w:val="center"/>
              <w:rPr>
                <w:color w:val="000000"/>
              </w:rPr>
            </w:pPr>
            <w:r>
              <w:rPr>
                <w:color w:val="000000"/>
              </w:rPr>
              <w:t>0.23</w:t>
            </w:r>
          </w:p>
        </w:tc>
        <w:tc>
          <w:tcPr>
            <w:tcW w:w="1044" w:type="dxa"/>
            <w:tcBorders>
              <w:top w:val="nil"/>
              <w:left w:val="nil"/>
              <w:bottom w:val="nil"/>
              <w:right w:val="nil"/>
            </w:tcBorders>
            <w:shd w:val="clear" w:color="auto" w:fill="auto"/>
            <w:noWrap/>
            <w:vAlign w:val="bottom"/>
            <w:hideMark/>
          </w:tcPr>
          <w:p w14:paraId="26FC86F0" w14:textId="77777777" w:rsidR="00F17C68" w:rsidRDefault="00F17C68">
            <w:pPr>
              <w:jc w:val="center"/>
              <w:rPr>
                <w:color w:val="000000"/>
              </w:rPr>
            </w:pPr>
            <w:r>
              <w:rPr>
                <w:color w:val="000000"/>
              </w:rPr>
              <w:t>3.03</w:t>
            </w:r>
          </w:p>
        </w:tc>
        <w:tc>
          <w:tcPr>
            <w:tcW w:w="1116" w:type="dxa"/>
            <w:tcBorders>
              <w:top w:val="nil"/>
              <w:left w:val="nil"/>
              <w:bottom w:val="nil"/>
              <w:right w:val="nil"/>
            </w:tcBorders>
            <w:shd w:val="clear" w:color="auto" w:fill="auto"/>
            <w:noWrap/>
            <w:vAlign w:val="bottom"/>
            <w:hideMark/>
          </w:tcPr>
          <w:p w14:paraId="40D1701E" w14:textId="77777777" w:rsidR="00F17C68" w:rsidRDefault="00F17C68">
            <w:pPr>
              <w:jc w:val="center"/>
              <w:rPr>
                <w:color w:val="000000"/>
              </w:rPr>
            </w:pPr>
            <w:r>
              <w:rPr>
                <w:color w:val="000000"/>
              </w:rPr>
              <w:t>0.02</w:t>
            </w:r>
          </w:p>
        </w:tc>
      </w:tr>
      <w:tr w:rsidR="00F17C68" w14:paraId="2186907D" w14:textId="77777777" w:rsidTr="00F17C68">
        <w:trPr>
          <w:trHeight w:val="320"/>
        </w:trPr>
        <w:tc>
          <w:tcPr>
            <w:tcW w:w="2160" w:type="dxa"/>
            <w:tcBorders>
              <w:top w:val="nil"/>
              <w:left w:val="nil"/>
              <w:bottom w:val="nil"/>
              <w:right w:val="nil"/>
            </w:tcBorders>
            <w:shd w:val="clear" w:color="auto" w:fill="auto"/>
            <w:noWrap/>
            <w:vAlign w:val="bottom"/>
            <w:hideMark/>
          </w:tcPr>
          <w:p w14:paraId="15962422"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3BF4D663" w14:textId="77777777" w:rsidR="00F17C68" w:rsidRDefault="00F17C68">
            <w:pPr>
              <w:jc w:val="center"/>
              <w:rPr>
                <w:color w:val="000000"/>
              </w:rPr>
            </w:pPr>
            <w:r>
              <w:rPr>
                <w:color w:val="000000"/>
              </w:rPr>
              <w:t>(0.12)</w:t>
            </w:r>
          </w:p>
        </w:tc>
        <w:tc>
          <w:tcPr>
            <w:tcW w:w="1530" w:type="dxa"/>
            <w:tcBorders>
              <w:top w:val="nil"/>
              <w:left w:val="nil"/>
              <w:bottom w:val="nil"/>
              <w:right w:val="nil"/>
            </w:tcBorders>
            <w:shd w:val="clear" w:color="auto" w:fill="auto"/>
            <w:noWrap/>
            <w:vAlign w:val="bottom"/>
            <w:hideMark/>
          </w:tcPr>
          <w:p w14:paraId="3AD169FC" w14:textId="77777777" w:rsidR="00F17C68" w:rsidRDefault="00F17C68">
            <w:pPr>
              <w:jc w:val="center"/>
              <w:rPr>
                <w:color w:val="000000"/>
              </w:rPr>
            </w:pPr>
            <w:r>
              <w:rPr>
                <w:color w:val="000000"/>
              </w:rPr>
              <w:t>(0.16)</w:t>
            </w:r>
          </w:p>
        </w:tc>
        <w:tc>
          <w:tcPr>
            <w:tcW w:w="900" w:type="dxa"/>
            <w:tcBorders>
              <w:top w:val="nil"/>
              <w:left w:val="nil"/>
              <w:bottom w:val="nil"/>
              <w:right w:val="nil"/>
            </w:tcBorders>
            <w:shd w:val="clear" w:color="auto" w:fill="auto"/>
            <w:noWrap/>
            <w:vAlign w:val="bottom"/>
            <w:hideMark/>
          </w:tcPr>
          <w:p w14:paraId="0EDBB01B" w14:textId="77777777" w:rsidR="00F17C68" w:rsidRDefault="00F17C68">
            <w:pPr>
              <w:jc w:val="center"/>
              <w:rPr>
                <w:color w:val="000000"/>
              </w:rPr>
            </w:pPr>
            <w:r>
              <w:rPr>
                <w:color w:val="000000"/>
              </w:rPr>
              <w:t>(0.10)</w:t>
            </w:r>
          </w:p>
        </w:tc>
        <w:tc>
          <w:tcPr>
            <w:tcW w:w="1260" w:type="dxa"/>
            <w:tcBorders>
              <w:top w:val="nil"/>
              <w:left w:val="nil"/>
              <w:bottom w:val="nil"/>
              <w:right w:val="nil"/>
            </w:tcBorders>
            <w:shd w:val="clear" w:color="auto" w:fill="auto"/>
            <w:noWrap/>
            <w:vAlign w:val="bottom"/>
            <w:hideMark/>
          </w:tcPr>
          <w:p w14:paraId="1CFFC132" w14:textId="77777777" w:rsidR="00F17C68" w:rsidRDefault="00F17C68">
            <w:pPr>
              <w:jc w:val="center"/>
              <w:rPr>
                <w:color w:val="000000"/>
              </w:rPr>
            </w:pPr>
            <w:r>
              <w:rPr>
                <w:color w:val="000000"/>
              </w:rPr>
              <w:t>(0.15)</w:t>
            </w:r>
          </w:p>
        </w:tc>
        <w:tc>
          <w:tcPr>
            <w:tcW w:w="1044" w:type="dxa"/>
            <w:tcBorders>
              <w:top w:val="nil"/>
              <w:left w:val="nil"/>
              <w:bottom w:val="nil"/>
              <w:right w:val="nil"/>
            </w:tcBorders>
            <w:shd w:val="clear" w:color="auto" w:fill="auto"/>
            <w:noWrap/>
            <w:vAlign w:val="bottom"/>
            <w:hideMark/>
          </w:tcPr>
          <w:p w14:paraId="1AA35649" w14:textId="77777777" w:rsidR="00F17C68" w:rsidRDefault="00F17C68">
            <w:pPr>
              <w:jc w:val="center"/>
              <w:rPr>
                <w:color w:val="000000"/>
              </w:rPr>
            </w:pPr>
            <w:r>
              <w:rPr>
                <w:color w:val="000000"/>
              </w:rPr>
              <w:t>(4.41)</w:t>
            </w:r>
          </w:p>
        </w:tc>
        <w:tc>
          <w:tcPr>
            <w:tcW w:w="1116" w:type="dxa"/>
            <w:tcBorders>
              <w:top w:val="nil"/>
              <w:left w:val="nil"/>
              <w:bottom w:val="nil"/>
              <w:right w:val="nil"/>
            </w:tcBorders>
            <w:shd w:val="clear" w:color="auto" w:fill="auto"/>
            <w:noWrap/>
            <w:vAlign w:val="bottom"/>
            <w:hideMark/>
          </w:tcPr>
          <w:p w14:paraId="0731EE10" w14:textId="77777777" w:rsidR="00F17C68" w:rsidRDefault="00F17C68">
            <w:pPr>
              <w:jc w:val="center"/>
              <w:rPr>
                <w:color w:val="000000"/>
              </w:rPr>
            </w:pPr>
            <w:r>
              <w:rPr>
                <w:color w:val="000000"/>
              </w:rPr>
              <w:t>(0.30)</w:t>
            </w:r>
          </w:p>
        </w:tc>
      </w:tr>
      <w:tr w:rsidR="00F17C68" w14:paraId="591C8E99" w14:textId="77777777" w:rsidTr="00F17C68">
        <w:trPr>
          <w:trHeight w:val="320"/>
        </w:trPr>
        <w:tc>
          <w:tcPr>
            <w:tcW w:w="2160" w:type="dxa"/>
            <w:tcBorders>
              <w:top w:val="nil"/>
              <w:left w:val="nil"/>
              <w:bottom w:val="nil"/>
              <w:right w:val="nil"/>
            </w:tcBorders>
            <w:shd w:val="clear" w:color="auto" w:fill="auto"/>
            <w:noWrap/>
            <w:vAlign w:val="bottom"/>
            <w:hideMark/>
          </w:tcPr>
          <w:p w14:paraId="4261D97C" w14:textId="77777777" w:rsidR="00F17C68" w:rsidRDefault="00F17C68">
            <w:pPr>
              <w:rPr>
                <w:color w:val="000000"/>
              </w:rPr>
            </w:pPr>
            <w:r>
              <w:rPr>
                <w:color w:val="000000"/>
              </w:rPr>
              <w:t xml:space="preserve">Urban </w:t>
            </w:r>
          </w:p>
        </w:tc>
        <w:tc>
          <w:tcPr>
            <w:tcW w:w="1350" w:type="dxa"/>
            <w:tcBorders>
              <w:top w:val="nil"/>
              <w:left w:val="nil"/>
              <w:bottom w:val="nil"/>
              <w:right w:val="nil"/>
            </w:tcBorders>
            <w:shd w:val="clear" w:color="auto" w:fill="auto"/>
            <w:noWrap/>
            <w:vAlign w:val="bottom"/>
            <w:hideMark/>
          </w:tcPr>
          <w:p w14:paraId="3EE14E3A" w14:textId="77777777" w:rsidR="00F17C68" w:rsidRDefault="00F17C68">
            <w:pPr>
              <w:jc w:val="center"/>
              <w:rPr>
                <w:color w:val="000000"/>
              </w:rPr>
            </w:pPr>
            <w:r>
              <w:rPr>
                <w:color w:val="000000"/>
              </w:rPr>
              <w:t>-0.01</w:t>
            </w:r>
          </w:p>
        </w:tc>
        <w:tc>
          <w:tcPr>
            <w:tcW w:w="1530" w:type="dxa"/>
            <w:tcBorders>
              <w:top w:val="nil"/>
              <w:left w:val="nil"/>
              <w:bottom w:val="nil"/>
              <w:right w:val="nil"/>
            </w:tcBorders>
            <w:shd w:val="clear" w:color="auto" w:fill="auto"/>
            <w:noWrap/>
            <w:vAlign w:val="bottom"/>
            <w:hideMark/>
          </w:tcPr>
          <w:p w14:paraId="6482DB4A" w14:textId="77777777" w:rsidR="00F17C68" w:rsidRDefault="00F17C68">
            <w:pPr>
              <w:jc w:val="center"/>
              <w:rPr>
                <w:color w:val="000000"/>
              </w:rPr>
            </w:pPr>
            <w:r>
              <w:rPr>
                <w:color w:val="000000"/>
              </w:rPr>
              <w:t>0.08</w:t>
            </w:r>
          </w:p>
        </w:tc>
        <w:tc>
          <w:tcPr>
            <w:tcW w:w="900" w:type="dxa"/>
            <w:tcBorders>
              <w:top w:val="nil"/>
              <w:left w:val="nil"/>
              <w:bottom w:val="nil"/>
              <w:right w:val="nil"/>
            </w:tcBorders>
            <w:shd w:val="clear" w:color="auto" w:fill="auto"/>
            <w:noWrap/>
            <w:vAlign w:val="bottom"/>
            <w:hideMark/>
          </w:tcPr>
          <w:p w14:paraId="0B238605" w14:textId="77777777" w:rsidR="00F17C68" w:rsidRDefault="00F17C68">
            <w:pPr>
              <w:jc w:val="center"/>
              <w:rPr>
                <w:color w:val="000000"/>
              </w:rPr>
            </w:pPr>
            <w:r>
              <w:rPr>
                <w:color w:val="000000"/>
              </w:rPr>
              <w:t>0.04</w:t>
            </w:r>
          </w:p>
        </w:tc>
        <w:tc>
          <w:tcPr>
            <w:tcW w:w="1260" w:type="dxa"/>
            <w:tcBorders>
              <w:top w:val="nil"/>
              <w:left w:val="nil"/>
              <w:bottom w:val="nil"/>
              <w:right w:val="nil"/>
            </w:tcBorders>
            <w:shd w:val="clear" w:color="auto" w:fill="auto"/>
            <w:noWrap/>
            <w:vAlign w:val="bottom"/>
            <w:hideMark/>
          </w:tcPr>
          <w:p w14:paraId="6CD92303" w14:textId="77777777" w:rsidR="00F17C68" w:rsidRDefault="00F17C68">
            <w:pPr>
              <w:jc w:val="center"/>
              <w:rPr>
                <w:color w:val="000000"/>
              </w:rPr>
            </w:pPr>
            <w:r>
              <w:rPr>
                <w:color w:val="000000"/>
              </w:rPr>
              <w:t>0.10</w:t>
            </w:r>
          </w:p>
        </w:tc>
        <w:tc>
          <w:tcPr>
            <w:tcW w:w="1044" w:type="dxa"/>
            <w:tcBorders>
              <w:top w:val="nil"/>
              <w:left w:val="nil"/>
              <w:bottom w:val="nil"/>
              <w:right w:val="nil"/>
            </w:tcBorders>
            <w:shd w:val="clear" w:color="auto" w:fill="auto"/>
            <w:noWrap/>
            <w:vAlign w:val="bottom"/>
            <w:hideMark/>
          </w:tcPr>
          <w:p w14:paraId="612128F1" w14:textId="77777777" w:rsidR="00F17C68" w:rsidRDefault="00F17C68">
            <w:pPr>
              <w:jc w:val="center"/>
              <w:rPr>
                <w:color w:val="000000"/>
              </w:rPr>
            </w:pPr>
            <w:r>
              <w:rPr>
                <w:color w:val="000000"/>
              </w:rPr>
              <w:t>-3.56</w:t>
            </w:r>
          </w:p>
        </w:tc>
        <w:tc>
          <w:tcPr>
            <w:tcW w:w="1116" w:type="dxa"/>
            <w:tcBorders>
              <w:top w:val="nil"/>
              <w:left w:val="nil"/>
              <w:bottom w:val="nil"/>
              <w:right w:val="nil"/>
            </w:tcBorders>
            <w:shd w:val="clear" w:color="auto" w:fill="auto"/>
            <w:noWrap/>
            <w:vAlign w:val="bottom"/>
            <w:hideMark/>
          </w:tcPr>
          <w:p w14:paraId="502C9352" w14:textId="77777777" w:rsidR="00F17C68" w:rsidRDefault="00F17C68">
            <w:pPr>
              <w:jc w:val="center"/>
              <w:rPr>
                <w:color w:val="000000"/>
              </w:rPr>
            </w:pPr>
            <w:r>
              <w:rPr>
                <w:color w:val="000000"/>
              </w:rPr>
              <w:t>0.16</w:t>
            </w:r>
          </w:p>
        </w:tc>
      </w:tr>
      <w:tr w:rsidR="00F17C68" w14:paraId="3870C8DB" w14:textId="77777777" w:rsidTr="00F17C68">
        <w:trPr>
          <w:trHeight w:val="320"/>
        </w:trPr>
        <w:tc>
          <w:tcPr>
            <w:tcW w:w="2160" w:type="dxa"/>
            <w:tcBorders>
              <w:top w:val="nil"/>
              <w:left w:val="nil"/>
              <w:bottom w:val="nil"/>
              <w:right w:val="nil"/>
            </w:tcBorders>
            <w:shd w:val="clear" w:color="auto" w:fill="auto"/>
            <w:noWrap/>
            <w:vAlign w:val="bottom"/>
            <w:hideMark/>
          </w:tcPr>
          <w:p w14:paraId="37976D4F"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47492E7D" w14:textId="77777777" w:rsidR="00F17C68" w:rsidRDefault="00F17C68">
            <w:pPr>
              <w:jc w:val="center"/>
              <w:rPr>
                <w:color w:val="000000"/>
              </w:rPr>
            </w:pPr>
            <w:r>
              <w:rPr>
                <w:color w:val="000000"/>
              </w:rPr>
              <w:t>(0.07)</w:t>
            </w:r>
          </w:p>
        </w:tc>
        <w:tc>
          <w:tcPr>
            <w:tcW w:w="1530" w:type="dxa"/>
            <w:tcBorders>
              <w:top w:val="nil"/>
              <w:left w:val="nil"/>
              <w:bottom w:val="nil"/>
              <w:right w:val="nil"/>
            </w:tcBorders>
            <w:shd w:val="clear" w:color="auto" w:fill="auto"/>
            <w:noWrap/>
            <w:vAlign w:val="bottom"/>
            <w:hideMark/>
          </w:tcPr>
          <w:p w14:paraId="5D89537D" w14:textId="77777777" w:rsidR="00F17C68" w:rsidRDefault="00F17C68">
            <w:pPr>
              <w:jc w:val="center"/>
              <w:rPr>
                <w:color w:val="000000"/>
              </w:rPr>
            </w:pPr>
            <w:r>
              <w:rPr>
                <w:color w:val="000000"/>
              </w:rPr>
              <w:t>(0.14)</w:t>
            </w:r>
          </w:p>
        </w:tc>
        <w:tc>
          <w:tcPr>
            <w:tcW w:w="900" w:type="dxa"/>
            <w:tcBorders>
              <w:top w:val="nil"/>
              <w:left w:val="nil"/>
              <w:bottom w:val="nil"/>
              <w:right w:val="nil"/>
            </w:tcBorders>
            <w:shd w:val="clear" w:color="auto" w:fill="auto"/>
            <w:noWrap/>
            <w:vAlign w:val="bottom"/>
            <w:hideMark/>
          </w:tcPr>
          <w:p w14:paraId="7854D9B1" w14:textId="77777777" w:rsidR="00F17C68" w:rsidRDefault="00F17C68">
            <w:pPr>
              <w:jc w:val="center"/>
              <w:rPr>
                <w:color w:val="000000"/>
              </w:rPr>
            </w:pPr>
            <w:r>
              <w:rPr>
                <w:color w:val="000000"/>
              </w:rPr>
              <w:t>(0.12)</w:t>
            </w:r>
          </w:p>
        </w:tc>
        <w:tc>
          <w:tcPr>
            <w:tcW w:w="1260" w:type="dxa"/>
            <w:tcBorders>
              <w:top w:val="nil"/>
              <w:left w:val="nil"/>
              <w:bottom w:val="nil"/>
              <w:right w:val="nil"/>
            </w:tcBorders>
            <w:shd w:val="clear" w:color="auto" w:fill="auto"/>
            <w:noWrap/>
            <w:vAlign w:val="bottom"/>
            <w:hideMark/>
          </w:tcPr>
          <w:p w14:paraId="6A306218" w14:textId="77777777" w:rsidR="00F17C68" w:rsidRDefault="00F17C68">
            <w:pPr>
              <w:jc w:val="center"/>
              <w:rPr>
                <w:color w:val="000000"/>
              </w:rPr>
            </w:pPr>
            <w:r>
              <w:rPr>
                <w:color w:val="000000"/>
              </w:rPr>
              <w:t>(0.17)</w:t>
            </w:r>
          </w:p>
        </w:tc>
        <w:tc>
          <w:tcPr>
            <w:tcW w:w="1044" w:type="dxa"/>
            <w:tcBorders>
              <w:top w:val="nil"/>
              <w:left w:val="nil"/>
              <w:bottom w:val="nil"/>
              <w:right w:val="nil"/>
            </w:tcBorders>
            <w:shd w:val="clear" w:color="auto" w:fill="auto"/>
            <w:noWrap/>
            <w:vAlign w:val="bottom"/>
            <w:hideMark/>
          </w:tcPr>
          <w:p w14:paraId="5D302A3A" w14:textId="77777777" w:rsidR="00F17C68" w:rsidRDefault="00F17C68">
            <w:pPr>
              <w:jc w:val="center"/>
              <w:rPr>
                <w:color w:val="000000"/>
              </w:rPr>
            </w:pPr>
            <w:r>
              <w:rPr>
                <w:color w:val="000000"/>
              </w:rPr>
              <w:t>(5.93)</w:t>
            </w:r>
          </w:p>
        </w:tc>
        <w:tc>
          <w:tcPr>
            <w:tcW w:w="1116" w:type="dxa"/>
            <w:tcBorders>
              <w:top w:val="nil"/>
              <w:left w:val="nil"/>
              <w:bottom w:val="nil"/>
              <w:right w:val="nil"/>
            </w:tcBorders>
            <w:shd w:val="clear" w:color="auto" w:fill="auto"/>
            <w:noWrap/>
            <w:vAlign w:val="bottom"/>
            <w:hideMark/>
          </w:tcPr>
          <w:p w14:paraId="1BD0E869" w14:textId="77777777" w:rsidR="00F17C68" w:rsidRDefault="00F17C68">
            <w:pPr>
              <w:jc w:val="center"/>
              <w:rPr>
                <w:color w:val="000000"/>
              </w:rPr>
            </w:pPr>
            <w:r>
              <w:rPr>
                <w:color w:val="000000"/>
              </w:rPr>
              <w:t>(0.45)</w:t>
            </w:r>
          </w:p>
        </w:tc>
      </w:tr>
      <w:tr w:rsidR="00F17C68" w14:paraId="0299DCED" w14:textId="77777777" w:rsidTr="00F17C68">
        <w:trPr>
          <w:trHeight w:val="320"/>
        </w:trPr>
        <w:tc>
          <w:tcPr>
            <w:tcW w:w="2160" w:type="dxa"/>
            <w:tcBorders>
              <w:top w:val="nil"/>
              <w:left w:val="nil"/>
              <w:bottom w:val="nil"/>
              <w:right w:val="nil"/>
            </w:tcBorders>
            <w:shd w:val="clear" w:color="auto" w:fill="auto"/>
            <w:noWrap/>
            <w:vAlign w:val="bottom"/>
            <w:hideMark/>
          </w:tcPr>
          <w:p w14:paraId="59D642B0" w14:textId="77777777" w:rsidR="00F17C68" w:rsidRDefault="00F17C68">
            <w:pPr>
              <w:rPr>
                <w:color w:val="000000"/>
              </w:rPr>
            </w:pPr>
            <w:proofErr w:type="gramStart"/>
            <w:r>
              <w:rPr>
                <w:color w:val="000000"/>
              </w:rPr>
              <w:t>Urban-cluster</w:t>
            </w:r>
            <w:proofErr w:type="gramEnd"/>
          </w:p>
        </w:tc>
        <w:tc>
          <w:tcPr>
            <w:tcW w:w="1350" w:type="dxa"/>
            <w:tcBorders>
              <w:top w:val="nil"/>
              <w:left w:val="nil"/>
              <w:bottom w:val="nil"/>
              <w:right w:val="nil"/>
            </w:tcBorders>
            <w:shd w:val="clear" w:color="auto" w:fill="auto"/>
            <w:noWrap/>
            <w:vAlign w:val="bottom"/>
            <w:hideMark/>
          </w:tcPr>
          <w:p w14:paraId="0BC93E92" w14:textId="77777777" w:rsidR="00F17C68" w:rsidRDefault="00F17C68">
            <w:pPr>
              <w:jc w:val="center"/>
              <w:rPr>
                <w:color w:val="000000"/>
              </w:rPr>
            </w:pPr>
            <w:r>
              <w:rPr>
                <w:color w:val="000000"/>
              </w:rPr>
              <w:t>-0.11</w:t>
            </w:r>
          </w:p>
        </w:tc>
        <w:tc>
          <w:tcPr>
            <w:tcW w:w="1530" w:type="dxa"/>
            <w:tcBorders>
              <w:top w:val="nil"/>
              <w:left w:val="nil"/>
              <w:bottom w:val="nil"/>
              <w:right w:val="nil"/>
            </w:tcBorders>
            <w:shd w:val="clear" w:color="auto" w:fill="auto"/>
            <w:noWrap/>
            <w:vAlign w:val="bottom"/>
            <w:hideMark/>
          </w:tcPr>
          <w:p w14:paraId="42721858" w14:textId="77777777" w:rsidR="00F17C68" w:rsidRDefault="00F17C68">
            <w:pPr>
              <w:jc w:val="center"/>
              <w:rPr>
                <w:color w:val="000000"/>
              </w:rPr>
            </w:pPr>
            <w:r>
              <w:rPr>
                <w:color w:val="000000"/>
              </w:rPr>
              <w:t>-0.04</w:t>
            </w:r>
          </w:p>
        </w:tc>
        <w:tc>
          <w:tcPr>
            <w:tcW w:w="900" w:type="dxa"/>
            <w:tcBorders>
              <w:top w:val="nil"/>
              <w:left w:val="nil"/>
              <w:bottom w:val="nil"/>
              <w:right w:val="nil"/>
            </w:tcBorders>
            <w:shd w:val="clear" w:color="auto" w:fill="auto"/>
            <w:noWrap/>
            <w:vAlign w:val="bottom"/>
            <w:hideMark/>
          </w:tcPr>
          <w:p w14:paraId="2E1CAF60" w14:textId="77777777" w:rsidR="00F17C68" w:rsidRDefault="00F17C68">
            <w:pPr>
              <w:jc w:val="center"/>
              <w:rPr>
                <w:color w:val="000000"/>
              </w:rPr>
            </w:pPr>
            <w:r>
              <w:rPr>
                <w:color w:val="000000"/>
              </w:rPr>
              <w:t>-0.26</w:t>
            </w:r>
          </w:p>
        </w:tc>
        <w:tc>
          <w:tcPr>
            <w:tcW w:w="1260" w:type="dxa"/>
            <w:tcBorders>
              <w:top w:val="nil"/>
              <w:left w:val="nil"/>
              <w:bottom w:val="nil"/>
              <w:right w:val="nil"/>
            </w:tcBorders>
            <w:shd w:val="clear" w:color="auto" w:fill="auto"/>
            <w:noWrap/>
            <w:vAlign w:val="bottom"/>
            <w:hideMark/>
          </w:tcPr>
          <w:p w14:paraId="1D80D3B0" w14:textId="77777777" w:rsidR="00F17C68" w:rsidRDefault="00F17C68">
            <w:pPr>
              <w:jc w:val="center"/>
              <w:rPr>
                <w:color w:val="000000"/>
              </w:rPr>
            </w:pPr>
            <w:r>
              <w:rPr>
                <w:color w:val="000000"/>
              </w:rPr>
              <w:t>-0.10</w:t>
            </w:r>
          </w:p>
        </w:tc>
        <w:tc>
          <w:tcPr>
            <w:tcW w:w="1044" w:type="dxa"/>
            <w:tcBorders>
              <w:top w:val="nil"/>
              <w:left w:val="nil"/>
              <w:bottom w:val="nil"/>
              <w:right w:val="nil"/>
            </w:tcBorders>
            <w:shd w:val="clear" w:color="auto" w:fill="auto"/>
            <w:noWrap/>
            <w:vAlign w:val="bottom"/>
            <w:hideMark/>
          </w:tcPr>
          <w:p w14:paraId="7245CA4C" w14:textId="77777777" w:rsidR="00F17C68" w:rsidRDefault="00F17C68">
            <w:pPr>
              <w:jc w:val="center"/>
              <w:rPr>
                <w:color w:val="000000"/>
              </w:rPr>
            </w:pPr>
            <w:r>
              <w:rPr>
                <w:color w:val="000000"/>
              </w:rPr>
              <w:t>3.32</w:t>
            </w:r>
          </w:p>
        </w:tc>
        <w:tc>
          <w:tcPr>
            <w:tcW w:w="1116" w:type="dxa"/>
            <w:tcBorders>
              <w:top w:val="nil"/>
              <w:left w:val="nil"/>
              <w:bottom w:val="nil"/>
              <w:right w:val="nil"/>
            </w:tcBorders>
            <w:shd w:val="clear" w:color="auto" w:fill="auto"/>
            <w:noWrap/>
            <w:vAlign w:val="bottom"/>
            <w:hideMark/>
          </w:tcPr>
          <w:p w14:paraId="7A6EAAC2" w14:textId="77777777" w:rsidR="00F17C68" w:rsidRDefault="00F17C68">
            <w:pPr>
              <w:jc w:val="center"/>
              <w:rPr>
                <w:color w:val="000000"/>
              </w:rPr>
            </w:pPr>
            <w:r>
              <w:rPr>
                <w:color w:val="000000"/>
              </w:rPr>
              <w:t>0.19</w:t>
            </w:r>
          </w:p>
        </w:tc>
      </w:tr>
      <w:tr w:rsidR="00F17C68" w14:paraId="7456FCD0" w14:textId="77777777" w:rsidTr="00F17C68">
        <w:trPr>
          <w:trHeight w:val="320"/>
        </w:trPr>
        <w:tc>
          <w:tcPr>
            <w:tcW w:w="2160" w:type="dxa"/>
            <w:tcBorders>
              <w:top w:val="nil"/>
              <w:left w:val="nil"/>
              <w:bottom w:val="nil"/>
              <w:right w:val="nil"/>
            </w:tcBorders>
            <w:shd w:val="clear" w:color="auto" w:fill="auto"/>
            <w:noWrap/>
            <w:vAlign w:val="bottom"/>
            <w:hideMark/>
          </w:tcPr>
          <w:p w14:paraId="63BD1ABB"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68B75F56" w14:textId="77777777" w:rsidR="00F17C68" w:rsidRDefault="00F17C68">
            <w:pPr>
              <w:jc w:val="center"/>
              <w:rPr>
                <w:color w:val="000000"/>
              </w:rPr>
            </w:pPr>
            <w:r>
              <w:rPr>
                <w:color w:val="000000"/>
              </w:rPr>
              <w:t>(0.11)</w:t>
            </w:r>
          </w:p>
        </w:tc>
        <w:tc>
          <w:tcPr>
            <w:tcW w:w="1530" w:type="dxa"/>
            <w:tcBorders>
              <w:top w:val="nil"/>
              <w:left w:val="nil"/>
              <w:bottom w:val="nil"/>
              <w:right w:val="nil"/>
            </w:tcBorders>
            <w:shd w:val="clear" w:color="auto" w:fill="auto"/>
            <w:noWrap/>
            <w:vAlign w:val="bottom"/>
            <w:hideMark/>
          </w:tcPr>
          <w:p w14:paraId="5DD14A32" w14:textId="77777777" w:rsidR="00F17C68" w:rsidRDefault="00F17C68">
            <w:pPr>
              <w:jc w:val="center"/>
              <w:rPr>
                <w:color w:val="000000"/>
              </w:rPr>
            </w:pPr>
            <w:r>
              <w:rPr>
                <w:color w:val="000000"/>
              </w:rPr>
              <w:t>(0.11)</w:t>
            </w:r>
          </w:p>
        </w:tc>
        <w:tc>
          <w:tcPr>
            <w:tcW w:w="900" w:type="dxa"/>
            <w:tcBorders>
              <w:top w:val="nil"/>
              <w:left w:val="nil"/>
              <w:bottom w:val="nil"/>
              <w:right w:val="nil"/>
            </w:tcBorders>
            <w:shd w:val="clear" w:color="auto" w:fill="auto"/>
            <w:noWrap/>
            <w:vAlign w:val="bottom"/>
            <w:hideMark/>
          </w:tcPr>
          <w:p w14:paraId="411845D8" w14:textId="77777777" w:rsidR="00F17C68" w:rsidRDefault="00F17C68">
            <w:pPr>
              <w:jc w:val="center"/>
              <w:rPr>
                <w:color w:val="000000"/>
              </w:rPr>
            </w:pPr>
            <w:r>
              <w:rPr>
                <w:color w:val="000000"/>
              </w:rPr>
              <w:t>(0.20)</w:t>
            </w:r>
          </w:p>
        </w:tc>
        <w:tc>
          <w:tcPr>
            <w:tcW w:w="1260" w:type="dxa"/>
            <w:tcBorders>
              <w:top w:val="nil"/>
              <w:left w:val="nil"/>
              <w:bottom w:val="nil"/>
              <w:right w:val="nil"/>
            </w:tcBorders>
            <w:shd w:val="clear" w:color="auto" w:fill="auto"/>
            <w:noWrap/>
            <w:vAlign w:val="bottom"/>
            <w:hideMark/>
          </w:tcPr>
          <w:p w14:paraId="5B3C359A" w14:textId="77777777" w:rsidR="00F17C68" w:rsidRDefault="00F17C68">
            <w:pPr>
              <w:jc w:val="center"/>
              <w:rPr>
                <w:color w:val="000000"/>
              </w:rPr>
            </w:pPr>
            <w:r>
              <w:rPr>
                <w:color w:val="000000"/>
              </w:rPr>
              <w:t>(0.19)</w:t>
            </w:r>
          </w:p>
        </w:tc>
        <w:tc>
          <w:tcPr>
            <w:tcW w:w="1044" w:type="dxa"/>
            <w:tcBorders>
              <w:top w:val="nil"/>
              <w:left w:val="nil"/>
              <w:bottom w:val="nil"/>
              <w:right w:val="nil"/>
            </w:tcBorders>
            <w:shd w:val="clear" w:color="auto" w:fill="auto"/>
            <w:noWrap/>
            <w:vAlign w:val="bottom"/>
            <w:hideMark/>
          </w:tcPr>
          <w:p w14:paraId="2FE12F63" w14:textId="77777777" w:rsidR="00F17C68" w:rsidRDefault="00F17C68">
            <w:pPr>
              <w:jc w:val="center"/>
              <w:rPr>
                <w:color w:val="000000"/>
              </w:rPr>
            </w:pPr>
            <w:r>
              <w:rPr>
                <w:color w:val="000000"/>
              </w:rPr>
              <w:t>(6.28)</w:t>
            </w:r>
          </w:p>
        </w:tc>
        <w:tc>
          <w:tcPr>
            <w:tcW w:w="1116" w:type="dxa"/>
            <w:tcBorders>
              <w:top w:val="nil"/>
              <w:left w:val="nil"/>
              <w:bottom w:val="nil"/>
              <w:right w:val="nil"/>
            </w:tcBorders>
            <w:shd w:val="clear" w:color="auto" w:fill="auto"/>
            <w:noWrap/>
            <w:vAlign w:val="bottom"/>
            <w:hideMark/>
          </w:tcPr>
          <w:p w14:paraId="6CE3A5A8" w14:textId="77777777" w:rsidR="00F17C68" w:rsidRDefault="00F17C68">
            <w:pPr>
              <w:jc w:val="center"/>
              <w:rPr>
                <w:color w:val="000000"/>
              </w:rPr>
            </w:pPr>
            <w:r>
              <w:rPr>
                <w:color w:val="000000"/>
              </w:rPr>
              <w:t>(0.56)</w:t>
            </w:r>
          </w:p>
        </w:tc>
      </w:tr>
      <w:tr w:rsidR="00F17C68" w14:paraId="357F7B68" w14:textId="77777777" w:rsidTr="00F17C68">
        <w:trPr>
          <w:trHeight w:val="320"/>
        </w:trPr>
        <w:tc>
          <w:tcPr>
            <w:tcW w:w="2160" w:type="dxa"/>
            <w:tcBorders>
              <w:top w:val="nil"/>
              <w:left w:val="nil"/>
              <w:bottom w:val="nil"/>
              <w:right w:val="nil"/>
            </w:tcBorders>
            <w:shd w:val="clear" w:color="auto" w:fill="auto"/>
            <w:noWrap/>
            <w:vAlign w:val="bottom"/>
            <w:hideMark/>
          </w:tcPr>
          <w:p w14:paraId="482DAF39" w14:textId="77777777" w:rsidR="00F17C68" w:rsidRDefault="00F17C68">
            <w:pPr>
              <w:rPr>
                <w:color w:val="000000"/>
              </w:rPr>
            </w:pPr>
            <w:r>
              <w:rPr>
                <w:color w:val="000000"/>
              </w:rPr>
              <w:t>Family of three</w:t>
            </w:r>
          </w:p>
        </w:tc>
        <w:tc>
          <w:tcPr>
            <w:tcW w:w="1350" w:type="dxa"/>
            <w:tcBorders>
              <w:top w:val="nil"/>
              <w:left w:val="nil"/>
              <w:bottom w:val="nil"/>
              <w:right w:val="nil"/>
            </w:tcBorders>
            <w:shd w:val="clear" w:color="auto" w:fill="auto"/>
            <w:noWrap/>
            <w:vAlign w:val="bottom"/>
            <w:hideMark/>
          </w:tcPr>
          <w:p w14:paraId="1BA7FAB2" w14:textId="77777777" w:rsidR="00F17C68" w:rsidRDefault="00F17C68">
            <w:pPr>
              <w:jc w:val="center"/>
              <w:rPr>
                <w:color w:val="000000"/>
              </w:rPr>
            </w:pPr>
            <w:r>
              <w:rPr>
                <w:color w:val="000000"/>
              </w:rPr>
              <w:t>-0.05</w:t>
            </w:r>
          </w:p>
        </w:tc>
        <w:tc>
          <w:tcPr>
            <w:tcW w:w="1530" w:type="dxa"/>
            <w:tcBorders>
              <w:top w:val="nil"/>
              <w:left w:val="nil"/>
              <w:bottom w:val="nil"/>
              <w:right w:val="nil"/>
            </w:tcBorders>
            <w:shd w:val="clear" w:color="auto" w:fill="auto"/>
            <w:noWrap/>
            <w:vAlign w:val="bottom"/>
            <w:hideMark/>
          </w:tcPr>
          <w:p w14:paraId="1649421A" w14:textId="77777777" w:rsidR="00F17C68" w:rsidRDefault="00F17C68">
            <w:pPr>
              <w:jc w:val="center"/>
              <w:rPr>
                <w:color w:val="000000"/>
              </w:rPr>
            </w:pPr>
            <w:r>
              <w:rPr>
                <w:color w:val="000000"/>
              </w:rPr>
              <w:t>-0.16</w:t>
            </w:r>
          </w:p>
        </w:tc>
        <w:tc>
          <w:tcPr>
            <w:tcW w:w="900" w:type="dxa"/>
            <w:tcBorders>
              <w:top w:val="nil"/>
              <w:left w:val="nil"/>
              <w:bottom w:val="nil"/>
              <w:right w:val="nil"/>
            </w:tcBorders>
            <w:shd w:val="clear" w:color="auto" w:fill="auto"/>
            <w:noWrap/>
            <w:vAlign w:val="bottom"/>
            <w:hideMark/>
          </w:tcPr>
          <w:p w14:paraId="1379A535" w14:textId="77777777" w:rsidR="00F17C68" w:rsidRDefault="00F17C68">
            <w:pPr>
              <w:jc w:val="center"/>
              <w:rPr>
                <w:color w:val="000000"/>
              </w:rPr>
            </w:pPr>
            <w:r>
              <w:rPr>
                <w:color w:val="000000"/>
              </w:rPr>
              <w:t>-0.10</w:t>
            </w:r>
          </w:p>
        </w:tc>
        <w:tc>
          <w:tcPr>
            <w:tcW w:w="1260" w:type="dxa"/>
            <w:tcBorders>
              <w:top w:val="nil"/>
              <w:left w:val="nil"/>
              <w:bottom w:val="nil"/>
              <w:right w:val="nil"/>
            </w:tcBorders>
            <w:shd w:val="clear" w:color="auto" w:fill="auto"/>
            <w:noWrap/>
            <w:vAlign w:val="bottom"/>
            <w:hideMark/>
          </w:tcPr>
          <w:p w14:paraId="3CC399DA" w14:textId="77777777" w:rsidR="00F17C68" w:rsidRDefault="00F17C68">
            <w:pPr>
              <w:jc w:val="center"/>
              <w:rPr>
                <w:color w:val="000000"/>
              </w:rPr>
            </w:pPr>
            <w:r>
              <w:rPr>
                <w:color w:val="000000"/>
              </w:rPr>
              <w:t>-0.05</w:t>
            </w:r>
          </w:p>
        </w:tc>
        <w:tc>
          <w:tcPr>
            <w:tcW w:w="1044" w:type="dxa"/>
            <w:tcBorders>
              <w:top w:val="nil"/>
              <w:left w:val="nil"/>
              <w:bottom w:val="nil"/>
              <w:right w:val="nil"/>
            </w:tcBorders>
            <w:shd w:val="clear" w:color="auto" w:fill="auto"/>
            <w:noWrap/>
            <w:vAlign w:val="bottom"/>
            <w:hideMark/>
          </w:tcPr>
          <w:p w14:paraId="36F2117E" w14:textId="77777777" w:rsidR="00F17C68" w:rsidRDefault="00F17C68">
            <w:pPr>
              <w:jc w:val="center"/>
              <w:rPr>
                <w:color w:val="000000"/>
              </w:rPr>
            </w:pPr>
            <w:r>
              <w:rPr>
                <w:color w:val="000000"/>
              </w:rPr>
              <w:t>11.43</w:t>
            </w:r>
          </w:p>
        </w:tc>
        <w:tc>
          <w:tcPr>
            <w:tcW w:w="1116" w:type="dxa"/>
            <w:tcBorders>
              <w:top w:val="nil"/>
              <w:left w:val="nil"/>
              <w:bottom w:val="nil"/>
              <w:right w:val="nil"/>
            </w:tcBorders>
            <w:shd w:val="clear" w:color="auto" w:fill="auto"/>
            <w:noWrap/>
            <w:vAlign w:val="bottom"/>
            <w:hideMark/>
          </w:tcPr>
          <w:p w14:paraId="7F95EBAE" w14:textId="77777777" w:rsidR="00F17C68" w:rsidRDefault="00F17C68">
            <w:pPr>
              <w:jc w:val="center"/>
              <w:rPr>
                <w:color w:val="000000"/>
              </w:rPr>
            </w:pPr>
            <w:r>
              <w:rPr>
                <w:color w:val="000000"/>
              </w:rPr>
              <w:t>1.22***</w:t>
            </w:r>
          </w:p>
        </w:tc>
      </w:tr>
      <w:tr w:rsidR="00F17C68" w14:paraId="6F308DC0" w14:textId="77777777" w:rsidTr="00F17C68">
        <w:trPr>
          <w:trHeight w:val="320"/>
        </w:trPr>
        <w:tc>
          <w:tcPr>
            <w:tcW w:w="2160" w:type="dxa"/>
            <w:tcBorders>
              <w:top w:val="nil"/>
              <w:left w:val="nil"/>
              <w:bottom w:val="nil"/>
              <w:right w:val="nil"/>
            </w:tcBorders>
            <w:shd w:val="clear" w:color="auto" w:fill="auto"/>
            <w:noWrap/>
            <w:vAlign w:val="bottom"/>
            <w:hideMark/>
          </w:tcPr>
          <w:p w14:paraId="76AE0EBC"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0E7826DB" w14:textId="77777777" w:rsidR="00F17C68" w:rsidRDefault="00F17C68">
            <w:pPr>
              <w:jc w:val="center"/>
              <w:rPr>
                <w:color w:val="000000"/>
              </w:rPr>
            </w:pPr>
            <w:r>
              <w:rPr>
                <w:color w:val="000000"/>
              </w:rPr>
              <w:t>(0.06)</w:t>
            </w:r>
          </w:p>
        </w:tc>
        <w:tc>
          <w:tcPr>
            <w:tcW w:w="1530" w:type="dxa"/>
            <w:tcBorders>
              <w:top w:val="nil"/>
              <w:left w:val="nil"/>
              <w:bottom w:val="nil"/>
              <w:right w:val="nil"/>
            </w:tcBorders>
            <w:shd w:val="clear" w:color="auto" w:fill="auto"/>
            <w:noWrap/>
            <w:vAlign w:val="bottom"/>
            <w:hideMark/>
          </w:tcPr>
          <w:p w14:paraId="327749E5" w14:textId="77777777" w:rsidR="00F17C68" w:rsidRDefault="00F17C68">
            <w:pPr>
              <w:jc w:val="center"/>
              <w:rPr>
                <w:color w:val="000000"/>
              </w:rPr>
            </w:pPr>
            <w:r>
              <w:rPr>
                <w:color w:val="000000"/>
              </w:rPr>
              <w:t>(0.13)</w:t>
            </w:r>
          </w:p>
        </w:tc>
        <w:tc>
          <w:tcPr>
            <w:tcW w:w="900" w:type="dxa"/>
            <w:tcBorders>
              <w:top w:val="nil"/>
              <w:left w:val="nil"/>
              <w:bottom w:val="nil"/>
              <w:right w:val="nil"/>
            </w:tcBorders>
            <w:shd w:val="clear" w:color="auto" w:fill="auto"/>
            <w:noWrap/>
            <w:vAlign w:val="bottom"/>
            <w:hideMark/>
          </w:tcPr>
          <w:p w14:paraId="255AA1B9" w14:textId="77777777" w:rsidR="00F17C68" w:rsidRDefault="00F17C68">
            <w:pPr>
              <w:jc w:val="center"/>
              <w:rPr>
                <w:color w:val="000000"/>
              </w:rPr>
            </w:pPr>
            <w:r>
              <w:rPr>
                <w:color w:val="000000"/>
              </w:rPr>
              <w:t>(0.19)</w:t>
            </w:r>
          </w:p>
        </w:tc>
        <w:tc>
          <w:tcPr>
            <w:tcW w:w="1260" w:type="dxa"/>
            <w:tcBorders>
              <w:top w:val="nil"/>
              <w:left w:val="nil"/>
              <w:bottom w:val="nil"/>
              <w:right w:val="nil"/>
            </w:tcBorders>
            <w:shd w:val="clear" w:color="auto" w:fill="auto"/>
            <w:noWrap/>
            <w:vAlign w:val="bottom"/>
            <w:hideMark/>
          </w:tcPr>
          <w:p w14:paraId="20FAED48" w14:textId="77777777" w:rsidR="00F17C68" w:rsidRDefault="00F17C68">
            <w:pPr>
              <w:jc w:val="center"/>
              <w:rPr>
                <w:color w:val="000000"/>
              </w:rPr>
            </w:pPr>
            <w:r>
              <w:rPr>
                <w:color w:val="000000"/>
              </w:rPr>
              <w:t>(0.15)</w:t>
            </w:r>
          </w:p>
        </w:tc>
        <w:tc>
          <w:tcPr>
            <w:tcW w:w="1044" w:type="dxa"/>
            <w:tcBorders>
              <w:top w:val="nil"/>
              <w:left w:val="nil"/>
              <w:bottom w:val="nil"/>
              <w:right w:val="nil"/>
            </w:tcBorders>
            <w:shd w:val="clear" w:color="auto" w:fill="auto"/>
            <w:noWrap/>
            <w:vAlign w:val="bottom"/>
            <w:hideMark/>
          </w:tcPr>
          <w:p w14:paraId="556DAA0A" w14:textId="77777777" w:rsidR="00F17C68" w:rsidRDefault="00F17C68">
            <w:pPr>
              <w:jc w:val="center"/>
              <w:rPr>
                <w:color w:val="000000"/>
              </w:rPr>
            </w:pPr>
            <w:r>
              <w:rPr>
                <w:color w:val="000000"/>
              </w:rPr>
              <w:t>(8.10)</w:t>
            </w:r>
          </w:p>
        </w:tc>
        <w:tc>
          <w:tcPr>
            <w:tcW w:w="1116" w:type="dxa"/>
            <w:tcBorders>
              <w:top w:val="nil"/>
              <w:left w:val="nil"/>
              <w:bottom w:val="nil"/>
              <w:right w:val="nil"/>
            </w:tcBorders>
            <w:shd w:val="clear" w:color="auto" w:fill="auto"/>
            <w:noWrap/>
            <w:vAlign w:val="bottom"/>
            <w:hideMark/>
          </w:tcPr>
          <w:p w14:paraId="6B211507" w14:textId="77777777" w:rsidR="00F17C68" w:rsidRDefault="00F17C68">
            <w:pPr>
              <w:jc w:val="center"/>
              <w:rPr>
                <w:color w:val="000000"/>
              </w:rPr>
            </w:pPr>
            <w:r>
              <w:rPr>
                <w:color w:val="000000"/>
              </w:rPr>
              <w:t>(0.30)</w:t>
            </w:r>
          </w:p>
        </w:tc>
      </w:tr>
      <w:tr w:rsidR="00F17C68" w14:paraId="4805CCF5" w14:textId="77777777" w:rsidTr="00F17C68">
        <w:trPr>
          <w:trHeight w:val="320"/>
        </w:trPr>
        <w:tc>
          <w:tcPr>
            <w:tcW w:w="2160" w:type="dxa"/>
            <w:tcBorders>
              <w:top w:val="nil"/>
              <w:left w:val="nil"/>
              <w:bottom w:val="nil"/>
              <w:right w:val="nil"/>
            </w:tcBorders>
            <w:shd w:val="clear" w:color="auto" w:fill="auto"/>
            <w:noWrap/>
            <w:vAlign w:val="bottom"/>
            <w:hideMark/>
          </w:tcPr>
          <w:p w14:paraId="34BAE148" w14:textId="77777777" w:rsidR="00F17C68" w:rsidRDefault="00F17C68">
            <w:pPr>
              <w:rPr>
                <w:color w:val="000000"/>
              </w:rPr>
            </w:pPr>
            <w:r>
              <w:rPr>
                <w:color w:val="000000"/>
              </w:rPr>
              <w:t>Family of four</w:t>
            </w:r>
          </w:p>
        </w:tc>
        <w:tc>
          <w:tcPr>
            <w:tcW w:w="1350" w:type="dxa"/>
            <w:tcBorders>
              <w:top w:val="nil"/>
              <w:left w:val="nil"/>
              <w:bottom w:val="nil"/>
              <w:right w:val="nil"/>
            </w:tcBorders>
            <w:shd w:val="clear" w:color="auto" w:fill="auto"/>
            <w:noWrap/>
            <w:vAlign w:val="bottom"/>
            <w:hideMark/>
          </w:tcPr>
          <w:p w14:paraId="00615B9B" w14:textId="77777777" w:rsidR="00F17C68" w:rsidRDefault="00F17C68">
            <w:pPr>
              <w:jc w:val="center"/>
              <w:rPr>
                <w:color w:val="000000"/>
              </w:rPr>
            </w:pPr>
            <w:r>
              <w:rPr>
                <w:color w:val="000000"/>
              </w:rPr>
              <w:t>0.02</w:t>
            </w:r>
          </w:p>
        </w:tc>
        <w:tc>
          <w:tcPr>
            <w:tcW w:w="1530" w:type="dxa"/>
            <w:tcBorders>
              <w:top w:val="nil"/>
              <w:left w:val="nil"/>
              <w:bottom w:val="nil"/>
              <w:right w:val="nil"/>
            </w:tcBorders>
            <w:shd w:val="clear" w:color="auto" w:fill="auto"/>
            <w:noWrap/>
            <w:vAlign w:val="bottom"/>
            <w:hideMark/>
          </w:tcPr>
          <w:p w14:paraId="3203F19F" w14:textId="77777777" w:rsidR="00F17C68" w:rsidRDefault="00F17C68">
            <w:pPr>
              <w:jc w:val="center"/>
              <w:rPr>
                <w:color w:val="000000"/>
              </w:rPr>
            </w:pPr>
            <w:r>
              <w:rPr>
                <w:color w:val="000000"/>
              </w:rPr>
              <w:t>-0.10</w:t>
            </w:r>
          </w:p>
        </w:tc>
        <w:tc>
          <w:tcPr>
            <w:tcW w:w="900" w:type="dxa"/>
            <w:tcBorders>
              <w:top w:val="nil"/>
              <w:left w:val="nil"/>
              <w:bottom w:val="nil"/>
              <w:right w:val="nil"/>
            </w:tcBorders>
            <w:shd w:val="clear" w:color="auto" w:fill="auto"/>
            <w:noWrap/>
            <w:vAlign w:val="bottom"/>
            <w:hideMark/>
          </w:tcPr>
          <w:p w14:paraId="5C592FF6" w14:textId="77777777" w:rsidR="00F17C68" w:rsidRDefault="00F17C68">
            <w:pPr>
              <w:jc w:val="center"/>
              <w:rPr>
                <w:color w:val="000000"/>
              </w:rPr>
            </w:pPr>
            <w:r>
              <w:rPr>
                <w:color w:val="000000"/>
              </w:rPr>
              <w:t>0.01</w:t>
            </w:r>
          </w:p>
        </w:tc>
        <w:tc>
          <w:tcPr>
            <w:tcW w:w="1260" w:type="dxa"/>
            <w:tcBorders>
              <w:top w:val="nil"/>
              <w:left w:val="nil"/>
              <w:bottom w:val="nil"/>
              <w:right w:val="nil"/>
            </w:tcBorders>
            <w:shd w:val="clear" w:color="auto" w:fill="auto"/>
            <w:noWrap/>
            <w:vAlign w:val="bottom"/>
            <w:hideMark/>
          </w:tcPr>
          <w:p w14:paraId="6491D85E" w14:textId="77777777" w:rsidR="00F17C68" w:rsidRDefault="00F17C68">
            <w:pPr>
              <w:jc w:val="center"/>
              <w:rPr>
                <w:color w:val="000000"/>
              </w:rPr>
            </w:pPr>
            <w:r>
              <w:rPr>
                <w:color w:val="000000"/>
              </w:rPr>
              <w:t>-0.11</w:t>
            </w:r>
          </w:p>
        </w:tc>
        <w:tc>
          <w:tcPr>
            <w:tcW w:w="1044" w:type="dxa"/>
            <w:tcBorders>
              <w:top w:val="nil"/>
              <w:left w:val="nil"/>
              <w:bottom w:val="nil"/>
              <w:right w:val="nil"/>
            </w:tcBorders>
            <w:shd w:val="clear" w:color="auto" w:fill="auto"/>
            <w:noWrap/>
            <w:vAlign w:val="bottom"/>
            <w:hideMark/>
          </w:tcPr>
          <w:p w14:paraId="4A266C7C" w14:textId="77777777" w:rsidR="00F17C68" w:rsidRDefault="00F17C68">
            <w:pPr>
              <w:jc w:val="center"/>
              <w:rPr>
                <w:color w:val="000000"/>
              </w:rPr>
            </w:pPr>
            <w:r>
              <w:rPr>
                <w:color w:val="000000"/>
              </w:rPr>
              <w:t>16.83*</w:t>
            </w:r>
          </w:p>
        </w:tc>
        <w:tc>
          <w:tcPr>
            <w:tcW w:w="1116" w:type="dxa"/>
            <w:tcBorders>
              <w:top w:val="nil"/>
              <w:left w:val="nil"/>
              <w:bottom w:val="nil"/>
              <w:right w:val="nil"/>
            </w:tcBorders>
            <w:shd w:val="clear" w:color="auto" w:fill="auto"/>
            <w:noWrap/>
            <w:vAlign w:val="bottom"/>
            <w:hideMark/>
          </w:tcPr>
          <w:p w14:paraId="3F1C9ED3" w14:textId="77777777" w:rsidR="00F17C68" w:rsidRDefault="00F17C68">
            <w:pPr>
              <w:jc w:val="center"/>
              <w:rPr>
                <w:color w:val="000000"/>
              </w:rPr>
            </w:pPr>
            <w:r>
              <w:rPr>
                <w:color w:val="000000"/>
              </w:rPr>
              <w:t>0.93**</w:t>
            </w:r>
          </w:p>
        </w:tc>
      </w:tr>
      <w:tr w:rsidR="00F17C68" w14:paraId="0459F4FB" w14:textId="77777777" w:rsidTr="00F17C68">
        <w:trPr>
          <w:trHeight w:val="320"/>
        </w:trPr>
        <w:tc>
          <w:tcPr>
            <w:tcW w:w="2160" w:type="dxa"/>
            <w:tcBorders>
              <w:top w:val="nil"/>
              <w:left w:val="nil"/>
              <w:bottom w:val="nil"/>
              <w:right w:val="nil"/>
            </w:tcBorders>
            <w:shd w:val="clear" w:color="auto" w:fill="auto"/>
            <w:noWrap/>
            <w:vAlign w:val="bottom"/>
            <w:hideMark/>
          </w:tcPr>
          <w:p w14:paraId="2194B7B6"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61587963" w14:textId="77777777" w:rsidR="00F17C68" w:rsidRDefault="00F17C68">
            <w:pPr>
              <w:jc w:val="center"/>
              <w:rPr>
                <w:color w:val="000000"/>
              </w:rPr>
            </w:pPr>
            <w:r>
              <w:rPr>
                <w:color w:val="000000"/>
              </w:rPr>
              <w:t>(0.06)</w:t>
            </w:r>
          </w:p>
        </w:tc>
        <w:tc>
          <w:tcPr>
            <w:tcW w:w="1530" w:type="dxa"/>
            <w:tcBorders>
              <w:top w:val="nil"/>
              <w:left w:val="nil"/>
              <w:bottom w:val="nil"/>
              <w:right w:val="nil"/>
            </w:tcBorders>
            <w:shd w:val="clear" w:color="auto" w:fill="auto"/>
            <w:noWrap/>
            <w:vAlign w:val="bottom"/>
            <w:hideMark/>
          </w:tcPr>
          <w:p w14:paraId="1A35B49E" w14:textId="77777777" w:rsidR="00F17C68" w:rsidRDefault="00F17C68">
            <w:pPr>
              <w:jc w:val="center"/>
              <w:rPr>
                <w:color w:val="000000"/>
              </w:rPr>
            </w:pPr>
            <w:r>
              <w:rPr>
                <w:color w:val="000000"/>
              </w:rPr>
              <w:t>(0.12)</w:t>
            </w:r>
          </w:p>
        </w:tc>
        <w:tc>
          <w:tcPr>
            <w:tcW w:w="900" w:type="dxa"/>
            <w:tcBorders>
              <w:top w:val="nil"/>
              <w:left w:val="nil"/>
              <w:bottom w:val="nil"/>
              <w:right w:val="nil"/>
            </w:tcBorders>
            <w:shd w:val="clear" w:color="auto" w:fill="auto"/>
            <w:noWrap/>
            <w:vAlign w:val="bottom"/>
            <w:hideMark/>
          </w:tcPr>
          <w:p w14:paraId="195EC939" w14:textId="77777777" w:rsidR="00F17C68" w:rsidRDefault="00F17C68">
            <w:pPr>
              <w:jc w:val="center"/>
              <w:rPr>
                <w:color w:val="000000"/>
              </w:rPr>
            </w:pPr>
            <w:r>
              <w:rPr>
                <w:color w:val="000000"/>
              </w:rPr>
              <w:t>(0.20)</w:t>
            </w:r>
          </w:p>
        </w:tc>
        <w:tc>
          <w:tcPr>
            <w:tcW w:w="1260" w:type="dxa"/>
            <w:tcBorders>
              <w:top w:val="nil"/>
              <w:left w:val="nil"/>
              <w:bottom w:val="nil"/>
              <w:right w:val="nil"/>
            </w:tcBorders>
            <w:shd w:val="clear" w:color="auto" w:fill="auto"/>
            <w:noWrap/>
            <w:vAlign w:val="bottom"/>
            <w:hideMark/>
          </w:tcPr>
          <w:p w14:paraId="645A4F8B" w14:textId="77777777" w:rsidR="00F17C68" w:rsidRDefault="00F17C68">
            <w:pPr>
              <w:jc w:val="center"/>
              <w:rPr>
                <w:color w:val="000000"/>
              </w:rPr>
            </w:pPr>
            <w:r>
              <w:rPr>
                <w:color w:val="000000"/>
              </w:rPr>
              <w:t>(0.22)</w:t>
            </w:r>
          </w:p>
        </w:tc>
        <w:tc>
          <w:tcPr>
            <w:tcW w:w="1044" w:type="dxa"/>
            <w:tcBorders>
              <w:top w:val="nil"/>
              <w:left w:val="nil"/>
              <w:bottom w:val="nil"/>
              <w:right w:val="nil"/>
            </w:tcBorders>
            <w:shd w:val="clear" w:color="auto" w:fill="auto"/>
            <w:noWrap/>
            <w:vAlign w:val="bottom"/>
            <w:hideMark/>
          </w:tcPr>
          <w:p w14:paraId="77AA7E67" w14:textId="77777777" w:rsidR="00F17C68" w:rsidRDefault="00F17C68">
            <w:pPr>
              <w:jc w:val="center"/>
              <w:rPr>
                <w:color w:val="000000"/>
              </w:rPr>
            </w:pPr>
            <w:r>
              <w:rPr>
                <w:color w:val="000000"/>
              </w:rPr>
              <w:t>(7.40)</w:t>
            </w:r>
          </w:p>
        </w:tc>
        <w:tc>
          <w:tcPr>
            <w:tcW w:w="1116" w:type="dxa"/>
            <w:tcBorders>
              <w:top w:val="nil"/>
              <w:left w:val="nil"/>
              <w:bottom w:val="nil"/>
              <w:right w:val="nil"/>
            </w:tcBorders>
            <w:shd w:val="clear" w:color="auto" w:fill="auto"/>
            <w:noWrap/>
            <w:vAlign w:val="bottom"/>
            <w:hideMark/>
          </w:tcPr>
          <w:p w14:paraId="62C03FBC" w14:textId="77777777" w:rsidR="00F17C68" w:rsidRDefault="00F17C68">
            <w:pPr>
              <w:jc w:val="center"/>
              <w:rPr>
                <w:color w:val="000000"/>
              </w:rPr>
            </w:pPr>
            <w:r>
              <w:rPr>
                <w:color w:val="000000"/>
              </w:rPr>
              <w:t>(0.29)</w:t>
            </w:r>
          </w:p>
        </w:tc>
      </w:tr>
      <w:tr w:rsidR="00F17C68" w14:paraId="4C625975" w14:textId="77777777" w:rsidTr="00F17C68">
        <w:trPr>
          <w:trHeight w:val="320"/>
        </w:trPr>
        <w:tc>
          <w:tcPr>
            <w:tcW w:w="2160" w:type="dxa"/>
            <w:tcBorders>
              <w:top w:val="nil"/>
              <w:left w:val="nil"/>
              <w:bottom w:val="nil"/>
              <w:right w:val="nil"/>
            </w:tcBorders>
            <w:shd w:val="clear" w:color="auto" w:fill="auto"/>
            <w:noWrap/>
            <w:vAlign w:val="bottom"/>
            <w:hideMark/>
          </w:tcPr>
          <w:p w14:paraId="0A17E0F5" w14:textId="77777777" w:rsidR="00F17C68" w:rsidRDefault="00F17C68">
            <w:pPr>
              <w:rPr>
                <w:color w:val="000000"/>
              </w:rPr>
            </w:pPr>
            <w:r>
              <w:rPr>
                <w:color w:val="000000"/>
              </w:rPr>
              <w:t>Family of five</w:t>
            </w:r>
          </w:p>
        </w:tc>
        <w:tc>
          <w:tcPr>
            <w:tcW w:w="1350" w:type="dxa"/>
            <w:tcBorders>
              <w:top w:val="nil"/>
              <w:left w:val="nil"/>
              <w:bottom w:val="nil"/>
              <w:right w:val="nil"/>
            </w:tcBorders>
            <w:shd w:val="clear" w:color="auto" w:fill="auto"/>
            <w:noWrap/>
            <w:vAlign w:val="bottom"/>
            <w:hideMark/>
          </w:tcPr>
          <w:p w14:paraId="511DCB14" w14:textId="77777777" w:rsidR="00F17C68" w:rsidRDefault="00F17C68">
            <w:pPr>
              <w:jc w:val="center"/>
              <w:rPr>
                <w:color w:val="000000"/>
              </w:rPr>
            </w:pPr>
            <w:r>
              <w:rPr>
                <w:color w:val="000000"/>
              </w:rPr>
              <w:t>0.07</w:t>
            </w:r>
          </w:p>
        </w:tc>
        <w:tc>
          <w:tcPr>
            <w:tcW w:w="1530" w:type="dxa"/>
            <w:tcBorders>
              <w:top w:val="nil"/>
              <w:left w:val="nil"/>
              <w:bottom w:val="nil"/>
              <w:right w:val="nil"/>
            </w:tcBorders>
            <w:shd w:val="clear" w:color="auto" w:fill="auto"/>
            <w:noWrap/>
            <w:vAlign w:val="bottom"/>
            <w:hideMark/>
          </w:tcPr>
          <w:p w14:paraId="7F04A151" w14:textId="77777777" w:rsidR="00F17C68" w:rsidRDefault="00F17C68">
            <w:pPr>
              <w:jc w:val="center"/>
              <w:rPr>
                <w:color w:val="000000"/>
              </w:rPr>
            </w:pPr>
            <w:r>
              <w:rPr>
                <w:color w:val="000000"/>
              </w:rPr>
              <w:t>0.01</w:t>
            </w:r>
          </w:p>
        </w:tc>
        <w:tc>
          <w:tcPr>
            <w:tcW w:w="900" w:type="dxa"/>
            <w:tcBorders>
              <w:top w:val="nil"/>
              <w:left w:val="nil"/>
              <w:bottom w:val="nil"/>
              <w:right w:val="nil"/>
            </w:tcBorders>
            <w:shd w:val="clear" w:color="auto" w:fill="auto"/>
            <w:noWrap/>
            <w:vAlign w:val="bottom"/>
            <w:hideMark/>
          </w:tcPr>
          <w:p w14:paraId="6FADA592" w14:textId="77777777" w:rsidR="00F17C68" w:rsidRDefault="00F17C68">
            <w:pPr>
              <w:jc w:val="center"/>
              <w:rPr>
                <w:color w:val="000000"/>
              </w:rPr>
            </w:pPr>
            <w:r>
              <w:rPr>
                <w:color w:val="000000"/>
              </w:rPr>
              <w:t>-0.17</w:t>
            </w:r>
          </w:p>
        </w:tc>
        <w:tc>
          <w:tcPr>
            <w:tcW w:w="1260" w:type="dxa"/>
            <w:tcBorders>
              <w:top w:val="nil"/>
              <w:left w:val="nil"/>
              <w:bottom w:val="nil"/>
              <w:right w:val="nil"/>
            </w:tcBorders>
            <w:shd w:val="clear" w:color="auto" w:fill="auto"/>
            <w:noWrap/>
            <w:vAlign w:val="bottom"/>
            <w:hideMark/>
          </w:tcPr>
          <w:p w14:paraId="73B5C9B2" w14:textId="77777777" w:rsidR="00F17C68" w:rsidRDefault="00F17C68">
            <w:pPr>
              <w:jc w:val="center"/>
              <w:rPr>
                <w:color w:val="000000"/>
              </w:rPr>
            </w:pPr>
            <w:r>
              <w:rPr>
                <w:color w:val="000000"/>
              </w:rPr>
              <w:t>0.06</w:t>
            </w:r>
          </w:p>
        </w:tc>
        <w:tc>
          <w:tcPr>
            <w:tcW w:w="1044" w:type="dxa"/>
            <w:tcBorders>
              <w:top w:val="nil"/>
              <w:left w:val="nil"/>
              <w:bottom w:val="nil"/>
              <w:right w:val="nil"/>
            </w:tcBorders>
            <w:shd w:val="clear" w:color="auto" w:fill="auto"/>
            <w:noWrap/>
            <w:vAlign w:val="bottom"/>
            <w:hideMark/>
          </w:tcPr>
          <w:p w14:paraId="2007B504" w14:textId="77777777" w:rsidR="00F17C68" w:rsidRDefault="00F17C68">
            <w:pPr>
              <w:jc w:val="center"/>
              <w:rPr>
                <w:color w:val="000000"/>
              </w:rPr>
            </w:pPr>
            <w:r>
              <w:rPr>
                <w:color w:val="000000"/>
              </w:rPr>
              <w:t>11.78</w:t>
            </w:r>
          </w:p>
        </w:tc>
        <w:tc>
          <w:tcPr>
            <w:tcW w:w="1116" w:type="dxa"/>
            <w:tcBorders>
              <w:top w:val="nil"/>
              <w:left w:val="nil"/>
              <w:bottom w:val="nil"/>
              <w:right w:val="nil"/>
            </w:tcBorders>
            <w:shd w:val="clear" w:color="auto" w:fill="auto"/>
            <w:noWrap/>
            <w:vAlign w:val="bottom"/>
            <w:hideMark/>
          </w:tcPr>
          <w:p w14:paraId="62B81DF6" w14:textId="77777777" w:rsidR="00F17C68" w:rsidRDefault="00F17C68">
            <w:pPr>
              <w:jc w:val="center"/>
              <w:rPr>
                <w:color w:val="000000"/>
              </w:rPr>
            </w:pPr>
            <w:r>
              <w:rPr>
                <w:color w:val="000000"/>
              </w:rPr>
              <w:t>0.79**</w:t>
            </w:r>
          </w:p>
        </w:tc>
      </w:tr>
      <w:tr w:rsidR="00F17C68" w14:paraId="345A36FF" w14:textId="77777777" w:rsidTr="00F17C68">
        <w:trPr>
          <w:trHeight w:val="320"/>
        </w:trPr>
        <w:tc>
          <w:tcPr>
            <w:tcW w:w="2160" w:type="dxa"/>
            <w:tcBorders>
              <w:top w:val="nil"/>
              <w:left w:val="nil"/>
              <w:bottom w:val="nil"/>
              <w:right w:val="nil"/>
            </w:tcBorders>
            <w:shd w:val="clear" w:color="auto" w:fill="auto"/>
            <w:noWrap/>
            <w:vAlign w:val="bottom"/>
            <w:hideMark/>
          </w:tcPr>
          <w:p w14:paraId="740EB757"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739C7CA3" w14:textId="77777777" w:rsidR="00F17C68" w:rsidRDefault="00F17C68">
            <w:pPr>
              <w:jc w:val="center"/>
              <w:rPr>
                <w:color w:val="000000"/>
              </w:rPr>
            </w:pPr>
            <w:r>
              <w:rPr>
                <w:color w:val="000000"/>
              </w:rPr>
              <w:t>(0.07)</w:t>
            </w:r>
          </w:p>
        </w:tc>
        <w:tc>
          <w:tcPr>
            <w:tcW w:w="1530" w:type="dxa"/>
            <w:tcBorders>
              <w:top w:val="nil"/>
              <w:left w:val="nil"/>
              <w:bottom w:val="nil"/>
              <w:right w:val="nil"/>
            </w:tcBorders>
            <w:shd w:val="clear" w:color="auto" w:fill="auto"/>
            <w:noWrap/>
            <w:vAlign w:val="bottom"/>
            <w:hideMark/>
          </w:tcPr>
          <w:p w14:paraId="556678F7" w14:textId="77777777" w:rsidR="00F17C68" w:rsidRDefault="00F17C68">
            <w:pPr>
              <w:jc w:val="center"/>
              <w:rPr>
                <w:color w:val="000000"/>
              </w:rPr>
            </w:pPr>
            <w:r>
              <w:rPr>
                <w:color w:val="000000"/>
              </w:rPr>
              <w:t>(0.13)</w:t>
            </w:r>
          </w:p>
        </w:tc>
        <w:tc>
          <w:tcPr>
            <w:tcW w:w="900" w:type="dxa"/>
            <w:tcBorders>
              <w:top w:val="nil"/>
              <w:left w:val="nil"/>
              <w:bottom w:val="nil"/>
              <w:right w:val="nil"/>
            </w:tcBorders>
            <w:shd w:val="clear" w:color="auto" w:fill="auto"/>
            <w:noWrap/>
            <w:vAlign w:val="bottom"/>
            <w:hideMark/>
          </w:tcPr>
          <w:p w14:paraId="573B9065" w14:textId="77777777" w:rsidR="00F17C68" w:rsidRDefault="00F17C68">
            <w:pPr>
              <w:jc w:val="center"/>
              <w:rPr>
                <w:color w:val="000000"/>
              </w:rPr>
            </w:pPr>
            <w:r>
              <w:rPr>
                <w:color w:val="000000"/>
              </w:rPr>
              <w:t>(0.15)</w:t>
            </w:r>
          </w:p>
        </w:tc>
        <w:tc>
          <w:tcPr>
            <w:tcW w:w="1260" w:type="dxa"/>
            <w:tcBorders>
              <w:top w:val="nil"/>
              <w:left w:val="nil"/>
              <w:bottom w:val="nil"/>
              <w:right w:val="nil"/>
            </w:tcBorders>
            <w:shd w:val="clear" w:color="auto" w:fill="auto"/>
            <w:noWrap/>
            <w:vAlign w:val="bottom"/>
            <w:hideMark/>
          </w:tcPr>
          <w:p w14:paraId="231F456A" w14:textId="77777777" w:rsidR="00F17C68" w:rsidRDefault="00F17C68">
            <w:pPr>
              <w:jc w:val="center"/>
              <w:rPr>
                <w:color w:val="000000"/>
              </w:rPr>
            </w:pPr>
            <w:r>
              <w:rPr>
                <w:color w:val="000000"/>
              </w:rPr>
              <w:t>(0.16)</w:t>
            </w:r>
          </w:p>
        </w:tc>
        <w:tc>
          <w:tcPr>
            <w:tcW w:w="1044" w:type="dxa"/>
            <w:tcBorders>
              <w:top w:val="nil"/>
              <w:left w:val="nil"/>
              <w:bottom w:val="nil"/>
              <w:right w:val="nil"/>
            </w:tcBorders>
            <w:shd w:val="clear" w:color="auto" w:fill="auto"/>
            <w:noWrap/>
            <w:vAlign w:val="bottom"/>
            <w:hideMark/>
          </w:tcPr>
          <w:p w14:paraId="01B6BB5E" w14:textId="77777777" w:rsidR="00F17C68" w:rsidRDefault="00F17C68">
            <w:pPr>
              <w:jc w:val="center"/>
              <w:rPr>
                <w:color w:val="000000"/>
              </w:rPr>
            </w:pPr>
            <w:r>
              <w:rPr>
                <w:color w:val="000000"/>
              </w:rPr>
              <w:t>(7.54)</w:t>
            </w:r>
          </w:p>
        </w:tc>
        <w:tc>
          <w:tcPr>
            <w:tcW w:w="1116" w:type="dxa"/>
            <w:tcBorders>
              <w:top w:val="nil"/>
              <w:left w:val="nil"/>
              <w:bottom w:val="nil"/>
              <w:right w:val="nil"/>
            </w:tcBorders>
            <w:shd w:val="clear" w:color="auto" w:fill="auto"/>
            <w:noWrap/>
            <w:vAlign w:val="bottom"/>
            <w:hideMark/>
          </w:tcPr>
          <w:p w14:paraId="5A3EC00A" w14:textId="77777777" w:rsidR="00F17C68" w:rsidRDefault="00F17C68">
            <w:pPr>
              <w:jc w:val="center"/>
              <w:rPr>
                <w:color w:val="000000"/>
              </w:rPr>
            </w:pPr>
            <w:r>
              <w:rPr>
                <w:color w:val="000000"/>
              </w:rPr>
              <w:t>(0.26)</w:t>
            </w:r>
          </w:p>
        </w:tc>
      </w:tr>
      <w:tr w:rsidR="00F17C68" w14:paraId="6509ED42" w14:textId="77777777" w:rsidTr="00F17C68">
        <w:trPr>
          <w:trHeight w:val="320"/>
        </w:trPr>
        <w:tc>
          <w:tcPr>
            <w:tcW w:w="2160" w:type="dxa"/>
            <w:tcBorders>
              <w:top w:val="nil"/>
              <w:left w:val="nil"/>
              <w:bottom w:val="nil"/>
              <w:right w:val="nil"/>
            </w:tcBorders>
            <w:shd w:val="clear" w:color="auto" w:fill="auto"/>
            <w:noWrap/>
            <w:vAlign w:val="bottom"/>
            <w:hideMark/>
          </w:tcPr>
          <w:p w14:paraId="03FCACAE" w14:textId="77777777" w:rsidR="00F17C68" w:rsidRDefault="00F17C68">
            <w:pPr>
              <w:rPr>
                <w:color w:val="000000"/>
              </w:rPr>
            </w:pPr>
            <w:r>
              <w:rPr>
                <w:color w:val="000000"/>
              </w:rPr>
              <w:t>Family of six or more</w:t>
            </w:r>
          </w:p>
        </w:tc>
        <w:tc>
          <w:tcPr>
            <w:tcW w:w="1350" w:type="dxa"/>
            <w:tcBorders>
              <w:top w:val="nil"/>
              <w:left w:val="nil"/>
              <w:bottom w:val="nil"/>
              <w:right w:val="nil"/>
            </w:tcBorders>
            <w:shd w:val="clear" w:color="auto" w:fill="auto"/>
            <w:noWrap/>
            <w:vAlign w:val="bottom"/>
            <w:hideMark/>
          </w:tcPr>
          <w:p w14:paraId="0F795319" w14:textId="77777777" w:rsidR="00F17C68" w:rsidRDefault="00F17C68">
            <w:pPr>
              <w:jc w:val="center"/>
              <w:rPr>
                <w:color w:val="000000"/>
              </w:rPr>
            </w:pPr>
            <w:r>
              <w:rPr>
                <w:color w:val="000000"/>
              </w:rPr>
              <w:t>0.15</w:t>
            </w:r>
          </w:p>
        </w:tc>
        <w:tc>
          <w:tcPr>
            <w:tcW w:w="1530" w:type="dxa"/>
            <w:tcBorders>
              <w:top w:val="nil"/>
              <w:left w:val="nil"/>
              <w:bottom w:val="nil"/>
              <w:right w:val="nil"/>
            </w:tcBorders>
            <w:shd w:val="clear" w:color="auto" w:fill="auto"/>
            <w:noWrap/>
            <w:vAlign w:val="bottom"/>
            <w:hideMark/>
          </w:tcPr>
          <w:p w14:paraId="3C75AF4A" w14:textId="77777777" w:rsidR="00F17C68" w:rsidRDefault="00F17C68">
            <w:pPr>
              <w:jc w:val="center"/>
              <w:rPr>
                <w:color w:val="000000"/>
              </w:rPr>
            </w:pPr>
            <w:r>
              <w:rPr>
                <w:color w:val="000000"/>
              </w:rPr>
              <w:t>0.04</w:t>
            </w:r>
          </w:p>
        </w:tc>
        <w:tc>
          <w:tcPr>
            <w:tcW w:w="900" w:type="dxa"/>
            <w:tcBorders>
              <w:top w:val="nil"/>
              <w:left w:val="nil"/>
              <w:bottom w:val="nil"/>
              <w:right w:val="nil"/>
            </w:tcBorders>
            <w:shd w:val="clear" w:color="auto" w:fill="auto"/>
            <w:noWrap/>
            <w:vAlign w:val="bottom"/>
            <w:hideMark/>
          </w:tcPr>
          <w:p w14:paraId="09D26F1F" w14:textId="77777777" w:rsidR="00F17C68" w:rsidRDefault="00F17C68">
            <w:pPr>
              <w:jc w:val="center"/>
              <w:rPr>
                <w:color w:val="000000"/>
              </w:rPr>
            </w:pPr>
            <w:r>
              <w:rPr>
                <w:color w:val="000000"/>
              </w:rPr>
              <w:t>-0.06</w:t>
            </w:r>
          </w:p>
        </w:tc>
        <w:tc>
          <w:tcPr>
            <w:tcW w:w="1260" w:type="dxa"/>
            <w:tcBorders>
              <w:top w:val="nil"/>
              <w:left w:val="nil"/>
              <w:bottom w:val="nil"/>
              <w:right w:val="nil"/>
            </w:tcBorders>
            <w:shd w:val="clear" w:color="auto" w:fill="auto"/>
            <w:noWrap/>
            <w:vAlign w:val="bottom"/>
            <w:hideMark/>
          </w:tcPr>
          <w:p w14:paraId="68FDA571" w14:textId="77777777" w:rsidR="00F17C68" w:rsidRDefault="00F17C68">
            <w:pPr>
              <w:jc w:val="center"/>
              <w:rPr>
                <w:color w:val="000000"/>
              </w:rPr>
            </w:pPr>
            <w:r>
              <w:rPr>
                <w:color w:val="000000"/>
              </w:rPr>
              <w:t>0.10</w:t>
            </w:r>
          </w:p>
        </w:tc>
        <w:tc>
          <w:tcPr>
            <w:tcW w:w="1044" w:type="dxa"/>
            <w:tcBorders>
              <w:top w:val="nil"/>
              <w:left w:val="nil"/>
              <w:bottom w:val="nil"/>
              <w:right w:val="nil"/>
            </w:tcBorders>
            <w:shd w:val="clear" w:color="auto" w:fill="auto"/>
            <w:noWrap/>
            <w:vAlign w:val="bottom"/>
            <w:hideMark/>
          </w:tcPr>
          <w:p w14:paraId="65C0CE32" w14:textId="77777777" w:rsidR="00F17C68" w:rsidRDefault="00F17C68">
            <w:pPr>
              <w:jc w:val="center"/>
              <w:rPr>
                <w:color w:val="000000"/>
              </w:rPr>
            </w:pPr>
            <w:r>
              <w:rPr>
                <w:color w:val="000000"/>
              </w:rPr>
              <w:t>11.39</w:t>
            </w:r>
          </w:p>
        </w:tc>
        <w:tc>
          <w:tcPr>
            <w:tcW w:w="1116" w:type="dxa"/>
            <w:tcBorders>
              <w:top w:val="nil"/>
              <w:left w:val="nil"/>
              <w:bottom w:val="nil"/>
              <w:right w:val="nil"/>
            </w:tcBorders>
            <w:shd w:val="clear" w:color="auto" w:fill="auto"/>
            <w:noWrap/>
            <w:vAlign w:val="bottom"/>
            <w:hideMark/>
          </w:tcPr>
          <w:p w14:paraId="30B32E74" w14:textId="77777777" w:rsidR="00F17C68" w:rsidRDefault="00F17C68">
            <w:pPr>
              <w:jc w:val="center"/>
              <w:rPr>
                <w:color w:val="000000"/>
              </w:rPr>
            </w:pPr>
            <w:r>
              <w:rPr>
                <w:color w:val="000000"/>
              </w:rPr>
              <w:t>1.16***</w:t>
            </w:r>
          </w:p>
        </w:tc>
      </w:tr>
      <w:tr w:rsidR="00F17C68" w14:paraId="63DE2E04" w14:textId="77777777" w:rsidTr="00F17C68">
        <w:trPr>
          <w:trHeight w:val="320"/>
        </w:trPr>
        <w:tc>
          <w:tcPr>
            <w:tcW w:w="2160" w:type="dxa"/>
            <w:tcBorders>
              <w:top w:val="nil"/>
              <w:left w:val="nil"/>
              <w:bottom w:val="nil"/>
              <w:right w:val="nil"/>
            </w:tcBorders>
            <w:shd w:val="clear" w:color="auto" w:fill="auto"/>
            <w:noWrap/>
            <w:vAlign w:val="bottom"/>
            <w:hideMark/>
          </w:tcPr>
          <w:p w14:paraId="48DFE401"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503ACAD6" w14:textId="77777777" w:rsidR="00F17C68" w:rsidRDefault="00F17C68">
            <w:pPr>
              <w:jc w:val="center"/>
              <w:rPr>
                <w:color w:val="000000"/>
              </w:rPr>
            </w:pPr>
            <w:r>
              <w:rPr>
                <w:color w:val="000000"/>
              </w:rPr>
              <w:t>(0.11)</w:t>
            </w:r>
          </w:p>
        </w:tc>
        <w:tc>
          <w:tcPr>
            <w:tcW w:w="1530" w:type="dxa"/>
            <w:tcBorders>
              <w:top w:val="nil"/>
              <w:left w:val="nil"/>
              <w:bottom w:val="nil"/>
              <w:right w:val="nil"/>
            </w:tcBorders>
            <w:shd w:val="clear" w:color="auto" w:fill="auto"/>
            <w:noWrap/>
            <w:vAlign w:val="bottom"/>
            <w:hideMark/>
          </w:tcPr>
          <w:p w14:paraId="7A8450BA" w14:textId="77777777" w:rsidR="00F17C68" w:rsidRDefault="00F17C68">
            <w:pPr>
              <w:jc w:val="center"/>
              <w:rPr>
                <w:color w:val="000000"/>
              </w:rPr>
            </w:pPr>
            <w:r>
              <w:rPr>
                <w:color w:val="000000"/>
              </w:rPr>
              <w:t>(0.15)</w:t>
            </w:r>
          </w:p>
        </w:tc>
        <w:tc>
          <w:tcPr>
            <w:tcW w:w="900" w:type="dxa"/>
            <w:tcBorders>
              <w:top w:val="nil"/>
              <w:left w:val="nil"/>
              <w:bottom w:val="nil"/>
              <w:right w:val="nil"/>
            </w:tcBorders>
            <w:shd w:val="clear" w:color="auto" w:fill="auto"/>
            <w:noWrap/>
            <w:vAlign w:val="bottom"/>
            <w:hideMark/>
          </w:tcPr>
          <w:p w14:paraId="4119D95F" w14:textId="77777777" w:rsidR="00F17C68" w:rsidRDefault="00F17C68">
            <w:pPr>
              <w:jc w:val="center"/>
              <w:rPr>
                <w:color w:val="000000"/>
              </w:rPr>
            </w:pPr>
            <w:r>
              <w:rPr>
                <w:color w:val="000000"/>
              </w:rPr>
              <w:t>(0.18)</w:t>
            </w:r>
          </w:p>
        </w:tc>
        <w:tc>
          <w:tcPr>
            <w:tcW w:w="1260" w:type="dxa"/>
            <w:tcBorders>
              <w:top w:val="nil"/>
              <w:left w:val="nil"/>
              <w:bottom w:val="nil"/>
              <w:right w:val="nil"/>
            </w:tcBorders>
            <w:shd w:val="clear" w:color="auto" w:fill="auto"/>
            <w:noWrap/>
            <w:vAlign w:val="bottom"/>
            <w:hideMark/>
          </w:tcPr>
          <w:p w14:paraId="17B4D746" w14:textId="77777777" w:rsidR="00F17C68" w:rsidRDefault="00F17C68">
            <w:pPr>
              <w:jc w:val="center"/>
              <w:rPr>
                <w:color w:val="000000"/>
              </w:rPr>
            </w:pPr>
            <w:r>
              <w:rPr>
                <w:color w:val="000000"/>
              </w:rPr>
              <w:t>(0.17)</w:t>
            </w:r>
          </w:p>
        </w:tc>
        <w:tc>
          <w:tcPr>
            <w:tcW w:w="1044" w:type="dxa"/>
            <w:tcBorders>
              <w:top w:val="nil"/>
              <w:left w:val="nil"/>
              <w:bottom w:val="nil"/>
              <w:right w:val="nil"/>
            </w:tcBorders>
            <w:shd w:val="clear" w:color="auto" w:fill="auto"/>
            <w:noWrap/>
            <w:vAlign w:val="bottom"/>
            <w:hideMark/>
          </w:tcPr>
          <w:p w14:paraId="0FB35008" w14:textId="77777777" w:rsidR="00F17C68" w:rsidRDefault="00F17C68">
            <w:pPr>
              <w:jc w:val="center"/>
              <w:rPr>
                <w:color w:val="000000"/>
              </w:rPr>
            </w:pPr>
            <w:r>
              <w:rPr>
                <w:color w:val="000000"/>
              </w:rPr>
              <w:t>(7.99)</w:t>
            </w:r>
          </w:p>
        </w:tc>
        <w:tc>
          <w:tcPr>
            <w:tcW w:w="1116" w:type="dxa"/>
            <w:tcBorders>
              <w:top w:val="nil"/>
              <w:left w:val="nil"/>
              <w:bottom w:val="nil"/>
              <w:right w:val="nil"/>
            </w:tcBorders>
            <w:shd w:val="clear" w:color="auto" w:fill="auto"/>
            <w:noWrap/>
            <w:vAlign w:val="bottom"/>
            <w:hideMark/>
          </w:tcPr>
          <w:p w14:paraId="6D11EDD6" w14:textId="77777777" w:rsidR="00F17C68" w:rsidRDefault="00F17C68">
            <w:pPr>
              <w:jc w:val="center"/>
              <w:rPr>
                <w:color w:val="000000"/>
              </w:rPr>
            </w:pPr>
            <w:r>
              <w:rPr>
                <w:color w:val="000000"/>
              </w:rPr>
              <w:t>(0.23)</w:t>
            </w:r>
          </w:p>
        </w:tc>
      </w:tr>
      <w:tr w:rsidR="00F17C68" w14:paraId="5402C454" w14:textId="77777777" w:rsidTr="00F17C68">
        <w:trPr>
          <w:trHeight w:val="320"/>
        </w:trPr>
        <w:tc>
          <w:tcPr>
            <w:tcW w:w="2160" w:type="dxa"/>
            <w:tcBorders>
              <w:top w:val="nil"/>
              <w:left w:val="nil"/>
              <w:bottom w:val="nil"/>
              <w:right w:val="nil"/>
            </w:tcBorders>
            <w:shd w:val="clear" w:color="auto" w:fill="auto"/>
            <w:noWrap/>
            <w:vAlign w:val="bottom"/>
            <w:hideMark/>
          </w:tcPr>
          <w:p w14:paraId="5D983248" w14:textId="77777777" w:rsidR="00F17C68" w:rsidRDefault="00F17C68">
            <w:pPr>
              <w:rPr>
                <w:color w:val="000000"/>
              </w:rPr>
            </w:pPr>
            <w:r>
              <w:rPr>
                <w:color w:val="000000"/>
              </w:rPr>
              <w:t>Received Medicaid</w:t>
            </w:r>
          </w:p>
        </w:tc>
        <w:tc>
          <w:tcPr>
            <w:tcW w:w="1350" w:type="dxa"/>
            <w:tcBorders>
              <w:top w:val="nil"/>
              <w:left w:val="nil"/>
              <w:bottom w:val="nil"/>
              <w:right w:val="nil"/>
            </w:tcBorders>
            <w:shd w:val="clear" w:color="auto" w:fill="auto"/>
            <w:noWrap/>
            <w:vAlign w:val="bottom"/>
            <w:hideMark/>
          </w:tcPr>
          <w:p w14:paraId="32CDE466" w14:textId="77777777" w:rsidR="00F17C68" w:rsidRDefault="00F17C68">
            <w:pPr>
              <w:jc w:val="center"/>
              <w:rPr>
                <w:color w:val="000000"/>
              </w:rPr>
            </w:pPr>
            <w:r>
              <w:rPr>
                <w:color w:val="000000"/>
              </w:rPr>
              <w:t>-0.10†</w:t>
            </w:r>
          </w:p>
        </w:tc>
        <w:tc>
          <w:tcPr>
            <w:tcW w:w="1530" w:type="dxa"/>
            <w:tcBorders>
              <w:top w:val="nil"/>
              <w:left w:val="nil"/>
              <w:bottom w:val="nil"/>
              <w:right w:val="nil"/>
            </w:tcBorders>
            <w:shd w:val="clear" w:color="auto" w:fill="auto"/>
            <w:noWrap/>
            <w:vAlign w:val="bottom"/>
            <w:hideMark/>
          </w:tcPr>
          <w:p w14:paraId="1FBFFAA4" w14:textId="77777777" w:rsidR="00F17C68" w:rsidRDefault="00F17C68">
            <w:pPr>
              <w:jc w:val="center"/>
              <w:rPr>
                <w:color w:val="000000"/>
              </w:rPr>
            </w:pPr>
            <w:r>
              <w:rPr>
                <w:color w:val="000000"/>
              </w:rPr>
              <w:t>-0.08</w:t>
            </w:r>
          </w:p>
        </w:tc>
        <w:tc>
          <w:tcPr>
            <w:tcW w:w="900" w:type="dxa"/>
            <w:tcBorders>
              <w:top w:val="nil"/>
              <w:left w:val="nil"/>
              <w:bottom w:val="nil"/>
              <w:right w:val="nil"/>
            </w:tcBorders>
            <w:shd w:val="clear" w:color="auto" w:fill="auto"/>
            <w:noWrap/>
            <w:vAlign w:val="bottom"/>
            <w:hideMark/>
          </w:tcPr>
          <w:p w14:paraId="22FF3A66" w14:textId="77777777" w:rsidR="00F17C68" w:rsidRDefault="00F17C68">
            <w:pPr>
              <w:jc w:val="center"/>
              <w:rPr>
                <w:color w:val="000000"/>
              </w:rPr>
            </w:pPr>
            <w:r>
              <w:rPr>
                <w:color w:val="000000"/>
              </w:rPr>
              <w:t>0.12</w:t>
            </w:r>
          </w:p>
        </w:tc>
        <w:tc>
          <w:tcPr>
            <w:tcW w:w="1260" w:type="dxa"/>
            <w:tcBorders>
              <w:top w:val="nil"/>
              <w:left w:val="nil"/>
              <w:bottom w:val="nil"/>
              <w:right w:val="nil"/>
            </w:tcBorders>
            <w:shd w:val="clear" w:color="auto" w:fill="auto"/>
            <w:noWrap/>
            <w:vAlign w:val="bottom"/>
            <w:hideMark/>
          </w:tcPr>
          <w:p w14:paraId="34702635" w14:textId="77777777" w:rsidR="00F17C68" w:rsidRDefault="00F17C68">
            <w:pPr>
              <w:jc w:val="center"/>
              <w:rPr>
                <w:color w:val="000000"/>
              </w:rPr>
            </w:pPr>
            <w:r>
              <w:rPr>
                <w:color w:val="000000"/>
              </w:rPr>
              <w:t>-0.09</w:t>
            </w:r>
          </w:p>
        </w:tc>
        <w:tc>
          <w:tcPr>
            <w:tcW w:w="1044" w:type="dxa"/>
            <w:tcBorders>
              <w:top w:val="nil"/>
              <w:left w:val="nil"/>
              <w:bottom w:val="nil"/>
              <w:right w:val="nil"/>
            </w:tcBorders>
            <w:shd w:val="clear" w:color="auto" w:fill="auto"/>
            <w:noWrap/>
            <w:vAlign w:val="bottom"/>
            <w:hideMark/>
          </w:tcPr>
          <w:p w14:paraId="4D76A036" w14:textId="77777777" w:rsidR="00F17C68" w:rsidRDefault="00F17C68">
            <w:pPr>
              <w:jc w:val="center"/>
              <w:rPr>
                <w:color w:val="000000"/>
              </w:rPr>
            </w:pPr>
            <w:r>
              <w:rPr>
                <w:color w:val="000000"/>
              </w:rPr>
              <w:t>1.59</w:t>
            </w:r>
          </w:p>
        </w:tc>
        <w:tc>
          <w:tcPr>
            <w:tcW w:w="1116" w:type="dxa"/>
            <w:tcBorders>
              <w:top w:val="nil"/>
              <w:left w:val="nil"/>
              <w:bottom w:val="nil"/>
              <w:right w:val="nil"/>
            </w:tcBorders>
            <w:shd w:val="clear" w:color="auto" w:fill="auto"/>
            <w:noWrap/>
            <w:vAlign w:val="bottom"/>
            <w:hideMark/>
          </w:tcPr>
          <w:p w14:paraId="5AED131A" w14:textId="77777777" w:rsidR="00F17C68" w:rsidRDefault="00F17C68">
            <w:pPr>
              <w:jc w:val="center"/>
              <w:rPr>
                <w:color w:val="000000"/>
              </w:rPr>
            </w:pPr>
            <w:r>
              <w:rPr>
                <w:color w:val="000000"/>
              </w:rPr>
              <w:t>0.31</w:t>
            </w:r>
          </w:p>
        </w:tc>
      </w:tr>
      <w:tr w:rsidR="00F17C68" w14:paraId="5688BCA2" w14:textId="77777777" w:rsidTr="00F17C68">
        <w:trPr>
          <w:trHeight w:val="320"/>
        </w:trPr>
        <w:tc>
          <w:tcPr>
            <w:tcW w:w="2160" w:type="dxa"/>
            <w:tcBorders>
              <w:top w:val="nil"/>
              <w:left w:val="nil"/>
              <w:bottom w:val="nil"/>
              <w:right w:val="nil"/>
            </w:tcBorders>
            <w:shd w:val="clear" w:color="auto" w:fill="auto"/>
            <w:noWrap/>
            <w:vAlign w:val="bottom"/>
            <w:hideMark/>
          </w:tcPr>
          <w:p w14:paraId="0932BC56" w14:textId="77777777" w:rsidR="00F17C68" w:rsidRDefault="00F17C68">
            <w:pPr>
              <w:jc w:val="center"/>
              <w:rPr>
                <w:color w:val="000000"/>
              </w:rPr>
            </w:pPr>
          </w:p>
        </w:tc>
        <w:tc>
          <w:tcPr>
            <w:tcW w:w="1350" w:type="dxa"/>
            <w:tcBorders>
              <w:top w:val="nil"/>
              <w:left w:val="nil"/>
              <w:bottom w:val="nil"/>
              <w:right w:val="nil"/>
            </w:tcBorders>
            <w:shd w:val="clear" w:color="auto" w:fill="auto"/>
            <w:noWrap/>
            <w:vAlign w:val="bottom"/>
            <w:hideMark/>
          </w:tcPr>
          <w:p w14:paraId="7A6FDF58" w14:textId="77777777" w:rsidR="00F17C68" w:rsidRDefault="00F17C68">
            <w:pPr>
              <w:jc w:val="center"/>
              <w:rPr>
                <w:color w:val="000000"/>
              </w:rPr>
            </w:pPr>
            <w:r>
              <w:rPr>
                <w:color w:val="000000"/>
              </w:rPr>
              <w:t>(0.05)</w:t>
            </w:r>
          </w:p>
        </w:tc>
        <w:tc>
          <w:tcPr>
            <w:tcW w:w="1530" w:type="dxa"/>
            <w:tcBorders>
              <w:top w:val="nil"/>
              <w:left w:val="nil"/>
              <w:bottom w:val="nil"/>
              <w:right w:val="nil"/>
            </w:tcBorders>
            <w:shd w:val="clear" w:color="auto" w:fill="auto"/>
            <w:noWrap/>
            <w:vAlign w:val="bottom"/>
            <w:hideMark/>
          </w:tcPr>
          <w:p w14:paraId="30D82456" w14:textId="77777777" w:rsidR="00F17C68" w:rsidRDefault="00F17C68">
            <w:pPr>
              <w:jc w:val="center"/>
              <w:rPr>
                <w:color w:val="000000"/>
              </w:rPr>
            </w:pPr>
            <w:r>
              <w:rPr>
                <w:color w:val="000000"/>
              </w:rPr>
              <w:t>(0.08)</w:t>
            </w:r>
          </w:p>
        </w:tc>
        <w:tc>
          <w:tcPr>
            <w:tcW w:w="900" w:type="dxa"/>
            <w:tcBorders>
              <w:top w:val="nil"/>
              <w:left w:val="nil"/>
              <w:bottom w:val="nil"/>
              <w:right w:val="nil"/>
            </w:tcBorders>
            <w:shd w:val="clear" w:color="auto" w:fill="auto"/>
            <w:noWrap/>
            <w:vAlign w:val="bottom"/>
            <w:hideMark/>
          </w:tcPr>
          <w:p w14:paraId="6EF6CA56" w14:textId="77777777" w:rsidR="00F17C68" w:rsidRDefault="00F17C68">
            <w:pPr>
              <w:jc w:val="center"/>
              <w:rPr>
                <w:color w:val="000000"/>
              </w:rPr>
            </w:pPr>
            <w:r>
              <w:rPr>
                <w:color w:val="000000"/>
              </w:rPr>
              <w:t>(0.10)</w:t>
            </w:r>
          </w:p>
        </w:tc>
        <w:tc>
          <w:tcPr>
            <w:tcW w:w="1260" w:type="dxa"/>
            <w:tcBorders>
              <w:top w:val="nil"/>
              <w:left w:val="nil"/>
              <w:bottom w:val="nil"/>
              <w:right w:val="nil"/>
            </w:tcBorders>
            <w:shd w:val="clear" w:color="auto" w:fill="auto"/>
            <w:noWrap/>
            <w:vAlign w:val="bottom"/>
            <w:hideMark/>
          </w:tcPr>
          <w:p w14:paraId="0CBD2FF2" w14:textId="77777777" w:rsidR="00F17C68" w:rsidRDefault="00F17C68">
            <w:pPr>
              <w:jc w:val="center"/>
              <w:rPr>
                <w:color w:val="000000"/>
              </w:rPr>
            </w:pPr>
            <w:r>
              <w:rPr>
                <w:color w:val="000000"/>
              </w:rPr>
              <w:t>(0.09)</w:t>
            </w:r>
          </w:p>
        </w:tc>
        <w:tc>
          <w:tcPr>
            <w:tcW w:w="1044" w:type="dxa"/>
            <w:tcBorders>
              <w:top w:val="nil"/>
              <w:left w:val="nil"/>
              <w:bottom w:val="nil"/>
              <w:right w:val="nil"/>
            </w:tcBorders>
            <w:shd w:val="clear" w:color="auto" w:fill="auto"/>
            <w:noWrap/>
            <w:vAlign w:val="bottom"/>
            <w:hideMark/>
          </w:tcPr>
          <w:p w14:paraId="50E4FD34" w14:textId="77777777" w:rsidR="00F17C68" w:rsidRDefault="00F17C68">
            <w:pPr>
              <w:jc w:val="center"/>
              <w:rPr>
                <w:color w:val="000000"/>
              </w:rPr>
            </w:pPr>
            <w:r>
              <w:rPr>
                <w:color w:val="000000"/>
              </w:rPr>
              <w:t>(4.15)</w:t>
            </w:r>
          </w:p>
        </w:tc>
        <w:tc>
          <w:tcPr>
            <w:tcW w:w="1116" w:type="dxa"/>
            <w:tcBorders>
              <w:top w:val="nil"/>
              <w:left w:val="nil"/>
              <w:bottom w:val="nil"/>
              <w:right w:val="nil"/>
            </w:tcBorders>
            <w:shd w:val="clear" w:color="auto" w:fill="auto"/>
            <w:noWrap/>
            <w:vAlign w:val="bottom"/>
            <w:hideMark/>
          </w:tcPr>
          <w:p w14:paraId="7BD286C2" w14:textId="77777777" w:rsidR="00F17C68" w:rsidRDefault="00F17C68">
            <w:pPr>
              <w:jc w:val="center"/>
              <w:rPr>
                <w:color w:val="000000"/>
              </w:rPr>
            </w:pPr>
            <w:r>
              <w:rPr>
                <w:color w:val="000000"/>
              </w:rPr>
              <w:t>(0.31)</w:t>
            </w:r>
          </w:p>
        </w:tc>
      </w:tr>
      <w:tr w:rsidR="00F17C68" w14:paraId="7293F5B1" w14:textId="77777777" w:rsidTr="00F17C68">
        <w:trPr>
          <w:trHeight w:val="320"/>
        </w:trPr>
        <w:tc>
          <w:tcPr>
            <w:tcW w:w="2160" w:type="dxa"/>
            <w:tcBorders>
              <w:top w:val="nil"/>
              <w:left w:val="nil"/>
              <w:bottom w:val="single" w:sz="4" w:space="0" w:color="auto"/>
              <w:right w:val="nil"/>
            </w:tcBorders>
            <w:shd w:val="clear" w:color="auto" w:fill="auto"/>
            <w:noWrap/>
            <w:vAlign w:val="bottom"/>
            <w:hideMark/>
          </w:tcPr>
          <w:p w14:paraId="56B96BF1" w14:textId="77777777" w:rsidR="00F17C68" w:rsidRDefault="00F17C68">
            <w:pPr>
              <w:rPr>
                <w:color w:val="000000"/>
              </w:rPr>
            </w:pPr>
            <w:r>
              <w:rPr>
                <w:color w:val="000000"/>
              </w:rPr>
              <w:t>N</w:t>
            </w:r>
          </w:p>
        </w:tc>
        <w:tc>
          <w:tcPr>
            <w:tcW w:w="1350" w:type="dxa"/>
            <w:tcBorders>
              <w:top w:val="nil"/>
              <w:left w:val="nil"/>
              <w:bottom w:val="single" w:sz="4" w:space="0" w:color="auto"/>
              <w:right w:val="nil"/>
            </w:tcBorders>
            <w:shd w:val="clear" w:color="auto" w:fill="auto"/>
            <w:noWrap/>
            <w:vAlign w:val="bottom"/>
            <w:hideMark/>
          </w:tcPr>
          <w:p w14:paraId="226ED545" w14:textId="77777777" w:rsidR="00F17C68" w:rsidRDefault="00F17C68">
            <w:pPr>
              <w:jc w:val="center"/>
              <w:rPr>
                <w:color w:val="000000"/>
              </w:rPr>
            </w:pPr>
            <w:r>
              <w:rPr>
                <w:color w:val="000000"/>
              </w:rPr>
              <w:t>1250</w:t>
            </w:r>
          </w:p>
        </w:tc>
        <w:tc>
          <w:tcPr>
            <w:tcW w:w="1530" w:type="dxa"/>
            <w:tcBorders>
              <w:top w:val="nil"/>
              <w:left w:val="nil"/>
              <w:bottom w:val="single" w:sz="4" w:space="0" w:color="auto"/>
              <w:right w:val="nil"/>
            </w:tcBorders>
            <w:shd w:val="clear" w:color="auto" w:fill="auto"/>
            <w:noWrap/>
            <w:vAlign w:val="bottom"/>
            <w:hideMark/>
          </w:tcPr>
          <w:p w14:paraId="10F86DF1" w14:textId="77777777" w:rsidR="00F17C68" w:rsidRDefault="00F17C68">
            <w:pPr>
              <w:jc w:val="center"/>
              <w:rPr>
                <w:color w:val="000000"/>
              </w:rPr>
            </w:pPr>
            <w:r>
              <w:rPr>
                <w:color w:val="000000"/>
              </w:rPr>
              <w:t>1250</w:t>
            </w:r>
          </w:p>
        </w:tc>
        <w:tc>
          <w:tcPr>
            <w:tcW w:w="900" w:type="dxa"/>
            <w:tcBorders>
              <w:top w:val="nil"/>
              <w:left w:val="nil"/>
              <w:bottom w:val="single" w:sz="4" w:space="0" w:color="auto"/>
              <w:right w:val="nil"/>
            </w:tcBorders>
            <w:shd w:val="clear" w:color="auto" w:fill="auto"/>
            <w:noWrap/>
            <w:vAlign w:val="bottom"/>
            <w:hideMark/>
          </w:tcPr>
          <w:p w14:paraId="259E8108" w14:textId="77777777" w:rsidR="00F17C68" w:rsidRDefault="00F17C68">
            <w:pPr>
              <w:jc w:val="center"/>
              <w:rPr>
                <w:color w:val="000000"/>
              </w:rPr>
            </w:pPr>
            <w:r>
              <w:rPr>
                <w:color w:val="000000"/>
              </w:rPr>
              <w:t>1300</w:t>
            </w:r>
          </w:p>
        </w:tc>
        <w:tc>
          <w:tcPr>
            <w:tcW w:w="1260" w:type="dxa"/>
            <w:tcBorders>
              <w:top w:val="nil"/>
              <w:left w:val="nil"/>
              <w:bottom w:val="single" w:sz="4" w:space="0" w:color="auto"/>
              <w:right w:val="nil"/>
            </w:tcBorders>
            <w:shd w:val="clear" w:color="auto" w:fill="auto"/>
            <w:noWrap/>
            <w:vAlign w:val="bottom"/>
            <w:hideMark/>
          </w:tcPr>
          <w:p w14:paraId="4CC8D883" w14:textId="77777777" w:rsidR="00F17C68" w:rsidRDefault="00F17C68">
            <w:pPr>
              <w:jc w:val="center"/>
              <w:rPr>
                <w:color w:val="000000"/>
              </w:rPr>
            </w:pPr>
            <w:r>
              <w:rPr>
                <w:color w:val="000000"/>
              </w:rPr>
              <w:t>1300</w:t>
            </w:r>
          </w:p>
        </w:tc>
        <w:tc>
          <w:tcPr>
            <w:tcW w:w="1044" w:type="dxa"/>
            <w:tcBorders>
              <w:top w:val="nil"/>
              <w:left w:val="nil"/>
              <w:bottom w:val="single" w:sz="4" w:space="0" w:color="auto"/>
              <w:right w:val="nil"/>
            </w:tcBorders>
            <w:shd w:val="clear" w:color="auto" w:fill="auto"/>
            <w:noWrap/>
            <w:vAlign w:val="bottom"/>
            <w:hideMark/>
          </w:tcPr>
          <w:p w14:paraId="5026F3CE" w14:textId="77777777" w:rsidR="00F17C68" w:rsidRDefault="00F17C68">
            <w:pPr>
              <w:jc w:val="center"/>
              <w:rPr>
                <w:color w:val="000000"/>
              </w:rPr>
            </w:pPr>
            <w:r>
              <w:rPr>
                <w:color w:val="000000"/>
              </w:rPr>
              <w:t>1250</w:t>
            </w:r>
          </w:p>
        </w:tc>
        <w:tc>
          <w:tcPr>
            <w:tcW w:w="1116" w:type="dxa"/>
            <w:tcBorders>
              <w:top w:val="nil"/>
              <w:left w:val="nil"/>
              <w:bottom w:val="single" w:sz="4" w:space="0" w:color="auto"/>
              <w:right w:val="nil"/>
            </w:tcBorders>
            <w:shd w:val="clear" w:color="auto" w:fill="auto"/>
            <w:noWrap/>
            <w:vAlign w:val="bottom"/>
            <w:hideMark/>
          </w:tcPr>
          <w:p w14:paraId="0163F3FE" w14:textId="77777777" w:rsidR="00F17C68" w:rsidRDefault="00F17C68">
            <w:pPr>
              <w:jc w:val="center"/>
              <w:rPr>
                <w:color w:val="000000"/>
              </w:rPr>
            </w:pPr>
            <w:r>
              <w:rPr>
                <w:color w:val="000000"/>
              </w:rPr>
              <w:t>1300</w:t>
            </w:r>
          </w:p>
        </w:tc>
      </w:tr>
      <w:tr w:rsidR="00F17C68" w14:paraId="51F68DD0" w14:textId="77777777" w:rsidTr="00F17C68">
        <w:trPr>
          <w:trHeight w:val="320"/>
        </w:trPr>
        <w:tc>
          <w:tcPr>
            <w:tcW w:w="9360" w:type="dxa"/>
            <w:gridSpan w:val="7"/>
            <w:tcBorders>
              <w:top w:val="single" w:sz="4" w:space="0" w:color="auto"/>
              <w:left w:val="nil"/>
              <w:bottom w:val="single" w:sz="4" w:space="0" w:color="auto"/>
              <w:right w:val="nil"/>
            </w:tcBorders>
            <w:shd w:val="clear" w:color="auto" w:fill="auto"/>
            <w:vAlign w:val="center"/>
            <w:hideMark/>
          </w:tcPr>
          <w:p w14:paraId="31457DC4" w14:textId="77777777" w:rsidR="00F17C68" w:rsidRPr="00930676" w:rsidRDefault="00F17C68">
            <w:pPr>
              <w:rPr>
                <w:color w:val="000000"/>
                <w:sz w:val="20"/>
                <w:szCs w:val="20"/>
              </w:rPr>
            </w:pPr>
            <w:r w:rsidRPr="00930676">
              <w:rPr>
                <w:color w:val="000000"/>
                <w:sz w:val="20"/>
                <w:szCs w:val="20"/>
              </w:rPr>
              <w:t xml:space="preserve">Notes: All estimates are weighted, except for sample sizes. † p&lt;0.1, * p&lt;0.05, ** p&lt;0.01, *** p&lt;0.001. Data come from wave 3 and wave k in the ECLS-B. </w:t>
            </w:r>
          </w:p>
        </w:tc>
      </w:tr>
    </w:tbl>
    <w:p w14:paraId="370CC40E" w14:textId="25385DB1" w:rsidR="004852C2" w:rsidRPr="009F4DAD" w:rsidRDefault="004852C2" w:rsidP="004852C2">
      <w:pPr>
        <w:pStyle w:val="Caption"/>
        <w:rPr>
          <w:color w:val="000000" w:themeColor="text1"/>
          <w:szCs w:val="24"/>
        </w:rPr>
      </w:pPr>
      <w:r w:rsidRPr="009F4DAD">
        <w:rPr>
          <w:color w:val="000000" w:themeColor="text1"/>
          <w:szCs w:val="24"/>
        </w:rPr>
        <w:br w:type="page"/>
      </w:r>
    </w:p>
    <w:p w14:paraId="7FCA18E9" w14:textId="0FDAE3F1" w:rsidR="004852C2" w:rsidRPr="009F4DAD" w:rsidRDefault="004852C2" w:rsidP="004852C2">
      <w:pPr>
        <w:pStyle w:val="Caption"/>
        <w:rPr>
          <w:color w:val="000000" w:themeColor="text1"/>
          <w:szCs w:val="24"/>
        </w:rPr>
      </w:pPr>
      <w:r w:rsidRPr="009C6A27">
        <w:rPr>
          <w:b/>
          <w:bCs/>
          <w:color w:val="000000" w:themeColor="text1"/>
          <w:szCs w:val="24"/>
        </w:rPr>
        <w:lastRenderedPageBreak/>
        <w:t>Figure S1</w:t>
      </w:r>
      <w:r>
        <w:rPr>
          <w:b/>
          <w:bCs/>
          <w:color w:val="000000" w:themeColor="text1"/>
          <w:szCs w:val="24"/>
        </w:rPr>
        <w:t>.</w:t>
      </w:r>
      <w:r w:rsidRPr="009F4DAD">
        <w:rPr>
          <w:color w:val="000000" w:themeColor="text1"/>
          <w:szCs w:val="24"/>
        </w:rPr>
        <w:t xml:space="preserve"> Residuals from a </w:t>
      </w:r>
      <w:r>
        <w:rPr>
          <w:color w:val="000000" w:themeColor="text1"/>
          <w:szCs w:val="24"/>
        </w:rPr>
        <w:t>R</w:t>
      </w:r>
      <w:r w:rsidRPr="009F4DAD">
        <w:rPr>
          <w:color w:val="000000" w:themeColor="text1"/>
          <w:szCs w:val="24"/>
        </w:rPr>
        <w:t>egression of the T</w:t>
      </w:r>
      <w:r w:rsidR="00A00F17">
        <w:rPr>
          <w:color w:val="000000" w:themeColor="text1"/>
          <w:szCs w:val="24"/>
        </w:rPr>
        <w:t xml:space="preserve">hrifty </w:t>
      </w:r>
      <w:r w:rsidRPr="009F4DAD">
        <w:rPr>
          <w:color w:val="000000" w:themeColor="text1"/>
          <w:szCs w:val="24"/>
        </w:rPr>
        <w:t>F</w:t>
      </w:r>
      <w:r w:rsidR="00A00F17">
        <w:rPr>
          <w:color w:val="000000" w:themeColor="text1"/>
          <w:szCs w:val="24"/>
        </w:rPr>
        <w:t xml:space="preserve">ood </w:t>
      </w:r>
      <w:r w:rsidRPr="009F4DAD">
        <w:rPr>
          <w:color w:val="000000" w:themeColor="text1"/>
          <w:szCs w:val="24"/>
        </w:rPr>
        <w:t>P</w:t>
      </w:r>
      <w:r w:rsidR="00A00F17">
        <w:rPr>
          <w:color w:val="000000" w:themeColor="text1"/>
          <w:szCs w:val="24"/>
        </w:rPr>
        <w:t>lan</w:t>
      </w:r>
      <w:r w:rsidRPr="009F4DAD">
        <w:rPr>
          <w:color w:val="000000" w:themeColor="text1"/>
          <w:szCs w:val="24"/>
        </w:rPr>
        <w:t xml:space="preserve"> </w:t>
      </w:r>
      <w:r>
        <w:rPr>
          <w:color w:val="000000" w:themeColor="text1"/>
          <w:szCs w:val="24"/>
        </w:rPr>
        <w:t>P</w:t>
      </w:r>
      <w:r w:rsidRPr="009F4DAD">
        <w:rPr>
          <w:color w:val="000000" w:themeColor="text1"/>
          <w:szCs w:val="24"/>
        </w:rPr>
        <w:t xml:space="preserve">rice on </w:t>
      </w:r>
      <w:r>
        <w:rPr>
          <w:color w:val="000000" w:themeColor="text1"/>
          <w:szCs w:val="24"/>
        </w:rPr>
        <w:t>Control Va</w:t>
      </w:r>
      <w:r w:rsidRPr="009F4DAD">
        <w:rPr>
          <w:color w:val="000000" w:themeColor="text1"/>
          <w:szCs w:val="24"/>
        </w:rPr>
        <w:t xml:space="preserve">riables </w:t>
      </w:r>
    </w:p>
    <w:p w14:paraId="072A9BF5" w14:textId="77777777" w:rsidR="004852C2" w:rsidRPr="009F4DAD" w:rsidRDefault="004852C2" w:rsidP="004852C2">
      <w:pPr>
        <w:rPr>
          <w:color w:val="000000" w:themeColor="text1"/>
        </w:rPr>
      </w:pPr>
    </w:p>
    <w:p w14:paraId="08ADBC7B" w14:textId="5F77F2CD" w:rsidR="004852C2" w:rsidRPr="009F4DAD" w:rsidRDefault="000E62E3" w:rsidP="004852C2">
      <w:pPr>
        <w:jc w:val="center"/>
        <w:rPr>
          <w:color w:val="000000" w:themeColor="text1"/>
        </w:rPr>
      </w:pPr>
      <w:r>
        <w:rPr>
          <w:noProof/>
          <w:color w:val="000000" w:themeColor="text1"/>
          <w14:ligatures w14:val="standardContextual"/>
        </w:rPr>
        <w:drawing>
          <wp:inline distT="0" distB="0" distL="0" distR="0" wp14:anchorId="17AA81B6" wp14:editId="38A71014">
            <wp:extent cx="5868537" cy="3521122"/>
            <wp:effectExtent l="0" t="0" r="0" b="3175"/>
            <wp:docPr id="2007331085" name="Picture 1" descr="A graph with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331085" name="Picture 1" descr="A graph with blue dot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890437" cy="3534262"/>
                    </a:xfrm>
                    <a:prstGeom prst="rect">
                      <a:avLst/>
                    </a:prstGeom>
                  </pic:spPr>
                </pic:pic>
              </a:graphicData>
            </a:graphic>
          </wp:inline>
        </w:drawing>
      </w:r>
    </w:p>
    <w:p w14:paraId="0C247030" w14:textId="484702B0" w:rsidR="004852C2" w:rsidRPr="00412D0B" w:rsidRDefault="00A00F17" w:rsidP="004852C2">
      <w:pPr>
        <w:pStyle w:val="Caption"/>
        <w:rPr>
          <w:color w:val="000000" w:themeColor="text1"/>
          <w:sz w:val="20"/>
          <w:szCs w:val="20"/>
        </w:rPr>
      </w:pPr>
      <w:r w:rsidRPr="00412D0B">
        <w:rPr>
          <w:color w:val="000000" w:themeColor="text1"/>
          <w:sz w:val="20"/>
          <w:szCs w:val="20"/>
        </w:rPr>
        <w:t xml:space="preserve">Notes: The figure shows residuals from a regression model of the TFP price on </w:t>
      </w:r>
      <w:r w:rsidR="00412D0B" w:rsidRPr="00412D0B">
        <w:rPr>
          <w:color w:val="000000" w:themeColor="text1"/>
          <w:sz w:val="20"/>
          <w:szCs w:val="20"/>
        </w:rPr>
        <w:t>all control variables, including</w:t>
      </w:r>
      <w:r w:rsidR="00227204">
        <w:rPr>
          <w:color w:val="000000" w:themeColor="text1"/>
          <w:sz w:val="20"/>
          <w:szCs w:val="20"/>
        </w:rPr>
        <w:t xml:space="preserve"> </w:t>
      </w:r>
      <w:r w:rsidRPr="00412D0B">
        <w:rPr>
          <w:color w:val="000000" w:themeColor="text1"/>
          <w:sz w:val="20"/>
          <w:szCs w:val="20"/>
        </w:rPr>
        <w:t>child and year fixed effects, state-level economic and policy characteristics, local prices of other goods, and child or family level characteristics. Data come from wave 3 and wave k in the ECLS-B (N=1300).</w:t>
      </w:r>
      <w:r w:rsidR="004852C2" w:rsidRPr="00412D0B">
        <w:rPr>
          <w:color w:val="000000" w:themeColor="text1"/>
          <w:sz w:val="20"/>
          <w:szCs w:val="20"/>
        </w:rPr>
        <w:br w:type="page"/>
      </w:r>
    </w:p>
    <w:p w14:paraId="6CF08912" w14:textId="77777777" w:rsidR="004852C2" w:rsidRPr="009F4DAD" w:rsidRDefault="004852C2" w:rsidP="004852C2">
      <w:pPr>
        <w:pStyle w:val="Caption"/>
        <w:rPr>
          <w:color w:val="000000" w:themeColor="text1"/>
          <w:szCs w:val="24"/>
        </w:rPr>
      </w:pPr>
      <w:r w:rsidRPr="009C6A27">
        <w:rPr>
          <w:b/>
          <w:bCs/>
          <w:color w:val="000000" w:themeColor="text1"/>
          <w:szCs w:val="24"/>
        </w:rPr>
        <w:lastRenderedPageBreak/>
        <w:t>Figure S2</w:t>
      </w:r>
      <w:r>
        <w:rPr>
          <w:b/>
          <w:bCs/>
          <w:color w:val="000000" w:themeColor="text1"/>
          <w:szCs w:val="24"/>
        </w:rPr>
        <w:t>.</w:t>
      </w:r>
      <w:r w:rsidRPr="009F4DAD">
        <w:rPr>
          <w:color w:val="000000" w:themeColor="text1"/>
          <w:szCs w:val="24"/>
        </w:rPr>
        <w:t xml:space="preserve"> 35 market groups in Quarterly Food-at-Home Price Database (Reprinted from Todd et al., 2010).</w:t>
      </w:r>
      <w:bookmarkEnd w:id="0"/>
    </w:p>
    <w:p w14:paraId="62C77B1D" w14:textId="77777777" w:rsidR="004852C2" w:rsidRPr="009F4DAD" w:rsidRDefault="004852C2" w:rsidP="004852C2">
      <w:pPr>
        <w:rPr>
          <w:color w:val="000000" w:themeColor="text1"/>
        </w:rPr>
      </w:pPr>
    </w:p>
    <w:p w14:paraId="19CADFE1" w14:textId="77777777" w:rsidR="004852C2" w:rsidRPr="009F4DAD" w:rsidRDefault="004852C2" w:rsidP="004852C2">
      <w:pPr>
        <w:jc w:val="center"/>
        <w:rPr>
          <w:color w:val="000000" w:themeColor="text1"/>
        </w:rPr>
      </w:pPr>
      <w:r w:rsidRPr="009F4DAD">
        <w:rPr>
          <w:noProof/>
          <w:color w:val="000000" w:themeColor="text1"/>
        </w:rPr>
        <w:drawing>
          <wp:inline distT="0" distB="0" distL="0" distR="0" wp14:anchorId="7029E009" wp14:editId="33C5B232">
            <wp:extent cx="6078855" cy="7100515"/>
            <wp:effectExtent l="0" t="0" r="4445" b="0"/>
            <wp:docPr id="2" name="Picture 2"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map of the united states&#10;&#10;Description automatically generated"/>
                    <pic:cNvPicPr/>
                  </pic:nvPicPr>
                  <pic:blipFill rotWithShape="1">
                    <a:blip r:embed="rId10">
                      <a:extLst>
                        <a:ext uri="{BEBA8EAE-BF5A-486C-A8C5-ECC9F3942E4B}">
                          <a14:imgProps xmlns:a14="http://schemas.microsoft.com/office/drawing/2010/main">
                            <a14:imgLayer r:embed="rId11">
                              <a14:imgEffect>
                                <a14:saturation sat="200000"/>
                              </a14:imgEffect>
                            </a14:imgLayer>
                          </a14:imgProps>
                        </a:ext>
                        <a:ext uri="{28A0092B-C50C-407E-A947-70E740481C1C}">
                          <a14:useLocalDpi xmlns:a14="http://schemas.microsoft.com/office/drawing/2010/main" val="0"/>
                        </a:ext>
                      </a:extLst>
                    </a:blip>
                    <a:srcRect t="3547"/>
                    <a:stretch/>
                  </pic:blipFill>
                  <pic:spPr bwMode="auto">
                    <a:xfrm>
                      <a:off x="0" y="0"/>
                      <a:ext cx="6244177" cy="7293622"/>
                    </a:xfrm>
                    <a:prstGeom prst="rect">
                      <a:avLst/>
                    </a:prstGeom>
                    <a:ln>
                      <a:noFill/>
                    </a:ln>
                    <a:extLst>
                      <a:ext uri="{53640926-AAD7-44D8-BBD7-CCE9431645EC}">
                        <a14:shadowObscured xmlns:a14="http://schemas.microsoft.com/office/drawing/2010/main"/>
                      </a:ext>
                    </a:extLst>
                  </pic:spPr>
                </pic:pic>
              </a:graphicData>
            </a:graphic>
          </wp:inline>
        </w:drawing>
      </w:r>
    </w:p>
    <w:p w14:paraId="16FB7423" w14:textId="77777777" w:rsidR="004852C2" w:rsidRDefault="004852C2" w:rsidP="004852C2">
      <w:pPr>
        <w:rPr>
          <w:color w:val="000000" w:themeColor="text1"/>
          <w:sz w:val="20"/>
          <w:szCs w:val="20"/>
        </w:rPr>
      </w:pPr>
    </w:p>
    <w:p w14:paraId="47A31B6F" w14:textId="77777777" w:rsidR="004852C2" w:rsidRPr="007251B1" w:rsidRDefault="004852C2" w:rsidP="004852C2">
      <w:pPr>
        <w:rPr>
          <w:color w:val="000000" w:themeColor="text1"/>
          <w:sz w:val="20"/>
          <w:szCs w:val="20"/>
        </w:rPr>
      </w:pPr>
      <w:r>
        <w:rPr>
          <w:color w:val="000000" w:themeColor="text1"/>
          <w:sz w:val="20"/>
          <w:szCs w:val="20"/>
        </w:rPr>
        <w:t xml:space="preserve">   </w:t>
      </w:r>
      <w:r w:rsidRPr="007251B1">
        <w:rPr>
          <w:color w:val="000000" w:themeColor="text1"/>
          <w:sz w:val="20"/>
          <w:szCs w:val="20"/>
        </w:rPr>
        <w:t>Notes: This figure is not subject to copyright.</w:t>
      </w:r>
    </w:p>
    <w:p w14:paraId="57605E6B" w14:textId="77777777" w:rsidR="004852C2" w:rsidRPr="007251B1" w:rsidRDefault="004852C2" w:rsidP="004852C2">
      <w:pPr>
        <w:pStyle w:val="Heading1"/>
        <w:rPr>
          <w:rFonts w:ascii="Times New Roman" w:hAnsi="Times New Roman" w:cs="Times New Roman"/>
          <w:color w:val="000000" w:themeColor="text1"/>
          <w:sz w:val="20"/>
          <w:szCs w:val="20"/>
        </w:rPr>
      </w:pPr>
      <w:r w:rsidRPr="007251B1">
        <w:rPr>
          <w:rFonts w:ascii="Times New Roman" w:hAnsi="Times New Roman" w:cs="Times New Roman"/>
          <w:color w:val="000000" w:themeColor="text1"/>
          <w:sz w:val="20"/>
          <w:szCs w:val="20"/>
        </w:rPr>
        <w:br w:type="page"/>
      </w:r>
    </w:p>
    <w:p w14:paraId="27131AB2" w14:textId="77777777" w:rsidR="004852C2" w:rsidRPr="009F4DAD" w:rsidRDefault="004852C2" w:rsidP="004852C2">
      <w:pPr>
        <w:rPr>
          <w:color w:val="000000" w:themeColor="text1"/>
        </w:rPr>
      </w:pPr>
    </w:p>
    <w:p w14:paraId="22F3E0C1" w14:textId="77777777" w:rsidR="004852C2" w:rsidRPr="009F4DAD" w:rsidRDefault="004852C2" w:rsidP="004852C2">
      <w:pPr>
        <w:jc w:val="center"/>
        <w:rPr>
          <w:color w:val="000000" w:themeColor="text1"/>
        </w:rPr>
      </w:pPr>
      <w:r>
        <w:rPr>
          <w:color w:val="000000" w:themeColor="text1"/>
        </w:rPr>
        <w:t xml:space="preserve">Section A. </w:t>
      </w:r>
      <w:r w:rsidRPr="009F4DAD">
        <w:rPr>
          <w:color w:val="000000" w:themeColor="text1"/>
        </w:rPr>
        <w:t>Additional Details of the Methods</w:t>
      </w:r>
    </w:p>
    <w:p w14:paraId="01020789" w14:textId="77777777" w:rsidR="004852C2" w:rsidRPr="009F4DAD" w:rsidRDefault="004852C2" w:rsidP="004852C2">
      <w:pPr>
        <w:rPr>
          <w:color w:val="000000" w:themeColor="text1"/>
        </w:rPr>
      </w:pPr>
    </w:p>
    <w:p w14:paraId="45E7C7D2" w14:textId="77777777" w:rsidR="004852C2" w:rsidRPr="009F4DAD" w:rsidRDefault="004852C2" w:rsidP="004852C2">
      <w:pPr>
        <w:rPr>
          <w:i/>
          <w:iCs/>
          <w:color w:val="000000" w:themeColor="text1"/>
        </w:rPr>
      </w:pPr>
      <w:r w:rsidRPr="009F4DAD">
        <w:rPr>
          <w:i/>
          <w:iCs/>
          <w:color w:val="000000" w:themeColor="text1"/>
        </w:rPr>
        <w:t>Why the ECLS-B dataset is particularly suitable for this study:</w:t>
      </w:r>
    </w:p>
    <w:p w14:paraId="67E98DD7" w14:textId="77777777" w:rsidR="004852C2" w:rsidRPr="009F4DAD" w:rsidRDefault="004852C2" w:rsidP="004852C2">
      <w:pPr>
        <w:rPr>
          <w:color w:val="000000" w:themeColor="text1"/>
        </w:rPr>
      </w:pPr>
    </w:p>
    <w:p w14:paraId="05F37283" w14:textId="77777777" w:rsidR="004852C2" w:rsidRPr="009F4DAD" w:rsidRDefault="004852C2" w:rsidP="004852C2">
      <w:pPr>
        <w:rPr>
          <w:color w:val="000000" w:themeColor="text1"/>
        </w:rPr>
      </w:pPr>
      <w:r w:rsidRPr="009F4DAD">
        <w:rPr>
          <w:color w:val="000000" w:themeColor="text1"/>
        </w:rPr>
        <w:t xml:space="preserve">The Early Childhood Longitudinal Study-Kindergarten cannot be used, since it does not collect information on state of birth (or residence) in early childhood. The Future of Families and Child Wellbeing Study is another relevant data, but it represents children born in 1998 to 2000 only in U.S. 20 cities (15 states). Since my empirical strategy exploits the variation in SNAP purchasing power and maximum EITC across place (state or market group), having only 15 states will limit the </w:t>
      </w:r>
      <w:proofErr w:type="gramStart"/>
      <w:r w:rsidRPr="009F4DAD">
        <w:rPr>
          <w:color w:val="000000" w:themeColor="text1"/>
        </w:rPr>
        <w:t>amount</w:t>
      </w:r>
      <w:proofErr w:type="gramEnd"/>
      <w:r w:rsidRPr="009F4DAD">
        <w:rPr>
          <w:color w:val="000000" w:themeColor="text1"/>
        </w:rPr>
        <w:t xml:space="preserve"> of variations I can use. Panel Study of Income Dynamics-Child Development Supplement 2014 is also a nationally representative survey that collected reading and math scores. However, it collected development outcomes among a subsample (N=1498) and the sample size becomes even smaller when it is restricted to certain groups, limiting precision. Thus, these datasets are less preferable than the ECLS-B.</w:t>
      </w:r>
    </w:p>
    <w:p w14:paraId="677CB34D" w14:textId="77777777" w:rsidR="004852C2" w:rsidRPr="009F4DAD" w:rsidRDefault="004852C2" w:rsidP="004852C2">
      <w:pPr>
        <w:rPr>
          <w:color w:val="000000" w:themeColor="text1"/>
        </w:rPr>
      </w:pPr>
    </w:p>
    <w:p w14:paraId="35F77527" w14:textId="77777777" w:rsidR="004852C2" w:rsidRPr="009F4DAD" w:rsidRDefault="004852C2" w:rsidP="004852C2">
      <w:pPr>
        <w:rPr>
          <w:i/>
          <w:iCs/>
          <w:color w:val="000000" w:themeColor="text1"/>
        </w:rPr>
      </w:pPr>
      <w:r w:rsidRPr="009F4DAD">
        <w:rPr>
          <w:i/>
          <w:iCs/>
          <w:color w:val="000000" w:themeColor="text1"/>
        </w:rPr>
        <w:t>Additional details on the construction of the SNAP purchasing power measure:</w:t>
      </w:r>
    </w:p>
    <w:p w14:paraId="71562D62" w14:textId="77777777" w:rsidR="004852C2" w:rsidRPr="009F4DAD" w:rsidRDefault="004852C2" w:rsidP="004852C2">
      <w:pPr>
        <w:rPr>
          <w:color w:val="000000" w:themeColor="text1"/>
        </w:rPr>
      </w:pPr>
    </w:p>
    <w:p w14:paraId="12180F1A" w14:textId="77777777" w:rsidR="004852C2" w:rsidRPr="009F4DAD" w:rsidRDefault="004852C2" w:rsidP="004852C2">
      <w:pPr>
        <w:rPr>
          <w:color w:val="000000" w:themeColor="text1"/>
        </w:rPr>
      </w:pPr>
      <w:r w:rsidRPr="009F4DAD">
        <w:rPr>
          <w:color w:val="000000" w:themeColor="text1"/>
        </w:rPr>
        <w:t>Gregory and Coleman-Jensen (2013) developed a method to create a single price estimate of TFP for each market group and quarter. The first step is to map the individual QFAHPD food categories into a TFP food category (in most cases, a TFP food category consists of multiple QFAHPD food categories). The second step is to compute the price of each TFP food group. To do so, they use a weighted average of the quarterly prices for the QFAHPD foods within a TFP food category, where the weights are yearly national expenditure shares for the QFAHPD food in the TFP category. By averaging the quarterly price of TFP food categories across four quarters and then aggregating the TFP prices for all food groups, a single estimate of total TFP price can be calculated by market groups and years (see Gregory, &amp; Coleman-Jensen (2013) and Bronchetti et al. (2019) for further details).</w:t>
      </w:r>
    </w:p>
    <w:p w14:paraId="40080DB8" w14:textId="77777777" w:rsidR="004852C2" w:rsidRPr="009F4DAD" w:rsidRDefault="004852C2" w:rsidP="004852C2">
      <w:pPr>
        <w:rPr>
          <w:color w:val="000000" w:themeColor="text1"/>
        </w:rPr>
      </w:pPr>
    </w:p>
    <w:p w14:paraId="10032B4E" w14:textId="77777777" w:rsidR="004852C2" w:rsidRPr="009F4DAD" w:rsidRDefault="004852C2" w:rsidP="004852C2">
      <w:pPr>
        <w:rPr>
          <w:color w:val="000000" w:themeColor="text1"/>
        </w:rPr>
      </w:pPr>
      <w:r w:rsidRPr="009F4DAD">
        <w:rPr>
          <w:color w:val="000000" w:themeColor="text1"/>
        </w:rPr>
        <w:t>There are two versions of QFAHPD data. Version 1 of the QFAHPD (QFAHPD-1) contains prices for 52 food groups in 1999-2006 and version 2 of the QFAHPD (QFAHPD-2) contains prices for 54 food groups in 2004-2010. Since the SNAP purchasing power comes from 2003-2007 in my sample, I used both versions. To combine the two versions, I follow Bronchetti et al. (2019) and estimate the average ratio of the price in QFAHPD-1 to the price in QFAHPD-2 for 2004-2006 in each market group. Then, to put all price data into same units, I divide the price for 1999-2003 by this ratio. See this website for further details on QFAHPD-1 and QFAHPD-2: https://www.ers.usda.gov/data-products/quarterly-food-at-home-price-database/</w:t>
      </w:r>
    </w:p>
    <w:p w14:paraId="64A1128B" w14:textId="77777777" w:rsidR="004852C2" w:rsidRPr="009F4DAD" w:rsidRDefault="004852C2" w:rsidP="004852C2">
      <w:pPr>
        <w:rPr>
          <w:color w:val="000000" w:themeColor="text1"/>
        </w:rPr>
      </w:pPr>
    </w:p>
    <w:p w14:paraId="12515C14" w14:textId="77777777" w:rsidR="004852C2" w:rsidRPr="009F4DAD" w:rsidRDefault="004852C2" w:rsidP="004852C2">
      <w:pPr>
        <w:rPr>
          <w:color w:val="000000" w:themeColor="text1"/>
        </w:rPr>
      </w:pPr>
    </w:p>
    <w:p w14:paraId="56462F39" w14:textId="77777777" w:rsidR="004852C2" w:rsidRPr="009F4DAD" w:rsidRDefault="004852C2" w:rsidP="004852C2">
      <w:pPr>
        <w:rPr>
          <w:i/>
          <w:iCs/>
          <w:color w:val="000000" w:themeColor="text1"/>
        </w:rPr>
      </w:pPr>
      <w:r w:rsidRPr="009F4DAD">
        <w:rPr>
          <w:i/>
          <w:iCs/>
          <w:color w:val="000000" w:themeColor="text1"/>
        </w:rPr>
        <w:t>Additional explanations of using assessment timings as sources of variation in SNAP purchasing power and maximum EITC benefits:</w:t>
      </w:r>
    </w:p>
    <w:p w14:paraId="5D8E943E" w14:textId="77777777" w:rsidR="004852C2" w:rsidRPr="009F4DAD" w:rsidRDefault="004852C2" w:rsidP="004852C2">
      <w:pPr>
        <w:rPr>
          <w:color w:val="000000" w:themeColor="text1"/>
        </w:rPr>
      </w:pPr>
    </w:p>
    <w:p w14:paraId="41D9F600" w14:textId="77777777" w:rsidR="004852C2" w:rsidRPr="009F4DAD" w:rsidRDefault="004852C2" w:rsidP="004852C2">
      <w:pPr>
        <w:rPr>
          <w:color w:val="000000" w:themeColor="text1"/>
        </w:rPr>
      </w:pPr>
      <w:r w:rsidRPr="009F4DAD">
        <w:rPr>
          <w:color w:val="000000" w:themeColor="text1"/>
        </w:rPr>
        <w:t xml:space="preserve">The variation in SNAP purchasing power and maximum EITC benefits may also come from different assessment timings. For instance, children who were assessed in 2005 and 2006 in wave 3 and wave k, respectively, are assigned SNAP purchasing power from 2004 and 2005 in each wave, while those assessed in 2005 and 2007 are assigned SNAP purchasing power from 2004 </w:t>
      </w:r>
      <w:r w:rsidRPr="009F4DAD">
        <w:rPr>
          <w:color w:val="000000" w:themeColor="text1"/>
        </w:rPr>
        <w:lastRenderedPageBreak/>
        <w:t>and 2006. Based on my consultation with the ECLS-B’s data team, the assessment timing was determined solely by a family’s availability and there is no record of field interviewers scheduling the assessments by nonrandom child or family characteristics. Moreover, descriptive analysis that compares demographic and socioeconomic characteristics by different assessment timing groups demonstrates that there are no statistically significant differences across those groups for most characteristics (see Table S</w:t>
      </w:r>
      <w:r>
        <w:rPr>
          <w:color w:val="000000" w:themeColor="text1"/>
        </w:rPr>
        <w:t>10</w:t>
      </w:r>
      <w:r w:rsidRPr="009F4DAD">
        <w:rPr>
          <w:color w:val="000000" w:themeColor="text1"/>
        </w:rPr>
        <w:t>).</w:t>
      </w:r>
    </w:p>
    <w:p w14:paraId="61BF31EB" w14:textId="77777777" w:rsidR="004852C2" w:rsidRPr="009F4DAD" w:rsidRDefault="004852C2" w:rsidP="004852C2">
      <w:pPr>
        <w:rPr>
          <w:color w:val="000000" w:themeColor="text1"/>
        </w:rPr>
      </w:pPr>
    </w:p>
    <w:p w14:paraId="7EEAEEFE" w14:textId="77777777" w:rsidR="004852C2" w:rsidRPr="009F4DAD" w:rsidRDefault="004852C2" w:rsidP="004852C2">
      <w:pPr>
        <w:rPr>
          <w:color w:val="000000" w:themeColor="text1"/>
        </w:rPr>
      </w:pPr>
    </w:p>
    <w:p w14:paraId="15DF7253" w14:textId="77777777" w:rsidR="004852C2" w:rsidRPr="009F4DAD" w:rsidRDefault="004852C2" w:rsidP="004852C2">
      <w:pPr>
        <w:rPr>
          <w:color w:val="000000" w:themeColor="text1"/>
        </w:rPr>
      </w:pPr>
    </w:p>
    <w:p w14:paraId="38318AC8" w14:textId="77777777" w:rsidR="004852C2" w:rsidRPr="009F4DAD" w:rsidRDefault="004852C2" w:rsidP="004852C2">
      <w:pPr>
        <w:rPr>
          <w:color w:val="000000" w:themeColor="text1"/>
        </w:rPr>
      </w:pPr>
    </w:p>
    <w:p w14:paraId="017EEB46" w14:textId="77777777" w:rsidR="00AD7D50" w:rsidRDefault="00AD7D50"/>
    <w:sectPr w:rsidR="00AD7D50" w:rsidSect="004852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867E2" w14:textId="77777777" w:rsidR="00572545" w:rsidRDefault="00572545" w:rsidP="004F719D">
      <w:r>
        <w:separator/>
      </w:r>
    </w:p>
  </w:endnote>
  <w:endnote w:type="continuationSeparator" w:id="0">
    <w:p w14:paraId="51F99602" w14:textId="77777777" w:rsidR="00572545" w:rsidRDefault="00572545" w:rsidP="004F7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9199920"/>
      <w:docPartObj>
        <w:docPartGallery w:val="Page Numbers (Bottom of Page)"/>
        <w:docPartUnique/>
      </w:docPartObj>
    </w:sdtPr>
    <w:sdtContent>
      <w:p w14:paraId="3F5062FC" w14:textId="2DEA2FA1" w:rsidR="004F719D" w:rsidRDefault="004F719D" w:rsidP="007110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7D2064" w14:textId="77777777" w:rsidR="004F719D" w:rsidRDefault="004F71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805696602"/>
      <w:docPartObj>
        <w:docPartGallery w:val="Page Numbers (Bottom of Page)"/>
        <w:docPartUnique/>
      </w:docPartObj>
    </w:sdtPr>
    <w:sdtContent>
      <w:p w14:paraId="48D4379E" w14:textId="664198C3" w:rsidR="004F719D" w:rsidRPr="004F719D" w:rsidRDefault="004F719D" w:rsidP="007110DD">
        <w:pPr>
          <w:pStyle w:val="Footer"/>
          <w:framePr w:wrap="none" w:vAnchor="text" w:hAnchor="margin" w:xAlign="center" w:y="1"/>
          <w:rPr>
            <w:rStyle w:val="PageNumber"/>
            <w:rFonts w:ascii="Times New Roman" w:hAnsi="Times New Roman" w:cs="Times New Roman"/>
          </w:rPr>
        </w:pPr>
        <w:r w:rsidRPr="004F719D">
          <w:rPr>
            <w:rStyle w:val="PageNumber"/>
            <w:rFonts w:ascii="Times New Roman" w:hAnsi="Times New Roman" w:cs="Times New Roman"/>
          </w:rPr>
          <w:fldChar w:fldCharType="begin"/>
        </w:r>
        <w:r w:rsidRPr="004F719D">
          <w:rPr>
            <w:rStyle w:val="PageNumber"/>
            <w:rFonts w:ascii="Times New Roman" w:hAnsi="Times New Roman" w:cs="Times New Roman"/>
          </w:rPr>
          <w:instrText xml:space="preserve"> PAGE </w:instrText>
        </w:r>
        <w:r w:rsidRPr="004F719D">
          <w:rPr>
            <w:rStyle w:val="PageNumber"/>
            <w:rFonts w:ascii="Times New Roman" w:hAnsi="Times New Roman" w:cs="Times New Roman"/>
          </w:rPr>
          <w:fldChar w:fldCharType="separate"/>
        </w:r>
        <w:r w:rsidRPr="004F719D">
          <w:rPr>
            <w:rStyle w:val="PageNumber"/>
            <w:rFonts w:ascii="Times New Roman" w:hAnsi="Times New Roman" w:cs="Times New Roman"/>
            <w:noProof/>
          </w:rPr>
          <w:t>1</w:t>
        </w:r>
        <w:r w:rsidRPr="004F719D">
          <w:rPr>
            <w:rStyle w:val="PageNumber"/>
            <w:rFonts w:ascii="Times New Roman" w:hAnsi="Times New Roman" w:cs="Times New Roman"/>
          </w:rPr>
          <w:fldChar w:fldCharType="end"/>
        </w:r>
      </w:p>
    </w:sdtContent>
  </w:sdt>
  <w:p w14:paraId="4E485AE7" w14:textId="77777777" w:rsidR="004F719D" w:rsidRDefault="004F71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3F4A2" w14:textId="77777777" w:rsidR="00572545" w:rsidRDefault="00572545" w:rsidP="004F719D">
      <w:r>
        <w:separator/>
      </w:r>
    </w:p>
  </w:footnote>
  <w:footnote w:type="continuationSeparator" w:id="0">
    <w:p w14:paraId="5571D56E" w14:textId="77777777" w:rsidR="00572545" w:rsidRDefault="00572545" w:rsidP="004F71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2D7A"/>
    <w:multiLevelType w:val="hybridMultilevel"/>
    <w:tmpl w:val="7A4E8958"/>
    <w:lvl w:ilvl="0" w:tplc="D1DEBB8C">
      <w:start w:val="7"/>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22DE7"/>
    <w:multiLevelType w:val="hybridMultilevel"/>
    <w:tmpl w:val="5B3A2E60"/>
    <w:lvl w:ilvl="0" w:tplc="57164184">
      <w:numFmt w:val="bullet"/>
      <w:lvlText w:val="-"/>
      <w:lvlJc w:val="left"/>
      <w:pPr>
        <w:ind w:left="360" w:hanging="360"/>
      </w:pPr>
      <w:rPr>
        <w:rFonts w:ascii="Calibri" w:eastAsiaTheme="minorEastAsia" w:hAnsi="Calibri" w:cs="Calibri"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2E07D9C"/>
    <w:multiLevelType w:val="hybridMultilevel"/>
    <w:tmpl w:val="886AB09E"/>
    <w:lvl w:ilvl="0" w:tplc="F84ACCD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B94C5C"/>
    <w:multiLevelType w:val="hybridMultilevel"/>
    <w:tmpl w:val="54C45AA4"/>
    <w:lvl w:ilvl="0" w:tplc="098EF81E">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2285F"/>
    <w:multiLevelType w:val="hybridMultilevel"/>
    <w:tmpl w:val="F2B25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5542B2"/>
    <w:multiLevelType w:val="hybridMultilevel"/>
    <w:tmpl w:val="DD5A4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A5191"/>
    <w:multiLevelType w:val="hybridMultilevel"/>
    <w:tmpl w:val="1940235A"/>
    <w:lvl w:ilvl="0" w:tplc="83C48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7721F2"/>
    <w:multiLevelType w:val="hybridMultilevel"/>
    <w:tmpl w:val="A3849546"/>
    <w:lvl w:ilvl="0" w:tplc="1646DC30">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EEC3494"/>
    <w:multiLevelType w:val="hybridMultilevel"/>
    <w:tmpl w:val="991E9A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7B1254B"/>
    <w:multiLevelType w:val="hybridMultilevel"/>
    <w:tmpl w:val="24A07902"/>
    <w:lvl w:ilvl="0" w:tplc="BDFE3906">
      <w:start w:val="1"/>
      <w:numFmt w:val="decimal"/>
      <w:lvlText w:val="%1."/>
      <w:lvlJc w:val="left"/>
      <w:pPr>
        <w:ind w:left="720" w:hanging="360"/>
      </w:pPr>
      <w:rPr>
        <w:rFonts w:ascii="Times New Roman" w:eastAsiaTheme="minorEastAsia"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F14771"/>
    <w:multiLevelType w:val="hybridMultilevel"/>
    <w:tmpl w:val="F310577C"/>
    <w:lvl w:ilvl="0" w:tplc="0226E31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A50160"/>
    <w:multiLevelType w:val="hybridMultilevel"/>
    <w:tmpl w:val="FB6262F2"/>
    <w:lvl w:ilvl="0" w:tplc="C450A2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74189F"/>
    <w:multiLevelType w:val="hybridMultilevel"/>
    <w:tmpl w:val="C310F9A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81ECA"/>
    <w:multiLevelType w:val="hybridMultilevel"/>
    <w:tmpl w:val="AB123F4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0D091A"/>
    <w:multiLevelType w:val="hybridMultilevel"/>
    <w:tmpl w:val="C87CFB52"/>
    <w:lvl w:ilvl="0" w:tplc="2AD45E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9B0F92"/>
    <w:multiLevelType w:val="hybridMultilevel"/>
    <w:tmpl w:val="06683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673430"/>
    <w:multiLevelType w:val="hybridMultilevel"/>
    <w:tmpl w:val="92E4B0E0"/>
    <w:lvl w:ilvl="0" w:tplc="101A3136">
      <w:start w:val="1"/>
      <w:numFmt w:val="bullet"/>
      <w:lvlText w:val="■"/>
      <w:lvlJc w:val="left"/>
      <w:pPr>
        <w:tabs>
          <w:tab w:val="num" w:pos="720"/>
        </w:tabs>
        <w:ind w:left="720" w:hanging="360"/>
      </w:pPr>
      <w:rPr>
        <w:rFonts w:ascii="Franklin Gothic Book" w:hAnsi="Franklin Gothic Book" w:hint="default"/>
      </w:rPr>
    </w:lvl>
    <w:lvl w:ilvl="1" w:tplc="491E7310" w:tentative="1">
      <w:start w:val="1"/>
      <w:numFmt w:val="bullet"/>
      <w:lvlText w:val="■"/>
      <w:lvlJc w:val="left"/>
      <w:pPr>
        <w:tabs>
          <w:tab w:val="num" w:pos="1440"/>
        </w:tabs>
        <w:ind w:left="1440" w:hanging="360"/>
      </w:pPr>
      <w:rPr>
        <w:rFonts w:ascii="Franklin Gothic Book" w:hAnsi="Franklin Gothic Book" w:hint="default"/>
      </w:rPr>
    </w:lvl>
    <w:lvl w:ilvl="2" w:tplc="943C67CA" w:tentative="1">
      <w:start w:val="1"/>
      <w:numFmt w:val="bullet"/>
      <w:lvlText w:val="■"/>
      <w:lvlJc w:val="left"/>
      <w:pPr>
        <w:tabs>
          <w:tab w:val="num" w:pos="2160"/>
        </w:tabs>
        <w:ind w:left="2160" w:hanging="360"/>
      </w:pPr>
      <w:rPr>
        <w:rFonts w:ascii="Franklin Gothic Book" w:hAnsi="Franklin Gothic Book" w:hint="default"/>
      </w:rPr>
    </w:lvl>
    <w:lvl w:ilvl="3" w:tplc="17624EBC" w:tentative="1">
      <w:start w:val="1"/>
      <w:numFmt w:val="bullet"/>
      <w:lvlText w:val="■"/>
      <w:lvlJc w:val="left"/>
      <w:pPr>
        <w:tabs>
          <w:tab w:val="num" w:pos="2880"/>
        </w:tabs>
        <w:ind w:left="2880" w:hanging="360"/>
      </w:pPr>
      <w:rPr>
        <w:rFonts w:ascii="Franklin Gothic Book" w:hAnsi="Franklin Gothic Book" w:hint="default"/>
      </w:rPr>
    </w:lvl>
    <w:lvl w:ilvl="4" w:tplc="F530DA48" w:tentative="1">
      <w:start w:val="1"/>
      <w:numFmt w:val="bullet"/>
      <w:lvlText w:val="■"/>
      <w:lvlJc w:val="left"/>
      <w:pPr>
        <w:tabs>
          <w:tab w:val="num" w:pos="3600"/>
        </w:tabs>
        <w:ind w:left="3600" w:hanging="360"/>
      </w:pPr>
      <w:rPr>
        <w:rFonts w:ascii="Franklin Gothic Book" w:hAnsi="Franklin Gothic Book" w:hint="default"/>
      </w:rPr>
    </w:lvl>
    <w:lvl w:ilvl="5" w:tplc="98A221D0" w:tentative="1">
      <w:start w:val="1"/>
      <w:numFmt w:val="bullet"/>
      <w:lvlText w:val="■"/>
      <w:lvlJc w:val="left"/>
      <w:pPr>
        <w:tabs>
          <w:tab w:val="num" w:pos="4320"/>
        </w:tabs>
        <w:ind w:left="4320" w:hanging="360"/>
      </w:pPr>
      <w:rPr>
        <w:rFonts w:ascii="Franklin Gothic Book" w:hAnsi="Franklin Gothic Book" w:hint="default"/>
      </w:rPr>
    </w:lvl>
    <w:lvl w:ilvl="6" w:tplc="9606DB64" w:tentative="1">
      <w:start w:val="1"/>
      <w:numFmt w:val="bullet"/>
      <w:lvlText w:val="■"/>
      <w:lvlJc w:val="left"/>
      <w:pPr>
        <w:tabs>
          <w:tab w:val="num" w:pos="5040"/>
        </w:tabs>
        <w:ind w:left="5040" w:hanging="360"/>
      </w:pPr>
      <w:rPr>
        <w:rFonts w:ascii="Franklin Gothic Book" w:hAnsi="Franklin Gothic Book" w:hint="default"/>
      </w:rPr>
    </w:lvl>
    <w:lvl w:ilvl="7" w:tplc="04326E88" w:tentative="1">
      <w:start w:val="1"/>
      <w:numFmt w:val="bullet"/>
      <w:lvlText w:val="■"/>
      <w:lvlJc w:val="left"/>
      <w:pPr>
        <w:tabs>
          <w:tab w:val="num" w:pos="5760"/>
        </w:tabs>
        <w:ind w:left="5760" w:hanging="360"/>
      </w:pPr>
      <w:rPr>
        <w:rFonts w:ascii="Franklin Gothic Book" w:hAnsi="Franklin Gothic Book" w:hint="default"/>
      </w:rPr>
    </w:lvl>
    <w:lvl w:ilvl="8" w:tplc="B7CA47CA" w:tentative="1">
      <w:start w:val="1"/>
      <w:numFmt w:val="bullet"/>
      <w:lvlText w:val="■"/>
      <w:lvlJc w:val="left"/>
      <w:pPr>
        <w:tabs>
          <w:tab w:val="num" w:pos="6480"/>
        </w:tabs>
        <w:ind w:left="6480" w:hanging="360"/>
      </w:pPr>
      <w:rPr>
        <w:rFonts w:ascii="Franklin Gothic Book" w:hAnsi="Franklin Gothic Book" w:hint="default"/>
      </w:rPr>
    </w:lvl>
  </w:abstractNum>
  <w:abstractNum w:abstractNumId="17" w15:restartNumberingAfterBreak="0">
    <w:nsid w:val="51F3257C"/>
    <w:multiLevelType w:val="hybridMultilevel"/>
    <w:tmpl w:val="24A07902"/>
    <w:lvl w:ilvl="0" w:tplc="FFFFFFFF">
      <w:start w:val="1"/>
      <w:numFmt w:val="decimal"/>
      <w:lvlText w:val="%1."/>
      <w:lvlJc w:val="left"/>
      <w:pPr>
        <w:ind w:left="720" w:hanging="360"/>
      </w:pPr>
      <w:rPr>
        <w:rFonts w:ascii="Times New Roman" w:eastAsiaTheme="minorEastAsia" w:hAnsi="Times New Roman" w:cs="Times New Roman"/>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9501A4D"/>
    <w:multiLevelType w:val="hybridMultilevel"/>
    <w:tmpl w:val="998C09CC"/>
    <w:lvl w:ilvl="0" w:tplc="6996158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176D3A"/>
    <w:multiLevelType w:val="hybridMultilevel"/>
    <w:tmpl w:val="619ADC5A"/>
    <w:lvl w:ilvl="0" w:tplc="B6AECEC8">
      <w:start w:val="4"/>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FC68BA"/>
    <w:multiLevelType w:val="hybridMultilevel"/>
    <w:tmpl w:val="015A5CDE"/>
    <w:lvl w:ilvl="0" w:tplc="F12CA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B41EA9"/>
    <w:multiLevelType w:val="hybridMultilevel"/>
    <w:tmpl w:val="CB82B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ED1A0D"/>
    <w:multiLevelType w:val="hybridMultilevel"/>
    <w:tmpl w:val="57388F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823760"/>
    <w:multiLevelType w:val="hybridMultilevel"/>
    <w:tmpl w:val="1966B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0E468B"/>
    <w:multiLevelType w:val="hybridMultilevel"/>
    <w:tmpl w:val="BED6A8CA"/>
    <w:lvl w:ilvl="0" w:tplc="26C82E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E00323"/>
    <w:multiLevelType w:val="multilevel"/>
    <w:tmpl w:val="1FE6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3162945">
    <w:abstractNumId w:val="11"/>
  </w:num>
  <w:num w:numId="2" w16cid:durableId="160244627">
    <w:abstractNumId w:val="20"/>
  </w:num>
  <w:num w:numId="3" w16cid:durableId="34277220">
    <w:abstractNumId w:val="0"/>
  </w:num>
  <w:num w:numId="4" w16cid:durableId="811754590">
    <w:abstractNumId w:val="16"/>
  </w:num>
  <w:num w:numId="5" w16cid:durableId="735669831">
    <w:abstractNumId w:val="1"/>
  </w:num>
  <w:num w:numId="6" w16cid:durableId="1639605840">
    <w:abstractNumId w:val="24"/>
  </w:num>
  <w:num w:numId="7" w16cid:durableId="1332022006">
    <w:abstractNumId w:val="23"/>
  </w:num>
  <w:num w:numId="8" w16cid:durableId="758402506">
    <w:abstractNumId w:val="14"/>
  </w:num>
  <w:num w:numId="9" w16cid:durableId="1988431741">
    <w:abstractNumId w:val="7"/>
  </w:num>
  <w:num w:numId="10" w16cid:durableId="1825509138">
    <w:abstractNumId w:val="6"/>
  </w:num>
  <w:num w:numId="11" w16cid:durableId="1115557737">
    <w:abstractNumId w:val="3"/>
  </w:num>
  <w:num w:numId="12" w16cid:durableId="533925443">
    <w:abstractNumId w:val="22"/>
  </w:num>
  <w:num w:numId="13" w16cid:durableId="1522862918">
    <w:abstractNumId w:val="4"/>
  </w:num>
  <w:num w:numId="14" w16cid:durableId="968895794">
    <w:abstractNumId w:val="13"/>
  </w:num>
  <w:num w:numId="15" w16cid:durableId="350104344">
    <w:abstractNumId w:val="9"/>
  </w:num>
  <w:num w:numId="16" w16cid:durableId="29956481">
    <w:abstractNumId w:val="17"/>
  </w:num>
  <w:num w:numId="17" w16cid:durableId="355153352">
    <w:abstractNumId w:val="8"/>
  </w:num>
  <w:num w:numId="18" w16cid:durableId="59639458">
    <w:abstractNumId w:val="21"/>
  </w:num>
  <w:num w:numId="19" w16cid:durableId="776021528">
    <w:abstractNumId w:val="18"/>
  </w:num>
  <w:num w:numId="20" w16cid:durableId="641082684">
    <w:abstractNumId w:val="19"/>
  </w:num>
  <w:num w:numId="21" w16cid:durableId="990476960">
    <w:abstractNumId w:val="15"/>
  </w:num>
  <w:num w:numId="22" w16cid:durableId="681585602">
    <w:abstractNumId w:val="10"/>
  </w:num>
  <w:num w:numId="23" w16cid:durableId="1625499656">
    <w:abstractNumId w:val="2"/>
  </w:num>
  <w:num w:numId="24" w16cid:durableId="2103254206">
    <w:abstractNumId w:val="5"/>
  </w:num>
  <w:num w:numId="25" w16cid:durableId="792478463">
    <w:abstractNumId w:val="12"/>
  </w:num>
  <w:num w:numId="26" w16cid:durableId="18605797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2C2"/>
    <w:rsid w:val="00045D96"/>
    <w:rsid w:val="000B7BE5"/>
    <w:rsid w:val="000E62E3"/>
    <w:rsid w:val="001D0806"/>
    <w:rsid w:val="001D2A56"/>
    <w:rsid w:val="00227204"/>
    <w:rsid w:val="00412D0B"/>
    <w:rsid w:val="0041528E"/>
    <w:rsid w:val="00416371"/>
    <w:rsid w:val="0045131B"/>
    <w:rsid w:val="00457E51"/>
    <w:rsid w:val="00461CD9"/>
    <w:rsid w:val="004852C2"/>
    <w:rsid w:val="004F719D"/>
    <w:rsid w:val="00572545"/>
    <w:rsid w:val="005A387E"/>
    <w:rsid w:val="006412C5"/>
    <w:rsid w:val="006C7002"/>
    <w:rsid w:val="007110DD"/>
    <w:rsid w:val="00801F9F"/>
    <w:rsid w:val="008310F7"/>
    <w:rsid w:val="00840B57"/>
    <w:rsid w:val="00871409"/>
    <w:rsid w:val="008A130E"/>
    <w:rsid w:val="008E45AA"/>
    <w:rsid w:val="00930676"/>
    <w:rsid w:val="009801BE"/>
    <w:rsid w:val="009A77B2"/>
    <w:rsid w:val="00A00F17"/>
    <w:rsid w:val="00AB54F5"/>
    <w:rsid w:val="00AD7D50"/>
    <w:rsid w:val="00B054EB"/>
    <w:rsid w:val="00B41766"/>
    <w:rsid w:val="00C148A3"/>
    <w:rsid w:val="00C75B4C"/>
    <w:rsid w:val="00CA7DEA"/>
    <w:rsid w:val="00DD0DDB"/>
    <w:rsid w:val="00EC3EC5"/>
    <w:rsid w:val="00F17C6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DC071"/>
  <w15:chartTrackingRefBased/>
  <w15:docId w15:val="{B721FD47-780D-2E43-8883-0BDAED909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2C2"/>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852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852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52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52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52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52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2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2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2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2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52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52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52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52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52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2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2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2C2"/>
    <w:rPr>
      <w:rFonts w:eastAsiaTheme="majorEastAsia" w:cstheme="majorBidi"/>
      <w:color w:val="272727" w:themeColor="text1" w:themeTint="D8"/>
    </w:rPr>
  </w:style>
  <w:style w:type="paragraph" w:styleId="Title">
    <w:name w:val="Title"/>
    <w:basedOn w:val="Normal"/>
    <w:next w:val="Normal"/>
    <w:link w:val="TitleChar"/>
    <w:uiPriority w:val="10"/>
    <w:qFormat/>
    <w:rsid w:val="004852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2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52C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52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52C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852C2"/>
    <w:rPr>
      <w:i/>
      <w:iCs/>
      <w:color w:val="404040" w:themeColor="text1" w:themeTint="BF"/>
    </w:rPr>
  </w:style>
  <w:style w:type="paragraph" w:styleId="ListParagraph">
    <w:name w:val="List Paragraph"/>
    <w:basedOn w:val="Normal"/>
    <w:uiPriority w:val="34"/>
    <w:qFormat/>
    <w:rsid w:val="004852C2"/>
    <w:pPr>
      <w:ind w:left="720"/>
      <w:contextualSpacing/>
    </w:pPr>
  </w:style>
  <w:style w:type="character" w:styleId="IntenseEmphasis">
    <w:name w:val="Intense Emphasis"/>
    <w:basedOn w:val="DefaultParagraphFont"/>
    <w:uiPriority w:val="21"/>
    <w:qFormat/>
    <w:rsid w:val="004852C2"/>
    <w:rPr>
      <w:i/>
      <w:iCs/>
      <w:color w:val="2F5496" w:themeColor="accent1" w:themeShade="BF"/>
    </w:rPr>
  </w:style>
  <w:style w:type="paragraph" w:styleId="IntenseQuote">
    <w:name w:val="Intense Quote"/>
    <w:basedOn w:val="Normal"/>
    <w:next w:val="Normal"/>
    <w:link w:val="IntenseQuoteChar"/>
    <w:uiPriority w:val="30"/>
    <w:qFormat/>
    <w:rsid w:val="004852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52C2"/>
    <w:rPr>
      <w:i/>
      <w:iCs/>
      <w:color w:val="2F5496" w:themeColor="accent1" w:themeShade="BF"/>
    </w:rPr>
  </w:style>
  <w:style w:type="character" w:styleId="IntenseReference">
    <w:name w:val="Intense Reference"/>
    <w:basedOn w:val="DefaultParagraphFont"/>
    <w:uiPriority w:val="32"/>
    <w:qFormat/>
    <w:rsid w:val="004852C2"/>
    <w:rPr>
      <w:b/>
      <w:bCs/>
      <w:smallCaps/>
      <w:color w:val="2F5496" w:themeColor="accent1" w:themeShade="BF"/>
      <w:spacing w:val="5"/>
    </w:rPr>
  </w:style>
  <w:style w:type="paragraph" w:styleId="Footer">
    <w:name w:val="footer"/>
    <w:basedOn w:val="Normal"/>
    <w:link w:val="FooterChar"/>
    <w:uiPriority w:val="99"/>
    <w:unhideWhenUsed/>
    <w:rsid w:val="004852C2"/>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4852C2"/>
    <w:rPr>
      <w:kern w:val="0"/>
      <w14:ligatures w14:val="none"/>
    </w:rPr>
  </w:style>
  <w:style w:type="character" w:styleId="PageNumber">
    <w:name w:val="page number"/>
    <w:basedOn w:val="DefaultParagraphFont"/>
    <w:uiPriority w:val="99"/>
    <w:semiHidden/>
    <w:unhideWhenUsed/>
    <w:rsid w:val="004852C2"/>
  </w:style>
  <w:style w:type="paragraph" w:styleId="Header">
    <w:name w:val="header"/>
    <w:basedOn w:val="Normal"/>
    <w:link w:val="HeaderChar"/>
    <w:uiPriority w:val="99"/>
    <w:unhideWhenUsed/>
    <w:rsid w:val="004852C2"/>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4852C2"/>
    <w:rPr>
      <w:kern w:val="0"/>
      <w14:ligatures w14:val="none"/>
    </w:rPr>
  </w:style>
  <w:style w:type="character" w:styleId="CommentReference">
    <w:name w:val="annotation reference"/>
    <w:basedOn w:val="DefaultParagraphFont"/>
    <w:uiPriority w:val="99"/>
    <w:semiHidden/>
    <w:unhideWhenUsed/>
    <w:rsid w:val="004852C2"/>
    <w:rPr>
      <w:sz w:val="16"/>
      <w:szCs w:val="16"/>
    </w:rPr>
  </w:style>
  <w:style w:type="paragraph" w:styleId="CommentText">
    <w:name w:val="annotation text"/>
    <w:basedOn w:val="Normal"/>
    <w:link w:val="CommentTextChar"/>
    <w:uiPriority w:val="99"/>
    <w:unhideWhenUsed/>
    <w:rsid w:val="004852C2"/>
    <w:rPr>
      <w:sz w:val="20"/>
      <w:szCs w:val="20"/>
    </w:rPr>
  </w:style>
  <w:style w:type="character" w:customStyle="1" w:styleId="CommentTextChar">
    <w:name w:val="Comment Text Char"/>
    <w:basedOn w:val="DefaultParagraphFont"/>
    <w:link w:val="CommentText"/>
    <w:uiPriority w:val="99"/>
    <w:rsid w:val="004852C2"/>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852C2"/>
    <w:rPr>
      <w:b/>
      <w:bCs/>
    </w:rPr>
  </w:style>
  <w:style w:type="character" w:customStyle="1" w:styleId="CommentSubjectChar">
    <w:name w:val="Comment Subject Char"/>
    <w:basedOn w:val="CommentTextChar"/>
    <w:link w:val="CommentSubject"/>
    <w:uiPriority w:val="99"/>
    <w:semiHidden/>
    <w:rsid w:val="004852C2"/>
    <w:rPr>
      <w:rFonts w:ascii="Times New Roman" w:eastAsia="Times New Roman" w:hAnsi="Times New Roman" w:cs="Times New Roman"/>
      <w:b/>
      <w:bCs/>
      <w:kern w:val="0"/>
      <w:sz w:val="20"/>
      <w:szCs w:val="20"/>
      <w14:ligatures w14:val="none"/>
    </w:rPr>
  </w:style>
  <w:style w:type="paragraph" w:styleId="FootnoteText">
    <w:name w:val="footnote text"/>
    <w:basedOn w:val="Normal"/>
    <w:link w:val="FootnoteTextChar"/>
    <w:uiPriority w:val="99"/>
    <w:unhideWhenUsed/>
    <w:rsid w:val="004852C2"/>
    <w:pPr>
      <w:widowControl w:val="0"/>
      <w:wordWrap w:val="0"/>
      <w:autoSpaceDE w:val="0"/>
      <w:autoSpaceDN w:val="0"/>
      <w:snapToGrid w:val="0"/>
      <w:spacing w:after="160" w:line="259" w:lineRule="auto"/>
    </w:pPr>
    <w:rPr>
      <w:rFonts w:asciiTheme="minorHAnsi" w:eastAsiaTheme="minorEastAsia" w:hAnsiTheme="minorHAnsi" w:cstheme="minorBidi"/>
      <w:kern w:val="2"/>
      <w:sz w:val="20"/>
      <w:szCs w:val="22"/>
    </w:rPr>
  </w:style>
  <w:style w:type="character" w:customStyle="1" w:styleId="FootnoteTextChar">
    <w:name w:val="Footnote Text Char"/>
    <w:basedOn w:val="DefaultParagraphFont"/>
    <w:link w:val="FootnoteText"/>
    <w:uiPriority w:val="99"/>
    <w:rsid w:val="004852C2"/>
    <w:rPr>
      <w:sz w:val="20"/>
      <w:szCs w:val="22"/>
      <w14:ligatures w14:val="none"/>
    </w:rPr>
  </w:style>
  <w:style w:type="character" w:styleId="FootnoteReference">
    <w:name w:val="footnote reference"/>
    <w:basedOn w:val="DefaultParagraphFont"/>
    <w:uiPriority w:val="99"/>
    <w:semiHidden/>
    <w:unhideWhenUsed/>
    <w:rsid w:val="004852C2"/>
    <w:rPr>
      <w:vertAlign w:val="superscript"/>
    </w:rPr>
  </w:style>
  <w:style w:type="character" w:styleId="Hyperlink">
    <w:name w:val="Hyperlink"/>
    <w:basedOn w:val="DefaultParagraphFont"/>
    <w:uiPriority w:val="99"/>
    <w:unhideWhenUsed/>
    <w:rsid w:val="004852C2"/>
    <w:rPr>
      <w:color w:val="0000FF"/>
      <w:u w:val="single"/>
    </w:rPr>
  </w:style>
  <w:style w:type="character" w:styleId="PlaceholderText">
    <w:name w:val="Placeholder Text"/>
    <w:basedOn w:val="DefaultParagraphFont"/>
    <w:uiPriority w:val="99"/>
    <w:semiHidden/>
    <w:rsid w:val="004852C2"/>
    <w:rPr>
      <w:color w:val="808080"/>
    </w:rPr>
  </w:style>
  <w:style w:type="character" w:customStyle="1" w:styleId="anchor-text">
    <w:name w:val="anchor-text"/>
    <w:basedOn w:val="DefaultParagraphFont"/>
    <w:rsid w:val="004852C2"/>
  </w:style>
  <w:style w:type="paragraph" w:styleId="BalloonText">
    <w:name w:val="Balloon Text"/>
    <w:basedOn w:val="Normal"/>
    <w:link w:val="BalloonTextChar"/>
    <w:uiPriority w:val="99"/>
    <w:semiHidden/>
    <w:unhideWhenUsed/>
    <w:rsid w:val="004852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2C2"/>
    <w:rPr>
      <w:rFonts w:ascii="Segoe UI" w:eastAsia="Times New Roman" w:hAnsi="Segoe UI" w:cs="Segoe UI"/>
      <w:kern w:val="0"/>
      <w:sz w:val="18"/>
      <w:szCs w:val="18"/>
      <w14:ligatures w14:val="none"/>
    </w:rPr>
  </w:style>
  <w:style w:type="character" w:styleId="UnresolvedMention">
    <w:name w:val="Unresolved Mention"/>
    <w:basedOn w:val="DefaultParagraphFont"/>
    <w:uiPriority w:val="99"/>
    <w:semiHidden/>
    <w:unhideWhenUsed/>
    <w:rsid w:val="004852C2"/>
    <w:rPr>
      <w:color w:val="605E5C"/>
      <w:shd w:val="clear" w:color="auto" w:fill="E1DFDD"/>
    </w:rPr>
  </w:style>
  <w:style w:type="paragraph" w:styleId="NormalWeb">
    <w:name w:val="Normal (Web)"/>
    <w:basedOn w:val="Normal"/>
    <w:uiPriority w:val="99"/>
    <w:unhideWhenUsed/>
    <w:rsid w:val="004852C2"/>
    <w:pPr>
      <w:spacing w:before="100" w:beforeAutospacing="1" w:after="100" w:afterAutospacing="1"/>
    </w:pPr>
    <w:rPr>
      <w:lang w:eastAsia="en-US"/>
    </w:rPr>
  </w:style>
  <w:style w:type="paragraph" w:styleId="Revision">
    <w:name w:val="Revision"/>
    <w:hidden/>
    <w:uiPriority w:val="99"/>
    <w:semiHidden/>
    <w:rsid w:val="004852C2"/>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4852C2"/>
    <w:rPr>
      <w:color w:val="954F72" w:themeColor="followedHyperlink"/>
      <w:u w:val="single"/>
    </w:rPr>
  </w:style>
  <w:style w:type="paragraph" w:styleId="TOCHeading">
    <w:name w:val="TOC Heading"/>
    <w:basedOn w:val="Heading1"/>
    <w:next w:val="Normal"/>
    <w:uiPriority w:val="39"/>
    <w:unhideWhenUsed/>
    <w:qFormat/>
    <w:rsid w:val="004852C2"/>
    <w:pPr>
      <w:spacing w:before="480" w:after="0" w:line="276" w:lineRule="auto"/>
      <w:outlineLvl w:val="9"/>
    </w:pPr>
    <w:rPr>
      <w:b/>
      <w:bCs/>
      <w:sz w:val="28"/>
      <w:szCs w:val="28"/>
      <w:lang w:eastAsia="en-US"/>
    </w:rPr>
  </w:style>
  <w:style w:type="paragraph" w:styleId="TOC1">
    <w:name w:val="toc 1"/>
    <w:basedOn w:val="Normal"/>
    <w:next w:val="Normal"/>
    <w:autoRedefine/>
    <w:uiPriority w:val="39"/>
    <w:unhideWhenUsed/>
    <w:rsid w:val="004852C2"/>
    <w:pPr>
      <w:tabs>
        <w:tab w:val="right" w:leader="dot" w:pos="9346"/>
      </w:tabs>
    </w:pPr>
    <w:rPr>
      <w:rFonts w:cstheme="minorHAnsi"/>
      <w:bCs/>
      <w:iCs/>
    </w:rPr>
  </w:style>
  <w:style w:type="paragraph" w:styleId="TOC2">
    <w:name w:val="toc 2"/>
    <w:basedOn w:val="Normal"/>
    <w:next w:val="Normal"/>
    <w:autoRedefine/>
    <w:uiPriority w:val="39"/>
    <w:semiHidden/>
    <w:unhideWhenUsed/>
    <w:rsid w:val="004852C2"/>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4852C2"/>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4852C2"/>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4852C2"/>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4852C2"/>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4852C2"/>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4852C2"/>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4852C2"/>
    <w:pPr>
      <w:ind w:left="1920"/>
    </w:pPr>
    <w:rPr>
      <w:rFonts w:asciiTheme="minorHAnsi" w:hAnsiTheme="minorHAnsi" w:cstheme="minorHAnsi"/>
      <w:sz w:val="20"/>
      <w:szCs w:val="20"/>
    </w:rPr>
  </w:style>
  <w:style w:type="paragraph" w:styleId="Caption">
    <w:name w:val="caption"/>
    <w:basedOn w:val="Normal"/>
    <w:next w:val="Normal"/>
    <w:uiPriority w:val="35"/>
    <w:unhideWhenUsed/>
    <w:qFormat/>
    <w:rsid w:val="004852C2"/>
    <w:rPr>
      <w:iCs/>
      <w:szCs w:val="18"/>
    </w:rPr>
  </w:style>
  <w:style w:type="paragraph" w:styleId="TableofFigures">
    <w:name w:val="table of figures"/>
    <w:basedOn w:val="Normal"/>
    <w:next w:val="Normal"/>
    <w:uiPriority w:val="99"/>
    <w:unhideWhenUsed/>
    <w:rsid w:val="004852C2"/>
  </w:style>
  <w:style w:type="paragraph" w:styleId="Date">
    <w:name w:val="Date"/>
    <w:basedOn w:val="Normal"/>
    <w:next w:val="Normal"/>
    <w:link w:val="DateChar"/>
    <w:uiPriority w:val="99"/>
    <w:semiHidden/>
    <w:unhideWhenUsed/>
    <w:rsid w:val="004852C2"/>
  </w:style>
  <w:style w:type="character" w:customStyle="1" w:styleId="DateChar">
    <w:name w:val="Date Char"/>
    <w:basedOn w:val="DefaultParagraphFont"/>
    <w:link w:val="Date"/>
    <w:uiPriority w:val="99"/>
    <w:semiHidden/>
    <w:rsid w:val="004852C2"/>
    <w:rPr>
      <w:rFonts w:ascii="Times New Roman" w:eastAsia="Times New Roman" w:hAnsi="Times New Roman" w:cs="Times New Roman"/>
      <w:kern w:val="0"/>
      <w14:ligatures w14:val="none"/>
    </w:rPr>
  </w:style>
  <w:style w:type="table" w:styleId="TableGrid">
    <w:name w:val="Table Grid"/>
    <w:basedOn w:val="TableNormal"/>
    <w:uiPriority w:val="59"/>
    <w:rsid w:val="00485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852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7185">
      <w:bodyDiv w:val="1"/>
      <w:marLeft w:val="0"/>
      <w:marRight w:val="0"/>
      <w:marTop w:val="0"/>
      <w:marBottom w:val="0"/>
      <w:divBdr>
        <w:top w:val="none" w:sz="0" w:space="0" w:color="auto"/>
        <w:left w:val="none" w:sz="0" w:space="0" w:color="auto"/>
        <w:bottom w:val="none" w:sz="0" w:space="0" w:color="auto"/>
        <w:right w:val="none" w:sz="0" w:space="0" w:color="auto"/>
      </w:divBdr>
    </w:div>
    <w:div w:id="79572829">
      <w:bodyDiv w:val="1"/>
      <w:marLeft w:val="0"/>
      <w:marRight w:val="0"/>
      <w:marTop w:val="0"/>
      <w:marBottom w:val="0"/>
      <w:divBdr>
        <w:top w:val="none" w:sz="0" w:space="0" w:color="auto"/>
        <w:left w:val="none" w:sz="0" w:space="0" w:color="auto"/>
        <w:bottom w:val="none" w:sz="0" w:space="0" w:color="auto"/>
        <w:right w:val="none" w:sz="0" w:space="0" w:color="auto"/>
      </w:divBdr>
    </w:div>
    <w:div w:id="318921252">
      <w:bodyDiv w:val="1"/>
      <w:marLeft w:val="0"/>
      <w:marRight w:val="0"/>
      <w:marTop w:val="0"/>
      <w:marBottom w:val="0"/>
      <w:divBdr>
        <w:top w:val="none" w:sz="0" w:space="0" w:color="auto"/>
        <w:left w:val="none" w:sz="0" w:space="0" w:color="auto"/>
        <w:bottom w:val="none" w:sz="0" w:space="0" w:color="auto"/>
        <w:right w:val="none" w:sz="0" w:space="0" w:color="auto"/>
      </w:divBdr>
    </w:div>
    <w:div w:id="330453172">
      <w:bodyDiv w:val="1"/>
      <w:marLeft w:val="0"/>
      <w:marRight w:val="0"/>
      <w:marTop w:val="0"/>
      <w:marBottom w:val="0"/>
      <w:divBdr>
        <w:top w:val="none" w:sz="0" w:space="0" w:color="auto"/>
        <w:left w:val="none" w:sz="0" w:space="0" w:color="auto"/>
        <w:bottom w:val="none" w:sz="0" w:space="0" w:color="auto"/>
        <w:right w:val="none" w:sz="0" w:space="0" w:color="auto"/>
      </w:divBdr>
    </w:div>
    <w:div w:id="551506167">
      <w:bodyDiv w:val="1"/>
      <w:marLeft w:val="0"/>
      <w:marRight w:val="0"/>
      <w:marTop w:val="0"/>
      <w:marBottom w:val="0"/>
      <w:divBdr>
        <w:top w:val="none" w:sz="0" w:space="0" w:color="auto"/>
        <w:left w:val="none" w:sz="0" w:space="0" w:color="auto"/>
        <w:bottom w:val="none" w:sz="0" w:space="0" w:color="auto"/>
        <w:right w:val="none" w:sz="0" w:space="0" w:color="auto"/>
      </w:divBdr>
    </w:div>
    <w:div w:id="604272620">
      <w:bodyDiv w:val="1"/>
      <w:marLeft w:val="0"/>
      <w:marRight w:val="0"/>
      <w:marTop w:val="0"/>
      <w:marBottom w:val="0"/>
      <w:divBdr>
        <w:top w:val="none" w:sz="0" w:space="0" w:color="auto"/>
        <w:left w:val="none" w:sz="0" w:space="0" w:color="auto"/>
        <w:bottom w:val="none" w:sz="0" w:space="0" w:color="auto"/>
        <w:right w:val="none" w:sz="0" w:space="0" w:color="auto"/>
      </w:divBdr>
    </w:div>
    <w:div w:id="664208050">
      <w:bodyDiv w:val="1"/>
      <w:marLeft w:val="0"/>
      <w:marRight w:val="0"/>
      <w:marTop w:val="0"/>
      <w:marBottom w:val="0"/>
      <w:divBdr>
        <w:top w:val="none" w:sz="0" w:space="0" w:color="auto"/>
        <w:left w:val="none" w:sz="0" w:space="0" w:color="auto"/>
        <w:bottom w:val="none" w:sz="0" w:space="0" w:color="auto"/>
        <w:right w:val="none" w:sz="0" w:space="0" w:color="auto"/>
      </w:divBdr>
    </w:div>
    <w:div w:id="697779558">
      <w:bodyDiv w:val="1"/>
      <w:marLeft w:val="0"/>
      <w:marRight w:val="0"/>
      <w:marTop w:val="0"/>
      <w:marBottom w:val="0"/>
      <w:divBdr>
        <w:top w:val="none" w:sz="0" w:space="0" w:color="auto"/>
        <w:left w:val="none" w:sz="0" w:space="0" w:color="auto"/>
        <w:bottom w:val="none" w:sz="0" w:space="0" w:color="auto"/>
        <w:right w:val="none" w:sz="0" w:space="0" w:color="auto"/>
      </w:divBdr>
    </w:div>
    <w:div w:id="1471901796">
      <w:bodyDiv w:val="1"/>
      <w:marLeft w:val="0"/>
      <w:marRight w:val="0"/>
      <w:marTop w:val="0"/>
      <w:marBottom w:val="0"/>
      <w:divBdr>
        <w:top w:val="none" w:sz="0" w:space="0" w:color="auto"/>
        <w:left w:val="none" w:sz="0" w:space="0" w:color="auto"/>
        <w:bottom w:val="none" w:sz="0" w:space="0" w:color="auto"/>
        <w:right w:val="none" w:sz="0" w:space="0" w:color="auto"/>
      </w:divBdr>
    </w:div>
    <w:div w:id="1624337224">
      <w:bodyDiv w:val="1"/>
      <w:marLeft w:val="0"/>
      <w:marRight w:val="0"/>
      <w:marTop w:val="0"/>
      <w:marBottom w:val="0"/>
      <w:divBdr>
        <w:top w:val="none" w:sz="0" w:space="0" w:color="auto"/>
        <w:left w:val="none" w:sz="0" w:space="0" w:color="auto"/>
        <w:bottom w:val="none" w:sz="0" w:space="0" w:color="auto"/>
        <w:right w:val="none" w:sz="0" w:space="0" w:color="auto"/>
      </w:divBdr>
    </w:div>
    <w:div w:id="1849827053">
      <w:bodyDiv w:val="1"/>
      <w:marLeft w:val="0"/>
      <w:marRight w:val="0"/>
      <w:marTop w:val="0"/>
      <w:marBottom w:val="0"/>
      <w:divBdr>
        <w:top w:val="none" w:sz="0" w:space="0" w:color="auto"/>
        <w:left w:val="none" w:sz="0" w:space="0" w:color="auto"/>
        <w:bottom w:val="none" w:sz="0" w:space="0" w:color="auto"/>
        <w:right w:val="none" w:sz="0" w:space="0" w:color="auto"/>
      </w:divBdr>
    </w:div>
    <w:div w:id="202639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24</Pages>
  <Words>4006</Words>
  <Characters>22837</Characters>
  <Application>Microsoft Office Word</Application>
  <DocSecurity>0</DocSecurity>
  <Lines>190</Lines>
  <Paragraphs>53</Paragraphs>
  <ScaleCrop>false</ScaleCrop>
  <Company/>
  <LinksUpToDate>false</LinksUpToDate>
  <CharactersWithSpaces>26790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Hong</dc:creator>
  <cp:keywords/>
  <dc:description/>
  <cp:lastModifiedBy>Stephanie Hong</cp:lastModifiedBy>
  <cp:revision>28</cp:revision>
  <dcterms:created xsi:type="dcterms:W3CDTF">2025-11-28T16:55:00Z</dcterms:created>
  <dcterms:modified xsi:type="dcterms:W3CDTF">2025-12-01T20:44:00Z</dcterms:modified>
</cp:coreProperties>
</file>