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FE" w:rsidRPr="005B7461" w:rsidRDefault="00C11EFE" w:rsidP="00C11EFE">
      <w:pPr>
        <w:spacing w:line="240" w:lineRule="auto"/>
        <w:rPr>
          <w:rFonts w:ascii="Times New Roman" w:hAnsi="Times New Roman" w:cs="Times New Roman"/>
          <w:b/>
        </w:rPr>
      </w:pPr>
      <w:r w:rsidRPr="005B7461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</w:rPr>
        <w:t>M</w:t>
      </w:r>
      <w:r w:rsidRPr="005B7461">
        <w:rPr>
          <w:rFonts w:ascii="Times New Roman" w:hAnsi="Times New Roman" w:cs="Times New Roman"/>
          <w:b/>
        </w:rPr>
        <w:t xml:space="preserve">aterial: List of Reviewed Articles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97"/>
        <w:gridCol w:w="8479"/>
      </w:tblGrid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Ackermann, R.T. (2010). Description of an integrated framework for building linkages among primary care clinics and community organizations for the prevention of type 2 diabetes: emerging themes from the CC-Link study. </w:t>
            </w:r>
            <w:r w:rsidRPr="00AB03BF">
              <w:rPr>
                <w:rFonts w:ascii="Times New Roman" w:hAnsi="Times New Roman" w:cs="Times New Roman"/>
                <w:i/>
              </w:rPr>
              <w:t>Chronic Illness, 6</w:t>
            </w:r>
            <w:r w:rsidRPr="00AB03BF">
              <w:rPr>
                <w:rFonts w:ascii="Times New Roman" w:hAnsi="Times New Roman" w:cs="Times New Roman"/>
              </w:rPr>
              <w:t>(89), 89-100.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AB03BF">
              <w:rPr>
                <w:rFonts w:ascii="Times New Roman" w:hAnsi="Times New Roman" w:cs="Times New Roman"/>
              </w:rPr>
              <w:t>Adsit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R., Fraser, D., Redmond, L., Smith, S., &amp; Fiore, M. (2005). Changing clinical practice, helping people quit: the Wisconsin Cessation Outreach Model. </w:t>
            </w:r>
            <w:r w:rsidRPr="00AB03BF">
              <w:rPr>
                <w:rFonts w:ascii="Times New Roman" w:hAnsi="Times New Roman" w:cs="Times New Roman"/>
                <w:i/>
              </w:rPr>
              <w:t>Wisconsin Medical Journal, 104</w:t>
            </w:r>
            <w:r w:rsidRPr="00AB03BF">
              <w:rPr>
                <w:rFonts w:ascii="Times New Roman" w:hAnsi="Times New Roman" w:cs="Times New Roman"/>
              </w:rPr>
              <w:t>(4), 32-26.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0F044E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Andrews, A. P., Vincent, M. L., Fawcett, S. B.,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Campuzano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M. K., Harris, K. J., Lewis, R. K., Williams, E. L., &amp; Fisher, J. L. (1996). Replicating a community initiative for preventing adolescent pregnancy: from South Carolina to Kansas. </w:t>
            </w:r>
            <w:r w:rsidRPr="00AB03BF">
              <w:rPr>
                <w:rFonts w:ascii="Times New Roman" w:hAnsi="Times New Roman" w:cs="Times New Roman"/>
                <w:i/>
              </w:rPr>
              <w:t>Family &amp; Community Health, 19</w:t>
            </w:r>
            <w:r w:rsidRPr="00AB03BF">
              <w:rPr>
                <w:rFonts w:ascii="Times New Roman" w:hAnsi="Times New Roman" w:cs="Times New Roman"/>
              </w:rPr>
              <w:t>(1), 14-30.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August, G.J.,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Bloomquist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M.L., Lee, S.S., Realmuto, G.M., &amp; </w:t>
            </w:r>
            <w:proofErr w:type="spellStart"/>
            <w:r w:rsidRPr="00AB03BF">
              <w:rPr>
                <w:rFonts w:ascii="Times New Roman" w:hAnsi="Times New Roman" w:cs="Times New Roman"/>
              </w:rPr>
              <w:t>Hektner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J.M. (2006). Can evidence-based prevention programs be sustained in community practice settings? The Early Risers’ Advanced-Stage Effectiveness Trial. </w:t>
            </w:r>
            <w:r w:rsidRPr="00AB03BF">
              <w:rPr>
                <w:rFonts w:ascii="Times New Roman" w:hAnsi="Times New Roman" w:cs="Times New Roman"/>
                <w:i/>
              </w:rPr>
              <w:t>Prevention Science, 7</w:t>
            </w:r>
            <w:r w:rsidRPr="00AB03BF">
              <w:rPr>
                <w:rFonts w:ascii="Times New Roman" w:hAnsi="Times New Roman" w:cs="Times New Roman"/>
              </w:rPr>
              <w:t>(2), 151-165.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Ayala, G.,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Chion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M., Diaz, R.M., Heckert, A.L.,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Nuno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M., del </w:t>
            </w:r>
            <w:proofErr w:type="spellStart"/>
            <w:r w:rsidRPr="00AB03BF">
              <w:rPr>
                <w:rFonts w:ascii="Times New Roman" w:hAnsi="Times New Roman" w:cs="Times New Roman"/>
              </w:rPr>
              <w:t>Pino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H.E., Rodriguez, C., Schroeder, K., &amp; Smith, T. (2007). </w:t>
            </w:r>
            <w:proofErr w:type="spellStart"/>
            <w:r w:rsidRPr="00AB03BF">
              <w:rPr>
                <w:rFonts w:ascii="Times New Roman" w:hAnsi="Times New Roman" w:cs="Times New Roman"/>
              </w:rPr>
              <w:t>Accion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03BF">
              <w:rPr>
                <w:rFonts w:ascii="Times New Roman" w:hAnsi="Times New Roman" w:cs="Times New Roman"/>
              </w:rPr>
              <w:t>Mutua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 (Shared Action): A multipronged approach to delivering capacity-building assistance to agencies serving Latino communities in the United States. </w:t>
            </w:r>
            <w:r w:rsidRPr="00AB03BF">
              <w:rPr>
                <w:rFonts w:ascii="Times New Roman" w:hAnsi="Times New Roman" w:cs="Times New Roman"/>
                <w:i/>
              </w:rPr>
              <w:t xml:space="preserve">Journal of Public Health Management Practice, </w:t>
            </w:r>
            <w:proofErr w:type="gramStart"/>
            <w:r w:rsidRPr="00AB03BF">
              <w:rPr>
                <w:rFonts w:ascii="Times New Roman" w:hAnsi="Times New Roman" w:cs="Times New Roman"/>
                <w:i/>
              </w:rPr>
              <w:t>January</w:t>
            </w:r>
            <w:r w:rsidRPr="00AB03BF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Pr="00AB03BF">
              <w:rPr>
                <w:rFonts w:ascii="Times New Roman" w:hAnsi="Times New Roman" w:cs="Times New Roman"/>
              </w:rPr>
              <w:t>Suppl</w:t>
            </w:r>
            <w:proofErr w:type="spellEnd"/>
            <w:r w:rsidRPr="00AB03BF">
              <w:rPr>
                <w:rFonts w:ascii="Times New Roman" w:hAnsi="Times New Roman" w:cs="Times New Roman"/>
              </w:rPr>
              <w:t>), S33-S39.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Beam, M., Ehrlich, G.,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Donze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 Black, J., Block, A., &amp; Leviton, L. (2012). Evaluation of the Healthy Schools Program: Part II. The role of technical assistance. </w:t>
            </w:r>
            <w:r w:rsidRPr="00AB03BF">
              <w:rPr>
                <w:rFonts w:ascii="Times New Roman" w:hAnsi="Times New Roman" w:cs="Times New Roman"/>
                <w:i/>
              </w:rPr>
              <w:t>Preventing Chronic Disease, 9</w:t>
            </w:r>
            <w:r w:rsidRPr="00AB03BF">
              <w:rPr>
                <w:rFonts w:ascii="Times New Roman" w:hAnsi="Times New Roman" w:cs="Times New Roman"/>
              </w:rPr>
              <w:t>, 1-6.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Bernstein, S.L.,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Jearld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S., Prasad, D.,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Bax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P., &amp; Bauer, U. (2009). Rapid implementation of a smokers’ </w:t>
            </w:r>
            <w:proofErr w:type="spellStart"/>
            <w:r w:rsidRPr="00AB03BF">
              <w:rPr>
                <w:rFonts w:ascii="Times New Roman" w:hAnsi="Times New Roman" w:cs="Times New Roman"/>
              </w:rPr>
              <w:t>quitline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 fax referral service in an urban area. </w:t>
            </w:r>
            <w:r w:rsidRPr="00AB03BF">
              <w:rPr>
                <w:rFonts w:ascii="Times New Roman" w:hAnsi="Times New Roman" w:cs="Times New Roman"/>
                <w:i/>
              </w:rPr>
              <w:t>Journal of Health Care for the Poor and Underserved, 20</w:t>
            </w:r>
            <w:r w:rsidRPr="00AB03BF">
              <w:rPr>
                <w:rFonts w:ascii="Times New Roman" w:hAnsi="Times New Roman" w:cs="Times New Roman"/>
              </w:rPr>
              <w:t>, 55-63.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Braun, K.L.,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Tsark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J., Santos, L.A., &amp; </w:t>
            </w:r>
            <w:proofErr w:type="spellStart"/>
            <w:r w:rsidRPr="00AB03BF">
              <w:rPr>
                <w:rFonts w:ascii="Times New Roman" w:hAnsi="Times New Roman" w:cs="Times New Roman"/>
              </w:rPr>
              <w:t>Abrigo</w:t>
            </w:r>
            <w:proofErr w:type="spellEnd"/>
            <w:r w:rsidRPr="00AB03BF">
              <w:rPr>
                <w:rFonts w:ascii="Times New Roman" w:hAnsi="Times New Roman" w:cs="Times New Roman"/>
              </w:rPr>
              <w:t>, L.   (2003a). ‘</w:t>
            </w:r>
            <w:proofErr w:type="spellStart"/>
            <w:r w:rsidRPr="00AB03BF">
              <w:rPr>
                <w:rFonts w:ascii="Times New Roman" w:hAnsi="Times New Roman" w:cs="Times New Roman"/>
              </w:rPr>
              <w:t>Imi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 Hale – The Native Hawaiian Cancer Awareness, Research, and Training Network: second-year status report. </w:t>
            </w:r>
            <w:r w:rsidRPr="00AB03BF">
              <w:rPr>
                <w:rFonts w:ascii="Times New Roman" w:hAnsi="Times New Roman" w:cs="Times New Roman"/>
                <w:i/>
              </w:rPr>
              <w:t>Asian American Pacific Islander Journal of Health, 10</w:t>
            </w:r>
            <w:r w:rsidRPr="00AB03BF">
              <w:rPr>
                <w:rFonts w:ascii="Times New Roman" w:hAnsi="Times New Roman" w:cs="Times New Roman"/>
              </w:rPr>
              <w:t>(1), 4–16.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Braun, K. L.,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Ichiho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H. M.,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Kuhaulua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R. L.,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Aitaoto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N. T.,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Tsark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J. U.,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Spegal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R., &amp; Lamb, B. M. (2003b). Empowerment through community building: Diabetes Today in the Pacific. </w:t>
            </w:r>
            <w:r w:rsidRPr="00AB03BF">
              <w:rPr>
                <w:rFonts w:ascii="Times New Roman" w:hAnsi="Times New Roman" w:cs="Times New Roman"/>
                <w:i/>
              </w:rPr>
              <w:t>Journal of Public Health Management and Practice, 9,</w:t>
            </w:r>
            <w:r w:rsidRPr="00AB03BF">
              <w:rPr>
                <w:rFonts w:ascii="Times New Roman" w:hAnsi="Times New Roman" w:cs="Times New Roman"/>
              </w:rPr>
              <w:t xml:space="preserve"> S19-S25.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br w:type="page"/>
              <w:t xml:space="preserve">Brock, J., Mitchell, J., Irby, K., Stevens, B., Archibald, T.,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Goroski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A., &amp; Lynn, J. (2013). Association between quality improvement for care transitions in communities and </w:t>
            </w:r>
            <w:proofErr w:type="spellStart"/>
            <w:r w:rsidRPr="00AB03BF">
              <w:rPr>
                <w:rFonts w:ascii="Times New Roman" w:hAnsi="Times New Roman" w:cs="Times New Roman"/>
              </w:rPr>
              <w:t>rehospitalizations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 among Medicare beneficiaries. </w:t>
            </w:r>
            <w:r w:rsidRPr="00AB03BF">
              <w:rPr>
                <w:rFonts w:ascii="Times New Roman" w:hAnsi="Times New Roman" w:cs="Times New Roman"/>
                <w:i/>
              </w:rPr>
              <w:t>Jama, 309(4)</w:t>
            </w:r>
            <w:r w:rsidRPr="00AB03BF">
              <w:rPr>
                <w:rFonts w:ascii="Times New Roman" w:hAnsi="Times New Roman" w:cs="Times New Roman"/>
              </w:rPr>
              <w:t>, 381-391.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F4985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Brown, L. F.,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Keily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P. A., &amp; Spencer, A. J. (1994). Evaluation of a continuing education intervention “Periodontics in general practice”. </w:t>
            </w:r>
            <w:r w:rsidRPr="00AB03BF">
              <w:rPr>
                <w:rFonts w:ascii="Times New Roman" w:hAnsi="Times New Roman" w:cs="Times New Roman"/>
                <w:i/>
              </w:rPr>
              <w:t>Community Dentistry and Oral Epidemiology, 22</w:t>
            </w:r>
            <w:r w:rsidRPr="00AB03BF">
              <w:rPr>
                <w:rFonts w:ascii="Times New Roman" w:hAnsi="Times New Roman" w:cs="Times New Roman"/>
              </w:rPr>
              <w:t>(6), 441-447.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br w:type="page"/>
              <w:t xml:space="preserve">Brown, D. R., Scott, W., Lacey, K., Blount, J., Roman, D., &amp; Brown, D. (2006). Black Churches in Substance Use and Abuse Prevention Efforts. </w:t>
            </w:r>
            <w:r w:rsidRPr="00AB03BF">
              <w:rPr>
                <w:rFonts w:ascii="Times New Roman" w:hAnsi="Times New Roman" w:cs="Times New Roman"/>
                <w:i/>
              </w:rPr>
              <w:t>Journal of Alcohol and Drug Education, 50</w:t>
            </w:r>
            <w:r w:rsidRPr="00AB03BF">
              <w:rPr>
                <w:rFonts w:ascii="Times New Roman" w:hAnsi="Times New Roman" w:cs="Times New Roman"/>
              </w:rPr>
              <w:t>(2), 43-65.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AB03BF">
              <w:rPr>
                <w:rFonts w:ascii="Times New Roman" w:hAnsi="Times New Roman" w:cs="Times New Roman"/>
              </w:rPr>
              <w:t>Brownson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R. C., Ballew, P., Brown, K. L., Elliott, M. B.,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Haire-Joshu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D., Heath, G. W., &amp; </w:t>
            </w:r>
            <w:proofErr w:type="spellStart"/>
            <w:r w:rsidRPr="00AB03BF">
              <w:rPr>
                <w:rFonts w:ascii="Times New Roman" w:hAnsi="Times New Roman" w:cs="Times New Roman"/>
              </w:rPr>
              <w:t>Kreuter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M. W. (2007). The effect of disseminating evidence-based interventions that promote physical activity to health departments. </w:t>
            </w:r>
            <w:r w:rsidRPr="00AB03BF">
              <w:rPr>
                <w:rFonts w:ascii="Times New Roman" w:hAnsi="Times New Roman" w:cs="Times New Roman"/>
                <w:i/>
              </w:rPr>
              <w:t>American Journal of Public Health, 97</w:t>
            </w:r>
            <w:r w:rsidRPr="00AB03BF">
              <w:rPr>
                <w:rFonts w:ascii="Times New Roman" w:hAnsi="Times New Roman" w:cs="Times New Roman"/>
              </w:rPr>
              <w:t>(10), 1900.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Buller, D.B., Reynolds, J.L., Ashley, M.K., Buller, I.L., Kane, C.L.,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Stabell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K.L., Massie, X.L., &amp; Cutter, G.R. (2011).    Motivating public school districts to adopt sun protection policies: A randomized controlled trial. </w:t>
            </w:r>
            <w:r w:rsidRPr="00AB03BF">
              <w:rPr>
                <w:rFonts w:ascii="Times New Roman" w:hAnsi="Times New Roman" w:cs="Times New Roman"/>
                <w:i/>
              </w:rPr>
              <w:t>American Journal of Preventive Medicine, 41</w:t>
            </w:r>
            <w:r w:rsidRPr="00AB03BF">
              <w:rPr>
                <w:rFonts w:ascii="Times New Roman" w:hAnsi="Times New Roman" w:cs="Times New Roman"/>
              </w:rPr>
              <w:t>(3), 309-316.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Butcher, M.K., Gilman, J.,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Meszaros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J.F.,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Bjorsness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D., Madison, M., McDowall, J.M., Oser, C.S., Johnson, E.A., Harwell, T.S.,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Helgerson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S.D., &amp; </w:t>
            </w:r>
            <w:proofErr w:type="spellStart"/>
            <w:r w:rsidRPr="00AB03BF">
              <w:rPr>
                <w:rFonts w:ascii="Times New Roman" w:hAnsi="Times New Roman" w:cs="Times New Roman"/>
              </w:rPr>
              <w:t>Gohdes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D.  (2006). Improving </w:t>
            </w:r>
            <w:r w:rsidRPr="00AB03BF">
              <w:rPr>
                <w:rFonts w:ascii="Times New Roman" w:hAnsi="Times New Roman" w:cs="Times New Roman"/>
              </w:rPr>
              <w:lastRenderedPageBreak/>
              <w:t xml:space="preserve">Access to Quality Diabetes Education in a Rural State The Montana Quality Diabetes Education Initiative. </w:t>
            </w:r>
            <w:r w:rsidRPr="00AB03BF">
              <w:rPr>
                <w:rFonts w:ascii="Times New Roman" w:hAnsi="Times New Roman" w:cs="Times New Roman"/>
                <w:i/>
              </w:rPr>
              <w:t>The Diabetes Educator, 32</w:t>
            </w:r>
            <w:r w:rsidRPr="00AB03BF">
              <w:rPr>
                <w:rFonts w:ascii="Times New Roman" w:hAnsi="Times New Roman" w:cs="Times New Roman"/>
              </w:rPr>
              <w:t xml:space="preserve">(6), 963-967.        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AB03BF">
              <w:rPr>
                <w:rFonts w:ascii="Times New Roman" w:hAnsi="Times New Roman" w:cs="Times New Roman"/>
              </w:rPr>
              <w:t>Butterfoss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F. D. (2004). The coalition technical assistance and training framework: helping community coalitions help themselves. </w:t>
            </w:r>
            <w:r w:rsidRPr="00AB03BF">
              <w:rPr>
                <w:rFonts w:ascii="Times New Roman" w:hAnsi="Times New Roman" w:cs="Times New Roman"/>
                <w:i/>
              </w:rPr>
              <w:t>Health Promotion Practice, 5</w:t>
            </w:r>
            <w:r w:rsidRPr="00AB03BF">
              <w:rPr>
                <w:rFonts w:ascii="Times New Roman" w:hAnsi="Times New Roman" w:cs="Times New Roman"/>
              </w:rPr>
              <w:t>(2), 118-126.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Carlson, J.S.,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Mackrain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M.A., Van </w:t>
            </w:r>
            <w:proofErr w:type="spellStart"/>
            <w:r w:rsidRPr="00AB03BF">
              <w:rPr>
                <w:rFonts w:ascii="Times New Roman" w:hAnsi="Times New Roman" w:cs="Times New Roman"/>
              </w:rPr>
              <w:t>Egeren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L.A., Brophy-Herb, H., Kirk, R.H.,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Marciniak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D.,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Falvay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S., Zheng, Y., Bender, S.L.,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Tableman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B. (2012). Implementing a statewide early childhood mental health consultation approach to preventing childcare expulsion. </w:t>
            </w:r>
            <w:r w:rsidRPr="00AB03BF">
              <w:rPr>
                <w:rFonts w:ascii="Times New Roman" w:hAnsi="Times New Roman" w:cs="Times New Roman"/>
                <w:i/>
              </w:rPr>
              <w:t>Infant Mental Health Journal 33</w:t>
            </w:r>
            <w:r w:rsidRPr="00AB03BF">
              <w:rPr>
                <w:rFonts w:ascii="Times New Roman" w:hAnsi="Times New Roman" w:cs="Times New Roman"/>
              </w:rPr>
              <w:t>(3), 265-273.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br w:type="page"/>
              <w:t xml:space="preserve">Chamberlain, L. (2008). Ten lessons learned in Alaska: Home visitation and intimate partner violence. </w:t>
            </w:r>
            <w:r w:rsidRPr="00AB03BF">
              <w:rPr>
                <w:rFonts w:ascii="Times New Roman" w:hAnsi="Times New Roman" w:cs="Times New Roman"/>
                <w:i/>
              </w:rPr>
              <w:t>Journal of emotional abuse, 8</w:t>
            </w:r>
            <w:r w:rsidRPr="00AB03BF">
              <w:rPr>
                <w:rFonts w:ascii="Times New Roman" w:hAnsi="Times New Roman" w:cs="Times New Roman"/>
              </w:rPr>
              <w:t>(1-2), 205-216.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Cheadle, A., Sullivan, M., Krieger, J.,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Ciske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S., Shaw, M.,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Schier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J. K., &amp; </w:t>
            </w:r>
            <w:proofErr w:type="spellStart"/>
            <w:r w:rsidRPr="00AB03BF">
              <w:rPr>
                <w:rFonts w:ascii="Times New Roman" w:hAnsi="Times New Roman" w:cs="Times New Roman"/>
              </w:rPr>
              <w:t>Eisinger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A. (2002). Using a participatory approach to provide assistance to community-based organizations: the Seattle Partners Community Research Center. </w:t>
            </w:r>
            <w:r w:rsidRPr="00AB03BF">
              <w:rPr>
                <w:rFonts w:ascii="Times New Roman" w:hAnsi="Times New Roman" w:cs="Times New Roman"/>
                <w:i/>
              </w:rPr>
              <w:t>Health Education &amp; Behavior, 29</w:t>
            </w:r>
            <w:r w:rsidRPr="00AB03BF">
              <w:rPr>
                <w:rFonts w:ascii="Times New Roman" w:hAnsi="Times New Roman" w:cs="Times New Roman"/>
              </w:rPr>
              <w:t>(3), 383-394.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6F2307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AB03BF">
              <w:rPr>
                <w:rFonts w:ascii="Times New Roman" w:hAnsi="Times New Roman" w:cs="Times New Roman"/>
              </w:rPr>
              <w:t>Chinman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M., Hunter, S. B.,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Ebener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P., Paddock, S. M.,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Stillman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L.,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Imm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P., &amp; </w:t>
            </w:r>
            <w:proofErr w:type="spellStart"/>
            <w:r w:rsidRPr="00AB03BF">
              <w:rPr>
                <w:rFonts w:ascii="Times New Roman" w:hAnsi="Times New Roman" w:cs="Times New Roman"/>
              </w:rPr>
              <w:t>Wandersman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A. (2008). The getting to outcomes demonstration and evaluation: An illustration of the prevention support system. </w:t>
            </w:r>
            <w:r w:rsidRPr="00AB03BF">
              <w:rPr>
                <w:rFonts w:ascii="Times New Roman" w:hAnsi="Times New Roman" w:cs="Times New Roman"/>
                <w:i/>
              </w:rPr>
              <w:t>American Journal of Community Psychology, 41</w:t>
            </w:r>
            <w:r w:rsidRPr="00AB03BF">
              <w:rPr>
                <w:rFonts w:ascii="Times New Roman" w:hAnsi="Times New Roman" w:cs="Times New Roman"/>
              </w:rPr>
              <w:t>(3-4), 206-224.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6F2307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AB03BF">
              <w:rPr>
                <w:rFonts w:ascii="Times New Roman" w:hAnsi="Times New Roman" w:cs="Times New Roman"/>
              </w:rPr>
              <w:t>Chinman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M., Hannah, G., &amp; McCarthy, S. (2012). Lessons learned from a quality improvement intervention with homeless veteran services. </w:t>
            </w:r>
            <w:r w:rsidRPr="00AB03BF">
              <w:rPr>
                <w:rFonts w:ascii="Times New Roman" w:hAnsi="Times New Roman" w:cs="Times New Roman"/>
                <w:i/>
              </w:rPr>
              <w:t>Journal of Health Care for the Poor and Underserved, 23</w:t>
            </w:r>
            <w:r w:rsidRPr="00AB03BF">
              <w:rPr>
                <w:rFonts w:ascii="Times New Roman" w:hAnsi="Times New Roman" w:cs="Times New Roman"/>
              </w:rPr>
              <w:t>(3), 210-224.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6F2307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AB03BF">
              <w:rPr>
                <w:rFonts w:ascii="Times New Roman" w:hAnsi="Times New Roman" w:cs="Times New Roman"/>
              </w:rPr>
              <w:t>Chinman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M., Acosta, J.,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Ebener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P., Burkhart, Q., Malone, P.S., Paddock, S.M., Clifford, M.,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Corsello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M.,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Duffey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T., Hunter, S., Jones, M., Lahti, M., Phillips, A.,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Savell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S., Scales, P.C., &amp; </w:t>
            </w:r>
            <w:proofErr w:type="spellStart"/>
            <w:r w:rsidRPr="00AB03BF">
              <w:rPr>
                <w:rFonts w:ascii="Times New Roman" w:hAnsi="Times New Roman" w:cs="Times New Roman"/>
              </w:rPr>
              <w:t>Tellett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-Royce, N. (2013). Intervening with practitioners to improve the quality of prevention: one-year findings from a randomized trial of Assets-Getting To Outcomes. </w:t>
            </w:r>
            <w:r w:rsidRPr="00AB03BF">
              <w:rPr>
                <w:rFonts w:ascii="Times New Roman" w:hAnsi="Times New Roman" w:cs="Times New Roman"/>
                <w:i/>
              </w:rPr>
              <w:t>The Journal of Primary Prevention, 34</w:t>
            </w:r>
            <w:r w:rsidRPr="00AB03BF">
              <w:rPr>
                <w:rFonts w:ascii="Times New Roman" w:hAnsi="Times New Roman" w:cs="Times New Roman"/>
              </w:rPr>
              <w:t>(3), 173-191.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Collins, C.,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Harshbarger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C., Sawyer, R., &amp; </w:t>
            </w:r>
            <w:proofErr w:type="spellStart"/>
            <w:r w:rsidRPr="00AB03BF">
              <w:rPr>
                <w:rFonts w:ascii="Times New Roman" w:hAnsi="Times New Roman" w:cs="Times New Roman"/>
              </w:rPr>
              <w:t>Hamdallah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M. (2006). The diffusion of effective behavioral interventions project: development, implementation, and lessons learned. </w:t>
            </w:r>
            <w:r w:rsidRPr="00AB03BF">
              <w:rPr>
                <w:rFonts w:ascii="Times New Roman" w:hAnsi="Times New Roman" w:cs="Times New Roman"/>
                <w:i/>
              </w:rPr>
              <w:t>AIDS Education &amp; Prevention, 18</w:t>
            </w:r>
            <w:r w:rsidRPr="00AB03BF">
              <w:rPr>
                <w:rFonts w:ascii="Times New Roman" w:hAnsi="Times New Roman" w:cs="Times New Roman"/>
              </w:rPr>
              <w:t>(</w:t>
            </w:r>
            <w:proofErr w:type="spellStart"/>
            <w:r w:rsidRPr="00AB03BF">
              <w:rPr>
                <w:rFonts w:ascii="Times New Roman" w:hAnsi="Times New Roman" w:cs="Times New Roman"/>
              </w:rPr>
              <w:t>supp</w:t>
            </w:r>
            <w:proofErr w:type="spellEnd"/>
            <w:r w:rsidRPr="00AB03BF">
              <w:rPr>
                <w:rFonts w:ascii="Times New Roman" w:hAnsi="Times New Roman" w:cs="Times New Roman"/>
              </w:rPr>
              <w:t>), 5-20.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br w:type="page"/>
              <w:t>Corcoran</w:t>
            </w:r>
            <w:r w:rsidR="00830A43">
              <w:rPr>
                <w:rFonts w:ascii="Times New Roman" w:hAnsi="Times New Roman" w:cs="Times New Roman"/>
              </w:rPr>
              <w:t>, R. D., &amp; Robinson, R. G. (1994</w:t>
            </w:r>
            <w:bookmarkStart w:id="0" w:name="_GoBack"/>
            <w:bookmarkEnd w:id="0"/>
            <w:r w:rsidRPr="00AB03BF">
              <w:rPr>
                <w:rFonts w:ascii="Times New Roman" w:hAnsi="Times New Roman" w:cs="Times New Roman"/>
              </w:rPr>
              <w:t xml:space="preserve">). Community demonstration project initiative: technical support for program development at the community level. </w:t>
            </w:r>
            <w:r w:rsidRPr="00AB03BF">
              <w:rPr>
                <w:rFonts w:ascii="Times New Roman" w:hAnsi="Times New Roman" w:cs="Times New Roman"/>
                <w:i/>
              </w:rPr>
              <w:t>Cancer Practice, 2</w:t>
            </w:r>
            <w:r w:rsidRPr="00AB03BF">
              <w:rPr>
                <w:rFonts w:ascii="Times New Roman" w:hAnsi="Times New Roman" w:cs="Times New Roman"/>
              </w:rPr>
              <w:t>(3), 222-228.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Cousins, J. M., Langer, S. M., Thomas, C., &amp; </w:t>
            </w:r>
            <w:proofErr w:type="spellStart"/>
            <w:r w:rsidRPr="00AB03BF">
              <w:rPr>
                <w:rFonts w:ascii="Times New Roman" w:hAnsi="Times New Roman" w:cs="Times New Roman"/>
              </w:rPr>
              <w:t>Rhew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L. K. (2011). The role of state health departments in supporting community-based obesity prevention. </w:t>
            </w:r>
            <w:r w:rsidRPr="00AB03BF">
              <w:rPr>
                <w:rFonts w:ascii="Times New Roman" w:hAnsi="Times New Roman" w:cs="Times New Roman"/>
                <w:i/>
              </w:rPr>
              <w:t>Preventing Chronic Disease, 8</w:t>
            </w:r>
            <w:r w:rsidRPr="00AB03BF">
              <w:rPr>
                <w:rFonts w:ascii="Times New Roman" w:hAnsi="Times New Roman" w:cs="Times New Roman"/>
              </w:rPr>
              <w:t>(4), 1-10.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AB03BF">
              <w:rPr>
                <w:rFonts w:ascii="Times New Roman" w:hAnsi="Times New Roman" w:cs="Times New Roman"/>
              </w:rPr>
              <w:t>Cura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E. N., &amp; Segura, E. L. (1998). Quality assurance of the serologic diagnosis of Chagas' disease. </w:t>
            </w:r>
            <w:r w:rsidRPr="00AB03BF">
              <w:rPr>
                <w:rFonts w:ascii="Times New Roman" w:hAnsi="Times New Roman" w:cs="Times New Roman"/>
                <w:i/>
              </w:rPr>
              <w:t>Pan American Journal of Public Health, 3</w:t>
            </w:r>
            <w:r w:rsidRPr="00AB03BF">
              <w:rPr>
                <w:rFonts w:ascii="Times New Roman" w:hAnsi="Times New Roman" w:cs="Times New Roman"/>
              </w:rPr>
              <w:t>(4), 242-248.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Curtis, L., Brown, Z. G., &amp; Gill, J. E. (2008). Sisters Together: Move More, Eat Better: a community-based health awareness program for African-American women. </w:t>
            </w:r>
            <w:r w:rsidRPr="00AB03BF">
              <w:rPr>
                <w:rFonts w:ascii="Times New Roman" w:hAnsi="Times New Roman" w:cs="Times New Roman"/>
                <w:i/>
              </w:rPr>
              <w:t>Journal of National Black Nurses' Association, 19</w:t>
            </w:r>
            <w:r w:rsidRPr="00AB03BF">
              <w:rPr>
                <w:rFonts w:ascii="Times New Roman" w:hAnsi="Times New Roman" w:cs="Times New Roman"/>
              </w:rPr>
              <w:t>(2), 59-64.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De Rosa, C.J., Jeffries, R.A.,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Afifi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A.A., Cumberland, W.G., Chung, E.Q.,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Kerndt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P.R.,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Ethier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K.A., Martinez, E.,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Loya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R.V., &amp; </w:t>
            </w:r>
            <w:proofErr w:type="spellStart"/>
            <w:r w:rsidRPr="00AB03BF">
              <w:rPr>
                <w:rFonts w:ascii="Times New Roman" w:hAnsi="Times New Roman" w:cs="Times New Roman"/>
              </w:rPr>
              <w:t>Dittus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P.J. (2012). Improving the implementation of a condom availability program in urban high schools. </w:t>
            </w:r>
            <w:r w:rsidRPr="00AB03BF">
              <w:rPr>
                <w:rFonts w:ascii="Times New Roman" w:hAnsi="Times New Roman" w:cs="Times New Roman"/>
                <w:i/>
              </w:rPr>
              <w:t>Journal of Adolescent Health, 51</w:t>
            </w:r>
            <w:r w:rsidRPr="00AB03BF">
              <w:rPr>
                <w:rFonts w:ascii="Times New Roman" w:hAnsi="Times New Roman" w:cs="Times New Roman"/>
              </w:rPr>
              <w:t>(6), 572-579.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Dick, R. W., Manson, S. M., Hansen, A. L., Huggins, A., &amp; </w:t>
            </w:r>
            <w:proofErr w:type="spellStart"/>
            <w:r w:rsidRPr="00AB03BF">
              <w:rPr>
                <w:rFonts w:ascii="Times New Roman" w:hAnsi="Times New Roman" w:cs="Times New Roman"/>
              </w:rPr>
              <w:t>Trullinger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L. (2007). The Native Telehealth Outreach and Technical Assistance Program: a community-based approach to the development of multimedia-focused health care information. </w:t>
            </w:r>
            <w:r w:rsidRPr="00AB03BF">
              <w:rPr>
                <w:rFonts w:ascii="Times New Roman" w:hAnsi="Times New Roman" w:cs="Times New Roman"/>
                <w:i/>
              </w:rPr>
              <w:t>American Indian and Alaska Native Mental Health Research: The Journal of the National Center, 14</w:t>
            </w:r>
            <w:r w:rsidRPr="00AB03BF">
              <w:rPr>
                <w:rFonts w:ascii="Times New Roman" w:hAnsi="Times New Roman" w:cs="Times New Roman"/>
              </w:rPr>
              <w:t>(2), 49-66.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Ealey, S.,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Wituk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S., Schultz, J., Usher, J., Meissen, G., &amp; Pearson, R. (2006). The Community Development for Healthy Children Initiative. </w:t>
            </w:r>
            <w:r w:rsidRPr="00AB03BF">
              <w:rPr>
                <w:rFonts w:ascii="Times New Roman" w:hAnsi="Times New Roman" w:cs="Times New Roman"/>
                <w:i/>
              </w:rPr>
              <w:t xml:space="preserve">Journal of Community Practice, </w:t>
            </w:r>
            <w:r w:rsidRPr="00AB03BF">
              <w:rPr>
                <w:rFonts w:ascii="Times New Roman" w:hAnsi="Times New Roman" w:cs="Times New Roman"/>
                <w:i/>
              </w:rPr>
              <w:lastRenderedPageBreak/>
              <w:t>14</w:t>
            </w:r>
            <w:r w:rsidRPr="00AB03BF">
              <w:rPr>
                <w:rFonts w:ascii="Times New Roman" w:hAnsi="Times New Roman" w:cs="Times New Roman"/>
              </w:rPr>
              <w:t>(4), 129-138.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Evans, A. Jr.,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Okeke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B., Ali, S.,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Achara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-Abrahams, I.,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OHara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T., Stevenson, T., Warner, N., Bolton, C., Lim, S., Faith, J., King, J., Davidson, L.,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Poplawski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P.,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Rothbard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A., &amp; Salzer, M. (2012). Converting partial hospitals to community integrated recovery centers. </w:t>
            </w:r>
            <w:r w:rsidRPr="00AB03BF">
              <w:rPr>
                <w:rFonts w:ascii="Times New Roman" w:hAnsi="Times New Roman" w:cs="Times New Roman"/>
                <w:i/>
              </w:rPr>
              <w:t>Community Mental Health Journal, 48</w:t>
            </w:r>
            <w:r w:rsidRPr="00AB03BF">
              <w:rPr>
                <w:rFonts w:ascii="Times New Roman" w:hAnsi="Times New Roman" w:cs="Times New Roman"/>
              </w:rPr>
              <w:t>(5), 557-563.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6F2307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Fagan, A. A., Hanson, K.,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Briney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J. S., &amp; Hawkins, J. D. (2012). Sustaining the utilization and high quality implementation of tested and effective prevention programs using the Communities That Care prevention system. </w:t>
            </w:r>
            <w:r w:rsidRPr="00AB03BF">
              <w:rPr>
                <w:rFonts w:ascii="Times New Roman" w:hAnsi="Times New Roman" w:cs="Times New Roman"/>
                <w:i/>
              </w:rPr>
              <w:t>American Journal of Community Psychology, 49</w:t>
            </w:r>
            <w:r w:rsidRPr="00AB03BF">
              <w:rPr>
                <w:rFonts w:ascii="Times New Roman" w:hAnsi="Times New Roman" w:cs="Times New Roman"/>
              </w:rPr>
              <w:t>(3-4), 365-377.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Fernald, D., Harris, A., Deaton, E. A.,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Weister</w:t>
            </w:r>
            <w:proofErr w:type="spellEnd"/>
            <w:r w:rsidRPr="00AB03BF">
              <w:rPr>
                <w:rFonts w:ascii="Times New Roman" w:hAnsi="Times New Roman" w:cs="Times New Roman"/>
              </w:rPr>
              <w:t>, V., Pray, S., Baumann, C., &amp; Levinson, A. (2012). A standardized reporting system for assessment of diverse public health programs</w:t>
            </w:r>
            <w:r w:rsidRPr="00AB03BF">
              <w:rPr>
                <w:rFonts w:ascii="Times New Roman" w:hAnsi="Times New Roman" w:cs="Times New Roman"/>
                <w:i/>
              </w:rPr>
              <w:t>. Preventing Chronic Disease, 9</w:t>
            </w:r>
            <w:r w:rsidRPr="00AB03B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n.p</w:t>
            </w:r>
            <w:proofErr w:type="spellEnd"/>
            <w:r w:rsidRPr="00AB03BF">
              <w:rPr>
                <w:rFonts w:ascii="Times New Roman" w:hAnsi="Times New Roman" w:cs="Times New Roman"/>
              </w:rPr>
              <w:t>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Florin, P.,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Celebucki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C., Stevenson, J., Mena, J.,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Salago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D., White, A., Harvey, B., &amp; Dougal, M. (2006). Cultivating systemic capacity: the Rhode Island tobacco control enhancement project. </w:t>
            </w:r>
            <w:r w:rsidRPr="00AB03BF">
              <w:rPr>
                <w:rFonts w:ascii="Times New Roman" w:hAnsi="Times New Roman" w:cs="Times New Roman"/>
                <w:i/>
              </w:rPr>
              <w:t>American Journal of Community Psychology, 38</w:t>
            </w:r>
            <w:r w:rsidRPr="00AB03BF">
              <w:rPr>
                <w:rFonts w:ascii="Times New Roman" w:hAnsi="Times New Roman" w:cs="Times New Roman"/>
              </w:rPr>
              <w:t>(3-4), 213-220.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Fouad, M.N., Partridge, E.,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Dignan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M., Holt, C., Johnson, R., Nagy, C.,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Parha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G., Person, S.,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Scarinci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I., &amp; Wynn, T. (2005). A community-driven action plan to eliminate breast and cervical cancer disparity: successes and limitations. Journal of Cancer Education, 21(1 </w:t>
            </w:r>
            <w:proofErr w:type="spellStart"/>
            <w:r w:rsidRPr="00AB03BF">
              <w:rPr>
                <w:rFonts w:ascii="Times New Roman" w:hAnsi="Times New Roman" w:cs="Times New Roman"/>
              </w:rPr>
              <w:t>Suppl</w:t>
            </w:r>
            <w:proofErr w:type="spellEnd"/>
            <w:r w:rsidRPr="00AB03BF">
              <w:rPr>
                <w:rFonts w:ascii="Times New Roman" w:hAnsi="Times New Roman" w:cs="Times New Roman"/>
              </w:rPr>
              <w:t>), S91-100.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AB03BF">
              <w:rPr>
                <w:rFonts w:ascii="Times New Roman" w:hAnsi="Times New Roman" w:cs="Times New Roman"/>
              </w:rPr>
              <w:t>Fourney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A., Gregson, J.,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Sugerman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S., &amp; Bellow, A. (2011). Building evaluation capacity in local programs for multisite nutrition education interventions. </w:t>
            </w:r>
            <w:r w:rsidRPr="00AB03BF">
              <w:rPr>
                <w:rFonts w:ascii="Times New Roman" w:hAnsi="Times New Roman" w:cs="Times New Roman"/>
                <w:i/>
              </w:rPr>
              <w:t>Journal of Nutrition Education and Behavior, 43</w:t>
            </w:r>
            <w:r w:rsidRPr="00AB03BF">
              <w:rPr>
                <w:rFonts w:ascii="Times New Roman" w:hAnsi="Times New Roman" w:cs="Times New Roman"/>
              </w:rPr>
              <w:t>(4), S130-S136.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Friedsam, D.,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Haug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G., Rust, M., &amp; Lake, A. (2003). Tribal benefits counseling program: expanding health care opportunities for tribal members. </w:t>
            </w:r>
            <w:r w:rsidRPr="00AB03BF">
              <w:rPr>
                <w:rFonts w:ascii="Times New Roman" w:hAnsi="Times New Roman" w:cs="Times New Roman"/>
                <w:i/>
              </w:rPr>
              <w:t>American Journal of Public Health, 93</w:t>
            </w:r>
            <w:r w:rsidRPr="00AB03BF">
              <w:rPr>
                <w:rFonts w:ascii="Times New Roman" w:hAnsi="Times New Roman" w:cs="Times New Roman"/>
              </w:rPr>
              <w:t>(10), 1634-1636.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Geiger, B. F., Petri, C. J., Myers, O., Lan, J., Binkley, D.,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Aldige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C. R., &amp; </w:t>
            </w:r>
            <w:proofErr w:type="spellStart"/>
            <w:r w:rsidRPr="00AB03BF">
              <w:rPr>
                <w:rFonts w:ascii="Times New Roman" w:hAnsi="Times New Roman" w:cs="Times New Roman"/>
              </w:rPr>
              <w:t>Berdebes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J. (2002). Using technology to teach health: a collaborative pilot project in Alabama. </w:t>
            </w:r>
            <w:r w:rsidRPr="00AB03BF">
              <w:rPr>
                <w:rFonts w:ascii="Times New Roman" w:hAnsi="Times New Roman" w:cs="Times New Roman"/>
                <w:i/>
              </w:rPr>
              <w:t>Journal of School Health, 72</w:t>
            </w:r>
            <w:r w:rsidRPr="00AB03BF">
              <w:rPr>
                <w:rFonts w:ascii="Times New Roman" w:hAnsi="Times New Roman" w:cs="Times New Roman"/>
              </w:rPr>
              <w:t>(10), 401-407.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AB03BF" w:rsidRDefault="00C11EFE" w:rsidP="007209F1">
            <w:pPr>
              <w:rPr>
                <w:rFonts w:ascii="Times New Roman" w:hAnsi="Times New Roman" w:cs="Times New Roman"/>
              </w:rPr>
            </w:pPr>
            <w:r w:rsidRPr="00AB03BF">
              <w:rPr>
                <w:rFonts w:ascii="Times New Roman" w:hAnsi="Times New Roman" w:cs="Times New Roman"/>
              </w:rPr>
              <w:t xml:space="preserve">Gibbs, D. A., Hawkins, S. R., Clinton-Sherrod, A. M., &amp; Noonan, R. K. (2009). Empowering programs with evaluation technical assistance outcomes and lessons learned. </w:t>
            </w:r>
            <w:r w:rsidRPr="00AB03BF">
              <w:rPr>
                <w:rFonts w:ascii="Times New Roman" w:hAnsi="Times New Roman" w:cs="Times New Roman"/>
                <w:i/>
              </w:rPr>
              <w:t>Health Promotion Practice,     10</w:t>
            </w:r>
            <w:r w:rsidRPr="00AB03BF">
              <w:rPr>
                <w:rFonts w:ascii="Times New Roman" w:hAnsi="Times New Roman" w:cs="Times New Roman"/>
              </w:rPr>
              <w:t xml:space="preserve">(1 </w:t>
            </w:r>
            <w:proofErr w:type="spellStart"/>
            <w:r w:rsidRPr="00AB03BF">
              <w:rPr>
                <w:rFonts w:ascii="Times New Roman" w:hAnsi="Times New Roman" w:cs="Times New Roman"/>
              </w:rPr>
              <w:t>suppl</w:t>
            </w:r>
            <w:proofErr w:type="spellEnd"/>
            <w:r w:rsidRPr="00AB03BF">
              <w:rPr>
                <w:rFonts w:ascii="Times New Roman" w:hAnsi="Times New Roman" w:cs="Times New Roman"/>
              </w:rPr>
              <w:t>), 38S-44S.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Gilliam, A., Barrington, T., Davis, D.,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Lacson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R.,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Uhl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G., &amp; Phoenix, U. (2003). Building evaluation capacity for HIV prevention programs. </w:t>
            </w:r>
            <w:r w:rsidRPr="00083E03">
              <w:rPr>
                <w:rFonts w:ascii="Times New Roman" w:hAnsi="Times New Roman" w:cs="Times New Roman"/>
                <w:i/>
              </w:rPr>
              <w:t>Evaluation and Program Planning, 26</w:t>
            </w:r>
            <w:r w:rsidRPr="00083E03">
              <w:rPr>
                <w:rFonts w:ascii="Times New Roman" w:hAnsi="Times New Roman" w:cs="Times New Roman"/>
              </w:rPr>
              <w:t>(2), 133-142.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Glang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A., Tyler, J., Pearson, S.,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Todis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B.,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Morvant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 (2004). Improving educational services for students with TBI through statewide consulting teams. </w:t>
            </w:r>
            <w:proofErr w:type="spellStart"/>
            <w:r w:rsidRPr="00083E03">
              <w:rPr>
                <w:rFonts w:ascii="Times New Roman" w:hAnsi="Times New Roman" w:cs="Times New Roman"/>
                <w:i/>
              </w:rPr>
              <w:t>NeuroRehabilitation</w:t>
            </w:r>
            <w:proofErr w:type="spellEnd"/>
            <w:r w:rsidRPr="00083E03">
              <w:rPr>
                <w:rFonts w:ascii="Times New Roman" w:hAnsi="Times New Roman" w:cs="Times New Roman"/>
                <w:i/>
              </w:rPr>
              <w:t>, 19</w:t>
            </w:r>
            <w:r w:rsidRPr="00083E03">
              <w:rPr>
                <w:rFonts w:ascii="Times New Roman" w:hAnsi="Times New Roman" w:cs="Times New Roman"/>
              </w:rPr>
              <w:t>(3), 219-231.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Grisham-Brown, J., Hallam, R. A.,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Pretti-Frontczak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K. (2008). Preparing Head Start personnel to use a curriculum-based assessment: an innovative practice in the “age of accountability.” </w:t>
            </w:r>
            <w:r w:rsidRPr="00083E03">
              <w:rPr>
                <w:rFonts w:ascii="Times New Roman" w:hAnsi="Times New Roman" w:cs="Times New Roman"/>
                <w:i/>
              </w:rPr>
              <w:t>Journal of Early Intervention, 30</w:t>
            </w:r>
            <w:r w:rsidRPr="00083E03">
              <w:rPr>
                <w:rFonts w:ascii="Times New Roman" w:hAnsi="Times New Roman" w:cs="Times New Roman"/>
              </w:rPr>
              <w:t>(4), 271-281.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Hannon, P.A., Harris, J.R.,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Sopher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C.J.,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Kuniyuki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A., Ghosh, D.L., Henderson, S., Martin, D.P., Weaver, M.R., Williams, B., Albano, D.L.,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Hammerback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K.E., Parks, M.R., Forehand, M.,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Meischke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H.,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Diehr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P.,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Lichiello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P. (2012). Improving low-wage, midsized employers' health promotion practices: a randomized controlled trial. </w:t>
            </w:r>
            <w:r w:rsidRPr="00083E03">
              <w:rPr>
                <w:rFonts w:ascii="Times New Roman" w:hAnsi="Times New Roman" w:cs="Times New Roman"/>
                <w:i/>
              </w:rPr>
              <w:t>American Journal of Preventive Medicine, 43</w:t>
            </w:r>
            <w:r w:rsidRPr="00083E03">
              <w:rPr>
                <w:rFonts w:ascii="Times New Roman" w:hAnsi="Times New Roman" w:cs="Times New Roman"/>
              </w:rPr>
              <w:t xml:space="preserve">(2), 125-133. 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Hanson, L. C., Reynolds, K. S., Henderson, M., &amp; Pickard, C. G. (2005). A quality improvement intervention to increase palliative care in nursing homes. </w:t>
            </w:r>
            <w:r w:rsidRPr="00083E03">
              <w:rPr>
                <w:rFonts w:ascii="Times New Roman" w:hAnsi="Times New Roman" w:cs="Times New Roman"/>
                <w:i/>
              </w:rPr>
              <w:t>Journal of Palliative Medicine, 8</w:t>
            </w:r>
            <w:r w:rsidRPr="00083E03">
              <w:rPr>
                <w:rFonts w:ascii="Times New Roman" w:hAnsi="Times New Roman" w:cs="Times New Roman"/>
              </w:rPr>
              <w:t>(3), 576-584.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6F2307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Hawkins, J. D., Oesterle, S., Brown, E. C., Arthur, M. W., Abbott, R. D., Fagan, A. A., &amp; Catalano, R. F. (2009). Results of a type 2 translational research trial to prevent adolescent </w:t>
            </w:r>
            <w:r w:rsidRPr="00083E03">
              <w:rPr>
                <w:rFonts w:ascii="Times New Roman" w:hAnsi="Times New Roman" w:cs="Times New Roman"/>
              </w:rPr>
              <w:lastRenderedPageBreak/>
              <w:t xml:space="preserve">drug use and delinquency: a test of Communities That Care. </w:t>
            </w:r>
            <w:r w:rsidRPr="00083E03">
              <w:rPr>
                <w:rFonts w:ascii="Times New Roman" w:hAnsi="Times New Roman" w:cs="Times New Roman"/>
                <w:i/>
              </w:rPr>
              <w:t>Archives of Pediatrics &amp; Adolescent Medicine, 163</w:t>
            </w:r>
            <w:r w:rsidRPr="00083E03">
              <w:rPr>
                <w:rFonts w:ascii="Times New Roman" w:hAnsi="Times New Roman" w:cs="Times New Roman"/>
              </w:rPr>
              <w:t>(9), 789-798.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6F2307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Hawkins, J. D., Oesterle, S., Brown, E. C., Monahan, K. C., Abbott, R. D., Arthur, M. W., &amp; Catalano, R. F. (2012). Sustained decreases in risk exposure and youth problem behaviors after installation of the Communities That Care prevention system in a randomized trial. </w:t>
            </w:r>
            <w:r w:rsidRPr="00083E03">
              <w:rPr>
                <w:rFonts w:ascii="Times New Roman" w:hAnsi="Times New Roman" w:cs="Times New Roman"/>
                <w:i/>
              </w:rPr>
              <w:t>Archives of Pediatrics &amp; Adolescent Medicine, 166</w:t>
            </w:r>
            <w:r w:rsidRPr="00083E03">
              <w:rPr>
                <w:rFonts w:ascii="Times New Roman" w:hAnsi="Times New Roman" w:cs="Times New Roman"/>
              </w:rPr>
              <w:t>(2), 141-148.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Hessel, A. S., Marshall, J. W., Sabina, A. B.,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DeForest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K. (2010). Healthy &amp; Active Communities Initiative: A foundation's response to the obesity epidemic. </w:t>
            </w:r>
            <w:r w:rsidRPr="00083E03">
              <w:rPr>
                <w:rFonts w:ascii="Times New Roman" w:hAnsi="Times New Roman" w:cs="Times New Roman"/>
                <w:i/>
              </w:rPr>
              <w:t>Preventive Medicine, 50,</w:t>
            </w:r>
            <w:r w:rsidRPr="00083E03">
              <w:rPr>
                <w:rFonts w:ascii="Times New Roman" w:hAnsi="Times New Roman" w:cs="Times New Roman"/>
              </w:rPr>
              <w:t xml:space="preserve"> S93-S94.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Honeycutt, S.,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Carvalho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Glanz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K., Daniel, S. D., &amp; Kegler, M. C. (2012). Research to reality: a process evaluation of a mini-grants program to disseminate evidence-based nutrition programs to rural churches and worksites. </w:t>
            </w:r>
            <w:r w:rsidRPr="00083E03">
              <w:rPr>
                <w:rFonts w:ascii="Times New Roman" w:hAnsi="Times New Roman" w:cs="Times New Roman"/>
                <w:i/>
              </w:rPr>
              <w:t>Journal of Public Health Management and Practice, 18</w:t>
            </w:r>
            <w:r w:rsidRPr="00083E03">
              <w:rPr>
                <w:rFonts w:ascii="Times New Roman" w:hAnsi="Times New Roman" w:cs="Times New Roman"/>
              </w:rPr>
              <w:t>(5), 431-439.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Horne, L., Miller, K., Silva, S., &amp; Anderson, L. (2013). Implementing the ACHIEVE Model to Prevent and Reduce Chronic Disease in Rural Klickitat County, Washington. </w:t>
            </w:r>
            <w:r w:rsidRPr="00083E03">
              <w:rPr>
                <w:rFonts w:ascii="Times New Roman" w:hAnsi="Times New Roman" w:cs="Times New Roman"/>
                <w:i/>
              </w:rPr>
              <w:t>Preventing Chronic Disease, 10</w:t>
            </w:r>
            <w:r w:rsidRPr="00083E03">
              <w:rPr>
                <w:rFonts w:ascii="Times New Roman" w:hAnsi="Times New Roman" w:cs="Times New Roman"/>
              </w:rPr>
              <w:t>, 1-9.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Horner, J. K., Hanson, L. C., Wood, D., Silver, A. G., &amp; Reynolds, K. S. (2005). Using quality improvement to address pain management practices in nursing homes. </w:t>
            </w:r>
            <w:r w:rsidRPr="00083E03">
              <w:rPr>
                <w:rFonts w:ascii="Times New Roman" w:hAnsi="Times New Roman" w:cs="Times New Roman"/>
                <w:i/>
              </w:rPr>
              <w:t>Journal of Pain and Symptom Management, 30</w:t>
            </w:r>
            <w:r w:rsidRPr="00083E03">
              <w:rPr>
                <w:rFonts w:ascii="Times New Roman" w:hAnsi="Times New Roman" w:cs="Times New Roman"/>
              </w:rPr>
              <w:t>(3), 271-277.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Horner, R. H.,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Sugai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G.,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Smolkowski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K., Eber, L.,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Nakasato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J., Todd, A. W., &amp; Esperanza, J. (2009). A randomized, wait-list controlled effectiveness trial assessing school-wide positive behavior support in elementary schools. </w:t>
            </w:r>
            <w:r w:rsidRPr="00083E03">
              <w:rPr>
                <w:rFonts w:ascii="Times New Roman" w:hAnsi="Times New Roman" w:cs="Times New Roman"/>
                <w:i/>
              </w:rPr>
              <w:t>Journal of Positive Behavior Interventions</w:t>
            </w:r>
            <w:r w:rsidRPr="00083E03">
              <w:rPr>
                <w:rFonts w:ascii="Times New Roman" w:hAnsi="Times New Roman" w:cs="Times New Roman"/>
              </w:rPr>
              <w:t xml:space="preserve">, </w:t>
            </w:r>
            <w:r w:rsidRPr="00083E03">
              <w:rPr>
                <w:rFonts w:ascii="Times New Roman" w:hAnsi="Times New Roman" w:cs="Times New Roman"/>
                <w:i/>
              </w:rPr>
              <w:t>11</w:t>
            </w:r>
            <w:r w:rsidRPr="00083E03">
              <w:rPr>
                <w:rFonts w:ascii="Times New Roman" w:hAnsi="Times New Roman" w:cs="Times New Roman"/>
              </w:rPr>
              <w:t>(3), 133-144.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6F2307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Hunter, S. B.,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Chinman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Ebener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P.,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Imm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P.,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Wandersman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A., &amp; Ryan, G. W. (2009). Technical assistance as a prevention capacity-building tool: a demonstration using the Getting To </w:t>
            </w:r>
            <w:proofErr w:type="spellStart"/>
            <w:r w:rsidRPr="00083E03">
              <w:rPr>
                <w:rFonts w:ascii="Times New Roman" w:hAnsi="Times New Roman" w:cs="Times New Roman"/>
              </w:rPr>
              <w:t>Outcomes</w:t>
            </w:r>
            <w:r w:rsidRPr="00083E03">
              <w:rPr>
                <w:rFonts w:ascii="Times New Roman" w:hAnsi="Times New Roman" w:cs="Times New Roman"/>
                <w:vertAlign w:val="superscript"/>
              </w:rPr>
              <w:t>TM</w:t>
            </w:r>
            <w:proofErr w:type="spellEnd"/>
            <w:r w:rsidRPr="00083E03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083E03">
              <w:rPr>
                <w:rFonts w:ascii="Times New Roman" w:hAnsi="Times New Roman" w:cs="Times New Roman"/>
              </w:rPr>
              <w:t xml:space="preserve">Framework. </w:t>
            </w:r>
            <w:r w:rsidRPr="00083E03">
              <w:rPr>
                <w:rFonts w:ascii="Times New Roman" w:hAnsi="Times New Roman" w:cs="Times New Roman"/>
                <w:i/>
              </w:rPr>
              <w:t>Health Education &amp; Behavior, 36</w:t>
            </w:r>
            <w:r w:rsidRPr="00083E03">
              <w:rPr>
                <w:rFonts w:ascii="Times New Roman" w:hAnsi="Times New Roman" w:cs="Times New Roman"/>
              </w:rPr>
              <w:t>(5), 810-828.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Jackson, C.,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Fortmann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S. P., Flora, J. A., Melton, R. J., Snider, J. P., &amp; Littlefield, D. (1994). The capacity-building approach to intervention maintenance implemented by the Stanford Five-City Project. </w:t>
            </w:r>
            <w:r w:rsidRPr="00083E03">
              <w:rPr>
                <w:rFonts w:ascii="Times New Roman" w:hAnsi="Times New Roman" w:cs="Times New Roman"/>
                <w:i/>
              </w:rPr>
              <w:t>Health Education Research, 9</w:t>
            </w:r>
            <w:r w:rsidRPr="00083E03">
              <w:rPr>
                <w:rFonts w:ascii="Times New Roman" w:hAnsi="Times New Roman" w:cs="Times New Roman"/>
              </w:rPr>
              <w:t>(3), 385-396.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br w:type="page"/>
              <w:t xml:space="preserve">Johnson, K., Collins, D.,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Wandersman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A. (2013). Sustaining innovations in community prevention systems: a data-informed sustainability strategy. </w:t>
            </w:r>
            <w:r w:rsidRPr="00083E03">
              <w:rPr>
                <w:rFonts w:ascii="Times New Roman" w:hAnsi="Times New Roman" w:cs="Times New Roman"/>
                <w:i/>
              </w:rPr>
              <w:t>Journal of Community Psychology, 41</w:t>
            </w:r>
            <w:r w:rsidRPr="00083E03">
              <w:rPr>
                <w:rFonts w:ascii="Times New Roman" w:hAnsi="Times New Roman" w:cs="Times New Roman"/>
              </w:rPr>
              <w:t>(3), 322-340.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Kahn, L., Hurth, J.,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Kasprzak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C. M.,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Diefendorf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 J., Goode, S. E.,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Ringwalt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S. S. (2009). The National Early Childhood Technical Assistance Center model for long-term systems change. </w:t>
            </w:r>
            <w:r w:rsidRPr="00083E03">
              <w:rPr>
                <w:rFonts w:ascii="Times New Roman" w:hAnsi="Times New Roman" w:cs="Times New Roman"/>
                <w:i/>
              </w:rPr>
              <w:t>Topics in Early Childhood Special Education, 29</w:t>
            </w:r>
            <w:r w:rsidRPr="00083E03">
              <w:rPr>
                <w:rFonts w:ascii="Times New Roman" w:hAnsi="Times New Roman" w:cs="Times New Roman"/>
              </w:rPr>
              <w:t>(1), 24-39.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Kamara, A. (1997). Developing a network: the PMM process. </w:t>
            </w:r>
            <w:r w:rsidRPr="00083E03">
              <w:rPr>
                <w:rFonts w:ascii="Times New Roman" w:hAnsi="Times New Roman" w:cs="Times New Roman"/>
                <w:i/>
              </w:rPr>
              <w:t>International Journal of Gynecology &amp; Obstetrics, 59</w:t>
            </w:r>
            <w:r w:rsidRPr="00083E03">
              <w:rPr>
                <w:rFonts w:ascii="Times New Roman" w:hAnsi="Times New Roman" w:cs="Times New Roman"/>
              </w:rPr>
              <w:t>, S27-S35.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Kegler, M. C.,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Redmon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P. B. (2006). Using technical assistance to strengthen tobacco control capacity: evaluation findings from the tobacco technical assistance consortium. </w:t>
            </w:r>
            <w:r w:rsidRPr="00083E03">
              <w:rPr>
                <w:rFonts w:ascii="Times New Roman" w:hAnsi="Times New Roman" w:cs="Times New Roman"/>
                <w:i/>
              </w:rPr>
              <w:t>Public Health Reports, 121</w:t>
            </w:r>
            <w:r w:rsidRPr="00083E03">
              <w:rPr>
                <w:rFonts w:ascii="Times New Roman" w:hAnsi="Times New Roman" w:cs="Times New Roman"/>
              </w:rPr>
              <w:t>(5), 547-556.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Kelly, J.A.,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Somlai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A.M.,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DiFranceisco</w:t>
            </w:r>
            <w:proofErr w:type="spellEnd"/>
            <w:r w:rsidRPr="00083E03">
              <w:rPr>
                <w:rFonts w:ascii="Times New Roman" w:hAnsi="Times New Roman" w:cs="Times New Roman"/>
              </w:rPr>
              <w:t>, W.J., Otto-</w:t>
            </w:r>
            <w:proofErr w:type="spellStart"/>
            <w:r w:rsidRPr="00083E03">
              <w:rPr>
                <w:rFonts w:ascii="Times New Roman" w:hAnsi="Times New Roman" w:cs="Times New Roman"/>
              </w:rPr>
              <w:t>Salaj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L.L., McAuliffe, T.L., Hackl, K.L., Heckman, T.G.,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Holtgrave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D.R.,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Rompa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D. (2000).   Bridging the gap between the science and service of HIV prevention: transferring effective research-based HIV prevention interventions to community AIDS service providers. </w:t>
            </w:r>
            <w:r w:rsidRPr="00083E03">
              <w:rPr>
                <w:rFonts w:ascii="Times New Roman" w:hAnsi="Times New Roman" w:cs="Times New Roman"/>
                <w:i/>
              </w:rPr>
              <w:t>American Journal of Public Health 90</w:t>
            </w:r>
            <w:r w:rsidRPr="00083E03">
              <w:rPr>
                <w:rFonts w:ascii="Times New Roman" w:hAnsi="Times New Roman" w:cs="Times New Roman"/>
              </w:rPr>
              <w:t>(7), 1082-1088.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Kennedy, C., Finkelstein, N., Hutchins, E., &amp; Mahoney, J. (2004). Improving screening for alcohol use during pregnancy: The Massachusetts ASAP program. </w:t>
            </w:r>
            <w:r w:rsidRPr="00083E03">
              <w:rPr>
                <w:rFonts w:ascii="Times New Roman" w:hAnsi="Times New Roman" w:cs="Times New Roman"/>
                <w:i/>
              </w:rPr>
              <w:t>Maternal and Child Health Journal, 8</w:t>
            </w:r>
            <w:r w:rsidRPr="00083E03">
              <w:rPr>
                <w:rFonts w:ascii="Times New Roman" w:hAnsi="Times New Roman" w:cs="Times New Roman"/>
              </w:rPr>
              <w:t>(3), 137-147.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Klein, J., &amp; Nelson, D. (2000). Homeownership for people with disabilities: The state of the States in 1999. </w:t>
            </w:r>
            <w:r w:rsidRPr="00083E03">
              <w:rPr>
                <w:rFonts w:ascii="Times New Roman" w:hAnsi="Times New Roman" w:cs="Times New Roman"/>
                <w:i/>
              </w:rPr>
              <w:t>Journal of Vocational Rehabilitation, 15</w:t>
            </w:r>
            <w:r w:rsidRPr="00083E03">
              <w:rPr>
                <w:rFonts w:ascii="Times New Roman" w:hAnsi="Times New Roman" w:cs="Times New Roman"/>
              </w:rPr>
              <w:t>(2), 67-77.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br w:type="page"/>
            </w:r>
            <w:proofErr w:type="spellStart"/>
            <w:r w:rsidRPr="00083E03">
              <w:rPr>
                <w:rFonts w:ascii="Times New Roman" w:hAnsi="Times New Roman" w:cs="Times New Roman"/>
              </w:rPr>
              <w:t>Kreger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M., Sargent, K.,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Arons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A., Standish, M.,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Brindis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C. D. (2011). Creating an environmental justice framework for policy change in childhood asthma: a grassroots to treetops approach. </w:t>
            </w:r>
            <w:r w:rsidRPr="00083E03">
              <w:rPr>
                <w:rFonts w:ascii="Times New Roman" w:hAnsi="Times New Roman" w:cs="Times New Roman"/>
                <w:i/>
              </w:rPr>
              <w:t>Journal Information, 101</w:t>
            </w:r>
            <w:r w:rsidRPr="00083E03">
              <w:rPr>
                <w:rFonts w:ascii="Times New Roman" w:hAnsi="Times New Roman" w:cs="Times New Roman"/>
              </w:rPr>
              <w:t>(S1), S208-216.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Kumpfer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K. L.,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Pinyuchon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M., de </w:t>
            </w:r>
            <w:proofErr w:type="spellStart"/>
            <w:r w:rsidRPr="00083E03">
              <w:rPr>
                <w:rFonts w:ascii="Times New Roman" w:hAnsi="Times New Roman" w:cs="Times New Roman"/>
              </w:rPr>
              <w:t>Melo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A. T., &amp; Whiteside, H. O. (2008). Cultural adaptation process for international dissemination of the Strengthening Families Program. </w:t>
            </w:r>
            <w:r w:rsidRPr="00083E03">
              <w:rPr>
                <w:rFonts w:ascii="Times New Roman" w:hAnsi="Times New Roman" w:cs="Times New Roman"/>
                <w:i/>
              </w:rPr>
              <w:t>Evaluation &amp; the Health Professions, 31</w:t>
            </w:r>
            <w:r w:rsidRPr="00083E03">
              <w:rPr>
                <w:rFonts w:ascii="Times New Roman" w:hAnsi="Times New Roman" w:cs="Times New Roman"/>
              </w:rPr>
              <w:t>(2), 226-239.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Lazovich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D., Parker, D. L.,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Brosseau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L. M., Milton, F. T., Dugan, S. K., Pan, W., &amp; Hock, L. (2002). Effectiveness of a worksite intervention to reduce an occupational exposure: the Minnesota wood dust study. </w:t>
            </w:r>
            <w:r w:rsidRPr="00083E03">
              <w:rPr>
                <w:rFonts w:ascii="Times New Roman" w:hAnsi="Times New Roman" w:cs="Times New Roman"/>
                <w:i/>
              </w:rPr>
              <w:t>American Journal of Public Health, 92</w:t>
            </w:r>
            <w:r w:rsidRPr="00083E03">
              <w:rPr>
                <w:rFonts w:ascii="Times New Roman" w:hAnsi="Times New Roman" w:cs="Times New Roman"/>
              </w:rPr>
              <w:t>(9), 1498-1505.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Leake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R., Green, S., Marquez, C.,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Vanderburg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J., Guillaume, S., &amp; Gardner, V. A. (2007). Evaluating the capacity of faith-based programs in Colorado. </w:t>
            </w:r>
            <w:r w:rsidRPr="00083E03">
              <w:rPr>
                <w:rFonts w:ascii="Times New Roman" w:hAnsi="Times New Roman" w:cs="Times New Roman"/>
                <w:i/>
              </w:rPr>
              <w:t>Research on Social Work Practice, 17</w:t>
            </w:r>
            <w:r w:rsidRPr="00083E03">
              <w:rPr>
                <w:rFonts w:ascii="Times New Roman" w:hAnsi="Times New Roman" w:cs="Times New Roman"/>
              </w:rPr>
              <w:t>(2), 216-228.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Lee, J. G.,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Ranney</w:t>
            </w:r>
            <w:proofErr w:type="spellEnd"/>
            <w:r w:rsidRPr="00083E03">
              <w:rPr>
                <w:rFonts w:ascii="Times New Roman" w:hAnsi="Times New Roman" w:cs="Times New Roman"/>
              </w:rPr>
              <w:t>, L. M., Goldstein, A. O., McCullough, A., Fulton-Smith, S. M., &amp; Collins, N. O. (2011). Successful implementation of a wellness and tobacco cessation curriculum in psychosocial rehabilitation clubhouses</w:t>
            </w:r>
            <w:r w:rsidRPr="00083E03">
              <w:rPr>
                <w:rFonts w:ascii="Times New Roman" w:hAnsi="Times New Roman" w:cs="Times New Roman"/>
                <w:i/>
              </w:rPr>
              <w:t>. BMC Public Health, 11</w:t>
            </w:r>
            <w:r w:rsidRPr="00083E03">
              <w:rPr>
                <w:rFonts w:ascii="Times New Roman" w:hAnsi="Times New Roman" w:cs="Times New Roman"/>
              </w:rPr>
              <w:t>(1), 702-712.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Leviton, L. C., Herrera, C., Pepper, S. K., Fishman, N., &amp; Racine, D. P. (2006). Faith in action: capacity and sustainability of volunteer organizations. </w:t>
            </w:r>
            <w:r w:rsidRPr="00083E03">
              <w:rPr>
                <w:rFonts w:ascii="Times New Roman" w:hAnsi="Times New Roman" w:cs="Times New Roman"/>
                <w:i/>
              </w:rPr>
              <w:t>Evaluation and Program Planning, 29</w:t>
            </w:r>
            <w:r w:rsidRPr="00083E03">
              <w:rPr>
                <w:rFonts w:ascii="Times New Roman" w:hAnsi="Times New Roman" w:cs="Times New Roman"/>
              </w:rPr>
              <w:t>(2), 201-207.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br w:type="page"/>
              <w:t xml:space="preserve">Lim </w:t>
            </w:r>
            <w:proofErr w:type="spellStart"/>
            <w:r w:rsidRPr="00083E03">
              <w:rPr>
                <w:rFonts w:ascii="Times New Roman" w:hAnsi="Times New Roman" w:cs="Times New Roman"/>
              </w:rPr>
              <w:t>Brodowski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M., Counts, J. M., Gillam, R. J., Baker, L.,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Spiva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 Collins, V., Winkle, E.,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Skala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J., Stokes, K., Gomez, R.,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Redmon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J. (2013). Translating evidence-based policy to practice: A multilevel partnership using the interactive systems framework. </w:t>
            </w:r>
            <w:r w:rsidRPr="00083E03">
              <w:rPr>
                <w:rFonts w:ascii="Times New Roman" w:hAnsi="Times New Roman" w:cs="Times New Roman"/>
                <w:i/>
              </w:rPr>
              <w:t>Families in Society: The Journal of Contemporary Social Services, 94</w:t>
            </w:r>
            <w:r w:rsidRPr="00083E03">
              <w:rPr>
                <w:rFonts w:ascii="Times New Roman" w:hAnsi="Times New Roman" w:cs="Times New Roman"/>
              </w:rPr>
              <w:t>(3), 141-149.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Luiselli</w:t>
            </w:r>
            <w:proofErr w:type="spellEnd"/>
            <w:r w:rsidRPr="00083E03">
              <w:rPr>
                <w:rFonts w:ascii="Times New Roman" w:hAnsi="Times New Roman" w:cs="Times New Roman"/>
              </w:rPr>
              <w:t>, J. K., Putnam, R. F., Handler, M. W., &amp; Feinberg, A. B. (2005). Whole</w:t>
            </w:r>
            <w:r w:rsidRPr="00083E03">
              <w:rPr>
                <w:rFonts w:ascii="Cambria Math" w:hAnsi="Cambria Math" w:cs="Cambria Math"/>
              </w:rPr>
              <w:t>‐</w:t>
            </w:r>
            <w:r w:rsidRPr="00083E03">
              <w:rPr>
                <w:rFonts w:ascii="Times New Roman" w:hAnsi="Times New Roman" w:cs="Times New Roman"/>
              </w:rPr>
              <w:t xml:space="preserve">school positive </w:t>
            </w:r>
            <w:proofErr w:type="spellStart"/>
            <w:r w:rsidRPr="00083E03">
              <w:rPr>
                <w:rFonts w:ascii="Times New Roman" w:hAnsi="Times New Roman" w:cs="Times New Roman"/>
              </w:rPr>
              <w:t>behaviour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 support: effects on student discipline problems and academic performance. </w:t>
            </w:r>
            <w:r w:rsidRPr="00083E03">
              <w:rPr>
                <w:rFonts w:ascii="Times New Roman" w:hAnsi="Times New Roman" w:cs="Times New Roman"/>
                <w:i/>
              </w:rPr>
              <w:t>Educational Psychology, 25</w:t>
            </w:r>
            <w:r w:rsidRPr="00083E03">
              <w:rPr>
                <w:rFonts w:ascii="Times New Roman" w:hAnsi="Times New Roman" w:cs="Times New Roman"/>
              </w:rPr>
              <w:t>(2-3), 183-198.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F4985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Lyons, C. W. (1986). Interagency alliances link young and old. </w:t>
            </w:r>
            <w:r w:rsidRPr="00083E03">
              <w:rPr>
                <w:rFonts w:ascii="Times New Roman" w:hAnsi="Times New Roman" w:cs="Times New Roman"/>
                <w:i/>
              </w:rPr>
              <w:t>Children Today, 15</w:t>
            </w:r>
            <w:r w:rsidRPr="00083E03">
              <w:rPr>
                <w:rFonts w:ascii="Times New Roman" w:hAnsi="Times New Roman" w:cs="Times New Roman"/>
              </w:rPr>
              <w:t>(5), 21-25.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Mann, T. L., Boss, J., &amp; Randolph, S. (2007). Pathways to prevention: a training and technical assistance initiative to increase program capacity to address infant mental health issues in Early Head Start. </w:t>
            </w:r>
            <w:r w:rsidRPr="00083E03">
              <w:rPr>
                <w:rFonts w:ascii="Times New Roman" w:hAnsi="Times New Roman" w:cs="Times New Roman"/>
                <w:i/>
              </w:rPr>
              <w:t>Infant Mental Health Journal, 28</w:t>
            </w:r>
            <w:r w:rsidRPr="00083E03">
              <w:rPr>
                <w:rFonts w:ascii="Times New Roman" w:hAnsi="Times New Roman" w:cs="Times New Roman"/>
              </w:rPr>
              <w:t>(2), 106-129.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Materna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B. L., Harrington, B.,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Scholz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P., Payne, S. F., Stubbs, H. A.,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Hipkins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K.,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Merideth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E., Kirsch, L., Lomax, G., Coyle, P.,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Uratsu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C. (2002). Results of an intervention to improve lead safety among painting contractors and their employees. </w:t>
            </w:r>
            <w:r w:rsidRPr="00083E03">
              <w:rPr>
                <w:rFonts w:ascii="Times New Roman" w:hAnsi="Times New Roman" w:cs="Times New Roman"/>
                <w:i/>
              </w:rPr>
              <w:t>American Journal of Industrial Medicine, 41</w:t>
            </w:r>
            <w:r w:rsidRPr="00083E03">
              <w:rPr>
                <w:rFonts w:ascii="Times New Roman" w:hAnsi="Times New Roman" w:cs="Times New Roman"/>
              </w:rPr>
              <w:t>(2), 119-130.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Mayberry, R. M., Daniels, P., Yancey, E. M.,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Akintobi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T. H., Berry, J., Clark, N.,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Dawaghreh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A. (2009). Enhancing community-based organizations’ capacity for HIV/AIDS education and prevention. </w:t>
            </w:r>
            <w:r w:rsidRPr="00083E03">
              <w:rPr>
                <w:rFonts w:ascii="Times New Roman" w:hAnsi="Times New Roman" w:cs="Times New Roman"/>
                <w:i/>
              </w:rPr>
              <w:t>Evaluation and Program Planning, 32</w:t>
            </w:r>
            <w:r w:rsidRPr="00083E03">
              <w:rPr>
                <w:rFonts w:ascii="Times New Roman" w:hAnsi="Times New Roman" w:cs="Times New Roman"/>
              </w:rPr>
              <w:t>(3), 213-220.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McClellan, W. M.,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Hodgin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E.,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Pastan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S., McAdams, L.,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Soucie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 (2004). A randomized evaluation of two health care quality improvement program (HCQIP) interventions to improve the adequacy of hemodialysis care of ESRD patients: feedback alone versus intensive intervention. </w:t>
            </w:r>
            <w:r w:rsidRPr="00083E03">
              <w:rPr>
                <w:rFonts w:ascii="Times New Roman" w:hAnsi="Times New Roman" w:cs="Times New Roman"/>
                <w:i/>
              </w:rPr>
              <w:t>Journal of the American Society of Nephrology, 15</w:t>
            </w:r>
            <w:r w:rsidRPr="00083E03">
              <w:rPr>
                <w:rFonts w:ascii="Times New Roman" w:hAnsi="Times New Roman" w:cs="Times New Roman"/>
              </w:rPr>
              <w:t>(3), 754-760.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Mercer, M. A., Gates, N., Holley, M.,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Malunga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L., &amp; Arnold, R. (1996). Rapid KABP survey for evaluation of NGO HIV/AIDS prevention projects. </w:t>
            </w:r>
            <w:r w:rsidRPr="00083E03">
              <w:rPr>
                <w:rFonts w:ascii="Times New Roman" w:hAnsi="Times New Roman" w:cs="Times New Roman"/>
                <w:i/>
              </w:rPr>
              <w:t>AIDS Education and Prevention, 8</w:t>
            </w:r>
            <w:r w:rsidRPr="00083E03">
              <w:rPr>
                <w:rFonts w:ascii="Times New Roman" w:hAnsi="Times New Roman" w:cs="Times New Roman"/>
              </w:rPr>
              <w:t xml:space="preserve">(2), 143-154. 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br w:type="page"/>
              <w:t xml:space="preserve">Miller, K. S., Maxwell, K. D.,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Fasula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A. M., Parker, J. T., Zackery, S., &amp; Wyckoff, S. C. (2010). Pre-risk HIV-prevention paradigm shift: the feasibility and acceptability of the Parents Matter! Program in HIV risk communities. </w:t>
            </w:r>
            <w:r w:rsidRPr="00083E03">
              <w:rPr>
                <w:rFonts w:ascii="Times New Roman" w:hAnsi="Times New Roman" w:cs="Times New Roman"/>
                <w:i/>
              </w:rPr>
              <w:t>Public Health Reports, 125</w:t>
            </w:r>
            <w:r w:rsidRPr="00083E03">
              <w:rPr>
                <w:rFonts w:ascii="Times New Roman" w:hAnsi="Times New Roman" w:cs="Times New Roman"/>
              </w:rPr>
              <w:t>(</w:t>
            </w:r>
            <w:proofErr w:type="spellStart"/>
            <w:r w:rsidRPr="00083E03">
              <w:rPr>
                <w:rFonts w:ascii="Times New Roman" w:hAnsi="Times New Roman" w:cs="Times New Roman"/>
              </w:rPr>
              <w:t>Suppl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 1), 38-46.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Mitchell, R. E., Stone-Wiggins, B., Stevenson, J. F., &amp; Florin, P. (2004). Cultivating </w:t>
            </w:r>
            <w:r w:rsidRPr="00083E03">
              <w:rPr>
                <w:rFonts w:ascii="Times New Roman" w:hAnsi="Times New Roman" w:cs="Times New Roman"/>
              </w:rPr>
              <w:lastRenderedPageBreak/>
              <w:t xml:space="preserve">capacity: outcomes of a statewide support system for prevention coalitions. </w:t>
            </w:r>
            <w:r w:rsidRPr="00083E03">
              <w:rPr>
                <w:rFonts w:ascii="Times New Roman" w:hAnsi="Times New Roman" w:cs="Times New Roman"/>
                <w:i/>
              </w:rPr>
              <w:t>Journal of Prevention &amp; Intervention in the Community, 27</w:t>
            </w:r>
            <w:r w:rsidRPr="00083E03">
              <w:rPr>
                <w:rFonts w:ascii="Times New Roman" w:hAnsi="Times New Roman" w:cs="Times New Roman"/>
              </w:rPr>
              <w:t>(2), 67-87.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Naylor, M. W., Anderson, T. R., &amp; Morris, A. (2003). Child psychiatry and child welfare: A collaboration for change. </w:t>
            </w:r>
            <w:r w:rsidRPr="00083E03">
              <w:rPr>
                <w:rFonts w:ascii="Times New Roman" w:hAnsi="Times New Roman" w:cs="Times New Roman"/>
                <w:i/>
              </w:rPr>
              <w:t>Residential Treatment for Children &amp; Youth, 21</w:t>
            </w:r>
            <w:r w:rsidRPr="00083E03">
              <w:rPr>
                <w:rFonts w:ascii="Times New Roman" w:hAnsi="Times New Roman" w:cs="Times New Roman"/>
              </w:rPr>
              <w:t>(1), 33-50.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Needle, R. H., Trotter, R. T., Singer, M., Bates, C., Page, J. B., Metzger, D., &amp; Marcelin, L. H. (2003). Rapid assessment of the HIV/AIDS crisis in racial and ethnic minority communities: an approach for timely community interventions. </w:t>
            </w:r>
            <w:r w:rsidRPr="00083E03">
              <w:rPr>
                <w:rFonts w:ascii="Times New Roman" w:hAnsi="Times New Roman" w:cs="Times New Roman"/>
                <w:i/>
              </w:rPr>
              <w:t>American Journal of Public Health, 93</w:t>
            </w:r>
            <w:r w:rsidRPr="00083E03">
              <w:rPr>
                <w:rFonts w:ascii="Times New Roman" w:hAnsi="Times New Roman" w:cs="Times New Roman"/>
              </w:rPr>
              <w:t>(6), 970-979.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Nemec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P. B.,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Forbess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R., Cohen, M. R.,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Farkas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 D., Rogers, E. S., &amp; Anthony, W. (1991). Effectiveness of technical assistance in the development of psychiatric rehabilitation programs. </w:t>
            </w:r>
            <w:r w:rsidRPr="00083E03">
              <w:rPr>
                <w:rFonts w:ascii="Times New Roman" w:hAnsi="Times New Roman" w:cs="Times New Roman"/>
                <w:i/>
              </w:rPr>
              <w:t>The Journal of Mental Health Administration, 18</w:t>
            </w:r>
            <w:r w:rsidRPr="00083E03">
              <w:rPr>
                <w:rFonts w:ascii="Times New Roman" w:hAnsi="Times New Roman" w:cs="Times New Roman"/>
              </w:rPr>
              <w:t>(1), 1-11.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Newton, J. S.,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Algozzine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B.,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Algozzine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K., Horner, R. H., &amp; Todd, A. W. (2011). Building local capacity for training and coaching data-based problem solving with positive behavior intervention and support teams. </w:t>
            </w:r>
            <w:r w:rsidRPr="00083E03">
              <w:rPr>
                <w:rFonts w:ascii="Times New Roman" w:hAnsi="Times New Roman" w:cs="Times New Roman"/>
                <w:i/>
              </w:rPr>
              <w:t>Journal of Applied School Psychology</w:t>
            </w:r>
            <w:proofErr w:type="gramStart"/>
            <w:r w:rsidRPr="00083E03">
              <w:rPr>
                <w:rFonts w:ascii="Times New Roman" w:hAnsi="Times New Roman" w:cs="Times New Roman"/>
                <w:i/>
              </w:rPr>
              <w:t>,  27</w:t>
            </w:r>
            <w:proofErr w:type="gramEnd"/>
            <w:r w:rsidRPr="00083E03">
              <w:rPr>
                <w:rFonts w:ascii="Times New Roman" w:hAnsi="Times New Roman" w:cs="Times New Roman"/>
              </w:rPr>
              <w:t>(3), 228-245.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br w:type="page"/>
              <w:t xml:space="preserve">Northup, J., Wacker, D. P., Berg, W. K., Kelly, L.,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Sasso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G.,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DeRaad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A. (1994). The treatment of severe behavior problems in school settings using a technical assistance model. </w:t>
            </w:r>
            <w:r w:rsidRPr="00083E03">
              <w:rPr>
                <w:rFonts w:ascii="Times New Roman" w:hAnsi="Times New Roman" w:cs="Times New Roman"/>
                <w:i/>
              </w:rPr>
              <w:t>Journal of Applied Behavior Analysis, 27</w:t>
            </w:r>
            <w:r w:rsidRPr="00083E03">
              <w:rPr>
                <w:rFonts w:ascii="Times New Roman" w:hAnsi="Times New Roman" w:cs="Times New Roman"/>
              </w:rPr>
              <w:t>(1), 33-47.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Oliva, G.,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Rienks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J., &amp; Chavez, G. F. (2007). Evaluating a program to build data capacity for core public health functions in local maternal child and adolescent health programs in California. </w:t>
            </w:r>
            <w:r w:rsidRPr="00083E03">
              <w:rPr>
                <w:rFonts w:ascii="Times New Roman" w:hAnsi="Times New Roman" w:cs="Times New Roman"/>
                <w:i/>
              </w:rPr>
              <w:t>Maternal and Child Health Journal, 11</w:t>
            </w:r>
            <w:r w:rsidRPr="00083E03">
              <w:rPr>
                <w:rFonts w:ascii="Times New Roman" w:hAnsi="Times New Roman" w:cs="Times New Roman"/>
              </w:rPr>
              <w:t>(1), 1-10.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Perka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E. J. (2011). Culture change in addictions treatment: a targeted training and technical assistance initiative affects tobacco-related attitudes and beliefs in addiction treatment settings. </w:t>
            </w:r>
            <w:r w:rsidRPr="00083E03">
              <w:rPr>
                <w:rFonts w:ascii="Times New Roman" w:hAnsi="Times New Roman" w:cs="Times New Roman"/>
                <w:i/>
              </w:rPr>
              <w:t>Health Promotion Practice, 12</w:t>
            </w:r>
            <w:r w:rsidRPr="00083E03">
              <w:rPr>
                <w:rFonts w:ascii="Times New Roman" w:hAnsi="Times New Roman" w:cs="Times New Roman"/>
              </w:rPr>
              <w:t xml:space="preserve">(6 </w:t>
            </w:r>
            <w:proofErr w:type="spellStart"/>
            <w:r w:rsidRPr="00083E03">
              <w:rPr>
                <w:rFonts w:ascii="Times New Roman" w:hAnsi="Times New Roman" w:cs="Times New Roman"/>
              </w:rPr>
              <w:t>suppl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 2), 159S-165S.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Plescia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M., Young, S.,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Ritzman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R. L. (2005). Statewide community-based health promotion: a North Carolina model to build local capacity for chronic disease prevention. </w:t>
            </w:r>
            <w:r w:rsidRPr="00083E03">
              <w:rPr>
                <w:rFonts w:ascii="Times New Roman" w:hAnsi="Times New Roman" w:cs="Times New Roman"/>
                <w:i/>
              </w:rPr>
              <w:t>Preventing Chronic Disease, 2</w:t>
            </w:r>
            <w:r w:rsidRPr="00083E03">
              <w:rPr>
                <w:rFonts w:ascii="Times New Roman" w:hAnsi="Times New Roman" w:cs="Times New Roman"/>
              </w:rPr>
              <w:t xml:space="preserve">, 1-8. 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Polacsek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M., O’Brien, L. M., Lagasse, W.,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Hammar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N. (2006). Move &amp; Improve: a worksite wellness program in Maine. </w:t>
            </w:r>
            <w:r w:rsidRPr="00083E03">
              <w:rPr>
                <w:rFonts w:ascii="Times New Roman" w:hAnsi="Times New Roman" w:cs="Times New Roman"/>
                <w:i/>
              </w:rPr>
              <w:t>Preventing Chronic Disease, 3</w:t>
            </w:r>
            <w:r w:rsidRPr="00083E03">
              <w:rPr>
                <w:rFonts w:ascii="Times New Roman" w:hAnsi="Times New Roman" w:cs="Times New Roman"/>
              </w:rPr>
              <w:t>(3), 1-8.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Randolph, F.,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Blasinsky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M., Morrissey, J. P.,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Rosenheck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R. A.,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Cocozza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J., &amp; Goldman, H. H. (2002). Overview of the ACCESS program. </w:t>
            </w:r>
            <w:r w:rsidRPr="00083E03">
              <w:rPr>
                <w:rFonts w:ascii="Times New Roman" w:hAnsi="Times New Roman" w:cs="Times New Roman"/>
                <w:i/>
              </w:rPr>
              <w:t>Psychiatric Services, 53</w:t>
            </w:r>
            <w:r w:rsidRPr="00083E03">
              <w:rPr>
                <w:rFonts w:ascii="Times New Roman" w:hAnsi="Times New Roman" w:cs="Times New Roman"/>
              </w:rPr>
              <w:t>(8), 945-948.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br w:type="page"/>
            </w:r>
            <w:proofErr w:type="spellStart"/>
            <w:r w:rsidRPr="00083E03">
              <w:rPr>
                <w:rFonts w:ascii="Times New Roman" w:hAnsi="Times New Roman" w:cs="Times New Roman"/>
              </w:rPr>
              <w:t>Rantz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 J.,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Vogelsmeier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A.,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Manion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P.,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Minner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D.,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Markway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B., Conn, V.,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Aud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 A.,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Mehr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D. R. (2003). Statewide strategy to improve quality of care in nursing facilities. </w:t>
            </w:r>
            <w:r w:rsidRPr="00083E03">
              <w:rPr>
                <w:rFonts w:ascii="Times New Roman" w:hAnsi="Times New Roman" w:cs="Times New Roman"/>
                <w:i/>
              </w:rPr>
              <w:t>The Gerontologist 43</w:t>
            </w:r>
            <w:r w:rsidRPr="00083E03">
              <w:rPr>
                <w:rFonts w:ascii="Times New Roman" w:hAnsi="Times New Roman" w:cs="Times New Roman"/>
              </w:rPr>
              <w:t>(2), 248-258.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Redmond, L. A.,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Adsit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R.,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Kobinsky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K. H., Theobald, W., &amp; Fiore, M. C. (2010). A decade of experience promoting the clinical treatment of tobacco dependence in Wisconsin. </w:t>
            </w:r>
            <w:r w:rsidRPr="00083E03">
              <w:rPr>
                <w:rFonts w:ascii="Times New Roman" w:hAnsi="Times New Roman" w:cs="Times New Roman"/>
                <w:i/>
              </w:rPr>
              <w:t>Wisconsin Medical Journal, 109</w:t>
            </w:r>
            <w:r w:rsidRPr="00083E03">
              <w:rPr>
                <w:rFonts w:ascii="Times New Roman" w:hAnsi="Times New Roman" w:cs="Times New Roman"/>
              </w:rPr>
              <w:t>(2), 71-78.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6F2307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Rhew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I. C., Brown, E. C., Hawkins, J. D.,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Briney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J. S. (2013). Sustained effects of the Communities That Care system on prevention service system transformation. </w:t>
            </w:r>
            <w:r w:rsidRPr="00083E03">
              <w:rPr>
                <w:rFonts w:ascii="Times New Roman" w:hAnsi="Times New Roman" w:cs="Times New Roman"/>
                <w:i/>
              </w:rPr>
              <w:t>American Journal of Public Health, 103</w:t>
            </w:r>
            <w:r w:rsidRPr="00083E03">
              <w:rPr>
                <w:rFonts w:ascii="Times New Roman" w:hAnsi="Times New Roman" w:cs="Times New Roman"/>
              </w:rPr>
              <w:t>(3), 529-535.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Roeseler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A.,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Hagaman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T., &amp; Kurtz, C. (2011). The use of training and technical assistance to drive and improve performance of California’s Tobacco Control Program. </w:t>
            </w:r>
            <w:r w:rsidRPr="00083E03">
              <w:rPr>
                <w:rFonts w:ascii="Times New Roman" w:hAnsi="Times New Roman" w:cs="Times New Roman"/>
                <w:i/>
              </w:rPr>
              <w:t>Health Promotion Practice, 12</w:t>
            </w:r>
            <w:r w:rsidRPr="00083E03">
              <w:rPr>
                <w:rFonts w:ascii="Times New Roman" w:hAnsi="Times New Roman" w:cs="Times New Roman"/>
              </w:rPr>
              <w:t>(2), 130S–143S.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Rogers, E. S., Cohen, B. F.,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Danley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K. S., Hutchinson, D., &amp; Anthony, W. A. (1986). Training mental health workers in psychiatric rehabilitation. </w:t>
            </w:r>
            <w:r w:rsidRPr="00083E03">
              <w:rPr>
                <w:rFonts w:ascii="Times New Roman" w:hAnsi="Times New Roman" w:cs="Times New Roman"/>
                <w:i/>
              </w:rPr>
              <w:t>Schizophrenia Bulletin, 12</w:t>
            </w:r>
            <w:r w:rsidRPr="00083E03">
              <w:rPr>
                <w:rFonts w:ascii="Times New Roman" w:hAnsi="Times New Roman" w:cs="Times New Roman"/>
              </w:rPr>
              <w:t>(4), 709-719.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Rohrbach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L. A., Gunning, M., Sun, P.,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Sussman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S. (2010). The Project Towards No Drug Abuse (TND) Dissemination Trial: implementation fidelity and immediate outcomes. </w:t>
            </w:r>
            <w:r w:rsidRPr="00083E03">
              <w:rPr>
                <w:rFonts w:ascii="Times New Roman" w:hAnsi="Times New Roman" w:cs="Times New Roman"/>
                <w:i/>
              </w:rPr>
              <w:t>Prevention Science, 11</w:t>
            </w:r>
            <w:r w:rsidRPr="00083E03">
              <w:rPr>
                <w:rFonts w:ascii="Times New Roman" w:hAnsi="Times New Roman" w:cs="Times New Roman"/>
              </w:rPr>
              <w:t>(1), 77-88.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Rose, E. (1991). Project TAPE: a model of technical assistance for service providers of college students with learning disabilities. </w:t>
            </w:r>
            <w:r w:rsidRPr="00083E03">
              <w:rPr>
                <w:rFonts w:ascii="Times New Roman" w:hAnsi="Times New Roman" w:cs="Times New Roman"/>
                <w:i/>
              </w:rPr>
              <w:t>Learning Disabilities Research &amp; Practice, 6</w:t>
            </w:r>
            <w:r w:rsidRPr="00083E03">
              <w:rPr>
                <w:rFonts w:ascii="Times New Roman" w:hAnsi="Times New Roman" w:cs="Times New Roman"/>
              </w:rPr>
              <w:t>, 25-</w:t>
            </w:r>
            <w:r w:rsidRPr="00083E03">
              <w:rPr>
                <w:rFonts w:ascii="Times New Roman" w:hAnsi="Times New Roman" w:cs="Times New Roman"/>
              </w:rPr>
              <w:lastRenderedPageBreak/>
              <w:t>33.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Sahyoun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N. R.,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Akobundu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U.,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Coray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K.,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Netterville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L. (2009). Challenges in the delivery of nutrition services to hospital discharged older adults: the community connections demonstration project. </w:t>
            </w:r>
            <w:r w:rsidRPr="00083E03">
              <w:rPr>
                <w:rFonts w:ascii="Times New Roman" w:hAnsi="Times New Roman" w:cs="Times New Roman"/>
                <w:i/>
              </w:rPr>
              <w:t>Journal of Nutrition for the Elderly, 28</w:t>
            </w:r>
            <w:r w:rsidRPr="00083E03">
              <w:rPr>
                <w:rFonts w:ascii="Times New Roman" w:hAnsi="Times New Roman" w:cs="Times New Roman"/>
              </w:rPr>
              <w:t>(2), 127-142.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Satcher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D., Sullivan, L. W., Douglas, H. E., Mason, T., Phillips, R. F.,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Sheats</w:t>
            </w:r>
            <w:proofErr w:type="spellEnd"/>
            <w:r w:rsidRPr="00083E03">
              <w:rPr>
                <w:rFonts w:ascii="Times New Roman" w:hAnsi="Times New Roman" w:cs="Times New Roman"/>
              </w:rPr>
              <w:t>, J. Q., &amp; Smith, S. A. (2006). Enhancing cancer control programmatic and research opportunities for African</w:t>
            </w:r>
            <w:r w:rsidRPr="00083E03">
              <w:rPr>
                <w:rFonts w:ascii="Cambria Math" w:hAnsi="Cambria Math" w:cs="Cambria Math"/>
              </w:rPr>
              <w:t>‐</w:t>
            </w:r>
            <w:r w:rsidRPr="00083E03">
              <w:rPr>
                <w:rFonts w:ascii="Times New Roman" w:hAnsi="Times New Roman" w:cs="Times New Roman"/>
              </w:rPr>
              <w:t xml:space="preserve">Americans through technical assistance training. </w:t>
            </w:r>
            <w:r w:rsidRPr="00083E03">
              <w:rPr>
                <w:rFonts w:ascii="Times New Roman" w:hAnsi="Times New Roman" w:cs="Times New Roman"/>
                <w:i/>
              </w:rPr>
              <w:t>Cancer, 107</w:t>
            </w:r>
            <w:r w:rsidRPr="00083E03">
              <w:rPr>
                <w:rFonts w:ascii="Times New Roman" w:hAnsi="Times New Roman" w:cs="Times New Roman"/>
              </w:rPr>
              <w:t>(S8), 1955-1961.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Scholl, K. G., Smith, J. G., &amp; Davison, A. (2005). Agency readiness to provide inclusive recreation and after-school services for children with disabilities. </w:t>
            </w:r>
            <w:r w:rsidRPr="00083E03">
              <w:rPr>
                <w:rFonts w:ascii="Times New Roman" w:hAnsi="Times New Roman" w:cs="Times New Roman"/>
                <w:i/>
              </w:rPr>
              <w:t>Therapeutic Recreation Journal, 39</w:t>
            </w:r>
            <w:r w:rsidRPr="00083E03">
              <w:rPr>
                <w:rFonts w:ascii="Times New Roman" w:hAnsi="Times New Roman" w:cs="Times New Roman"/>
              </w:rPr>
              <w:t>(1), 47-62.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Sheffer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 A., Baker, T. B., Fraser, D. L.,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Adsit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R. T., McAfee, T. A., &amp; Fiore, M. C. (2012). Fax referrals, academic detailing, and tobacco </w:t>
            </w:r>
            <w:proofErr w:type="spellStart"/>
            <w:r w:rsidRPr="00083E03">
              <w:rPr>
                <w:rFonts w:ascii="Times New Roman" w:hAnsi="Times New Roman" w:cs="Times New Roman"/>
              </w:rPr>
              <w:t>quitline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 use: a randomized trial. </w:t>
            </w:r>
            <w:r w:rsidRPr="00083E03">
              <w:rPr>
                <w:rFonts w:ascii="Times New Roman" w:hAnsi="Times New Roman" w:cs="Times New Roman"/>
                <w:i/>
              </w:rPr>
              <w:t>American Journal of Preventive Medicine, 42</w:t>
            </w:r>
            <w:r w:rsidRPr="00083E03">
              <w:rPr>
                <w:rFonts w:ascii="Times New Roman" w:hAnsi="Times New Roman" w:cs="Times New Roman"/>
              </w:rPr>
              <w:t>(1), 21-28.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Shoemaker, P. A.,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Skogstrom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T.,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Shea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J., &amp; Bethune, L. (2007). The Boston Safe Shops Project--preliminary findings of a case study in applying the 10 essential services of public health to building environmental health capacity. </w:t>
            </w:r>
            <w:r w:rsidRPr="00083E03">
              <w:rPr>
                <w:rFonts w:ascii="Times New Roman" w:hAnsi="Times New Roman" w:cs="Times New Roman"/>
                <w:i/>
              </w:rPr>
              <w:t>Journal of Environmental Health, 70</w:t>
            </w:r>
            <w:r w:rsidRPr="00083E03">
              <w:rPr>
                <w:rFonts w:ascii="Times New Roman" w:hAnsi="Times New Roman" w:cs="Times New Roman"/>
              </w:rPr>
              <w:t>(1), 22.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337E58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Sigafoos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J.,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Kigner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J., Holt, K., Doss, S.,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Mustonen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T. (1991). Improving the quality of written developmental policies for adults with intellectual disabilities. </w:t>
            </w:r>
            <w:r w:rsidRPr="00083E03">
              <w:rPr>
                <w:rFonts w:ascii="Times New Roman" w:hAnsi="Times New Roman" w:cs="Times New Roman"/>
                <w:i/>
              </w:rPr>
              <w:t xml:space="preserve">The British Journal of Mental </w:t>
            </w:r>
            <w:proofErr w:type="spellStart"/>
            <w:r w:rsidRPr="00083E03">
              <w:rPr>
                <w:rFonts w:ascii="Times New Roman" w:hAnsi="Times New Roman" w:cs="Times New Roman"/>
                <w:i/>
              </w:rPr>
              <w:t>Subnormality</w:t>
            </w:r>
            <w:proofErr w:type="spellEnd"/>
            <w:r w:rsidRPr="00083E03">
              <w:rPr>
                <w:rFonts w:ascii="Times New Roman" w:hAnsi="Times New Roman" w:cs="Times New Roman"/>
                <w:i/>
              </w:rPr>
              <w:t>, 37</w:t>
            </w:r>
            <w:r w:rsidRPr="00083E03">
              <w:rPr>
                <w:rFonts w:ascii="Times New Roman" w:hAnsi="Times New Roman" w:cs="Times New Roman"/>
              </w:rPr>
              <w:t>(72), 35-46.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337E58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AB03BF">
              <w:rPr>
                <w:rFonts w:ascii="Times New Roman" w:hAnsi="Times New Roman" w:cs="Times New Roman"/>
              </w:rPr>
              <w:t>Spoth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R., </w:t>
            </w:r>
            <w:proofErr w:type="spellStart"/>
            <w:r w:rsidRPr="00AB03BF">
              <w:rPr>
                <w:rFonts w:ascii="Times New Roman" w:hAnsi="Times New Roman" w:cs="Times New Roman"/>
              </w:rPr>
              <w:t>Guyll</w:t>
            </w:r>
            <w:proofErr w:type="spellEnd"/>
            <w:r w:rsidRPr="00AB03BF">
              <w:rPr>
                <w:rFonts w:ascii="Times New Roman" w:hAnsi="Times New Roman" w:cs="Times New Roman"/>
              </w:rPr>
              <w:t xml:space="preserve">, M., Redmond, C., Greenberg, M., &amp; Feinberg, M. (2011). Six-year sustainability of evidence-based intervention implementation quality by community-university partnerships: the PROSPER study. </w:t>
            </w:r>
            <w:r w:rsidRPr="00AB03BF">
              <w:rPr>
                <w:rFonts w:ascii="Times New Roman" w:hAnsi="Times New Roman" w:cs="Times New Roman"/>
                <w:i/>
              </w:rPr>
              <w:t>American Journal of Community Psychology, 48</w:t>
            </w:r>
            <w:r w:rsidRPr="00AB03BF">
              <w:rPr>
                <w:rFonts w:ascii="Times New Roman" w:hAnsi="Times New Roman" w:cs="Times New Roman"/>
              </w:rPr>
              <w:t>(3-4), 412-425.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Striffler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N., Perry, D. F., &amp; Kates, D. A. (1997). Planning and implementing a finance system for early intervention services. </w:t>
            </w:r>
            <w:r w:rsidRPr="00083E03">
              <w:rPr>
                <w:rFonts w:ascii="Times New Roman" w:hAnsi="Times New Roman" w:cs="Times New Roman"/>
                <w:i/>
              </w:rPr>
              <w:t>Infants &amp; Young Children, 10</w:t>
            </w:r>
            <w:r w:rsidRPr="00083E03">
              <w:rPr>
                <w:rFonts w:ascii="Times New Roman" w:hAnsi="Times New Roman" w:cs="Times New Roman"/>
              </w:rPr>
              <w:t>(2), 57-65.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Sullivan, W. P., &amp; Rapp, C. A. (1991). Improving client outcomes: The Kansas technical assistance consultation project. </w:t>
            </w:r>
            <w:r w:rsidRPr="00083E03">
              <w:rPr>
                <w:rFonts w:ascii="Times New Roman" w:hAnsi="Times New Roman" w:cs="Times New Roman"/>
                <w:i/>
              </w:rPr>
              <w:t>Community Mental Health Journal, 27</w:t>
            </w:r>
            <w:r w:rsidRPr="00083E03">
              <w:rPr>
                <w:rFonts w:ascii="Times New Roman" w:hAnsi="Times New Roman" w:cs="Times New Roman"/>
              </w:rPr>
              <w:t>(5), 327-336.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Tompkins, N. O. H., Rye, J. A., Zizzi, S.,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Vitullo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E. (2005). Engaging rural youth in physical activity promotion research in an after-school setting. </w:t>
            </w:r>
            <w:r w:rsidRPr="00083E03">
              <w:rPr>
                <w:rFonts w:ascii="Times New Roman" w:hAnsi="Times New Roman" w:cs="Times New Roman"/>
                <w:i/>
              </w:rPr>
              <w:t>Preventing Chronic Disease, 2</w:t>
            </w:r>
            <w:r w:rsidRPr="00083E03">
              <w:rPr>
                <w:rFonts w:ascii="Times New Roman" w:hAnsi="Times New Roman" w:cs="Times New Roman"/>
              </w:rPr>
              <w:t>, 1-7.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Valente, T. W., Chou, C. P.,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Pentz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 A. (2007). Community coalitions as a system: effects of network change on adoption of evidence-based substance abuse prevention. </w:t>
            </w:r>
            <w:r w:rsidRPr="00083E03">
              <w:rPr>
                <w:rFonts w:ascii="Times New Roman" w:hAnsi="Times New Roman" w:cs="Times New Roman"/>
                <w:i/>
              </w:rPr>
              <w:t>American Journal of Public Health, 97</w:t>
            </w:r>
            <w:r w:rsidRPr="00083E03">
              <w:rPr>
                <w:rFonts w:ascii="Times New Roman" w:hAnsi="Times New Roman" w:cs="Times New Roman"/>
              </w:rPr>
              <w:t>(5), 880-886.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Ward, D. S., Benjamin, S. E.,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Ammerman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A. S., Ball, S. C.,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Neelon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B. H.,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Bangdiwala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S. I. (2008). Nutrition and physical activity in child care: results from an environmental intervention. </w:t>
            </w:r>
            <w:r w:rsidRPr="00083E03">
              <w:rPr>
                <w:rFonts w:ascii="Times New Roman" w:hAnsi="Times New Roman" w:cs="Times New Roman"/>
                <w:i/>
              </w:rPr>
              <w:t>American Journal of Preventive Medicine, 35</w:t>
            </w:r>
            <w:r w:rsidRPr="00083E03">
              <w:rPr>
                <w:rFonts w:ascii="Times New Roman" w:hAnsi="Times New Roman" w:cs="Times New Roman"/>
              </w:rPr>
              <w:t>(4), 352-356.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Washington, A. E.,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Nápoles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-Springer, A.,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Forté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D. A., Alexander, M., &amp; Pérez-Stable, E. J. (2002). Establishing centers to address treatment effectiveness in diverse ethnic groups: the MEDTEP experience. </w:t>
            </w:r>
            <w:r w:rsidRPr="00083E03">
              <w:rPr>
                <w:rFonts w:ascii="Times New Roman" w:hAnsi="Times New Roman" w:cs="Times New Roman"/>
                <w:i/>
              </w:rPr>
              <w:t>Ethnicity and Health, 7</w:t>
            </w:r>
            <w:r w:rsidRPr="00083E03">
              <w:rPr>
                <w:rFonts w:ascii="Times New Roman" w:hAnsi="Times New Roman" w:cs="Times New Roman"/>
              </w:rPr>
              <w:t>(4), 231-242.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Watson-Thompson, J., Woods, N. K.,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Schober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D. J., &amp; Schultz, J. A. (2013). Enhancing the capacity of substance abuse prevention coalitions through training and technical assistance. </w:t>
            </w:r>
            <w:r w:rsidRPr="00083E03">
              <w:rPr>
                <w:rFonts w:ascii="Times New Roman" w:hAnsi="Times New Roman" w:cs="Times New Roman"/>
                <w:i/>
              </w:rPr>
              <w:t>Journal of Prevention &amp; Intervention in the Community, 41</w:t>
            </w:r>
            <w:r w:rsidRPr="00083E03">
              <w:rPr>
                <w:rFonts w:ascii="Times New Roman" w:hAnsi="Times New Roman" w:cs="Times New Roman"/>
              </w:rPr>
              <w:t>(3), 176-187.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proofErr w:type="spellStart"/>
            <w:r w:rsidRPr="00083E03">
              <w:rPr>
                <w:rFonts w:ascii="Times New Roman" w:hAnsi="Times New Roman" w:cs="Times New Roman"/>
              </w:rPr>
              <w:t>Weiler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R. M.,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Pigg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R. M., &amp; McDermott, R. J. (2003). Evaluation of the Florida coordinated school health program pilot schools project. </w:t>
            </w:r>
            <w:r w:rsidRPr="00083E03">
              <w:rPr>
                <w:rFonts w:ascii="Times New Roman" w:hAnsi="Times New Roman" w:cs="Times New Roman"/>
                <w:i/>
              </w:rPr>
              <w:t>Journal of School Health, 73</w:t>
            </w:r>
            <w:r w:rsidRPr="00083E03">
              <w:rPr>
                <w:rFonts w:ascii="Times New Roman" w:hAnsi="Times New Roman" w:cs="Times New Roman"/>
              </w:rPr>
              <w:t>(1), 3-8.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Wesley, P. W.,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Buysse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V. (1996). Supporting early childhood inclusion lessons learned through a statewide technical assistance project. </w:t>
            </w:r>
            <w:r w:rsidRPr="00083E03">
              <w:rPr>
                <w:rFonts w:ascii="Times New Roman" w:hAnsi="Times New Roman" w:cs="Times New Roman"/>
                <w:i/>
              </w:rPr>
              <w:t>Topics in Early Childhood Special Education, 16</w:t>
            </w:r>
            <w:r w:rsidRPr="00083E03">
              <w:rPr>
                <w:rFonts w:ascii="Times New Roman" w:hAnsi="Times New Roman" w:cs="Times New Roman"/>
              </w:rPr>
              <w:t>(4), 476-499.</w:t>
            </w:r>
          </w:p>
        </w:tc>
      </w:tr>
      <w:tr w:rsidR="00C11EFE" w:rsidRPr="00F77A7A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Wilcox, S.,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Laken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M., Parrott, A. W.,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Condrasky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M., Saunders, R., Addy, C. L., Evans, R., </w:t>
            </w:r>
            <w:proofErr w:type="spellStart"/>
            <w:r w:rsidRPr="00083E03">
              <w:rPr>
                <w:rFonts w:ascii="Times New Roman" w:hAnsi="Times New Roman" w:cs="Times New Roman"/>
              </w:rPr>
              <w:lastRenderedPageBreak/>
              <w:t>Baruth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M., &amp; Samuel, M. (2010). The faith, activity, and nutrition (FAN) program: design of a participatory research intervention to increase physical activity and improve dietary habits in African American churches. </w:t>
            </w:r>
            <w:r w:rsidRPr="00083E03">
              <w:rPr>
                <w:rFonts w:ascii="Times New Roman" w:hAnsi="Times New Roman" w:cs="Times New Roman"/>
                <w:i/>
              </w:rPr>
              <w:t>Contemporary Clinical Trials, 31</w:t>
            </w:r>
            <w:r w:rsidRPr="00083E03">
              <w:rPr>
                <w:rFonts w:ascii="Times New Roman" w:hAnsi="Times New Roman" w:cs="Times New Roman"/>
              </w:rPr>
              <w:t>(4), 323-335.</w:t>
            </w:r>
          </w:p>
        </w:tc>
      </w:tr>
      <w:tr w:rsidR="00C11EFE" w:rsidRPr="00EA2694" w:rsidTr="007209F1">
        <w:tc>
          <w:tcPr>
            <w:tcW w:w="573" w:type="pct"/>
          </w:tcPr>
          <w:p w:rsidR="00C11EFE" w:rsidRPr="00F77A7A" w:rsidRDefault="00C11EFE" w:rsidP="00C11E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7" w:type="pct"/>
          </w:tcPr>
          <w:p w:rsidR="00C11EFE" w:rsidRPr="00083E03" w:rsidRDefault="00C11EFE" w:rsidP="007209F1">
            <w:pPr>
              <w:rPr>
                <w:rFonts w:ascii="Times New Roman" w:hAnsi="Times New Roman" w:cs="Times New Roman"/>
              </w:rPr>
            </w:pPr>
            <w:r w:rsidRPr="00083E03">
              <w:rPr>
                <w:rFonts w:ascii="Times New Roman" w:hAnsi="Times New Roman" w:cs="Times New Roman"/>
              </w:rPr>
              <w:t xml:space="preserve">Young, A. S.,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Chinman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M., </w:t>
            </w:r>
            <w:proofErr w:type="spellStart"/>
            <w:r w:rsidRPr="00083E03">
              <w:rPr>
                <w:rFonts w:ascii="Times New Roman" w:hAnsi="Times New Roman" w:cs="Times New Roman"/>
              </w:rPr>
              <w:t>Forquer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S. L., Knight, E. L., Vogel, H., Miller, A., Rowe, M., &amp; </w:t>
            </w:r>
            <w:proofErr w:type="spellStart"/>
            <w:r w:rsidRPr="00083E03">
              <w:rPr>
                <w:rFonts w:ascii="Times New Roman" w:hAnsi="Times New Roman" w:cs="Times New Roman"/>
              </w:rPr>
              <w:t>Mintz</w:t>
            </w:r>
            <w:proofErr w:type="spellEnd"/>
            <w:r w:rsidRPr="00083E03">
              <w:rPr>
                <w:rFonts w:ascii="Times New Roman" w:hAnsi="Times New Roman" w:cs="Times New Roman"/>
              </w:rPr>
              <w:t xml:space="preserve">, J. (2005). Use of a consumer-led intervention to improve provider competencies. </w:t>
            </w:r>
            <w:r w:rsidRPr="00083E03">
              <w:rPr>
                <w:rFonts w:ascii="Times New Roman" w:hAnsi="Times New Roman" w:cs="Times New Roman"/>
                <w:i/>
              </w:rPr>
              <w:t>Psychiatric Services, 56</w:t>
            </w:r>
            <w:r w:rsidRPr="00083E03">
              <w:rPr>
                <w:rFonts w:ascii="Times New Roman" w:hAnsi="Times New Roman" w:cs="Times New Roman"/>
              </w:rPr>
              <w:t>(8), 967-975.</w:t>
            </w:r>
          </w:p>
        </w:tc>
      </w:tr>
    </w:tbl>
    <w:p w:rsidR="00C11EFE" w:rsidRPr="00DF2743" w:rsidRDefault="00C11EFE" w:rsidP="00C11EF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D680F" w:rsidRDefault="00830A43"/>
    <w:sectPr w:rsidR="00ED6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82DA1"/>
    <w:multiLevelType w:val="hybridMultilevel"/>
    <w:tmpl w:val="3C922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FE"/>
    <w:rsid w:val="00226516"/>
    <w:rsid w:val="00610278"/>
    <w:rsid w:val="00830A43"/>
    <w:rsid w:val="00C1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F17DE4-BE76-4CDF-9B66-82975FA3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E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1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3977</Words>
  <Characters>22672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Institutes for Research</Company>
  <LinksUpToDate>false</LinksUpToDate>
  <CharactersWithSpaces>26596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Katz, Jason</dc:creator>
  <cp:lastModifiedBy>Katz, Jason</cp:lastModifiedBy>
  <cp:revision>2</cp:revision>
  <dcterms:created xsi:type="dcterms:W3CDTF">2015-12-30T01:46:00Z</dcterms:created>
  <dcterms:modified xsi:type="dcterms:W3CDTF">2015-12-30T01:46:00Z</dcterms:modified>
</cp:coreProperties>
</file>