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8B6" w:rsidRDefault="00BF78B6" w:rsidP="00BF78B6">
      <w:pPr>
        <w:widowControl w:val="0"/>
        <w:tabs>
          <w:tab w:val="left" w:pos="15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Supplemental materials (Available online)</w:t>
      </w:r>
    </w:p>
    <w:p w:rsidR="00BF78B6" w:rsidRPr="00980E85" w:rsidRDefault="00BF78B6" w:rsidP="00BF78B6">
      <w:pPr>
        <w:widowControl w:val="0"/>
        <w:spacing w:after="0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Appendix</w:t>
      </w:r>
      <w:r w:rsidRPr="00800C98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nl-NL"/>
        </w:rPr>
        <w:tab/>
      </w:r>
      <w:r w:rsidRPr="00800C98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nl-NL"/>
        </w:rPr>
        <w:br/>
        <w:t>Intercorrelations Among Key Variables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nl-NL"/>
        </w:rPr>
        <w:t xml:space="preserve"> in the </w:t>
      </w:r>
      <w:r w:rsidRPr="00980E8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nl-NL"/>
        </w:rPr>
        <w:t>Intervention (n = 6.142) and Control (n = 2.980) Samples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6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569"/>
      </w:tblGrid>
      <w:tr w:rsidR="00BF78B6" w:rsidRPr="00FE7759" w:rsidTr="003F45BF">
        <w:trPr>
          <w:trHeight w:val="9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78B6" w:rsidRPr="00800C98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Intercorrelations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BF78B6" w:rsidRPr="00FE7759" w:rsidTr="003F45BF">
        <w:trPr>
          <w:trHeight w:val="9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proofErr w:type="spellStart"/>
            <w:r w:rsidRPr="00FE7759">
              <w:rPr>
                <w:rFonts w:ascii="Times New Roman" w:hAnsi="Times New Roman" w:cs="Times New Roman"/>
              </w:rPr>
              <w:t>Variable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16</w:t>
            </w:r>
          </w:p>
        </w:tc>
      </w:tr>
      <w:tr w:rsidR="00BF78B6" w:rsidRPr="00FE7759" w:rsidTr="003F45BF">
        <w:trPr>
          <w:trHeight w:val="229"/>
        </w:trPr>
        <w:tc>
          <w:tcPr>
            <w:tcW w:w="0" w:type="auto"/>
            <w:shd w:val="clear" w:color="auto" w:fill="auto"/>
          </w:tcPr>
          <w:p w:rsidR="00BF78B6" w:rsidRPr="00FE7759" w:rsidRDefault="00BF78B6" w:rsidP="003F45BF">
            <w:pPr>
              <w:pStyle w:val="Geenafstand"/>
              <w:widowControl w:val="0"/>
              <w:tabs>
                <w:tab w:val="left" w:pos="190"/>
              </w:tabs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1. Boy (</w:t>
            </w:r>
            <w:proofErr w:type="spellStart"/>
            <w:r w:rsidRPr="00FE7759">
              <w:rPr>
                <w:rFonts w:ascii="Times New Roman" w:hAnsi="Times New Roman" w:cs="Times New Roman"/>
              </w:rPr>
              <w:t>sex</w:t>
            </w:r>
            <w:proofErr w:type="spellEnd"/>
            <w:r w:rsidRPr="00FE77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.02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.02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-.03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-.02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-.05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BF78B6" w:rsidRPr="00FE7759" w:rsidTr="003F45BF">
        <w:trPr>
          <w:trHeight w:val="229"/>
        </w:trPr>
        <w:tc>
          <w:tcPr>
            <w:tcW w:w="0" w:type="auto"/>
            <w:shd w:val="clear" w:color="auto" w:fill="auto"/>
            <w:hideMark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Victimization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(T1)</w:t>
            </w:r>
          </w:p>
        </w:tc>
        <w:tc>
          <w:tcPr>
            <w:tcW w:w="0" w:type="auto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.54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.47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.42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BF78B6" w:rsidRPr="00FE7759" w:rsidTr="003F45BF">
        <w:trPr>
          <w:trHeight w:val="100"/>
        </w:trPr>
        <w:tc>
          <w:tcPr>
            <w:tcW w:w="0" w:type="auto"/>
            <w:shd w:val="clear" w:color="auto" w:fill="auto"/>
            <w:hideMark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Victimization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(T2)</w:t>
            </w:r>
          </w:p>
        </w:tc>
        <w:tc>
          <w:tcPr>
            <w:tcW w:w="0" w:type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.54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.56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.49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.43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.41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-.04</w:t>
            </w:r>
          </w:p>
        </w:tc>
      </w:tr>
      <w:tr w:rsidR="00BF78B6" w:rsidRPr="00FE7759" w:rsidTr="003F45BF">
        <w:trPr>
          <w:trHeight w:val="100"/>
        </w:trPr>
        <w:tc>
          <w:tcPr>
            <w:tcW w:w="0" w:type="auto"/>
            <w:shd w:val="clear" w:color="auto" w:fill="auto"/>
            <w:hideMark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Victimization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(T3) 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.42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.51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.56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.49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BF78B6" w:rsidRPr="00FE7759" w:rsidTr="003F45BF">
        <w:trPr>
          <w:trHeight w:val="100"/>
        </w:trPr>
        <w:tc>
          <w:tcPr>
            <w:tcW w:w="0" w:type="auto"/>
            <w:shd w:val="clear" w:color="auto" w:fill="auto"/>
            <w:hideMark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Victimization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(T4)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.01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.43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.54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.57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-.04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-.02</w:t>
            </w:r>
          </w:p>
        </w:tc>
      </w:tr>
      <w:tr w:rsidR="00BF78B6" w:rsidRPr="00FE7759" w:rsidTr="003F45BF">
        <w:trPr>
          <w:trHeight w:val="100"/>
        </w:trPr>
        <w:tc>
          <w:tcPr>
            <w:tcW w:w="0" w:type="auto"/>
            <w:shd w:val="clear" w:color="auto" w:fill="auto"/>
            <w:hideMark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Victimization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(T5)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-.02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.41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.46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.52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-.07*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BF78B6" w:rsidRPr="00FE7759" w:rsidTr="003F45BF">
        <w:trPr>
          <w:trHeight w:val="100"/>
        </w:trPr>
        <w:tc>
          <w:tcPr>
            <w:tcW w:w="0" w:type="auto"/>
            <w:shd w:val="clear" w:color="auto" w:fill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7.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Popularity</w:t>
            </w:r>
            <w:proofErr w:type="spellEnd"/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.01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-.02</w:t>
            </w:r>
          </w:p>
        </w:tc>
      </w:tr>
      <w:tr w:rsidR="00BF78B6" w:rsidRPr="00FE7759" w:rsidTr="003F45BF">
        <w:trPr>
          <w:trHeight w:val="100"/>
        </w:trPr>
        <w:tc>
          <w:tcPr>
            <w:tcW w:w="0" w:type="auto"/>
            <w:shd w:val="clear" w:color="auto" w:fill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Peer 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 w:rsidRPr="00FE7759">
              <w:rPr>
                <w:rFonts w:ascii="Times New Roman" w:hAnsi="Times New Roman" w:cs="Times New Roman"/>
              </w:rPr>
              <w:t>ejection</w:t>
            </w:r>
            <w:proofErr w:type="spellEnd"/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-.14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.01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BF78B6" w:rsidRPr="00FE7759" w:rsidTr="003F45BF">
        <w:trPr>
          <w:trHeight w:val="100"/>
        </w:trPr>
        <w:tc>
          <w:tcPr>
            <w:tcW w:w="0" w:type="auto"/>
            <w:shd w:val="clear" w:color="auto" w:fill="auto"/>
            <w:vAlign w:val="center"/>
            <w:hideMark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9.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Self-esteem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.02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-.23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.28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BF78B6" w:rsidRPr="00FE7759" w:rsidTr="003F45BF">
        <w:trPr>
          <w:trHeight w:val="100"/>
        </w:trPr>
        <w:tc>
          <w:tcPr>
            <w:tcW w:w="0" w:type="auto"/>
            <w:shd w:val="clear" w:color="auto" w:fill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10.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Social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7759">
              <w:rPr>
                <w:rFonts w:ascii="Times New Roman" w:hAnsi="Times New Roman" w:cs="Times New Roman"/>
              </w:rPr>
              <w:t>anxiety</w:t>
            </w:r>
            <w:proofErr w:type="spellEnd"/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-.21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-.02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-.03</w:t>
            </w:r>
          </w:p>
        </w:tc>
      </w:tr>
      <w:tr w:rsidR="00BF78B6" w:rsidRPr="00FE7759" w:rsidTr="003F45BF">
        <w:trPr>
          <w:trHeight w:val="100"/>
        </w:trPr>
        <w:tc>
          <w:tcPr>
            <w:tcW w:w="0" w:type="auto"/>
            <w:shd w:val="clear" w:color="auto" w:fill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11.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Depressive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7759">
              <w:rPr>
                <w:rFonts w:ascii="Times New Roman" w:hAnsi="Times New Roman" w:cs="Times New Roman"/>
              </w:rPr>
              <w:t>symptoms</w:t>
            </w:r>
            <w:proofErr w:type="spellEnd"/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-.20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-.29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BF78B6" w:rsidRPr="00FE7759" w:rsidTr="003F45BF">
        <w:trPr>
          <w:trHeight w:val="100"/>
        </w:trPr>
        <w:tc>
          <w:tcPr>
            <w:tcW w:w="0" w:type="auto"/>
            <w:shd w:val="clear" w:color="auto" w:fill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12.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Externalizing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behaviors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-.46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-.22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BF78B6" w:rsidRPr="00FE7759" w:rsidTr="003F45BF">
        <w:trPr>
          <w:trHeight w:val="101"/>
        </w:trPr>
        <w:tc>
          <w:tcPr>
            <w:tcW w:w="0" w:type="auto"/>
            <w:shd w:val="clear" w:color="auto" w:fill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13.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Self</w:t>
            </w:r>
            <w:proofErr w:type="spellEnd"/>
            <w:r w:rsidRPr="00FE7759">
              <w:rPr>
                <w:rFonts w:ascii="Times New Roman" w:hAnsi="Times New Roman" w:cs="Times New Roman"/>
              </w:rPr>
              <w:t>-control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-.27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-.42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-.30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.13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BF78B6" w:rsidRPr="00FE7759" w:rsidTr="003F45BF">
        <w:trPr>
          <w:trHeight w:val="328"/>
        </w:trPr>
        <w:tc>
          <w:tcPr>
            <w:tcW w:w="0" w:type="auto"/>
            <w:shd w:val="clear" w:color="auto" w:fill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14.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Parental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7759">
              <w:rPr>
                <w:rFonts w:ascii="Times New Roman" w:hAnsi="Times New Roman" w:cs="Times New Roman"/>
              </w:rPr>
              <w:t>warmth</w:t>
            </w:r>
            <w:proofErr w:type="spellEnd"/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-.21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-.26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BF78B6" w:rsidRPr="00FE7759" w:rsidTr="003F45BF">
        <w:trPr>
          <w:trHeight w:val="328"/>
        </w:trPr>
        <w:tc>
          <w:tcPr>
            <w:tcW w:w="0" w:type="auto"/>
            <w:shd w:val="clear" w:color="auto" w:fill="auto"/>
            <w:vAlign w:val="center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 xml:space="preserve">15. </w:t>
            </w:r>
            <w:proofErr w:type="spellStart"/>
            <w:r w:rsidRPr="00FE7759">
              <w:rPr>
                <w:rFonts w:ascii="Times New Roman" w:hAnsi="Times New Roman" w:cs="Times New Roman"/>
              </w:rPr>
              <w:t>Parental</w:t>
            </w:r>
            <w:proofErr w:type="spellEnd"/>
            <w:r w:rsidRPr="00FE77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7759">
              <w:rPr>
                <w:rFonts w:ascii="Times New Roman" w:hAnsi="Times New Roman" w:cs="Times New Roman"/>
              </w:rPr>
              <w:t>rejection</w:t>
            </w:r>
            <w:proofErr w:type="spellEnd"/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.09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.27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.16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.33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-.27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  <w:vAlign w:val="bottom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eastAsia="Times New Roman" w:hAnsi="Times New Roman" w:cs="Times New Roman"/>
                <w:color w:val="000000"/>
              </w:rPr>
              <w:t>-.25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0" w:type="auto"/>
          </w:tcPr>
          <w:p w:rsidR="00BF78B6" w:rsidRPr="00FE7759" w:rsidRDefault="00BF78B6" w:rsidP="003F45BF">
            <w:pPr>
              <w:pStyle w:val="Geenafstand"/>
              <w:widowControl w:val="0"/>
              <w:rPr>
                <w:rFonts w:ascii="Times New Roman" w:hAnsi="Times New Roman" w:cs="Times New Roman"/>
              </w:rPr>
            </w:pPr>
            <w:r w:rsidRPr="00FE7759">
              <w:rPr>
                <w:rFonts w:ascii="Times New Roman" w:hAnsi="Times New Roman" w:cs="Times New Roman"/>
              </w:rPr>
              <w:t>-0.11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</w:tbl>
    <w:p w:rsidR="00BF78B6" w:rsidRDefault="00BF78B6" w:rsidP="00BF78B6">
      <w:pPr>
        <w:widowControl w:val="0"/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nl-NL"/>
        </w:rPr>
      </w:pPr>
    </w:p>
    <w:p w:rsidR="00BF78B6" w:rsidRPr="00800C98" w:rsidRDefault="00BF78B6" w:rsidP="00BF78B6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</w:pPr>
      <w:r w:rsidRPr="00800C98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nl-NL"/>
        </w:rPr>
        <w:t>Note.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nl-NL"/>
        </w:rPr>
        <w:t xml:space="preserve"> </w:t>
      </w:r>
      <w:r w:rsidRPr="00391B07">
        <w:rPr>
          <w:rFonts w:ascii="Times New Roman" w:eastAsia="Times New Roman" w:hAnsi="Times New Roman" w:cs="Times New Roman"/>
          <w:iCs/>
          <w:sz w:val="24"/>
          <w:szCs w:val="24"/>
          <w:lang w:val="en-US" w:eastAsia="nl-NL"/>
        </w:rPr>
        <w:t>Intercorrelations for the control sample are presented above the diagonal, and intercorrelations for the intervention sample are presented below the diagonal.</w:t>
      </w:r>
      <w:r w:rsidRPr="00521380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nl-NL"/>
        </w:rPr>
        <w:t xml:space="preserve"> </w:t>
      </w:r>
      <w:r w:rsidRPr="00800C98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t xml:space="preserve">Higher scores reflect higher levels of scores on the predictors. </w:t>
      </w:r>
    </w:p>
    <w:p w:rsidR="00BF78B6" w:rsidRPr="008438CB" w:rsidRDefault="00BF78B6" w:rsidP="00BF78B6">
      <w:pPr>
        <w:widowControl w:val="0"/>
        <w:tabs>
          <w:tab w:val="left" w:pos="1500"/>
        </w:tabs>
        <w:spacing w:after="0"/>
        <w:rPr>
          <w:rFonts w:ascii="Times New Roman" w:hAnsi="Times New Roman" w:cs="Times New Roman"/>
          <w:lang w:val="en-US"/>
        </w:rPr>
      </w:pPr>
      <w:r w:rsidRPr="00A770B2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t xml:space="preserve">* </w:t>
      </w:r>
      <w:proofErr w:type="gramStart"/>
      <w:r w:rsidRPr="00A770B2">
        <w:rPr>
          <w:rFonts w:ascii="Times New Roman" w:eastAsia="Times New Roman" w:hAnsi="Times New Roman" w:cs="Times New Roman"/>
          <w:i/>
          <w:sz w:val="24"/>
          <w:szCs w:val="24"/>
          <w:lang w:val="en-US" w:eastAsia="nl-NL"/>
        </w:rPr>
        <w:t>p</w:t>
      </w:r>
      <w:proofErr w:type="gramEnd"/>
      <w:r w:rsidRPr="00A770B2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t xml:space="preserve"> &lt; .01. </w:t>
      </w:r>
    </w:p>
    <w:p w:rsidR="001C3F9C" w:rsidRPr="009E3A05" w:rsidRDefault="009964FC" w:rsidP="009E3A05">
      <w:bookmarkStart w:id="0" w:name="_GoBack"/>
      <w:bookmarkEnd w:id="0"/>
      <w:r w:rsidRPr="009E3A05">
        <w:t xml:space="preserve"> </w:t>
      </w:r>
    </w:p>
    <w:sectPr w:rsidR="001C3F9C" w:rsidRPr="009E3A05" w:rsidSect="00E65056">
      <w:footerReference w:type="default" r:id="rId5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A05" w:rsidRPr="007E6DA2" w:rsidRDefault="009E3A05" w:rsidP="00CF6D7D">
    <w:pPr>
      <w:pStyle w:val="Kop-envoettekst"/>
      <w:tabs>
        <w:tab w:val="clear" w:pos="9020"/>
        <w:tab w:val="left" w:pos="1407"/>
      </w:tabs>
      <w:rPr>
        <w:lang w:val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056"/>
    <w:rsid w:val="001C3F9C"/>
    <w:rsid w:val="004D2F9B"/>
    <w:rsid w:val="009964FC"/>
    <w:rsid w:val="009E3A05"/>
    <w:rsid w:val="00BF78B6"/>
    <w:rsid w:val="00CF6D7D"/>
    <w:rsid w:val="00E65056"/>
    <w:rsid w:val="00E964F5"/>
    <w:rsid w:val="00F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24188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E65056"/>
    <w:pPr>
      <w:spacing w:after="200" w:line="276" w:lineRule="auto"/>
    </w:pPr>
    <w:rPr>
      <w:rFonts w:eastAsiaTheme="minorHAnsi"/>
      <w:sz w:val="22"/>
      <w:szCs w:val="22"/>
      <w:lang w:val="nl-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E6505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E65056"/>
    <w:rPr>
      <w:rFonts w:ascii="Lucida Grande" w:eastAsiaTheme="minorHAnsi" w:hAnsi="Lucida Grande" w:cs="Lucida Grande"/>
      <w:sz w:val="18"/>
      <w:szCs w:val="18"/>
      <w:lang w:val="nl-NL" w:eastAsia="en-US"/>
    </w:rPr>
  </w:style>
  <w:style w:type="table" w:styleId="Tabelraster">
    <w:name w:val="Table Grid"/>
    <w:basedOn w:val="Standaardtabel"/>
    <w:uiPriority w:val="59"/>
    <w:rsid w:val="004D2F9B"/>
    <w:rPr>
      <w:rFonts w:eastAsia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op-envoettekst">
    <w:name w:val="Kop- en voettekst"/>
    <w:rsid w:val="001C3F9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bdr w:val="nil"/>
      <w:lang w:val="nl-NL"/>
    </w:rPr>
  </w:style>
  <w:style w:type="table" w:customStyle="1" w:styleId="Tabelraster1">
    <w:name w:val="Tabelraster1"/>
    <w:basedOn w:val="Standaardtabel"/>
    <w:next w:val="Tabelraster"/>
    <w:uiPriority w:val="59"/>
    <w:rsid w:val="001C3F9C"/>
    <w:rPr>
      <w:rFonts w:eastAsia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raster2">
    <w:name w:val="Tabelraster2"/>
    <w:basedOn w:val="Standaardtabel"/>
    <w:next w:val="Tabelraster"/>
    <w:uiPriority w:val="59"/>
    <w:rsid w:val="009964FC"/>
    <w:rPr>
      <w:rFonts w:eastAsia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eenafstand">
    <w:name w:val="No Spacing"/>
    <w:uiPriority w:val="1"/>
    <w:qFormat/>
    <w:rsid w:val="00BF78B6"/>
    <w:rPr>
      <w:rFonts w:eastAsiaTheme="minorHAnsi"/>
      <w:sz w:val="22"/>
      <w:szCs w:val="22"/>
      <w:lang w:val="nl-NL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E65056"/>
    <w:pPr>
      <w:spacing w:after="200" w:line="276" w:lineRule="auto"/>
    </w:pPr>
    <w:rPr>
      <w:rFonts w:eastAsiaTheme="minorHAnsi"/>
      <w:sz w:val="22"/>
      <w:szCs w:val="22"/>
      <w:lang w:val="nl-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E6505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E65056"/>
    <w:rPr>
      <w:rFonts w:ascii="Lucida Grande" w:eastAsiaTheme="minorHAnsi" w:hAnsi="Lucida Grande" w:cs="Lucida Grande"/>
      <w:sz w:val="18"/>
      <w:szCs w:val="18"/>
      <w:lang w:val="nl-NL" w:eastAsia="en-US"/>
    </w:rPr>
  </w:style>
  <w:style w:type="table" w:styleId="Tabelraster">
    <w:name w:val="Table Grid"/>
    <w:basedOn w:val="Standaardtabel"/>
    <w:uiPriority w:val="59"/>
    <w:rsid w:val="004D2F9B"/>
    <w:rPr>
      <w:rFonts w:eastAsia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op-envoettekst">
    <w:name w:val="Kop- en voettekst"/>
    <w:rsid w:val="001C3F9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bdr w:val="nil"/>
      <w:lang w:val="nl-NL"/>
    </w:rPr>
  </w:style>
  <w:style w:type="table" w:customStyle="1" w:styleId="Tabelraster1">
    <w:name w:val="Tabelraster1"/>
    <w:basedOn w:val="Standaardtabel"/>
    <w:next w:val="Tabelraster"/>
    <w:uiPriority w:val="59"/>
    <w:rsid w:val="001C3F9C"/>
    <w:rPr>
      <w:rFonts w:eastAsia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raster2">
    <w:name w:val="Tabelraster2"/>
    <w:basedOn w:val="Standaardtabel"/>
    <w:next w:val="Tabelraster"/>
    <w:uiPriority w:val="59"/>
    <w:rsid w:val="009964FC"/>
    <w:rPr>
      <w:rFonts w:eastAsia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eenafstand">
    <w:name w:val="No Spacing"/>
    <w:uiPriority w:val="1"/>
    <w:qFormat/>
    <w:rsid w:val="00BF78B6"/>
    <w:rPr>
      <w:rFonts w:eastAsiaTheme="minorHAnsi"/>
      <w:sz w:val="22"/>
      <w:szCs w:val="22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1722</Characters>
  <Application>Microsoft Macintosh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Kaufman</dc:creator>
  <cp:keywords/>
  <dc:description/>
  <cp:lastModifiedBy>Tessa Kaufman</cp:lastModifiedBy>
  <cp:revision>2</cp:revision>
  <dcterms:created xsi:type="dcterms:W3CDTF">2017-11-03T10:17:00Z</dcterms:created>
  <dcterms:modified xsi:type="dcterms:W3CDTF">2017-11-03T10:17:00Z</dcterms:modified>
</cp:coreProperties>
</file>