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ECE25" w14:textId="597388DE" w:rsidR="00EF5615" w:rsidRPr="002009D8" w:rsidRDefault="002009D8" w:rsidP="00060FFA">
      <w:pPr>
        <w:pStyle w:val="Tittel"/>
        <w:rPr>
          <w:sz w:val="32"/>
          <w:szCs w:val="32"/>
          <w:lang w:val="en-US"/>
        </w:rPr>
      </w:pPr>
      <w:r w:rsidRPr="002009D8">
        <w:rPr>
          <w:sz w:val="32"/>
          <w:szCs w:val="32"/>
          <w:lang w:val="en-US"/>
        </w:rPr>
        <w:t>Common Elements of Practice, Process and Implementation in Out-of-School-Time Academic Interventions</w:t>
      </w:r>
      <w:r>
        <w:rPr>
          <w:sz w:val="32"/>
          <w:szCs w:val="32"/>
          <w:lang w:val="en-US"/>
        </w:rPr>
        <w:t xml:space="preserve"> </w:t>
      </w:r>
      <w:r w:rsidRPr="002009D8">
        <w:rPr>
          <w:sz w:val="32"/>
          <w:szCs w:val="32"/>
          <w:lang w:val="en-US"/>
        </w:rPr>
        <w:t xml:space="preserve">for At-risk Children: </w:t>
      </w:r>
      <w:proofErr w:type="gramStart"/>
      <w:r w:rsidRPr="002009D8">
        <w:rPr>
          <w:sz w:val="32"/>
          <w:szCs w:val="32"/>
          <w:lang w:val="en-US"/>
        </w:rPr>
        <w:t>a</w:t>
      </w:r>
      <w:proofErr w:type="gramEnd"/>
      <w:r w:rsidRPr="002009D8">
        <w:rPr>
          <w:sz w:val="32"/>
          <w:szCs w:val="32"/>
          <w:lang w:val="en-US"/>
        </w:rPr>
        <w:t xml:space="preserve"> Systematic Review</w:t>
      </w:r>
    </w:p>
    <w:p w14:paraId="7BCC90DC" w14:textId="314464C1" w:rsidR="00060FFA" w:rsidRDefault="00E16E40" w:rsidP="00060FFA">
      <w:r w:rsidRPr="00E16E40">
        <w:t>Engell, T., Kirkøen, B., H</w:t>
      </w:r>
      <w:r>
        <w:t>ammerstrøm</w:t>
      </w:r>
      <w:r w:rsidR="00964989">
        <w:t>, K.T., Kornør, H., Ludvigsen, K.H., Hagen, K.A</w:t>
      </w:r>
    </w:p>
    <w:p w14:paraId="6F052FF7" w14:textId="006820DA" w:rsidR="003C107A" w:rsidRPr="003C107A" w:rsidRDefault="003C107A" w:rsidP="00060FFA">
      <w:pPr>
        <w:rPr>
          <w:i/>
          <w:iCs/>
          <w:lang w:val="en-US"/>
        </w:rPr>
      </w:pPr>
      <w:r w:rsidRPr="003C107A">
        <w:rPr>
          <w:i/>
          <w:iCs/>
          <w:lang w:val="en-US"/>
        </w:rPr>
        <w:t>Prevention Science</w:t>
      </w:r>
    </w:p>
    <w:p w14:paraId="675629D8" w14:textId="063309A2" w:rsidR="003C107A" w:rsidRDefault="00964989" w:rsidP="00060FFA">
      <w:pPr>
        <w:rPr>
          <w:lang w:val="en-US"/>
        </w:rPr>
      </w:pPr>
      <w:r w:rsidRPr="00942049">
        <w:rPr>
          <w:lang w:val="en-US"/>
        </w:rPr>
        <w:t xml:space="preserve">Corresponding author: </w:t>
      </w:r>
    </w:p>
    <w:p w14:paraId="27DA15C2" w14:textId="3819BDE9" w:rsidR="00964989" w:rsidRDefault="00942049" w:rsidP="003C107A">
      <w:pPr>
        <w:spacing w:after="0"/>
        <w:rPr>
          <w:lang w:val="en-US"/>
        </w:rPr>
      </w:pPr>
      <w:r>
        <w:rPr>
          <w:lang w:val="en-US"/>
        </w:rPr>
        <w:t xml:space="preserve">Thomas Engell, </w:t>
      </w:r>
      <w:hyperlink r:id="rId11" w:history="1">
        <w:r w:rsidR="003C107A" w:rsidRPr="00392255">
          <w:rPr>
            <w:rStyle w:val="Hyperkobling"/>
            <w:lang w:val="en-US"/>
          </w:rPr>
          <w:t>te@r-bup.no</w:t>
        </w:r>
      </w:hyperlink>
    </w:p>
    <w:p w14:paraId="0273EAF3" w14:textId="77777777" w:rsidR="003C107A" w:rsidRPr="003C107A" w:rsidRDefault="003C107A" w:rsidP="003C107A">
      <w:pPr>
        <w:spacing w:after="0" w:line="480" w:lineRule="auto"/>
        <w:rPr>
          <w:rFonts w:cstheme="minorHAnsi"/>
          <w:lang w:val="en-US"/>
        </w:rPr>
      </w:pPr>
      <w:r w:rsidRPr="003C107A">
        <w:rPr>
          <w:rFonts w:cstheme="minorHAnsi"/>
          <w:lang w:val="en-US"/>
        </w:rPr>
        <w:t>Regional Centre for Child and Adolescent Mental Health, Eastern and Southern Norway</w:t>
      </w:r>
    </w:p>
    <w:p w14:paraId="26E6B546" w14:textId="2D658078" w:rsidR="00FD2D3C" w:rsidRPr="00E16E40" w:rsidRDefault="00FD2D3C" w:rsidP="00B84F6A">
      <w:pPr>
        <w:pStyle w:val="Overskrift1"/>
        <w:rPr>
          <w:lang w:val="en-US"/>
        </w:rPr>
      </w:pPr>
      <w:bookmarkStart w:id="0" w:name="_Toc31044785"/>
      <w:r w:rsidRPr="00B84F6A">
        <w:rPr>
          <w:lang w:val="en-US"/>
        </w:rPr>
        <w:t>Supplementary</w:t>
      </w:r>
      <w:r w:rsidRPr="00E16E40">
        <w:rPr>
          <w:lang w:val="en-US"/>
        </w:rPr>
        <w:t xml:space="preserve"> file 1</w:t>
      </w:r>
      <w:bookmarkEnd w:id="0"/>
    </w:p>
    <w:sdt>
      <w:sdtPr>
        <w:rPr>
          <w:rFonts w:asciiTheme="minorHAnsi" w:eastAsiaTheme="minorHAnsi" w:hAnsiTheme="minorHAnsi" w:cstheme="minorBidi"/>
          <w:color w:val="auto"/>
          <w:sz w:val="22"/>
          <w:szCs w:val="22"/>
          <w:lang w:eastAsia="en-US"/>
        </w:rPr>
        <w:id w:val="1388374511"/>
        <w:docPartObj>
          <w:docPartGallery w:val="Table of Contents"/>
          <w:docPartUnique/>
        </w:docPartObj>
      </w:sdtPr>
      <w:sdtEndPr>
        <w:rPr>
          <w:b/>
          <w:bCs/>
        </w:rPr>
      </w:sdtEndPr>
      <w:sdtContent>
        <w:p w14:paraId="3E853835" w14:textId="730B5D9D" w:rsidR="00EC5D42" w:rsidRPr="003C107A" w:rsidRDefault="00B84F6A">
          <w:pPr>
            <w:pStyle w:val="Overskriftforinnholdsfortegnelse"/>
            <w:rPr>
              <w:lang w:val="en-US"/>
            </w:rPr>
          </w:pPr>
          <w:r w:rsidRPr="003C107A">
            <w:rPr>
              <w:lang w:val="en-US"/>
            </w:rPr>
            <w:t>Content</w:t>
          </w:r>
        </w:p>
        <w:p w14:paraId="52181F0D" w14:textId="151AF12F" w:rsidR="002009D8" w:rsidRDefault="00EC5D42">
          <w:pPr>
            <w:pStyle w:val="INNH1"/>
            <w:tabs>
              <w:tab w:val="right" w:leader="dot" w:pos="9060"/>
            </w:tabs>
            <w:rPr>
              <w:rFonts w:eastAsiaTheme="minorEastAsia"/>
              <w:noProof/>
              <w:lang w:val="en-US"/>
            </w:rPr>
          </w:pPr>
          <w:r>
            <w:rPr>
              <w:b/>
              <w:bCs/>
            </w:rPr>
            <w:fldChar w:fldCharType="begin"/>
          </w:r>
          <w:r>
            <w:rPr>
              <w:b/>
              <w:bCs/>
            </w:rPr>
            <w:instrText xml:space="preserve"> TOC \o "1-3" \h \z \u </w:instrText>
          </w:r>
          <w:r>
            <w:rPr>
              <w:b/>
              <w:bCs/>
            </w:rPr>
            <w:fldChar w:fldCharType="separate"/>
          </w:r>
          <w:hyperlink w:anchor="_Toc31044785" w:history="1">
            <w:r w:rsidR="002009D8" w:rsidRPr="00411C70">
              <w:rPr>
                <w:rStyle w:val="Hyperkobling"/>
                <w:noProof/>
                <w:lang w:val="en-US"/>
              </w:rPr>
              <w:t>Supplementary file 1</w:t>
            </w:r>
            <w:r w:rsidR="002009D8">
              <w:rPr>
                <w:noProof/>
                <w:webHidden/>
              </w:rPr>
              <w:tab/>
            </w:r>
            <w:r w:rsidR="002009D8">
              <w:rPr>
                <w:noProof/>
                <w:webHidden/>
              </w:rPr>
              <w:fldChar w:fldCharType="begin"/>
            </w:r>
            <w:r w:rsidR="002009D8">
              <w:rPr>
                <w:noProof/>
                <w:webHidden/>
              </w:rPr>
              <w:instrText xml:space="preserve"> PAGEREF _Toc31044785 \h </w:instrText>
            </w:r>
            <w:r w:rsidR="002009D8">
              <w:rPr>
                <w:noProof/>
                <w:webHidden/>
              </w:rPr>
            </w:r>
            <w:r w:rsidR="002009D8">
              <w:rPr>
                <w:noProof/>
                <w:webHidden/>
              </w:rPr>
              <w:fldChar w:fldCharType="separate"/>
            </w:r>
            <w:r w:rsidR="002009D8">
              <w:rPr>
                <w:noProof/>
                <w:webHidden/>
              </w:rPr>
              <w:t>1</w:t>
            </w:r>
            <w:r w:rsidR="002009D8">
              <w:rPr>
                <w:noProof/>
                <w:webHidden/>
              </w:rPr>
              <w:fldChar w:fldCharType="end"/>
            </w:r>
          </w:hyperlink>
        </w:p>
        <w:p w14:paraId="026C21A0" w14:textId="00B5BF8C" w:rsidR="002009D8" w:rsidRDefault="002009D8">
          <w:pPr>
            <w:pStyle w:val="INNH2"/>
            <w:tabs>
              <w:tab w:val="left" w:pos="660"/>
              <w:tab w:val="right" w:leader="dot" w:pos="9060"/>
            </w:tabs>
            <w:rPr>
              <w:rFonts w:eastAsiaTheme="minorEastAsia"/>
              <w:noProof/>
              <w:lang w:val="en-US"/>
            </w:rPr>
          </w:pPr>
          <w:hyperlink w:anchor="_Toc31044786" w:history="1">
            <w:r w:rsidRPr="00411C70">
              <w:rPr>
                <w:rStyle w:val="Hyperkobling"/>
                <w:noProof/>
                <w:lang w:val="en-US"/>
              </w:rPr>
              <w:t>1.</w:t>
            </w:r>
            <w:r>
              <w:rPr>
                <w:rFonts w:eastAsiaTheme="minorEastAsia"/>
                <w:noProof/>
                <w:lang w:val="en-US"/>
              </w:rPr>
              <w:tab/>
            </w:r>
            <w:r w:rsidRPr="00411C70">
              <w:rPr>
                <w:rStyle w:val="Hyperkobling"/>
                <w:noProof/>
                <w:lang w:val="en-US"/>
              </w:rPr>
              <w:t>Frequencies of process elements, implementation elements and other characteristics in effective OSTA interventions</w:t>
            </w:r>
            <w:r>
              <w:rPr>
                <w:noProof/>
                <w:webHidden/>
              </w:rPr>
              <w:tab/>
            </w:r>
            <w:r>
              <w:rPr>
                <w:noProof/>
                <w:webHidden/>
              </w:rPr>
              <w:fldChar w:fldCharType="begin"/>
            </w:r>
            <w:r>
              <w:rPr>
                <w:noProof/>
                <w:webHidden/>
              </w:rPr>
              <w:instrText xml:space="preserve"> PAGEREF _Toc31044786 \h </w:instrText>
            </w:r>
            <w:r>
              <w:rPr>
                <w:noProof/>
                <w:webHidden/>
              </w:rPr>
            </w:r>
            <w:r>
              <w:rPr>
                <w:noProof/>
                <w:webHidden/>
              </w:rPr>
              <w:fldChar w:fldCharType="separate"/>
            </w:r>
            <w:r>
              <w:rPr>
                <w:noProof/>
                <w:webHidden/>
              </w:rPr>
              <w:t>2</w:t>
            </w:r>
            <w:r>
              <w:rPr>
                <w:noProof/>
                <w:webHidden/>
              </w:rPr>
              <w:fldChar w:fldCharType="end"/>
            </w:r>
          </w:hyperlink>
        </w:p>
        <w:p w14:paraId="095299D2" w14:textId="33E28DC8" w:rsidR="002009D8" w:rsidRDefault="002009D8">
          <w:pPr>
            <w:pStyle w:val="INNH2"/>
            <w:tabs>
              <w:tab w:val="left" w:pos="660"/>
              <w:tab w:val="right" w:leader="dot" w:pos="9060"/>
            </w:tabs>
            <w:rPr>
              <w:rFonts w:eastAsiaTheme="minorEastAsia"/>
              <w:noProof/>
              <w:lang w:val="en-US"/>
            </w:rPr>
          </w:pPr>
          <w:hyperlink w:anchor="_Toc31044787" w:history="1">
            <w:r w:rsidRPr="00411C70">
              <w:rPr>
                <w:rStyle w:val="Hyperkobling"/>
                <w:noProof/>
                <w:lang w:val="en-US"/>
              </w:rPr>
              <w:t>2.</w:t>
            </w:r>
            <w:r>
              <w:rPr>
                <w:rFonts w:eastAsiaTheme="minorEastAsia"/>
                <w:noProof/>
                <w:lang w:val="en-US"/>
              </w:rPr>
              <w:tab/>
            </w:r>
            <w:r w:rsidRPr="00411C70">
              <w:rPr>
                <w:rStyle w:val="Hyperkobling"/>
                <w:noProof/>
                <w:lang w:val="en-US"/>
              </w:rPr>
              <w:t>Coders, coding statistics and agreement</w:t>
            </w:r>
            <w:r>
              <w:rPr>
                <w:noProof/>
                <w:webHidden/>
              </w:rPr>
              <w:tab/>
            </w:r>
            <w:r>
              <w:rPr>
                <w:noProof/>
                <w:webHidden/>
              </w:rPr>
              <w:fldChar w:fldCharType="begin"/>
            </w:r>
            <w:r>
              <w:rPr>
                <w:noProof/>
                <w:webHidden/>
              </w:rPr>
              <w:instrText xml:space="preserve"> PAGEREF _Toc31044787 \h </w:instrText>
            </w:r>
            <w:r>
              <w:rPr>
                <w:noProof/>
                <w:webHidden/>
              </w:rPr>
            </w:r>
            <w:r>
              <w:rPr>
                <w:noProof/>
                <w:webHidden/>
              </w:rPr>
              <w:fldChar w:fldCharType="separate"/>
            </w:r>
            <w:r>
              <w:rPr>
                <w:noProof/>
                <w:webHidden/>
              </w:rPr>
              <w:t>3</w:t>
            </w:r>
            <w:r>
              <w:rPr>
                <w:noProof/>
                <w:webHidden/>
              </w:rPr>
              <w:fldChar w:fldCharType="end"/>
            </w:r>
          </w:hyperlink>
        </w:p>
        <w:p w14:paraId="40E3C497" w14:textId="44AFF855" w:rsidR="002009D8" w:rsidRDefault="002009D8">
          <w:pPr>
            <w:pStyle w:val="INNH2"/>
            <w:tabs>
              <w:tab w:val="left" w:pos="660"/>
              <w:tab w:val="right" w:leader="dot" w:pos="9060"/>
            </w:tabs>
            <w:rPr>
              <w:rFonts w:eastAsiaTheme="minorEastAsia"/>
              <w:noProof/>
              <w:lang w:val="en-US"/>
            </w:rPr>
          </w:pPr>
          <w:hyperlink w:anchor="_Toc31044788" w:history="1">
            <w:r w:rsidRPr="00411C70">
              <w:rPr>
                <w:rStyle w:val="Hyperkobling"/>
                <w:noProof/>
                <w:lang w:val="en-US"/>
              </w:rPr>
              <w:t>3.</w:t>
            </w:r>
            <w:r>
              <w:rPr>
                <w:rFonts w:eastAsiaTheme="minorEastAsia"/>
                <w:noProof/>
                <w:lang w:val="en-US"/>
              </w:rPr>
              <w:tab/>
            </w:r>
            <w:r w:rsidRPr="00411C70">
              <w:rPr>
                <w:rStyle w:val="Hyperkobling"/>
                <w:noProof/>
                <w:lang w:val="en-US"/>
              </w:rPr>
              <w:t>Definitions of practice-, process-, and implementation elements and other intervention characteristics</w:t>
            </w:r>
            <w:r>
              <w:rPr>
                <w:noProof/>
                <w:webHidden/>
              </w:rPr>
              <w:tab/>
            </w:r>
            <w:r>
              <w:rPr>
                <w:noProof/>
                <w:webHidden/>
              </w:rPr>
              <w:fldChar w:fldCharType="begin"/>
            </w:r>
            <w:r>
              <w:rPr>
                <w:noProof/>
                <w:webHidden/>
              </w:rPr>
              <w:instrText xml:space="preserve"> PAGEREF _Toc31044788 \h </w:instrText>
            </w:r>
            <w:r>
              <w:rPr>
                <w:noProof/>
                <w:webHidden/>
              </w:rPr>
            </w:r>
            <w:r>
              <w:rPr>
                <w:noProof/>
                <w:webHidden/>
              </w:rPr>
              <w:fldChar w:fldCharType="separate"/>
            </w:r>
            <w:r>
              <w:rPr>
                <w:noProof/>
                <w:webHidden/>
              </w:rPr>
              <w:t>3</w:t>
            </w:r>
            <w:r>
              <w:rPr>
                <w:noProof/>
                <w:webHidden/>
              </w:rPr>
              <w:fldChar w:fldCharType="end"/>
            </w:r>
          </w:hyperlink>
        </w:p>
        <w:p w14:paraId="7CF9A145" w14:textId="2ADE3FF7" w:rsidR="002009D8" w:rsidRDefault="002009D8">
          <w:pPr>
            <w:pStyle w:val="INNH2"/>
            <w:tabs>
              <w:tab w:val="left" w:pos="660"/>
              <w:tab w:val="right" w:leader="dot" w:pos="9060"/>
            </w:tabs>
            <w:rPr>
              <w:rFonts w:eastAsiaTheme="minorEastAsia"/>
              <w:noProof/>
              <w:lang w:val="en-US"/>
            </w:rPr>
          </w:pPr>
          <w:hyperlink w:anchor="_Toc31044789" w:history="1">
            <w:r w:rsidRPr="00411C70">
              <w:rPr>
                <w:rStyle w:val="Hyperkobling"/>
                <w:noProof/>
                <w:lang w:val="en-US"/>
              </w:rPr>
              <w:t>3.</w:t>
            </w:r>
            <w:r>
              <w:rPr>
                <w:rFonts w:eastAsiaTheme="minorEastAsia"/>
                <w:noProof/>
                <w:lang w:val="en-US"/>
              </w:rPr>
              <w:tab/>
            </w:r>
            <w:r w:rsidRPr="00411C70">
              <w:rPr>
                <w:rStyle w:val="Hyperkobling"/>
                <w:noProof/>
                <w:lang w:val="en-US"/>
              </w:rPr>
              <w:t>Search strategies</w:t>
            </w:r>
            <w:r>
              <w:rPr>
                <w:noProof/>
                <w:webHidden/>
              </w:rPr>
              <w:tab/>
            </w:r>
            <w:r>
              <w:rPr>
                <w:noProof/>
                <w:webHidden/>
              </w:rPr>
              <w:fldChar w:fldCharType="begin"/>
            </w:r>
            <w:r>
              <w:rPr>
                <w:noProof/>
                <w:webHidden/>
              </w:rPr>
              <w:instrText xml:space="preserve"> PAGEREF _Toc31044789 \h </w:instrText>
            </w:r>
            <w:r>
              <w:rPr>
                <w:noProof/>
                <w:webHidden/>
              </w:rPr>
            </w:r>
            <w:r>
              <w:rPr>
                <w:noProof/>
                <w:webHidden/>
              </w:rPr>
              <w:fldChar w:fldCharType="separate"/>
            </w:r>
            <w:r>
              <w:rPr>
                <w:noProof/>
                <w:webHidden/>
              </w:rPr>
              <w:t>13</w:t>
            </w:r>
            <w:r>
              <w:rPr>
                <w:noProof/>
                <w:webHidden/>
              </w:rPr>
              <w:fldChar w:fldCharType="end"/>
            </w:r>
          </w:hyperlink>
        </w:p>
        <w:p w14:paraId="0FACCF7A" w14:textId="73595815" w:rsidR="002009D8" w:rsidRDefault="002009D8">
          <w:pPr>
            <w:pStyle w:val="INNH2"/>
            <w:tabs>
              <w:tab w:val="left" w:pos="660"/>
              <w:tab w:val="right" w:leader="dot" w:pos="9060"/>
            </w:tabs>
            <w:rPr>
              <w:rFonts w:eastAsiaTheme="minorEastAsia"/>
              <w:noProof/>
              <w:lang w:val="en-US"/>
            </w:rPr>
          </w:pPr>
          <w:hyperlink w:anchor="_Toc31044790" w:history="1">
            <w:r w:rsidRPr="00411C70">
              <w:rPr>
                <w:rStyle w:val="Hyperkobling"/>
                <w:noProof/>
              </w:rPr>
              <w:t>4.</w:t>
            </w:r>
            <w:r>
              <w:rPr>
                <w:rFonts w:eastAsiaTheme="minorEastAsia"/>
                <w:noProof/>
                <w:lang w:val="en-US"/>
              </w:rPr>
              <w:tab/>
            </w:r>
            <w:r w:rsidRPr="00411C70">
              <w:rPr>
                <w:rStyle w:val="Hyperkobling"/>
                <w:noProof/>
              </w:rPr>
              <w:t>Characteristics of included studies</w:t>
            </w:r>
            <w:r>
              <w:rPr>
                <w:noProof/>
                <w:webHidden/>
              </w:rPr>
              <w:tab/>
            </w:r>
            <w:r>
              <w:rPr>
                <w:noProof/>
                <w:webHidden/>
              </w:rPr>
              <w:fldChar w:fldCharType="begin"/>
            </w:r>
            <w:r>
              <w:rPr>
                <w:noProof/>
                <w:webHidden/>
              </w:rPr>
              <w:instrText xml:space="preserve"> PAGEREF _Toc31044790 \h </w:instrText>
            </w:r>
            <w:r>
              <w:rPr>
                <w:noProof/>
                <w:webHidden/>
              </w:rPr>
            </w:r>
            <w:r>
              <w:rPr>
                <w:noProof/>
                <w:webHidden/>
              </w:rPr>
              <w:fldChar w:fldCharType="separate"/>
            </w:r>
            <w:r>
              <w:rPr>
                <w:noProof/>
                <w:webHidden/>
              </w:rPr>
              <w:t>16</w:t>
            </w:r>
            <w:r>
              <w:rPr>
                <w:noProof/>
                <w:webHidden/>
              </w:rPr>
              <w:fldChar w:fldCharType="end"/>
            </w:r>
          </w:hyperlink>
        </w:p>
        <w:p w14:paraId="64218EEA" w14:textId="7FDB12F6" w:rsidR="002009D8" w:rsidRDefault="002009D8">
          <w:pPr>
            <w:pStyle w:val="INNH2"/>
            <w:tabs>
              <w:tab w:val="left" w:pos="660"/>
              <w:tab w:val="right" w:leader="dot" w:pos="9060"/>
            </w:tabs>
            <w:rPr>
              <w:rFonts w:eastAsiaTheme="minorEastAsia"/>
              <w:noProof/>
              <w:lang w:val="en-US"/>
            </w:rPr>
          </w:pPr>
          <w:hyperlink w:anchor="_Toc31044792" w:history="1">
            <w:r w:rsidRPr="00411C70">
              <w:rPr>
                <w:rStyle w:val="Hyperkobling"/>
                <w:noProof/>
                <w:lang w:val="en-US"/>
              </w:rPr>
              <w:t>5.</w:t>
            </w:r>
            <w:r>
              <w:rPr>
                <w:rFonts w:eastAsiaTheme="minorEastAsia"/>
                <w:noProof/>
                <w:lang w:val="en-US"/>
              </w:rPr>
              <w:tab/>
            </w:r>
            <w:r w:rsidRPr="00411C70">
              <w:rPr>
                <w:rStyle w:val="Hyperkobling"/>
                <w:noProof/>
                <w:lang w:val="en-US"/>
              </w:rPr>
              <w:t>Risk of bias of included studies</w:t>
            </w:r>
            <w:r>
              <w:rPr>
                <w:noProof/>
                <w:webHidden/>
              </w:rPr>
              <w:tab/>
            </w:r>
            <w:r>
              <w:rPr>
                <w:noProof/>
                <w:webHidden/>
              </w:rPr>
              <w:fldChar w:fldCharType="begin"/>
            </w:r>
            <w:r>
              <w:rPr>
                <w:noProof/>
                <w:webHidden/>
              </w:rPr>
              <w:instrText xml:space="preserve"> PAGEREF _Toc31044792 \h </w:instrText>
            </w:r>
            <w:r>
              <w:rPr>
                <w:noProof/>
                <w:webHidden/>
              </w:rPr>
            </w:r>
            <w:r>
              <w:rPr>
                <w:noProof/>
                <w:webHidden/>
              </w:rPr>
              <w:fldChar w:fldCharType="separate"/>
            </w:r>
            <w:r>
              <w:rPr>
                <w:noProof/>
                <w:webHidden/>
              </w:rPr>
              <w:t>51</w:t>
            </w:r>
            <w:r>
              <w:rPr>
                <w:noProof/>
                <w:webHidden/>
              </w:rPr>
              <w:fldChar w:fldCharType="end"/>
            </w:r>
          </w:hyperlink>
        </w:p>
        <w:p w14:paraId="7674A602" w14:textId="1F8616F7" w:rsidR="002009D8" w:rsidRDefault="002009D8">
          <w:pPr>
            <w:pStyle w:val="INNH2"/>
            <w:tabs>
              <w:tab w:val="left" w:pos="660"/>
              <w:tab w:val="right" w:leader="dot" w:pos="9060"/>
            </w:tabs>
            <w:rPr>
              <w:rFonts w:eastAsiaTheme="minorEastAsia"/>
              <w:noProof/>
              <w:lang w:val="en-US"/>
            </w:rPr>
          </w:pPr>
          <w:hyperlink w:anchor="_Toc31044793" w:history="1">
            <w:r w:rsidRPr="00411C70">
              <w:rPr>
                <w:rStyle w:val="Hyperkobling"/>
                <w:noProof/>
                <w:lang w:val="en-US"/>
              </w:rPr>
              <w:t>6.</w:t>
            </w:r>
            <w:r>
              <w:rPr>
                <w:rFonts w:eastAsiaTheme="minorEastAsia"/>
                <w:noProof/>
                <w:lang w:val="en-US"/>
              </w:rPr>
              <w:tab/>
            </w:r>
            <w:r w:rsidRPr="00411C70">
              <w:rPr>
                <w:rStyle w:val="Hyperkobling"/>
                <w:noProof/>
                <w:lang w:val="en-US"/>
              </w:rPr>
              <w:t>Reference list included studies</w:t>
            </w:r>
            <w:r>
              <w:rPr>
                <w:noProof/>
                <w:webHidden/>
              </w:rPr>
              <w:tab/>
            </w:r>
            <w:r>
              <w:rPr>
                <w:noProof/>
                <w:webHidden/>
              </w:rPr>
              <w:fldChar w:fldCharType="begin"/>
            </w:r>
            <w:r>
              <w:rPr>
                <w:noProof/>
                <w:webHidden/>
              </w:rPr>
              <w:instrText xml:space="preserve"> PAGEREF _Toc31044793 \h </w:instrText>
            </w:r>
            <w:r>
              <w:rPr>
                <w:noProof/>
                <w:webHidden/>
              </w:rPr>
            </w:r>
            <w:r>
              <w:rPr>
                <w:noProof/>
                <w:webHidden/>
              </w:rPr>
              <w:fldChar w:fldCharType="separate"/>
            </w:r>
            <w:r>
              <w:rPr>
                <w:noProof/>
                <w:webHidden/>
              </w:rPr>
              <w:t>53</w:t>
            </w:r>
            <w:r>
              <w:rPr>
                <w:noProof/>
                <w:webHidden/>
              </w:rPr>
              <w:fldChar w:fldCharType="end"/>
            </w:r>
          </w:hyperlink>
        </w:p>
        <w:p w14:paraId="7411965B" w14:textId="5E6EA7A3" w:rsidR="002009D8" w:rsidRDefault="002009D8">
          <w:pPr>
            <w:pStyle w:val="INNH2"/>
            <w:tabs>
              <w:tab w:val="left" w:pos="660"/>
              <w:tab w:val="right" w:leader="dot" w:pos="9060"/>
            </w:tabs>
            <w:rPr>
              <w:rFonts w:eastAsiaTheme="minorEastAsia"/>
              <w:noProof/>
              <w:lang w:val="en-US"/>
            </w:rPr>
          </w:pPr>
          <w:hyperlink w:anchor="_Toc31044794" w:history="1">
            <w:r w:rsidRPr="00411C70">
              <w:rPr>
                <w:rStyle w:val="Hyperkobling"/>
                <w:noProof/>
                <w:lang w:val="en-US"/>
              </w:rPr>
              <w:t>7.</w:t>
            </w:r>
            <w:r>
              <w:rPr>
                <w:rFonts w:eastAsiaTheme="minorEastAsia"/>
                <w:noProof/>
                <w:lang w:val="en-US"/>
              </w:rPr>
              <w:tab/>
            </w:r>
            <w:r w:rsidRPr="00411C70">
              <w:rPr>
                <w:rStyle w:val="Hyperkobling"/>
                <w:noProof/>
                <w:lang w:val="en-US"/>
              </w:rPr>
              <w:t>Excluded studies</w:t>
            </w:r>
            <w:r>
              <w:rPr>
                <w:noProof/>
                <w:webHidden/>
              </w:rPr>
              <w:tab/>
            </w:r>
            <w:r>
              <w:rPr>
                <w:noProof/>
                <w:webHidden/>
              </w:rPr>
              <w:fldChar w:fldCharType="begin"/>
            </w:r>
            <w:r>
              <w:rPr>
                <w:noProof/>
                <w:webHidden/>
              </w:rPr>
              <w:instrText xml:space="preserve"> PAGEREF _Toc31044794 \h </w:instrText>
            </w:r>
            <w:r>
              <w:rPr>
                <w:noProof/>
                <w:webHidden/>
              </w:rPr>
            </w:r>
            <w:r>
              <w:rPr>
                <w:noProof/>
                <w:webHidden/>
              </w:rPr>
              <w:fldChar w:fldCharType="separate"/>
            </w:r>
            <w:r>
              <w:rPr>
                <w:noProof/>
                <w:webHidden/>
              </w:rPr>
              <w:t>57</w:t>
            </w:r>
            <w:r>
              <w:rPr>
                <w:noProof/>
                <w:webHidden/>
              </w:rPr>
              <w:fldChar w:fldCharType="end"/>
            </w:r>
          </w:hyperlink>
        </w:p>
        <w:p w14:paraId="61C2162B" w14:textId="4A2C63CA" w:rsidR="002009D8" w:rsidRDefault="002009D8">
          <w:pPr>
            <w:pStyle w:val="INNH2"/>
            <w:tabs>
              <w:tab w:val="left" w:pos="660"/>
              <w:tab w:val="right" w:leader="dot" w:pos="9060"/>
            </w:tabs>
            <w:rPr>
              <w:rFonts w:eastAsiaTheme="minorEastAsia"/>
              <w:noProof/>
              <w:lang w:val="en-US"/>
            </w:rPr>
          </w:pPr>
          <w:hyperlink w:anchor="_Toc31044795" w:history="1">
            <w:r w:rsidRPr="00411C70">
              <w:rPr>
                <w:rStyle w:val="Hyperkobling"/>
                <w:noProof/>
                <w:lang w:val="en-US"/>
              </w:rPr>
              <w:t>8.</w:t>
            </w:r>
            <w:r>
              <w:rPr>
                <w:rFonts w:eastAsiaTheme="minorEastAsia"/>
                <w:noProof/>
                <w:lang w:val="en-US"/>
              </w:rPr>
              <w:tab/>
            </w:r>
            <w:r w:rsidRPr="00411C70">
              <w:rPr>
                <w:rStyle w:val="Hyperkobling"/>
                <w:noProof/>
                <w:lang w:val="en-US"/>
              </w:rPr>
              <w:t>Updated search from 2016 to November 2019</w:t>
            </w:r>
            <w:r>
              <w:rPr>
                <w:noProof/>
                <w:webHidden/>
              </w:rPr>
              <w:tab/>
            </w:r>
            <w:r>
              <w:rPr>
                <w:noProof/>
                <w:webHidden/>
              </w:rPr>
              <w:fldChar w:fldCharType="begin"/>
            </w:r>
            <w:r>
              <w:rPr>
                <w:noProof/>
                <w:webHidden/>
              </w:rPr>
              <w:instrText xml:space="preserve"> PAGEREF _Toc31044795 \h </w:instrText>
            </w:r>
            <w:r>
              <w:rPr>
                <w:noProof/>
                <w:webHidden/>
              </w:rPr>
            </w:r>
            <w:r>
              <w:rPr>
                <w:noProof/>
                <w:webHidden/>
              </w:rPr>
              <w:fldChar w:fldCharType="separate"/>
            </w:r>
            <w:r>
              <w:rPr>
                <w:noProof/>
                <w:webHidden/>
              </w:rPr>
              <w:t>70</w:t>
            </w:r>
            <w:r>
              <w:rPr>
                <w:noProof/>
                <w:webHidden/>
              </w:rPr>
              <w:fldChar w:fldCharType="end"/>
            </w:r>
          </w:hyperlink>
        </w:p>
        <w:p w14:paraId="47C6F2F9" w14:textId="52564168" w:rsidR="00B84F6A" w:rsidRPr="00D075CE" w:rsidRDefault="00EC5D42">
          <w:pPr>
            <w:rPr>
              <w:b/>
              <w:bCs/>
            </w:rPr>
          </w:pPr>
          <w:r>
            <w:rPr>
              <w:b/>
              <w:bCs/>
            </w:rPr>
            <w:fldChar w:fldCharType="end"/>
          </w:r>
        </w:p>
      </w:sdtContent>
    </w:sdt>
    <w:p w14:paraId="2DEAE26E" w14:textId="26FD634A" w:rsidR="009E338E" w:rsidRDefault="009E338E" w:rsidP="007A5022">
      <w:pPr>
        <w:rPr>
          <w:rFonts w:cstheme="minorHAnsi"/>
          <w:sz w:val="18"/>
          <w:szCs w:val="18"/>
          <w:lang w:val="en-US"/>
        </w:rPr>
      </w:pPr>
    </w:p>
    <w:p w14:paraId="61D6D2BD" w14:textId="326B9171" w:rsidR="009E338E" w:rsidRDefault="009E338E" w:rsidP="007A5022">
      <w:pPr>
        <w:rPr>
          <w:rFonts w:cstheme="minorHAnsi"/>
          <w:sz w:val="18"/>
          <w:szCs w:val="18"/>
          <w:lang w:val="en-US"/>
        </w:rPr>
      </w:pPr>
    </w:p>
    <w:p w14:paraId="63B75C6A" w14:textId="166E241E" w:rsidR="009E338E" w:rsidRDefault="009E338E" w:rsidP="007A5022">
      <w:pPr>
        <w:rPr>
          <w:rFonts w:cstheme="minorHAnsi"/>
          <w:sz w:val="18"/>
          <w:szCs w:val="18"/>
          <w:lang w:val="en-US"/>
        </w:rPr>
      </w:pPr>
    </w:p>
    <w:p w14:paraId="1A6C4062" w14:textId="6A8C8B40" w:rsidR="009E338E" w:rsidRDefault="009E338E" w:rsidP="007A5022">
      <w:pPr>
        <w:rPr>
          <w:rFonts w:cstheme="minorHAnsi"/>
          <w:sz w:val="18"/>
          <w:szCs w:val="18"/>
          <w:lang w:val="en-US"/>
        </w:rPr>
      </w:pPr>
    </w:p>
    <w:p w14:paraId="2CC7158E" w14:textId="4FEDEEB9" w:rsidR="009E338E" w:rsidRDefault="009E338E" w:rsidP="007A5022">
      <w:pPr>
        <w:rPr>
          <w:rFonts w:cstheme="minorHAnsi"/>
          <w:sz w:val="18"/>
          <w:szCs w:val="18"/>
          <w:lang w:val="en-US"/>
        </w:rPr>
      </w:pPr>
    </w:p>
    <w:p w14:paraId="75EC1448" w14:textId="7E75C752" w:rsidR="00BE180F" w:rsidRDefault="00BE180F" w:rsidP="007A5022">
      <w:pPr>
        <w:rPr>
          <w:rFonts w:cstheme="minorHAnsi"/>
          <w:sz w:val="18"/>
          <w:szCs w:val="18"/>
          <w:lang w:val="en-US"/>
        </w:rPr>
      </w:pPr>
    </w:p>
    <w:p w14:paraId="0AE3B712" w14:textId="6588B48F" w:rsidR="00BE180F" w:rsidRDefault="00BE180F" w:rsidP="007A5022">
      <w:pPr>
        <w:rPr>
          <w:rFonts w:cstheme="minorHAnsi"/>
          <w:sz w:val="18"/>
          <w:szCs w:val="18"/>
          <w:lang w:val="en-US"/>
        </w:rPr>
      </w:pPr>
    </w:p>
    <w:p w14:paraId="4883ACB0" w14:textId="7E84B480" w:rsidR="00BE180F" w:rsidRDefault="00BE180F" w:rsidP="007A5022">
      <w:pPr>
        <w:rPr>
          <w:rFonts w:cstheme="minorHAnsi"/>
          <w:sz w:val="18"/>
          <w:szCs w:val="18"/>
          <w:lang w:val="en-US"/>
        </w:rPr>
      </w:pPr>
    </w:p>
    <w:p w14:paraId="440D872A" w14:textId="11C7E3C9" w:rsidR="00BE180F" w:rsidRDefault="00BE180F" w:rsidP="007A5022">
      <w:pPr>
        <w:rPr>
          <w:rFonts w:cstheme="minorHAnsi"/>
          <w:sz w:val="18"/>
          <w:szCs w:val="18"/>
          <w:lang w:val="en-US"/>
        </w:rPr>
      </w:pPr>
    </w:p>
    <w:p w14:paraId="24BE2F0E" w14:textId="77777777" w:rsidR="00BE180F" w:rsidRPr="00D075CE" w:rsidRDefault="00BE180F" w:rsidP="007A5022">
      <w:pPr>
        <w:rPr>
          <w:rFonts w:cstheme="minorHAnsi"/>
          <w:sz w:val="18"/>
          <w:szCs w:val="18"/>
          <w:lang w:val="en-US"/>
        </w:rPr>
      </w:pPr>
    </w:p>
    <w:p w14:paraId="5E1E6EBE" w14:textId="3713731B" w:rsidR="00182B75" w:rsidRDefault="00362617" w:rsidP="008846C7">
      <w:pPr>
        <w:pStyle w:val="Overskrift2"/>
        <w:numPr>
          <w:ilvl w:val="0"/>
          <w:numId w:val="11"/>
        </w:numPr>
        <w:rPr>
          <w:lang w:val="en-US"/>
        </w:rPr>
      </w:pPr>
      <w:bookmarkStart w:id="1" w:name="_Toc31044786"/>
      <w:r w:rsidRPr="008846C7">
        <w:rPr>
          <w:lang w:val="en-US"/>
        </w:rPr>
        <w:lastRenderedPageBreak/>
        <w:t>Frequencies of process elements, implementation elements and other charact</w:t>
      </w:r>
      <w:r w:rsidR="00373AA3" w:rsidRPr="008846C7">
        <w:rPr>
          <w:lang w:val="en-US"/>
        </w:rPr>
        <w:t>eristics in effective OSTA interventions</w:t>
      </w:r>
      <w:bookmarkStart w:id="2" w:name="_GoBack"/>
      <w:bookmarkEnd w:id="1"/>
      <w:bookmarkEnd w:id="2"/>
    </w:p>
    <w:p w14:paraId="0033968C" w14:textId="272EB693" w:rsidR="008538EA" w:rsidRPr="00794629" w:rsidRDefault="008538EA" w:rsidP="008538EA">
      <w:pPr>
        <w:rPr>
          <w:rFonts w:ascii="Times New Roman" w:hAnsi="Times New Roman" w:cs="Times New Roman"/>
          <w:sz w:val="24"/>
          <w:szCs w:val="24"/>
          <w:lang w:val="en-US"/>
        </w:rPr>
      </w:pPr>
      <w:r w:rsidRPr="00794629">
        <w:rPr>
          <w:rFonts w:ascii="Times New Roman" w:hAnsi="Times New Roman" w:cs="Times New Roman"/>
          <w:sz w:val="24"/>
          <w:szCs w:val="24"/>
          <w:lang w:val="en-US"/>
        </w:rPr>
        <w:t xml:space="preserve">Table </w:t>
      </w:r>
      <w:r w:rsidR="009E338E">
        <w:rPr>
          <w:rFonts w:ascii="Times New Roman" w:hAnsi="Times New Roman" w:cs="Times New Roman"/>
          <w:sz w:val="24"/>
          <w:szCs w:val="24"/>
          <w:lang w:val="en-US"/>
        </w:rPr>
        <w:t>4</w:t>
      </w:r>
      <w:r w:rsidRPr="00794629">
        <w:rPr>
          <w:rFonts w:ascii="Times New Roman" w:hAnsi="Times New Roman" w:cs="Times New Roman"/>
          <w:sz w:val="24"/>
          <w:szCs w:val="24"/>
          <w:lang w:val="en-US"/>
        </w:rPr>
        <w:t xml:space="preserve"> Frequencies of process elements, implementation elements, and other characteris</w:t>
      </w:r>
      <w:r w:rsidR="00794629" w:rsidRPr="00794629">
        <w:rPr>
          <w:rFonts w:ascii="Times New Roman" w:hAnsi="Times New Roman" w:cs="Times New Roman"/>
          <w:sz w:val="24"/>
          <w:szCs w:val="24"/>
          <w:lang w:val="en-US"/>
        </w:rPr>
        <w:t>tics in effective OSTA interventions</w:t>
      </w:r>
    </w:p>
    <w:tbl>
      <w:tblPr>
        <w:tblStyle w:val="Tabellrutenett"/>
        <w:tblW w:w="9356" w:type="dxa"/>
        <w:tblLayout w:type="fixed"/>
        <w:tblLook w:val="04A0" w:firstRow="1" w:lastRow="0" w:firstColumn="1" w:lastColumn="0" w:noHBand="0" w:noVBand="1"/>
      </w:tblPr>
      <w:tblGrid>
        <w:gridCol w:w="3544"/>
        <w:gridCol w:w="1134"/>
        <w:gridCol w:w="3544"/>
        <w:gridCol w:w="1134"/>
      </w:tblGrid>
      <w:tr w:rsidR="00362617" w:rsidRPr="00D075CE" w14:paraId="06A09CBE" w14:textId="77777777" w:rsidTr="00BE180F">
        <w:tc>
          <w:tcPr>
            <w:tcW w:w="3544" w:type="dxa"/>
            <w:tcBorders>
              <w:left w:val="nil"/>
              <w:bottom w:val="single" w:sz="4" w:space="0" w:color="auto"/>
              <w:right w:val="nil"/>
            </w:tcBorders>
          </w:tcPr>
          <w:p w14:paraId="4E0C2CA8" w14:textId="77777777" w:rsidR="00362617" w:rsidRPr="00D075CE" w:rsidRDefault="00362617" w:rsidP="00EF5615">
            <w:pPr>
              <w:rPr>
                <w:rFonts w:cstheme="minorHAnsi"/>
                <w:b/>
                <w:sz w:val="18"/>
                <w:szCs w:val="18"/>
              </w:rPr>
            </w:pPr>
            <w:proofErr w:type="spellStart"/>
            <w:r w:rsidRPr="00D075CE">
              <w:rPr>
                <w:rFonts w:cstheme="minorHAnsi"/>
                <w:b/>
                <w:sz w:val="18"/>
                <w:szCs w:val="18"/>
              </w:rPr>
              <w:t>Process</w:t>
            </w:r>
            <w:proofErr w:type="spellEnd"/>
            <w:r w:rsidRPr="00D075CE">
              <w:rPr>
                <w:rFonts w:cstheme="minorHAnsi"/>
                <w:b/>
                <w:sz w:val="18"/>
                <w:szCs w:val="18"/>
              </w:rPr>
              <w:t xml:space="preserve"> elements (N=49)</w:t>
            </w:r>
          </w:p>
        </w:tc>
        <w:tc>
          <w:tcPr>
            <w:tcW w:w="1134" w:type="dxa"/>
            <w:tcBorders>
              <w:left w:val="nil"/>
              <w:bottom w:val="single" w:sz="4" w:space="0" w:color="auto"/>
              <w:right w:val="nil"/>
            </w:tcBorders>
          </w:tcPr>
          <w:p w14:paraId="441A12AE" w14:textId="77777777" w:rsidR="00362617" w:rsidRPr="00D075CE" w:rsidRDefault="00362617" w:rsidP="00EF5615">
            <w:pPr>
              <w:rPr>
                <w:rFonts w:cstheme="minorHAnsi"/>
                <w:b/>
                <w:sz w:val="18"/>
                <w:szCs w:val="18"/>
              </w:rPr>
            </w:pPr>
            <w:proofErr w:type="spellStart"/>
            <w:r w:rsidRPr="00D075CE">
              <w:rPr>
                <w:rFonts w:cstheme="minorHAnsi"/>
                <w:b/>
                <w:sz w:val="18"/>
                <w:szCs w:val="18"/>
              </w:rPr>
              <w:t>Frequency</w:t>
            </w:r>
            <w:proofErr w:type="spellEnd"/>
          </w:p>
        </w:tc>
        <w:tc>
          <w:tcPr>
            <w:tcW w:w="3544" w:type="dxa"/>
            <w:tcBorders>
              <w:left w:val="nil"/>
              <w:bottom w:val="single" w:sz="4" w:space="0" w:color="auto"/>
              <w:right w:val="nil"/>
            </w:tcBorders>
          </w:tcPr>
          <w:p w14:paraId="374B7B66" w14:textId="77777777" w:rsidR="00362617" w:rsidRPr="00D075CE" w:rsidRDefault="00362617" w:rsidP="00EF5615">
            <w:pPr>
              <w:rPr>
                <w:rFonts w:cstheme="minorHAnsi"/>
                <w:b/>
                <w:sz w:val="18"/>
                <w:szCs w:val="18"/>
              </w:rPr>
            </w:pPr>
            <w:proofErr w:type="spellStart"/>
            <w:r w:rsidRPr="00D075CE">
              <w:rPr>
                <w:rFonts w:cstheme="minorHAnsi"/>
                <w:b/>
                <w:sz w:val="18"/>
                <w:szCs w:val="18"/>
              </w:rPr>
              <w:t>Implementation</w:t>
            </w:r>
            <w:proofErr w:type="spellEnd"/>
            <w:r w:rsidRPr="00D075CE">
              <w:rPr>
                <w:rFonts w:cstheme="minorHAnsi"/>
                <w:b/>
                <w:sz w:val="18"/>
                <w:szCs w:val="18"/>
              </w:rPr>
              <w:t xml:space="preserve"> elements (N=36)</w:t>
            </w:r>
          </w:p>
        </w:tc>
        <w:tc>
          <w:tcPr>
            <w:tcW w:w="1134" w:type="dxa"/>
            <w:tcBorders>
              <w:left w:val="nil"/>
              <w:bottom w:val="single" w:sz="4" w:space="0" w:color="auto"/>
              <w:right w:val="nil"/>
            </w:tcBorders>
          </w:tcPr>
          <w:p w14:paraId="65C9B7E4" w14:textId="77777777" w:rsidR="00362617" w:rsidRPr="00D075CE" w:rsidRDefault="00362617" w:rsidP="00EF5615">
            <w:pPr>
              <w:rPr>
                <w:rFonts w:cstheme="minorHAnsi"/>
                <w:b/>
                <w:sz w:val="18"/>
                <w:szCs w:val="18"/>
              </w:rPr>
            </w:pPr>
            <w:proofErr w:type="spellStart"/>
            <w:r w:rsidRPr="00D075CE">
              <w:rPr>
                <w:rFonts w:cstheme="minorHAnsi"/>
                <w:b/>
                <w:sz w:val="18"/>
                <w:szCs w:val="18"/>
              </w:rPr>
              <w:t>Frequency</w:t>
            </w:r>
            <w:proofErr w:type="spellEnd"/>
          </w:p>
        </w:tc>
      </w:tr>
      <w:tr w:rsidR="00362617" w:rsidRPr="00D075CE" w14:paraId="49EB2203" w14:textId="77777777" w:rsidTr="00BE180F">
        <w:tc>
          <w:tcPr>
            <w:tcW w:w="3544" w:type="dxa"/>
            <w:tcBorders>
              <w:top w:val="single" w:sz="4" w:space="0" w:color="auto"/>
              <w:left w:val="nil"/>
              <w:bottom w:val="nil"/>
              <w:right w:val="nil"/>
            </w:tcBorders>
          </w:tcPr>
          <w:p w14:paraId="5AA9E29D"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Regularly</w:t>
            </w:r>
            <w:proofErr w:type="spellEnd"/>
            <w:r w:rsidRPr="00D075CE">
              <w:rPr>
                <w:rFonts w:cstheme="minorHAnsi"/>
                <w:color w:val="000000"/>
                <w:sz w:val="18"/>
                <w:szCs w:val="18"/>
              </w:rPr>
              <w:t xml:space="preserve"> support</w:t>
            </w:r>
          </w:p>
        </w:tc>
        <w:tc>
          <w:tcPr>
            <w:tcW w:w="1134" w:type="dxa"/>
            <w:tcBorders>
              <w:top w:val="single" w:sz="4" w:space="0" w:color="auto"/>
              <w:left w:val="nil"/>
              <w:bottom w:val="nil"/>
              <w:right w:val="nil"/>
            </w:tcBorders>
          </w:tcPr>
          <w:p w14:paraId="426786B7" w14:textId="77777777" w:rsidR="00362617" w:rsidRPr="00D075CE" w:rsidRDefault="00362617" w:rsidP="00EF5615">
            <w:pPr>
              <w:rPr>
                <w:rFonts w:cstheme="minorHAnsi"/>
                <w:sz w:val="18"/>
                <w:szCs w:val="18"/>
              </w:rPr>
            </w:pPr>
            <w:r w:rsidRPr="00D075CE">
              <w:rPr>
                <w:rFonts w:cstheme="minorHAnsi"/>
                <w:sz w:val="18"/>
                <w:szCs w:val="18"/>
              </w:rPr>
              <w:t>25</w:t>
            </w:r>
          </w:p>
        </w:tc>
        <w:tc>
          <w:tcPr>
            <w:tcW w:w="3544" w:type="dxa"/>
            <w:tcBorders>
              <w:top w:val="single" w:sz="4" w:space="0" w:color="auto"/>
              <w:left w:val="nil"/>
              <w:bottom w:val="nil"/>
              <w:right w:val="nil"/>
            </w:tcBorders>
          </w:tcPr>
          <w:p w14:paraId="18A7E09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Quality</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monitoring</w:t>
            </w:r>
            <w:proofErr w:type="spellEnd"/>
          </w:p>
        </w:tc>
        <w:tc>
          <w:tcPr>
            <w:tcW w:w="1134" w:type="dxa"/>
            <w:tcBorders>
              <w:top w:val="single" w:sz="4" w:space="0" w:color="auto"/>
              <w:left w:val="nil"/>
              <w:bottom w:val="nil"/>
              <w:right w:val="nil"/>
            </w:tcBorders>
          </w:tcPr>
          <w:p w14:paraId="7B60C178" w14:textId="77777777" w:rsidR="00362617" w:rsidRPr="00D075CE" w:rsidRDefault="00362617" w:rsidP="00EF5615">
            <w:pPr>
              <w:rPr>
                <w:rFonts w:cstheme="minorHAnsi"/>
                <w:sz w:val="18"/>
                <w:szCs w:val="18"/>
              </w:rPr>
            </w:pPr>
            <w:r w:rsidRPr="00D075CE">
              <w:rPr>
                <w:rFonts w:cstheme="minorHAnsi"/>
                <w:sz w:val="18"/>
                <w:szCs w:val="18"/>
              </w:rPr>
              <w:t>18</w:t>
            </w:r>
          </w:p>
        </w:tc>
      </w:tr>
      <w:tr w:rsidR="00362617" w:rsidRPr="00D075CE" w14:paraId="6F438E17" w14:textId="77777777" w:rsidTr="00BE180F">
        <w:tc>
          <w:tcPr>
            <w:tcW w:w="3544" w:type="dxa"/>
            <w:tcBorders>
              <w:top w:val="nil"/>
              <w:left w:val="nil"/>
              <w:bottom w:val="nil"/>
              <w:right w:val="nil"/>
            </w:tcBorders>
          </w:tcPr>
          <w:p w14:paraId="5C84AC06"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of</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educational</w:t>
            </w:r>
            <w:proofErr w:type="spellEnd"/>
            <w:r w:rsidRPr="00D075CE">
              <w:rPr>
                <w:rFonts w:cstheme="minorHAnsi"/>
                <w:color w:val="000000"/>
                <w:sz w:val="18"/>
                <w:szCs w:val="18"/>
              </w:rPr>
              <w:t xml:space="preserve"> material</w:t>
            </w:r>
          </w:p>
        </w:tc>
        <w:tc>
          <w:tcPr>
            <w:tcW w:w="1134" w:type="dxa"/>
            <w:tcBorders>
              <w:top w:val="nil"/>
              <w:left w:val="nil"/>
              <w:bottom w:val="nil"/>
              <w:right w:val="nil"/>
            </w:tcBorders>
          </w:tcPr>
          <w:p w14:paraId="68C84156" w14:textId="77777777" w:rsidR="00362617" w:rsidRPr="00D075CE" w:rsidRDefault="00362617" w:rsidP="00EF5615">
            <w:pPr>
              <w:rPr>
                <w:rFonts w:cstheme="minorHAnsi"/>
                <w:sz w:val="18"/>
                <w:szCs w:val="18"/>
              </w:rPr>
            </w:pPr>
            <w:r w:rsidRPr="00D075CE">
              <w:rPr>
                <w:rFonts w:cstheme="minorHAnsi"/>
                <w:sz w:val="18"/>
                <w:szCs w:val="18"/>
              </w:rPr>
              <w:t>22</w:t>
            </w:r>
          </w:p>
        </w:tc>
        <w:tc>
          <w:tcPr>
            <w:tcW w:w="3544" w:type="dxa"/>
            <w:tcBorders>
              <w:top w:val="nil"/>
              <w:left w:val="nil"/>
              <w:bottom w:val="nil"/>
              <w:right w:val="nil"/>
            </w:tcBorders>
          </w:tcPr>
          <w:p w14:paraId="657F744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Provide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ongoing</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consultation</w:t>
            </w:r>
            <w:proofErr w:type="spellEnd"/>
          </w:p>
        </w:tc>
        <w:tc>
          <w:tcPr>
            <w:tcW w:w="1134" w:type="dxa"/>
            <w:tcBorders>
              <w:top w:val="nil"/>
              <w:left w:val="nil"/>
              <w:bottom w:val="nil"/>
              <w:right w:val="nil"/>
            </w:tcBorders>
          </w:tcPr>
          <w:p w14:paraId="659DBC09" w14:textId="77777777" w:rsidR="00362617" w:rsidRPr="00D075CE" w:rsidRDefault="00362617" w:rsidP="00EF5615">
            <w:pPr>
              <w:rPr>
                <w:rFonts w:cstheme="minorHAnsi"/>
                <w:sz w:val="18"/>
                <w:szCs w:val="18"/>
              </w:rPr>
            </w:pPr>
            <w:r w:rsidRPr="00D075CE">
              <w:rPr>
                <w:rFonts w:cstheme="minorHAnsi"/>
                <w:sz w:val="18"/>
                <w:szCs w:val="18"/>
              </w:rPr>
              <w:t>17</w:t>
            </w:r>
          </w:p>
        </w:tc>
      </w:tr>
      <w:tr w:rsidR="00362617" w:rsidRPr="00D075CE" w14:paraId="07B617A0" w14:textId="77777777" w:rsidTr="00BE180F">
        <w:tc>
          <w:tcPr>
            <w:tcW w:w="3544" w:type="dxa"/>
            <w:tcBorders>
              <w:top w:val="nil"/>
              <w:left w:val="nil"/>
              <w:bottom w:val="nil"/>
              <w:right w:val="nil"/>
            </w:tcBorders>
          </w:tcPr>
          <w:p w14:paraId="0DAF0CFB"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by </w:t>
            </w:r>
            <w:proofErr w:type="spellStart"/>
            <w:r w:rsidRPr="00D075CE">
              <w:rPr>
                <w:rFonts w:cstheme="minorHAnsi"/>
                <w:color w:val="000000"/>
                <w:sz w:val="18"/>
                <w:szCs w:val="18"/>
              </w:rPr>
              <w:t>professional</w:t>
            </w:r>
            <w:proofErr w:type="spellEnd"/>
          </w:p>
        </w:tc>
        <w:tc>
          <w:tcPr>
            <w:tcW w:w="1134" w:type="dxa"/>
            <w:tcBorders>
              <w:top w:val="nil"/>
              <w:left w:val="nil"/>
              <w:bottom w:val="nil"/>
              <w:right w:val="nil"/>
            </w:tcBorders>
          </w:tcPr>
          <w:p w14:paraId="0F91C025" w14:textId="77777777" w:rsidR="00362617" w:rsidRPr="00D075CE" w:rsidRDefault="00362617" w:rsidP="00EF5615">
            <w:pPr>
              <w:rPr>
                <w:rFonts w:cstheme="minorHAnsi"/>
                <w:sz w:val="18"/>
                <w:szCs w:val="18"/>
              </w:rPr>
            </w:pPr>
            <w:r w:rsidRPr="00D075CE">
              <w:rPr>
                <w:rFonts w:cstheme="minorHAnsi"/>
                <w:sz w:val="18"/>
                <w:szCs w:val="18"/>
              </w:rPr>
              <w:t>22</w:t>
            </w:r>
          </w:p>
        </w:tc>
        <w:tc>
          <w:tcPr>
            <w:tcW w:w="3544" w:type="dxa"/>
            <w:tcBorders>
              <w:top w:val="nil"/>
              <w:left w:val="nil"/>
              <w:bottom w:val="nil"/>
              <w:right w:val="nil"/>
            </w:tcBorders>
          </w:tcPr>
          <w:p w14:paraId="6584FF71"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Distribute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educational</w:t>
            </w:r>
            <w:proofErr w:type="spellEnd"/>
            <w:r w:rsidRPr="00D075CE">
              <w:rPr>
                <w:rFonts w:cstheme="minorHAnsi"/>
                <w:color w:val="000000"/>
                <w:sz w:val="18"/>
                <w:szCs w:val="18"/>
              </w:rPr>
              <w:t xml:space="preserve"> materials</w:t>
            </w:r>
          </w:p>
        </w:tc>
        <w:tc>
          <w:tcPr>
            <w:tcW w:w="1134" w:type="dxa"/>
            <w:tcBorders>
              <w:top w:val="nil"/>
              <w:left w:val="nil"/>
              <w:bottom w:val="nil"/>
              <w:right w:val="nil"/>
            </w:tcBorders>
          </w:tcPr>
          <w:p w14:paraId="3A486E23" w14:textId="77777777" w:rsidR="00362617" w:rsidRPr="00D075CE" w:rsidRDefault="00362617" w:rsidP="00EF5615">
            <w:pPr>
              <w:rPr>
                <w:rFonts w:cstheme="minorHAnsi"/>
                <w:sz w:val="18"/>
                <w:szCs w:val="18"/>
              </w:rPr>
            </w:pPr>
            <w:r w:rsidRPr="00D075CE">
              <w:rPr>
                <w:rFonts w:cstheme="minorHAnsi"/>
                <w:sz w:val="18"/>
                <w:szCs w:val="18"/>
              </w:rPr>
              <w:t>16</w:t>
            </w:r>
          </w:p>
        </w:tc>
      </w:tr>
      <w:tr w:rsidR="00362617" w:rsidRPr="00D075CE" w14:paraId="3AFE2A14" w14:textId="77777777" w:rsidTr="00BE180F">
        <w:tc>
          <w:tcPr>
            <w:tcW w:w="3544" w:type="dxa"/>
            <w:tcBorders>
              <w:top w:val="nil"/>
              <w:left w:val="nil"/>
              <w:bottom w:val="nil"/>
              <w:right w:val="nil"/>
            </w:tcBorders>
          </w:tcPr>
          <w:p w14:paraId="6FB4FF9B"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Repeated</w:t>
            </w:r>
            <w:proofErr w:type="spellEnd"/>
            <w:r w:rsidRPr="00D075CE">
              <w:rPr>
                <w:rFonts w:cstheme="minorHAnsi"/>
                <w:color w:val="000000"/>
                <w:sz w:val="18"/>
                <w:szCs w:val="18"/>
              </w:rPr>
              <w:t xml:space="preserve"> training</w:t>
            </w:r>
          </w:p>
        </w:tc>
        <w:tc>
          <w:tcPr>
            <w:tcW w:w="1134" w:type="dxa"/>
            <w:tcBorders>
              <w:top w:val="nil"/>
              <w:left w:val="nil"/>
              <w:bottom w:val="nil"/>
              <w:right w:val="nil"/>
            </w:tcBorders>
          </w:tcPr>
          <w:p w14:paraId="0DBEDD24" w14:textId="77777777" w:rsidR="00362617" w:rsidRPr="00D075CE" w:rsidRDefault="00362617" w:rsidP="00EF5615">
            <w:pPr>
              <w:rPr>
                <w:rFonts w:cstheme="minorHAnsi"/>
                <w:sz w:val="18"/>
                <w:szCs w:val="18"/>
              </w:rPr>
            </w:pPr>
            <w:r w:rsidRPr="00D075CE">
              <w:rPr>
                <w:rFonts w:cstheme="minorHAnsi"/>
                <w:sz w:val="18"/>
                <w:szCs w:val="18"/>
              </w:rPr>
              <w:t>20</w:t>
            </w:r>
          </w:p>
        </w:tc>
        <w:tc>
          <w:tcPr>
            <w:tcW w:w="3544" w:type="dxa"/>
            <w:tcBorders>
              <w:top w:val="nil"/>
              <w:left w:val="nil"/>
              <w:bottom w:val="nil"/>
              <w:right w:val="nil"/>
            </w:tcBorders>
          </w:tcPr>
          <w:p w14:paraId="6E365D0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Conduct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educational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meetings</w:t>
            </w:r>
            <w:proofErr w:type="spellEnd"/>
          </w:p>
        </w:tc>
        <w:tc>
          <w:tcPr>
            <w:tcW w:w="1134" w:type="dxa"/>
            <w:tcBorders>
              <w:top w:val="nil"/>
              <w:left w:val="nil"/>
              <w:bottom w:val="nil"/>
              <w:right w:val="nil"/>
            </w:tcBorders>
          </w:tcPr>
          <w:p w14:paraId="369CDE05" w14:textId="77777777" w:rsidR="00362617" w:rsidRPr="00D075CE" w:rsidRDefault="00362617" w:rsidP="00EF5615">
            <w:pPr>
              <w:rPr>
                <w:rFonts w:cstheme="minorHAnsi"/>
                <w:sz w:val="18"/>
                <w:szCs w:val="18"/>
              </w:rPr>
            </w:pPr>
            <w:r w:rsidRPr="00D075CE">
              <w:rPr>
                <w:rFonts w:cstheme="minorHAnsi"/>
                <w:sz w:val="18"/>
                <w:szCs w:val="18"/>
              </w:rPr>
              <w:t>9</w:t>
            </w:r>
          </w:p>
        </w:tc>
      </w:tr>
      <w:tr w:rsidR="00362617" w:rsidRPr="00D075CE" w14:paraId="2AA0FE7C" w14:textId="77777777" w:rsidTr="00BE180F">
        <w:tc>
          <w:tcPr>
            <w:tcW w:w="3544" w:type="dxa"/>
            <w:tcBorders>
              <w:top w:val="nil"/>
              <w:left w:val="nil"/>
              <w:bottom w:val="nil"/>
              <w:right w:val="nil"/>
            </w:tcBorders>
          </w:tcPr>
          <w:p w14:paraId="43A106F3" w14:textId="77777777" w:rsidR="00362617" w:rsidRPr="00D075CE" w:rsidRDefault="00362617" w:rsidP="00EF5615">
            <w:pPr>
              <w:rPr>
                <w:rFonts w:cstheme="minorHAnsi"/>
                <w:sz w:val="18"/>
                <w:szCs w:val="18"/>
                <w:lang w:val="en-US"/>
              </w:rPr>
            </w:pPr>
            <w:r w:rsidRPr="00D075CE">
              <w:rPr>
                <w:rFonts w:cstheme="minorHAnsi"/>
                <w:sz w:val="18"/>
                <w:szCs w:val="18"/>
                <w:lang w:val="en-US"/>
              </w:rPr>
              <w:t>Content received by parent/caregiver</w:t>
            </w:r>
          </w:p>
        </w:tc>
        <w:tc>
          <w:tcPr>
            <w:tcW w:w="1134" w:type="dxa"/>
            <w:tcBorders>
              <w:top w:val="nil"/>
              <w:left w:val="nil"/>
              <w:bottom w:val="nil"/>
              <w:right w:val="nil"/>
            </w:tcBorders>
          </w:tcPr>
          <w:p w14:paraId="13946F46" w14:textId="77777777" w:rsidR="00362617" w:rsidRPr="00D075CE" w:rsidRDefault="00362617" w:rsidP="00EF5615">
            <w:pPr>
              <w:rPr>
                <w:rFonts w:cstheme="minorHAnsi"/>
                <w:sz w:val="18"/>
                <w:szCs w:val="18"/>
              </w:rPr>
            </w:pPr>
            <w:r w:rsidRPr="00D075CE">
              <w:rPr>
                <w:rFonts w:cstheme="minorHAnsi"/>
                <w:sz w:val="18"/>
                <w:szCs w:val="18"/>
              </w:rPr>
              <w:t>19</w:t>
            </w:r>
          </w:p>
        </w:tc>
        <w:tc>
          <w:tcPr>
            <w:tcW w:w="3544" w:type="dxa"/>
            <w:tcBorders>
              <w:top w:val="nil"/>
              <w:left w:val="nil"/>
              <w:bottom w:val="nil"/>
              <w:right w:val="nil"/>
            </w:tcBorders>
          </w:tcPr>
          <w:p w14:paraId="407D7F7C"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Clinical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supervision</w:t>
            </w:r>
            <w:proofErr w:type="spellEnd"/>
          </w:p>
        </w:tc>
        <w:tc>
          <w:tcPr>
            <w:tcW w:w="1134" w:type="dxa"/>
            <w:tcBorders>
              <w:top w:val="nil"/>
              <w:left w:val="nil"/>
              <w:bottom w:val="nil"/>
              <w:right w:val="nil"/>
            </w:tcBorders>
          </w:tcPr>
          <w:p w14:paraId="29909496" w14:textId="77777777" w:rsidR="00362617" w:rsidRPr="00D075CE" w:rsidRDefault="00362617" w:rsidP="00EF5615">
            <w:pPr>
              <w:rPr>
                <w:rFonts w:cstheme="minorHAnsi"/>
                <w:sz w:val="18"/>
                <w:szCs w:val="18"/>
              </w:rPr>
            </w:pPr>
            <w:r w:rsidRPr="00D075CE">
              <w:rPr>
                <w:rFonts w:cstheme="minorHAnsi"/>
                <w:sz w:val="18"/>
                <w:szCs w:val="18"/>
              </w:rPr>
              <w:t>8</w:t>
            </w:r>
          </w:p>
        </w:tc>
      </w:tr>
      <w:tr w:rsidR="00362617" w:rsidRPr="00D075CE" w14:paraId="2F569CD9" w14:textId="77777777" w:rsidTr="00BE180F">
        <w:tc>
          <w:tcPr>
            <w:tcW w:w="3544" w:type="dxa"/>
            <w:tcBorders>
              <w:top w:val="nil"/>
              <w:left w:val="nil"/>
              <w:bottom w:val="nil"/>
              <w:right w:val="nil"/>
            </w:tcBorders>
          </w:tcPr>
          <w:p w14:paraId="7D4F932A" w14:textId="77777777" w:rsidR="00362617" w:rsidRPr="00D075CE" w:rsidRDefault="00362617" w:rsidP="00EF5615">
            <w:pPr>
              <w:rPr>
                <w:rFonts w:cstheme="minorHAnsi"/>
                <w:sz w:val="18"/>
                <w:szCs w:val="18"/>
                <w:lang w:val="en-US"/>
              </w:rPr>
            </w:pPr>
            <w:r w:rsidRPr="00D075CE">
              <w:rPr>
                <w:rFonts w:cstheme="minorHAnsi"/>
                <w:sz w:val="18"/>
                <w:szCs w:val="18"/>
                <w:lang w:val="en-US"/>
              </w:rPr>
              <w:t>Less than 3 hours a week, more 4 months</w:t>
            </w:r>
          </w:p>
        </w:tc>
        <w:tc>
          <w:tcPr>
            <w:tcW w:w="1134" w:type="dxa"/>
            <w:tcBorders>
              <w:top w:val="nil"/>
              <w:left w:val="nil"/>
              <w:bottom w:val="nil"/>
              <w:right w:val="nil"/>
            </w:tcBorders>
          </w:tcPr>
          <w:p w14:paraId="70CDB455" w14:textId="77777777" w:rsidR="00362617" w:rsidRPr="00D075CE" w:rsidRDefault="00362617" w:rsidP="00EF5615">
            <w:pPr>
              <w:rPr>
                <w:rFonts w:cstheme="minorHAnsi"/>
                <w:sz w:val="18"/>
                <w:szCs w:val="18"/>
              </w:rPr>
            </w:pPr>
            <w:r w:rsidRPr="00D075CE">
              <w:rPr>
                <w:rFonts w:cstheme="minorHAnsi"/>
                <w:sz w:val="18"/>
                <w:szCs w:val="18"/>
              </w:rPr>
              <w:t>18</w:t>
            </w:r>
          </w:p>
        </w:tc>
        <w:tc>
          <w:tcPr>
            <w:tcW w:w="3544" w:type="dxa"/>
            <w:tcBorders>
              <w:top w:val="nil"/>
              <w:left w:val="nil"/>
              <w:bottom w:val="nil"/>
              <w:right w:val="nil"/>
            </w:tcBorders>
          </w:tcPr>
          <w:p w14:paraId="1E8C074F"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Conduct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ongoing</w:t>
            </w:r>
            <w:proofErr w:type="spellEnd"/>
            <w:r w:rsidRPr="00D075CE">
              <w:rPr>
                <w:rFonts w:cstheme="minorHAnsi"/>
                <w:color w:val="000000"/>
                <w:sz w:val="18"/>
                <w:szCs w:val="18"/>
              </w:rPr>
              <w:t xml:space="preserve"> training</w:t>
            </w:r>
          </w:p>
        </w:tc>
        <w:tc>
          <w:tcPr>
            <w:tcW w:w="1134" w:type="dxa"/>
            <w:tcBorders>
              <w:top w:val="nil"/>
              <w:left w:val="nil"/>
              <w:bottom w:val="nil"/>
              <w:right w:val="nil"/>
            </w:tcBorders>
          </w:tcPr>
          <w:p w14:paraId="7D0120DC" w14:textId="77777777" w:rsidR="00362617" w:rsidRPr="00D075CE" w:rsidRDefault="00362617" w:rsidP="00EF5615">
            <w:pPr>
              <w:rPr>
                <w:rFonts w:cstheme="minorHAnsi"/>
                <w:sz w:val="18"/>
                <w:szCs w:val="18"/>
              </w:rPr>
            </w:pPr>
            <w:r w:rsidRPr="00D075CE">
              <w:rPr>
                <w:rFonts w:cstheme="minorHAnsi"/>
                <w:sz w:val="18"/>
                <w:szCs w:val="18"/>
              </w:rPr>
              <w:t>7</w:t>
            </w:r>
          </w:p>
        </w:tc>
      </w:tr>
      <w:tr w:rsidR="00362617" w:rsidRPr="00D075CE" w14:paraId="2C6A707A" w14:textId="77777777" w:rsidTr="00BE180F">
        <w:tc>
          <w:tcPr>
            <w:tcW w:w="3544" w:type="dxa"/>
            <w:tcBorders>
              <w:top w:val="nil"/>
              <w:left w:val="nil"/>
              <w:bottom w:val="nil"/>
              <w:right w:val="nil"/>
            </w:tcBorders>
          </w:tcPr>
          <w:p w14:paraId="28CBED4D"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1on1 caregiver </w:t>
            </w:r>
            <w:proofErr w:type="spellStart"/>
            <w:r w:rsidRPr="00D075CE">
              <w:rPr>
                <w:rFonts w:cstheme="minorHAnsi"/>
                <w:color w:val="000000"/>
                <w:sz w:val="18"/>
                <w:szCs w:val="18"/>
              </w:rPr>
              <w:t>interaction</w:t>
            </w:r>
            <w:proofErr w:type="spellEnd"/>
          </w:p>
        </w:tc>
        <w:tc>
          <w:tcPr>
            <w:tcW w:w="1134" w:type="dxa"/>
            <w:tcBorders>
              <w:top w:val="nil"/>
              <w:left w:val="nil"/>
              <w:bottom w:val="nil"/>
              <w:right w:val="nil"/>
            </w:tcBorders>
          </w:tcPr>
          <w:p w14:paraId="325B6CDA" w14:textId="77777777" w:rsidR="00362617" w:rsidRPr="00D075CE" w:rsidRDefault="00362617" w:rsidP="00EF5615">
            <w:pPr>
              <w:rPr>
                <w:rFonts w:cstheme="minorHAnsi"/>
                <w:sz w:val="18"/>
                <w:szCs w:val="18"/>
              </w:rPr>
            </w:pPr>
            <w:r w:rsidRPr="00D075CE">
              <w:rPr>
                <w:rFonts w:cstheme="minorHAnsi"/>
                <w:sz w:val="18"/>
                <w:szCs w:val="18"/>
              </w:rPr>
              <w:t>18</w:t>
            </w:r>
          </w:p>
        </w:tc>
        <w:tc>
          <w:tcPr>
            <w:tcW w:w="3544" w:type="dxa"/>
            <w:tcBorders>
              <w:top w:val="nil"/>
              <w:left w:val="nil"/>
              <w:bottom w:val="nil"/>
              <w:right w:val="nil"/>
            </w:tcBorders>
          </w:tcPr>
          <w:p w14:paraId="786BC4C7"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train</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the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trainer</w:t>
            </w:r>
            <w:proofErr w:type="spellEnd"/>
          </w:p>
        </w:tc>
        <w:tc>
          <w:tcPr>
            <w:tcW w:w="1134" w:type="dxa"/>
            <w:tcBorders>
              <w:top w:val="nil"/>
              <w:left w:val="nil"/>
              <w:bottom w:val="nil"/>
              <w:right w:val="nil"/>
            </w:tcBorders>
          </w:tcPr>
          <w:p w14:paraId="59690179" w14:textId="77777777" w:rsidR="00362617" w:rsidRPr="00D075CE" w:rsidRDefault="00362617" w:rsidP="00EF5615">
            <w:pPr>
              <w:rPr>
                <w:rFonts w:cstheme="minorHAnsi"/>
                <w:sz w:val="18"/>
                <w:szCs w:val="18"/>
              </w:rPr>
            </w:pPr>
            <w:r w:rsidRPr="00D075CE">
              <w:rPr>
                <w:rFonts w:cstheme="minorHAnsi"/>
                <w:sz w:val="18"/>
                <w:szCs w:val="18"/>
              </w:rPr>
              <w:t>7</w:t>
            </w:r>
          </w:p>
        </w:tc>
      </w:tr>
      <w:tr w:rsidR="00362617" w:rsidRPr="00D075CE" w14:paraId="19E8904D" w14:textId="77777777" w:rsidTr="00BE180F">
        <w:tc>
          <w:tcPr>
            <w:tcW w:w="3544" w:type="dxa"/>
            <w:tcBorders>
              <w:top w:val="nil"/>
              <w:left w:val="nil"/>
              <w:bottom w:val="nil"/>
              <w:right w:val="nil"/>
            </w:tcBorders>
          </w:tcPr>
          <w:p w14:paraId="0A69B2EB"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by </w:t>
            </w:r>
            <w:proofErr w:type="spellStart"/>
            <w:r w:rsidRPr="00D075CE">
              <w:rPr>
                <w:rFonts w:cstheme="minorHAnsi"/>
                <w:color w:val="000000"/>
                <w:sz w:val="18"/>
                <w:szCs w:val="18"/>
              </w:rPr>
              <w:t>parent</w:t>
            </w:r>
            <w:proofErr w:type="spellEnd"/>
            <w:r w:rsidRPr="00D075CE">
              <w:rPr>
                <w:rFonts w:cstheme="minorHAnsi"/>
                <w:color w:val="000000"/>
                <w:sz w:val="18"/>
                <w:szCs w:val="18"/>
              </w:rPr>
              <w:t>/caregiver</w:t>
            </w:r>
          </w:p>
        </w:tc>
        <w:tc>
          <w:tcPr>
            <w:tcW w:w="1134" w:type="dxa"/>
            <w:tcBorders>
              <w:top w:val="nil"/>
              <w:left w:val="nil"/>
              <w:bottom w:val="nil"/>
              <w:right w:val="nil"/>
            </w:tcBorders>
          </w:tcPr>
          <w:p w14:paraId="14019680" w14:textId="77777777" w:rsidR="00362617" w:rsidRPr="00D075CE" w:rsidRDefault="00362617" w:rsidP="00EF5615">
            <w:pPr>
              <w:rPr>
                <w:rFonts w:cstheme="minorHAnsi"/>
                <w:sz w:val="18"/>
                <w:szCs w:val="18"/>
              </w:rPr>
            </w:pPr>
            <w:r w:rsidRPr="00D075CE">
              <w:rPr>
                <w:rFonts w:cstheme="minorHAnsi"/>
                <w:sz w:val="18"/>
                <w:szCs w:val="18"/>
              </w:rPr>
              <w:t>18</w:t>
            </w:r>
          </w:p>
        </w:tc>
        <w:tc>
          <w:tcPr>
            <w:tcW w:w="3544" w:type="dxa"/>
            <w:tcBorders>
              <w:top w:val="nil"/>
              <w:left w:val="nil"/>
              <w:bottom w:val="nil"/>
              <w:right w:val="nil"/>
            </w:tcBorders>
          </w:tcPr>
          <w:p w14:paraId="1BF757A9"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Involve</w:t>
            </w:r>
            <w:proofErr w:type="spellEnd"/>
            <w:r w:rsidRPr="00D075CE">
              <w:rPr>
                <w:rFonts w:cstheme="minorHAnsi"/>
                <w:color w:val="000000"/>
                <w:sz w:val="18"/>
                <w:szCs w:val="18"/>
              </w:rPr>
              <w:t xml:space="preserve"> end-</w:t>
            </w:r>
            <w:proofErr w:type="spellStart"/>
            <w:r w:rsidRPr="00D075CE">
              <w:rPr>
                <w:rFonts w:cstheme="minorHAnsi"/>
                <w:color w:val="000000"/>
                <w:sz w:val="18"/>
                <w:szCs w:val="18"/>
              </w:rPr>
              <w:t>users</w:t>
            </w:r>
            <w:proofErr w:type="spellEnd"/>
          </w:p>
        </w:tc>
        <w:tc>
          <w:tcPr>
            <w:tcW w:w="1134" w:type="dxa"/>
            <w:tcBorders>
              <w:top w:val="nil"/>
              <w:left w:val="nil"/>
              <w:bottom w:val="nil"/>
              <w:right w:val="nil"/>
            </w:tcBorders>
          </w:tcPr>
          <w:p w14:paraId="7AEAB9D8" w14:textId="77777777" w:rsidR="00362617" w:rsidRPr="00D075CE" w:rsidRDefault="00362617" w:rsidP="00EF5615">
            <w:pPr>
              <w:rPr>
                <w:rFonts w:cstheme="minorHAnsi"/>
                <w:sz w:val="18"/>
                <w:szCs w:val="18"/>
              </w:rPr>
            </w:pPr>
            <w:r w:rsidRPr="00D075CE">
              <w:rPr>
                <w:rFonts w:cstheme="minorHAnsi"/>
                <w:sz w:val="18"/>
                <w:szCs w:val="18"/>
              </w:rPr>
              <w:t>7</w:t>
            </w:r>
          </w:p>
        </w:tc>
      </w:tr>
      <w:tr w:rsidR="00362617" w:rsidRPr="00D075CE" w14:paraId="044EE731" w14:textId="77777777" w:rsidTr="00BE180F">
        <w:tc>
          <w:tcPr>
            <w:tcW w:w="3544" w:type="dxa"/>
            <w:tcBorders>
              <w:top w:val="nil"/>
              <w:left w:val="nil"/>
              <w:bottom w:val="nil"/>
              <w:right w:val="nil"/>
            </w:tcBorders>
          </w:tcPr>
          <w:p w14:paraId="09F4A521"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Multi</w:t>
            </w:r>
            <w:proofErr w:type="spellEnd"/>
            <w:r w:rsidRPr="00D075CE">
              <w:rPr>
                <w:rFonts w:cstheme="minorHAnsi"/>
                <w:color w:val="000000"/>
                <w:sz w:val="18"/>
                <w:szCs w:val="18"/>
              </w:rPr>
              <w:t>-element</w:t>
            </w:r>
          </w:p>
        </w:tc>
        <w:tc>
          <w:tcPr>
            <w:tcW w:w="1134" w:type="dxa"/>
            <w:tcBorders>
              <w:top w:val="nil"/>
              <w:left w:val="nil"/>
              <w:bottom w:val="nil"/>
              <w:right w:val="nil"/>
            </w:tcBorders>
          </w:tcPr>
          <w:p w14:paraId="096F9D96" w14:textId="77777777" w:rsidR="00362617" w:rsidRPr="00D075CE" w:rsidRDefault="00362617" w:rsidP="00EF5615">
            <w:pPr>
              <w:rPr>
                <w:rFonts w:cstheme="minorHAnsi"/>
                <w:sz w:val="18"/>
                <w:szCs w:val="18"/>
              </w:rPr>
            </w:pPr>
            <w:r w:rsidRPr="00D075CE">
              <w:rPr>
                <w:rFonts w:cstheme="minorHAnsi"/>
                <w:sz w:val="18"/>
                <w:szCs w:val="18"/>
              </w:rPr>
              <w:t>17</w:t>
            </w:r>
          </w:p>
        </w:tc>
        <w:tc>
          <w:tcPr>
            <w:tcW w:w="3544" w:type="dxa"/>
            <w:tcBorders>
              <w:top w:val="nil"/>
              <w:left w:val="nil"/>
              <w:bottom w:val="nil"/>
              <w:right w:val="nil"/>
            </w:tcBorders>
          </w:tcPr>
          <w:p w14:paraId="19FD389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Remind</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practitioners</w:t>
            </w:r>
            <w:proofErr w:type="spellEnd"/>
          </w:p>
        </w:tc>
        <w:tc>
          <w:tcPr>
            <w:tcW w:w="1134" w:type="dxa"/>
            <w:tcBorders>
              <w:top w:val="nil"/>
              <w:left w:val="nil"/>
              <w:bottom w:val="nil"/>
              <w:right w:val="nil"/>
            </w:tcBorders>
          </w:tcPr>
          <w:p w14:paraId="2271D6EC" w14:textId="77777777" w:rsidR="00362617" w:rsidRPr="00D075CE" w:rsidRDefault="00362617" w:rsidP="00EF5615">
            <w:pPr>
              <w:rPr>
                <w:rFonts w:cstheme="minorHAnsi"/>
                <w:sz w:val="18"/>
                <w:szCs w:val="18"/>
              </w:rPr>
            </w:pPr>
            <w:r w:rsidRPr="00D075CE">
              <w:rPr>
                <w:rFonts w:cstheme="minorHAnsi"/>
                <w:sz w:val="18"/>
                <w:szCs w:val="18"/>
              </w:rPr>
              <w:t>6</w:t>
            </w:r>
          </w:p>
        </w:tc>
      </w:tr>
      <w:tr w:rsidR="00362617" w:rsidRPr="00D075CE" w14:paraId="47051422" w14:textId="77777777" w:rsidTr="00BE180F">
        <w:tc>
          <w:tcPr>
            <w:tcW w:w="3544" w:type="dxa"/>
            <w:tcBorders>
              <w:top w:val="nil"/>
              <w:left w:val="nil"/>
              <w:bottom w:val="nil"/>
              <w:right w:val="nil"/>
            </w:tcBorders>
          </w:tcPr>
          <w:p w14:paraId="6207F2E7"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1on1 </w:t>
            </w:r>
            <w:proofErr w:type="spellStart"/>
            <w:r w:rsidRPr="00D075CE">
              <w:rPr>
                <w:rFonts w:cstheme="minorHAnsi"/>
                <w:color w:val="000000"/>
                <w:sz w:val="18"/>
                <w:szCs w:val="18"/>
              </w:rPr>
              <w:t>professional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interaction</w:t>
            </w:r>
            <w:proofErr w:type="spellEnd"/>
          </w:p>
        </w:tc>
        <w:tc>
          <w:tcPr>
            <w:tcW w:w="1134" w:type="dxa"/>
            <w:tcBorders>
              <w:top w:val="nil"/>
              <w:left w:val="nil"/>
              <w:bottom w:val="nil"/>
              <w:right w:val="nil"/>
            </w:tcBorders>
          </w:tcPr>
          <w:p w14:paraId="65FE7948" w14:textId="77777777" w:rsidR="00362617" w:rsidRPr="00D075CE" w:rsidRDefault="00362617" w:rsidP="00EF5615">
            <w:pPr>
              <w:rPr>
                <w:rFonts w:cstheme="minorHAnsi"/>
                <w:sz w:val="18"/>
                <w:szCs w:val="18"/>
              </w:rPr>
            </w:pPr>
            <w:r w:rsidRPr="00D075CE">
              <w:rPr>
                <w:rFonts w:cstheme="minorHAnsi"/>
                <w:sz w:val="18"/>
                <w:szCs w:val="18"/>
              </w:rPr>
              <w:t>16</w:t>
            </w:r>
          </w:p>
        </w:tc>
        <w:tc>
          <w:tcPr>
            <w:tcW w:w="3544" w:type="dxa"/>
            <w:tcBorders>
              <w:top w:val="nil"/>
              <w:left w:val="nil"/>
              <w:bottom w:val="nil"/>
              <w:right w:val="nil"/>
            </w:tcBorders>
          </w:tcPr>
          <w:p w14:paraId="6E7FB88A"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Centralized</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technical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assistance</w:t>
            </w:r>
            <w:proofErr w:type="spellEnd"/>
          </w:p>
        </w:tc>
        <w:tc>
          <w:tcPr>
            <w:tcW w:w="1134" w:type="dxa"/>
            <w:tcBorders>
              <w:top w:val="nil"/>
              <w:left w:val="nil"/>
              <w:bottom w:val="nil"/>
              <w:right w:val="nil"/>
            </w:tcBorders>
          </w:tcPr>
          <w:p w14:paraId="34D769DD" w14:textId="77777777" w:rsidR="00362617" w:rsidRPr="00D075CE" w:rsidRDefault="00362617" w:rsidP="00EF5615">
            <w:pPr>
              <w:rPr>
                <w:rFonts w:cstheme="minorHAnsi"/>
                <w:sz w:val="18"/>
                <w:szCs w:val="18"/>
              </w:rPr>
            </w:pPr>
            <w:r w:rsidRPr="00D075CE">
              <w:rPr>
                <w:rFonts w:cstheme="minorHAnsi"/>
                <w:sz w:val="18"/>
                <w:szCs w:val="18"/>
              </w:rPr>
              <w:t>6</w:t>
            </w:r>
          </w:p>
        </w:tc>
      </w:tr>
      <w:tr w:rsidR="00362617" w:rsidRPr="00D075CE" w14:paraId="5A4C0EDB" w14:textId="77777777" w:rsidTr="00BE180F">
        <w:tc>
          <w:tcPr>
            <w:tcW w:w="3544" w:type="dxa"/>
            <w:tcBorders>
              <w:top w:val="nil"/>
              <w:left w:val="nil"/>
              <w:bottom w:val="nil"/>
              <w:right w:val="nil"/>
            </w:tcBorders>
          </w:tcPr>
          <w:p w14:paraId="28E235D1"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at </w:t>
            </w:r>
            <w:proofErr w:type="spellStart"/>
            <w:r w:rsidRPr="00D075CE">
              <w:rPr>
                <w:rFonts w:cstheme="minorHAnsi"/>
                <w:color w:val="000000"/>
                <w:sz w:val="18"/>
                <w:szCs w:val="18"/>
              </w:rPr>
              <w:t>home</w:t>
            </w:r>
            <w:proofErr w:type="spellEnd"/>
          </w:p>
        </w:tc>
        <w:tc>
          <w:tcPr>
            <w:tcW w:w="1134" w:type="dxa"/>
            <w:tcBorders>
              <w:top w:val="nil"/>
              <w:left w:val="nil"/>
              <w:bottom w:val="nil"/>
              <w:right w:val="nil"/>
            </w:tcBorders>
          </w:tcPr>
          <w:p w14:paraId="0937681F" w14:textId="77777777" w:rsidR="00362617" w:rsidRPr="00D075CE" w:rsidRDefault="00362617" w:rsidP="00EF5615">
            <w:pPr>
              <w:rPr>
                <w:rFonts w:cstheme="minorHAnsi"/>
                <w:sz w:val="18"/>
                <w:szCs w:val="18"/>
              </w:rPr>
            </w:pPr>
            <w:r w:rsidRPr="00D075CE">
              <w:rPr>
                <w:rFonts w:cstheme="minorHAnsi"/>
                <w:sz w:val="18"/>
                <w:szCs w:val="18"/>
              </w:rPr>
              <w:t>16</w:t>
            </w:r>
          </w:p>
        </w:tc>
        <w:tc>
          <w:tcPr>
            <w:tcW w:w="3544" w:type="dxa"/>
            <w:tcBorders>
              <w:top w:val="nil"/>
              <w:left w:val="nil"/>
              <w:bottom w:val="nil"/>
              <w:right w:val="nil"/>
            </w:tcBorders>
          </w:tcPr>
          <w:p w14:paraId="2DA234E5"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Audit</w:t>
            </w:r>
            <w:proofErr w:type="spellEnd"/>
            <w:r w:rsidRPr="00D075CE">
              <w:rPr>
                <w:rFonts w:cstheme="minorHAnsi"/>
                <w:color w:val="000000"/>
                <w:sz w:val="18"/>
                <w:szCs w:val="18"/>
              </w:rPr>
              <w:t xml:space="preserve"> and feedback</w:t>
            </w:r>
          </w:p>
        </w:tc>
        <w:tc>
          <w:tcPr>
            <w:tcW w:w="1134" w:type="dxa"/>
            <w:tcBorders>
              <w:top w:val="nil"/>
              <w:left w:val="nil"/>
              <w:bottom w:val="nil"/>
              <w:right w:val="nil"/>
            </w:tcBorders>
          </w:tcPr>
          <w:p w14:paraId="42D4018B" w14:textId="77777777" w:rsidR="00362617" w:rsidRPr="00D075CE" w:rsidRDefault="00362617" w:rsidP="00EF5615">
            <w:pPr>
              <w:rPr>
                <w:rFonts w:cstheme="minorHAnsi"/>
                <w:sz w:val="18"/>
                <w:szCs w:val="18"/>
              </w:rPr>
            </w:pPr>
            <w:r w:rsidRPr="00D075CE">
              <w:rPr>
                <w:rFonts w:cstheme="minorHAnsi"/>
                <w:sz w:val="18"/>
                <w:szCs w:val="18"/>
              </w:rPr>
              <w:t>5</w:t>
            </w:r>
          </w:p>
        </w:tc>
      </w:tr>
      <w:tr w:rsidR="00362617" w:rsidRPr="00D075CE" w14:paraId="234FE460" w14:textId="77777777" w:rsidTr="00BE180F">
        <w:tc>
          <w:tcPr>
            <w:tcW w:w="3544" w:type="dxa"/>
            <w:tcBorders>
              <w:top w:val="nil"/>
              <w:left w:val="nil"/>
              <w:bottom w:val="nil"/>
              <w:right w:val="nil"/>
            </w:tcBorders>
          </w:tcPr>
          <w:p w14:paraId="32E2CDD6"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Feedback </w:t>
            </w:r>
            <w:proofErr w:type="spellStart"/>
            <w:r w:rsidRPr="00D075CE">
              <w:rPr>
                <w:rFonts w:cstheme="minorHAnsi"/>
                <w:color w:val="000000"/>
                <w:sz w:val="18"/>
                <w:szCs w:val="18"/>
              </w:rPr>
              <w:t>on</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performance</w:t>
            </w:r>
            <w:proofErr w:type="spellEnd"/>
            <w:r w:rsidRPr="00D075CE">
              <w:rPr>
                <w:rFonts w:cstheme="minorHAnsi"/>
                <w:color w:val="000000"/>
                <w:sz w:val="18"/>
                <w:szCs w:val="18"/>
              </w:rPr>
              <w:t>/</w:t>
            </w:r>
            <w:proofErr w:type="spellStart"/>
            <w:r w:rsidRPr="00D075CE">
              <w:rPr>
                <w:rFonts w:cstheme="minorHAnsi"/>
                <w:color w:val="000000"/>
                <w:sz w:val="18"/>
                <w:szCs w:val="18"/>
              </w:rPr>
              <w:t>supervision</w:t>
            </w:r>
            <w:proofErr w:type="spellEnd"/>
          </w:p>
        </w:tc>
        <w:tc>
          <w:tcPr>
            <w:tcW w:w="1134" w:type="dxa"/>
            <w:tcBorders>
              <w:top w:val="nil"/>
              <w:left w:val="nil"/>
              <w:bottom w:val="nil"/>
              <w:right w:val="nil"/>
            </w:tcBorders>
          </w:tcPr>
          <w:p w14:paraId="41FF6242" w14:textId="77777777" w:rsidR="00362617" w:rsidRPr="00D075CE" w:rsidRDefault="00362617" w:rsidP="00EF5615">
            <w:pPr>
              <w:rPr>
                <w:rFonts w:cstheme="minorHAnsi"/>
                <w:sz w:val="18"/>
                <w:szCs w:val="18"/>
              </w:rPr>
            </w:pPr>
            <w:r w:rsidRPr="00D075CE">
              <w:rPr>
                <w:rFonts w:cstheme="minorHAnsi"/>
                <w:sz w:val="18"/>
                <w:szCs w:val="18"/>
              </w:rPr>
              <w:t>16</w:t>
            </w:r>
          </w:p>
        </w:tc>
        <w:tc>
          <w:tcPr>
            <w:tcW w:w="3544" w:type="dxa"/>
            <w:tcBorders>
              <w:top w:val="nil"/>
              <w:left w:val="nil"/>
              <w:bottom w:val="nil"/>
              <w:right w:val="nil"/>
            </w:tcBorders>
          </w:tcPr>
          <w:p w14:paraId="7D695DC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Conduct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outreach</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visits</w:t>
            </w:r>
            <w:proofErr w:type="spellEnd"/>
          </w:p>
        </w:tc>
        <w:tc>
          <w:tcPr>
            <w:tcW w:w="1134" w:type="dxa"/>
            <w:tcBorders>
              <w:top w:val="nil"/>
              <w:left w:val="nil"/>
              <w:bottom w:val="nil"/>
              <w:right w:val="nil"/>
            </w:tcBorders>
          </w:tcPr>
          <w:p w14:paraId="4E40B440" w14:textId="77777777" w:rsidR="00362617" w:rsidRPr="00D075CE" w:rsidRDefault="00362617" w:rsidP="00EF5615">
            <w:pPr>
              <w:rPr>
                <w:rFonts w:cstheme="minorHAnsi"/>
                <w:sz w:val="18"/>
                <w:szCs w:val="18"/>
              </w:rPr>
            </w:pPr>
            <w:r w:rsidRPr="00D075CE">
              <w:rPr>
                <w:rFonts w:cstheme="minorHAnsi"/>
                <w:sz w:val="18"/>
                <w:szCs w:val="18"/>
              </w:rPr>
              <w:t>5</w:t>
            </w:r>
          </w:p>
        </w:tc>
      </w:tr>
      <w:tr w:rsidR="00362617" w:rsidRPr="00D075CE" w14:paraId="0CE07037" w14:textId="77777777" w:rsidTr="00BE180F">
        <w:tc>
          <w:tcPr>
            <w:tcW w:w="3544" w:type="dxa"/>
            <w:tcBorders>
              <w:top w:val="nil"/>
              <w:left w:val="nil"/>
              <w:bottom w:val="nil"/>
              <w:right w:val="nil"/>
            </w:tcBorders>
          </w:tcPr>
          <w:p w14:paraId="4AF90AA5"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External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monitoring</w:t>
            </w:r>
            <w:proofErr w:type="spellEnd"/>
          </w:p>
        </w:tc>
        <w:tc>
          <w:tcPr>
            <w:tcW w:w="1134" w:type="dxa"/>
            <w:tcBorders>
              <w:top w:val="nil"/>
              <w:left w:val="nil"/>
              <w:bottom w:val="nil"/>
              <w:right w:val="nil"/>
            </w:tcBorders>
          </w:tcPr>
          <w:p w14:paraId="4F1A38A1" w14:textId="77777777" w:rsidR="00362617" w:rsidRPr="00D075CE" w:rsidRDefault="00362617" w:rsidP="00EF5615">
            <w:pPr>
              <w:rPr>
                <w:rFonts w:cstheme="minorHAnsi"/>
                <w:sz w:val="18"/>
                <w:szCs w:val="18"/>
              </w:rPr>
            </w:pPr>
            <w:r w:rsidRPr="00D075CE">
              <w:rPr>
                <w:rFonts w:cstheme="minorHAnsi"/>
                <w:sz w:val="18"/>
                <w:szCs w:val="18"/>
              </w:rPr>
              <w:t>16</w:t>
            </w:r>
          </w:p>
        </w:tc>
        <w:tc>
          <w:tcPr>
            <w:tcW w:w="3544" w:type="dxa"/>
            <w:tcBorders>
              <w:top w:val="nil"/>
              <w:left w:val="nil"/>
              <w:bottom w:val="nil"/>
              <w:right w:val="nil"/>
            </w:tcBorders>
          </w:tcPr>
          <w:p w14:paraId="3BFB466A"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Facilitate relay of clinical data</w:t>
            </w:r>
          </w:p>
        </w:tc>
        <w:tc>
          <w:tcPr>
            <w:tcW w:w="1134" w:type="dxa"/>
            <w:tcBorders>
              <w:top w:val="nil"/>
              <w:left w:val="nil"/>
              <w:bottom w:val="nil"/>
              <w:right w:val="nil"/>
            </w:tcBorders>
          </w:tcPr>
          <w:p w14:paraId="31C926C0" w14:textId="77777777" w:rsidR="00362617" w:rsidRPr="00D075CE" w:rsidRDefault="00362617" w:rsidP="00EF5615">
            <w:pPr>
              <w:rPr>
                <w:rFonts w:cstheme="minorHAnsi"/>
                <w:sz w:val="18"/>
                <w:szCs w:val="18"/>
              </w:rPr>
            </w:pPr>
            <w:r w:rsidRPr="00D075CE">
              <w:rPr>
                <w:rFonts w:cstheme="minorHAnsi"/>
                <w:sz w:val="18"/>
                <w:szCs w:val="18"/>
              </w:rPr>
              <w:t>5</w:t>
            </w:r>
          </w:p>
        </w:tc>
      </w:tr>
      <w:tr w:rsidR="00362617" w:rsidRPr="00D075CE" w14:paraId="533C5365" w14:textId="77777777" w:rsidTr="00BE180F">
        <w:tc>
          <w:tcPr>
            <w:tcW w:w="3544" w:type="dxa"/>
            <w:tcBorders>
              <w:top w:val="nil"/>
              <w:left w:val="nil"/>
              <w:bottom w:val="nil"/>
              <w:right w:val="nil"/>
            </w:tcBorders>
          </w:tcPr>
          <w:p w14:paraId="193DA701" w14:textId="77777777" w:rsidR="00362617" w:rsidRPr="00D075CE" w:rsidRDefault="00362617" w:rsidP="00EF5615">
            <w:pPr>
              <w:rPr>
                <w:rFonts w:cstheme="minorHAnsi"/>
                <w:sz w:val="18"/>
                <w:szCs w:val="18"/>
              </w:rPr>
            </w:pPr>
            <w:proofErr w:type="spellStart"/>
            <w:r w:rsidRPr="00D075CE">
              <w:rPr>
                <w:rFonts w:cstheme="minorHAnsi"/>
                <w:sz w:val="18"/>
                <w:szCs w:val="18"/>
              </w:rPr>
              <w:t>Individualized</w:t>
            </w:r>
            <w:proofErr w:type="spellEnd"/>
          </w:p>
        </w:tc>
        <w:tc>
          <w:tcPr>
            <w:tcW w:w="1134" w:type="dxa"/>
            <w:tcBorders>
              <w:top w:val="nil"/>
              <w:left w:val="nil"/>
              <w:bottom w:val="nil"/>
              <w:right w:val="nil"/>
            </w:tcBorders>
          </w:tcPr>
          <w:p w14:paraId="6D3C8D9A" w14:textId="77777777" w:rsidR="00362617" w:rsidRPr="00D075CE" w:rsidRDefault="00362617" w:rsidP="00EF5615">
            <w:pPr>
              <w:rPr>
                <w:rFonts w:cstheme="minorHAnsi"/>
                <w:sz w:val="18"/>
                <w:szCs w:val="18"/>
              </w:rPr>
            </w:pPr>
            <w:r w:rsidRPr="00D075CE">
              <w:rPr>
                <w:rFonts w:cstheme="minorHAnsi"/>
                <w:sz w:val="18"/>
                <w:szCs w:val="18"/>
              </w:rPr>
              <w:t>16</w:t>
            </w:r>
          </w:p>
        </w:tc>
        <w:tc>
          <w:tcPr>
            <w:tcW w:w="3544" w:type="dxa"/>
            <w:tcBorders>
              <w:top w:val="nil"/>
              <w:left w:val="nil"/>
              <w:bottom w:val="nil"/>
              <w:right w:val="nil"/>
            </w:tcBorders>
          </w:tcPr>
          <w:p w14:paraId="47114EA5"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Fund and contract for the innovation</w:t>
            </w:r>
          </w:p>
        </w:tc>
        <w:tc>
          <w:tcPr>
            <w:tcW w:w="1134" w:type="dxa"/>
            <w:tcBorders>
              <w:top w:val="nil"/>
              <w:left w:val="nil"/>
              <w:bottom w:val="nil"/>
              <w:right w:val="nil"/>
            </w:tcBorders>
          </w:tcPr>
          <w:p w14:paraId="7E02F9F6" w14:textId="77777777" w:rsidR="00362617" w:rsidRPr="00D075CE" w:rsidRDefault="00362617" w:rsidP="00EF5615">
            <w:pPr>
              <w:rPr>
                <w:rFonts w:cstheme="minorHAnsi"/>
                <w:sz w:val="18"/>
                <w:szCs w:val="18"/>
              </w:rPr>
            </w:pPr>
            <w:r w:rsidRPr="00D075CE">
              <w:rPr>
                <w:rFonts w:cstheme="minorHAnsi"/>
                <w:sz w:val="18"/>
                <w:szCs w:val="18"/>
              </w:rPr>
              <w:t>4</w:t>
            </w:r>
          </w:p>
        </w:tc>
      </w:tr>
      <w:tr w:rsidR="00362617" w:rsidRPr="00D075CE" w14:paraId="13BD0CD4" w14:textId="77777777" w:rsidTr="00BE180F">
        <w:tc>
          <w:tcPr>
            <w:tcW w:w="3544" w:type="dxa"/>
            <w:tcBorders>
              <w:top w:val="nil"/>
              <w:left w:val="nil"/>
              <w:bottom w:val="nil"/>
              <w:right w:val="nil"/>
            </w:tcBorders>
          </w:tcPr>
          <w:p w14:paraId="4C581B70" w14:textId="77777777" w:rsidR="00362617" w:rsidRPr="00D075CE" w:rsidRDefault="00362617" w:rsidP="00EF5615">
            <w:pPr>
              <w:rPr>
                <w:rFonts w:cstheme="minorHAnsi"/>
                <w:sz w:val="18"/>
                <w:szCs w:val="18"/>
              </w:rPr>
            </w:pPr>
            <w:r w:rsidRPr="00D075CE">
              <w:rPr>
                <w:rFonts w:cstheme="minorHAnsi"/>
                <w:sz w:val="18"/>
                <w:szCs w:val="18"/>
              </w:rPr>
              <w:t xml:space="preserve">Progressive </w:t>
            </w:r>
            <w:proofErr w:type="spellStart"/>
            <w:r w:rsidRPr="00D075CE">
              <w:rPr>
                <w:rFonts w:cstheme="minorHAnsi"/>
                <w:sz w:val="18"/>
                <w:szCs w:val="18"/>
              </w:rPr>
              <w:t>difficulty</w:t>
            </w:r>
            <w:proofErr w:type="spellEnd"/>
          </w:p>
        </w:tc>
        <w:tc>
          <w:tcPr>
            <w:tcW w:w="1134" w:type="dxa"/>
            <w:tcBorders>
              <w:top w:val="nil"/>
              <w:left w:val="nil"/>
              <w:bottom w:val="nil"/>
              <w:right w:val="nil"/>
            </w:tcBorders>
          </w:tcPr>
          <w:p w14:paraId="6B21780B" w14:textId="77777777" w:rsidR="00362617" w:rsidRPr="00D075CE" w:rsidRDefault="00362617" w:rsidP="00EF5615">
            <w:pPr>
              <w:rPr>
                <w:rFonts w:cstheme="minorHAnsi"/>
                <w:sz w:val="18"/>
                <w:szCs w:val="18"/>
              </w:rPr>
            </w:pPr>
            <w:r w:rsidRPr="00D075CE">
              <w:rPr>
                <w:rFonts w:cstheme="minorHAnsi"/>
                <w:sz w:val="18"/>
                <w:szCs w:val="18"/>
              </w:rPr>
              <w:t>15</w:t>
            </w:r>
          </w:p>
        </w:tc>
        <w:tc>
          <w:tcPr>
            <w:tcW w:w="3544" w:type="dxa"/>
            <w:tcBorders>
              <w:top w:val="nil"/>
              <w:left w:val="nil"/>
              <w:bottom w:val="nil"/>
              <w:right w:val="nil"/>
            </w:tcBorders>
          </w:tcPr>
          <w:p w14:paraId="7E072E76"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Training </w:t>
            </w:r>
            <w:proofErr w:type="spellStart"/>
            <w:r w:rsidRPr="00D075CE">
              <w:rPr>
                <w:rFonts w:cstheme="minorHAnsi"/>
                <w:color w:val="000000"/>
                <w:sz w:val="18"/>
                <w:szCs w:val="18"/>
              </w:rPr>
              <w:t>with</w:t>
            </w:r>
            <w:proofErr w:type="spellEnd"/>
            <w:r w:rsidRPr="00D075CE">
              <w:rPr>
                <w:rFonts w:cstheme="minorHAnsi"/>
                <w:color w:val="000000"/>
                <w:sz w:val="18"/>
                <w:szCs w:val="18"/>
              </w:rPr>
              <w:t xml:space="preserve"> feedback</w:t>
            </w:r>
          </w:p>
        </w:tc>
        <w:tc>
          <w:tcPr>
            <w:tcW w:w="1134" w:type="dxa"/>
            <w:tcBorders>
              <w:top w:val="nil"/>
              <w:left w:val="nil"/>
              <w:bottom w:val="nil"/>
              <w:right w:val="nil"/>
            </w:tcBorders>
          </w:tcPr>
          <w:p w14:paraId="748E576E" w14:textId="77777777" w:rsidR="00362617" w:rsidRPr="00D075CE" w:rsidRDefault="00362617" w:rsidP="00EF5615">
            <w:pPr>
              <w:rPr>
                <w:rFonts w:cstheme="minorHAnsi"/>
                <w:sz w:val="18"/>
                <w:szCs w:val="18"/>
              </w:rPr>
            </w:pPr>
            <w:r w:rsidRPr="00D075CE">
              <w:rPr>
                <w:rFonts w:cstheme="minorHAnsi"/>
                <w:sz w:val="18"/>
                <w:szCs w:val="18"/>
              </w:rPr>
              <w:t>4</w:t>
            </w:r>
          </w:p>
        </w:tc>
      </w:tr>
      <w:tr w:rsidR="00362617" w:rsidRPr="00D075CE" w14:paraId="687A052A" w14:textId="77777777" w:rsidTr="00BE180F">
        <w:tc>
          <w:tcPr>
            <w:tcW w:w="3544" w:type="dxa"/>
            <w:tcBorders>
              <w:top w:val="nil"/>
              <w:left w:val="nil"/>
              <w:bottom w:val="nil"/>
              <w:right w:val="nil"/>
            </w:tcBorders>
          </w:tcPr>
          <w:p w14:paraId="56A1C9DA"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Organizational</w:t>
            </w:r>
            <w:proofErr w:type="spellEnd"/>
            <w:r w:rsidRPr="00D075CE">
              <w:rPr>
                <w:rFonts w:cstheme="minorHAnsi"/>
                <w:color w:val="000000"/>
                <w:sz w:val="18"/>
                <w:szCs w:val="18"/>
              </w:rPr>
              <w:t xml:space="preserve"> material</w:t>
            </w:r>
          </w:p>
        </w:tc>
        <w:tc>
          <w:tcPr>
            <w:tcW w:w="1134" w:type="dxa"/>
            <w:tcBorders>
              <w:top w:val="nil"/>
              <w:left w:val="nil"/>
              <w:bottom w:val="nil"/>
              <w:right w:val="nil"/>
            </w:tcBorders>
          </w:tcPr>
          <w:p w14:paraId="17C989D0" w14:textId="77777777" w:rsidR="00362617" w:rsidRPr="00D075CE" w:rsidRDefault="00362617" w:rsidP="00EF5615">
            <w:pPr>
              <w:rPr>
                <w:rFonts w:cstheme="minorHAnsi"/>
                <w:sz w:val="18"/>
                <w:szCs w:val="18"/>
              </w:rPr>
            </w:pPr>
            <w:r w:rsidRPr="00D075CE">
              <w:rPr>
                <w:rFonts w:cstheme="minorHAnsi"/>
                <w:sz w:val="18"/>
                <w:szCs w:val="18"/>
              </w:rPr>
              <w:t>15</w:t>
            </w:r>
          </w:p>
        </w:tc>
        <w:tc>
          <w:tcPr>
            <w:tcW w:w="3544" w:type="dxa"/>
            <w:tcBorders>
              <w:top w:val="nil"/>
              <w:left w:val="nil"/>
              <w:bottom w:val="nil"/>
              <w:right w:val="nil"/>
            </w:tcBorders>
          </w:tcPr>
          <w:p w14:paraId="29B8AD55"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Promote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adaptability</w:t>
            </w:r>
            <w:proofErr w:type="spellEnd"/>
          </w:p>
        </w:tc>
        <w:tc>
          <w:tcPr>
            <w:tcW w:w="1134" w:type="dxa"/>
            <w:tcBorders>
              <w:top w:val="nil"/>
              <w:left w:val="nil"/>
              <w:bottom w:val="nil"/>
              <w:right w:val="nil"/>
            </w:tcBorders>
          </w:tcPr>
          <w:p w14:paraId="2CDE5545" w14:textId="77777777" w:rsidR="00362617" w:rsidRPr="00D075CE" w:rsidRDefault="00362617" w:rsidP="00EF5615">
            <w:pPr>
              <w:rPr>
                <w:rFonts w:cstheme="minorHAnsi"/>
                <w:sz w:val="18"/>
                <w:szCs w:val="18"/>
              </w:rPr>
            </w:pPr>
            <w:r w:rsidRPr="00D075CE">
              <w:rPr>
                <w:rFonts w:cstheme="minorHAnsi"/>
                <w:sz w:val="18"/>
                <w:szCs w:val="18"/>
              </w:rPr>
              <w:t>4</w:t>
            </w:r>
          </w:p>
        </w:tc>
      </w:tr>
      <w:tr w:rsidR="00362617" w:rsidRPr="00D075CE" w14:paraId="3B4C7AB1" w14:textId="77777777" w:rsidTr="00BE180F">
        <w:tc>
          <w:tcPr>
            <w:tcW w:w="3544" w:type="dxa"/>
            <w:tcBorders>
              <w:top w:val="nil"/>
              <w:left w:val="nil"/>
              <w:bottom w:val="nil"/>
              <w:right w:val="nil"/>
            </w:tcBorders>
          </w:tcPr>
          <w:p w14:paraId="2C2518F1" w14:textId="77777777" w:rsidR="00362617" w:rsidRPr="00D075CE" w:rsidRDefault="00362617" w:rsidP="00EF5615">
            <w:pPr>
              <w:rPr>
                <w:rFonts w:cstheme="minorHAnsi"/>
                <w:color w:val="000000"/>
                <w:sz w:val="18"/>
                <w:szCs w:val="18"/>
                <w:lang w:val="en-US"/>
              </w:rPr>
            </w:pPr>
            <w:r w:rsidRPr="00D075CE">
              <w:rPr>
                <w:rFonts w:cstheme="minorHAnsi"/>
                <w:sz w:val="18"/>
                <w:szCs w:val="18"/>
                <w:lang w:val="en-US"/>
              </w:rPr>
              <w:t>Less than 3 hours a week, less than four months</w:t>
            </w:r>
          </w:p>
        </w:tc>
        <w:tc>
          <w:tcPr>
            <w:tcW w:w="1134" w:type="dxa"/>
            <w:tcBorders>
              <w:top w:val="nil"/>
              <w:left w:val="nil"/>
              <w:bottom w:val="nil"/>
              <w:right w:val="nil"/>
            </w:tcBorders>
          </w:tcPr>
          <w:p w14:paraId="263A929F" w14:textId="77777777" w:rsidR="00362617" w:rsidRPr="00D075CE" w:rsidRDefault="00362617" w:rsidP="00EF5615">
            <w:pPr>
              <w:rPr>
                <w:rFonts w:cstheme="minorHAnsi"/>
                <w:sz w:val="18"/>
                <w:szCs w:val="18"/>
              </w:rPr>
            </w:pPr>
            <w:r w:rsidRPr="00D075CE">
              <w:rPr>
                <w:rFonts w:cstheme="minorHAnsi"/>
                <w:sz w:val="18"/>
                <w:szCs w:val="18"/>
              </w:rPr>
              <w:t>15</w:t>
            </w:r>
          </w:p>
        </w:tc>
        <w:tc>
          <w:tcPr>
            <w:tcW w:w="3544" w:type="dxa"/>
            <w:tcBorders>
              <w:top w:val="nil"/>
              <w:left w:val="nil"/>
              <w:bottom w:val="nil"/>
              <w:right w:val="nil"/>
            </w:tcBorders>
          </w:tcPr>
          <w:p w14:paraId="301792AA"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Identify</w:t>
            </w:r>
            <w:proofErr w:type="spellEnd"/>
            <w:r w:rsidRPr="00D075CE">
              <w:rPr>
                <w:rFonts w:cstheme="minorHAnsi"/>
                <w:color w:val="000000"/>
                <w:sz w:val="18"/>
                <w:szCs w:val="18"/>
              </w:rPr>
              <w:t xml:space="preserve"> and </w:t>
            </w:r>
            <w:proofErr w:type="spellStart"/>
            <w:r w:rsidRPr="00D075CE">
              <w:rPr>
                <w:rFonts w:cstheme="minorHAnsi"/>
                <w:color w:val="000000"/>
                <w:sz w:val="18"/>
                <w:szCs w:val="18"/>
              </w:rPr>
              <w:t>prepare</w:t>
            </w:r>
            <w:proofErr w:type="spellEnd"/>
            <w:r w:rsidRPr="00D075CE">
              <w:rPr>
                <w:rFonts w:cstheme="minorHAnsi"/>
                <w:color w:val="000000"/>
                <w:sz w:val="18"/>
                <w:szCs w:val="18"/>
              </w:rPr>
              <w:t xml:space="preserve"> champions</w:t>
            </w:r>
          </w:p>
        </w:tc>
        <w:tc>
          <w:tcPr>
            <w:tcW w:w="1134" w:type="dxa"/>
            <w:tcBorders>
              <w:top w:val="nil"/>
              <w:left w:val="nil"/>
              <w:bottom w:val="nil"/>
              <w:right w:val="nil"/>
            </w:tcBorders>
          </w:tcPr>
          <w:p w14:paraId="13624061" w14:textId="77777777" w:rsidR="00362617" w:rsidRPr="00D075CE" w:rsidRDefault="00362617" w:rsidP="00EF5615">
            <w:pPr>
              <w:rPr>
                <w:rFonts w:cstheme="minorHAnsi"/>
                <w:sz w:val="18"/>
                <w:szCs w:val="18"/>
              </w:rPr>
            </w:pPr>
            <w:r w:rsidRPr="00D075CE">
              <w:rPr>
                <w:rFonts w:cstheme="minorHAnsi"/>
                <w:sz w:val="18"/>
                <w:szCs w:val="18"/>
              </w:rPr>
              <w:t>3</w:t>
            </w:r>
          </w:p>
        </w:tc>
      </w:tr>
      <w:tr w:rsidR="00362617" w:rsidRPr="00D075CE" w14:paraId="0965E86A" w14:textId="77777777" w:rsidTr="00BE180F">
        <w:tc>
          <w:tcPr>
            <w:tcW w:w="3544" w:type="dxa"/>
            <w:tcBorders>
              <w:top w:val="nil"/>
              <w:left w:val="nil"/>
              <w:bottom w:val="nil"/>
              <w:right w:val="nil"/>
            </w:tcBorders>
          </w:tcPr>
          <w:p w14:paraId="000BADA6"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Delivered using group instruction/lecture</w:t>
            </w:r>
          </w:p>
        </w:tc>
        <w:tc>
          <w:tcPr>
            <w:tcW w:w="1134" w:type="dxa"/>
            <w:tcBorders>
              <w:top w:val="nil"/>
              <w:left w:val="nil"/>
              <w:bottom w:val="nil"/>
              <w:right w:val="nil"/>
            </w:tcBorders>
          </w:tcPr>
          <w:p w14:paraId="5B116882" w14:textId="77777777" w:rsidR="00362617" w:rsidRPr="00D075CE" w:rsidRDefault="00362617" w:rsidP="00EF5615">
            <w:pPr>
              <w:rPr>
                <w:rFonts w:cstheme="minorHAnsi"/>
                <w:sz w:val="18"/>
                <w:szCs w:val="18"/>
              </w:rPr>
            </w:pPr>
            <w:r w:rsidRPr="00D075CE">
              <w:rPr>
                <w:rFonts w:cstheme="minorHAnsi"/>
                <w:sz w:val="18"/>
                <w:szCs w:val="18"/>
              </w:rPr>
              <w:t>13</w:t>
            </w:r>
          </w:p>
        </w:tc>
        <w:tc>
          <w:tcPr>
            <w:tcW w:w="3544" w:type="dxa"/>
            <w:tcBorders>
              <w:top w:val="nil"/>
              <w:left w:val="nil"/>
              <w:bottom w:val="nil"/>
              <w:right w:val="nil"/>
            </w:tcBorders>
          </w:tcPr>
          <w:p w14:paraId="45E32DB3"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Obtain</w:t>
            </w:r>
            <w:proofErr w:type="spellEnd"/>
            <w:r w:rsidRPr="00D075CE">
              <w:rPr>
                <w:rFonts w:cstheme="minorHAnsi"/>
                <w:color w:val="000000"/>
                <w:sz w:val="18"/>
                <w:szCs w:val="18"/>
              </w:rPr>
              <w:t xml:space="preserve"> formal </w:t>
            </w:r>
            <w:proofErr w:type="spellStart"/>
            <w:r w:rsidRPr="00D075CE">
              <w:rPr>
                <w:rFonts w:cstheme="minorHAnsi"/>
                <w:color w:val="000000"/>
                <w:sz w:val="18"/>
                <w:szCs w:val="18"/>
              </w:rPr>
              <w:t>commitments</w:t>
            </w:r>
            <w:proofErr w:type="spellEnd"/>
          </w:p>
        </w:tc>
        <w:tc>
          <w:tcPr>
            <w:tcW w:w="1134" w:type="dxa"/>
            <w:tcBorders>
              <w:top w:val="nil"/>
              <w:left w:val="nil"/>
              <w:bottom w:val="nil"/>
              <w:right w:val="nil"/>
            </w:tcBorders>
          </w:tcPr>
          <w:p w14:paraId="375D17C6" w14:textId="77777777" w:rsidR="00362617" w:rsidRPr="00D075CE" w:rsidRDefault="00362617" w:rsidP="00EF5615">
            <w:pPr>
              <w:rPr>
                <w:rFonts w:cstheme="minorHAnsi"/>
                <w:sz w:val="18"/>
                <w:szCs w:val="18"/>
              </w:rPr>
            </w:pPr>
            <w:r w:rsidRPr="00D075CE">
              <w:rPr>
                <w:rFonts w:cstheme="minorHAnsi"/>
                <w:sz w:val="18"/>
                <w:szCs w:val="18"/>
              </w:rPr>
              <w:t>3</w:t>
            </w:r>
          </w:p>
        </w:tc>
      </w:tr>
      <w:tr w:rsidR="00362617" w:rsidRPr="00D075CE" w14:paraId="05625FEB" w14:textId="77777777" w:rsidTr="00BE180F">
        <w:tc>
          <w:tcPr>
            <w:tcW w:w="3544" w:type="dxa"/>
            <w:tcBorders>
              <w:top w:val="nil"/>
              <w:left w:val="nil"/>
              <w:bottom w:val="nil"/>
              <w:right w:val="nil"/>
            </w:tcBorders>
          </w:tcPr>
          <w:p w14:paraId="2591EA0D"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Content received by K-3 with identified risk</w:t>
            </w:r>
          </w:p>
        </w:tc>
        <w:tc>
          <w:tcPr>
            <w:tcW w:w="1134" w:type="dxa"/>
            <w:tcBorders>
              <w:top w:val="nil"/>
              <w:left w:val="nil"/>
              <w:bottom w:val="nil"/>
              <w:right w:val="nil"/>
            </w:tcBorders>
          </w:tcPr>
          <w:p w14:paraId="69CCA965" w14:textId="77777777" w:rsidR="00362617" w:rsidRPr="00D075CE" w:rsidRDefault="00362617" w:rsidP="00EF5615">
            <w:pPr>
              <w:rPr>
                <w:rFonts w:cstheme="minorHAnsi"/>
                <w:sz w:val="18"/>
                <w:szCs w:val="18"/>
              </w:rPr>
            </w:pPr>
            <w:r w:rsidRPr="00D075CE">
              <w:rPr>
                <w:rFonts w:cstheme="minorHAnsi"/>
                <w:sz w:val="18"/>
                <w:szCs w:val="18"/>
              </w:rPr>
              <w:t>13</w:t>
            </w:r>
          </w:p>
        </w:tc>
        <w:tc>
          <w:tcPr>
            <w:tcW w:w="3544" w:type="dxa"/>
            <w:tcBorders>
              <w:top w:val="nil"/>
              <w:left w:val="nil"/>
              <w:bottom w:val="nil"/>
              <w:right w:val="nil"/>
            </w:tcBorders>
          </w:tcPr>
          <w:p w14:paraId="6B8B7C21"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Training </w:t>
            </w:r>
            <w:proofErr w:type="spellStart"/>
            <w:r w:rsidRPr="00D075CE">
              <w:rPr>
                <w:rFonts w:cstheme="minorHAnsi"/>
                <w:color w:val="000000"/>
                <w:sz w:val="18"/>
                <w:szCs w:val="18"/>
              </w:rPr>
              <w:t>using</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role</w:t>
            </w:r>
            <w:proofErr w:type="spellEnd"/>
            <w:r w:rsidRPr="00D075CE">
              <w:rPr>
                <w:rFonts w:cstheme="minorHAnsi"/>
                <w:color w:val="000000"/>
                <w:sz w:val="18"/>
                <w:szCs w:val="18"/>
              </w:rPr>
              <w:t>-play</w:t>
            </w:r>
          </w:p>
        </w:tc>
        <w:tc>
          <w:tcPr>
            <w:tcW w:w="1134" w:type="dxa"/>
            <w:tcBorders>
              <w:top w:val="nil"/>
              <w:left w:val="nil"/>
              <w:bottom w:val="nil"/>
              <w:right w:val="nil"/>
            </w:tcBorders>
          </w:tcPr>
          <w:p w14:paraId="6125E22A" w14:textId="77777777" w:rsidR="00362617" w:rsidRPr="00D075CE" w:rsidRDefault="00362617" w:rsidP="00EF5615">
            <w:pPr>
              <w:rPr>
                <w:rFonts w:cstheme="minorHAnsi"/>
                <w:sz w:val="18"/>
                <w:szCs w:val="18"/>
              </w:rPr>
            </w:pPr>
            <w:r w:rsidRPr="00D075CE">
              <w:rPr>
                <w:rFonts w:cstheme="minorHAnsi"/>
                <w:sz w:val="18"/>
                <w:szCs w:val="18"/>
              </w:rPr>
              <w:t>3</w:t>
            </w:r>
          </w:p>
        </w:tc>
      </w:tr>
      <w:tr w:rsidR="00362617" w:rsidRPr="00D075CE" w14:paraId="1A9B342C" w14:textId="77777777" w:rsidTr="00BE180F">
        <w:tc>
          <w:tcPr>
            <w:tcW w:w="3544" w:type="dxa"/>
            <w:tcBorders>
              <w:top w:val="nil"/>
              <w:left w:val="nil"/>
              <w:bottom w:val="nil"/>
              <w:right w:val="nil"/>
            </w:tcBorders>
          </w:tcPr>
          <w:p w14:paraId="2A067B1C"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User </w:t>
            </w:r>
            <w:proofErr w:type="spellStart"/>
            <w:r w:rsidRPr="00D075CE">
              <w:rPr>
                <w:rFonts w:cstheme="minorHAnsi"/>
                <w:color w:val="000000"/>
                <w:sz w:val="18"/>
                <w:szCs w:val="18"/>
              </w:rPr>
              <w:t>involvement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child</w:t>
            </w:r>
            <w:proofErr w:type="spellEnd"/>
          </w:p>
        </w:tc>
        <w:tc>
          <w:tcPr>
            <w:tcW w:w="1134" w:type="dxa"/>
            <w:tcBorders>
              <w:top w:val="nil"/>
              <w:left w:val="nil"/>
              <w:bottom w:val="nil"/>
              <w:right w:val="nil"/>
            </w:tcBorders>
          </w:tcPr>
          <w:p w14:paraId="55ADB89D" w14:textId="77777777" w:rsidR="00362617" w:rsidRPr="00D075CE" w:rsidRDefault="00362617" w:rsidP="00EF5615">
            <w:pPr>
              <w:rPr>
                <w:rFonts w:cstheme="minorHAnsi"/>
                <w:sz w:val="18"/>
                <w:szCs w:val="18"/>
              </w:rPr>
            </w:pPr>
            <w:r w:rsidRPr="00D075CE">
              <w:rPr>
                <w:rFonts w:cstheme="minorHAnsi"/>
                <w:sz w:val="18"/>
                <w:szCs w:val="18"/>
              </w:rPr>
              <w:t>13</w:t>
            </w:r>
          </w:p>
        </w:tc>
        <w:tc>
          <w:tcPr>
            <w:tcW w:w="3544" w:type="dxa"/>
            <w:tcBorders>
              <w:top w:val="nil"/>
              <w:left w:val="nil"/>
              <w:bottom w:val="nil"/>
              <w:right w:val="nil"/>
            </w:tcBorders>
          </w:tcPr>
          <w:p w14:paraId="049037E7"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intervene with end-users to enhance uptake and adherence</w:t>
            </w:r>
          </w:p>
        </w:tc>
        <w:tc>
          <w:tcPr>
            <w:tcW w:w="1134" w:type="dxa"/>
            <w:tcBorders>
              <w:top w:val="nil"/>
              <w:left w:val="nil"/>
              <w:bottom w:val="nil"/>
              <w:right w:val="nil"/>
            </w:tcBorders>
          </w:tcPr>
          <w:p w14:paraId="2BBD5CBB" w14:textId="77777777" w:rsidR="00362617" w:rsidRPr="00D075CE" w:rsidRDefault="00362617" w:rsidP="00EF5615">
            <w:pPr>
              <w:rPr>
                <w:rFonts w:cstheme="minorHAnsi"/>
                <w:sz w:val="18"/>
                <w:szCs w:val="18"/>
              </w:rPr>
            </w:pPr>
            <w:r w:rsidRPr="00D075CE">
              <w:rPr>
                <w:rFonts w:cstheme="minorHAnsi"/>
                <w:sz w:val="18"/>
                <w:szCs w:val="18"/>
              </w:rPr>
              <w:t>3</w:t>
            </w:r>
          </w:p>
        </w:tc>
      </w:tr>
      <w:tr w:rsidR="00362617" w:rsidRPr="00D075CE" w14:paraId="3B862FC8" w14:textId="77777777" w:rsidTr="00BE180F">
        <w:tc>
          <w:tcPr>
            <w:tcW w:w="3544" w:type="dxa"/>
            <w:tcBorders>
              <w:top w:val="nil"/>
              <w:left w:val="nil"/>
              <w:bottom w:val="nil"/>
              <w:right w:val="nil"/>
            </w:tcBorders>
          </w:tcPr>
          <w:p w14:paraId="4F2D4557"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User </w:t>
            </w:r>
            <w:proofErr w:type="spellStart"/>
            <w:r w:rsidRPr="00D075CE">
              <w:rPr>
                <w:rFonts w:cstheme="minorHAnsi"/>
                <w:color w:val="000000"/>
                <w:sz w:val="18"/>
                <w:szCs w:val="18"/>
              </w:rPr>
              <w:t>involvement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parent</w:t>
            </w:r>
            <w:proofErr w:type="spellEnd"/>
          </w:p>
        </w:tc>
        <w:tc>
          <w:tcPr>
            <w:tcW w:w="1134" w:type="dxa"/>
            <w:tcBorders>
              <w:top w:val="nil"/>
              <w:left w:val="nil"/>
              <w:bottom w:val="nil"/>
              <w:right w:val="nil"/>
            </w:tcBorders>
          </w:tcPr>
          <w:p w14:paraId="16C9EDC7" w14:textId="77777777" w:rsidR="00362617" w:rsidRPr="00D075CE" w:rsidRDefault="00362617" w:rsidP="00EF5615">
            <w:pPr>
              <w:rPr>
                <w:rFonts w:cstheme="minorHAnsi"/>
                <w:sz w:val="18"/>
                <w:szCs w:val="18"/>
              </w:rPr>
            </w:pPr>
            <w:r w:rsidRPr="00D075CE">
              <w:rPr>
                <w:rFonts w:cstheme="minorHAnsi"/>
                <w:sz w:val="18"/>
                <w:szCs w:val="18"/>
              </w:rPr>
              <w:t>12</w:t>
            </w:r>
          </w:p>
        </w:tc>
        <w:tc>
          <w:tcPr>
            <w:tcW w:w="3544" w:type="dxa"/>
            <w:tcBorders>
              <w:top w:val="nil"/>
              <w:left w:val="nil"/>
              <w:bottom w:val="nil"/>
              <w:right w:val="nil"/>
            </w:tcBorders>
          </w:tcPr>
          <w:p w14:paraId="5BB3B698"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Revise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professional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roles</w:t>
            </w:r>
            <w:proofErr w:type="spellEnd"/>
          </w:p>
        </w:tc>
        <w:tc>
          <w:tcPr>
            <w:tcW w:w="1134" w:type="dxa"/>
            <w:tcBorders>
              <w:top w:val="nil"/>
              <w:left w:val="nil"/>
              <w:bottom w:val="nil"/>
              <w:right w:val="nil"/>
            </w:tcBorders>
          </w:tcPr>
          <w:p w14:paraId="1870D41E"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7AA3CC1C" w14:textId="77777777" w:rsidTr="00BE180F">
        <w:tc>
          <w:tcPr>
            <w:tcW w:w="3544" w:type="dxa"/>
            <w:tcBorders>
              <w:top w:val="nil"/>
              <w:left w:val="nil"/>
              <w:bottom w:val="nil"/>
              <w:right w:val="nil"/>
            </w:tcBorders>
          </w:tcPr>
          <w:p w14:paraId="25E3DDEE"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Content received by 4-7 with identified risk</w:t>
            </w:r>
          </w:p>
        </w:tc>
        <w:tc>
          <w:tcPr>
            <w:tcW w:w="1134" w:type="dxa"/>
            <w:tcBorders>
              <w:top w:val="nil"/>
              <w:left w:val="nil"/>
              <w:bottom w:val="nil"/>
              <w:right w:val="nil"/>
            </w:tcBorders>
          </w:tcPr>
          <w:p w14:paraId="31C5B7DF" w14:textId="77777777" w:rsidR="00362617" w:rsidRPr="00D075CE" w:rsidRDefault="00362617" w:rsidP="00EF5615">
            <w:pPr>
              <w:rPr>
                <w:rFonts w:cstheme="minorHAnsi"/>
                <w:sz w:val="18"/>
                <w:szCs w:val="18"/>
              </w:rPr>
            </w:pPr>
            <w:r w:rsidRPr="00D075CE">
              <w:rPr>
                <w:rFonts w:cstheme="minorHAnsi"/>
                <w:sz w:val="18"/>
                <w:szCs w:val="18"/>
              </w:rPr>
              <w:t>12</w:t>
            </w:r>
          </w:p>
        </w:tc>
        <w:tc>
          <w:tcPr>
            <w:tcW w:w="3544" w:type="dxa"/>
            <w:tcBorders>
              <w:top w:val="nil"/>
              <w:left w:val="nil"/>
              <w:bottom w:val="nil"/>
              <w:right w:val="nil"/>
            </w:tcBorders>
          </w:tcPr>
          <w:p w14:paraId="092BB9A3"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Create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learning</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collaborative</w:t>
            </w:r>
            <w:proofErr w:type="spellEnd"/>
          </w:p>
        </w:tc>
        <w:tc>
          <w:tcPr>
            <w:tcW w:w="1134" w:type="dxa"/>
            <w:tcBorders>
              <w:top w:val="nil"/>
              <w:left w:val="nil"/>
              <w:bottom w:val="nil"/>
              <w:right w:val="nil"/>
            </w:tcBorders>
          </w:tcPr>
          <w:p w14:paraId="6D7D4A99"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1A7A8881" w14:textId="77777777" w:rsidTr="00BE180F">
        <w:tc>
          <w:tcPr>
            <w:tcW w:w="3544" w:type="dxa"/>
            <w:tcBorders>
              <w:top w:val="nil"/>
              <w:left w:val="nil"/>
              <w:bottom w:val="nil"/>
              <w:right w:val="nil"/>
            </w:tcBorders>
          </w:tcPr>
          <w:p w14:paraId="78DA4A2D"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Content received by K-3 with indicated risk</w:t>
            </w:r>
          </w:p>
        </w:tc>
        <w:tc>
          <w:tcPr>
            <w:tcW w:w="1134" w:type="dxa"/>
            <w:tcBorders>
              <w:top w:val="nil"/>
              <w:left w:val="nil"/>
              <w:bottom w:val="nil"/>
              <w:right w:val="nil"/>
            </w:tcBorders>
          </w:tcPr>
          <w:p w14:paraId="695C91DD" w14:textId="77777777" w:rsidR="00362617" w:rsidRPr="00D075CE" w:rsidRDefault="00362617" w:rsidP="00EF5615">
            <w:pPr>
              <w:rPr>
                <w:rFonts w:cstheme="minorHAnsi"/>
                <w:sz w:val="18"/>
                <w:szCs w:val="18"/>
              </w:rPr>
            </w:pPr>
            <w:r w:rsidRPr="00D075CE">
              <w:rPr>
                <w:rFonts w:cstheme="minorHAnsi"/>
                <w:sz w:val="18"/>
                <w:szCs w:val="18"/>
              </w:rPr>
              <w:t>10</w:t>
            </w:r>
          </w:p>
        </w:tc>
        <w:tc>
          <w:tcPr>
            <w:tcW w:w="3544" w:type="dxa"/>
            <w:tcBorders>
              <w:top w:val="nil"/>
              <w:left w:val="nil"/>
              <w:bottom w:val="nil"/>
              <w:right w:val="nil"/>
            </w:tcBorders>
          </w:tcPr>
          <w:p w14:paraId="1F54AC52"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Local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technical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assistance</w:t>
            </w:r>
            <w:proofErr w:type="spellEnd"/>
          </w:p>
        </w:tc>
        <w:tc>
          <w:tcPr>
            <w:tcW w:w="1134" w:type="dxa"/>
            <w:tcBorders>
              <w:top w:val="nil"/>
              <w:left w:val="nil"/>
              <w:bottom w:val="nil"/>
              <w:right w:val="nil"/>
            </w:tcBorders>
          </w:tcPr>
          <w:p w14:paraId="0E6381E3"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60BD3163" w14:textId="77777777" w:rsidTr="00BE180F">
        <w:tc>
          <w:tcPr>
            <w:tcW w:w="3544" w:type="dxa"/>
            <w:tcBorders>
              <w:top w:val="nil"/>
              <w:left w:val="nil"/>
              <w:bottom w:val="nil"/>
              <w:right w:val="nil"/>
            </w:tcBorders>
          </w:tcPr>
          <w:p w14:paraId="69D388B0"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Content received by 4-7 with indicated risk</w:t>
            </w:r>
          </w:p>
        </w:tc>
        <w:tc>
          <w:tcPr>
            <w:tcW w:w="1134" w:type="dxa"/>
            <w:tcBorders>
              <w:top w:val="nil"/>
              <w:left w:val="nil"/>
              <w:bottom w:val="nil"/>
              <w:right w:val="nil"/>
            </w:tcBorders>
          </w:tcPr>
          <w:p w14:paraId="732FC13E" w14:textId="77777777" w:rsidR="00362617" w:rsidRPr="00D075CE" w:rsidRDefault="00362617" w:rsidP="00EF5615">
            <w:pPr>
              <w:rPr>
                <w:rFonts w:cstheme="minorHAnsi"/>
                <w:sz w:val="18"/>
                <w:szCs w:val="18"/>
              </w:rPr>
            </w:pPr>
            <w:r w:rsidRPr="00D075CE">
              <w:rPr>
                <w:rFonts w:cstheme="minorHAnsi"/>
                <w:sz w:val="18"/>
                <w:szCs w:val="18"/>
              </w:rPr>
              <w:t>10</w:t>
            </w:r>
          </w:p>
        </w:tc>
        <w:tc>
          <w:tcPr>
            <w:tcW w:w="3544" w:type="dxa"/>
            <w:tcBorders>
              <w:top w:val="nil"/>
              <w:left w:val="nil"/>
              <w:bottom w:val="nil"/>
              <w:right w:val="nil"/>
            </w:tcBorders>
          </w:tcPr>
          <w:p w14:paraId="0A156AA7"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Recruit, designate and train for leadership</w:t>
            </w:r>
          </w:p>
        </w:tc>
        <w:tc>
          <w:tcPr>
            <w:tcW w:w="1134" w:type="dxa"/>
            <w:tcBorders>
              <w:top w:val="nil"/>
              <w:left w:val="nil"/>
              <w:bottom w:val="nil"/>
              <w:right w:val="nil"/>
            </w:tcBorders>
          </w:tcPr>
          <w:p w14:paraId="72A93758"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62829CB6" w14:textId="77777777" w:rsidTr="00BE180F">
        <w:tc>
          <w:tcPr>
            <w:tcW w:w="3544" w:type="dxa"/>
            <w:tcBorders>
              <w:top w:val="nil"/>
              <w:left w:val="nil"/>
              <w:bottom w:val="nil"/>
              <w:right w:val="nil"/>
            </w:tcBorders>
          </w:tcPr>
          <w:p w14:paraId="551C9E12"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by </w:t>
            </w:r>
            <w:proofErr w:type="spellStart"/>
            <w:r w:rsidRPr="00D075CE">
              <w:rPr>
                <w:rFonts w:cstheme="minorHAnsi"/>
                <w:color w:val="000000"/>
                <w:sz w:val="18"/>
                <w:szCs w:val="18"/>
              </w:rPr>
              <w:t>Paraprofessional</w:t>
            </w:r>
            <w:proofErr w:type="spellEnd"/>
          </w:p>
        </w:tc>
        <w:tc>
          <w:tcPr>
            <w:tcW w:w="1134" w:type="dxa"/>
            <w:tcBorders>
              <w:top w:val="nil"/>
              <w:left w:val="nil"/>
              <w:bottom w:val="nil"/>
              <w:right w:val="nil"/>
            </w:tcBorders>
          </w:tcPr>
          <w:p w14:paraId="45E90316" w14:textId="77777777" w:rsidR="00362617" w:rsidRPr="00D075CE" w:rsidRDefault="00362617" w:rsidP="00EF5615">
            <w:pPr>
              <w:rPr>
                <w:rFonts w:cstheme="minorHAnsi"/>
                <w:sz w:val="18"/>
                <w:szCs w:val="18"/>
              </w:rPr>
            </w:pPr>
            <w:r w:rsidRPr="00D075CE">
              <w:rPr>
                <w:rFonts w:cstheme="minorHAnsi"/>
                <w:sz w:val="18"/>
                <w:szCs w:val="18"/>
              </w:rPr>
              <w:t>10</w:t>
            </w:r>
          </w:p>
        </w:tc>
        <w:tc>
          <w:tcPr>
            <w:tcW w:w="3544" w:type="dxa"/>
            <w:tcBorders>
              <w:top w:val="nil"/>
              <w:left w:val="nil"/>
              <w:bottom w:val="nil"/>
              <w:right w:val="nil"/>
            </w:tcBorders>
          </w:tcPr>
          <w:p w14:paraId="17284813"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Conduct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local</w:t>
            </w:r>
            <w:proofErr w:type="spellEnd"/>
            <w:r w:rsidRPr="00D075CE">
              <w:rPr>
                <w:rFonts w:cstheme="minorHAnsi"/>
                <w:color w:val="000000"/>
                <w:sz w:val="18"/>
                <w:szCs w:val="18"/>
              </w:rPr>
              <w:t xml:space="preserve"> consensus </w:t>
            </w:r>
            <w:proofErr w:type="spellStart"/>
            <w:r w:rsidRPr="00D075CE">
              <w:rPr>
                <w:rFonts w:cstheme="minorHAnsi"/>
                <w:color w:val="000000"/>
                <w:sz w:val="18"/>
                <w:szCs w:val="18"/>
              </w:rPr>
              <w:t>discussions</w:t>
            </w:r>
            <w:proofErr w:type="spellEnd"/>
          </w:p>
        </w:tc>
        <w:tc>
          <w:tcPr>
            <w:tcW w:w="1134" w:type="dxa"/>
            <w:tcBorders>
              <w:top w:val="nil"/>
              <w:left w:val="nil"/>
              <w:bottom w:val="nil"/>
              <w:right w:val="nil"/>
            </w:tcBorders>
          </w:tcPr>
          <w:p w14:paraId="7F61B5A6"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34530FB7" w14:textId="77777777" w:rsidTr="00BE180F">
        <w:tc>
          <w:tcPr>
            <w:tcW w:w="3544" w:type="dxa"/>
            <w:tcBorders>
              <w:top w:val="nil"/>
              <w:left w:val="nil"/>
              <w:bottom w:val="nil"/>
              <w:right w:val="nil"/>
            </w:tcBorders>
          </w:tcPr>
          <w:p w14:paraId="47C2D240" w14:textId="77777777" w:rsidR="00362617" w:rsidRPr="00D075CE" w:rsidRDefault="00362617" w:rsidP="00EF5615">
            <w:pPr>
              <w:rPr>
                <w:rFonts w:cstheme="minorHAnsi"/>
                <w:color w:val="000000"/>
                <w:sz w:val="18"/>
                <w:szCs w:val="18"/>
              </w:rPr>
            </w:pPr>
          </w:p>
        </w:tc>
        <w:tc>
          <w:tcPr>
            <w:tcW w:w="1134" w:type="dxa"/>
            <w:tcBorders>
              <w:top w:val="nil"/>
              <w:left w:val="nil"/>
              <w:bottom w:val="nil"/>
              <w:right w:val="nil"/>
            </w:tcBorders>
          </w:tcPr>
          <w:p w14:paraId="1808BCD1" w14:textId="77777777" w:rsidR="00362617" w:rsidRPr="00D075CE" w:rsidRDefault="00362617" w:rsidP="00EF5615">
            <w:pPr>
              <w:rPr>
                <w:rFonts w:cstheme="minorHAnsi"/>
                <w:sz w:val="18"/>
                <w:szCs w:val="18"/>
              </w:rPr>
            </w:pPr>
          </w:p>
        </w:tc>
        <w:tc>
          <w:tcPr>
            <w:tcW w:w="3544" w:type="dxa"/>
            <w:tcBorders>
              <w:top w:val="nil"/>
              <w:left w:val="nil"/>
              <w:bottom w:val="nil"/>
              <w:right w:val="nil"/>
            </w:tcBorders>
          </w:tcPr>
          <w:p w14:paraId="2240500E" w14:textId="77777777" w:rsidR="00362617" w:rsidRPr="00D075CE" w:rsidRDefault="00362617" w:rsidP="00EF5615">
            <w:pPr>
              <w:rPr>
                <w:rFonts w:cstheme="minorHAnsi"/>
                <w:b/>
                <w:bCs/>
                <w:color w:val="000000"/>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capitated</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payments</w:t>
            </w:r>
            <w:proofErr w:type="spellEnd"/>
          </w:p>
        </w:tc>
        <w:tc>
          <w:tcPr>
            <w:tcW w:w="1134" w:type="dxa"/>
            <w:tcBorders>
              <w:top w:val="nil"/>
              <w:left w:val="nil"/>
              <w:bottom w:val="nil"/>
              <w:right w:val="nil"/>
            </w:tcBorders>
          </w:tcPr>
          <w:p w14:paraId="184BF06C"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5C01E521" w14:textId="77777777" w:rsidTr="00BE180F">
        <w:tc>
          <w:tcPr>
            <w:tcW w:w="3544" w:type="dxa"/>
            <w:tcBorders>
              <w:top w:val="nil"/>
              <w:left w:val="nil"/>
              <w:bottom w:val="nil"/>
              <w:right w:val="nil"/>
            </w:tcBorders>
          </w:tcPr>
          <w:p w14:paraId="718EA6F6"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using</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group</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interaction</w:t>
            </w:r>
            <w:proofErr w:type="spellEnd"/>
          </w:p>
        </w:tc>
        <w:tc>
          <w:tcPr>
            <w:tcW w:w="1134" w:type="dxa"/>
            <w:tcBorders>
              <w:top w:val="nil"/>
              <w:left w:val="nil"/>
              <w:bottom w:val="nil"/>
              <w:right w:val="nil"/>
            </w:tcBorders>
          </w:tcPr>
          <w:p w14:paraId="08A81026" w14:textId="77777777" w:rsidR="00362617" w:rsidRPr="00D075CE" w:rsidRDefault="00362617" w:rsidP="00EF5615">
            <w:pPr>
              <w:rPr>
                <w:rFonts w:cstheme="minorHAnsi"/>
                <w:sz w:val="18"/>
                <w:szCs w:val="18"/>
              </w:rPr>
            </w:pPr>
            <w:r w:rsidRPr="00D075CE">
              <w:rPr>
                <w:rFonts w:cstheme="minorHAnsi"/>
                <w:sz w:val="18"/>
                <w:szCs w:val="18"/>
              </w:rPr>
              <w:t>10</w:t>
            </w:r>
          </w:p>
        </w:tc>
        <w:tc>
          <w:tcPr>
            <w:tcW w:w="3544" w:type="dxa"/>
            <w:tcBorders>
              <w:top w:val="nil"/>
              <w:left w:val="nil"/>
              <w:bottom w:val="nil"/>
              <w:right w:val="nil"/>
            </w:tcBorders>
          </w:tcPr>
          <w:p w14:paraId="3280411F" w14:textId="77777777" w:rsidR="00362617" w:rsidRPr="00D075CE" w:rsidRDefault="00362617" w:rsidP="00EF5615">
            <w:pPr>
              <w:rPr>
                <w:rFonts w:cstheme="minorHAnsi"/>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other</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payment</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schemes</w:t>
            </w:r>
            <w:proofErr w:type="spellEnd"/>
          </w:p>
        </w:tc>
        <w:tc>
          <w:tcPr>
            <w:tcW w:w="1134" w:type="dxa"/>
            <w:tcBorders>
              <w:top w:val="nil"/>
              <w:left w:val="nil"/>
              <w:bottom w:val="nil"/>
              <w:right w:val="nil"/>
            </w:tcBorders>
          </w:tcPr>
          <w:p w14:paraId="7D4F0864"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15335589" w14:textId="77777777" w:rsidTr="00BE180F">
        <w:tc>
          <w:tcPr>
            <w:tcW w:w="3544" w:type="dxa"/>
            <w:tcBorders>
              <w:top w:val="nil"/>
              <w:left w:val="nil"/>
              <w:bottom w:val="nil"/>
              <w:right w:val="nil"/>
            </w:tcBorders>
          </w:tcPr>
          <w:p w14:paraId="4FC0061E"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of</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literary</w:t>
            </w:r>
            <w:proofErr w:type="spellEnd"/>
            <w:r w:rsidRPr="00D075CE">
              <w:rPr>
                <w:rFonts w:cstheme="minorHAnsi"/>
                <w:color w:val="000000"/>
                <w:sz w:val="18"/>
                <w:szCs w:val="18"/>
              </w:rPr>
              <w:t xml:space="preserve"> material</w:t>
            </w:r>
          </w:p>
        </w:tc>
        <w:tc>
          <w:tcPr>
            <w:tcW w:w="1134" w:type="dxa"/>
            <w:tcBorders>
              <w:top w:val="nil"/>
              <w:left w:val="nil"/>
              <w:bottom w:val="nil"/>
              <w:right w:val="nil"/>
            </w:tcBorders>
          </w:tcPr>
          <w:p w14:paraId="14B792A7" w14:textId="77777777" w:rsidR="00362617" w:rsidRPr="00D075CE" w:rsidRDefault="00362617" w:rsidP="00EF5615">
            <w:pPr>
              <w:rPr>
                <w:rFonts w:cstheme="minorHAnsi"/>
                <w:sz w:val="18"/>
                <w:szCs w:val="18"/>
              </w:rPr>
            </w:pPr>
            <w:r w:rsidRPr="00D075CE">
              <w:rPr>
                <w:rFonts w:cstheme="minorHAnsi"/>
                <w:sz w:val="18"/>
                <w:szCs w:val="18"/>
              </w:rPr>
              <w:t>10</w:t>
            </w:r>
          </w:p>
        </w:tc>
        <w:tc>
          <w:tcPr>
            <w:tcW w:w="3544" w:type="dxa"/>
            <w:tcBorders>
              <w:top w:val="nil"/>
              <w:left w:val="nil"/>
              <w:bottom w:val="nil"/>
              <w:right w:val="nil"/>
            </w:tcBorders>
          </w:tcPr>
          <w:p w14:paraId="6181DDC4" w14:textId="77777777" w:rsidR="00362617" w:rsidRPr="00D075CE" w:rsidRDefault="00362617" w:rsidP="00EF5615">
            <w:pPr>
              <w:rPr>
                <w:rFonts w:cstheme="minorHAnsi"/>
                <w:sz w:val="18"/>
                <w:szCs w:val="18"/>
              </w:rPr>
            </w:pPr>
            <w:r w:rsidRPr="00D075CE">
              <w:rPr>
                <w:rFonts w:cstheme="minorHAnsi"/>
                <w:color w:val="000000"/>
                <w:sz w:val="18"/>
                <w:szCs w:val="18"/>
              </w:rPr>
              <w:t xml:space="preserve">Alter </w:t>
            </w:r>
            <w:proofErr w:type="spellStart"/>
            <w:r w:rsidRPr="00D075CE">
              <w:rPr>
                <w:rFonts w:cstheme="minorHAnsi"/>
                <w:color w:val="000000"/>
                <w:sz w:val="18"/>
                <w:szCs w:val="18"/>
              </w:rPr>
              <w:t>incentive</w:t>
            </w:r>
            <w:proofErr w:type="spellEnd"/>
            <w:r w:rsidRPr="00D075CE">
              <w:rPr>
                <w:rFonts w:cstheme="minorHAnsi"/>
                <w:color w:val="000000"/>
                <w:sz w:val="18"/>
                <w:szCs w:val="18"/>
              </w:rPr>
              <w:t>/</w:t>
            </w:r>
            <w:proofErr w:type="spellStart"/>
            <w:r w:rsidRPr="00D075CE">
              <w:rPr>
                <w:rFonts w:cstheme="minorHAnsi"/>
                <w:color w:val="000000"/>
                <w:sz w:val="18"/>
                <w:szCs w:val="18"/>
              </w:rPr>
              <w:t>allowance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structures</w:t>
            </w:r>
            <w:proofErr w:type="spellEnd"/>
          </w:p>
        </w:tc>
        <w:tc>
          <w:tcPr>
            <w:tcW w:w="1134" w:type="dxa"/>
            <w:tcBorders>
              <w:top w:val="nil"/>
              <w:left w:val="nil"/>
              <w:bottom w:val="nil"/>
              <w:right w:val="nil"/>
            </w:tcBorders>
          </w:tcPr>
          <w:p w14:paraId="4E25A4E2"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19D41D09" w14:textId="77777777" w:rsidTr="00BE180F">
        <w:tc>
          <w:tcPr>
            <w:tcW w:w="3544" w:type="dxa"/>
            <w:tcBorders>
              <w:top w:val="nil"/>
              <w:left w:val="nil"/>
              <w:bottom w:val="nil"/>
              <w:right w:val="nil"/>
            </w:tcBorders>
          </w:tcPr>
          <w:p w14:paraId="6D651DAB"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Self-monitoring</w:t>
            </w:r>
            <w:proofErr w:type="spellEnd"/>
            <w:r w:rsidRPr="00D075CE">
              <w:rPr>
                <w:rFonts w:cstheme="minorHAnsi"/>
                <w:color w:val="000000"/>
                <w:sz w:val="18"/>
                <w:szCs w:val="18"/>
              </w:rPr>
              <w:t xml:space="preserve"> </w:t>
            </w:r>
          </w:p>
        </w:tc>
        <w:tc>
          <w:tcPr>
            <w:tcW w:w="1134" w:type="dxa"/>
            <w:tcBorders>
              <w:top w:val="nil"/>
              <w:left w:val="nil"/>
              <w:bottom w:val="nil"/>
              <w:right w:val="nil"/>
            </w:tcBorders>
          </w:tcPr>
          <w:p w14:paraId="5B300C1A" w14:textId="77777777" w:rsidR="00362617" w:rsidRPr="00D075CE" w:rsidRDefault="00362617" w:rsidP="00EF5615">
            <w:pPr>
              <w:rPr>
                <w:rFonts w:cstheme="minorHAnsi"/>
                <w:sz w:val="18"/>
                <w:szCs w:val="18"/>
              </w:rPr>
            </w:pPr>
            <w:r w:rsidRPr="00D075CE">
              <w:rPr>
                <w:rFonts w:cstheme="minorHAnsi"/>
                <w:sz w:val="18"/>
                <w:szCs w:val="18"/>
              </w:rPr>
              <w:t>9</w:t>
            </w:r>
          </w:p>
        </w:tc>
        <w:tc>
          <w:tcPr>
            <w:tcW w:w="3544" w:type="dxa"/>
            <w:tcBorders>
              <w:top w:val="nil"/>
              <w:left w:val="nil"/>
              <w:bottom w:val="nil"/>
              <w:right w:val="nil"/>
            </w:tcBorders>
          </w:tcPr>
          <w:p w14:paraId="5D4D1956" w14:textId="77777777" w:rsidR="00362617" w:rsidRPr="00D075CE" w:rsidRDefault="00362617" w:rsidP="00EF5615">
            <w:pPr>
              <w:rPr>
                <w:rFonts w:cstheme="minorHAnsi"/>
                <w:sz w:val="18"/>
                <w:szCs w:val="18"/>
              </w:rPr>
            </w:pPr>
            <w:proofErr w:type="spellStart"/>
            <w:r w:rsidRPr="00D075CE">
              <w:rPr>
                <w:rFonts w:cstheme="minorHAnsi"/>
                <w:color w:val="000000"/>
                <w:sz w:val="18"/>
                <w:szCs w:val="18"/>
              </w:rPr>
              <w:t>Local</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needs</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assessment</w:t>
            </w:r>
            <w:proofErr w:type="spellEnd"/>
          </w:p>
        </w:tc>
        <w:tc>
          <w:tcPr>
            <w:tcW w:w="1134" w:type="dxa"/>
            <w:tcBorders>
              <w:top w:val="nil"/>
              <w:left w:val="nil"/>
              <w:bottom w:val="nil"/>
              <w:right w:val="nil"/>
            </w:tcBorders>
          </w:tcPr>
          <w:p w14:paraId="71D1D48D"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537F11E7" w14:textId="77777777" w:rsidTr="00BE180F">
        <w:tc>
          <w:tcPr>
            <w:tcW w:w="3544" w:type="dxa"/>
            <w:tcBorders>
              <w:top w:val="nil"/>
              <w:left w:val="nil"/>
              <w:bottom w:val="nil"/>
              <w:right w:val="nil"/>
            </w:tcBorders>
          </w:tcPr>
          <w:p w14:paraId="796AA6D3"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Use of board games/material games</w:t>
            </w:r>
          </w:p>
        </w:tc>
        <w:tc>
          <w:tcPr>
            <w:tcW w:w="1134" w:type="dxa"/>
            <w:tcBorders>
              <w:top w:val="nil"/>
              <w:left w:val="nil"/>
              <w:bottom w:val="nil"/>
              <w:right w:val="nil"/>
            </w:tcBorders>
          </w:tcPr>
          <w:p w14:paraId="0B8EF493" w14:textId="77777777" w:rsidR="00362617" w:rsidRPr="00D075CE" w:rsidRDefault="00362617" w:rsidP="00EF5615">
            <w:pPr>
              <w:rPr>
                <w:rFonts w:cstheme="minorHAnsi"/>
                <w:sz w:val="18"/>
                <w:szCs w:val="18"/>
              </w:rPr>
            </w:pPr>
            <w:r w:rsidRPr="00D075CE">
              <w:rPr>
                <w:rFonts w:cstheme="minorHAnsi"/>
                <w:sz w:val="18"/>
                <w:szCs w:val="18"/>
              </w:rPr>
              <w:t>9</w:t>
            </w:r>
          </w:p>
        </w:tc>
        <w:tc>
          <w:tcPr>
            <w:tcW w:w="3544" w:type="dxa"/>
            <w:tcBorders>
              <w:top w:val="nil"/>
              <w:left w:val="nil"/>
              <w:bottom w:val="nil"/>
              <w:right w:val="nil"/>
            </w:tcBorders>
          </w:tcPr>
          <w:p w14:paraId="06497210"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use advisory boards and workgroups</w:t>
            </w:r>
          </w:p>
          <w:p w14:paraId="4AA98E4D"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build coalition</w:t>
            </w:r>
          </w:p>
        </w:tc>
        <w:tc>
          <w:tcPr>
            <w:tcW w:w="1134" w:type="dxa"/>
            <w:tcBorders>
              <w:top w:val="nil"/>
              <w:left w:val="nil"/>
              <w:bottom w:val="nil"/>
              <w:right w:val="nil"/>
            </w:tcBorders>
          </w:tcPr>
          <w:p w14:paraId="65C50C8B"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625C142C" w14:textId="77777777" w:rsidTr="00BE180F">
        <w:tc>
          <w:tcPr>
            <w:tcW w:w="3544" w:type="dxa"/>
            <w:tcBorders>
              <w:top w:val="nil"/>
              <w:left w:val="nil"/>
              <w:bottom w:val="nil"/>
              <w:right w:val="nil"/>
            </w:tcBorders>
          </w:tcPr>
          <w:p w14:paraId="4CDEA9DA" w14:textId="77777777" w:rsidR="00362617" w:rsidRPr="00D075CE" w:rsidRDefault="00362617" w:rsidP="00EF5615">
            <w:pPr>
              <w:rPr>
                <w:rFonts w:cstheme="minorHAnsi"/>
                <w:sz w:val="18"/>
                <w:szCs w:val="18"/>
              </w:rPr>
            </w:pPr>
            <w:proofErr w:type="spellStart"/>
            <w:r w:rsidRPr="00D075CE">
              <w:rPr>
                <w:rFonts w:cstheme="minorHAnsi"/>
                <w:sz w:val="18"/>
                <w:szCs w:val="18"/>
              </w:rPr>
              <w:t>Phonemics</w:t>
            </w:r>
            <w:proofErr w:type="spellEnd"/>
            <w:r w:rsidRPr="00D075CE">
              <w:rPr>
                <w:rFonts w:cstheme="minorHAnsi"/>
                <w:sz w:val="18"/>
                <w:szCs w:val="18"/>
              </w:rPr>
              <w:t xml:space="preserve"> </w:t>
            </w:r>
            <w:proofErr w:type="spellStart"/>
            <w:r w:rsidRPr="00D075CE">
              <w:rPr>
                <w:rFonts w:cstheme="minorHAnsi"/>
                <w:sz w:val="18"/>
                <w:szCs w:val="18"/>
              </w:rPr>
              <w:t>based</w:t>
            </w:r>
            <w:proofErr w:type="spellEnd"/>
          </w:p>
        </w:tc>
        <w:tc>
          <w:tcPr>
            <w:tcW w:w="1134" w:type="dxa"/>
            <w:tcBorders>
              <w:top w:val="nil"/>
              <w:left w:val="nil"/>
              <w:bottom w:val="nil"/>
              <w:right w:val="nil"/>
            </w:tcBorders>
          </w:tcPr>
          <w:p w14:paraId="1526EF5B" w14:textId="77777777" w:rsidR="00362617" w:rsidRPr="00D075CE" w:rsidRDefault="00362617" w:rsidP="00EF5615">
            <w:pPr>
              <w:rPr>
                <w:rFonts w:cstheme="minorHAnsi"/>
                <w:sz w:val="18"/>
                <w:szCs w:val="18"/>
              </w:rPr>
            </w:pPr>
            <w:r w:rsidRPr="00D075CE">
              <w:rPr>
                <w:rFonts w:cstheme="minorHAnsi"/>
                <w:sz w:val="18"/>
                <w:szCs w:val="18"/>
              </w:rPr>
              <w:t>8</w:t>
            </w:r>
          </w:p>
        </w:tc>
        <w:tc>
          <w:tcPr>
            <w:tcW w:w="3544" w:type="dxa"/>
            <w:tcBorders>
              <w:top w:val="nil"/>
              <w:left w:val="nil"/>
              <w:bottom w:val="nil"/>
              <w:right w:val="nil"/>
            </w:tcBorders>
          </w:tcPr>
          <w:p w14:paraId="11B943C3" w14:textId="77777777" w:rsidR="00362617" w:rsidRPr="00D075CE" w:rsidRDefault="00362617" w:rsidP="00EF5615">
            <w:pPr>
              <w:rPr>
                <w:rFonts w:cstheme="minorHAnsi"/>
                <w:sz w:val="18"/>
                <w:szCs w:val="18"/>
              </w:rPr>
            </w:pPr>
            <w:proofErr w:type="spellStart"/>
            <w:r w:rsidRPr="00D075CE">
              <w:rPr>
                <w:rFonts w:cstheme="minorHAnsi"/>
                <w:sz w:val="18"/>
                <w:szCs w:val="18"/>
              </w:rPr>
              <w:t>clinical</w:t>
            </w:r>
            <w:proofErr w:type="spellEnd"/>
            <w:r w:rsidRPr="00D075CE">
              <w:rPr>
                <w:rFonts w:cstheme="minorHAnsi"/>
                <w:sz w:val="18"/>
                <w:szCs w:val="18"/>
              </w:rPr>
              <w:t xml:space="preserve"> </w:t>
            </w:r>
            <w:proofErr w:type="spellStart"/>
            <w:r w:rsidRPr="00D075CE">
              <w:rPr>
                <w:rFonts w:cstheme="minorHAnsi"/>
                <w:sz w:val="18"/>
                <w:szCs w:val="18"/>
              </w:rPr>
              <w:t>implementation</w:t>
            </w:r>
            <w:proofErr w:type="spellEnd"/>
            <w:r w:rsidRPr="00D075CE">
              <w:rPr>
                <w:rFonts w:cstheme="minorHAnsi"/>
                <w:sz w:val="18"/>
                <w:szCs w:val="18"/>
              </w:rPr>
              <w:t xml:space="preserve"> team </w:t>
            </w:r>
            <w:proofErr w:type="spellStart"/>
            <w:r w:rsidRPr="00D075CE">
              <w:rPr>
                <w:rFonts w:cstheme="minorHAnsi"/>
                <w:sz w:val="18"/>
                <w:szCs w:val="18"/>
              </w:rPr>
              <w:t>meetings</w:t>
            </w:r>
            <w:proofErr w:type="spellEnd"/>
          </w:p>
        </w:tc>
        <w:tc>
          <w:tcPr>
            <w:tcW w:w="1134" w:type="dxa"/>
            <w:tcBorders>
              <w:top w:val="nil"/>
              <w:left w:val="nil"/>
              <w:bottom w:val="nil"/>
              <w:right w:val="nil"/>
            </w:tcBorders>
          </w:tcPr>
          <w:p w14:paraId="0B69512E"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489AF3D0" w14:textId="77777777" w:rsidTr="00BE180F">
        <w:tc>
          <w:tcPr>
            <w:tcW w:w="3544" w:type="dxa"/>
            <w:tcBorders>
              <w:top w:val="nil"/>
              <w:left w:val="nil"/>
              <w:bottom w:val="nil"/>
              <w:right w:val="nil"/>
            </w:tcBorders>
          </w:tcPr>
          <w:p w14:paraId="017EBA40" w14:textId="77777777" w:rsidR="00362617" w:rsidRPr="00D075CE" w:rsidRDefault="00362617" w:rsidP="00EF5615">
            <w:pPr>
              <w:rPr>
                <w:rFonts w:cstheme="minorHAnsi"/>
                <w:sz w:val="18"/>
                <w:szCs w:val="18"/>
              </w:rPr>
            </w:pPr>
            <w:proofErr w:type="spellStart"/>
            <w:r w:rsidRPr="00D075CE">
              <w:rPr>
                <w:rFonts w:cstheme="minorHAnsi"/>
                <w:sz w:val="18"/>
                <w:szCs w:val="18"/>
              </w:rPr>
              <w:t>Delivered</w:t>
            </w:r>
            <w:proofErr w:type="spellEnd"/>
            <w:r w:rsidRPr="00D075CE">
              <w:rPr>
                <w:rFonts w:cstheme="minorHAnsi"/>
                <w:sz w:val="18"/>
                <w:szCs w:val="18"/>
              </w:rPr>
              <w:t xml:space="preserve"> </w:t>
            </w:r>
            <w:proofErr w:type="spellStart"/>
            <w:r w:rsidRPr="00D075CE">
              <w:rPr>
                <w:rFonts w:cstheme="minorHAnsi"/>
                <w:sz w:val="18"/>
                <w:szCs w:val="18"/>
              </w:rPr>
              <w:t>using</w:t>
            </w:r>
            <w:proofErr w:type="spellEnd"/>
            <w:r w:rsidRPr="00D075CE">
              <w:rPr>
                <w:rFonts w:cstheme="minorHAnsi"/>
                <w:sz w:val="18"/>
                <w:szCs w:val="18"/>
              </w:rPr>
              <w:t xml:space="preserve"> </w:t>
            </w:r>
            <w:proofErr w:type="spellStart"/>
            <w:r w:rsidRPr="00D075CE">
              <w:rPr>
                <w:rFonts w:cstheme="minorHAnsi"/>
                <w:sz w:val="18"/>
                <w:szCs w:val="18"/>
              </w:rPr>
              <w:t>handouts</w:t>
            </w:r>
            <w:proofErr w:type="spellEnd"/>
            <w:r w:rsidRPr="00D075CE">
              <w:rPr>
                <w:rFonts w:cstheme="minorHAnsi"/>
                <w:sz w:val="18"/>
                <w:szCs w:val="18"/>
              </w:rPr>
              <w:t>/material</w:t>
            </w:r>
          </w:p>
        </w:tc>
        <w:tc>
          <w:tcPr>
            <w:tcW w:w="1134" w:type="dxa"/>
            <w:tcBorders>
              <w:top w:val="nil"/>
              <w:left w:val="nil"/>
              <w:bottom w:val="nil"/>
              <w:right w:val="nil"/>
            </w:tcBorders>
          </w:tcPr>
          <w:p w14:paraId="75BBC9B1" w14:textId="77777777" w:rsidR="00362617" w:rsidRPr="00D075CE" w:rsidRDefault="00362617" w:rsidP="00EF5615">
            <w:pPr>
              <w:rPr>
                <w:rFonts w:cstheme="minorHAnsi"/>
                <w:sz w:val="18"/>
                <w:szCs w:val="18"/>
              </w:rPr>
            </w:pPr>
            <w:r w:rsidRPr="00D075CE">
              <w:rPr>
                <w:rFonts w:cstheme="minorHAnsi"/>
                <w:sz w:val="18"/>
                <w:szCs w:val="18"/>
              </w:rPr>
              <w:t>8</w:t>
            </w:r>
          </w:p>
        </w:tc>
        <w:tc>
          <w:tcPr>
            <w:tcW w:w="3544" w:type="dxa"/>
            <w:tcBorders>
              <w:top w:val="nil"/>
              <w:left w:val="nil"/>
              <w:bottom w:val="nil"/>
              <w:right w:val="nil"/>
            </w:tcBorders>
          </w:tcPr>
          <w:p w14:paraId="40357E18"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tailor</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strategies</w:t>
            </w:r>
            <w:proofErr w:type="spellEnd"/>
          </w:p>
        </w:tc>
        <w:tc>
          <w:tcPr>
            <w:tcW w:w="1134" w:type="dxa"/>
            <w:tcBorders>
              <w:top w:val="nil"/>
              <w:left w:val="nil"/>
              <w:bottom w:val="nil"/>
              <w:right w:val="nil"/>
            </w:tcBorders>
          </w:tcPr>
          <w:p w14:paraId="5F332839"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78F3F051" w14:textId="77777777" w:rsidTr="00BE180F">
        <w:tc>
          <w:tcPr>
            <w:tcW w:w="3544" w:type="dxa"/>
            <w:tcBorders>
              <w:top w:val="nil"/>
              <w:left w:val="nil"/>
              <w:bottom w:val="nil"/>
              <w:right w:val="nil"/>
            </w:tcBorders>
          </w:tcPr>
          <w:p w14:paraId="7B885BFC" w14:textId="77777777" w:rsidR="00362617" w:rsidRPr="00D075CE" w:rsidRDefault="00362617" w:rsidP="00EF5615">
            <w:pPr>
              <w:rPr>
                <w:rFonts w:cstheme="minorHAnsi"/>
                <w:sz w:val="18"/>
                <w:szCs w:val="18"/>
              </w:rPr>
            </w:pPr>
            <w:proofErr w:type="spellStart"/>
            <w:r w:rsidRPr="00D075CE">
              <w:rPr>
                <w:rFonts w:cstheme="minorHAnsi"/>
                <w:sz w:val="18"/>
                <w:szCs w:val="18"/>
              </w:rPr>
              <w:t>Delivered</w:t>
            </w:r>
            <w:proofErr w:type="spellEnd"/>
            <w:r w:rsidRPr="00D075CE">
              <w:rPr>
                <w:rFonts w:cstheme="minorHAnsi"/>
                <w:sz w:val="18"/>
                <w:szCs w:val="18"/>
              </w:rPr>
              <w:t xml:space="preserve"> at </w:t>
            </w:r>
            <w:proofErr w:type="spellStart"/>
            <w:r w:rsidRPr="00D075CE">
              <w:rPr>
                <w:rFonts w:cstheme="minorHAnsi"/>
                <w:sz w:val="18"/>
                <w:szCs w:val="18"/>
              </w:rPr>
              <w:t>school</w:t>
            </w:r>
            <w:proofErr w:type="spellEnd"/>
          </w:p>
        </w:tc>
        <w:tc>
          <w:tcPr>
            <w:tcW w:w="1134" w:type="dxa"/>
            <w:tcBorders>
              <w:top w:val="nil"/>
              <w:left w:val="nil"/>
              <w:bottom w:val="nil"/>
              <w:right w:val="nil"/>
            </w:tcBorders>
          </w:tcPr>
          <w:p w14:paraId="393DC231" w14:textId="77777777" w:rsidR="00362617" w:rsidRPr="00D075CE" w:rsidRDefault="00362617" w:rsidP="00EF5615">
            <w:pPr>
              <w:rPr>
                <w:rFonts w:cstheme="minorHAnsi"/>
                <w:sz w:val="18"/>
                <w:szCs w:val="18"/>
              </w:rPr>
            </w:pPr>
            <w:r w:rsidRPr="00D075CE">
              <w:rPr>
                <w:rFonts w:cstheme="minorHAnsi"/>
                <w:sz w:val="18"/>
                <w:szCs w:val="18"/>
              </w:rPr>
              <w:t>8</w:t>
            </w:r>
          </w:p>
        </w:tc>
        <w:tc>
          <w:tcPr>
            <w:tcW w:w="3544" w:type="dxa"/>
            <w:tcBorders>
              <w:top w:val="nil"/>
              <w:left w:val="nil"/>
              <w:bottom w:val="nil"/>
              <w:right w:val="nil"/>
            </w:tcBorders>
          </w:tcPr>
          <w:p w14:paraId="114F9E28"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Purposefully</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reexamine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implementation</w:t>
            </w:r>
            <w:proofErr w:type="spellEnd"/>
          </w:p>
        </w:tc>
        <w:tc>
          <w:tcPr>
            <w:tcW w:w="1134" w:type="dxa"/>
            <w:tcBorders>
              <w:top w:val="nil"/>
              <w:left w:val="nil"/>
              <w:bottom w:val="nil"/>
              <w:right w:val="nil"/>
            </w:tcBorders>
          </w:tcPr>
          <w:p w14:paraId="36731B88"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2A6B47B4" w14:textId="77777777" w:rsidTr="00BE180F">
        <w:tc>
          <w:tcPr>
            <w:tcW w:w="3544" w:type="dxa"/>
            <w:tcBorders>
              <w:top w:val="nil"/>
              <w:left w:val="nil"/>
              <w:bottom w:val="nil"/>
              <w:right w:val="nil"/>
            </w:tcBorders>
          </w:tcPr>
          <w:p w14:paraId="4157514E"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Delivered at after-school program/center</w:t>
            </w:r>
          </w:p>
        </w:tc>
        <w:tc>
          <w:tcPr>
            <w:tcW w:w="1134" w:type="dxa"/>
            <w:tcBorders>
              <w:top w:val="nil"/>
              <w:left w:val="nil"/>
              <w:bottom w:val="nil"/>
              <w:right w:val="nil"/>
            </w:tcBorders>
          </w:tcPr>
          <w:p w14:paraId="4DD6FD2B" w14:textId="77777777" w:rsidR="00362617" w:rsidRPr="00D075CE" w:rsidRDefault="00362617" w:rsidP="00EF5615">
            <w:pPr>
              <w:rPr>
                <w:rFonts w:cstheme="minorHAnsi"/>
                <w:sz w:val="18"/>
                <w:szCs w:val="18"/>
              </w:rPr>
            </w:pPr>
            <w:r w:rsidRPr="00D075CE">
              <w:rPr>
                <w:rFonts w:cstheme="minorHAnsi"/>
                <w:sz w:val="18"/>
                <w:szCs w:val="18"/>
              </w:rPr>
              <w:t>7</w:t>
            </w:r>
          </w:p>
        </w:tc>
        <w:tc>
          <w:tcPr>
            <w:tcW w:w="3544" w:type="dxa"/>
            <w:tcBorders>
              <w:top w:val="nil"/>
              <w:left w:val="nil"/>
              <w:bottom w:val="nil"/>
              <w:right w:val="nil"/>
            </w:tcBorders>
          </w:tcPr>
          <w:p w14:paraId="4BBB40AC"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Facilitation</w:t>
            </w:r>
            <w:proofErr w:type="spellEnd"/>
          </w:p>
        </w:tc>
        <w:tc>
          <w:tcPr>
            <w:tcW w:w="1134" w:type="dxa"/>
            <w:tcBorders>
              <w:top w:val="nil"/>
              <w:left w:val="nil"/>
              <w:bottom w:val="nil"/>
              <w:right w:val="nil"/>
            </w:tcBorders>
          </w:tcPr>
          <w:p w14:paraId="69ACEF75"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1E03D356" w14:textId="77777777" w:rsidTr="00BE180F">
        <w:tc>
          <w:tcPr>
            <w:tcW w:w="3544" w:type="dxa"/>
            <w:tcBorders>
              <w:top w:val="nil"/>
              <w:left w:val="nil"/>
              <w:bottom w:val="nil"/>
              <w:right w:val="nil"/>
            </w:tcBorders>
          </w:tcPr>
          <w:p w14:paraId="70AA82F4" w14:textId="77777777" w:rsidR="00362617" w:rsidRPr="00D075CE" w:rsidRDefault="00362617" w:rsidP="00EF5615">
            <w:pPr>
              <w:rPr>
                <w:rFonts w:cstheme="minorHAnsi"/>
                <w:sz w:val="18"/>
                <w:szCs w:val="18"/>
              </w:rPr>
            </w:pPr>
            <w:proofErr w:type="spellStart"/>
            <w:r w:rsidRPr="00D075CE">
              <w:rPr>
                <w:rFonts w:cstheme="minorHAnsi"/>
                <w:sz w:val="18"/>
                <w:szCs w:val="18"/>
              </w:rPr>
              <w:t>Delivered</w:t>
            </w:r>
            <w:proofErr w:type="spellEnd"/>
            <w:r w:rsidRPr="00D075CE">
              <w:rPr>
                <w:rFonts w:cstheme="minorHAnsi"/>
                <w:sz w:val="18"/>
                <w:szCs w:val="18"/>
              </w:rPr>
              <w:t xml:space="preserve"> by </w:t>
            </w:r>
            <w:proofErr w:type="spellStart"/>
            <w:r w:rsidRPr="00D075CE">
              <w:rPr>
                <w:rFonts w:cstheme="minorHAnsi"/>
                <w:sz w:val="18"/>
                <w:szCs w:val="18"/>
              </w:rPr>
              <w:t>volunteer</w:t>
            </w:r>
            <w:proofErr w:type="spellEnd"/>
            <w:r w:rsidRPr="00D075CE">
              <w:rPr>
                <w:rFonts w:cstheme="minorHAnsi"/>
                <w:sz w:val="18"/>
                <w:szCs w:val="18"/>
              </w:rPr>
              <w:t>/</w:t>
            </w:r>
            <w:proofErr w:type="spellStart"/>
            <w:r w:rsidRPr="00D075CE">
              <w:rPr>
                <w:rFonts w:cstheme="minorHAnsi"/>
                <w:sz w:val="18"/>
                <w:szCs w:val="18"/>
              </w:rPr>
              <w:t>amateur</w:t>
            </w:r>
            <w:proofErr w:type="spellEnd"/>
          </w:p>
        </w:tc>
        <w:tc>
          <w:tcPr>
            <w:tcW w:w="1134" w:type="dxa"/>
            <w:tcBorders>
              <w:top w:val="nil"/>
              <w:left w:val="nil"/>
              <w:bottom w:val="nil"/>
              <w:right w:val="nil"/>
            </w:tcBorders>
          </w:tcPr>
          <w:p w14:paraId="586EBE2E" w14:textId="77777777" w:rsidR="00362617" w:rsidRPr="00D075CE" w:rsidRDefault="00362617" w:rsidP="00EF5615">
            <w:pPr>
              <w:rPr>
                <w:rFonts w:cstheme="minorHAnsi"/>
                <w:sz w:val="18"/>
                <w:szCs w:val="18"/>
              </w:rPr>
            </w:pPr>
            <w:r w:rsidRPr="00D075CE">
              <w:rPr>
                <w:rFonts w:cstheme="minorHAnsi"/>
                <w:sz w:val="18"/>
                <w:szCs w:val="18"/>
              </w:rPr>
              <w:t>7</w:t>
            </w:r>
          </w:p>
        </w:tc>
        <w:tc>
          <w:tcPr>
            <w:tcW w:w="3544" w:type="dxa"/>
            <w:tcBorders>
              <w:top w:val="nil"/>
              <w:left w:val="nil"/>
              <w:bottom w:val="nil"/>
              <w:right w:val="nil"/>
            </w:tcBorders>
          </w:tcPr>
          <w:p w14:paraId="2B82C826" w14:textId="77777777" w:rsidR="00362617" w:rsidRPr="00D075CE" w:rsidRDefault="00362617" w:rsidP="00EF5615">
            <w:pPr>
              <w:rPr>
                <w:rFonts w:cstheme="minorHAnsi"/>
                <w:sz w:val="18"/>
                <w:szCs w:val="18"/>
                <w:lang w:val="en-US"/>
              </w:rPr>
            </w:pPr>
            <w:r w:rsidRPr="00D075CE">
              <w:rPr>
                <w:rFonts w:cstheme="minorHAnsi"/>
                <w:color w:val="000000"/>
                <w:sz w:val="18"/>
                <w:szCs w:val="18"/>
                <w:lang w:val="en-US"/>
              </w:rPr>
              <w:t xml:space="preserve">Obtain and use end-user feedback </w:t>
            </w:r>
          </w:p>
        </w:tc>
        <w:tc>
          <w:tcPr>
            <w:tcW w:w="1134" w:type="dxa"/>
            <w:tcBorders>
              <w:top w:val="nil"/>
              <w:left w:val="nil"/>
              <w:bottom w:val="nil"/>
              <w:right w:val="nil"/>
            </w:tcBorders>
          </w:tcPr>
          <w:p w14:paraId="534520B0"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34C23C48" w14:textId="77777777" w:rsidTr="00BE180F">
        <w:tc>
          <w:tcPr>
            <w:tcW w:w="3544" w:type="dxa"/>
            <w:tcBorders>
              <w:top w:val="nil"/>
              <w:left w:val="nil"/>
              <w:bottom w:val="nil"/>
              <w:right w:val="nil"/>
            </w:tcBorders>
          </w:tcPr>
          <w:p w14:paraId="13CF4417"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Flexible</w:t>
            </w:r>
            <w:proofErr w:type="spellEnd"/>
            <w:r w:rsidRPr="00D075CE">
              <w:rPr>
                <w:rFonts w:cstheme="minorHAnsi"/>
                <w:color w:val="000000"/>
                <w:sz w:val="18"/>
                <w:szCs w:val="18"/>
              </w:rPr>
              <w:t>/adaptive</w:t>
            </w:r>
          </w:p>
        </w:tc>
        <w:tc>
          <w:tcPr>
            <w:tcW w:w="1134" w:type="dxa"/>
            <w:tcBorders>
              <w:top w:val="nil"/>
              <w:left w:val="nil"/>
              <w:bottom w:val="nil"/>
              <w:right w:val="nil"/>
            </w:tcBorders>
          </w:tcPr>
          <w:p w14:paraId="1173E287" w14:textId="77777777" w:rsidR="00362617" w:rsidRPr="00D075CE" w:rsidRDefault="00362617" w:rsidP="00EF5615">
            <w:pPr>
              <w:rPr>
                <w:rFonts w:cstheme="minorHAnsi"/>
                <w:sz w:val="18"/>
                <w:szCs w:val="18"/>
              </w:rPr>
            </w:pPr>
            <w:r w:rsidRPr="00D075CE">
              <w:rPr>
                <w:rFonts w:cstheme="minorHAnsi"/>
                <w:sz w:val="18"/>
                <w:szCs w:val="18"/>
              </w:rPr>
              <w:t>7</w:t>
            </w:r>
          </w:p>
        </w:tc>
        <w:tc>
          <w:tcPr>
            <w:tcW w:w="3544" w:type="dxa"/>
            <w:tcBorders>
              <w:top w:val="nil"/>
              <w:left w:val="nil"/>
              <w:bottom w:val="single" w:sz="4" w:space="0" w:color="auto"/>
              <w:right w:val="nil"/>
            </w:tcBorders>
          </w:tcPr>
          <w:p w14:paraId="25C6030D" w14:textId="09B7478F" w:rsidR="00362617" w:rsidRPr="00D075CE" w:rsidRDefault="00362617" w:rsidP="00EF5615">
            <w:pPr>
              <w:rPr>
                <w:rFonts w:cstheme="minorHAnsi"/>
                <w:color w:val="000000"/>
                <w:sz w:val="18"/>
                <w:szCs w:val="18"/>
              </w:rPr>
            </w:pPr>
            <w:r w:rsidRPr="00D075CE">
              <w:rPr>
                <w:rFonts w:cstheme="minorHAnsi"/>
                <w:color w:val="000000"/>
                <w:sz w:val="18"/>
                <w:szCs w:val="18"/>
              </w:rPr>
              <w:t>Forma</w:t>
            </w:r>
            <w:r w:rsidR="004F5234">
              <w:rPr>
                <w:rFonts w:cstheme="minorHAnsi"/>
                <w:color w:val="000000"/>
                <w:sz w:val="18"/>
                <w:szCs w:val="18"/>
              </w:rPr>
              <w:t>l</w:t>
            </w:r>
            <w:r w:rsidRPr="00D075CE">
              <w:rPr>
                <w:rFonts w:cstheme="minorHAnsi"/>
                <w:color w:val="000000"/>
                <w:sz w:val="18"/>
                <w:szCs w:val="18"/>
              </w:rPr>
              <w:t xml:space="preserve"> </w:t>
            </w:r>
            <w:proofErr w:type="spellStart"/>
            <w:r w:rsidRPr="00D075CE">
              <w:rPr>
                <w:rFonts w:cstheme="minorHAnsi"/>
                <w:color w:val="000000"/>
                <w:sz w:val="18"/>
                <w:szCs w:val="18"/>
              </w:rPr>
              <w:t>implementation</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blueprint</w:t>
            </w:r>
            <w:proofErr w:type="spellEnd"/>
            <w:r w:rsidRPr="00D075CE">
              <w:rPr>
                <w:rFonts w:cstheme="minorHAnsi"/>
                <w:color w:val="000000"/>
                <w:sz w:val="18"/>
                <w:szCs w:val="18"/>
              </w:rPr>
              <w:t>/plan</w:t>
            </w:r>
          </w:p>
        </w:tc>
        <w:tc>
          <w:tcPr>
            <w:tcW w:w="1134" w:type="dxa"/>
            <w:tcBorders>
              <w:top w:val="nil"/>
              <w:left w:val="nil"/>
              <w:bottom w:val="single" w:sz="4" w:space="0" w:color="auto"/>
              <w:right w:val="nil"/>
            </w:tcBorders>
          </w:tcPr>
          <w:p w14:paraId="386FD16E"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37D79BEE" w14:textId="77777777" w:rsidTr="00BE180F">
        <w:tc>
          <w:tcPr>
            <w:tcW w:w="3544" w:type="dxa"/>
            <w:tcBorders>
              <w:top w:val="nil"/>
              <w:left w:val="nil"/>
              <w:bottom w:val="nil"/>
              <w:right w:val="nil"/>
            </w:tcBorders>
          </w:tcPr>
          <w:p w14:paraId="1A8F6F66" w14:textId="77777777" w:rsidR="00362617" w:rsidRPr="00D075CE" w:rsidRDefault="00362617" w:rsidP="00EF5615">
            <w:pPr>
              <w:rPr>
                <w:rFonts w:cstheme="minorHAnsi"/>
                <w:sz w:val="18"/>
                <w:szCs w:val="18"/>
              </w:rPr>
            </w:pPr>
            <w:proofErr w:type="spellStart"/>
            <w:r w:rsidRPr="00D075CE">
              <w:rPr>
                <w:rFonts w:cstheme="minorHAnsi"/>
                <w:sz w:val="18"/>
                <w:szCs w:val="18"/>
              </w:rPr>
              <w:t>Delivered</w:t>
            </w:r>
            <w:proofErr w:type="spellEnd"/>
            <w:r w:rsidRPr="00D075CE">
              <w:rPr>
                <w:rFonts w:cstheme="minorHAnsi"/>
                <w:sz w:val="18"/>
                <w:szCs w:val="18"/>
              </w:rPr>
              <w:t xml:space="preserve"> by computer</w:t>
            </w:r>
          </w:p>
        </w:tc>
        <w:tc>
          <w:tcPr>
            <w:tcW w:w="1134" w:type="dxa"/>
            <w:tcBorders>
              <w:top w:val="nil"/>
              <w:left w:val="nil"/>
              <w:bottom w:val="nil"/>
              <w:right w:val="nil"/>
            </w:tcBorders>
          </w:tcPr>
          <w:p w14:paraId="0BB15C59" w14:textId="77777777" w:rsidR="00362617" w:rsidRPr="00D075CE" w:rsidRDefault="00362617" w:rsidP="00EF5615">
            <w:pPr>
              <w:rPr>
                <w:rFonts w:cstheme="minorHAnsi"/>
                <w:sz w:val="18"/>
                <w:szCs w:val="18"/>
              </w:rPr>
            </w:pPr>
            <w:r w:rsidRPr="00D075CE">
              <w:rPr>
                <w:rFonts w:cstheme="minorHAnsi"/>
                <w:sz w:val="18"/>
                <w:szCs w:val="18"/>
              </w:rPr>
              <w:t>6</w:t>
            </w:r>
          </w:p>
        </w:tc>
        <w:tc>
          <w:tcPr>
            <w:tcW w:w="3544" w:type="dxa"/>
            <w:tcBorders>
              <w:top w:val="single" w:sz="4" w:space="0" w:color="auto"/>
              <w:left w:val="nil"/>
              <w:bottom w:val="single" w:sz="4" w:space="0" w:color="auto"/>
              <w:right w:val="nil"/>
            </w:tcBorders>
          </w:tcPr>
          <w:p w14:paraId="2E306FF7" w14:textId="77777777" w:rsidR="00362617" w:rsidRPr="00D075CE" w:rsidRDefault="00362617" w:rsidP="00EF5615">
            <w:pPr>
              <w:rPr>
                <w:rFonts w:cstheme="minorHAnsi"/>
                <w:sz w:val="18"/>
                <w:szCs w:val="18"/>
              </w:rPr>
            </w:pPr>
            <w:proofErr w:type="spellStart"/>
            <w:r w:rsidRPr="00D075CE">
              <w:rPr>
                <w:rFonts w:cstheme="minorHAnsi"/>
                <w:b/>
                <w:bCs/>
                <w:color w:val="000000"/>
                <w:sz w:val="18"/>
                <w:szCs w:val="18"/>
              </w:rPr>
              <w:t>Other</w:t>
            </w:r>
            <w:proofErr w:type="spellEnd"/>
            <w:r w:rsidRPr="00D075CE">
              <w:rPr>
                <w:rFonts w:cstheme="minorHAnsi"/>
                <w:b/>
                <w:bCs/>
                <w:color w:val="000000"/>
                <w:sz w:val="18"/>
                <w:szCs w:val="18"/>
              </w:rPr>
              <w:t xml:space="preserve"> </w:t>
            </w:r>
            <w:proofErr w:type="spellStart"/>
            <w:r w:rsidRPr="00D075CE">
              <w:rPr>
                <w:rFonts w:cstheme="minorHAnsi"/>
                <w:b/>
                <w:bCs/>
                <w:color w:val="000000"/>
                <w:sz w:val="18"/>
                <w:szCs w:val="18"/>
              </w:rPr>
              <w:t>characteristics</w:t>
            </w:r>
            <w:proofErr w:type="spellEnd"/>
          </w:p>
        </w:tc>
        <w:tc>
          <w:tcPr>
            <w:tcW w:w="1134" w:type="dxa"/>
            <w:tcBorders>
              <w:top w:val="single" w:sz="4" w:space="0" w:color="auto"/>
              <w:left w:val="nil"/>
              <w:bottom w:val="single" w:sz="4" w:space="0" w:color="auto"/>
              <w:right w:val="nil"/>
            </w:tcBorders>
          </w:tcPr>
          <w:p w14:paraId="134421F6" w14:textId="77777777" w:rsidR="00362617" w:rsidRPr="00D075CE" w:rsidRDefault="00362617" w:rsidP="00EF5615">
            <w:pPr>
              <w:rPr>
                <w:rFonts w:cstheme="minorHAnsi"/>
                <w:sz w:val="18"/>
                <w:szCs w:val="18"/>
              </w:rPr>
            </w:pPr>
            <w:proofErr w:type="spellStart"/>
            <w:r w:rsidRPr="00D075CE">
              <w:rPr>
                <w:rFonts w:cstheme="minorHAnsi"/>
                <w:b/>
                <w:bCs/>
                <w:sz w:val="18"/>
                <w:szCs w:val="18"/>
              </w:rPr>
              <w:t>Frequency</w:t>
            </w:r>
            <w:proofErr w:type="spellEnd"/>
          </w:p>
        </w:tc>
      </w:tr>
      <w:tr w:rsidR="00362617" w:rsidRPr="00D075CE" w14:paraId="47FE0862" w14:textId="77777777" w:rsidTr="00BE180F">
        <w:tc>
          <w:tcPr>
            <w:tcW w:w="3544" w:type="dxa"/>
            <w:tcBorders>
              <w:top w:val="nil"/>
              <w:left w:val="nil"/>
              <w:bottom w:val="nil"/>
              <w:right w:val="nil"/>
            </w:tcBorders>
          </w:tcPr>
          <w:p w14:paraId="6585D0D3" w14:textId="77777777" w:rsidR="00362617" w:rsidRPr="00D075CE" w:rsidRDefault="00362617" w:rsidP="00EF5615">
            <w:pPr>
              <w:rPr>
                <w:rFonts w:cstheme="minorHAnsi"/>
                <w:sz w:val="18"/>
                <w:szCs w:val="18"/>
              </w:rPr>
            </w:pPr>
            <w:proofErr w:type="spellStart"/>
            <w:r w:rsidRPr="00D075CE">
              <w:rPr>
                <w:rFonts w:cstheme="minorHAnsi"/>
                <w:sz w:val="18"/>
                <w:szCs w:val="18"/>
              </w:rPr>
              <w:t>Delivered</w:t>
            </w:r>
            <w:proofErr w:type="spellEnd"/>
            <w:r w:rsidRPr="00D075CE">
              <w:rPr>
                <w:rFonts w:cstheme="minorHAnsi"/>
                <w:sz w:val="18"/>
                <w:szCs w:val="18"/>
              </w:rPr>
              <w:t xml:space="preserve"> </w:t>
            </w:r>
            <w:proofErr w:type="spellStart"/>
            <w:r w:rsidRPr="00D075CE">
              <w:rPr>
                <w:rFonts w:cstheme="minorHAnsi"/>
                <w:sz w:val="18"/>
                <w:szCs w:val="18"/>
              </w:rPr>
              <w:t>using</w:t>
            </w:r>
            <w:proofErr w:type="spellEnd"/>
            <w:r w:rsidRPr="00D075CE">
              <w:rPr>
                <w:rFonts w:cstheme="minorHAnsi"/>
                <w:sz w:val="18"/>
                <w:szCs w:val="18"/>
              </w:rPr>
              <w:t xml:space="preserve"> computer program</w:t>
            </w:r>
          </w:p>
        </w:tc>
        <w:tc>
          <w:tcPr>
            <w:tcW w:w="1134" w:type="dxa"/>
            <w:tcBorders>
              <w:top w:val="nil"/>
              <w:left w:val="nil"/>
              <w:bottom w:val="nil"/>
              <w:right w:val="nil"/>
            </w:tcBorders>
          </w:tcPr>
          <w:p w14:paraId="59A926E9" w14:textId="77777777" w:rsidR="00362617" w:rsidRPr="00D075CE" w:rsidRDefault="00362617" w:rsidP="00EF5615">
            <w:pPr>
              <w:rPr>
                <w:rFonts w:cstheme="minorHAnsi"/>
                <w:sz w:val="18"/>
                <w:szCs w:val="18"/>
              </w:rPr>
            </w:pPr>
            <w:r w:rsidRPr="00D075CE">
              <w:rPr>
                <w:rFonts w:cstheme="minorHAnsi"/>
                <w:sz w:val="18"/>
                <w:szCs w:val="18"/>
              </w:rPr>
              <w:t>5</w:t>
            </w:r>
          </w:p>
        </w:tc>
        <w:tc>
          <w:tcPr>
            <w:tcW w:w="3544" w:type="dxa"/>
            <w:tcBorders>
              <w:top w:val="single" w:sz="4" w:space="0" w:color="auto"/>
              <w:left w:val="nil"/>
              <w:bottom w:val="nil"/>
              <w:right w:val="nil"/>
            </w:tcBorders>
          </w:tcPr>
          <w:p w14:paraId="4946A6F0" w14:textId="77777777" w:rsidR="00362617" w:rsidRPr="00D075CE" w:rsidRDefault="00362617" w:rsidP="00EF5615">
            <w:pPr>
              <w:rPr>
                <w:rFonts w:cstheme="minorHAnsi"/>
                <w:sz w:val="18"/>
                <w:szCs w:val="18"/>
                <w:lang w:val="en-US"/>
              </w:rPr>
            </w:pPr>
            <w:r w:rsidRPr="00D075CE">
              <w:rPr>
                <w:rFonts w:cstheme="minorHAnsi"/>
                <w:sz w:val="18"/>
                <w:szCs w:val="18"/>
                <w:lang w:val="en-US"/>
              </w:rPr>
              <w:t>Outcomes measured shortly after intervention</w:t>
            </w:r>
          </w:p>
        </w:tc>
        <w:tc>
          <w:tcPr>
            <w:tcW w:w="1134" w:type="dxa"/>
            <w:tcBorders>
              <w:top w:val="single" w:sz="4" w:space="0" w:color="auto"/>
              <w:left w:val="nil"/>
              <w:bottom w:val="nil"/>
              <w:right w:val="nil"/>
            </w:tcBorders>
          </w:tcPr>
          <w:p w14:paraId="367F2D6A" w14:textId="77777777" w:rsidR="00362617" w:rsidRPr="00D075CE" w:rsidRDefault="00362617" w:rsidP="00EF5615">
            <w:pPr>
              <w:rPr>
                <w:rFonts w:cstheme="minorHAnsi"/>
                <w:sz w:val="18"/>
                <w:szCs w:val="18"/>
              </w:rPr>
            </w:pPr>
            <w:r w:rsidRPr="00D075CE">
              <w:rPr>
                <w:rFonts w:cstheme="minorHAnsi"/>
                <w:sz w:val="18"/>
                <w:szCs w:val="18"/>
              </w:rPr>
              <w:t>24</w:t>
            </w:r>
          </w:p>
        </w:tc>
      </w:tr>
      <w:tr w:rsidR="00362617" w:rsidRPr="00D075CE" w14:paraId="49A5DD96" w14:textId="77777777" w:rsidTr="00BE180F">
        <w:tc>
          <w:tcPr>
            <w:tcW w:w="3544" w:type="dxa"/>
            <w:tcBorders>
              <w:top w:val="nil"/>
              <w:left w:val="nil"/>
              <w:bottom w:val="nil"/>
              <w:right w:val="nil"/>
            </w:tcBorders>
          </w:tcPr>
          <w:p w14:paraId="77947F60" w14:textId="77777777" w:rsidR="00362617" w:rsidRPr="00D075CE" w:rsidRDefault="00362617" w:rsidP="00EF5615">
            <w:pPr>
              <w:rPr>
                <w:rFonts w:cstheme="minorHAnsi"/>
                <w:sz w:val="18"/>
                <w:szCs w:val="18"/>
              </w:rPr>
            </w:pPr>
            <w:proofErr w:type="spellStart"/>
            <w:r w:rsidRPr="00D075CE">
              <w:rPr>
                <w:rFonts w:cstheme="minorHAnsi"/>
                <w:sz w:val="18"/>
                <w:szCs w:val="18"/>
              </w:rPr>
              <w:t>Use</w:t>
            </w:r>
            <w:proofErr w:type="spellEnd"/>
            <w:r w:rsidRPr="00D075CE">
              <w:rPr>
                <w:rFonts w:cstheme="minorHAnsi"/>
                <w:sz w:val="18"/>
                <w:szCs w:val="18"/>
              </w:rPr>
              <w:t xml:space="preserve"> </w:t>
            </w:r>
            <w:proofErr w:type="spellStart"/>
            <w:r w:rsidRPr="00D075CE">
              <w:rPr>
                <w:rFonts w:cstheme="minorHAnsi"/>
                <w:sz w:val="18"/>
                <w:szCs w:val="18"/>
              </w:rPr>
              <w:t>of</w:t>
            </w:r>
            <w:proofErr w:type="spellEnd"/>
            <w:r w:rsidRPr="00D075CE">
              <w:rPr>
                <w:rFonts w:cstheme="minorHAnsi"/>
                <w:sz w:val="18"/>
                <w:szCs w:val="18"/>
              </w:rPr>
              <w:t xml:space="preserve"> </w:t>
            </w:r>
            <w:proofErr w:type="spellStart"/>
            <w:r w:rsidRPr="00D075CE">
              <w:rPr>
                <w:rFonts w:cstheme="minorHAnsi"/>
                <w:sz w:val="18"/>
                <w:szCs w:val="18"/>
              </w:rPr>
              <w:t>informational</w:t>
            </w:r>
            <w:proofErr w:type="spellEnd"/>
            <w:r w:rsidRPr="00D075CE">
              <w:rPr>
                <w:rFonts w:cstheme="minorHAnsi"/>
                <w:sz w:val="18"/>
                <w:szCs w:val="18"/>
              </w:rPr>
              <w:t xml:space="preserve"> material</w:t>
            </w:r>
          </w:p>
        </w:tc>
        <w:tc>
          <w:tcPr>
            <w:tcW w:w="1134" w:type="dxa"/>
            <w:tcBorders>
              <w:top w:val="nil"/>
              <w:left w:val="nil"/>
              <w:bottom w:val="nil"/>
              <w:right w:val="nil"/>
            </w:tcBorders>
          </w:tcPr>
          <w:p w14:paraId="16E775AC" w14:textId="77777777" w:rsidR="00362617" w:rsidRPr="00D075CE" w:rsidRDefault="00362617" w:rsidP="00EF5615">
            <w:pPr>
              <w:rPr>
                <w:rFonts w:cstheme="minorHAnsi"/>
                <w:sz w:val="18"/>
                <w:szCs w:val="18"/>
              </w:rPr>
            </w:pPr>
            <w:r w:rsidRPr="00D075CE">
              <w:rPr>
                <w:rFonts w:cstheme="minorHAnsi"/>
                <w:sz w:val="18"/>
                <w:szCs w:val="18"/>
              </w:rPr>
              <w:t>5</w:t>
            </w:r>
          </w:p>
        </w:tc>
        <w:tc>
          <w:tcPr>
            <w:tcW w:w="3544" w:type="dxa"/>
            <w:tcBorders>
              <w:top w:val="nil"/>
              <w:left w:val="nil"/>
              <w:bottom w:val="nil"/>
              <w:right w:val="nil"/>
            </w:tcBorders>
          </w:tcPr>
          <w:p w14:paraId="4899FB42" w14:textId="77777777" w:rsidR="00362617" w:rsidRPr="00D075CE" w:rsidRDefault="00362617" w:rsidP="00EF5615">
            <w:pPr>
              <w:rPr>
                <w:rFonts w:cstheme="minorHAnsi"/>
                <w:sz w:val="18"/>
                <w:szCs w:val="18"/>
                <w:lang w:val="en-US"/>
              </w:rPr>
            </w:pPr>
            <w:r w:rsidRPr="00D075CE">
              <w:rPr>
                <w:rFonts w:cstheme="minorHAnsi"/>
                <w:sz w:val="18"/>
                <w:szCs w:val="18"/>
                <w:lang w:val="en-US"/>
              </w:rPr>
              <w:t>Outcomes measured 2-12 months after intervention</w:t>
            </w:r>
          </w:p>
        </w:tc>
        <w:tc>
          <w:tcPr>
            <w:tcW w:w="1134" w:type="dxa"/>
            <w:tcBorders>
              <w:top w:val="nil"/>
              <w:left w:val="nil"/>
              <w:bottom w:val="nil"/>
              <w:right w:val="nil"/>
            </w:tcBorders>
          </w:tcPr>
          <w:p w14:paraId="56490085" w14:textId="77777777" w:rsidR="00362617" w:rsidRPr="00D075CE" w:rsidRDefault="00362617" w:rsidP="00EF5615">
            <w:pPr>
              <w:rPr>
                <w:rFonts w:cstheme="minorHAnsi"/>
                <w:sz w:val="18"/>
                <w:szCs w:val="18"/>
              </w:rPr>
            </w:pPr>
            <w:r w:rsidRPr="00D075CE">
              <w:rPr>
                <w:rFonts w:cstheme="minorHAnsi"/>
                <w:sz w:val="18"/>
                <w:szCs w:val="18"/>
              </w:rPr>
              <w:t>8</w:t>
            </w:r>
          </w:p>
        </w:tc>
      </w:tr>
      <w:tr w:rsidR="00362617" w:rsidRPr="00D075CE" w14:paraId="4E88CB2B" w14:textId="77777777" w:rsidTr="00BE180F">
        <w:tc>
          <w:tcPr>
            <w:tcW w:w="3544" w:type="dxa"/>
            <w:tcBorders>
              <w:top w:val="nil"/>
              <w:left w:val="nil"/>
              <w:bottom w:val="nil"/>
              <w:right w:val="nil"/>
            </w:tcBorders>
          </w:tcPr>
          <w:p w14:paraId="7B329336"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1on1 interaction with volunteer/amateur</w:t>
            </w:r>
          </w:p>
        </w:tc>
        <w:tc>
          <w:tcPr>
            <w:tcW w:w="1134" w:type="dxa"/>
            <w:tcBorders>
              <w:top w:val="nil"/>
              <w:left w:val="nil"/>
              <w:bottom w:val="nil"/>
              <w:right w:val="nil"/>
            </w:tcBorders>
          </w:tcPr>
          <w:p w14:paraId="5E468902" w14:textId="77777777" w:rsidR="00362617" w:rsidRPr="00D075CE" w:rsidRDefault="00362617" w:rsidP="00EF5615">
            <w:pPr>
              <w:rPr>
                <w:rFonts w:cstheme="minorHAnsi"/>
                <w:sz w:val="18"/>
                <w:szCs w:val="18"/>
              </w:rPr>
            </w:pPr>
            <w:r w:rsidRPr="00D075CE">
              <w:rPr>
                <w:rFonts w:cstheme="minorHAnsi"/>
                <w:sz w:val="18"/>
                <w:szCs w:val="18"/>
              </w:rPr>
              <w:t>4</w:t>
            </w:r>
          </w:p>
        </w:tc>
        <w:tc>
          <w:tcPr>
            <w:tcW w:w="3544" w:type="dxa"/>
            <w:tcBorders>
              <w:top w:val="nil"/>
              <w:left w:val="nil"/>
              <w:bottom w:val="nil"/>
              <w:right w:val="nil"/>
            </w:tcBorders>
          </w:tcPr>
          <w:p w14:paraId="5302FE72" w14:textId="77777777" w:rsidR="00362617" w:rsidRPr="00D075CE" w:rsidRDefault="00362617" w:rsidP="00EF5615">
            <w:pPr>
              <w:rPr>
                <w:rFonts w:cstheme="minorHAnsi"/>
                <w:sz w:val="18"/>
                <w:szCs w:val="18"/>
                <w:lang w:val="en-US"/>
              </w:rPr>
            </w:pPr>
            <w:r w:rsidRPr="00D075CE">
              <w:rPr>
                <w:rFonts w:cstheme="minorHAnsi"/>
                <w:sz w:val="18"/>
                <w:szCs w:val="18"/>
                <w:lang w:val="en-US"/>
              </w:rPr>
              <w:t>Outcomes measured 12+ months after intervention</w:t>
            </w:r>
          </w:p>
        </w:tc>
        <w:tc>
          <w:tcPr>
            <w:tcW w:w="1134" w:type="dxa"/>
            <w:tcBorders>
              <w:top w:val="nil"/>
              <w:left w:val="nil"/>
              <w:bottom w:val="nil"/>
              <w:right w:val="nil"/>
            </w:tcBorders>
          </w:tcPr>
          <w:p w14:paraId="34E84AC2" w14:textId="77777777" w:rsidR="00362617" w:rsidRPr="00D075CE" w:rsidRDefault="00362617" w:rsidP="00EF5615">
            <w:pPr>
              <w:rPr>
                <w:rFonts w:cstheme="minorHAnsi"/>
                <w:sz w:val="18"/>
                <w:szCs w:val="18"/>
              </w:rPr>
            </w:pPr>
            <w:r w:rsidRPr="00D075CE">
              <w:rPr>
                <w:rFonts w:cstheme="minorHAnsi"/>
                <w:sz w:val="18"/>
                <w:szCs w:val="18"/>
              </w:rPr>
              <w:t>4</w:t>
            </w:r>
          </w:p>
        </w:tc>
      </w:tr>
      <w:tr w:rsidR="00362617" w:rsidRPr="00D075CE" w14:paraId="6316C1AF" w14:textId="77777777" w:rsidTr="00BE180F">
        <w:tc>
          <w:tcPr>
            <w:tcW w:w="3544" w:type="dxa"/>
            <w:tcBorders>
              <w:top w:val="nil"/>
              <w:left w:val="nil"/>
              <w:bottom w:val="nil"/>
              <w:right w:val="nil"/>
            </w:tcBorders>
          </w:tcPr>
          <w:p w14:paraId="70E71087" w14:textId="77777777" w:rsidR="00362617" w:rsidRPr="00D075CE" w:rsidRDefault="00362617" w:rsidP="00EF5615">
            <w:pPr>
              <w:rPr>
                <w:rFonts w:cstheme="minorHAnsi"/>
                <w:color w:val="000000"/>
                <w:sz w:val="18"/>
                <w:szCs w:val="18"/>
              </w:rPr>
            </w:pPr>
            <w:proofErr w:type="spellStart"/>
            <w:r w:rsidRPr="00D075CE">
              <w:rPr>
                <w:rFonts w:cstheme="minorHAnsi"/>
                <w:sz w:val="18"/>
                <w:szCs w:val="18"/>
              </w:rPr>
              <w:t>Use</w:t>
            </w:r>
            <w:proofErr w:type="spellEnd"/>
            <w:r w:rsidRPr="00D075CE">
              <w:rPr>
                <w:rFonts w:cstheme="minorHAnsi"/>
                <w:sz w:val="18"/>
                <w:szCs w:val="18"/>
              </w:rPr>
              <w:t xml:space="preserve"> </w:t>
            </w:r>
            <w:proofErr w:type="spellStart"/>
            <w:r w:rsidRPr="00D075CE">
              <w:rPr>
                <w:rFonts w:cstheme="minorHAnsi"/>
                <w:sz w:val="18"/>
                <w:szCs w:val="18"/>
              </w:rPr>
              <w:t>of</w:t>
            </w:r>
            <w:proofErr w:type="spellEnd"/>
            <w:r w:rsidRPr="00D075CE">
              <w:rPr>
                <w:rFonts w:cstheme="minorHAnsi"/>
                <w:sz w:val="18"/>
                <w:szCs w:val="18"/>
              </w:rPr>
              <w:t xml:space="preserve"> </w:t>
            </w:r>
            <w:proofErr w:type="spellStart"/>
            <w:r w:rsidRPr="00D075CE">
              <w:rPr>
                <w:rFonts w:cstheme="minorHAnsi"/>
                <w:sz w:val="18"/>
                <w:szCs w:val="18"/>
              </w:rPr>
              <w:t>audio</w:t>
            </w:r>
            <w:proofErr w:type="spellEnd"/>
          </w:p>
        </w:tc>
        <w:tc>
          <w:tcPr>
            <w:tcW w:w="1134" w:type="dxa"/>
            <w:tcBorders>
              <w:top w:val="nil"/>
              <w:left w:val="nil"/>
              <w:bottom w:val="nil"/>
              <w:right w:val="nil"/>
            </w:tcBorders>
          </w:tcPr>
          <w:p w14:paraId="6B71F810" w14:textId="77777777" w:rsidR="00362617" w:rsidRPr="00D075CE" w:rsidRDefault="00362617" w:rsidP="00EF5615">
            <w:pPr>
              <w:rPr>
                <w:rFonts w:cstheme="minorHAnsi"/>
                <w:sz w:val="18"/>
                <w:szCs w:val="18"/>
              </w:rPr>
            </w:pPr>
            <w:r w:rsidRPr="00D075CE">
              <w:rPr>
                <w:rFonts w:cstheme="minorHAnsi"/>
                <w:sz w:val="18"/>
                <w:szCs w:val="18"/>
              </w:rPr>
              <w:t>4</w:t>
            </w:r>
          </w:p>
        </w:tc>
        <w:tc>
          <w:tcPr>
            <w:tcW w:w="3544" w:type="dxa"/>
            <w:tcBorders>
              <w:top w:val="nil"/>
              <w:left w:val="nil"/>
              <w:bottom w:val="nil"/>
              <w:right w:val="nil"/>
            </w:tcBorders>
          </w:tcPr>
          <w:p w14:paraId="0E4662BF"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behavioral</w:t>
            </w:r>
            <w:proofErr w:type="spellEnd"/>
          </w:p>
        </w:tc>
        <w:tc>
          <w:tcPr>
            <w:tcW w:w="1134" w:type="dxa"/>
            <w:tcBorders>
              <w:top w:val="nil"/>
              <w:left w:val="nil"/>
              <w:bottom w:val="nil"/>
              <w:right w:val="nil"/>
            </w:tcBorders>
          </w:tcPr>
          <w:p w14:paraId="3D46E046" w14:textId="77777777" w:rsidR="00362617" w:rsidRPr="00D075CE" w:rsidRDefault="00362617" w:rsidP="00EF5615">
            <w:pPr>
              <w:rPr>
                <w:rFonts w:cstheme="minorHAnsi"/>
                <w:sz w:val="18"/>
                <w:szCs w:val="18"/>
              </w:rPr>
            </w:pPr>
            <w:r w:rsidRPr="00D075CE">
              <w:rPr>
                <w:rFonts w:cstheme="minorHAnsi"/>
                <w:sz w:val="18"/>
                <w:szCs w:val="18"/>
              </w:rPr>
              <w:t>7</w:t>
            </w:r>
          </w:p>
        </w:tc>
      </w:tr>
      <w:tr w:rsidR="00362617" w:rsidRPr="00D075CE" w14:paraId="2D669FE1" w14:textId="77777777" w:rsidTr="00BE180F">
        <w:tc>
          <w:tcPr>
            <w:tcW w:w="3544" w:type="dxa"/>
            <w:tcBorders>
              <w:top w:val="nil"/>
              <w:left w:val="nil"/>
              <w:bottom w:val="nil"/>
              <w:right w:val="nil"/>
            </w:tcBorders>
          </w:tcPr>
          <w:p w14:paraId="7B1131C2"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Culturally</w:t>
            </w:r>
            <w:proofErr w:type="spellEnd"/>
            <w:r w:rsidRPr="00D075CE">
              <w:rPr>
                <w:rFonts w:cstheme="minorHAnsi"/>
                <w:color w:val="000000"/>
                <w:sz w:val="18"/>
                <w:szCs w:val="18"/>
              </w:rPr>
              <w:t xml:space="preserve"> sensitive</w:t>
            </w:r>
          </w:p>
        </w:tc>
        <w:tc>
          <w:tcPr>
            <w:tcW w:w="1134" w:type="dxa"/>
            <w:tcBorders>
              <w:top w:val="nil"/>
              <w:left w:val="nil"/>
              <w:bottom w:val="nil"/>
              <w:right w:val="nil"/>
            </w:tcBorders>
          </w:tcPr>
          <w:p w14:paraId="5DAEE1DA" w14:textId="77777777" w:rsidR="00362617" w:rsidRPr="00D075CE" w:rsidRDefault="00362617" w:rsidP="00EF5615">
            <w:pPr>
              <w:rPr>
                <w:rFonts w:cstheme="minorHAnsi"/>
                <w:sz w:val="18"/>
                <w:szCs w:val="18"/>
              </w:rPr>
            </w:pPr>
            <w:r w:rsidRPr="00D075CE">
              <w:rPr>
                <w:rFonts w:cstheme="minorHAnsi"/>
                <w:sz w:val="18"/>
                <w:szCs w:val="18"/>
              </w:rPr>
              <w:t>4</w:t>
            </w:r>
          </w:p>
        </w:tc>
        <w:tc>
          <w:tcPr>
            <w:tcW w:w="3544" w:type="dxa"/>
            <w:tcBorders>
              <w:top w:val="nil"/>
              <w:left w:val="nil"/>
              <w:bottom w:val="nil"/>
              <w:right w:val="nil"/>
            </w:tcBorders>
          </w:tcPr>
          <w:p w14:paraId="191B4423"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social</w:t>
            </w:r>
            <w:proofErr w:type="spellEnd"/>
            <w:r w:rsidRPr="00D075CE">
              <w:rPr>
                <w:rFonts w:cstheme="minorHAnsi"/>
                <w:sz w:val="18"/>
                <w:szCs w:val="18"/>
              </w:rPr>
              <w:t xml:space="preserve"> </w:t>
            </w:r>
            <w:proofErr w:type="spellStart"/>
            <w:r w:rsidRPr="00D075CE">
              <w:rPr>
                <w:rFonts w:cstheme="minorHAnsi"/>
                <w:sz w:val="18"/>
                <w:szCs w:val="18"/>
              </w:rPr>
              <w:t>learning</w:t>
            </w:r>
            <w:proofErr w:type="spellEnd"/>
          </w:p>
        </w:tc>
        <w:tc>
          <w:tcPr>
            <w:tcW w:w="1134" w:type="dxa"/>
            <w:tcBorders>
              <w:top w:val="nil"/>
              <w:left w:val="nil"/>
              <w:bottom w:val="nil"/>
              <w:right w:val="nil"/>
            </w:tcBorders>
          </w:tcPr>
          <w:p w14:paraId="4611A152" w14:textId="77777777" w:rsidR="00362617" w:rsidRPr="00D075CE" w:rsidRDefault="00362617" w:rsidP="00EF5615">
            <w:pPr>
              <w:rPr>
                <w:rFonts w:cstheme="minorHAnsi"/>
                <w:sz w:val="18"/>
                <w:szCs w:val="18"/>
              </w:rPr>
            </w:pPr>
            <w:r w:rsidRPr="00D075CE">
              <w:rPr>
                <w:rFonts w:cstheme="minorHAnsi"/>
                <w:sz w:val="18"/>
                <w:szCs w:val="18"/>
              </w:rPr>
              <w:t>3</w:t>
            </w:r>
          </w:p>
        </w:tc>
      </w:tr>
      <w:tr w:rsidR="00362617" w:rsidRPr="00D075CE" w14:paraId="7DCA08BB" w14:textId="77777777" w:rsidTr="00BE180F">
        <w:tc>
          <w:tcPr>
            <w:tcW w:w="3544" w:type="dxa"/>
            <w:tcBorders>
              <w:top w:val="nil"/>
              <w:left w:val="nil"/>
              <w:bottom w:val="nil"/>
              <w:right w:val="nil"/>
            </w:tcBorders>
          </w:tcPr>
          <w:p w14:paraId="55105374"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Use</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of</w:t>
            </w:r>
            <w:proofErr w:type="spellEnd"/>
            <w:r w:rsidRPr="00D075CE">
              <w:rPr>
                <w:rFonts w:cstheme="minorHAnsi"/>
                <w:color w:val="000000"/>
                <w:sz w:val="18"/>
                <w:szCs w:val="18"/>
              </w:rPr>
              <w:t xml:space="preserve"> video/tv</w:t>
            </w:r>
          </w:p>
        </w:tc>
        <w:tc>
          <w:tcPr>
            <w:tcW w:w="1134" w:type="dxa"/>
            <w:tcBorders>
              <w:top w:val="nil"/>
              <w:left w:val="nil"/>
              <w:bottom w:val="nil"/>
              <w:right w:val="nil"/>
            </w:tcBorders>
          </w:tcPr>
          <w:p w14:paraId="6E5E6560" w14:textId="77777777" w:rsidR="00362617" w:rsidRPr="00D075CE" w:rsidRDefault="00362617" w:rsidP="00EF5615">
            <w:pPr>
              <w:rPr>
                <w:rFonts w:cstheme="minorHAnsi"/>
                <w:sz w:val="18"/>
                <w:szCs w:val="18"/>
              </w:rPr>
            </w:pPr>
            <w:r w:rsidRPr="00D075CE">
              <w:rPr>
                <w:rFonts w:cstheme="minorHAnsi"/>
                <w:sz w:val="18"/>
                <w:szCs w:val="18"/>
              </w:rPr>
              <w:t>3</w:t>
            </w:r>
          </w:p>
        </w:tc>
        <w:tc>
          <w:tcPr>
            <w:tcW w:w="3544" w:type="dxa"/>
            <w:tcBorders>
              <w:top w:val="nil"/>
              <w:left w:val="nil"/>
              <w:bottom w:val="nil"/>
              <w:right w:val="nil"/>
            </w:tcBorders>
          </w:tcPr>
          <w:p w14:paraId="366404B8"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ecological</w:t>
            </w:r>
            <w:proofErr w:type="spellEnd"/>
            <w:r w:rsidRPr="00D075CE">
              <w:rPr>
                <w:rFonts w:cstheme="minorHAnsi"/>
                <w:sz w:val="18"/>
                <w:szCs w:val="18"/>
              </w:rPr>
              <w:t xml:space="preserve"> systems</w:t>
            </w:r>
          </w:p>
        </w:tc>
        <w:tc>
          <w:tcPr>
            <w:tcW w:w="1134" w:type="dxa"/>
            <w:tcBorders>
              <w:top w:val="nil"/>
              <w:left w:val="nil"/>
              <w:bottom w:val="nil"/>
              <w:right w:val="nil"/>
            </w:tcBorders>
          </w:tcPr>
          <w:p w14:paraId="3615CF9A" w14:textId="77777777" w:rsidR="00362617" w:rsidRPr="00D075CE" w:rsidRDefault="00362617" w:rsidP="00EF5615">
            <w:pPr>
              <w:rPr>
                <w:rFonts w:cstheme="minorHAnsi"/>
                <w:sz w:val="18"/>
                <w:szCs w:val="18"/>
              </w:rPr>
            </w:pPr>
            <w:r w:rsidRPr="00D075CE">
              <w:rPr>
                <w:rFonts w:cstheme="minorHAnsi"/>
                <w:sz w:val="18"/>
                <w:szCs w:val="18"/>
              </w:rPr>
              <w:t>2</w:t>
            </w:r>
          </w:p>
        </w:tc>
      </w:tr>
      <w:tr w:rsidR="00362617" w:rsidRPr="00D075CE" w14:paraId="4E405652" w14:textId="77777777" w:rsidTr="00BE180F">
        <w:tc>
          <w:tcPr>
            <w:tcW w:w="3544" w:type="dxa"/>
            <w:tcBorders>
              <w:top w:val="nil"/>
              <w:left w:val="nil"/>
              <w:bottom w:val="nil"/>
              <w:right w:val="nil"/>
            </w:tcBorders>
          </w:tcPr>
          <w:p w14:paraId="4ABDDA34"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3 hours a week or more, less than four months</w:t>
            </w:r>
          </w:p>
        </w:tc>
        <w:tc>
          <w:tcPr>
            <w:tcW w:w="1134" w:type="dxa"/>
            <w:tcBorders>
              <w:top w:val="nil"/>
              <w:left w:val="nil"/>
              <w:bottom w:val="nil"/>
              <w:right w:val="nil"/>
            </w:tcBorders>
          </w:tcPr>
          <w:p w14:paraId="7068E8DC" w14:textId="77777777" w:rsidR="00362617" w:rsidRPr="00D075CE" w:rsidRDefault="00362617" w:rsidP="00EF5615">
            <w:pPr>
              <w:rPr>
                <w:rFonts w:cstheme="minorHAnsi"/>
                <w:sz w:val="18"/>
                <w:szCs w:val="18"/>
              </w:rPr>
            </w:pPr>
            <w:r w:rsidRPr="00D075CE">
              <w:rPr>
                <w:rFonts w:cstheme="minorHAnsi"/>
                <w:sz w:val="18"/>
                <w:szCs w:val="18"/>
              </w:rPr>
              <w:t>3</w:t>
            </w:r>
          </w:p>
        </w:tc>
        <w:tc>
          <w:tcPr>
            <w:tcW w:w="3544" w:type="dxa"/>
            <w:tcBorders>
              <w:top w:val="nil"/>
              <w:left w:val="nil"/>
              <w:bottom w:val="nil"/>
              <w:right w:val="nil"/>
            </w:tcBorders>
          </w:tcPr>
          <w:p w14:paraId="03BA3650"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transactional</w:t>
            </w:r>
            <w:proofErr w:type="spellEnd"/>
          </w:p>
        </w:tc>
        <w:tc>
          <w:tcPr>
            <w:tcW w:w="1134" w:type="dxa"/>
            <w:tcBorders>
              <w:top w:val="nil"/>
              <w:left w:val="nil"/>
              <w:bottom w:val="nil"/>
              <w:right w:val="nil"/>
            </w:tcBorders>
          </w:tcPr>
          <w:p w14:paraId="19C24E3E"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68FBD31A" w14:textId="77777777" w:rsidTr="00BE180F">
        <w:tc>
          <w:tcPr>
            <w:tcW w:w="3544" w:type="dxa"/>
            <w:tcBorders>
              <w:top w:val="nil"/>
              <w:left w:val="nil"/>
              <w:bottom w:val="nil"/>
              <w:right w:val="nil"/>
            </w:tcBorders>
          </w:tcPr>
          <w:p w14:paraId="153C71AA"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using</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role</w:t>
            </w:r>
            <w:proofErr w:type="spellEnd"/>
            <w:r w:rsidRPr="00D075CE">
              <w:rPr>
                <w:rFonts w:cstheme="minorHAnsi"/>
                <w:color w:val="000000"/>
                <w:sz w:val="18"/>
                <w:szCs w:val="18"/>
              </w:rPr>
              <w:t xml:space="preserve"> play</w:t>
            </w:r>
          </w:p>
        </w:tc>
        <w:tc>
          <w:tcPr>
            <w:tcW w:w="1134" w:type="dxa"/>
            <w:tcBorders>
              <w:top w:val="nil"/>
              <w:left w:val="nil"/>
              <w:bottom w:val="nil"/>
              <w:right w:val="nil"/>
            </w:tcBorders>
          </w:tcPr>
          <w:p w14:paraId="4AE1537C" w14:textId="77777777" w:rsidR="00362617" w:rsidRPr="00D075CE" w:rsidRDefault="00362617" w:rsidP="00EF5615">
            <w:pPr>
              <w:rPr>
                <w:rFonts w:cstheme="minorHAnsi"/>
                <w:sz w:val="18"/>
                <w:szCs w:val="18"/>
              </w:rPr>
            </w:pPr>
            <w:r w:rsidRPr="00D075CE">
              <w:rPr>
                <w:rFonts w:cstheme="minorHAnsi"/>
                <w:sz w:val="18"/>
                <w:szCs w:val="18"/>
              </w:rPr>
              <w:t>3</w:t>
            </w:r>
          </w:p>
        </w:tc>
        <w:tc>
          <w:tcPr>
            <w:tcW w:w="3544" w:type="dxa"/>
            <w:tcBorders>
              <w:top w:val="nil"/>
              <w:left w:val="nil"/>
              <w:bottom w:val="nil"/>
              <w:right w:val="nil"/>
            </w:tcBorders>
          </w:tcPr>
          <w:p w14:paraId="414C95E3"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proximal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p>
        </w:tc>
        <w:tc>
          <w:tcPr>
            <w:tcW w:w="1134" w:type="dxa"/>
            <w:tcBorders>
              <w:top w:val="nil"/>
              <w:left w:val="nil"/>
              <w:bottom w:val="nil"/>
              <w:right w:val="nil"/>
            </w:tcBorders>
          </w:tcPr>
          <w:p w14:paraId="321EF723"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23F98607" w14:textId="77777777" w:rsidTr="00BE180F">
        <w:tc>
          <w:tcPr>
            <w:tcW w:w="3544" w:type="dxa"/>
            <w:tcBorders>
              <w:top w:val="nil"/>
              <w:left w:val="nil"/>
              <w:bottom w:val="nil"/>
              <w:right w:val="nil"/>
            </w:tcBorders>
          </w:tcPr>
          <w:p w14:paraId="1FDE8109"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1on1 </w:t>
            </w:r>
            <w:proofErr w:type="spellStart"/>
            <w:r w:rsidRPr="00D075CE">
              <w:rPr>
                <w:rFonts w:cstheme="minorHAnsi"/>
                <w:color w:val="000000"/>
                <w:sz w:val="18"/>
                <w:szCs w:val="18"/>
              </w:rPr>
              <w:t>interaction</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with</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paraprofessional</w:t>
            </w:r>
            <w:proofErr w:type="spellEnd"/>
            <w:r w:rsidRPr="00D075CE">
              <w:rPr>
                <w:rFonts w:cstheme="minorHAnsi"/>
                <w:color w:val="000000"/>
                <w:sz w:val="18"/>
                <w:szCs w:val="18"/>
              </w:rPr>
              <w:t xml:space="preserve"> </w:t>
            </w:r>
          </w:p>
        </w:tc>
        <w:tc>
          <w:tcPr>
            <w:tcW w:w="1134" w:type="dxa"/>
            <w:tcBorders>
              <w:top w:val="nil"/>
              <w:left w:val="nil"/>
              <w:bottom w:val="nil"/>
              <w:right w:val="nil"/>
            </w:tcBorders>
          </w:tcPr>
          <w:p w14:paraId="36090206" w14:textId="77777777" w:rsidR="00362617" w:rsidRPr="00D075CE" w:rsidRDefault="00362617" w:rsidP="00EF5615">
            <w:pPr>
              <w:rPr>
                <w:rFonts w:cstheme="minorHAnsi"/>
                <w:sz w:val="18"/>
                <w:szCs w:val="18"/>
              </w:rPr>
            </w:pPr>
            <w:r w:rsidRPr="00D075CE">
              <w:rPr>
                <w:rFonts w:cstheme="minorHAnsi"/>
                <w:sz w:val="18"/>
                <w:szCs w:val="18"/>
              </w:rPr>
              <w:t>3</w:t>
            </w:r>
          </w:p>
        </w:tc>
        <w:tc>
          <w:tcPr>
            <w:tcW w:w="3544" w:type="dxa"/>
            <w:tcBorders>
              <w:top w:val="nil"/>
              <w:left w:val="nil"/>
              <w:bottom w:val="nil"/>
              <w:right w:val="nil"/>
            </w:tcBorders>
          </w:tcPr>
          <w:p w14:paraId="129F6C29"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positive </w:t>
            </w:r>
            <w:proofErr w:type="spellStart"/>
            <w:r w:rsidRPr="00D075CE">
              <w:rPr>
                <w:rFonts w:cstheme="minorHAnsi"/>
                <w:sz w:val="18"/>
                <w:szCs w:val="18"/>
              </w:rPr>
              <w:t>psychology</w:t>
            </w:r>
            <w:proofErr w:type="spellEnd"/>
          </w:p>
        </w:tc>
        <w:tc>
          <w:tcPr>
            <w:tcW w:w="1134" w:type="dxa"/>
            <w:tcBorders>
              <w:top w:val="nil"/>
              <w:left w:val="nil"/>
              <w:bottom w:val="nil"/>
              <w:right w:val="nil"/>
            </w:tcBorders>
          </w:tcPr>
          <w:p w14:paraId="09051B6B"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28DBA3EA" w14:textId="77777777" w:rsidTr="00BE180F">
        <w:tc>
          <w:tcPr>
            <w:tcW w:w="3544" w:type="dxa"/>
            <w:tcBorders>
              <w:top w:val="nil"/>
              <w:left w:val="nil"/>
              <w:bottom w:val="nil"/>
              <w:right w:val="nil"/>
            </w:tcBorders>
          </w:tcPr>
          <w:p w14:paraId="36979030"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1on1 </w:t>
            </w:r>
            <w:proofErr w:type="spellStart"/>
            <w:r w:rsidRPr="00D075CE">
              <w:rPr>
                <w:rFonts w:cstheme="minorHAnsi"/>
                <w:color w:val="000000"/>
                <w:sz w:val="18"/>
                <w:szCs w:val="18"/>
              </w:rPr>
              <w:t>instruction</w:t>
            </w:r>
            <w:proofErr w:type="spellEnd"/>
          </w:p>
        </w:tc>
        <w:tc>
          <w:tcPr>
            <w:tcW w:w="1134" w:type="dxa"/>
            <w:tcBorders>
              <w:top w:val="nil"/>
              <w:left w:val="nil"/>
              <w:bottom w:val="nil"/>
              <w:right w:val="nil"/>
            </w:tcBorders>
          </w:tcPr>
          <w:p w14:paraId="6F834C83" w14:textId="77777777" w:rsidR="00362617" w:rsidRPr="00D075CE" w:rsidRDefault="00362617" w:rsidP="00EF5615">
            <w:pPr>
              <w:rPr>
                <w:rFonts w:cstheme="minorHAnsi"/>
                <w:sz w:val="18"/>
                <w:szCs w:val="18"/>
              </w:rPr>
            </w:pPr>
            <w:r w:rsidRPr="00D075CE">
              <w:rPr>
                <w:rFonts w:cstheme="minorHAnsi"/>
                <w:sz w:val="18"/>
                <w:szCs w:val="18"/>
              </w:rPr>
              <w:t>2</w:t>
            </w:r>
          </w:p>
        </w:tc>
        <w:tc>
          <w:tcPr>
            <w:tcW w:w="3544" w:type="dxa"/>
            <w:tcBorders>
              <w:top w:val="nil"/>
              <w:left w:val="nil"/>
              <w:bottom w:val="nil"/>
              <w:right w:val="nil"/>
            </w:tcBorders>
          </w:tcPr>
          <w:p w14:paraId="1B1B3DF2"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attachment</w:t>
            </w:r>
            <w:proofErr w:type="spellEnd"/>
            <w:r w:rsidRPr="00D075CE">
              <w:rPr>
                <w:rFonts w:cstheme="minorHAnsi"/>
                <w:sz w:val="18"/>
                <w:szCs w:val="18"/>
              </w:rPr>
              <w:t xml:space="preserve"> </w:t>
            </w:r>
            <w:proofErr w:type="spellStart"/>
            <w:r w:rsidRPr="00D075CE">
              <w:rPr>
                <w:rFonts w:cstheme="minorHAnsi"/>
                <w:sz w:val="18"/>
                <w:szCs w:val="18"/>
              </w:rPr>
              <w:t>theory</w:t>
            </w:r>
            <w:proofErr w:type="spellEnd"/>
          </w:p>
        </w:tc>
        <w:tc>
          <w:tcPr>
            <w:tcW w:w="1134" w:type="dxa"/>
            <w:tcBorders>
              <w:top w:val="nil"/>
              <w:left w:val="nil"/>
              <w:bottom w:val="nil"/>
              <w:right w:val="nil"/>
            </w:tcBorders>
          </w:tcPr>
          <w:p w14:paraId="7F24263B"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74F4DDED" w14:textId="77777777" w:rsidTr="00BE180F">
        <w:tc>
          <w:tcPr>
            <w:tcW w:w="3544" w:type="dxa"/>
            <w:tcBorders>
              <w:top w:val="nil"/>
              <w:left w:val="nil"/>
              <w:bottom w:val="nil"/>
              <w:right w:val="nil"/>
            </w:tcBorders>
          </w:tcPr>
          <w:p w14:paraId="0D2C12DD"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Observation</w:t>
            </w:r>
            <w:proofErr w:type="spellEnd"/>
            <w:r w:rsidRPr="00D075CE">
              <w:rPr>
                <w:rFonts w:cstheme="minorHAnsi"/>
                <w:color w:val="000000"/>
                <w:sz w:val="18"/>
                <w:szCs w:val="18"/>
              </w:rPr>
              <w:t xml:space="preserve"> and </w:t>
            </w:r>
            <w:proofErr w:type="spellStart"/>
            <w:r w:rsidRPr="00D075CE">
              <w:rPr>
                <w:rFonts w:cstheme="minorHAnsi"/>
                <w:color w:val="000000"/>
                <w:sz w:val="18"/>
                <w:szCs w:val="18"/>
              </w:rPr>
              <w:t>instruction</w:t>
            </w:r>
            <w:proofErr w:type="spellEnd"/>
          </w:p>
        </w:tc>
        <w:tc>
          <w:tcPr>
            <w:tcW w:w="1134" w:type="dxa"/>
            <w:tcBorders>
              <w:top w:val="nil"/>
              <w:left w:val="nil"/>
              <w:bottom w:val="nil"/>
              <w:right w:val="nil"/>
            </w:tcBorders>
          </w:tcPr>
          <w:p w14:paraId="6EDC6D5E" w14:textId="77777777" w:rsidR="00362617" w:rsidRPr="00D075CE" w:rsidRDefault="00362617" w:rsidP="00EF5615">
            <w:pPr>
              <w:rPr>
                <w:rFonts w:cstheme="minorHAnsi"/>
                <w:sz w:val="18"/>
                <w:szCs w:val="18"/>
              </w:rPr>
            </w:pPr>
            <w:r w:rsidRPr="00D075CE">
              <w:rPr>
                <w:rFonts w:cstheme="minorHAnsi"/>
                <w:sz w:val="18"/>
                <w:szCs w:val="18"/>
              </w:rPr>
              <w:t>2</w:t>
            </w:r>
          </w:p>
        </w:tc>
        <w:tc>
          <w:tcPr>
            <w:tcW w:w="3544" w:type="dxa"/>
            <w:tcBorders>
              <w:top w:val="nil"/>
              <w:left w:val="nil"/>
              <w:bottom w:val="nil"/>
              <w:right w:val="nil"/>
            </w:tcBorders>
          </w:tcPr>
          <w:p w14:paraId="195C9B1F"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efficacy</w:t>
            </w:r>
            <w:proofErr w:type="spellEnd"/>
            <w:r w:rsidRPr="00D075CE">
              <w:rPr>
                <w:rFonts w:cstheme="minorHAnsi"/>
                <w:sz w:val="18"/>
                <w:szCs w:val="18"/>
              </w:rPr>
              <w:t xml:space="preserve"> </w:t>
            </w:r>
            <w:proofErr w:type="spellStart"/>
            <w:r w:rsidRPr="00D075CE">
              <w:rPr>
                <w:rFonts w:cstheme="minorHAnsi"/>
                <w:sz w:val="18"/>
                <w:szCs w:val="18"/>
              </w:rPr>
              <w:t>theory</w:t>
            </w:r>
            <w:proofErr w:type="spellEnd"/>
          </w:p>
        </w:tc>
        <w:tc>
          <w:tcPr>
            <w:tcW w:w="1134" w:type="dxa"/>
            <w:tcBorders>
              <w:top w:val="nil"/>
              <w:left w:val="nil"/>
              <w:bottom w:val="nil"/>
              <w:right w:val="nil"/>
            </w:tcBorders>
          </w:tcPr>
          <w:p w14:paraId="10B7C45D"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61C66ECC" w14:textId="77777777" w:rsidTr="00BE180F">
        <w:tc>
          <w:tcPr>
            <w:tcW w:w="3544" w:type="dxa"/>
            <w:tcBorders>
              <w:top w:val="nil"/>
              <w:left w:val="nil"/>
              <w:bottom w:val="nil"/>
              <w:right w:val="nil"/>
            </w:tcBorders>
          </w:tcPr>
          <w:p w14:paraId="70F2CB80"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lastRenderedPageBreak/>
              <w:t>Delivered</w:t>
            </w:r>
            <w:proofErr w:type="spellEnd"/>
            <w:r w:rsidRPr="00D075CE">
              <w:rPr>
                <w:rFonts w:cstheme="minorHAnsi"/>
                <w:color w:val="000000"/>
                <w:sz w:val="18"/>
                <w:szCs w:val="18"/>
              </w:rPr>
              <w:t xml:space="preserve"> at service </w:t>
            </w:r>
            <w:proofErr w:type="spellStart"/>
            <w:r w:rsidRPr="00D075CE">
              <w:rPr>
                <w:rFonts w:cstheme="minorHAnsi"/>
                <w:color w:val="000000"/>
                <w:sz w:val="18"/>
                <w:szCs w:val="18"/>
              </w:rPr>
              <w:t>agency</w:t>
            </w:r>
            <w:proofErr w:type="spellEnd"/>
          </w:p>
        </w:tc>
        <w:tc>
          <w:tcPr>
            <w:tcW w:w="1134" w:type="dxa"/>
            <w:tcBorders>
              <w:top w:val="nil"/>
              <w:left w:val="nil"/>
              <w:bottom w:val="nil"/>
              <w:right w:val="nil"/>
            </w:tcBorders>
          </w:tcPr>
          <w:p w14:paraId="2D75D7D3" w14:textId="77777777" w:rsidR="00362617" w:rsidRPr="00D075CE" w:rsidRDefault="00362617" w:rsidP="00EF5615">
            <w:pPr>
              <w:rPr>
                <w:rFonts w:cstheme="minorHAnsi"/>
                <w:sz w:val="18"/>
                <w:szCs w:val="18"/>
              </w:rPr>
            </w:pPr>
            <w:r w:rsidRPr="00D075CE">
              <w:rPr>
                <w:rFonts w:cstheme="minorHAnsi"/>
                <w:sz w:val="18"/>
                <w:szCs w:val="18"/>
              </w:rPr>
              <w:t>2</w:t>
            </w:r>
          </w:p>
        </w:tc>
        <w:tc>
          <w:tcPr>
            <w:tcW w:w="3544" w:type="dxa"/>
            <w:tcBorders>
              <w:top w:val="nil"/>
              <w:left w:val="nil"/>
              <w:bottom w:val="nil"/>
              <w:right w:val="nil"/>
            </w:tcBorders>
          </w:tcPr>
          <w:p w14:paraId="1CE589E7"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fantasy</w:t>
            </w:r>
            <w:proofErr w:type="spellEnd"/>
            <w:r w:rsidRPr="00D075CE">
              <w:rPr>
                <w:rFonts w:cstheme="minorHAnsi"/>
                <w:sz w:val="18"/>
                <w:szCs w:val="18"/>
              </w:rPr>
              <w:t xml:space="preserve"> </w:t>
            </w:r>
            <w:proofErr w:type="spellStart"/>
            <w:r w:rsidRPr="00D075CE">
              <w:rPr>
                <w:rFonts w:cstheme="minorHAnsi"/>
                <w:sz w:val="18"/>
                <w:szCs w:val="18"/>
              </w:rPr>
              <w:t>realization</w:t>
            </w:r>
            <w:proofErr w:type="spellEnd"/>
          </w:p>
        </w:tc>
        <w:tc>
          <w:tcPr>
            <w:tcW w:w="1134" w:type="dxa"/>
            <w:tcBorders>
              <w:top w:val="nil"/>
              <w:left w:val="nil"/>
              <w:bottom w:val="nil"/>
              <w:right w:val="nil"/>
            </w:tcBorders>
          </w:tcPr>
          <w:p w14:paraId="2CE82B00"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7672B295" w14:textId="77777777" w:rsidTr="00BE180F">
        <w:tc>
          <w:tcPr>
            <w:tcW w:w="3544" w:type="dxa"/>
            <w:tcBorders>
              <w:top w:val="nil"/>
              <w:left w:val="nil"/>
              <w:bottom w:val="nil"/>
              <w:right w:val="nil"/>
            </w:tcBorders>
          </w:tcPr>
          <w:p w14:paraId="1495731C" w14:textId="77777777" w:rsidR="00362617" w:rsidRPr="00D075CE" w:rsidRDefault="00362617" w:rsidP="00EF5615">
            <w:pPr>
              <w:rPr>
                <w:rFonts w:cstheme="minorHAnsi"/>
                <w:color w:val="000000"/>
                <w:sz w:val="18"/>
                <w:szCs w:val="18"/>
                <w:lang w:val="en-US"/>
              </w:rPr>
            </w:pPr>
            <w:r w:rsidRPr="00D075CE">
              <w:rPr>
                <w:rFonts w:cstheme="minorHAnsi"/>
                <w:color w:val="000000"/>
                <w:sz w:val="18"/>
                <w:szCs w:val="18"/>
                <w:lang w:val="en-US"/>
              </w:rPr>
              <w:t>Use of web-based/application game</w:t>
            </w:r>
          </w:p>
        </w:tc>
        <w:tc>
          <w:tcPr>
            <w:tcW w:w="1134" w:type="dxa"/>
            <w:tcBorders>
              <w:top w:val="nil"/>
              <w:left w:val="nil"/>
              <w:bottom w:val="nil"/>
              <w:right w:val="nil"/>
            </w:tcBorders>
          </w:tcPr>
          <w:p w14:paraId="446DBB55" w14:textId="77777777" w:rsidR="00362617" w:rsidRPr="00D075CE" w:rsidRDefault="00362617" w:rsidP="00EF5615">
            <w:pPr>
              <w:rPr>
                <w:rFonts w:cstheme="minorHAnsi"/>
                <w:sz w:val="18"/>
                <w:szCs w:val="18"/>
              </w:rPr>
            </w:pPr>
            <w:r w:rsidRPr="00D075CE">
              <w:rPr>
                <w:rFonts w:cstheme="minorHAnsi"/>
                <w:sz w:val="18"/>
                <w:szCs w:val="18"/>
              </w:rPr>
              <w:t>2</w:t>
            </w:r>
          </w:p>
        </w:tc>
        <w:tc>
          <w:tcPr>
            <w:tcW w:w="3544" w:type="dxa"/>
            <w:tcBorders>
              <w:top w:val="nil"/>
              <w:left w:val="nil"/>
              <w:bottom w:val="nil"/>
              <w:right w:val="nil"/>
            </w:tcBorders>
          </w:tcPr>
          <w:p w14:paraId="40B894A1"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psychodynamic</w:t>
            </w:r>
            <w:proofErr w:type="spellEnd"/>
          </w:p>
        </w:tc>
        <w:tc>
          <w:tcPr>
            <w:tcW w:w="1134" w:type="dxa"/>
            <w:tcBorders>
              <w:top w:val="nil"/>
              <w:left w:val="nil"/>
              <w:bottom w:val="nil"/>
              <w:right w:val="nil"/>
            </w:tcBorders>
          </w:tcPr>
          <w:p w14:paraId="042ABBC9"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4AD2A966" w14:textId="77777777" w:rsidTr="00BE180F">
        <w:tc>
          <w:tcPr>
            <w:tcW w:w="3544" w:type="dxa"/>
            <w:tcBorders>
              <w:top w:val="nil"/>
              <w:left w:val="nil"/>
              <w:bottom w:val="nil"/>
              <w:right w:val="nil"/>
            </w:tcBorders>
          </w:tcPr>
          <w:p w14:paraId="2939F08C" w14:textId="77777777" w:rsidR="00362617" w:rsidRPr="00D075CE" w:rsidRDefault="00362617" w:rsidP="00EF5615">
            <w:pPr>
              <w:rPr>
                <w:rFonts w:cstheme="minorHAnsi"/>
                <w:color w:val="000000"/>
                <w:sz w:val="18"/>
                <w:szCs w:val="18"/>
              </w:rPr>
            </w:pPr>
            <w:r w:rsidRPr="00D075CE">
              <w:rPr>
                <w:rFonts w:cstheme="minorHAnsi"/>
                <w:color w:val="000000"/>
                <w:sz w:val="18"/>
                <w:szCs w:val="18"/>
              </w:rPr>
              <w:t xml:space="preserve">Support </w:t>
            </w:r>
            <w:proofErr w:type="spellStart"/>
            <w:r w:rsidRPr="00D075CE">
              <w:rPr>
                <w:rFonts w:cstheme="minorHAnsi"/>
                <w:color w:val="000000"/>
                <w:sz w:val="18"/>
                <w:szCs w:val="18"/>
              </w:rPr>
              <w:t>on</w:t>
            </w:r>
            <w:proofErr w:type="spellEnd"/>
            <w:r w:rsidRPr="00D075CE">
              <w:rPr>
                <w:rFonts w:cstheme="minorHAnsi"/>
                <w:color w:val="000000"/>
                <w:sz w:val="18"/>
                <w:szCs w:val="18"/>
              </w:rPr>
              <w:t xml:space="preserve"> </w:t>
            </w:r>
            <w:proofErr w:type="spellStart"/>
            <w:r w:rsidRPr="00D075CE">
              <w:rPr>
                <w:rFonts w:cstheme="minorHAnsi"/>
                <w:color w:val="000000"/>
                <w:sz w:val="18"/>
                <w:szCs w:val="18"/>
              </w:rPr>
              <w:t>demand</w:t>
            </w:r>
            <w:proofErr w:type="spellEnd"/>
          </w:p>
        </w:tc>
        <w:tc>
          <w:tcPr>
            <w:tcW w:w="1134" w:type="dxa"/>
            <w:tcBorders>
              <w:top w:val="nil"/>
              <w:left w:val="nil"/>
              <w:bottom w:val="nil"/>
              <w:right w:val="nil"/>
            </w:tcBorders>
          </w:tcPr>
          <w:p w14:paraId="2ECDEC6C" w14:textId="77777777" w:rsidR="00362617" w:rsidRPr="00D075CE" w:rsidRDefault="00362617" w:rsidP="00EF5615">
            <w:pPr>
              <w:rPr>
                <w:rFonts w:cstheme="minorHAnsi"/>
                <w:sz w:val="18"/>
                <w:szCs w:val="18"/>
              </w:rPr>
            </w:pPr>
            <w:r w:rsidRPr="00D075CE">
              <w:rPr>
                <w:rFonts w:cstheme="minorHAnsi"/>
                <w:sz w:val="18"/>
                <w:szCs w:val="18"/>
              </w:rPr>
              <w:t>2</w:t>
            </w:r>
          </w:p>
        </w:tc>
        <w:tc>
          <w:tcPr>
            <w:tcW w:w="3544" w:type="dxa"/>
            <w:tcBorders>
              <w:top w:val="nil"/>
              <w:left w:val="nil"/>
              <w:bottom w:val="nil"/>
              <w:right w:val="nil"/>
            </w:tcBorders>
          </w:tcPr>
          <w:p w14:paraId="2CF3C29A"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sociocognitive</w:t>
            </w:r>
            <w:proofErr w:type="spellEnd"/>
            <w:r w:rsidRPr="00D075CE">
              <w:rPr>
                <w:rFonts w:cstheme="minorHAnsi"/>
                <w:sz w:val="18"/>
                <w:szCs w:val="18"/>
              </w:rPr>
              <w:t xml:space="preserve"> </w:t>
            </w:r>
          </w:p>
        </w:tc>
        <w:tc>
          <w:tcPr>
            <w:tcW w:w="1134" w:type="dxa"/>
            <w:tcBorders>
              <w:top w:val="nil"/>
              <w:left w:val="nil"/>
              <w:bottom w:val="nil"/>
              <w:right w:val="nil"/>
            </w:tcBorders>
          </w:tcPr>
          <w:p w14:paraId="1E7D5FD8" w14:textId="77777777" w:rsidR="00362617" w:rsidRPr="00D075CE" w:rsidRDefault="00362617" w:rsidP="00EF5615">
            <w:pPr>
              <w:rPr>
                <w:rFonts w:cstheme="minorHAnsi"/>
                <w:sz w:val="18"/>
                <w:szCs w:val="18"/>
              </w:rPr>
            </w:pPr>
            <w:r w:rsidRPr="00D075CE">
              <w:rPr>
                <w:rFonts w:cstheme="minorHAnsi"/>
                <w:sz w:val="18"/>
                <w:szCs w:val="18"/>
              </w:rPr>
              <w:t>1</w:t>
            </w:r>
          </w:p>
        </w:tc>
      </w:tr>
      <w:tr w:rsidR="00362617" w:rsidRPr="00D075CE" w14:paraId="2B3AF60B" w14:textId="77777777" w:rsidTr="00BE180F">
        <w:tc>
          <w:tcPr>
            <w:tcW w:w="3544" w:type="dxa"/>
            <w:tcBorders>
              <w:top w:val="nil"/>
              <w:left w:val="nil"/>
              <w:bottom w:val="nil"/>
              <w:right w:val="nil"/>
            </w:tcBorders>
          </w:tcPr>
          <w:p w14:paraId="0EB99649" w14:textId="77777777" w:rsidR="00362617" w:rsidRPr="00D075CE" w:rsidRDefault="00362617" w:rsidP="00EF5615">
            <w:pPr>
              <w:rPr>
                <w:rFonts w:cstheme="minorHAnsi"/>
                <w:color w:val="000000"/>
                <w:sz w:val="18"/>
                <w:szCs w:val="18"/>
              </w:rPr>
            </w:pPr>
            <w:proofErr w:type="spellStart"/>
            <w:r w:rsidRPr="00D075CE">
              <w:rPr>
                <w:rFonts w:cstheme="minorHAnsi"/>
                <w:color w:val="000000"/>
                <w:sz w:val="18"/>
                <w:szCs w:val="18"/>
              </w:rPr>
              <w:t>Delivered</w:t>
            </w:r>
            <w:proofErr w:type="spellEnd"/>
            <w:r w:rsidRPr="00D075CE">
              <w:rPr>
                <w:rFonts w:cstheme="minorHAnsi"/>
                <w:color w:val="000000"/>
                <w:sz w:val="18"/>
                <w:szCs w:val="18"/>
              </w:rPr>
              <w:t xml:space="preserve"> by peer</w:t>
            </w:r>
          </w:p>
        </w:tc>
        <w:tc>
          <w:tcPr>
            <w:tcW w:w="1134" w:type="dxa"/>
            <w:tcBorders>
              <w:top w:val="nil"/>
              <w:left w:val="nil"/>
              <w:bottom w:val="nil"/>
              <w:right w:val="nil"/>
            </w:tcBorders>
          </w:tcPr>
          <w:p w14:paraId="00C71509" w14:textId="77777777" w:rsidR="00362617" w:rsidRPr="00D075CE" w:rsidRDefault="00362617" w:rsidP="00EF5615">
            <w:pPr>
              <w:rPr>
                <w:rFonts w:cstheme="minorHAnsi"/>
                <w:sz w:val="18"/>
                <w:szCs w:val="18"/>
              </w:rPr>
            </w:pPr>
            <w:r w:rsidRPr="00D075CE">
              <w:rPr>
                <w:rFonts w:cstheme="minorHAnsi"/>
                <w:sz w:val="18"/>
                <w:szCs w:val="18"/>
              </w:rPr>
              <w:t>1</w:t>
            </w:r>
          </w:p>
        </w:tc>
        <w:tc>
          <w:tcPr>
            <w:tcW w:w="3544" w:type="dxa"/>
            <w:tcBorders>
              <w:top w:val="nil"/>
              <w:left w:val="nil"/>
              <w:bottom w:val="nil"/>
              <w:right w:val="nil"/>
            </w:tcBorders>
          </w:tcPr>
          <w:p w14:paraId="707EBBAE" w14:textId="77777777" w:rsidR="00362617" w:rsidRPr="00D075CE" w:rsidRDefault="00362617" w:rsidP="00EF5615">
            <w:pPr>
              <w:rPr>
                <w:rFonts w:cstheme="minorHAnsi"/>
                <w:sz w:val="18"/>
                <w:szCs w:val="18"/>
              </w:rPr>
            </w:pPr>
            <w:proofErr w:type="spellStart"/>
            <w:r w:rsidRPr="00D075CE">
              <w:rPr>
                <w:rFonts w:cstheme="minorHAnsi"/>
                <w:sz w:val="18"/>
                <w:szCs w:val="18"/>
              </w:rPr>
              <w:t>Theoretical</w:t>
            </w:r>
            <w:proofErr w:type="spellEnd"/>
            <w:r w:rsidRPr="00D075CE">
              <w:rPr>
                <w:rFonts w:cstheme="minorHAnsi"/>
                <w:sz w:val="18"/>
                <w:szCs w:val="18"/>
              </w:rPr>
              <w:t xml:space="preserve"> </w:t>
            </w:r>
            <w:proofErr w:type="spellStart"/>
            <w:r w:rsidRPr="00D075CE">
              <w:rPr>
                <w:rFonts w:cstheme="minorHAnsi"/>
                <w:sz w:val="18"/>
                <w:szCs w:val="18"/>
              </w:rPr>
              <w:t>orientation</w:t>
            </w:r>
            <w:proofErr w:type="spellEnd"/>
            <w:r w:rsidRPr="00D075CE">
              <w:rPr>
                <w:rFonts w:cstheme="minorHAnsi"/>
                <w:sz w:val="18"/>
                <w:szCs w:val="18"/>
              </w:rPr>
              <w:t xml:space="preserve">: </w:t>
            </w:r>
            <w:proofErr w:type="spellStart"/>
            <w:r w:rsidRPr="00D075CE">
              <w:rPr>
                <w:rFonts w:cstheme="minorHAnsi"/>
                <w:sz w:val="18"/>
                <w:szCs w:val="18"/>
              </w:rPr>
              <w:t>Adlerian</w:t>
            </w:r>
            <w:proofErr w:type="spellEnd"/>
          </w:p>
        </w:tc>
        <w:tc>
          <w:tcPr>
            <w:tcW w:w="1134" w:type="dxa"/>
            <w:tcBorders>
              <w:top w:val="nil"/>
              <w:left w:val="nil"/>
              <w:bottom w:val="nil"/>
              <w:right w:val="nil"/>
            </w:tcBorders>
          </w:tcPr>
          <w:p w14:paraId="48F2F201" w14:textId="77777777" w:rsidR="00362617" w:rsidRPr="00D075CE" w:rsidRDefault="00362617" w:rsidP="00EF5615">
            <w:pPr>
              <w:rPr>
                <w:rFonts w:cstheme="minorHAnsi"/>
                <w:sz w:val="18"/>
                <w:szCs w:val="18"/>
              </w:rPr>
            </w:pPr>
            <w:r w:rsidRPr="00D075CE">
              <w:rPr>
                <w:rFonts w:cstheme="minorHAnsi"/>
                <w:sz w:val="18"/>
                <w:szCs w:val="18"/>
              </w:rPr>
              <w:t>1</w:t>
            </w:r>
          </w:p>
        </w:tc>
      </w:tr>
    </w:tbl>
    <w:p w14:paraId="41B7D90F" w14:textId="323DE2E4" w:rsidR="00E57A5F" w:rsidRPr="00D075CE" w:rsidRDefault="00E57A5F">
      <w:pPr>
        <w:rPr>
          <w:rFonts w:cstheme="minorHAnsi"/>
          <w:sz w:val="18"/>
          <w:szCs w:val="18"/>
        </w:rPr>
      </w:pPr>
    </w:p>
    <w:p w14:paraId="0B36227C" w14:textId="77777777" w:rsidR="00B91873" w:rsidRPr="00D075CE" w:rsidRDefault="00B91873">
      <w:pPr>
        <w:rPr>
          <w:rFonts w:cstheme="minorHAnsi"/>
          <w:sz w:val="18"/>
          <w:szCs w:val="18"/>
        </w:rPr>
      </w:pPr>
    </w:p>
    <w:p w14:paraId="6BFE7FE7" w14:textId="31358148" w:rsidR="007F679C" w:rsidRPr="00D075CE" w:rsidRDefault="007F679C" w:rsidP="008C6BC0">
      <w:pPr>
        <w:pStyle w:val="Bildetekst"/>
        <w:rPr>
          <w:rFonts w:cstheme="minorHAnsi"/>
          <w:sz w:val="18"/>
          <w:szCs w:val="18"/>
          <w:lang w:val="en-US"/>
        </w:rPr>
      </w:pPr>
    </w:p>
    <w:p w14:paraId="3D9F545A" w14:textId="2F521678" w:rsidR="000370A6" w:rsidRPr="00E21058" w:rsidRDefault="000370A6" w:rsidP="004F7FA7">
      <w:pPr>
        <w:pStyle w:val="Overskrift2"/>
        <w:numPr>
          <w:ilvl w:val="0"/>
          <w:numId w:val="11"/>
        </w:numPr>
        <w:rPr>
          <w:lang w:val="en-US"/>
        </w:rPr>
      </w:pPr>
      <w:bookmarkStart w:id="3" w:name="_Toc31044787"/>
      <w:r w:rsidRPr="00E21058">
        <w:rPr>
          <w:lang w:val="en-US"/>
        </w:rPr>
        <w:t>Cod</w:t>
      </w:r>
      <w:r w:rsidR="002E0930" w:rsidRPr="00E21058">
        <w:rPr>
          <w:lang w:val="en-US"/>
        </w:rPr>
        <w:t>ers, cod</w:t>
      </w:r>
      <w:r w:rsidRPr="00E21058">
        <w:rPr>
          <w:lang w:val="en-US"/>
        </w:rPr>
        <w:t>ing statistics and agreement</w:t>
      </w:r>
      <w:bookmarkEnd w:id="3"/>
    </w:p>
    <w:p w14:paraId="00D89E5C" w14:textId="113FD6C3" w:rsidR="002F7C6E" w:rsidRPr="002F7C6E" w:rsidRDefault="002F7C6E" w:rsidP="002F7C6E">
      <w:pPr>
        <w:rPr>
          <w:lang w:val="en-US"/>
        </w:rPr>
      </w:pPr>
      <w:r>
        <w:rPr>
          <w:rFonts w:ascii="Times New Roman" w:hAnsi="Times New Roman" w:cs="Times New Roman"/>
          <w:iCs/>
          <w:sz w:val="24"/>
          <w:szCs w:val="24"/>
          <w:lang w:val="en-US"/>
        </w:rPr>
        <w:t>Coders were either extensively experienced (HK, PhD), experienced (KHL; TE), or familiar (EN; BK, PhD) with systematic reviews and intervention literature.</w:t>
      </w:r>
    </w:p>
    <w:tbl>
      <w:tblPr>
        <w:tblStyle w:val="Tabellrutenett"/>
        <w:tblW w:w="5000" w:type="pct"/>
        <w:tblLook w:val="04A0" w:firstRow="1" w:lastRow="0" w:firstColumn="1" w:lastColumn="0" w:noHBand="0" w:noVBand="1"/>
      </w:tblPr>
      <w:tblGrid>
        <w:gridCol w:w="2657"/>
        <w:gridCol w:w="3862"/>
        <w:gridCol w:w="1359"/>
        <w:gridCol w:w="1192"/>
      </w:tblGrid>
      <w:tr w:rsidR="000370A6" w:rsidRPr="00D075CE" w14:paraId="62452CCB" w14:textId="77777777" w:rsidTr="005B032E">
        <w:tc>
          <w:tcPr>
            <w:tcW w:w="1465" w:type="pct"/>
            <w:tcBorders>
              <w:left w:val="nil"/>
              <w:bottom w:val="single" w:sz="4" w:space="0" w:color="auto"/>
              <w:right w:val="nil"/>
            </w:tcBorders>
          </w:tcPr>
          <w:p w14:paraId="2473D8F6"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Statistic</w:t>
            </w:r>
          </w:p>
        </w:tc>
        <w:tc>
          <w:tcPr>
            <w:tcW w:w="2129" w:type="pct"/>
            <w:tcBorders>
              <w:left w:val="nil"/>
              <w:bottom w:val="single" w:sz="4" w:space="0" w:color="auto"/>
              <w:right w:val="nil"/>
            </w:tcBorders>
          </w:tcPr>
          <w:p w14:paraId="0B572E29"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Counts</w:t>
            </w:r>
          </w:p>
        </w:tc>
        <w:tc>
          <w:tcPr>
            <w:tcW w:w="749" w:type="pct"/>
            <w:tcBorders>
              <w:left w:val="nil"/>
              <w:bottom w:val="single" w:sz="4" w:space="0" w:color="auto"/>
              <w:right w:val="nil"/>
            </w:tcBorders>
          </w:tcPr>
          <w:p w14:paraId="2A9297BD" w14:textId="77777777" w:rsidR="000370A6" w:rsidRPr="00D075CE" w:rsidRDefault="000370A6" w:rsidP="00EF5615">
            <w:pPr>
              <w:spacing w:line="360" w:lineRule="auto"/>
              <w:rPr>
                <w:rFonts w:cstheme="minorHAnsi"/>
                <w:b/>
                <w:sz w:val="18"/>
                <w:szCs w:val="18"/>
              </w:rPr>
            </w:pPr>
            <w:r w:rsidRPr="00D075CE">
              <w:rPr>
                <w:rFonts w:cstheme="minorHAnsi"/>
                <w:b/>
                <w:sz w:val="18"/>
                <w:szCs w:val="18"/>
              </w:rPr>
              <w:t>Agreement</w:t>
            </w:r>
          </w:p>
        </w:tc>
        <w:tc>
          <w:tcPr>
            <w:tcW w:w="657" w:type="pct"/>
            <w:tcBorders>
              <w:left w:val="nil"/>
              <w:bottom w:val="single" w:sz="4" w:space="0" w:color="auto"/>
              <w:right w:val="nil"/>
            </w:tcBorders>
          </w:tcPr>
          <w:p w14:paraId="54D3F404" w14:textId="77777777" w:rsidR="000370A6" w:rsidRPr="00D075CE" w:rsidRDefault="000370A6" w:rsidP="00EF5615">
            <w:pPr>
              <w:spacing w:line="360" w:lineRule="auto"/>
              <w:rPr>
                <w:rFonts w:cstheme="minorHAnsi"/>
                <w:b/>
                <w:sz w:val="18"/>
                <w:szCs w:val="18"/>
              </w:rPr>
            </w:pPr>
            <w:proofErr w:type="spellStart"/>
            <w:r w:rsidRPr="00D075CE">
              <w:rPr>
                <w:rFonts w:cstheme="minorHAnsi"/>
                <w:b/>
                <w:sz w:val="18"/>
                <w:szCs w:val="18"/>
              </w:rPr>
              <w:t>Coders</w:t>
            </w:r>
            <w:proofErr w:type="spellEnd"/>
          </w:p>
        </w:tc>
      </w:tr>
      <w:tr w:rsidR="000370A6" w:rsidRPr="00D075CE" w14:paraId="1F0F7B76" w14:textId="77777777" w:rsidTr="005B032E">
        <w:tc>
          <w:tcPr>
            <w:tcW w:w="1465" w:type="pct"/>
            <w:tcBorders>
              <w:top w:val="nil"/>
              <w:left w:val="nil"/>
              <w:bottom w:val="nil"/>
              <w:right w:val="nil"/>
            </w:tcBorders>
          </w:tcPr>
          <w:p w14:paraId="12D464CE"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Mean number of coding inputs per intervention</w:t>
            </w:r>
          </w:p>
        </w:tc>
        <w:tc>
          <w:tcPr>
            <w:tcW w:w="2129" w:type="pct"/>
            <w:tcBorders>
              <w:top w:val="nil"/>
              <w:left w:val="nil"/>
              <w:bottom w:val="nil"/>
              <w:right w:val="nil"/>
            </w:tcBorders>
          </w:tcPr>
          <w:p w14:paraId="792BEC61"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170.70 (</w:t>
            </w:r>
            <w:r w:rsidRPr="00D075CE">
              <w:rPr>
                <w:rFonts w:cstheme="minorHAnsi"/>
                <w:i/>
                <w:iCs/>
                <w:sz w:val="18"/>
                <w:szCs w:val="18"/>
                <w:lang w:val="en-US"/>
              </w:rPr>
              <w:t>SD=97</w:t>
            </w:r>
            <w:r w:rsidRPr="00D075CE">
              <w:rPr>
                <w:rFonts w:cstheme="minorHAnsi"/>
                <w:sz w:val="18"/>
                <w:szCs w:val="18"/>
                <w:lang w:val="en-US"/>
              </w:rPr>
              <w:t>.50)</w:t>
            </w:r>
          </w:p>
        </w:tc>
        <w:tc>
          <w:tcPr>
            <w:tcW w:w="749" w:type="pct"/>
            <w:tcBorders>
              <w:top w:val="nil"/>
              <w:left w:val="nil"/>
              <w:bottom w:val="nil"/>
              <w:right w:val="nil"/>
            </w:tcBorders>
          </w:tcPr>
          <w:p w14:paraId="25183243" w14:textId="77777777" w:rsidR="000370A6" w:rsidRPr="00D075CE" w:rsidRDefault="000370A6" w:rsidP="00EF5615">
            <w:pPr>
              <w:spacing w:line="360" w:lineRule="auto"/>
              <w:rPr>
                <w:rFonts w:cstheme="minorHAnsi"/>
                <w:sz w:val="18"/>
                <w:szCs w:val="18"/>
                <w:lang w:val="en-US"/>
              </w:rPr>
            </w:pPr>
          </w:p>
        </w:tc>
        <w:tc>
          <w:tcPr>
            <w:tcW w:w="657" w:type="pct"/>
            <w:tcBorders>
              <w:top w:val="nil"/>
              <w:left w:val="nil"/>
              <w:bottom w:val="nil"/>
              <w:right w:val="nil"/>
            </w:tcBorders>
          </w:tcPr>
          <w:p w14:paraId="2C4CF2E8" w14:textId="77777777" w:rsidR="000370A6" w:rsidRPr="00D075CE" w:rsidRDefault="000370A6" w:rsidP="00EF5615">
            <w:pPr>
              <w:spacing w:line="360" w:lineRule="auto"/>
              <w:rPr>
                <w:rFonts w:cstheme="minorHAnsi"/>
                <w:sz w:val="18"/>
                <w:szCs w:val="18"/>
                <w:lang w:val="de-DE"/>
              </w:rPr>
            </w:pPr>
            <w:r w:rsidRPr="00D075CE">
              <w:rPr>
                <w:rFonts w:cstheme="minorHAnsi"/>
                <w:sz w:val="18"/>
                <w:szCs w:val="18"/>
                <w:lang w:val="de-DE"/>
              </w:rPr>
              <w:t>BK, HK, KHL, EN, TE</w:t>
            </w:r>
          </w:p>
        </w:tc>
      </w:tr>
      <w:tr w:rsidR="000370A6" w:rsidRPr="00D075CE" w14:paraId="1F439285" w14:textId="77777777" w:rsidTr="005B032E">
        <w:tc>
          <w:tcPr>
            <w:tcW w:w="1465" w:type="pct"/>
            <w:tcBorders>
              <w:top w:val="nil"/>
              <w:left w:val="nil"/>
              <w:bottom w:val="nil"/>
              <w:right w:val="nil"/>
            </w:tcBorders>
          </w:tcPr>
          <w:p w14:paraId="300014CA"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Total coding agreement all interventions</w:t>
            </w:r>
          </w:p>
        </w:tc>
        <w:tc>
          <w:tcPr>
            <w:tcW w:w="2129" w:type="pct"/>
            <w:tcBorders>
              <w:top w:val="nil"/>
              <w:left w:val="nil"/>
              <w:bottom w:val="nil"/>
              <w:right w:val="nil"/>
            </w:tcBorders>
          </w:tcPr>
          <w:p w14:paraId="0E2A68B2" w14:textId="77777777" w:rsidR="000370A6" w:rsidRPr="00D075CE" w:rsidRDefault="000370A6" w:rsidP="00EF5615">
            <w:pPr>
              <w:spacing w:line="360" w:lineRule="auto"/>
              <w:rPr>
                <w:rFonts w:cstheme="minorHAnsi"/>
                <w:b/>
                <w:sz w:val="18"/>
                <w:szCs w:val="18"/>
                <w:lang w:val="en-US"/>
              </w:rPr>
            </w:pPr>
            <w:r w:rsidRPr="00D075CE">
              <w:rPr>
                <w:rFonts w:cstheme="minorHAnsi"/>
                <w:sz w:val="18"/>
                <w:szCs w:val="18"/>
                <w:lang w:val="en-US"/>
              </w:rPr>
              <w:t>4.972 total inputs</w:t>
            </w:r>
          </w:p>
        </w:tc>
        <w:tc>
          <w:tcPr>
            <w:tcW w:w="749" w:type="pct"/>
            <w:tcBorders>
              <w:top w:val="nil"/>
              <w:left w:val="nil"/>
              <w:bottom w:val="nil"/>
              <w:right w:val="nil"/>
            </w:tcBorders>
          </w:tcPr>
          <w:p w14:paraId="0BFF29F1" w14:textId="77777777" w:rsidR="000370A6" w:rsidRPr="00D075CE" w:rsidRDefault="000370A6" w:rsidP="00EF5615">
            <w:pPr>
              <w:spacing w:line="360" w:lineRule="auto"/>
              <w:rPr>
                <w:rFonts w:cstheme="minorHAnsi"/>
                <w:sz w:val="18"/>
                <w:szCs w:val="18"/>
                <w:lang w:val="en-US"/>
              </w:rPr>
            </w:pPr>
            <w:r w:rsidRPr="00D075CE">
              <w:rPr>
                <w:rFonts w:cstheme="minorHAnsi"/>
                <w:b/>
                <w:sz w:val="18"/>
                <w:szCs w:val="18"/>
                <w:lang w:val="en-US"/>
              </w:rPr>
              <w:t>90.4%</w:t>
            </w:r>
          </w:p>
        </w:tc>
        <w:tc>
          <w:tcPr>
            <w:tcW w:w="657" w:type="pct"/>
            <w:tcBorders>
              <w:top w:val="nil"/>
              <w:left w:val="nil"/>
              <w:bottom w:val="nil"/>
              <w:right w:val="nil"/>
            </w:tcBorders>
          </w:tcPr>
          <w:p w14:paraId="56F8BBA5" w14:textId="77777777" w:rsidR="000370A6" w:rsidRPr="00D075CE" w:rsidRDefault="000370A6" w:rsidP="00EF5615">
            <w:pPr>
              <w:spacing w:line="360" w:lineRule="auto"/>
              <w:rPr>
                <w:rFonts w:cstheme="minorHAnsi"/>
                <w:sz w:val="18"/>
                <w:szCs w:val="18"/>
                <w:lang w:val="de-DE"/>
              </w:rPr>
            </w:pPr>
            <w:r w:rsidRPr="00D075CE">
              <w:rPr>
                <w:rFonts w:cstheme="minorHAnsi"/>
                <w:sz w:val="18"/>
                <w:szCs w:val="18"/>
                <w:lang w:val="de-DE"/>
              </w:rPr>
              <w:t>BK, HK, KHL, EN, TE</w:t>
            </w:r>
          </w:p>
        </w:tc>
      </w:tr>
      <w:tr w:rsidR="000370A6" w:rsidRPr="00D075CE" w14:paraId="61003467" w14:textId="77777777" w:rsidTr="005B032E">
        <w:tc>
          <w:tcPr>
            <w:tcW w:w="1465" w:type="pct"/>
            <w:tcBorders>
              <w:top w:val="nil"/>
              <w:left w:val="nil"/>
              <w:bottom w:val="nil"/>
              <w:right w:val="nil"/>
            </w:tcBorders>
          </w:tcPr>
          <w:p w14:paraId="7E58A92B"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Coding agreement pair 1</w:t>
            </w:r>
          </w:p>
        </w:tc>
        <w:tc>
          <w:tcPr>
            <w:tcW w:w="2129" w:type="pct"/>
            <w:tcBorders>
              <w:top w:val="nil"/>
              <w:left w:val="nil"/>
              <w:bottom w:val="nil"/>
              <w:right w:val="nil"/>
            </w:tcBorders>
          </w:tcPr>
          <w:p w14:paraId="2A5EC0F2"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 xml:space="preserve">638 inputs, 91 conflicts, </w:t>
            </w:r>
          </w:p>
        </w:tc>
        <w:tc>
          <w:tcPr>
            <w:tcW w:w="749" w:type="pct"/>
            <w:tcBorders>
              <w:top w:val="nil"/>
              <w:left w:val="nil"/>
              <w:bottom w:val="nil"/>
              <w:right w:val="nil"/>
            </w:tcBorders>
          </w:tcPr>
          <w:p w14:paraId="101CD42A"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85.74%</w:t>
            </w:r>
          </w:p>
        </w:tc>
        <w:tc>
          <w:tcPr>
            <w:tcW w:w="657" w:type="pct"/>
            <w:tcBorders>
              <w:top w:val="nil"/>
              <w:left w:val="nil"/>
              <w:bottom w:val="nil"/>
              <w:right w:val="nil"/>
            </w:tcBorders>
          </w:tcPr>
          <w:p w14:paraId="3D041757"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HK, TE</w:t>
            </w:r>
          </w:p>
        </w:tc>
      </w:tr>
      <w:tr w:rsidR="000370A6" w:rsidRPr="00D075CE" w14:paraId="56667715" w14:textId="77777777" w:rsidTr="005B032E">
        <w:tc>
          <w:tcPr>
            <w:tcW w:w="1465" w:type="pct"/>
            <w:tcBorders>
              <w:top w:val="nil"/>
              <w:left w:val="nil"/>
              <w:bottom w:val="nil"/>
              <w:right w:val="nil"/>
            </w:tcBorders>
          </w:tcPr>
          <w:p w14:paraId="5FE73E6A"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Coding agreement pair 2</w:t>
            </w:r>
          </w:p>
        </w:tc>
        <w:tc>
          <w:tcPr>
            <w:tcW w:w="2129" w:type="pct"/>
            <w:tcBorders>
              <w:top w:val="nil"/>
              <w:left w:val="nil"/>
              <w:bottom w:val="nil"/>
              <w:right w:val="nil"/>
            </w:tcBorders>
          </w:tcPr>
          <w:p w14:paraId="45525108"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 xml:space="preserve">2218 inputs, 242 conflicts, 6 added elements with conflicts, </w:t>
            </w:r>
          </w:p>
        </w:tc>
        <w:tc>
          <w:tcPr>
            <w:tcW w:w="749" w:type="pct"/>
            <w:tcBorders>
              <w:top w:val="nil"/>
              <w:left w:val="nil"/>
              <w:bottom w:val="nil"/>
              <w:right w:val="nil"/>
            </w:tcBorders>
          </w:tcPr>
          <w:p w14:paraId="01FB88A9"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89.09%</w:t>
            </w:r>
          </w:p>
        </w:tc>
        <w:tc>
          <w:tcPr>
            <w:tcW w:w="657" w:type="pct"/>
            <w:tcBorders>
              <w:top w:val="nil"/>
              <w:left w:val="nil"/>
              <w:bottom w:val="nil"/>
              <w:right w:val="nil"/>
            </w:tcBorders>
          </w:tcPr>
          <w:p w14:paraId="29B66C53"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KHL, TE</w:t>
            </w:r>
          </w:p>
        </w:tc>
      </w:tr>
      <w:tr w:rsidR="000370A6" w:rsidRPr="00D075CE" w14:paraId="60B4CD0D" w14:textId="77777777" w:rsidTr="005B032E">
        <w:tc>
          <w:tcPr>
            <w:tcW w:w="1465" w:type="pct"/>
            <w:tcBorders>
              <w:top w:val="nil"/>
              <w:left w:val="nil"/>
              <w:bottom w:val="nil"/>
              <w:right w:val="nil"/>
            </w:tcBorders>
          </w:tcPr>
          <w:p w14:paraId="33F343AF"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Coding agreement pair 3</w:t>
            </w:r>
          </w:p>
        </w:tc>
        <w:tc>
          <w:tcPr>
            <w:tcW w:w="2129" w:type="pct"/>
            <w:tcBorders>
              <w:top w:val="nil"/>
              <w:left w:val="nil"/>
              <w:bottom w:val="nil"/>
              <w:right w:val="nil"/>
            </w:tcBorders>
          </w:tcPr>
          <w:p w14:paraId="16786F5D"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821 inputs, 59 conflicts, 1 added element with conflict</w:t>
            </w:r>
          </w:p>
        </w:tc>
        <w:tc>
          <w:tcPr>
            <w:tcW w:w="749" w:type="pct"/>
            <w:tcBorders>
              <w:top w:val="nil"/>
              <w:left w:val="nil"/>
              <w:bottom w:val="nil"/>
              <w:right w:val="nil"/>
            </w:tcBorders>
          </w:tcPr>
          <w:p w14:paraId="2554EDA5"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92.81%</w:t>
            </w:r>
          </w:p>
        </w:tc>
        <w:tc>
          <w:tcPr>
            <w:tcW w:w="657" w:type="pct"/>
            <w:tcBorders>
              <w:top w:val="nil"/>
              <w:left w:val="nil"/>
              <w:bottom w:val="nil"/>
              <w:right w:val="nil"/>
            </w:tcBorders>
          </w:tcPr>
          <w:p w14:paraId="462DA8E2"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EN, TE</w:t>
            </w:r>
          </w:p>
        </w:tc>
      </w:tr>
      <w:tr w:rsidR="000370A6" w:rsidRPr="00D075CE" w14:paraId="465C6B3F" w14:textId="77777777" w:rsidTr="005B032E">
        <w:tc>
          <w:tcPr>
            <w:tcW w:w="1465" w:type="pct"/>
            <w:tcBorders>
              <w:top w:val="nil"/>
              <w:left w:val="nil"/>
              <w:bottom w:val="nil"/>
              <w:right w:val="nil"/>
            </w:tcBorders>
          </w:tcPr>
          <w:p w14:paraId="132B5B98"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Coding agreement pair 4</w:t>
            </w:r>
          </w:p>
        </w:tc>
        <w:tc>
          <w:tcPr>
            <w:tcW w:w="2129" w:type="pct"/>
            <w:tcBorders>
              <w:top w:val="nil"/>
              <w:left w:val="nil"/>
              <w:bottom w:val="nil"/>
              <w:right w:val="nil"/>
            </w:tcBorders>
          </w:tcPr>
          <w:p w14:paraId="016590F7" w14:textId="77777777" w:rsidR="000370A6" w:rsidRPr="00D075CE" w:rsidRDefault="000370A6" w:rsidP="00EF5615">
            <w:pPr>
              <w:spacing w:line="360" w:lineRule="auto"/>
              <w:rPr>
                <w:rFonts w:cstheme="minorHAnsi"/>
                <w:sz w:val="18"/>
                <w:szCs w:val="18"/>
                <w:lang w:val="en-US"/>
              </w:rPr>
            </w:pPr>
            <w:r w:rsidRPr="00D075CE">
              <w:rPr>
                <w:rFonts w:cstheme="minorHAnsi"/>
                <w:sz w:val="18"/>
                <w:szCs w:val="18"/>
                <w:lang w:val="en-US"/>
              </w:rPr>
              <w:t>1295 inputs, 90 conflicts, 4 added elements without conflicts</w:t>
            </w:r>
          </w:p>
        </w:tc>
        <w:tc>
          <w:tcPr>
            <w:tcW w:w="749" w:type="pct"/>
            <w:tcBorders>
              <w:top w:val="nil"/>
              <w:left w:val="nil"/>
              <w:bottom w:val="nil"/>
              <w:right w:val="nil"/>
            </w:tcBorders>
          </w:tcPr>
          <w:p w14:paraId="307716CB" w14:textId="77777777" w:rsidR="000370A6" w:rsidRPr="00D075CE" w:rsidRDefault="000370A6" w:rsidP="00EF5615">
            <w:pPr>
              <w:spacing w:line="360" w:lineRule="auto"/>
              <w:rPr>
                <w:rFonts w:cstheme="minorHAnsi"/>
                <w:b/>
                <w:sz w:val="18"/>
                <w:szCs w:val="18"/>
                <w:lang w:val="en-US"/>
              </w:rPr>
            </w:pPr>
            <w:r w:rsidRPr="00D075CE">
              <w:rPr>
                <w:rFonts w:cstheme="minorHAnsi"/>
                <w:b/>
                <w:sz w:val="18"/>
                <w:szCs w:val="18"/>
                <w:lang w:val="en-US"/>
              </w:rPr>
              <w:t>93.05%</w:t>
            </w:r>
          </w:p>
        </w:tc>
        <w:tc>
          <w:tcPr>
            <w:tcW w:w="657" w:type="pct"/>
            <w:tcBorders>
              <w:top w:val="nil"/>
              <w:left w:val="nil"/>
              <w:bottom w:val="nil"/>
              <w:right w:val="nil"/>
            </w:tcBorders>
          </w:tcPr>
          <w:p w14:paraId="63B23306" w14:textId="77777777" w:rsidR="000370A6" w:rsidRPr="00D075CE" w:rsidRDefault="000370A6" w:rsidP="002E0930">
            <w:pPr>
              <w:keepNext/>
              <w:spacing w:line="360" w:lineRule="auto"/>
              <w:rPr>
                <w:rFonts w:cstheme="minorHAnsi"/>
                <w:sz w:val="18"/>
                <w:szCs w:val="18"/>
                <w:lang w:val="en-US"/>
              </w:rPr>
            </w:pPr>
            <w:r w:rsidRPr="00D075CE">
              <w:rPr>
                <w:rFonts w:cstheme="minorHAnsi"/>
                <w:sz w:val="18"/>
                <w:szCs w:val="18"/>
                <w:lang w:val="en-US"/>
              </w:rPr>
              <w:t>BK, TE</w:t>
            </w:r>
          </w:p>
        </w:tc>
      </w:tr>
    </w:tbl>
    <w:p w14:paraId="7309D40F" w14:textId="5D51199F" w:rsidR="002E0930" w:rsidRDefault="002E0930" w:rsidP="002E0930">
      <w:pPr>
        <w:pStyle w:val="Bildetekst"/>
        <w:rPr>
          <w:rFonts w:cstheme="minorHAnsi"/>
          <w:sz w:val="18"/>
          <w:szCs w:val="18"/>
          <w:lang w:val="de-DE"/>
        </w:rPr>
      </w:pPr>
      <w:r w:rsidRPr="00D075CE">
        <w:rPr>
          <w:rFonts w:cstheme="minorHAnsi"/>
          <w:sz w:val="18"/>
          <w:szCs w:val="18"/>
        </w:rPr>
        <w:t xml:space="preserve">BK= Benedikte Kirkøen, </w:t>
      </w:r>
      <w:proofErr w:type="spellStart"/>
      <w:r w:rsidRPr="00D075CE">
        <w:rPr>
          <w:rFonts w:cstheme="minorHAnsi"/>
          <w:sz w:val="18"/>
          <w:szCs w:val="18"/>
        </w:rPr>
        <w:t>PhD</w:t>
      </w:r>
      <w:proofErr w:type="spellEnd"/>
      <w:r w:rsidRPr="00D075CE">
        <w:rPr>
          <w:rFonts w:cstheme="minorHAnsi"/>
          <w:sz w:val="18"/>
          <w:szCs w:val="18"/>
        </w:rPr>
        <w:t xml:space="preserve">. HK= Hege Kornør, </w:t>
      </w:r>
      <w:proofErr w:type="spellStart"/>
      <w:r w:rsidRPr="00D075CE">
        <w:rPr>
          <w:rFonts w:cstheme="minorHAnsi"/>
          <w:sz w:val="18"/>
          <w:szCs w:val="18"/>
        </w:rPr>
        <w:t>PhD</w:t>
      </w:r>
      <w:proofErr w:type="spellEnd"/>
      <w:r w:rsidR="003F39F5" w:rsidRPr="00D075CE">
        <w:rPr>
          <w:rFonts w:cstheme="minorHAnsi"/>
          <w:sz w:val="18"/>
          <w:szCs w:val="18"/>
        </w:rPr>
        <w:t>.</w:t>
      </w:r>
      <w:r w:rsidRPr="00D075CE">
        <w:rPr>
          <w:rFonts w:cstheme="minorHAnsi"/>
          <w:sz w:val="18"/>
          <w:szCs w:val="18"/>
        </w:rPr>
        <w:t xml:space="preserve"> KHL</w:t>
      </w:r>
      <w:r w:rsidR="003F39F5" w:rsidRPr="00D075CE">
        <w:rPr>
          <w:rFonts w:cstheme="minorHAnsi"/>
          <w:sz w:val="18"/>
          <w:szCs w:val="18"/>
        </w:rPr>
        <w:t xml:space="preserve">= Kristine H. Ludvigsen, </w:t>
      </w:r>
      <w:proofErr w:type="spellStart"/>
      <w:r w:rsidR="003F39F5" w:rsidRPr="00D075CE">
        <w:rPr>
          <w:rFonts w:cstheme="minorHAnsi"/>
          <w:sz w:val="18"/>
          <w:szCs w:val="18"/>
        </w:rPr>
        <w:t>MsC</w:t>
      </w:r>
      <w:proofErr w:type="spellEnd"/>
      <w:r w:rsidR="003F39F5" w:rsidRPr="00D075CE">
        <w:rPr>
          <w:rFonts w:cstheme="minorHAnsi"/>
          <w:sz w:val="18"/>
          <w:szCs w:val="18"/>
        </w:rPr>
        <w:t xml:space="preserve">. </w:t>
      </w:r>
      <w:r w:rsidR="003F39F5" w:rsidRPr="00D075CE">
        <w:rPr>
          <w:rFonts w:cstheme="minorHAnsi"/>
          <w:sz w:val="18"/>
          <w:szCs w:val="18"/>
          <w:lang w:val="de-DE"/>
        </w:rPr>
        <w:t xml:space="preserve">EN= Erik </w:t>
      </w:r>
      <w:proofErr w:type="spellStart"/>
      <w:r w:rsidR="003F39F5" w:rsidRPr="00D075CE">
        <w:rPr>
          <w:rFonts w:cstheme="minorHAnsi"/>
          <w:sz w:val="18"/>
          <w:szCs w:val="18"/>
          <w:lang w:val="de-DE"/>
        </w:rPr>
        <w:t>Nakken</w:t>
      </w:r>
      <w:proofErr w:type="spellEnd"/>
      <w:r w:rsidR="003F39F5" w:rsidRPr="00D075CE">
        <w:rPr>
          <w:rFonts w:cstheme="minorHAnsi"/>
          <w:sz w:val="18"/>
          <w:szCs w:val="18"/>
          <w:lang w:val="de-DE"/>
        </w:rPr>
        <w:t xml:space="preserve">, PhD </w:t>
      </w:r>
      <w:proofErr w:type="spellStart"/>
      <w:r w:rsidR="003F39F5" w:rsidRPr="00D075CE">
        <w:rPr>
          <w:rFonts w:cstheme="minorHAnsi"/>
          <w:sz w:val="18"/>
          <w:szCs w:val="18"/>
          <w:lang w:val="de-DE"/>
        </w:rPr>
        <w:t>student</w:t>
      </w:r>
      <w:proofErr w:type="spellEnd"/>
      <w:r w:rsidR="003F39F5" w:rsidRPr="00D075CE">
        <w:rPr>
          <w:rFonts w:cstheme="minorHAnsi"/>
          <w:sz w:val="18"/>
          <w:szCs w:val="18"/>
          <w:lang w:val="de-DE"/>
        </w:rPr>
        <w:t xml:space="preserve">. TE= Thomas Engell, PhD </w:t>
      </w:r>
      <w:proofErr w:type="spellStart"/>
      <w:r w:rsidR="003F39F5" w:rsidRPr="00D075CE">
        <w:rPr>
          <w:rFonts w:cstheme="minorHAnsi"/>
          <w:sz w:val="18"/>
          <w:szCs w:val="18"/>
          <w:lang w:val="de-DE"/>
        </w:rPr>
        <w:t>student</w:t>
      </w:r>
      <w:proofErr w:type="spellEnd"/>
      <w:r w:rsidR="009D4A30" w:rsidRPr="00D075CE">
        <w:rPr>
          <w:rFonts w:cstheme="minorHAnsi"/>
          <w:sz w:val="18"/>
          <w:szCs w:val="18"/>
          <w:lang w:val="de-DE"/>
        </w:rPr>
        <w:t>.</w:t>
      </w:r>
    </w:p>
    <w:p w14:paraId="0B50DE07" w14:textId="77777777" w:rsidR="008846C7" w:rsidRPr="008846C7" w:rsidRDefault="008846C7" w:rsidP="008846C7">
      <w:pPr>
        <w:rPr>
          <w:lang w:val="de-DE"/>
        </w:rPr>
      </w:pPr>
    </w:p>
    <w:p w14:paraId="402FD156" w14:textId="3934454A" w:rsidR="00FD2D3C" w:rsidRDefault="00373AA3" w:rsidP="00182B75">
      <w:pPr>
        <w:pStyle w:val="Overskrift2"/>
        <w:numPr>
          <w:ilvl w:val="0"/>
          <w:numId w:val="11"/>
        </w:numPr>
        <w:rPr>
          <w:lang w:val="en-US"/>
        </w:rPr>
      </w:pPr>
      <w:bookmarkStart w:id="4" w:name="_Toc31044788"/>
      <w:r w:rsidRPr="00987D46">
        <w:rPr>
          <w:lang w:val="en-US"/>
        </w:rPr>
        <w:t xml:space="preserve">Definitions of </w:t>
      </w:r>
      <w:r w:rsidR="00987D46" w:rsidRPr="00987D46">
        <w:rPr>
          <w:lang w:val="en-US"/>
        </w:rPr>
        <w:t>practice-</w:t>
      </w:r>
      <w:r w:rsidR="00987D46">
        <w:rPr>
          <w:lang w:val="en-US"/>
        </w:rPr>
        <w:t>, process-, and implementation elements</w:t>
      </w:r>
      <w:r w:rsidR="00B84F6A">
        <w:rPr>
          <w:lang w:val="en-US"/>
        </w:rPr>
        <w:t xml:space="preserve"> and other intervention characteristics</w:t>
      </w:r>
      <w:bookmarkEnd w:id="4"/>
    </w:p>
    <w:p w14:paraId="7C7E4319" w14:textId="77777777" w:rsidR="000F6C26" w:rsidRPr="000F6C26" w:rsidRDefault="000F6C26" w:rsidP="000F6C26">
      <w:pPr>
        <w:rPr>
          <w:lang w:val="en-U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2"/>
        <w:gridCol w:w="6448"/>
      </w:tblGrid>
      <w:tr w:rsidR="0096131D" w:rsidRPr="00FB089D" w14:paraId="2F67C141" w14:textId="77777777" w:rsidTr="00055EA1">
        <w:trPr>
          <w:trHeight w:val="465"/>
        </w:trPr>
        <w:tc>
          <w:tcPr>
            <w:tcW w:w="2611" w:type="dxa"/>
            <w:tcBorders>
              <w:top w:val="single" w:sz="4" w:space="0" w:color="auto"/>
              <w:bottom w:val="single" w:sz="4" w:space="0" w:color="auto"/>
            </w:tcBorders>
            <w:noWrap/>
            <w:hideMark/>
          </w:tcPr>
          <w:p w14:paraId="54E243B9" w14:textId="77777777" w:rsidR="0096131D" w:rsidRPr="00502044" w:rsidRDefault="0096131D" w:rsidP="00EF5615">
            <w:pPr>
              <w:rPr>
                <w:rFonts w:asciiTheme="majorBidi" w:hAnsiTheme="majorBidi" w:cstheme="majorBidi"/>
                <w:b/>
                <w:bCs/>
                <w:sz w:val="20"/>
                <w:szCs w:val="20"/>
              </w:rPr>
            </w:pPr>
            <w:proofErr w:type="spellStart"/>
            <w:r w:rsidRPr="00502044">
              <w:rPr>
                <w:rFonts w:asciiTheme="majorBidi" w:hAnsiTheme="majorBidi" w:cstheme="majorBidi"/>
                <w:b/>
                <w:bCs/>
                <w:sz w:val="20"/>
                <w:szCs w:val="20"/>
              </w:rPr>
              <w:t>Categories</w:t>
            </w:r>
            <w:proofErr w:type="spellEnd"/>
            <w:r w:rsidRPr="00502044">
              <w:rPr>
                <w:rFonts w:asciiTheme="majorBidi" w:hAnsiTheme="majorBidi" w:cstheme="majorBidi"/>
                <w:b/>
                <w:bCs/>
                <w:sz w:val="20"/>
                <w:szCs w:val="20"/>
              </w:rPr>
              <w:t xml:space="preserve">, elements and </w:t>
            </w:r>
            <w:proofErr w:type="spellStart"/>
            <w:r w:rsidRPr="00502044">
              <w:rPr>
                <w:rFonts w:asciiTheme="majorBidi" w:hAnsiTheme="majorBidi" w:cstheme="majorBidi"/>
                <w:b/>
                <w:bCs/>
                <w:sz w:val="20"/>
                <w:szCs w:val="20"/>
              </w:rPr>
              <w:t>characteristics</w:t>
            </w:r>
            <w:proofErr w:type="spellEnd"/>
          </w:p>
        </w:tc>
        <w:tc>
          <w:tcPr>
            <w:tcW w:w="6461" w:type="dxa"/>
            <w:tcBorders>
              <w:top w:val="single" w:sz="4" w:space="0" w:color="auto"/>
              <w:bottom w:val="single" w:sz="4" w:space="0" w:color="auto"/>
            </w:tcBorders>
            <w:noWrap/>
            <w:hideMark/>
          </w:tcPr>
          <w:p w14:paraId="074CFBE2"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D</w:t>
            </w:r>
            <w:r>
              <w:rPr>
                <w:rFonts w:asciiTheme="majorBidi" w:hAnsiTheme="majorBidi" w:cstheme="majorBidi"/>
                <w:b/>
                <w:bCs/>
                <w:sz w:val="20"/>
                <w:szCs w:val="20"/>
              </w:rPr>
              <w:t xml:space="preserve">efinitions and </w:t>
            </w:r>
            <w:proofErr w:type="spellStart"/>
            <w:r>
              <w:rPr>
                <w:rFonts w:asciiTheme="majorBidi" w:hAnsiTheme="majorBidi" w:cstheme="majorBidi"/>
                <w:b/>
                <w:bCs/>
                <w:sz w:val="20"/>
                <w:szCs w:val="20"/>
              </w:rPr>
              <w:t>d</w:t>
            </w:r>
            <w:r w:rsidRPr="00FB089D">
              <w:rPr>
                <w:rFonts w:asciiTheme="majorBidi" w:hAnsiTheme="majorBidi" w:cstheme="majorBidi"/>
                <w:b/>
                <w:bCs/>
                <w:sz w:val="20"/>
                <w:szCs w:val="20"/>
              </w:rPr>
              <w:t>escriptions</w:t>
            </w:r>
            <w:proofErr w:type="spellEnd"/>
            <w:r w:rsidRPr="00FB089D">
              <w:rPr>
                <w:rFonts w:asciiTheme="majorBidi" w:hAnsiTheme="majorBidi" w:cstheme="majorBidi"/>
                <w:b/>
                <w:bCs/>
                <w:sz w:val="20"/>
                <w:szCs w:val="20"/>
              </w:rPr>
              <w:t xml:space="preserve"> </w:t>
            </w:r>
          </w:p>
        </w:tc>
      </w:tr>
      <w:tr w:rsidR="0096131D" w:rsidRPr="00FB089D" w14:paraId="19527051" w14:textId="77777777" w:rsidTr="00055EA1">
        <w:trPr>
          <w:trHeight w:val="930"/>
        </w:trPr>
        <w:tc>
          <w:tcPr>
            <w:tcW w:w="2611" w:type="dxa"/>
            <w:tcBorders>
              <w:top w:val="single" w:sz="4" w:space="0" w:color="auto"/>
              <w:bottom w:val="single" w:sz="4" w:space="0" w:color="auto"/>
            </w:tcBorders>
            <w:hideMark/>
          </w:tcPr>
          <w:p w14:paraId="3A6D9E46" w14:textId="77777777" w:rsidR="0096131D" w:rsidRPr="00FE35DE" w:rsidRDefault="0096131D" w:rsidP="0096131D">
            <w:pPr>
              <w:pStyle w:val="Listeavsnitt"/>
              <w:numPr>
                <w:ilvl w:val="0"/>
                <w:numId w:val="10"/>
              </w:numPr>
              <w:rPr>
                <w:rFonts w:asciiTheme="majorBidi" w:hAnsiTheme="majorBidi" w:cstheme="majorBidi"/>
                <w:b/>
                <w:bCs/>
                <w:sz w:val="20"/>
                <w:szCs w:val="20"/>
              </w:rPr>
            </w:pPr>
            <w:proofErr w:type="spellStart"/>
            <w:r w:rsidRPr="00FE35DE">
              <w:rPr>
                <w:rFonts w:asciiTheme="majorBidi" w:hAnsiTheme="majorBidi" w:cstheme="majorBidi"/>
                <w:b/>
                <w:bCs/>
                <w:sz w:val="20"/>
                <w:szCs w:val="20"/>
              </w:rPr>
              <w:t>Practice</w:t>
            </w:r>
            <w:proofErr w:type="spellEnd"/>
            <w:r w:rsidRPr="00FE35DE">
              <w:rPr>
                <w:rFonts w:asciiTheme="majorBidi" w:hAnsiTheme="majorBidi" w:cstheme="majorBidi"/>
                <w:b/>
                <w:bCs/>
                <w:sz w:val="20"/>
                <w:szCs w:val="20"/>
              </w:rPr>
              <w:t xml:space="preserve"> elements</w:t>
            </w:r>
          </w:p>
        </w:tc>
        <w:tc>
          <w:tcPr>
            <w:tcW w:w="6461" w:type="dxa"/>
            <w:tcBorders>
              <w:top w:val="single" w:sz="4" w:space="0" w:color="auto"/>
              <w:bottom w:val="single" w:sz="4" w:space="0" w:color="auto"/>
            </w:tcBorders>
            <w:hideMark/>
          </w:tcPr>
          <w:p w14:paraId="1A5DBE18" w14:textId="77777777" w:rsidR="0096131D" w:rsidRPr="00FB089D" w:rsidRDefault="0096131D" w:rsidP="00EF5615">
            <w:pPr>
              <w:rPr>
                <w:rFonts w:asciiTheme="majorBidi" w:hAnsiTheme="majorBidi" w:cstheme="majorBidi"/>
                <w:sz w:val="20"/>
                <w:szCs w:val="20"/>
              </w:rPr>
            </w:pPr>
            <w:r w:rsidRPr="00B84F6A">
              <w:rPr>
                <w:lang w:val="en-US"/>
              </w:rPr>
              <w:t xml:space="preserve">Specific activities or actions used in an intervention to evoke or influence an outcome. </w:t>
            </w:r>
            <w:proofErr w:type="spellStart"/>
            <w:r>
              <w:t>Also</w:t>
            </w:r>
            <w:proofErr w:type="spellEnd"/>
            <w:r>
              <w:t xml:space="preserve"> </w:t>
            </w:r>
            <w:proofErr w:type="spellStart"/>
            <w:r>
              <w:t>known</w:t>
            </w:r>
            <w:proofErr w:type="spellEnd"/>
            <w:r>
              <w:t xml:space="preserve"> as </w:t>
            </w:r>
            <w:proofErr w:type="spellStart"/>
            <w:r>
              <w:t>content</w:t>
            </w:r>
            <w:proofErr w:type="spellEnd"/>
            <w:r>
              <w:t xml:space="preserve"> elements and </w:t>
            </w:r>
            <w:proofErr w:type="spellStart"/>
            <w:r>
              <w:t>specific</w:t>
            </w:r>
            <w:proofErr w:type="spellEnd"/>
            <w:r>
              <w:t xml:space="preserve"> </w:t>
            </w:r>
            <w:proofErr w:type="spellStart"/>
            <w:r>
              <w:t>factors</w:t>
            </w:r>
            <w:proofErr w:type="spellEnd"/>
          </w:p>
        </w:tc>
      </w:tr>
      <w:tr w:rsidR="0096131D" w:rsidRPr="00FB089D" w14:paraId="6A0BD816" w14:textId="77777777" w:rsidTr="00055EA1">
        <w:trPr>
          <w:trHeight w:val="300"/>
        </w:trPr>
        <w:tc>
          <w:tcPr>
            <w:tcW w:w="2611" w:type="dxa"/>
            <w:tcBorders>
              <w:top w:val="single" w:sz="4" w:space="0" w:color="auto"/>
            </w:tcBorders>
            <w:noWrap/>
            <w:hideMark/>
          </w:tcPr>
          <w:p w14:paraId="0AABA5DA" w14:textId="77777777" w:rsidR="0096131D" w:rsidRPr="000B54F1" w:rsidRDefault="0096131D" w:rsidP="00EF5615">
            <w:pPr>
              <w:rPr>
                <w:rFonts w:asciiTheme="majorBidi" w:hAnsiTheme="majorBidi" w:cstheme="majorBidi"/>
                <w:b/>
                <w:bCs/>
                <w:sz w:val="20"/>
                <w:szCs w:val="20"/>
              </w:rPr>
            </w:pPr>
            <w:proofErr w:type="spellStart"/>
            <w:r w:rsidRPr="000B54F1">
              <w:rPr>
                <w:rFonts w:asciiTheme="majorBidi" w:hAnsiTheme="majorBidi" w:cstheme="majorBidi"/>
                <w:b/>
                <w:bCs/>
                <w:sz w:val="20"/>
                <w:szCs w:val="20"/>
              </w:rPr>
              <w:t>Structured</w:t>
            </w:r>
            <w:proofErr w:type="spellEnd"/>
            <w:r w:rsidRPr="000B54F1">
              <w:rPr>
                <w:rFonts w:asciiTheme="majorBidi" w:hAnsiTheme="majorBidi" w:cstheme="majorBidi"/>
                <w:b/>
                <w:bCs/>
                <w:sz w:val="20"/>
                <w:szCs w:val="20"/>
              </w:rPr>
              <w:t xml:space="preserve"> </w:t>
            </w:r>
            <w:proofErr w:type="spellStart"/>
            <w:r w:rsidRPr="000B54F1">
              <w:rPr>
                <w:rFonts w:asciiTheme="majorBidi" w:hAnsiTheme="majorBidi" w:cstheme="majorBidi"/>
                <w:b/>
                <w:bCs/>
                <w:sz w:val="20"/>
                <w:szCs w:val="20"/>
              </w:rPr>
              <w:t>Tutoring</w:t>
            </w:r>
            <w:proofErr w:type="spellEnd"/>
          </w:p>
        </w:tc>
        <w:tc>
          <w:tcPr>
            <w:tcW w:w="6461" w:type="dxa"/>
            <w:tcBorders>
              <w:top w:val="single" w:sz="4" w:space="0" w:color="auto"/>
            </w:tcBorders>
            <w:hideMark/>
          </w:tcPr>
          <w:p w14:paraId="7606482D" w14:textId="77777777" w:rsidR="0096131D" w:rsidRPr="00FB089D" w:rsidRDefault="0096131D" w:rsidP="00EF5615">
            <w:pPr>
              <w:rPr>
                <w:rFonts w:asciiTheme="majorBidi" w:hAnsiTheme="majorBidi" w:cstheme="majorBidi"/>
                <w:b/>
                <w:bCs/>
                <w:i/>
                <w:iCs/>
                <w:sz w:val="20"/>
                <w:szCs w:val="20"/>
              </w:rPr>
            </w:pPr>
            <w:r w:rsidRPr="00B84F6A">
              <w:rPr>
                <w:rFonts w:asciiTheme="majorBidi" w:hAnsiTheme="majorBidi" w:cstheme="majorBidi"/>
                <w:sz w:val="20"/>
                <w:szCs w:val="20"/>
                <w:lang w:val="en-US"/>
              </w:rPr>
              <w:t xml:space="preserve">Tutoring that is structured based on a curriculum or </w:t>
            </w:r>
            <w:proofErr w:type="gramStart"/>
            <w:r w:rsidRPr="00B84F6A">
              <w:rPr>
                <w:rFonts w:asciiTheme="majorBidi" w:hAnsiTheme="majorBidi" w:cstheme="majorBidi"/>
                <w:sz w:val="20"/>
                <w:szCs w:val="20"/>
                <w:lang w:val="en-US"/>
              </w:rPr>
              <w:t>more or less a</w:t>
            </w:r>
            <w:proofErr w:type="gramEnd"/>
            <w:r w:rsidRPr="00B84F6A">
              <w:rPr>
                <w:rFonts w:asciiTheme="majorBidi" w:hAnsiTheme="majorBidi" w:cstheme="majorBidi"/>
                <w:sz w:val="20"/>
                <w:szCs w:val="20"/>
                <w:lang w:val="en-US"/>
              </w:rPr>
              <w:t xml:space="preserve"> stringent procedure of providing tutoring. </w:t>
            </w:r>
            <w:r>
              <w:rPr>
                <w:rFonts w:asciiTheme="majorBidi" w:hAnsiTheme="majorBidi" w:cstheme="majorBidi"/>
                <w:sz w:val="20"/>
                <w:szCs w:val="20"/>
              </w:rPr>
              <w:t xml:space="preserve">Components </w:t>
            </w:r>
            <w:proofErr w:type="spellStart"/>
            <w:r>
              <w:rPr>
                <w:rFonts w:asciiTheme="majorBidi" w:hAnsiTheme="majorBidi" w:cstheme="majorBidi"/>
                <w:sz w:val="20"/>
                <w:szCs w:val="20"/>
              </w:rPr>
              <w:t>below</w:t>
            </w:r>
            <w:proofErr w:type="spellEnd"/>
            <w:r>
              <w:rPr>
                <w:rFonts w:asciiTheme="majorBidi" w:hAnsiTheme="majorBidi" w:cstheme="majorBidi"/>
                <w:sz w:val="20"/>
                <w:szCs w:val="20"/>
              </w:rPr>
              <w:t xml:space="preserve"> in </w:t>
            </w:r>
            <w:proofErr w:type="spellStart"/>
            <w:r>
              <w:rPr>
                <w:rFonts w:asciiTheme="majorBidi" w:hAnsiTheme="majorBidi" w:cstheme="majorBidi"/>
                <w:sz w:val="20"/>
                <w:szCs w:val="20"/>
              </w:rPr>
              <w:t>cursive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overlap</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with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process</w:t>
            </w:r>
            <w:proofErr w:type="spellEnd"/>
            <w:r>
              <w:rPr>
                <w:rFonts w:asciiTheme="majorBidi" w:hAnsiTheme="majorBidi" w:cstheme="majorBidi"/>
                <w:sz w:val="20"/>
                <w:szCs w:val="20"/>
              </w:rPr>
              <w:t xml:space="preserve"> elements</w:t>
            </w:r>
          </w:p>
        </w:tc>
      </w:tr>
      <w:tr w:rsidR="0096131D" w:rsidRPr="00FB089D" w14:paraId="36C24101" w14:textId="77777777" w:rsidTr="00055EA1">
        <w:trPr>
          <w:trHeight w:val="450"/>
        </w:trPr>
        <w:tc>
          <w:tcPr>
            <w:tcW w:w="2611" w:type="dxa"/>
            <w:noWrap/>
            <w:hideMark/>
          </w:tcPr>
          <w:p w14:paraId="636DBA01"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Direct/</w:t>
            </w:r>
            <w:proofErr w:type="spellStart"/>
            <w:r w:rsidRPr="00AD1084">
              <w:rPr>
                <w:rFonts w:asciiTheme="majorBidi" w:hAnsiTheme="majorBidi" w:cstheme="majorBidi"/>
                <w:i/>
                <w:iCs/>
                <w:sz w:val="20"/>
                <w:szCs w:val="20"/>
              </w:rPr>
              <w:t>explicit</w:t>
            </w:r>
            <w:proofErr w:type="spellEnd"/>
            <w:r w:rsidRPr="00AD1084">
              <w:rPr>
                <w:rFonts w:asciiTheme="majorBidi" w:hAnsiTheme="majorBidi" w:cstheme="majorBidi"/>
                <w:i/>
                <w:iCs/>
                <w:sz w:val="20"/>
                <w:szCs w:val="20"/>
              </w:rPr>
              <w:t xml:space="preserve"> </w:t>
            </w:r>
            <w:proofErr w:type="spellStart"/>
            <w:r w:rsidRPr="00AD1084">
              <w:rPr>
                <w:rFonts w:asciiTheme="majorBidi" w:hAnsiTheme="majorBidi" w:cstheme="majorBidi"/>
                <w:i/>
                <w:iCs/>
                <w:sz w:val="20"/>
                <w:szCs w:val="20"/>
              </w:rPr>
              <w:t>instruction</w:t>
            </w:r>
            <w:proofErr w:type="spellEnd"/>
            <w:r w:rsidRPr="00AD1084">
              <w:rPr>
                <w:rFonts w:asciiTheme="majorBidi" w:hAnsiTheme="majorBidi" w:cstheme="majorBidi"/>
                <w:i/>
                <w:iCs/>
                <w:sz w:val="20"/>
                <w:szCs w:val="20"/>
              </w:rPr>
              <w:t xml:space="preserve">:  </w:t>
            </w:r>
          </w:p>
        </w:tc>
        <w:tc>
          <w:tcPr>
            <w:tcW w:w="6461" w:type="dxa"/>
            <w:hideMark/>
          </w:tcPr>
          <w:p w14:paraId="0385956E"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Providing instruction in a direct manner to an audience. Often in the form of lecturing or demonstration. </w:t>
            </w:r>
            <w:proofErr w:type="spellStart"/>
            <w:r w:rsidRPr="00FB089D">
              <w:rPr>
                <w:rFonts w:asciiTheme="majorBidi" w:hAnsiTheme="majorBidi" w:cstheme="majorBidi"/>
                <w:sz w:val="20"/>
                <w:szCs w:val="20"/>
              </w:rPr>
              <w:t>Also</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referred</w:t>
            </w:r>
            <w:proofErr w:type="spellEnd"/>
            <w:r w:rsidRPr="00FB089D">
              <w:rPr>
                <w:rFonts w:asciiTheme="majorBidi" w:hAnsiTheme="majorBidi" w:cstheme="majorBidi"/>
                <w:sz w:val="20"/>
                <w:szCs w:val="20"/>
              </w:rPr>
              <w:t xml:space="preserve"> to as "passive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 or "</w:t>
            </w:r>
            <w:proofErr w:type="spellStart"/>
            <w:r w:rsidRPr="00FB089D">
              <w:rPr>
                <w:rFonts w:asciiTheme="majorBidi" w:hAnsiTheme="majorBidi" w:cstheme="majorBidi"/>
                <w:sz w:val="20"/>
                <w:szCs w:val="20"/>
              </w:rPr>
              <w:t>explicit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instruction</w:t>
            </w:r>
            <w:proofErr w:type="spellEnd"/>
            <w:r w:rsidRPr="00FB089D">
              <w:rPr>
                <w:rFonts w:asciiTheme="majorBidi" w:hAnsiTheme="majorBidi" w:cstheme="majorBidi"/>
                <w:sz w:val="20"/>
                <w:szCs w:val="20"/>
              </w:rPr>
              <w:t xml:space="preserve">". </w:t>
            </w:r>
          </w:p>
        </w:tc>
      </w:tr>
      <w:tr w:rsidR="0096131D" w:rsidRPr="002009D8" w14:paraId="1BB7C405" w14:textId="77777777" w:rsidTr="00055EA1">
        <w:trPr>
          <w:trHeight w:val="300"/>
        </w:trPr>
        <w:tc>
          <w:tcPr>
            <w:tcW w:w="2611" w:type="dxa"/>
            <w:noWrap/>
            <w:hideMark/>
          </w:tcPr>
          <w:p w14:paraId="55448500"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 xml:space="preserve">Active </w:t>
            </w:r>
            <w:proofErr w:type="spellStart"/>
            <w:r w:rsidRPr="00AD1084">
              <w:rPr>
                <w:rFonts w:asciiTheme="majorBidi" w:hAnsiTheme="majorBidi" w:cstheme="majorBidi"/>
                <w:i/>
                <w:iCs/>
                <w:sz w:val="20"/>
                <w:szCs w:val="20"/>
              </w:rPr>
              <w:t>learning</w:t>
            </w:r>
            <w:proofErr w:type="spellEnd"/>
            <w:r w:rsidRPr="00AD1084">
              <w:rPr>
                <w:rFonts w:asciiTheme="majorBidi" w:hAnsiTheme="majorBidi" w:cstheme="majorBidi"/>
                <w:i/>
                <w:iCs/>
                <w:sz w:val="20"/>
                <w:szCs w:val="20"/>
              </w:rPr>
              <w:t xml:space="preserve">: </w:t>
            </w:r>
          </w:p>
        </w:tc>
        <w:tc>
          <w:tcPr>
            <w:tcW w:w="6461" w:type="dxa"/>
            <w:hideMark/>
          </w:tcPr>
          <w:p w14:paraId="40AF2F56"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learning in which individuals are actively or experientially involved in the learning process, such as solving puzzles based on instruction from a teacher.</w:t>
            </w:r>
          </w:p>
        </w:tc>
      </w:tr>
      <w:tr w:rsidR="0096131D" w:rsidRPr="002009D8" w14:paraId="65A5435D" w14:textId="77777777" w:rsidTr="00055EA1">
        <w:trPr>
          <w:trHeight w:val="300"/>
        </w:trPr>
        <w:tc>
          <w:tcPr>
            <w:tcW w:w="2611" w:type="dxa"/>
            <w:noWrap/>
            <w:hideMark/>
          </w:tcPr>
          <w:p w14:paraId="73E7BC1F" w14:textId="77777777" w:rsidR="0096131D" w:rsidRPr="00AD1084" w:rsidRDefault="0096131D" w:rsidP="00EF5615">
            <w:pPr>
              <w:rPr>
                <w:rFonts w:asciiTheme="majorBidi" w:hAnsiTheme="majorBidi" w:cstheme="majorBidi"/>
                <w:i/>
                <w:iCs/>
                <w:sz w:val="20"/>
                <w:szCs w:val="20"/>
              </w:rPr>
            </w:pPr>
            <w:proofErr w:type="spellStart"/>
            <w:r w:rsidRPr="00AD1084">
              <w:rPr>
                <w:rFonts w:asciiTheme="majorBidi" w:hAnsiTheme="majorBidi" w:cstheme="majorBidi"/>
                <w:i/>
                <w:iCs/>
                <w:sz w:val="20"/>
                <w:szCs w:val="20"/>
              </w:rPr>
              <w:t>Interactional</w:t>
            </w:r>
            <w:proofErr w:type="spellEnd"/>
            <w:r w:rsidRPr="00AD1084">
              <w:rPr>
                <w:rFonts w:asciiTheme="majorBidi" w:hAnsiTheme="majorBidi" w:cstheme="majorBidi"/>
                <w:i/>
                <w:iCs/>
                <w:sz w:val="20"/>
                <w:szCs w:val="20"/>
              </w:rPr>
              <w:t xml:space="preserve"> </w:t>
            </w:r>
            <w:proofErr w:type="spellStart"/>
            <w:r w:rsidRPr="00AD1084">
              <w:rPr>
                <w:rFonts w:asciiTheme="majorBidi" w:hAnsiTheme="majorBidi" w:cstheme="majorBidi"/>
                <w:i/>
                <w:iCs/>
                <w:sz w:val="20"/>
                <w:szCs w:val="20"/>
              </w:rPr>
              <w:t>learning</w:t>
            </w:r>
            <w:proofErr w:type="spellEnd"/>
          </w:p>
        </w:tc>
        <w:tc>
          <w:tcPr>
            <w:tcW w:w="6461" w:type="dxa"/>
            <w:hideMark/>
          </w:tcPr>
          <w:p w14:paraId="1C28D5F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Interactional learning: learning in which the learning process is highly based on interactions amongst individuals, such as </w:t>
            </w:r>
            <w:proofErr w:type="spellStart"/>
            <w:r w:rsidRPr="00B84F6A">
              <w:rPr>
                <w:rFonts w:asciiTheme="majorBidi" w:hAnsiTheme="majorBidi" w:cstheme="majorBidi"/>
                <w:sz w:val="20"/>
                <w:szCs w:val="20"/>
                <w:lang w:val="en-US"/>
              </w:rPr>
              <w:t>cooperations</w:t>
            </w:r>
            <w:proofErr w:type="spellEnd"/>
            <w:r w:rsidRPr="00B84F6A">
              <w:rPr>
                <w:rFonts w:asciiTheme="majorBidi" w:hAnsiTheme="majorBidi" w:cstheme="majorBidi"/>
                <w:sz w:val="20"/>
                <w:szCs w:val="20"/>
                <w:lang w:val="en-US"/>
              </w:rPr>
              <w:t xml:space="preserve"> and discussions.</w:t>
            </w:r>
          </w:p>
        </w:tc>
      </w:tr>
      <w:tr w:rsidR="0096131D" w:rsidRPr="002009D8" w14:paraId="28B3916E" w14:textId="77777777" w:rsidTr="00055EA1">
        <w:trPr>
          <w:trHeight w:val="300"/>
        </w:trPr>
        <w:tc>
          <w:tcPr>
            <w:tcW w:w="2611" w:type="dxa"/>
            <w:noWrap/>
            <w:hideMark/>
          </w:tcPr>
          <w:p w14:paraId="10163070"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 xml:space="preserve">Trial and </w:t>
            </w:r>
            <w:proofErr w:type="spellStart"/>
            <w:r w:rsidRPr="00AD1084">
              <w:rPr>
                <w:rFonts w:asciiTheme="majorBidi" w:hAnsiTheme="majorBidi" w:cstheme="majorBidi"/>
                <w:i/>
                <w:iCs/>
                <w:sz w:val="20"/>
                <w:szCs w:val="20"/>
              </w:rPr>
              <w:t>correction</w:t>
            </w:r>
            <w:proofErr w:type="spellEnd"/>
            <w:r w:rsidRPr="00AD1084">
              <w:rPr>
                <w:rFonts w:asciiTheme="majorBidi" w:hAnsiTheme="majorBidi" w:cstheme="majorBidi"/>
                <w:i/>
                <w:iCs/>
                <w:sz w:val="20"/>
                <w:szCs w:val="20"/>
              </w:rPr>
              <w:t xml:space="preserve">: </w:t>
            </w:r>
          </w:p>
        </w:tc>
        <w:tc>
          <w:tcPr>
            <w:tcW w:w="6461" w:type="dxa"/>
            <w:hideMark/>
          </w:tcPr>
          <w:p w14:paraId="3E4CF08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Trial and correction: </w:t>
            </w:r>
            <w:proofErr w:type="gramStart"/>
            <w:r w:rsidRPr="00B84F6A">
              <w:rPr>
                <w:rFonts w:asciiTheme="majorBidi" w:hAnsiTheme="majorBidi" w:cstheme="majorBidi"/>
                <w:sz w:val="20"/>
                <w:szCs w:val="20"/>
                <w:lang w:val="en-US"/>
              </w:rPr>
              <w:t>Refers</w:t>
            </w:r>
            <w:proofErr w:type="gramEnd"/>
            <w:r w:rsidRPr="00B84F6A">
              <w:rPr>
                <w:rFonts w:asciiTheme="majorBidi" w:hAnsiTheme="majorBidi" w:cstheme="majorBidi"/>
                <w:sz w:val="20"/>
                <w:szCs w:val="20"/>
                <w:lang w:val="en-US"/>
              </w:rPr>
              <w:t xml:space="preserve"> do different methods combining instruction with active learning, performance feedback and correction in iterative trials.</w:t>
            </w:r>
          </w:p>
        </w:tc>
      </w:tr>
      <w:tr w:rsidR="0096131D" w:rsidRPr="002009D8" w14:paraId="7AD6CE63" w14:textId="77777777" w:rsidTr="00055EA1">
        <w:trPr>
          <w:trHeight w:val="240"/>
        </w:trPr>
        <w:tc>
          <w:tcPr>
            <w:tcW w:w="2611" w:type="dxa"/>
            <w:noWrap/>
            <w:hideMark/>
          </w:tcPr>
          <w:p w14:paraId="0BDEF983"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0416D42F" w14:textId="77777777" w:rsidR="0096131D" w:rsidRPr="00B84F6A" w:rsidRDefault="0096131D" w:rsidP="00EF5615">
            <w:pPr>
              <w:rPr>
                <w:rFonts w:asciiTheme="majorBidi" w:hAnsiTheme="majorBidi" w:cstheme="majorBidi"/>
                <w:sz w:val="20"/>
                <w:szCs w:val="20"/>
                <w:lang w:val="en-US"/>
              </w:rPr>
            </w:pPr>
          </w:p>
        </w:tc>
      </w:tr>
      <w:tr w:rsidR="0096131D" w:rsidRPr="00FB089D" w14:paraId="03ADB065" w14:textId="77777777" w:rsidTr="00055EA1">
        <w:trPr>
          <w:trHeight w:val="300"/>
        </w:trPr>
        <w:tc>
          <w:tcPr>
            <w:tcW w:w="2611" w:type="dxa"/>
            <w:noWrap/>
            <w:hideMark/>
          </w:tcPr>
          <w:p w14:paraId="1DB89877"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lastRenderedPageBreak/>
              <w:t>Unstructured</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Tutoring</w:t>
            </w:r>
            <w:proofErr w:type="spellEnd"/>
          </w:p>
        </w:tc>
        <w:tc>
          <w:tcPr>
            <w:tcW w:w="6461" w:type="dxa"/>
            <w:hideMark/>
          </w:tcPr>
          <w:p w14:paraId="4DBDC14E"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Tutoring that does not follow a specific curriculum or procedure. </w:t>
            </w:r>
            <w:r>
              <w:rPr>
                <w:rFonts w:asciiTheme="majorBidi" w:hAnsiTheme="majorBidi" w:cstheme="majorBidi"/>
                <w:sz w:val="20"/>
                <w:szCs w:val="20"/>
              </w:rPr>
              <w:t xml:space="preserve">Components </w:t>
            </w:r>
            <w:proofErr w:type="spellStart"/>
            <w:r>
              <w:rPr>
                <w:rFonts w:asciiTheme="majorBidi" w:hAnsiTheme="majorBidi" w:cstheme="majorBidi"/>
                <w:sz w:val="20"/>
                <w:szCs w:val="20"/>
              </w:rPr>
              <w:t>below</w:t>
            </w:r>
            <w:proofErr w:type="spellEnd"/>
            <w:r>
              <w:rPr>
                <w:rFonts w:asciiTheme="majorBidi" w:hAnsiTheme="majorBidi" w:cstheme="majorBidi"/>
                <w:sz w:val="20"/>
                <w:szCs w:val="20"/>
              </w:rPr>
              <w:t xml:space="preserve"> in </w:t>
            </w:r>
            <w:proofErr w:type="spellStart"/>
            <w:r>
              <w:rPr>
                <w:rFonts w:asciiTheme="majorBidi" w:hAnsiTheme="majorBidi" w:cstheme="majorBidi"/>
                <w:sz w:val="20"/>
                <w:szCs w:val="20"/>
              </w:rPr>
              <w:t>cursive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overlap</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with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process</w:t>
            </w:r>
            <w:proofErr w:type="spellEnd"/>
            <w:r>
              <w:rPr>
                <w:rFonts w:asciiTheme="majorBidi" w:hAnsiTheme="majorBidi" w:cstheme="majorBidi"/>
                <w:sz w:val="20"/>
                <w:szCs w:val="20"/>
              </w:rPr>
              <w:t xml:space="preserve"> elements</w:t>
            </w:r>
          </w:p>
        </w:tc>
      </w:tr>
      <w:tr w:rsidR="0096131D" w:rsidRPr="00FB089D" w14:paraId="0EEE306C" w14:textId="77777777" w:rsidTr="00055EA1">
        <w:trPr>
          <w:trHeight w:val="300"/>
        </w:trPr>
        <w:tc>
          <w:tcPr>
            <w:tcW w:w="2611" w:type="dxa"/>
            <w:noWrap/>
            <w:hideMark/>
          </w:tcPr>
          <w:p w14:paraId="3954CB1D"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Direct/</w:t>
            </w:r>
            <w:proofErr w:type="spellStart"/>
            <w:r w:rsidRPr="00AD1084">
              <w:rPr>
                <w:rFonts w:asciiTheme="majorBidi" w:hAnsiTheme="majorBidi" w:cstheme="majorBidi"/>
                <w:i/>
                <w:iCs/>
                <w:sz w:val="20"/>
                <w:szCs w:val="20"/>
              </w:rPr>
              <w:t>explicit</w:t>
            </w:r>
            <w:proofErr w:type="spellEnd"/>
            <w:r w:rsidRPr="00AD1084">
              <w:rPr>
                <w:rFonts w:asciiTheme="majorBidi" w:hAnsiTheme="majorBidi" w:cstheme="majorBidi"/>
                <w:i/>
                <w:iCs/>
                <w:sz w:val="20"/>
                <w:szCs w:val="20"/>
              </w:rPr>
              <w:t xml:space="preserve"> </w:t>
            </w:r>
            <w:proofErr w:type="spellStart"/>
            <w:r w:rsidRPr="00AD1084">
              <w:rPr>
                <w:rFonts w:asciiTheme="majorBidi" w:hAnsiTheme="majorBidi" w:cstheme="majorBidi"/>
                <w:i/>
                <w:iCs/>
                <w:sz w:val="20"/>
                <w:szCs w:val="20"/>
              </w:rPr>
              <w:t>instruction</w:t>
            </w:r>
            <w:proofErr w:type="spellEnd"/>
            <w:r w:rsidRPr="00AD1084">
              <w:rPr>
                <w:rFonts w:asciiTheme="majorBidi" w:hAnsiTheme="majorBidi" w:cstheme="majorBidi"/>
                <w:i/>
                <w:iCs/>
                <w:sz w:val="20"/>
                <w:szCs w:val="20"/>
              </w:rPr>
              <w:t xml:space="preserve">: </w:t>
            </w:r>
          </w:p>
        </w:tc>
        <w:tc>
          <w:tcPr>
            <w:tcW w:w="6461" w:type="dxa"/>
            <w:hideMark/>
          </w:tcPr>
          <w:p w14:paraId="0500E8C3"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Providing instruction in a direct manner to an audience. Often in the form of lecturing or demonstration. </w:t>
            </w:r>
            <w:proofErr w:type="spellStart"/>
            <w:r w:rsidRPr="00FB089D">
              <w:rPr>
                <w:rFonts w:asciiTheme="majorBidi" w:hAnsiTheme="majorBidi" w:cstheme="majorBidi"/>
                <w:sz w:val="20"/>
                <w:szCs w:val="20"/>
              </w:rPr>
              <w:t>Also</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referred</w:t>
            </w:r>
            <w:proofErr w:type="spellEnd"/>
            <w:r w:rsidRPr="00FB089D">
              <w:rPr>
                <w:rFonts w:asciiTheme="majorBidi" w:hAnsiTheme="majorBidi" w:cstheme="majorBidi"/>
                <w:sz w:val="20"/>
                <w:szCs w:val="20"/>
              </w:rPr>
              <w:t xml:space="preserve"> to as "passive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 or "</w:t>
            </w:r>
            <w:proofErr w:type="spellStart"/>
            <w:r w:rsidRPr="00FB089D">
              <w:rPr>
                <w:rFonts w:asciiTheme="majorBidi" w:hAnsiTheme="majorBidi" w:cstheme="majorBidi"/>
                <w:sz w:val="20"/>
                <w:szCs w:val="20"/>
              </w:rPr>
              <w:t>explicit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instruction</w:t>
            </w:r>
            <w:proofErr w:type="spellEnd"/>
            <w:r w:rsidRPr="00FB089D">
              <w:rPr>
                <w:rFonts w:asciiTheme="majorBidi" w:hAnsiTheme="majorBidi" w:cstheme="majorBidi"/>
                <w:sz w:val="20"/>
                <w:szCs w:val="20"/>
              </w:rPr>
              <w:t xml:space="preserve">". </w:t>
            </w:r>
          </w:p>
        </w:tc>
      </w:tr>
      <w:tr w:rsidR="0096131D" w:rsidRPr="002009D8" w14:paraId="78F63EA3" w14:textId="77777777" w:rsidTr="00055EA1">
        <w:trPr>
          <w:trHeight w:val="300"/>
        </w:trPr>
        <w:tc>
          <w:tcPr>
            <w:tcW w:w="2611" w:type="dxa"/>
            <w:noWrap/>
            <w:hideMark/>
          </w:tcPr>
          <w:p w14:paraId="62C45FD2"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 xml:space="preserve">Active </w:t>
            </w:r>
            <w:proofErr w:type="spellStart"/>
            <w:r w:rsidRPr="00AD1084">
              <w:rPr>
                <w:rFonts w:asciiTheme="majorBidi" w:hAnsiTheme="majorBidi" w:cstheme="majorBidi"/>
                <w:i/>
                <w:iCs/>
                <w:sz w:val="20"/>
                <w:szCs w:val="20"/>
              </w:rPr>
              <w:t>learning</w:t>
            </w:r>
            <w:proofErr w:type="spellEnd"/>
            <w:r w:rsidRPr="00AD1084">
              <w:rPr>
                <w:rFonts w:asciiTheme="majorBidi" w:hAnsiTheme="majorBidi" w:cstheme="majorBidi"/>
                <w:i/>
                <w:iCs/>
                <w:sz w:val="20"/>
                <w:szCs w:val="20"/>
              </w:rPr>
              <w:t xml:space="preserve">: </w:t>
            </w:r>
          </w:p>
        </w:tc>
        <w:tc>
          <w:tcPr>
            <w:tcW w:w="6461" w:type="dxa"/>
            <w:hideMark/>
          </w:tcPr>
          <w:p w14:paraId="229CEB2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learning in which individuals are actively or experientially involved in the learning process, such as solving puzzles based on instruction from a teacher.</w:t>
            </w:r>
          </w:p>
        </w:tc>
      </w:tr>
      <w:tr w:rsidR="0096131D" w:rsidRPr="002009D8" w14:paraId="6578CBFE" w14:textId="77777777" w:rsidTr="00055EA1">
        <w:trPr>
          <w:trHeight w:val="300"/>
        </w:trPr>
        <w:tc>
          <w:tcPr>
            <w:tcW w:w="2611" w:type="dxa"/>
            <w:noWrap/>
            <w:hideMark/>
          </w:tcPr>
          <w:p w14:paraId="19CDDCA4" w14:textId="77777777" w:rsidR="0096131D" w:rsidRPr="00AD1084" w:rsidRDefault="0096131D" w:rsidP="00EF5615">
            <w:pPr>
              <w:rPr>
                <w:rFonts w:asciiTheme="majorBidi" w:hAnsiTheme="majorBidi" w:cstheme="majorBidi"/>
                <w:i/>
                <w:iCs/>
                <w:sz w:val="20"/>
                <w:szCs w:val="20"/>
              </w:rPr>
            </w:pPr>
            <w:proofErr w:type="spellStart"/>
            <w:r w:rsidRPr="00AD1084">
              <w:rPr>
                <w:rFonts w:asciiTheme="majorBidi" w:hAnsiTheme="majorBidi" w:cstheme="majorBidi"/>
                <w:i/>
                <w:iCs/>
                <w:sz w:val="20"/>
                <w:szCs w:val="20"/>
              </w:rPr>
              <w:t>Interactional</w:t>
            </w:r>
            <w:proofErr w:type="spellEnd"/>
            <w:r w:rsidRPr="00AD1084">
              <w:rPr>
                <w:rFonts w:asciiTheme="majorBidi" w:hAnsiTheme="majorBidi" w:cstheme="majorBidi"/>
                <w:i/>
                <w:iCs/>
                <w:sz w:val="20"/>
                <w:szCs w:val="20"/>
              </w:rPr>
              <w:t xml:space="preserve"> </w:t>
            </w:r>
            <w:proofErr w:type="spellStart"/>
            <w:r w:rsidRPr="00AD1084">
              <w:rPr>
                <w:rFonts w:asciiTheme="majorBidi" w:hAnsiTheme="majorBidi" w:cstheme="majorBidi"/>
                <w:i/>
                <w:iCs/>
                <w:sz w:val="20"/>
                <w:szCs w:val="20"/>
              </w:rPr>
              <w:t>learning</w:t>
            </w:r>
            <w:proofErr w:type="spellEnd"/>
            <w:r w:rsidRPr="00AD1084">
              <w:rPr>
                <w:rFonts w:asciiTheme="majorBidi" w:hAnsiTheme="majorBidi" w:cstheme="majorBidi"/>
                <w:i/>
                <w:iCs/>
                <w:sz w:val="20"/>
                <w:szCs w:val="20"/>
              </w:rPr>
              <w:t xml:space="preserve">: </w:t>
            </w:r>
          </w:p>
        </w:tc>
        <w:tc>
          <w:tcPr>
            <w:tcW w:w="6461" w:type="dxa"/>
            <w:hideMark/>
          </w:tcPr>
          <w:p w14:paraId="099648F0"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Learning in which the learning process is highly based on interactions amongst individuals, such as </w:t>
            </w:r>
            <w:proofErr w:type="spellStart"/>
            <w:r w:rsidRPr="00B84F6A">
              <w:rPr>
                <w:rFonts w:asciiTheme="majorBidi" w:hAnsiTheme="majorBidi" w:cstheme="majorBidi"/>
                <w:sz w:val="20"/>
                <w:szCs w:val="20"/>
                <w:lang w:val="en-US"/>
              </w:rPr>
              <w:t>cooperations</w:t>
            </w:r>
            <w:proofErr w:type="spellEnd"/>
            <w:r w:rsidRPr="00B84F6A">
              <w:rPr>
                <w:rFonts w:asciiTheme="majorBidi" w:hAnsiTheme="majorBidi" w:cstheme="majorBidi"/>
                <w:sz w:val="20"/>
                <w:szCs w:val="20"/>
                <w:lang w:val="en-US"/>
              </w:rPr>
              <w:t xml:space="preserve"> and discussions.</w:t>
            </w:r>
          </w:p>
        </w:tc>
      </w:tr>
      <w:tr w:rsidR="0096131D" w:rsidRPr="002009D8" w14:paraId="2AB446E0" w14:textId="77777777" w:rsidTr="00055EA1">
        <w:trPr>
          <w:trHeight w:val="315"/>
        </w:trPr>
        <w:tc>
          <w:tcPr>
            <w:tcW w:w="2611" w:type="dxa"/>
            <w:noWrap/>
            <w:hideMark/>
          </w:tcPr>
          <w:p w14:paraId="6636C0F0" w14:textId="77777777" w:rsidR="0096131D" w:rsidRPr="00AD1084" w:rsidRDefault="0096131D" w:rsidP="00EF5615">
            <w:pPr>
              <w:rPr>
                <w:rFonts w:asciiTheme="majorBidi" w:hAnsiTheme="majorBidi" w:cstheme="majorBidi"/>
                <w:i/>
                <w:iCs/>
                <w:sz w:val="20"/>
                <w:szCs w:val="20"/>
              </w:rPr>
            </w:pPr>
            <w:r w:rsidRPr="00AD1084">
              <w:rPr>
                <w:rFonts w:asciiTheme="majorBidi" w:hAnsiTheme="majorBidi" w:cstheme="majorBidi"/>
                <w:i/>
                <w:iCs/>
                <w:sz w:val="20"/>
                <w:szCs w:val="20"/>
              </w:rPr>
              <w:t xml:space="preserve">Trial and </w:t>
            </w:r>
            <w:proofErr w:type="spellStart"/>
            <w:r w:rsidRPr="00AD1084">
              <w:rPr>
                <w:rFonts w:asciiTheme="majorBidi" w:hAnsiTheme="majorBidi" w:cstheme="majorBidi"/>
                <w:i/>
                <w:iCs/>
                <w:sz w:val="20"/>
                <w:szCs w:val="20"/>
              </w:rPr>
              <w:t>correction</w:t>
            </w:r>
            <w:proofErr w:type="spellEnd"/>
            <w:r w:rsidRPr="00AD1084">
              <w:rPr>
                <w:rFonts w:asciiTheme="majorBidi" w:hAnsiTheme="majorBidi" w:cstheme="majorBidi"/>
                <w:i/>
                <w:iCs/>
                <w:sz w:val="20"/>
                <w:szCs w:val="20"/>
              </w:rPr>
              <w:t xml:space="preserve">: </w:t>
            </w:r>
          </w:p>
        </w:tc>
        <w:tc>
          <w:tcPr>
            <w:tcW w:w="6461" w:type="dxa"/>
            <w:hideMark/>
          </w:tcPr>
          <w:p w14:paraId="5D94A61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Refers do different methods combining instruction with active learning, performance feedback and correction in iterative trials.</w:t>
            </w:r>
          </w:p>
        </w:tc>
      </w:tr>
      <w:tr w:rsidR="0096131D" w:rsidRPr="002009D8" w14:paraId="5FE4ED19" w14:textId="77777777" w:rsidTr="00055EA1">
        <w:trPr>
          <w:trHeight w:val="300"/>
        </w:trPr>
        <w:tc>
          <w:tcPr>
            <w:tcW w:w="2611" w:type="dxa"/>
            <w:noWrap/>
            <w:hideMark/>
          </w:tcPr>
          <w:p w14:paraId="610FD1A5"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36EA91B7" w14:textId="77777777" w:rsidR="0096131D" w:rsidRPr="00B84F6A" w:rsidRDefault="0096131D" w:rsidP="00EF5615">
            <w:pPr>
              <w:rPr>
                <w:rFonts w:asciiTheme="majorBidi" w:hAnsiTheme="majorBidi" w:cstheme="majorBidi"/>
                <w:sz w:val="20"/>
                <w:szCs w:val="20"/>
                <w:lang w:val="en-US"/>
              </w:rPr>
            </w:pPr>
          </w:p>
        </w:tc>
      </w:tr>
      <w:tr w:rsidR="0096131D" w:rsidRPr="00FB089D" w14:paraId="66960B85" w14:textId="77777777" w:rsidTr="00055EA1">
        <w:trPr>
          <w:trHeight w:val="300"/>
        </w:trPr>
        <w:tc>
          <w:tcPr>
            <w:tcW w:w="2611" w:type="dxa"/>
            <w:noWrap/>
            <w:hideMark/>
          </w:tcPr>
          <w:p w14:paraId="6C68CD31"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Activities</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tools</w:t>
            </w:r>
            <w:proofErr w:type="spellEnd"/>
            <w:r w:rsidRPr="00FB089D">
              <w:rPr>
                <w:rFonts w:asciiTheme="majorBidi" w:hAnsiTheme="majorBidi" w:cstheme="majorBidi"/>
                <w:b/>
                <w:bCs/>
                <w:sz w:val="20"/>
                <w:szCs w:val="20"/>
              </w:rPr>
              <w:t xml:space="preserve"> and </w:t>
            </w:r>
            <w:proofErr w:type="spellStart"/>
            <w:r w:rsidRPr="00FB089D">
              <w:rPr>
                <w:rFonts w:asciiTheme="majorBidi" w:hAnsiTheme="majorBidi" w:cstheme="majorBidi"/>
                <w:b/>
                <w:bCs/>
                <w:sz w:val="20"/>
                <w:szCs w:val="20"/>
              </w:rPr>
              <w:t>techniques</w:t>
            </w:r>
            <w:proofErr w:type="spellEnd"/>
          </w:p>
        </w:tc>
        <w:tc>
          <w:tcPr>
            <w:tcW w:w="6461" w:type="dxa"/>
            <w:hideMark/>
          </w:tcPr>
          <w:p w14:paraId="0B94CD56" w14:textId="77777777" w:rsidR="0096131D" w:rsidRPr="00FB089D" w:rsidRDefault="0096131D" w:rsidP="00EF5615">
            <w:pPr>
              <w:rPr>
                <w:rFonts w:asciiTheme="majorBidi" w:hAnsiTheme="majorBidi" w:cstheme="majorBidi"/>
                <w:b/>
                <w:bCs/>
                <w:sz w:val="20"/>
                <w:szCs w:val="20"/>
              </w:rPr>
            </w:pPr>
          </w:p>
        </w:tc>
      </w:tr>
      <w:tr w:rsidR="0096131D" w:rsidRPr="002009D8" w14:paraId="6F59BED6" w14:textId="77777777" w:rsidTr="00055EA1">
        <w:trPr>
          <w:trHeight w:val="300"/>
        </w:trPr>
        <w:tc>
          <w:tcPr>
            <w:tcW w:w="2611" w:type="dxa"/>
            <w:noWrap/>
            <w:hideMark/>
          </w:tcPr>
          <w:p w14:paraId="2544DEC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Observational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w:t>
            </w:r>
          </w:p>
        </w:tc>
        <w:tc>
          <w:tcPr>
            <w:tcW w:w="6461" w:type="dxa"/>
            <w:hideMark/>
          </w:tcPr>
          <w:p w14:paraId="5E22927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Learning by observing behavior or performance</w:t>
            </w:r>
          </w:p>
        </w:tc>
      </w:tr>
      <w:tr w:rsidR="0096131D" w:rsidRPr="002009D8" w14:paraId="7B50E86F" w14:textId="77777777" w:rsidTr="00055EA1">
        <w:trPr>
          <w:trHeight w:val="300"/>
        </w:trPr>
        <w:tc>
          <w:tcPr>
            <w:tcW w:w="2611" w:type="dxa"/>
            <w:noWrap/>
            <w:hideMark/>
          </w:tcPr>
          <w:p w14:paraId="60FB0F4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Modeling</w:t>
            </w:r>
            <w:proofErr w:type="spellEnd"/>
            <w:r w:rsidRPr="00FB089D">
              <w:rPr>
                <w:rFonts w:asciiTheme="majorBidi" w:hAnsiTheme="majorBidi" w:cstheme="majorBidi"/>
                <w:sz w:val="20"/>
                <w:szCs w:val="20"/>
              </w:rPr>
              <w:t xml:space="preserve">: </w:t>
            </w:r>
          </w:p>
        </w:tc>
        <w:tc>
          <w:tcPr>
            <w:tcW w:w="6461" w:type="dxa"/>
            <w:hideMark/>
          </w:tcPr>
          <w:p w14:paraId="1A84FFA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Modeling refers to a type of observational learning where individuals learn by observing the behavior or performance of others and then imitate </w:t>
            </w:r>
          </w:p>
        </w:tc>
      </w:tr>
      <w:tr w:rsidR="0096131D" w:rsidRPr="002009D8" w14:paraId="7C303E22" w14:textId="77777777" w:rsidTr="00055EA1">
        <w:trPr>
          <w:trHeight w:val="300"/>
        </w:trPr>
        <w:tc>
          <w:tcPr>
            <w:tcW w:w="2611" w:type="dxa"/>
            <w:noWrap/>
            <w:hideMark/>
          </w:tcPr>
          <w:p w14:paraId="69F1D5B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Role-playing</w:t>
            </w:r>
            <w:proofErr w:type="spellEnd"/>
            <w:r w:rsidRPr="00FB089D">
              <w:rPr>
                <w:rFonts w:asciiTheme="majorBidi" w:hAnsiTheme="majorBidi" w:cstheme="majorBidi"/>
                <w:sz w:val="20"/>
                <w:szCs w:val="20"/>
              </w:rPr>
              <w:t xml:space="preserve">: </w:t>
            </w:r>
          </w:p>
        </w:tc>
        <w:tc>
          <w:tcPr>
            <w:tcW w:w="6461" w:type="dxa"/>
            <w:hideMark/>
          </w:tcPr>
          <w:p w14:paraId="7D9FF2B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Refers to learning by assuming the role of someone or something else and consciously or unconsciously learning by adapting to the role. </w:t>
            </w:r>
          </w:p>
        </w:tc>
      </w:tr>
      <w:tr w:rsidR="0096131D" w:rsidRPr="002009D8" w14:paraId="30E6473C" w14:textId="77777777" w:rsidTr="00055EA1">
        <w:trPr>
          <w:trHeight w:val="300"/>
        </w:trPr>
        <w:tc>
          <w:tcPr>
            <w:tcW w:w="2611" w:type="dxa"/>
            <w:noWrap/>
            <w:hideMark/>
          </w:tcPr>
          <w:p w14:paraId="61CC99C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Computerized/web-based reading program</w:t>
            </w:r>
          </w:p>
        </w:tc>
        <w:tc>
          <w:tcPr>
            <w:tcW w:w="6461" w:type="dxa"/>
            <w:hideMark/>
          </w:tcPr>
          <w:p w14:paraId="0133879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form computer program or program via internet on a computer intended to improve reading abilities.</w:t>
            </w:r>
          </w:p>
        </w:tc>
      </w:tr>
      <w:tr w:rsidR="0096131D" w:rsidRPr="002009D8" w14:paraId="6D885FF8" w14:textId="77777777" w:rsidTr="00055EA1">
        <w:trPr>
          <w:trHeight w:val="300"/>
        </w:trPr>
        <w:tc>
          <w:tcPr>
            <w:tcW w:w="2611" w:type="dxa"/>
            <w:noWrap/>
            <w:hideMark/>
          </w:tcPr>
          <w:p w14:paraId="0D47A14B"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Playing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reading</w:t>
            </w:r>
            <w:proofErr w:type="spellEnd"/>
            <w:r w:rsidRPr="00FB089D">
              <w:rPr>
                <w:rFonts w:asciiTheme="majorBidi" w:hAnsiTheme="majorBidi" w:cstheme="majorBidi"/>
                <w:sz w:val="20"/>
                <w:szCs w:val="20"/>
              </w:rPr>
              <w:t xml:space="preserve"> game: </w:t>
            </w:r>
            <w:proofErr w:type="spellStart"/>
            <w:r w:rsidRPr="00FB089D">
              <w:rPr>
                <w:rFonts w:asciiTheme="majorBidi" w:hAnsiTheme="majorBidi" w:cstheme="majorBidi"/>
                <w:sz w:val="20"/>
                <w:szCs w:val="20"/>
              </w:rPr>
              <w:t>Playing</w:t>
            </w:r>
            <w:proofErr w:type="spellEnd"/>
          </w:p>
        </w:tc>
        <w:tc>
          <w:tcPr>
            <w:tcW w:w="6461" w:type="dxa"/>
            <w:hideMark/>
          </w:tcPr>
          <w:p w14:paraId="100366B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form of game intended to improve reading abilities.</w:t>
            </w:r>
          </w:p>
        </w:tc>
      </w:tr>
      <w:tr w:rsidR="0096131D" w:rsidRPr="002009D8" w14:paraId="142918AC" w14:textId="77777777" w:rsidTr="00055EA1">
        <w:trPr>
          <w:trHeight w:val="300"/>
        </w:trPr>
        <w:tc>
          <w:tcPr>
            <w:tcW w:w="2611" w:type="dxa"/>
            <w:noWrap/>
            <w:hideMark/>
          </w:tcPr>
          <w:p w14:paraId="23D69B5A"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Playing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math</w:t>
            </w:r>
            <w:proofErr w:type="spellEnd"/>
            <w:r w:rsidRPr="00FB089D">
              <w:rPr>
                <w:rFonts w:asciiTheme="majorBidi" w:hAnsiTheme="majorBidi" w:cstheme="majorBidi"/>
                <w:sz w:val="20"/>
                <w:szCs w:val="20"/>
              </w:rPr>
              <w:t xml:space="preserve"> game:</w:t>
            </w:r>
          </w:p>
        </w:tc>
        <w:tc>
          <w:tcPr>
            <w:tcW w:w="6461" w:type="dxa"/>
            <w:hideMark/>
          </w:tcPr>
          <w:p w14:paraId="7B129D4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Playing any form of game intended to improve mathematical abilities.</w:t>
            </w:r>
          </w:p>
        </w:tc>
      </w:tr>
      <w:tr w:rsidR="0096131D" w:rsidRPr="002009D8" w14:paraId="0FAB07F6" w14:textId="77777777" w:rsidTr="00055EA1">
        <w:trPr>
          <w:trHeight w:val="300"/>
        </w:trPr>
        <w:tc>
          <w:tcPr>
            <w:tcW w:w="2611" w:type="dxa"/>
            <w:noWrap/>
            <w:hideMark/>
          </w:tcPr>
          <w:p w14:paraId="07A42A7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Playing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other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game: </w:t>
            </w:r>
          </w:p>
        </w:tc>
        <w:tc>
          <w:tcPr>
            <w:tcW w:w="6461" w:type="dxa"/>
            <w:hideMark/>
          </w:tcPr>
          <w:p w14:paraId="3FFE08F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Playing a game intended to improve any other academic ability other than reading and math.</w:t>
            </w:r>
          </w:p>
        </w:tc>
      </w:tr>
      <w:tr w:rsidR="0096131D" w:rsidRPr="002009D8" w14:paraId="2850BB1B" w14:textId="77777777" w:rsidTr="00055EA1">
        <w:trPr>
          <w:trHeight w:val="300"/>
        </w:trPr>
        <w:tc>
          <w:tcPr>
            <w:tcW w:w="2611" w:type="dxa"/>
            <w:noWrap/>
            <w:hideMark/>
          </w:tcPr>
          <w:p w14:paraId="2F5D112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Solving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math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paper</w:t>
            </w:r>
            <w:proofErr w:type="spellEnd"/>
            <w:r w:rsidRPr="00FB089D">
              <w:rPr>
                <w:rFonts w:asciiTheme="majorBidi" w:hAnsiTheme="majorBidi" w:cstheme="majorBidi"/>
                <w:sz w:val="20"/>
                <w:szCs w:val="20"/>
              </w:rPr>
              <w:t>:</w:t>
            </w:r>
          </w:p>
        </w:tc>
        <w:tc>
          <w:tcPr>
            <w:tcW w:w="6461" w:type="dxa"/>
            <w:hideMark/>
          </w:tcPr>
          <w:p w14:paraId="2066F1A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Solving mathematical tasks on paper</w:t>
            </w:r>
          </w:p>
        </w:tc>
      </w:tr>
      <w:tr w:rsidR="0096131D" w:rsidRPr="00FB089D" w14:paraId="6AB1FC5A" w14:textId="77777777" w:rsidTr="00055EA1">
        <w:trPr>
          <w:trHeight w:val="300"/>
        </w:trPr>
        <w:tc>
          <w:tcPr>
            <w:tcW w:w="2611" w:type="dxa"/>
            <w:noWrap/>
            <w:hideMark/>
          </w:tcPr>
          <w:p w14:paraId="3C26B9D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Solving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math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digitally</w:t>
            </w:r>
            <w:proofErr w:type="spellEnd"/>
            <w:r w:rsidRPr="00FB089D">
              <w:rPr>
                <w:rFonts w:asciiTheme="majorBidi" w:hAnsiTheme="majorBidi" w:cstheme="majorBidi"/>
                <w:sz w:val="20"/>
                <w:szCs w:val="20"/>
              </w:rPr>
              <w:t>:</w:t>
            </w:r>
          </w:p>
        </w:tc>
        <w:tc>
          <w:tcPr>
            <w:tcW w:w="6461" w:type="dxa"/>
            <w:hideMark/>
          </w:tcPr>
          <w:p w14:paraId="34B3A447"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Solving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mathematical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tasks</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digitally</w:t>
            </w:r>
            <w:proofErr w:type="spellEnd"/>
          </w:p>
        </w:tc>
      </w:tr>
      <w:tr w:rsidR="0096131D" w:rsidRPr="002009D8" w14:paraId="014B2A2F" w14:textId="77777777" w:rsidTr="00055EA1">
        <w:trPr>
          <w:trHeight w:val="300"/>
        </w:trPr>
        <w:tc>
          <w:tcPr>
            <w:tcW w:w="2611" w:type="dxa"/>
            <w:noWrap/>
            <w:hideMark/>
          </w:tcPr>
          <w:p w14:paraId="492AEA4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contracts</w:t>
            </w:r>
            <w:proofErr w:type="spellEnd"/>
            <w:r w:rsidRPr="00FB089D">
              <w:rPr>
                <w:rFonts w:asciiTheme="majorBidi" w:hAnsiTheme="majorBidi" w:cstheme="majorBidi"/>
                <w:sz w:val="20"/>
                <w:szCs w:val="20"/>
              </w:rPr>
              <w:t xml:space="preserve">: </w:t>
            </w:r>
          </w:p>
        </w:tc>
        <w:tc>
          <w:tcPr>
            <w:tcW w:w="6461" w:type="dxa"/>
            <w:hideMark/>
          </w:tcPr>
          <w:p w14:paraId="0E698620"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Using written or oral contracts and agreements to commit children to doing homework.</w:t>
            </w:r>
          </w:p>
        </w:tc>
      </w:tr>
      <w:tr w:rsidR="0096131D" w:rsidRPr="002009D8" w14:paraId="7BAF40A9" w14:textId="77777777" w:rsidTr="00055EA1">
        <w:trPr>
          <w:trHeight w:val="300"/>
        </w:trPr>
        <w:tc>
          <w:tcPr>
            <w:tcW w:w="2611" w:type="dxa"/>
            <w:noWrap/>
            <w:hideMark/>
          </w:tcPr>
          <w:p w14:paraId="3B9DF52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behavioral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contracts</w:t>
            </w:r>
            <w:proofErr w:type="spellEnd"/>
            <w:r w:rsidRPr="00FB089D">
              <w:rPr>
                <w:rFonts w:asciiTheme="majorBidi" w:hAnsiTheme="majorBidi" w:cstheme="majorBidi"/>
                <w:sz w:val="20"/>
                <w:szCs w:val="20"/>
              </w:rPr>
              <w:t>:</w:t>
            </w:r>
          </w:p>
        </w:tc>
        <w:tc>
          <w:tcPr>
            <w:tcW w:w="6461" w:type="dxa"/>
            <w:hideMark/>
          </w:tcPr>
          <w:p w14:paraId="35D3068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Using written or oral contracts and agreements to commit children to exercise appropriate behavior and/or avoid inappropriate behavior.</w:t>
            </w:r>
          </w:p>
        </w:tc>
      </w:tr>
      <w:tr w:rsidR="0096131D" w:rsidRPr="002009D8" w14:paraId="3FC718A8" w14:textId="77777777" w:rsidTr="00055EA1">
        <w:trPr>
          <w:trHeight w:val="300"/>
        </w:trPr>
        <w:tc>
          <w:tcPr>
            <w:tcW w:w="2611" w:type="dxa"/>
            <w:noWrap/>
            <w:hideMark/>
          </w:tcPr>
          <w:p w14:paraId="0D5093C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Check</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review</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w:t>
            </w:r>
          </w:p>
        </w:tc>
        <w:tc>
          <w:tcPr>
            <w:tcW w:w="6461" w:type="dxa"/>
            <w:hideMark/>
          </w:tcPr>
          <w:p w14:paraId="6740E61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Checking homework completion and/or performance on a consistent basis </w:t>
            </w:r>
          </w:p>
        </w:tc>
      </w:tr>
      <w:tr w:rsidR="0096131D" w:rsidRPr="002009D8" w14:paraId="1FC452D5" w14:textId="77777777" w:rsidTr="00055EA1">
        <w:trPr>
          <w:trHeight w:val="300"/>
        </w:trPr>
        <w:tc>
          <w:tcPr>
            <w:tcW w:w="2611" w:type="dxa"/>
            <w:noWrap/>
            <w:hideMark/>
          </w:tcPr>
          <w:p w14:paraId="5409AFE2"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Monitor </w:t>
            </w:r>
            <w:proofErr w:type="spellStart"/>
            <w:r w:rsidRPr="00FB089D">
              <w:rPr>
                <w:rFonts w:asciiTheme="majorBidi" w:hAnsiTheme="majorBidi" w:cstheme="majorBidi"/>
                <w:sz w:val="20"/>
                <w:szCs w:val="20"/>
              </w:rPr>
              <w:t>performance</w:t>
            </w:r>
            <w:proofErr w:type="spellEnd"/>
            <w:r w:rsidRPr="00FB089D">
              <w:rPr>
                <w:rFonts w:asciiTheme="majorBidi" w:hAnsiTheme="majorBidi" w:cstheme="majorBidi"/>
                <w:sz w:val="20"/>
                <w:szCs w:val="20"/>
              </w:rPr>
              <w:t>:</w:t>
            </w:r>
          </w:p>
        </w:tc>
        <w:tc>
          <w:tcPr>
            <w:tcW w:w="6461" w:type="dxa"/>
            <w:hideMark/>
          </w:tcPr>
          <w:p w14:paraId="12AD5C8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Some form of repetitive audit of performance over time. Could be results from repetitive tests or use of performance indicators</w:t>
            </w:r>
          </w:p>
        </w:tc>
      </w:tr>
      <w:tr w:rsidR="0096131D" w:rsidRPr="002009D8" w14:paraId="1D3B282B" w14:textId="77777777" w:rsidTr="00055EA1">
        <w:trPr>
          <w:trHeight w:val="300"/>
        </w:trPr>
        <w:tc>
          <w:tcPr>
            <w:tcW w:w="2611" w:type="dxa"/>
            <w:noWrap/>
            <w:hideMark/>
          </w:tcPr>
          <w:p w14:paraId="49AA8567"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Information: </w:t>
            </w:r>
          </w:p>
        </w:tc>
        <w:tc>
          <w:tcPr>
            <w:tcW w:w="6461" w:type="dxa"/>
            <w:hideMark/>
          </w:tcPr>
          <w:p w14:paraId="2DCC99F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form of information given not applicable to other elements</w:t>
            </w:r>
          </w:p>
        </w:tc>
      </w:tr>
      <w:tr w:rsidR="0096131D" w:rsidRPr="002009D8" w14:paraId="552B6F1B" w14:textId="77777777" w:rsidTr="00055EA1">
        <w:trPr>
          <w:trHeight w:val="300"/>
        </w:trPr>
        <w:tc>
          <w:tcPr>
            <w:tcW w:w="2611" w:type="dxa"/>
            <w:noWrap/>
            <w:hideMark/>
          </w:tcPr>
          <w:p w14:paraId="0180BD2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Praise</w:t>
            </w:r>
            <w:proofErr w:type="spellEnd"/>
            <w:r w:rsidRPr="00FB089D">
              <w:rPr>
                <w:rFonts w:asciiTheme="majorBidi" w:hAnsiTheme="majorBidi" w:cstheme="majorBidi"/>
                <w:sz w:val="20"/>
                <w:szCs w:val="20"/>
              </w:rPr>
              <w:t xml:space="preserve">: </w:t>
            </w:r>
          </w:p>
        </w:tc>
        <w:tc>
          <w:tcPr>
            <w:tcW w:w="6461" w:type="dxa"/>
            <w:hideMark/>
          </w:tcPr>
          <w:p w14:paraId="42E48E1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giving praise is a part of the intervention</w:t>
            </w:r>
          </w:p>
        </w:tc>
      </w:tr>
      <w:tr w:rsidR="0096131D" w:rsidRPr="002009D8" w14:paraId="2E29C88D" w14:textId="77777777" w:rsidTr="00055EA1">
        <w:trPr>
          <w:trHeight w:val="300"/>
        </w:trPr>
        <w:tc>
          <w:tcPr>
            <w:tcW w:w="2611" w:type="dxa"/>
            <w:noWrap/>
            <w:hideMark/>
          </w:tcPr>
          <w:p w14:paraId="7E523BF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Feedback: </w:t>
            </w:r>
          </w:p>
        </w:tc>
        <w:tc>
          <w:tcPr>
            <w:tcW w:w="6461" w:type="dxa"/>
            <w:hideMark/>
          </w:tcPr>
          <w:p w14:paraId="33D2844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giving feedback is a part of the intervention</w:t>
            </w:r>
          </w:p>
        </w:tc>
      </w:tr>
      <w:tr w:rsidR="0096131D" w:rsidRPr="002009D8" w14:paraId="50146EF9" w14:textId="77777777" w:rsidTr="00055EA1">
        <w:trPr>
          <w:trHeight w:val="300"/>
        </w:trPr>
        <w:tc>
          <w:tcPr>
            <w:tcW w:w="2611" w:type="dxa"/>
            <w:noWrap/>
            <w:hideMark/>
          </w:tcPr>
          <w:p w14:paraId="13FF8F8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Correction</w:t>
            </w:r>
            <w:proofErr w:type="spellEnd"/>
            <w:r w:rsidRPr="00FB089D">
              <w:rPr>
                <w:rFonts w:asciiTheme="majorBidi" w:hAnsiTheme="majorBidi" w:cstheme="majorBidi"/>
                <w:sz w:val="20"/>
                <w:szCs w:val="20"/>
              </w:rPr>
              <w:t>:</w:t>
            </w:r>
          </w:p>
        </w:tc>
        <w:tc>
          <w:tcPr>
            <w:tcW w:w="6461" w:type="dxa"/>
            <w:hideMark/>
          </w:tcPr>
          <w:p w14:paraId="4E31303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giving corrections are a part of the intervention</w:t>
            </w:r>
          </w:p>
        </w:tc>
      </w:tr>
      <w:tr w:rsidR="0096131D" w:rsidRPr="002009D8" w14:paraId="3163743D" w14:textId="77777777" w:rsidTr="00055EA1">
        <w:trPr>
          <w:trHeight w:val="300"/>
        </w:trPr>
        <w:tc>
          <w:tcPr>
            <w:tcW w:w="2611" w:type="dxa"/>
            <w:noWrap/>
            <w:hideMark/>
          </w:tcPr>
          <w:p w14:paraId="3AF225F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positive </w:t>
            </w:r>
            <w:proofErr w:type="spellStart"/>
            <w:r w:rsidRPr="00FB089D">
              <w:rPr>
                <w:rFonts w:asciiTheme="majorBidi" w:hAnsiTheme="majorBidi" w:cstheme="majorBidi"/>
                <w:sz w:val="20"/>
                <w:szCs w:val="20"/>
              </w:rPr>
              <w:t>reinforcement</w:t>
            </w:r>
            <w:proofErr w:type="spellEnd"/>
            <w:r w:rsidRPr="00FB089D">
              <w:rPr>
                <w:rFonts w:asciiTheme="majorBidi" w:hAnsiTheme="majorBidi" w:cstheme="majorBidi"/>
                <w:sz w:val="20"/>
                <w:szCs w:val="20"/>
              </w:rPr>
              <w:t>:</w:t>
            </w:r>
          </w:p>
        </w:tc>
        <w:tc>
          <w:tcPr>
            <w:tcW w:w="6461" w:type="dxa"/>
            <w:hideMark/>
          </w:tcPr>
          <w:p w14:paraId="76A84B7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 use of immediate positive responses to welcomed actions, behaviors or performances</w:t>
            </w:r>
          </w:p>
        </w:tc>
      </w:tr>
      <w:tr w:rsidR="0096131D" w:rsidRPr="002009D8" w14:paraId="6B85F224" w14:textId="77777777" w:rsidTr="00055EA1">
        <w:trPr>
          <w:trHeight w:val="300"/>
        </w:trPr>
        <w:tc>
          <w:tcPr>
            <w:tcW w:w="2611" w:type="dxa"/>
            <w:noWrap/>
            <w:hideMark/>
          </w:tcPr>
          <w:p w14:paraId="4F6F0C9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negative </w:t>
            </w:r>
            <w:proofErr w:type="spellStart"/>
            <w:r w:rsidRPr="00FB089D">
              <w:rPr>
                <w:rFonts w:asciiTheme="majorBidi" w:hAnsiTheme="majorBidi" w:cstheme="majorBidi"/>
                <w:sz w:val="20"/>
                <w:szCs w:val="20"/>
              </w:rPr>
              <w:t>reinforcement</w:t>
            </w:r>
            <w:proofErr w:type="spellEnd"/>
            <w:r w:rsidRPr="00FB089D">
              <w:rPr>
                <w:rFonts w:asciiTheme="majorBidi" w:hAnsiTheme="majorBidi" w:cstheme="majorBidi"/>
                <w:sz w:val="20"/>
                <w:szCs w:val="20"/>
              </w:rPr>
              <w:t xml:space="preserve">: </w:t>
            </w:r>
          </w:p>
        </w:tc>
        <w:tc>
          <w:tcPr>
            <w:tcW w:w="6461" w:type="dxa"/>
            <w:hideMark/>
          </w:tcPr>
          <w:p w14:paraId="724210A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 use of immediate negative responses to unwelcomed actions, behaviors or performances</w:t>
            </w:r>
          </w:p>
        </w:tc>
      </w:tr>
      <w:tr w:rsidR="0096131D" w:rsidRPr="002009D8" w14:paraId="2C40F987" w14:textId="77777777" w:rsidTr="00055EA1">
        <w:trPr>
          <w:trHeight w:val="600"/>
        </w:trPr>
        <w:tc>
          <w:tcPr>
            <w:tcW w:w="2611" w:type="dxa"/>
            <w:noWrap/>
            <w:hideMark/>
          </w:tcPr>
          <w:p w14:paraId="0CA74BB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incentives</w:t>
            </w:r>
            <w:proofErr w:type="spellEnd"/>
            <w:r w:rsidRPr="00FB089D">
              <w:rPr>
                <w:rFonts w:asciiTheme="majorBidi" w:hAnsiTheme="majorBidi" w:cstheme="majorBidi"/>
                <w:sz w:val="20"/>
                <w:szCs w:val="20"/>
              </w:rPr>
              <w:t xml:space="preserve">: </w:t>
            </w:r>
          </w:p>
        </w:tc>
        <w:tc>
          <w:tcPr>
            <w:tcW w:w="6461" w:type="dxa"/>
            <w:hideMark/>
          </w:tcPr>
          <w:p w14:paraId="090F551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use of rewards or other incentives are a part of the intervention. Such as point systems or rewarding privileges for good performance. Giving praise or positive remarks for achievement are not incentives, but positive reinforcement</w:t>
            </w:r>
          </w:p>
        </w:tc>
      </w:tr>
      <w:tr w:rsidR="0096131D" w:rsidRPr="002009D8" w14:paraId="10DD8686" w14:textId="77777777" w:rsidTr="00055EA1">
        <w:trPr>
          <w:trHeight w:val="300"/>
        </w:trPr>
        <w:tc>
          <w:tcPr>
            <w:tcW w:w="2611" w:type="dxa"/>
            <w:noWrap/>
            <w:hideMark/>
          </w:tcPr>
          <w:p w14:paraId="53B1682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Other types of behavioral modification efforts:</w:t>
            </w:r>
          </w:p>
        </w:tc>
        <w:tc>
          <w:tcPr>
            <w:tcW w:w="6461" w:type="dxa"/>
            <w:hideMark/>
          </w:tcPr>
          <w:p w14:paraId="57F5EEF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 use of various efforts intended to modify behavior, not applicable to other elements.</w:t>
            </w:r>
          </w:p>
        </w:tc>
      </w:tr>
      <w:tr w:rsidR="0096131D" w:rsidRPr="002009D8" w14:paraId="0FD4F756" w14:textId="77777777" w:rsidTr="00055EA1">
        <w:trPr>
          <w:trHeight w:val="600"/>
        </w:trPr>
        <w:tc>
          <w:tcPr>
            <w:tcW w:w="2611" w:type="dxa"/>
            <w:noWrap/>
            <w:hideMark/>
          </w:tcPr>
          <w:p w14:paraId="1D7E81C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Psychoeducation</w:t>
            </w:r>
            <w:proofErr w:type="spellEnd"/>
            <w:r w:rsidRPr="00FB089D">
              <w:rPr>
                <w:rFonts w:asciiTheme="majorBidi" w:hAnsiTheme="majorBidi" w:cstheme="majorBidi"/>
                <w:sz w:val="20"/>
                <w:szCs w:val="20"/>
              </w:rPr>
              <w:t>:</w:t>
            </w:r>
          </w:p>
        </w:tc>
        <w:tc>
          <w:tcPr>
            <w:tcW w:w="6461" w:type="dxa"/>
            <w:hideMark/>
          </w:tcPr>
          <w:p w14:paraId="19453A2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form of empowerment and/or educating of the affected using "condition-specific" information. E.g. telling parents about research on the importance of parental involvement or telling kids who struggle with reading that having trouble learning to read is normal and can be overcome with practice</w:t>
            </w:r>
          </w:p>
        </w:tc>
      </w:tr>
      <w:tr w:rsidR="0096131D" w:rsidRPr="002009D8" w14:paraId="574F3AAF" w14:textId="77777777" w:rsidTr="00055EA1">
        <w:trPr>
          <w:trHeight w:val="300"/>
        </w:trPr>
        <w:tc>
          <w:tcPr>
            <w:tcW w:w="2611" w:type="dxa"/>
            <w:noWrap/>
            <w:hideMark/>
          </w:tcPr>
          <w:p w14:paraId="782159C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Problem </w:t>
            </w:r>
            <w:proofErr w:type="spellStart"/>
            <w:r w:rsidRPr="00FB089D">
              <w:rPr>
                <w:rFonts w:asciiTheme="majorBidi" w:hAnsiTheme="majorBidi" w:cstheme="majorBidi"/>
                <w:sz w:val="20"/>
                <w:szCs w:val="20"/>
              </w:rPr>
              <w:t>solving</w:t>
            </w:r>
            <w:proofErr w:type="spellEnd"/>
            <w:r w:rsidRPr="00FB089D">
              <w:rPr>
                <w:rFonts w:asciiTheme="majorBidi" w:hAnsiTheme="majorBidi" w:cstheme="majorBidi"/>
                <w:sz w:val="20"/>
                <w:szCs w:val="20"/>
              </w:rPr>
              <w:t xml:space="preserve">: </w:t>
            </w:r>
          </w:p>
        </w:tc>
        <w:tc>
          <w:tcPr>
            <w:tcW w:w="6461" w:type="dxa"/>
            <w:hideMark/>
          </w:tcPr>
          <w:p w14:paraId="327F438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An activity that includes being aware of a problem or </w:t>
            </w:r>
            <w:proofErr w:type="gramStart"/>
            <w:r w:rsidRPr="00B84F6A">
              <w:rPr>
                <w:rFonts w:asciiTheme="majorBidi" w:hAnsiTheme="majorBidi" w:cstheme="majorBidi"/>
                <w:sz w:val="20"/>
                <w:szCs w:val="20"/>
                <w:lang w:val="en-US"/>
              </w:rPr>
              <w:t>challenge, and</w:t>
            </w:r>
            <w:proofErr w:type="gramEnd"/>
            <w:r w:rsidRPr="00B84F6A">
              <w:rPr>
                <w:rFonts w:asciiTheme="majorBidi" w:hAnsiTheme="majorBidi" w:cstheme="majorBidi"/>
                <w:sz w:val="20"/>
                <w:szCs w:val="20"/>
                <w:lang w:val="en-US"/>
              </w:rPr>
              <w:t xml:space="preserve"> suggesting or carrying out solutions to overcome the problem. Solving math problems should be coded as a "solving math"-element </w:t>
            </w:r>
          </w:p>
        </w:tc>
      </w:tr>
      <w:tr w:rsidR="0096131D" w:rsidRPr="00FB089D" w14:paraId="610496A6" w14:textId="77777777" w:rsidTr="00055EA1">
        <w:trPr>
          <w:trHeight w:val="300"/>
        </w:trPr>
        <w:tc>
          <w:tcPr>
            <w:tcW w:w="2611" w:type="dxa"/>
            <w:noWrap/>
            <w:hideMark/>
          </w:tcPr>
          <w:p w14:paraId="158B29D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lastRenderedPageBreak/>
              <w:t>Attitudinal</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perceptional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modification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efforts</w:t>
            </w:r>
            <w:proofErr w:type="spellEnd"/>
            <w:r w:rsidRPr="00FB089D">
              <w:rPr>
                <w:rFonts w:asciiTheme="majorBidi" w:hAnsiTheme="majorBidi" w:cstheme="majorBidi"/>
                <w:sz w:val="20"/>
                <w:szCs w:val="20"/>
              </w:rPr>
              <w:t xml:space="preserve">: </w:t>
            </w:r>
          </w:p>
        </w:tc>
        <w:tc>
          <w:tcPr>
            <w:tcW w:w="6461" w:type="dxa"/>
            <w:hideMark/>
          </w:tcPr>
          <w:p w14:paraId="16D0BD8D"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The use of any specific efforts intended to modify attitudes or perceptions. </w:t>
            </w:r>
            <w:proofErr w:type="spellStart"/>
            <w:r w:rsidRPr="00FB089D">
              <w:rPr>
                <w:rFonts w:asciiTheme="majorBidi" w:hAnsiTheme="majorBidi" w:cstheme="majorBidi"/>
                <w:sz w:val="20"/>
                <w:szCs w:val="20"/>
              </w:rPr>
              <w:t>Can</w:t>
            </w:r>
            <w:proofErr w:type="spellEnd"/>
            <w:r w:rsidRPr="00FB089D">
              <w:rPr>
                <w:rFonts w:asciiTheme="majorBidi" w:hAnsiTheme="majorBidi" w:cstheme="majorBidi"/>
                <w:sz w:val="20"/>
                <w:szCs w:val="20"/>
              </w:rPr>
              <w:t xml:space="preserve"> be double </w:t>
            </w:r>
            <w:proofErr w:type="spellStart"/>
            <w:r w:rsidRPr="00FB089D">
              <w:rPr>
                <w:rFonts w:asciiTheme="majorBidi" w:hAnsiTheme="majorBidi" w:cstheme="majorBidi"/>
                <w:sz w:val="20"/>
                <w:szCs w:val="20"/>
              </w:rPr>
              <w:t>coded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psychoeducation</w:t>
            </w:r>
            <w:proofErr w:type="spellEnd"/>
            <w:r w:rsidRPr="00FB089D">
              <w:rPr>
                <w:rFonts w:asciiTheme="majorBidi" w:hAnsiTheme="majorBidi" w:cstheme="majorBidi"/>
                <w:sz w:val="20"/>
                <w:szCs w:val="20"/>
              </w:rPr>
              <w:t xml:space="preserve">. </w:t>
            </w:r>
          </w:p>
        </w:tc>
      </w:tr>
      <w:tr w:rsidR="0096131D" w:rsidRPr="00FB089D" w14:paraId="0644DB9F" w14:textId="77777777" w:rsidTr="00055EA1">
        <w:trPr>
          <w:trHeight w:val="300"/>
        </w:trPr>
        <w:tc>
          <w:tcPr>
            <w:tcW w:w="2611" w:type="dxa"/>
            <w:noWrap/>
            <w:hideMark/>
          </w:tcPr>
          <w:p w14:paraId="081442A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Motivational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modification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efforts</w:t>
            </w:r>
            <w:proofErr w:type="spellEnd"/>
            <w:r w:rsidRPr="00FB089D">
              <w:rPr>
                <w:rFonts w:asciiTheme="majorBidi" w:hAnsiTheme="majorBidi" w:cstheme="majorBidi"/>
                <w:sz w:val="20"/>
                <w:szCs w:val="20"/>
              </w:rPr>
              <w:t xml:space="preserve">: </w:t>
            </w:r>
          </w:p>
        </w:tc>
        <w:tc>
          <w:tcPr>
            <w:tcW w:w="6461" w:type="dxa"/>
            <w:hideMark/>
          </w:tcPr>
          <w:p w14:paraId="0C4D2303"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Motivational modification efforts: The use of any specific efforts intended to increase motivation. </w:t>
            </w:r>
            <w:proofErr w:type="spellStart"/>
            <w:r w:rsidRPr="00FB089D">
              <w:rPr>
                <w:rFonts w:asciiTheme="majorBidi" w:hAnsiTheme="majorBidi" w:cstheme="majorBidi"/>
                <w:sz w:val="20"/>
                <w:szCs w:val="20"/>
              </w:rPr>
              <w:t>Can</w:t>
            </w:r>
            <w:proofErr w:type="spellEnd"/>
            <w:r w:rsidRPr="00FB089D">
              <w:rPr>
                <w:rFonts w:asciiTheme="majorBidi" w:hAnsiTheme="majorBidi" w:cstheme="majorBidi"/>
                <w:sz w:val="20"/>
                <w:szCs w:val="20"/>
              </w:rPr>
              <w:t xml:space="preserve"> be double </w:t>
            </w:r>
            <w:proofErr w:type="spellStart"/>
            <w:r w:rsidRPr="00FB089D">
              <w:rPr>
                <w:rFonts w:asciiTheme="majorBidi" w:hAnsiTheme="majorBidi" w:cstheme="majorBidi"/>
                <w:sz w:val="20"/>
                <w:szCs w:val="20"/>
              </w:rPr>
              <w:t>coded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psychoeducation</w:t>
            </w:r>
            <w:proofErr w:type="spellEnd"/>
          </w:p>
        </w:tc>
      </w:tr>
      <w:tr w:rsidR="0096131D" w:rsidRPr="002009D8" w14:paraId="5761B229" w14:textId="77777777" w:rsidTr="00055EA1">
        <w:trPr>
          <w:trHeight w:val="300"/>
        </w:trPr>
        <w:tc>
          <w:tcPr>
            <w:tcW w:w="2611" w:type="dxa"/>
            <w:noWrap/>
            <w:hideMark/>
          </w:tcPr>
          <w:p w14:paraId="1AAA18B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Social</w:t>
            </w:r>
            <w:proofErr w:type="spellEnd"/>
            <w:r w:rsidRPr="00FB089D">
              <w:rPr>
                <w:rFonts w:asciiTheme="majorBidi" w:hAnsiTheme="majorBidi" w:cstheme="majorBidi"/>
                <w:sz w:val="20"/>
                <w:szCs w:val="20"/>
              </w:rPr>
              <w:t xml:space="preserve"> Skills training:</w:t>
            </w:r>
          </w:p>
        </w:tc>
        <w:tc>
          <w:tcPr>
            <w:tcW w:w="6461" w:type="dxa"/>
            <w:hideMark/>
          </w:tcPr>
          <w:p w14:paraId="0A82CF9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Training or guidance with the intention to improve the ability to interact and communicate, verbally or non-verbally </w:t>
            </w:r>
          </w:p>
        </w:tc>
      </w:tr>
      <w:tr w:rsidR="0096131D" w:rsidRPr="002009D8" w14:paraId="64CBF763" w14:textId="77777777" w:rsidTr="00055EA1">
        <w:trPr>
          <w:trHeight w:val="300"/>
        </w:trPr>
        <w:tc>
          <w:tcPr>
            <w:tcW w:w="2611" w:type="dxa"/>
            <w:noWrap/>
            <w:hideMark/>
          </w:tcPr>
          <w:p w14:paraId="59FCA97B"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Emotion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regulation</w:t>
            </w:r>
            <w:proofErr w:type="spellEnd"/>
            <w:r w:rsidRPr="00FB089D">
              <w:rPr>
                <w:rFonts w:asciiTheme="majorBidi" w:hAnsiTheme="majorBidi" w:cstheme="majorBidi"/>
                <w:sz w:val="20"/>
                <w:szCs w:val="20"/>
              </w:rPr>
              <w:t xml:space="preserve"> training: </w:t>
            </w:r>
          </w:p>
        </w:tc>
        <w:tc>
          <w:tcPr>
            <w:tcW w:w="6461" w:type="dxa"/>
            <w:hideMark/>
          </w:tcPr>
          <w:p w14:paraId="4CFEC4A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Training or guidance with the intention to improve the ability to respond emotionally appropriate to experiences</w:t>
            </w:r>
          </w:p>
        </w:tc>
      </w:tr>
      <w:tr w:rsidR="0096131D" w:rsidRPr="002009D8" w14:paraId="77F4D830" w14:textId="77777777" w:rsidTr="00055EA1">
        <w:trPr>
          <w:trHeight w:val="300"/>
        </w:trPr>
        <w:tc>
          <w:tcPr>
            <w:tcW w:w="2611" w:type="dxa"/>
            <w:noWrap/>
            <w:hideMark/>
          </w:tcPr>
          <w:p w14:paraId="7FDE894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Working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memory</w:t>
            </w:r>
            <w:proofErr w:type="spellEnd"/>
            <w:r w:rsidRPr="00FB089D">
              <w:rPr>
                <w:rFonts w:asciiTheme="majorBidi" w:hAnsiTheme="majorBidi" w:cstheme="majorBidi"/>
                <w:sz w:val="20"/>
                <w:szCs w:val="20"/>
              </w:rPr>
              <w:t xml:space="preserve"> training: </w:t>
            </w:r>
          </w:p>
        </w:tc>
        <w:tc>
          <w:tcPr>
            <w:tcW w:w="6461" w:type="dxa"/>
            <w:hideMark/>
          </w:tcPr>
          <w:p w14:paraId="17461DE0"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Training or guidance with the intention to improve the ability to cognitively hold, process and manipulate information</w:t>
            </w:r>
          </w:p>
        </w:tc>
      </w:tr>
      <w:tr w:rsidR="0096131D" w:rsidRPr="002009D8" w14:paraId="1898CCD8" w14:textId="77777777" w:rsidTr="00055EA1">
        <w:trPr>
          <w:trHeight w:val="300"/>
        </w:trPr>
        <w:tc>
          <w:tcPr>
            <w:tcW w:w="2611" w:type="dxa"/>
            <w:noWrap/>
            <w:hideMark/>
          </w:tcPr>
          <w:p w14:paraId="0716A40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Updating</w:t>
            </w:r>
            <w:proofErr w:type="spellEnd"/>
            <w:r w:rsidRPr="00FB089D">
              <w:rPr>
                <w:rFonts w:asciiTheme="majorBidi" w:hAnsiTheme="majorBidi" w:cstheme="majorBidi"/>
                <w:sz w:val="20"/>
                <w:szCs w:val="20"/>
              </w:rPr>
              <w:t xml:space="preserve"> training: </w:t>
            </w:r>
          </w:p>
        </w:tc>
        <w:tc>
          <w:tcPr>
            <w:tcW w:w="6461" w:type="dxa"/>
            <w:hideMark/>
          </w:tcPr>
          <w:p w14:paraId="0A9F33F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Training or guidance with the intention to improve the ability to respond to changes in the environment in a flexible and adaptive manner </w:t>
            </w:r>
          </w:p>
        </w:tc>
      </w:tr>
      <w:tr w:rsidR="0096131D" w:rsidRPr="002009D8" w14:paraId="4D6DD7D9" w14:textId="77777777" w:rsidTr="00055EA1">
        <w:trPr>
          <w:trHeight w:val="300"/>
        </w:trPr>
        <w:tc>
          <w:tcPr>
            <w:tcW w:w="2611" w:type="dxa"/>
            <w:noWrap/>
            <w:hideMark/>
          </w:tcPr>
          <w:p w14:paraId="38F72C9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Paired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reading</w:t>
            </w:r>
            <w:proofErr w:type="spellEnd"/>
            <w:r w:rsidRPr="00FB089D">
              <w:rPr>
                <w:rFonts w:asciiTheme="majorBidi" w:hAnsiTheme="majorBidi" w:cstheme="majorBidi"/>
                <w:sz w:val="20"/>
                <w:szCs w:val="20"/>
              </w:rPr>
              <w:t>:</w:t>
            </w:r>
          </w:p>
        </w:tc>
        <w:tc>
          <w:tcPr>
            <w:tcW w:w="6461" w:type="dxa"/>
            <w:hideMark/>
          </w:tcPr>
          <w:p w14:paraId="7D76B0E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 one to one reading technique where one individual </w:t>
            </w:r>
            <w:proofErr w:type="gramStart"/>
            <w:r w:rsidRPr="00B84F6A">
              <w:rPr>
                <w:rFonts w:asciiTheme="majorBidi" w:hAnsiTheme="majorBidi" w:cstheme="majorBidi"/>
                <w:sz w:val="20"/>
                <w:szCs w:val="20"/>
                <w:lang w:val="en-US"/>
              </w:rPr>
              <w:t>reads</w:t>
            </w:r>
            <w:proofErr w:type="gramEnd"/>
            <w:r w:rsidRPr="00B84F6A">
              <w:rPr>
                <w:rFonts w:asciiTheme="majorBidi" w:hAnsiTheme="majorBidi" w:cstheme="majorBidi"/>
                <w:sz w:val="20"/>
                <w:szCs w:val="20"/>
                <w:lang w:val="en-US"/>
              </w:rPr>
              <w:t xml:space="preserve"> aloud and the other provides correction and feedback. Is usually, but not exclusively, complimented with both individuals reading together as well</w:t>
            </w:r>
          </w:p>
        </w:tc>
      </w:tr>
      <w:tr w:rsidR="0096131D" w:rsidRPr="002009D8" w14:paraId="2380EB9F" w14:textId="77777777" w:rsidTr="00055EA1">
        <w:trPr>
          <w:trHeight w:val="300"/>
        </w:trPr>
        <w:tc>
          <w:tcPr>
            <w:tcW w:w="2611" w:type="dxa"/>
            <w:noWrap/>
            <w:hideMark/>
          </w:tcPr>
          <w:p w14:paraId="09FE8DC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Reading </w:t>
            </w:r>
            <w:proofErr w:type="spellStart"/>
            <w:r w:rsidRPr="00FB089D">
              <w:rPr>
                <w:rFonts w:asciiTheme="majorBidi" w:hAnsiTheme="majorBidi" w:cstheme="majorBidi"/>
                <w:sz w:val="20"/>
                <w:szCs w:val="20"/>
              </w:rPr>
              <w:t>alone</w:t>
            </w:r>
            <w:proofErr w:type="spellEnd"/>
            <w:r w:rsidRPr="00FB089D">
              <w:rPr>
                <w:rFonts w:asciiTheme="majorBidi" w:hAnsiTheme="majorBidi" w:cstheme="majorBidi"/>
                <w:sz w:val="20"/>
                <w:szCs w:val="20"/>
              </w:rPr>
              <w:t xml:space="preserve">: </w:t>
            </w:r>
          </w:p>
        </w:tc>
        <w:tc>
          <w:tcPr>
            <w:tcW w:w="6461" w:type="dxa"/>
            <w:hideMark/>
          </w:tcPr>
          <w:p w14:paraId="0590EA80"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An individual read alone undisturbed, aloud or silent </w:t>
            </w:r>
          </w:p>
        </w:tc>
      </w:tr>
      <w:tr w:rsidR="0096131D" w:rsidRPr="002009D8" w14:paraId="2942F42B" w14:textId="77777777" w:rsidTr="00055EA1">
        <w:trPr>
          <w:trHeight w:val="300"/>
        </w:trPr>
        <w:tc>
          <w:tcPr>
            <w:tcW w:w="2611" w:type="dxa"/>
            <w:noWrap/>
            <w:hideMark/>
          </w:tcPr>
          <w:p w14:paraId="23DBF24E"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Reading </w:t>
            </w:r>
            <w:proofErr w:type="spellStart"/>
            <w:r w:rsidRPr="00FB089D">
              <w:rPr>
                <w:rFonts w:asciiTheme="majorBidi" w:hAnsiTheme="majorBidi" w:cstheme="majorBidi"/>
                <w:sz w:val="20"/>
                <w:szCs w:val="20"/>
              </w:rPr>
              <w:t>aloud</w:t>
            </w:r>
            <w:proofErr w:type="spellEnd"/>
            <w:r w:rsidRPr="00FB089D">
              <w:rPr>
                <w:rFonts w:asciiTheme="majorBidi" w:hAnsiTheme="majorBidi" w:cstheme="majorBidi"/>
                <w:sz w:val="20"/>
                <w:szCs w:val="20"/>
              </w:rPr>
              <w:t xml:space="preserve"> to </w:t>
            </w:r>
            <w:proofErr w:type="spellStart"/>
            <w:r w:rsidRPr="00FB089D">
              <w:rPr>
                <w:rFonts w:asciiTheme="majorBidi" w:hAnsiTheme="majorBidi" w:cstheme="majorBidi"/>
                <w:sz w:val="20"/>
                <w:szCs w:val="20"/>
              </w:rPr>
              <w:t>someone</w:t>
            </w:r>
            <w:proofErr w:type="spellEnd"/>
            <w:r w:rsidRPr="00FB089D">
              <w:rPr>
                <w:rFonts w:asciiTheme="majorBidi" w:hAnsiTheme="majorBidi" w:cstheme="majorBidi"/>
                <w:sz w:val="20"/>
                <w:szCs w:val="20"/>
              </w:rPr>
              <w:t xml:space="preserve">: </w:t>
            </w:r>
          </w:p>
        </w:tc>
        <w:tc>
          <w:tcPr>
            <w:tcW w:w="6461" w:type="dxa"/>
            <w:hideMark/>
          </w:tcPr>
          <w:p w14:paraId="47EB4F0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 individual read aloud to someone</w:t>
            </w:r>
          </w:p>
        </w:tc>
      </w:tr>
      <w:tr w:rsidR="0096131D" w:rsidRPr="002009D8" w14:paraId="0FCAFB6B" w14:textId="77777777" w:rsidTr="00055EA1">
        <w:trPr>
          <w:trHeight w:val="300"/>
        </w:trPr>
        <w:tc>
          <w:tcPr>
            <w:tcW w:w="2611" w:type="dxa"/>
            <w:noWrap/>
            <w:hideMark/>
          </w:tcPr>
          <w:p w14:paraId="089DD37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Word </w:t>
            </w:r>
            <w:proofErr w:type="spellStart"/>
            <w:r w:rsidRPr="00FB089D">
              <w:rPr>
                <w:rFonts w:asciiTheme="majorBidi" w:hAnsiTheme="majorBidi" w:cstheme="majorBidi"/>
                <w:sz w:val="20"/>
                <w:szCs w:val="20"/>
              </w:rPr>
              <w:t>recognition</w:t>
            </w:r>
            <w:proofErr w:type="spellEnd"/>
            <w:r w:rsidRPr="00FB089D">
              <w:rPr>
                <w:rFonts w:asciiTheme="majorBidi" w:hAnsiTheme="majorBidi" w:cstheme="majorBidi"/>
                <w:sz w:val="20"/>
                <w:szCs w:val="20"/>
              </w:rPr>
              <w:t>:</w:t>
            </w:r>
          </w:p>
        </w:tc>
        <w:tc>
          <w:tcPr>
            <w:tcW w:w="6461" w:type="dxa"/>
            <w:hideMark/>
          </w:tcPr>
          <w:p w14:paraId="29C543E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Training in the ability to recognize written words correctly and effortlessly</w:t>
            </w:r>
          </w:p>
        </w:tc>
      </w:tr>
      <w:tr w:rsidR="0096131D" w:rsidRPr="002009D8" w14:paraId="463B8E50" w14:textId="77777777" w:rsidTr="00055EA1">
        <w:trPr>
          <w:trHeight w:val="300"/>
        </w:trPr>
        <w:tc>
          <w:tcPr>
            <w:tcW w:w="2611" w:type="dxa"/>
            <w:noWrap/>
            <w:hideMark/>
          </w:tcPr>
          <w:p w14:paraId="791BED1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Word </w:t>
            </w:r>
            <w:proofErr w:type="spellStart"/>
            <w:r w:rsidRPr="00FB089D">
              <w:rPr>
                <w:rFonts w:asciiTheme="majorBidi" w:hAnsiTheme="majorBidi" w:cstheme="majorBidi"/>
                <w:sz w:val="20"/>
                <w:szCs w:val="20"/>
              </w:rPr>
              <w:t>decoding</w:t>
            </w:r>
            <w:proofErr w:type="spellEnd"/>
            <w:r w:rsidRPr="00FB089D">
              <w:rPr>
                <w:rFonts w:asciiTheme="majorBidi" w:hAnsiTheme="majorBidi" w:cstheme="majorBidi"/>
                <w:sz w:val="20"/>
                <w:szCs w:val="20"/>
              </w:rPr>
              <w:t xml:space="preserve">: </w:t>
            </w:r>
          </w:p>
        </w:tc>
        <w:tc>
          <w:tcPr>
            <w:tcW w:w="6461" w:type="dxa"/>
            <w:hideMark/>
          </w:tcPr>
          <w:p w14:paraId="3F62A40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Training in the ability to recognize letter-sound relationships, and application of letter-sound knowledge to create and pronounce words correctly</w:t>
            </w:r>
          </w:p>
        </w:tc>
      </w:tr>
      <w:tr w:rsidR="0096131D" w:rsidRPr="002009D8" w14:paraId="11048587" w14:textId="77777777" w:rsidTr="00055EA1">
        <w:trPr>
          <w:trHeight w:val="300"/>
        </w:trPr>
        <w:tc>
          <w:tcPr>
            <w:tcW w:w="2611" w:type="dxa"/>
            <w:noWrap/>
            <w:hideMark/>
          </w:tcPr>
          <w:p w14:paraId="75CF70D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Observation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 xml:space="preserve">: </w:t>
            </w:r>
          </w:p>
        </w:tc>
        <w:tc>
          <w:tcPr>
            <w:tcW w:w="6461" w:type="dxa"/>
            <w:hideMark/>
          </w:tcPr>
          <w:p w14:paraId="322A04B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 use of observation of others learning and interacting as a learning technique</w:t>
            </w:r>
          </w:p>
        </w:tc>
      </w:tr>
      <w:tr w:rsidR="0096131D" w:rsidRPr="002009D8" w14:paraId="6ED7952D" w14:textId="77777777" w:rsidTr="00055EA1">
        <w:trPr>
          <w:trHeight w:val="300"/>
        </w:trPr>
        <w:tc>
          <w:tcPr>
            <w:tcW w:w="2611" w:type="dxa"/>
            <w:noWrap/>
            <w:hideMark/>
          </w:tcPr>
          <w:p w14:paraId="75834EBA"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Transactions</w:t>
            </w:r>
            <w:proofErr w:type="spellEnd"/>
            <w:r w:rsidRPr="00FB089D">
              <w:rPr>
                <w:rFonts w:asciiTheme="majorBidi" w:hAnsiTheme="majorBidi" w:cstheme="majorBidi"/>
                <w:sz w:val="20"/>
                <w:szCs w:val="20"/>
              </w:rPr>
              <w:t xml:space="preserve">/dialogs: </w:t>
            </w:r>
          </w:p>
        </w:tc>
        <w:tc>
          <w:tcPr>
            <w:tcW w:w="6461" w:type="dxa"/>
            <w:hideMark/>
          </w:tcPr>
          <w:p w14:paraId="497028B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Transactions/dialogs: the use of two-way communication between individuals as an explicit learning technique. </w:t>
            </w:r>
          </w:p>
        </w:tc>
      </w:tr>
      <w:tr w:rsidR="0096131D" w:rsidRPr="002009D8" w14:paraId="684CCD57" w14:textId="77777777" w:rsidTr="00055EA1">
        <w:trPr>
          <w:trHeight w:val="300"/>
        </w:trPr>
        <w:tc>
          <w:tcPr>
            <w:tcW w:w="2611" w:type="dxa"/>
            <w:noWrap/>
            <w:hideMark/>
          </w:tcPr>
          <w:p w14:paraId="5F82DA3A"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39FADF14" w14:textId="77777777" w:rsidR="0096131D" w:rsidRPr="00B84F6A" w:rsidRDefault="0096131D" w:rsidP="00EF5615">
            <w:pPr>
              <w:rPr>
                <w:rFonts w:asciiTheme="majorBidi" w:hAnsiTheme="majorBidi" w:cstheme="majorBidi"/>
                <w:sz w:val="20"/>
                <w:szCs w:val="20"/>
                <w:lang w:val="en-US"/>
              </w:rPr>
            </w:pPr>
          </w:p>
        </w:tc>
      </w:tr>
      <w:tr w:rsidR="0096131D" w:rsidRPr="002009D8" w14:paraId="1029E830" w14:textId="77777777" w:rsidTr="00055EA1">
        <w:trPr>
          <w:trHeight w:val="900"/>
        </w:trPr>
        <w:tc>
          <w:tcPr>
            <w:tcW w:w="2611" w:type="dxa"/>
            <w:hideMark/>
          </w:tcPr>
          <w:p w14:paraId="656E82F5"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Guidance</w:t>
            </w:r>
            <w:proofErr w:type="spellEnd"/>
            <w:r w:rsidRPr="00FB089D">
              <w:rPr>
                <w:rFonts w:asciiTheme="majorBidi" w:hAnsiTheme="majorBidi" w:cstheme="majorBidi"/>
                <w:b/>
                <w:bCs/>
                <w:sz w:val="20"/>
                <w:szCs w:val="20"/>
              </w:rPr>
              <w:t>/training in:</w:t>
            </w:r>
          </w:p>
        </w:tc>
        <w:tc>
          <w:tcPr>
            <w:tcW w:w="6461" w:type="dxa"/>
            <w:hideMark/>
          </w:tcPr>
          <w:p w14:paraId="5BA2D09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The following elements are combinations of the process element "providing guidance or training" and specific practice elements. Coding one or more of these elements does not exclude coding of applicable elements above. E.g. A homework support intervention providing training on facilitating homework discipline </w:t>
            </w:r>
            <w:proofErr w:type="gramStart"/>
            <w:r w:rsidRPr="00B84F6A">
              <w:rPr>
                <w:rFonts w:asciiTheme="majorBidi" w:hAnsiTheme="majorBidi" w:cstheme="majorBidi"/>
                <w:sz w:val="20"/>
                <w:szCs w:val="20"/>
                <w:lang w:val="en-US"/>
              </w:rPr>
              <w:t>through the use of</w:t>
            </w:r>
            <w:proofErr w:type="gramEnd"/>
            <w:r w:rsidRPr="00B84F6A">
              <w:rPr>
                <w:rFonts w:asciiTheme="majorBidi" w:hAnsiTheme="majorBidi" w:cstheme="majorBidi"/>
                <w:sz w:val="20"/>
                <w:szCs w:val="20"/>
                <w:lang w:val="en-US"/>
              </w:rPr>
              <w:t xml:space="preserve"> checking homework on a consistent basis and providing feedback should be coded both as "homework support: structure/discipline", "check/review homework", and "feedback"</w:t>
            </w:r>
          </w:p>
        </w:tc>
      </w:tr>
      <w:tr w:rsidR="0096131D" w:rsidRPr="002009D8" w14:paraId="75399874" w14:textId="77777777" w:rsidTr="00055EA1">
        <w:trPr>
          <w:trHeight w:val="300"/>
        </w:trPr>
        <w:tc>
          <w:tcPr>
            <w:tcW w:w="2611" w:type="dxa"/>
            <w:noWrap/>
            <w:hideMark/>
          </w:tcPr>
          <w:p w14:paraId="32BD220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support: </w:t>
            </w:r>
            <w:proofErr w:type="spellStart"/>
            <w:r w:rsidRPr="00FB089D">
              <w:rPr>
                <w:rFonts w:asciiTheme="majorBidi" w:hAnsiTheme="majorBidi" w:cstheme="majorBidi"/>
                <w:sz w:val="20"/>
                <w:szCs w:val="20"/>
              </w:rPr>
              <w:t>structure</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discipline</w:t>
            </w:r>
            <w:proofErr w:type="spellEnd"/>
            <w:r w:rsidRPr="00FB089D">
              <w:rPr>
                <w:rFonts w:asciiTheme="majorBidi" w:hAnsiTheme="majorBidi" w:cstheme="majorBidi"/>
                <w:sz w:val="20"/>
                <w:szCs w:val="20"/>
              </w:rPr>
              <w:t>:</w:t>
            </w:r>
          </w:p>
        </w:tc>
        <w:tc>
          <w:tcPr>
            <w:tcW w:w="6461" w:type="dxa"/>
            <w:hideMark/>
          </w:tcPr>
          <w:p w14:paraId="1CD0116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appropriate structure and discipline regarding school work in the home.</w:t>
            </w:r>
          </w:p>
        </w:tc>
      </w:tr>
      <w:tr w:rsidR="0096131D" w:rsidRPr="002009D8" w14:paraId="329D5C13" w14:textId="77777777" w:rsidTr="00055EA1">
        <w:trPr>
          <w:trHeight w:val="300"/>
        </w:trPr>
        <w:tc>
          <w:tcPr>
            <w:tcW w:w="2611" w:type="dxa"/>
            <w:noWrap/>
            <w:hideMark/>
          </w:tcPr>
          <w:p w14:paraId="3D9A7EC5"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support: </w:t>
            </w:r>
            <w:proofErr w:type="spellStart"/>
            <w:r w:rsidRPr="00FB089D">
              <w:rPr>
                <w:rFonts w:asciiTheme="majorBidi" w:hAnsiTheme="majorBidi" w:cstheme="majorBidi"/>
                <w:sz w:val="20"/>
                <w:szCs w:val="20"/>
              </w:rPr>
              <w:t>instruction</w:t>
            </w:r>
            <w:proofErr w:type="spellEnd"/>
            <w:r w:rsidRPr="00FB089D">
              <w:rPr>
                <w:rFonts w:asciiTheme="majorBidi" w:hAnsiTheme="majorBidi" w:cstheme="majorBidi"/>
                <w:sz w:val="20"/>
                <w:szCs w:val="20"/>
              </w:rPr>
              <w:t xml:space="preserve">: </w:t>
            </w:r>
          </w:p>
        </w:tc>
        <w:tc>
          <w:tcPr>
            <w:tcW w:w="6461" w:type="dxa"/>
            <w:hideMark/>
          </w:tcPr>
          <w:p w14:paraId="6AFE234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how to appropriately instruct and support homework</w:t>
            </w:r>
          </w:p>
        </w:tc>
      </w:tr>
      <w:tr w:rsidR="0096131D" w:rsidRPr="002009D8" w14:paraId="7ED2F60D" w14:textId="77777777" w:rsidTr="00055EA1">
        <w:trPr>
          <w:trHeight w:val="300"/>
        </w:trPr>
        <w:tc>
          <w:tcPr>
            <w:tcW w:w="2611" w:type="dxa"/>
            <w:noWrap/>
            <w:hideMark/>
          </w:tcPr>
          <w:p w14:paraId="59E21EB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support: </w:t>
            </w:r>
            <w:proofErr w:type="spellStart"/>
            <w:r w:rsidRPr="00FB089D">
              <w:rPr>
                <w:rFonts w:asciiTheme="majorBidi" w:hAnsiTheme="majorBidi" w:cstheme="majorBidi"/>
                <w:sz w:val="20"/>
                <w:szCs w:val="20"/>
              </w:rPr>
              <w:t>work</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environment</w:t>
            </w:r>
            <w:proofErr w:type="spellEnd"/>
            <w:r w:rsidRPr="00FB089D">
              <w:rPr>
                <w:rFonts w:asciiTheme="majorBidi" w:hAnsiTheme="majorBidi" w:cstheme="majorBidi"/>
                <w:sz w:val="20"/>
                <w:szCs w:val="20"/>
              </w:rPr>
              <w:t xml:space="preserve">: </w:t>
            </w:r>
          </w:p>
        </w:tc>
        <w:tc>
          <w:tcPr>
            <w:tcW w:w="6461" w:type="dxa"/>
            <w:hideMark/>
          </w:tcPr>
          <w:p w14:paraId="52C230B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facilitating an appropriate environment for school work in the home</w:t>
            </w:r>
          </w:p>
        </w:tc>
      </w:tr>
      <w:tr w:rsidR="0096131D" w:rsidRPr="002009D8" w14:paraId="4569F2FA" w14:textId="77777777" w:rsidTr="00055EA1">
        <w:trPr>
          <w:trHeight w:val="300"/>
        </w:trPr>
        <w:tc>
          <w:tcPr>
            <w:tcW w:w="2611" w:type="dxa"/>
            <w:noWrap/>
            <w:hideMark/>
          </w:tcPr>
          <w:p w14:paraId="7E36454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Homework</w:t>
            </w:r>
            <w:proofErr w:type="spellEnd"/>
            <w:r w:rsidRPr="00FB089D">
              <w:rPr>
                <w:rFonts w:asciiTheme="majorBidi" w:hAnsiTheme="majorBidi" w:cstheme="majorBidi"/>
                <w:sz w:val="20"/>
                <w:szCs w:val="20"/>
              </w:rPr>
              <w:t xml:space="preserve"> support: not </w:t>
            </w:r>
            <w:proofErr w:type="spellStart"/>
            <w:r w:rsidRPr="00FB089D">
              <w:rPr>
                <w:rFonts w:asciiTheme="majorBidi" w:hAnsiTheme="majorBidi" w:cstheme="majorBidi"/>
                <w:sz w:val="20"/>
                <w:szCs w:val="20"/>
              </w:rPr>
              <w:t>specified</w:t>
            </w:r>
            <w:proofErr w:type="spellEnd"/>
            <w:r w:rsidRPr="00FB089D">
              <w:rPr>
                <w:rFonts w:asciiTheme="majorBidi" w:hAnsiTheme="majorBidi" w:cstheme="majorBidi"/>
                <w:sz w:val="20"/>
                <w:szCs w:val="20"/>
              </w:rPr>
              <w:t>:</w:t>
            </w:r>
          </w:p>
        </w:tc>
        <w:tc>
          <w:tcPr>
            <w:tcW w:w="6461" w:type="dxa"/>
            <w:hideMark/>
          </w:tcPr>
          <w:p w14:paraId="030DD9D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other types of homework support not specified above</w:t>
            </w:r>
          </w:p>
        </w:tc>
      </w:tr>
      <w:tr w:rsidR="0096131D" w:rsidRPr="002009D8" w14:paraId="77FD326A" w14:textId="77777777" w:rsidTr="00055EA1">
        <w:trPr>
          <w:trHeight w:val="300"/>
        </w:trPr>
        <w:tc>
          <w:tcPr>
            <w:tcW w:w="2611" w:type="dxa"/>
            <w:noWrap/>
            <w:hideMark/>
          </w:tcPr>
          <w:p w14:paraId="0C9B48AD"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Parental </w:t>
            </w:r>
            <w:proofErr w:type="spellStart"/>
            <w:r w:rsidRPr="00FB089D">
              <w:rPr>
                <w:rFonts w:asciiTheme="majorBidi" w:hAnsiTheme="majorBidi" w:cstheme="majorBidi"/>
                <w:sz w:val="20"/>
                <w:szCs w:val="20"/>
              </w:rPr>
              <w:t>involvement</w:t>
            </w:r>
            <w:proofErr w:type="spellEnd"/>
            <w:r w:rsidRPr="00FB089D">
              <w:rPr>
                <w:rFonts w:asciiTheme="majorBidi" w:hAnsiTheme="majorBidi" w:cstheme="majorBidi"/>
                <w:sz w:val="20"/>
                <w:szCs w:val="20"/>
              </w:rPr>
              <w:t xml:space="preserve">: at </w:t>
            </w:r>
            <w:proofErr w:type="spellStart"/>
            <w:r w:rsidRPr="00FB089D">
              <w:rPr>
                <w:rFonts w:asciiTheme="majorBidi" w:hAnsiTheme="majorBidi" w:cstheme="majorBidi"/>
                <w:sz w:val="20"/>
                <w:szCs w:val="20"/>
              </w:rPr>
              <w:t>home</w:t>
            </w:r>
            <w:proofErr w:type="spellEnd"/>
            <w:r w:rsidRPr="00FB089D">
              <w:rPr>
                <w:rFonts w:asciiTheme="majorBidi" w:hAnsiTheme="majorBidi" w:cstheme="majorBidi"/>
                <w:sz w:val="20"/>
                <w:szCs w:val="20"/>
              </w:rPr>
              <w:t>:</w:t>
            </w:r>
          </w:p>
        </w:tc>
        <w:tc>
          <w:tcPr>
            <w:tcW w:w="6461" w:type="dxa"/>
            <w:hideMark/>
          </w:tcPr>
          <w:p w14:paraId="3C3FD5E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any form of parental involvement supporting the child's education at home</w:t>
            </w:r>
          </w:p>
        </w:tc>
      </w:tr>
      <w:tr w:rsidR="0096131D" w:rsidRPr="002009D8" w14:paraId="259E44FE" w14:textId="77777777" w:rsidTr="00055EA1">
        <w:trPr>
          <w:trHeight w:val="300"/>
        </w:trPr>
        <w:tc>
          <w:tcPr>
            <w:tcW w:w="2611" w:type="dxa"/>
            <w:noWrap/>
            <w:hideMark/>
          </w:tcPr>
          <w:p w14:paraId="4783FB40"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Parental </w:t>
            </w:r>
            <w:proofErr w:type="spellStart"/>
            <w:r w:rsidRPr="00FB089D">
              <w:rPr>
                <w:rFonts w:asciiTheme="majorBidi" w:hAnsiTheme="majorBidi" w:cstheme="majorBidi"/>
                <w:sz w:val="20"/>
                <w:szCs w:val="20"/>
              </w:rPr>
              <w:t>involvement</w:t>
            </w:r>
            <w:proofErr w:type="spellEnd"/>
            <w:r w:rsidRPr="00FB089D">
              <w:rPr>
                <w:rFonts w:asciiTheme="majorBidi" w:hAnsiTheme="majorBidi" w:cstheme="majorBidi"/>
                <w:sz w:val="20"/>
                <w:szCs w:val="20"/>
              </w:rPr>
              <w:t xml:space="preserve">: at </w:t>
            </w:r>
            <w:proofErr w:type="spellStart"/>
            <w:r w:rsidRPr="00FB089D">
              <w:rPr>
                <w:rFonts w:asciiTheme="majorBidi" w:hAnsiTheme="majorBidi" w:cstheme="majorBidi"/>
                <w:sz w:val="20"/>
                <w:szCs w:val="20"/>
              </w:rPr>
              <w:t>school</w:t>
            </w:r>
            <w:proofErr w:type="spellEnd"/>
            <w:r w:rsidRPr="00FB089D">
              <w:rPr>
                <w:rFonts w:asciiTheme="majorBidi" w:hAnsiTheme="majorBidi" w:cstheme="majorBidi"/>
                <w:sz w:val="20"/>
                <w:szCs w:val="20"/>
              </w:rPr>
              <w:t xml:space="preserve">: </w:t>
            </w:r>
          </w:p>
        </w:tc>
        <w:tc>
          <w:tcPr>
            <w:tcW w:w="6461" w:type="dxa"/>
            <w:hideMark/>
          </w:tcPr>
          <w:p w14:paraId="2D4AB21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Guidance in any form of parental involvement supporting the child's education at school. Such as parent-teacher meetings, volunteer work at school-dance etc..</w:t>
            </w:r>
          </w:p>
        </w:tc>
      </w:tr>
      <w:tr w:rsidR="0096131D" w:rsidRPr="002009D8" w14:paraId="0DD42B0A" w14:textId="77777777" w:rsidTr="00055EA1">
        <w:trPr>
          <w:trHeight w:val="300"/>
        </w:trPr>
        <w:tc>
          <w:tcPr>
            <w:tcW w:w="2611" w:type="dxa"/>
            <w:noWrap/>
            <w:hideMark/>
          </w:tcPr>
          <w:p w14:paraId="43C97FB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Home-</w:t>
            </w:r>
            <w:proofErr w:type="spellStart"/>
            <w:r w:rsidRPr="00FB089D">
              <w:rPr>
                <w:rFonts w:asciiTheme="majorBidi" w:hAnsiTheme="majorBidi" w:cstheme="majorBidi"/>
                <w:sz w:val="20"/>
                <w:szCs w:val="20"/>
              </w:rPr>
              <w:t>school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collaboration</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communication</w:t>
            </w:r>
            <w:proofErr w:type="spellEnd"/>
            <w:r w:rsidRPr="00FB089D">
              <w:rPr>
                <w:rFonts w:asciiTheme="majorBidi" w:hAnsiTheme="majorBidi" w:cstheme="majorBidi"/>
                <w:sz w:val="20"/>
                <w:szCs w:val="20"/>
              </w:rPr>
              <w:t xml:space="preserve">: </w:t>
            </w:r>
          </w:p>
        </w:tc>
        <w:tc>
          <w:tcPr>
            <w:tcW w:w="6461" w:type="dxa"/>
            <w:hideMark/>
          </w:tcPr>
          <w:p w14:paraId="243484B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Guidance </w:t>
            </w:r>
            <w:proofErr w:type="gramStart"/>
            <w:r w:rsidRPr="00B84F6A">
              <w:rPr>
                <w:rFonts w:asciiTheme="majorBidi" w:hAnsiTheme="majorBidi" w:cstheme="majorBidi"/>
                <w:sz w:val="20"/>
                <w:szCs w:val="20"/>
                <w:lang w:val="en-US"/>
              </w:rPr>
              <w:t>in  any</w:t>
            </w:r>
            <w:proofErr w:type="gramEnd"/>
            <w:r w:rsidRPr="00B84F6A">
              <w:rPr>
                <w:rFonts w:asciiTheme="majorBidi" w:hAnsiTheme="majorBidi" w:cstheme="majorBidi"/>
                <w:sz w:val="20"/>
                <w:szCs w:val="20"/>
                <w:lang w:val="en-US"/>
              </w:rPr>
              <w:t xml:space="preserve"> form of positive collaboration or communication between caregivers at home and teachers or other school personnel at school.</w:t>
            </w:r>
          </w:p>
        </w:tc>
      </w:tr>
      <w:tr w:rsidR="0096131D" w:rsidRPr="002009D8" w14:paraId="31A885D7" w14:textId="77777777" w:rsidTr="00055EA1">
        <w:trPr>
          <w:trHeight w:val="300"/>
        </w:trPr>
        <w:tc>
          <w:tcPr>
            <w:tcW w:w="2611" w:type="dxa"/>
            <w:tcBorders>
              <w:bottom w:val="single" w:sz="4" w:space="0" w:color="auto"/>
            </w:tcBorders>
            <w:noWrap/>
            <w:hideMark/>
          </w:tcPr>
          <w:p w14:paraId="1F83C7D8" w14:textId="77777777" w:rsidR="0096131D" w:rsidRPr="00B84F6A" w:rsidRDefault="0096131D" w:rsidP="00EF5615">
            <w:pPr>
              <w:rPr>
                <w:rFonts w:asciiTheme="majorBidi" w:hAnsiTheme="majorBidi" w:cstheme="majorBidi"/>
                <w:sz w:val="20"/>
                <w:szCs w:val="20"/>
                <w:lang w:val="en-US"/>
              </w:rPr>
            </w:pPr>
          </w:p>
        </w:tc>
        <w:tc>
          <w:tcPr>
            <w:tcW w:w="6461" w:type="dxa"/>
            <w:tcBorders>
              <w:bottom w:val="single" w:sz="4" w:space="0" w:color="auto"/>
            </w:tcBorders>
            <w:hideMark/>
          </w:tcPr>
          <w:p w14:paraId="1D967F90" w14:textId="77777777" w:rsidR="0096131D" w:rsidRPr="00B84F6A" w:rsidRDefault="0096131D" w:rsidP="00EF5615">
            <w:pPr>
              <w:rPr>
                <w:rFonts w:asciiTheme="majorBidi" w:hAnsiTheme="majorBidi" w:cstheme="majorBidi"/>
                <w:sz w:val="20"/>
                <w:szCs w:val="20"/>
                <w:lang w:val="en-US"/>
              </w:rPr>
            </w:pPr>
          </w:p>
        </w:tc>
      </w:tr>
      <w:tr w:rsidR="0096131D" w:rsidRPr="00FB089D" w14:paraId="05003AC0" w14:textId="77777777" w:rsidTr="00055EA1">
        <w:trPr>
          <w:trHeight w:val="630"/>
        </w:trPr>
        <w:tc>
          <w:tcPr>
            <w:tcW w:w="2611" w:type="dxa"/>
            <w:tcBorders>
              <w:top w:val="single" w:sz="4" w:space="0" w:color="auto"/>
              <w:bottom w:val="single" w:sz="4" w:space="0" w:color="auto"/>
            </w:tcBorders>
            <w:noWrap/>
            <w:hideMark/>
          </w:tcPr>
          <w:p w14:paraId="29234A5F" w14:textId="77777777" w:rsidR="0096131D" w:rsidRPr="00B84F6A" w:rsidRDefault="0096131D" w:rsidP="0096131D">
            <w:pPr>
              <w:pStyle w:val="Listeavsnitt"/>
              <w:numPr>
                <w:ilvl w:val="0"/>
                <w:numId w:val="10"/>
              </w:numPr>
              <w:rPr>
                <w:rFonts w:asciiTheme="majorBidi" w:hAnsiTheme="majorBidi" w:cstheme="majorBidi"/>
                <w:b/>
                <w:bCs/>
                <w:sz w:val="20"/>
                <w:szCs w:val="20"/>
                <w:lang w:val="en-US"/>
              </w:rPr>
            </w:pPr>
            <w:r w:rsidRPr="00B84F6A">
              <w:rPr>
                <w:rFonts w:asciiTheme="majorBidi" w:hAnsiTheme="majorBidi" w:cstheme="majorBidi"/>
                <w:b/>
                <w:bCs/>
                <w:sz w:val="20"/>
                <w:szCs w:val="20"/>
                <w:lang w:val="en-US"/>
              </w:rPr>
              <w:t xml:space="preserve">Process elements and intervention characteristics </w:t>
            </w:r>
          </w:p>
        </w:tc>
        <w:tc>
          <w:tcPr>
            <w:tcW w:w="6461" w:type="dxa"/>
            <w:tcBorders>
              <w:top w:val="single" w:sz="4" w:space="0" w:color="auto"/>
              <w:bottom w:val="single" w:sz="4" w:space="0" w:color="auto"/>
            </w:tcBorders>
            <w:hideMark/>
          </w:tcPr>
          <w:p w14:paraId="49E8DA01" w14:textId="77777777" w:rsidR="0096131D" w:rsidRPr="00FB089D" w:rsidRDefault="0096131D" w:rsidP="00EF5615">
            <w:pPr>
              <w:rPr>
                <w:rFonts w:asciiTheme="majorBidi" w:hAnsiTheme="majorBidi" w:cstheme="majorBidi"/>
                <w:sz w:val="20"/>
                <w:szCs w:val="20"/>
              </w:rPr>
            </w:pPr>
            <w:r w:rsidRPr="00B84F6A">
              <w:rPr>
                <w:rFonts w:asciiTheme="majorBidi" w:hAnsiTheme="majorBidi" w:cstheme="majorBidi"/>
                <w:sz w:val="20"/>
                <w:szCs w:val="20"/>
                <w:lang w:val="en-US"/>
              </w:rPr>
              <w:t xml:space="preserve">Process elements are how and under what circumstances practice elements are delivered. Together with characteristics of interventions, process elements describe or categorize how, when, where, why, for whom, and by whom practice elements were delivered. </w:t>
            </w:r>
            <w:proofErr w:type="spellStart"/>
            <w:r w:rsidRPr="00FB089D">
              <w:rPr>
                <w:rFonts w:asciiTheme="majorBidi" w:hAnsiTheme="majorBidi" w:cstheme="majorBidi"/>
                <w:sz w:val="20"/>
                <w:szCs w:val="20"/>
              </w:rPr>
              <w:t>Characteristics</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also</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include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information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outcome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measurement</w:t>
            </w:r>
            <w:proofErr w:type="spellEnd"/>
          </w:p>
        </w:tc>
      </w:tr>
      <w:tr w:rsidR="0096131D" w:rsidRPr="00FB089D" w14:paraId="5F3E8DCE" w14:textId="77777777" w:rsidTr="00055EA1">
        <w:trPr>
          <w:trHeight w:val="300"/>
        </w:trPr>
        <w:tc>
          <w:tcPr>
            <w:tcW w:w="2611" w:type="dxa"/>
            <w:tcBorders>
              <w:top w:val="single" w:sz="4" w:space="0" w:color="auto"/>
            </w:tcBorders>
            <w:hideMark/>
          </w:tcPr>
          <w:p w14:paraId="74DA77D1"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Outcomes</w:t>
            </w:r>
            <w:proofErr w:type="spellEnd"/>
          </w:p>
        </w:tc>
        <w:tc>
          <w:tcPr>
            <w:tcW w:w="6461" w:type="dxa"/>
            <w:tcBorders>
              <w:top w:val="single" w:sz="4" w:space="0" w:color="auto"/>
            </w:tcBorders>
            <w:hideMark/>
          </w:tcPr>
          <w:p w14:paraId="7C33833C" w14:textId="77777777" w:rsidR="0096131D" w:rsidRPr="00FB089D" w:rsidRDefault="0096131D" w:rsidP="00EF5615">
            <w:pPr>
              <w:rPr>
                <w:rFonts w:asciiTheme="majorBidi" w:hAnsiTheme="majorBidi" w:cstheme="majorBidi"/>
                <w:b/>
                <w:bCs/>
                <w:sz w:val="20"/>
                <w:szCs w:val="20"/>
              </w:rPr>
            </w:pPr>
          </w:p>
        </w:tc>
      </w:tr>
      <w:tr w:rsidR="0096131D" w:rsidRPr="002009D8" w14:paraId="17767B2E" w14:textId="77777777" w:rsidTr="00055EA1">
        <w:trPr>
          <w:trHeight w:val="300"/>
        </w:trPr>
        <w:tc>
          <w:tcPr>
            <w:tcW w:w="2611" w:type="dxa"/>
            <w:hideMark/>
          </w:tcPr>
          <w:p w14:paraId="7DD2FF29"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Reading </w:t>
            </w:r>
            <w:proofErr w:type="spellStart"/>
            <w:r w:rsidRPr="00FB089D">
              <w:rPr>
                <w:rFonts w:asciiTheme="majorBidi" w:hAnsiTheme="majorBidi" w:cstheme="majorBidi"/>
                <w:sz w:val="20"/>
                <w:szCs w:val="20"/>
              </w:rPr>
              <w:t>abilities</w:t>
            </w:r>
            <w:proofErr w:type="spellEnd"/>
            <w:r w:rsidRPr="00FB089D">
              <w:rPr>
                <w:rFonts w:asciiTheme="majorBidi" w:hAnsiTheme="majorBidi" w:cstheme="majorBidi"/>
                <w:sz w:val="20"/>
                <w:szCs w:val="20"/>
              </w:rPr>
              <w:t>/grades:</w:t>
            </w:r>
          </w:p>
        </w:tc>
        <w:tc>
          <w:tcPr>
            <w:tcW w:w="6461" w:type="dxa"/>
            <w:hideMark/>
          </w:tcPr>
          <w:p w14:paraId="2293B43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measure of reading abilities or performance</w:t>
            </w:r>
          </w:p>
        </w:tc>
      </w:tr>
      <w:tr w:rsidR="0096131D" w:rsidRPr="002009D8" w14:paraId="623669BA" w14:textId="77777777" w:rsidTr="00055EA1">
        <w:trPr>
          <w:trHeight w:val="300"/>
        </w:trPr>
        <w:tc>
          <w:tcPr>
            <w:tcW w:w="2611" w:type="dxa"/>
            <w:hideMark/>
          </w:tcPr>
          <w:p w14:paraId="37604038"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Math </w:t>
            </w:r>
            <w:proofErr w:type="spellStart"/>
            <w:r w:rsidRPr="00FB089D">
              <w:rPr>
                <w:rFonts w:asciiTheme="majorBidi" w:hAnsiTheme="majorBidi" w:cstheme="majorBidi"/>
                <w:sz w:val="20"/>
                <w:szCs w:val="20"/>
              </w:rPr>
              <w:t>abilities</w:t>
            </w:r>
            <w:proofErr w:type="spellEnd"/>
            <w:r w:rsidRPr="00FB089D">
              <w:rPr>
                <w:rFonts w:asciiTheme="majorBidi" w:hAnsiTheme="majorBidi" w:cstheme="majorBidi"/>
                <w:sz w:val="20"/>
                <w:szCs w:val="20"/>
              </w:rPr>
              <w:t>/grades:</w:t>
            </w:r>
          </w:p>
        </w:tc>
        <w:tc>
          <w:tcPr>
            <w:tcW w:w="6461" w:type="dxa"/>
            <w:hideMark/>
          </w:tcPr>
          <w:p w14:paraId="028C7A2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Any measure of </w:t>
            </w:r>
            <w:proofErr w:type="spellStart"/>
            <w:r w:rsidRPr="00B84F6A">
              <w:rPr>
                <w:rFonts w:asciiTheme="majorBidi" w:hAnsiTheme="majorBidi" w:cstheme="majorBidi"/>
                <w:sz w:val="20"/>
                <w:szCs w:val="20"/>
                <w:lang w:val="en-US"/>
              </w:rPr>
              <w:t>mathmatical</w:t>
            </w:r>
            <w:proofErr w:type="spellEnd"/>
            <w:r w:rsidRPr="00B84F6A">
              <w:rPr>
                <w:rFonts w:asciiTheme="majorBidi" w:hAnsiTheme="majorBidi" w:cstheme="majorBidi"/>
                <w:sz w:val="20"/>
                <w:szCs w:val="20"/>
                <w:lang w:val="en-US"/>
              </w:rPr>
              <w:t xml:space="preserve"> abilities or performance</w:t>
            </w:r>
          </w:p>
        </w:tc>
      </w:tr>
      <w:tr w:rsidR="0096131D" w:rsidRPr="002009D8" w14:paraId="1EB14671" w14:textId="77777777" w:rsidTr="00055EA1">
        <w:trPr>
          <w:trHeight w:val="300"/>
        </w:trPr>
        <w:tc>
          <w:tcPr>
            <w:tcW w:w="2611" w:type="dxa"/>
            <w:hideMark/>
          </w:tcPr>
          <w:p w14:paraId="5C82FCA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lastRenderedPageBreak/>
              <w:t>Other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academic</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abilities</w:t>
            </w:r>
            <w:proofErr w:type="spellEnd"/>
            <w:r w:rsidRPr="00FB089D">
              <w:rPr>
                <w:rFonts w:asciiTheme="majorBidi" w:hAnsiTheme="majorBidi" w:cstheme="majorBidi"/>
                <w:sz w:val="20"/>
                <w:szCs w:val="20"/>
              </w:rPr>
              <w:t>/grades:</w:t>
            </w:r>
          </w:p>
        </w:tc>
        <w:tc>
          <w:tcPr>
            <w:tcW w:w="6461" w:type="dxa"/>
            <w:hideMark/>
          </w:tcPr>
          <w:p w14:paraId="2824969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Any measure of academic abilities or </w:t>
            </w:r>
            <w:proofErr w:type="spellStart"/>
            <w:r w:rsidRPr="00B84F6A">
              <w:rPr>
                <w:rFonts w:asciiTheme="majorBidi" w:hAnsiTheme="majorBidi" w:cstheme="majorBidi"/>
                <w:sz w:val="20"/>
                <w:szCs w:val="20"/>
                <w:lang w:val="en-US"/>
              </w:rPr>
              <w:t>performanceother</w:t>
            </w:r>
            <w:proofErr w:type="spellEnd"/>
            <w:r w:rsidRPr="00B84F6A">
              <w:rPr>
                <w:rFonts w:asciiTheme="majorBidi" w:hAnsiTheme="majorBidi" w:cstheme="majorBidi"/>
                <w:sz w:val="20"/>
                <w:szCs w:val="20"/>
                <w:lang w:val="en-US"/>
              </w:rPr>
              <w:t xml:space="preserve"> than in reading or mathematics </w:t>
            </w:r>
          </w:p>
        </w:tc>
      </w:tr>
      <w:tr w:rsidR="0096131D" w:rsidRPr="00FB089D" w14:paraId="267AD4B3" w14:textId="77777777" w:rsidTr="00055EA1">
        <w:trPr>
          <w:trHeight w:val="300"/>
        </w:trPr>
        <w:tc>
          <w:tcPr>
            <w:tcW w:w="2611" w:type="dxa"/>
            <w:hideMark/>
          </w:tcPr>
          <w:p w14:paraId="11E82A0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GPA:</w:t>
            </w:r>
          </w:p>
        </w:tc>
        <w:tc>
          <w:tcPr>
            <w:tcW w:w="6461" w:type="dxa"/>
            <w:hideMark/>
          </w:tcPr>
          <w:p w14:paraId="12A030B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Grade </w:t>
            </w:r>
            <w:proofErr w:type="spellStart"/>
            <w:r w:rsidRPr="00FB089D">
              <w:rPr>
                <w:rFonts w:asciiTheme="majorBidi" w:hAnsiTheme="majorBidi" w:cstheme="majorBidi"/>
                <w:sz w:val="20"/>
                <w:szCs w:val="20"/>
              </w:rPr>
              <w:t>point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average</w:t>
            </w:r>
            <w:proofErr w:type="spellEnd"/>
          </w:p>
        </w:tc>
      </w:tr>
      <w:tr w:rsidR="0096131D" w:rsidRPr="002009D8" w14:paraId="07E9422E" w14:textId="77777777" w:rsidTr="00055EA1">
        <w:trPr>
          <w:trHeight w:val="300"/>
        </w:trPr>
        <w:tc>
          <w:tcPr>
            <w:tcW w:w="2611" w:type="dxa"/>
            <w:hideMark/>
          </w:tcPr>
          <w:p w14:paraId="513E8B2D"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Parental </w:t>
            </w:r>
            <w:proofErr w:type="spellStart"/>
            <w:r w:rsidRPr="00FB089D">
              <w:rPr>
                <w:rFonts w:asciiTheme="majorBidi" w:hAnsiTheme="majorBidi" w:cstheme="majorBidi"/>
                <w:sz w:val="20"/>
                <w:szCs w:val="20"/>
              </w:rPr>
              <w:t>engagement</w:t>
            </w:r>
            <w:proofErr w:type="spellEnd"/>
            <w:r w:rsidRPr="00FB089D">
              <w:rPr>
                <w:rFonts w:asciiTheme="majorBidi" w:hAnsiTheme="majorBidi" w:cstheme="majorBidi"/>
                <w:sz w:val="20"/>
                <w:szCs w:val="20"/>
              </w:rPr>
              <w:t>:</w:t>
            </w:r>
          </w:p>
        </w:tc>
        <w:tc>
          <w:tcPr>
            <w:tcW w:w="6461" w:type="dxa"/>
            <w:hideMark/>
          </w:tcPr>
          <w:p w14:paraId="676E275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measure of parental engagement or involvement</w:t>
            </w:r>
          </w:p>
        </w:tc>
      </w:tr>
      <w:tr w:rsidR="0096131D" w:rsidRPr="00FB089D" w14:paraId="723F4496" w14:textId="77777777" w:rsidTr="00055EA1">
        <w:trPr>
          <w:trHeight w:val="300"/>
        </w:trPr>
        <w:tc>
          <w:tcPr>
            <w:tcW w:w="2611" w:type="dxa"/>
            <w:hideMark/>
          </w:tcPr>
          <w:p w14:paraId="1A9C89F2"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 xml:space="preserve">Time </w:t>
            </w:r>
            <w:proofErr w:type="spellStart"/>
            <w:r w:rsidRPr="00FB089D">
              <w:rPr>
                <w:rFonts w:asciiTheme="majorBidi" w:hAnsiTheme="majorBidi" w:cstheme="majorBidi"/>
                <w:b/>
                <w:bCs/>
                <w:sz w:val="20"/>
                <w:szCs w:val="20"/>
              </w:rPr>
              <w:t>of</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outcome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measure</w:t>
            </w:r>
            <w:proofErr w:type="spellEnd"/>
          </w:p>
        </w:tc>
        <w:tc>
          <w:tcPr>
            <w:tcW w:w="6461" w:type="dxa"/>
            <w:hideMark/>
          </w:tcPr>
          <w:p w14:paraId="0264DB57" w14:textId="77777777" w:rsidR="0096131D" w:rsidRPr="00FB089D" w:rsidRDefault="0096131D" w:rsidP="00EF5615">
            <w:pPr>
              <w:rPr>
                <w:rFonts w:asciiTheme="majorBidi" w:hAnsiTheme="majorBidi" w:cstheme="majorBidi"/>
                <w:b/>
                <w:bCs/>
                <w:sz w:val="20"/>
                <w:szCs w:val="20"/>
              </w:rPr>
            </w:pPr>
          </w:p>
        </w:tc>
      </w:tr>
      <w:tr w:rsidR="0096131D" w:rsidRPr="002009D8" w14:paraId="6FCF23E6" w14:textId="77777777" w:rsidTr="00055EA1">
        <w:trPr>
          <w:trHeight w:val="300"/>
        </w:trPr>
        <w:tc>
          <w:tcPr>
            <w:tcW w:w="2611" w:type="dxa"/>
            <w:hideMark/>
          </w:tcPr>
          <w:p w14:paraId="0037203D"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Short term:</w:t>
            </w:r>
          </w:p>
        </w:tc>
        <w:tc>
          <w:tcPr>
            <w:tcW w:w="6461" w:type="dxa"/>
            <w:hideMark/>
          </w:tcPr>
          <w:p w14:paraId="5DDC845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Within two months after intervention</w:t>
            </w:r>
          </w:p>
        </w:tc>
      </w:tr>
      <w:tr w:rsidR="0096131D" w:rsidRPr="002009D8" w14:paraId="1EF5DF75" w14:textId="77777777" w:rsidTr="00055EA1">
        <w:trPr>
          <w:trHeight w:val="300"/>
        </w:trPr>
        <w:tc>
          <w:tcPr>
            <w:tcW w:w="2611" w:type="dxa"/>
            <w:hideMark/>
          </w:tcPr>
          <w:p w14:paraId="78A132A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Mid</w:t>
            </w:r>
            <w:proofErr w:type="spellEnd"/>
            <w:r w:rsidRPr="00FB089D">
              <w:rPr>
                <w:rFonts w:asciiTheme="majorBidi" w:hAnsiTheme="majorBidi" w:cstheme="majorBidi"/>
                <w:sz w:val="20"/>
                <w:szCs w:val="20"/>
              </w:rPr>
              <w:t xml:space="preserve"> term:</w:t>
            </w:r>
          </w:p>
        </w:tc>
        <w:tc>
          <w:tcPr>
            <w:tcW w:w="6461" w:type="dxa"/>
            <w:hideMark/>
          </w:tcPr>
          <w:p w14:paraId="5B21137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Two to 12 months after intervention</w:t>
            </w:r>
          </w:p>
        </w:tc>
      </w:tr>
      <w:tr w:rsidR="0096131D" w:rsidRPr="002009D8" w14:paraId="31797550" w14:textId="77777777" w:rsidTr="00055EA1">
        <w:trPr>
          <w:trHeight w:val="300"/>
        </w:trPr>
        <w:tc>
          <w:tcPr>
            <w:tcW w:w="2611" w:type="dxa"/>
            <w:hideMark/>
          </w:tcPr>
          <w:p w14:paraId="598A49B1"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Long term:</w:t>
            </w:r>
          </w:p>
        </w:tc>
        <w:tc>
          <w:tcPr>
            <w:tcW w:w="6461" w:type="dxa"/>
            <w:hideMark/>
          </w:tcPr>
          <w:p w14:paraId="293A025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more </w:t>
            </w:r>
            <w:proofErr w:type="spellStart"/>
            <w:r w:rsidRPr="00B84F6A">
              <w:rPr>
                <w:rFonts w:asciiTheme="majorBidi" w:hAnsiTheme="majorBidi" w:cstheme="majorBidi"/>
                <w:sz w:val="20"/>
                <w:szCs w:val="20"/>
                <w:lang w:val="en-US"/>
              </w:rPr>
              <w:t>then</w:t>
            </w:r>
            <w:proofErr w:type="spellEnd"/>
            <w:r w:rsidRPr="00B84F6A">
              <w:rPr>
                <w:rFonts w:asciiTheme="majorBidi" w:hAnsiTheme="majorBidi" w:cstheme="majorBidi"/>
                <w:sz w:val="20"/>
                <w:szCs w:val="20"/>
                <w:lang w:val="en-US"/>
              </w:rPr>
              <w:t xml:space="preserve"> 12 months after intervention</w:t>
            </w:r>
          </w:p>
        </w:tc>
      </w:tr>
      <w:tr w:rsidR="0096131D" w:rsidRPr="00FB089D" w14:paraId="4351F6FF" w14:textId="77777777" w:rsidTr="00055EA1">
        <w:trPr>
          <w:trHeight w:val="300"/>
        </w:trPr>
        <w:tc>
          <w:tcPr>
            <w:tcW w:w="2611" w:type="dxa"/>
            <w:noWrap/>
            <w:hideMark/>
          </w:tcPr>
          <w:p w14:paraId="1B965B80"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72410461"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Outcome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measured</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on</w:t>
            </w:r>
            <w:proofErr w:type="spellEnd"/>
            <w:r w:rsidRPr="00FB089D">
              <w:rPr>
                <w:rFonts w:asciiTheme="majorBidi" w:hAnsiTheme="majorBidi" w:cstheme="majorBidi"/>
                <w:b/>
                <w:bCs/>
                <w:sz w:val="20"/>
                <w:szCs w:val="20"/>
              </w:rPr>
              <w:t>:</w:t>
            </w:r>
          </w:p>
        </w:tc>
      </w:tr>
      <w:tr w:rsidR="0096131D" w:rsidRPr="002009D8" w14:paraId="378DEF43" w14:textId="77777777" w:rsidTr="00055EA1">
        <w:trPr>
          <w:trHeight w:val="300"/>
        </w:trPr>
        <w:tc>
          <w:tcPr>
            <w:tcW w:w="2611" w:type="dxa"/>
            <w:hideMark/>
          </w:tcPr>
          <w:p w14:paraId="3A7D74EC"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K-3 </w:t>
            </w:r>
            <w:proofErr w:type="spellStart"/>
            <w:r w:rsidRPr="00FB089D">
              <w:rPr>
                <w:rFonts w:asciiTheme="majorBidi" w:hAnsiTheme="majorBidi" w:cstheme="majorBidi"/>
                <w:sz w:val="20"/>
                <w:szCs w:val="20"/>
              </w:rPr>
              <w:t>indicated</w:t>
            </w:r>
            <w:proofErr w:type="spellEnd"/>
            <w:r w:rsidRPr="00FB089D">
              <w:rPr>
                <w:rFonts w:asciiTheme="majorBidi" w:hAnsiTheme="majorBidi" w:cstheme="majorBidi"/>
                <w:sz w:val="20"/>
                <w:szCs w:val="20"/>
              </w:rPr>
              <w:t>:</w:t>
            </w:r>
          </w:p>
        </w:tc>
        <w:tc>
          <w:tcPr>
            <w:tcW w:w="6461" w:type="dxa"/>
            <w:hideMark/>
          </w:tcPr>
          <w:p w14:paraId="79FB44D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Children k-3. grade with indicated risk of academic difficulties: children from families of low socioeconomic status, children in child protection, foster children  </w:t>
            </w:r>
          </w:p>
        </w:tc>
      </w:tr>
      <w:tr w:rsidR="0096131D" w:rsidRPr="002009D8" w14:paraId="7229B7CB" w14:textId="77777777" w:rsidTr="00055EA1">
        <w:trPr>
          <w:trHeight w:val="300"/>
        </w:trPr>
        <w:tc>
          <w:tcPr>
            <w:tcW w:w="2611" w:type="dxa"/>
            <w:hideMark/>
          </w:tcPr>
          <w:p w14:paraId="5B20A57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4-7 </w:t>
            </w:r>
            <w:proofErr w:type="spellStart"/>
            <w:r w:rsidRPr="00FB089D">
              <w:rPr>
                <w:rFonts w:asciiTheme="majorBidi" w:hAnsiTheme="majorBidi" w:cstheme="majorBidi"/>
                <w:sz w:val="20"/>
                <w:szCs w:val="20"/>
              </w:rPr>
              <w:t>indicated</w:t>
            </w:r>
            <w:proofErr w:type="spellEnd"/>
            <w:r w:rsidRPr="00FB089D">
              <w:rPr>
                <w:rFonts w:asciiTheme="majorBidi" w:hAnsiTheme="majorBidi" w:cstheme="majorBidi"/>
                <w:sz w:val="20"/>
                <w:szCs w:val="20"/>
              </w:rPr>
              <w:t>:</w:t>
            </w:r>
          </w:p>
        </w:tc>
        <w:tc>
          <w:tcPr>
            <w:tcW w:w="6461" w:type="dxa"/>
            <w:hideMark/>
          </w:tcPr>
          <w:p w14:paraId="0E79CFE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Children in 4.-7. grade with indicated risk of academic difficulties: children from families of low socioeconomic status, children in child protection, foster children  </w:t>
            </w:r>
          </w:p>
        </w:tc>
      </w:tr>
      <w:tr w:rsidR="0096131D" w:rsidRPr="002009D8" w14:paraId="3229A4AC" w14:textId="77777777" w:rsidTr="00055EA1">
        <w:trPr>
          <w:trHeight w:val="300"/>
        </w:trPr>
        <w:tc>
          <w:tcPr>
            <w:tcW w:w="2611" w:type="dxa"/>
            <w:hideMark/>
          </w:tcPr>
          <w:p w14:paraId="457CCFA5"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K-3 </w:t>
            </w:r>
            <w:proofErr w:type="spellStart"/>
            <w:r w:rsidRPr="00FB089D">
              <w:rPr>
                <w:rFonts w:asciiTheme="majorBidi" w:hAnsiTheme="majorBidi" w:cstheme="majorBidi"/>
                <w:sz w:val="20"/>
                <w:szCs w:val="20"/>
              </w:rPr>
              <w:t>identified</w:t>
            </w:r>
            <w:proofErr w:type="spellEnd"/>
            <w:r w:rsidRPr="00FB089D">
              <w:rPr>
                <w:rFonts w:asciiTheme="majorBidi" w:hAnsiTheme="majorBidi" w:cstheme="majorBidi"/>
                <w:sz w:val="20"/>
                <w:szCs w:val="20"/>
              </w:rPr>
              <w:t>:</w:t>
            </w:r>
          </w:p>
        </w:tc>
        <w:tc>
          <w:tcPr>
            <w:tcW w:w="6461" w:type="dxa"/>
            <w:hideMark/>
          </w:tcPr>
          <w:p w14:paraId="6036D22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Children k-3. grade identified as low academic achievers compared to peers based on grades or low scores on tests of academic abilities, children identified with learning disabilities or cognitive deficiencies</w:t>
            </w:r>
          </w:p>
        </w:tc>
      </w:tr>
      <w:tr w:rsidR="0096131D" w:rsidRPr="002009D8" w14:paraId="2386F012" w14:textId="77777777" w:rsidTr="00055EA1">
        <w:trPr>
          <w:trHeight w:val="300"/>
        </w:trPr>
        <w:tc>
          <w:tcPr>
            <w:tcW w:w="2611" w:type="dxa"/>
            <w:hideMark/>
          </w:tcPr>
          <w:p w14:paraId="029F274A"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4-7 </w:t>
            </w:r>
            <w:proofErr w:type="spellStart"/>
            <w:r w:rsidRPr="00FB089D">
              <w:rPr>
                <w:rFonts w:asciiTheme="majorBidi" w:hAnsiTheme="majorBidi" w:cstheme="majorBidi"/>
                <w:sz w:val="20"/>
                <w:szCs w:val="20"/>
              </w:rPr>
              <w:t>identified</w:t>
            </w:r>
            <w:proofErr w:type="spellEnd"/>
            <w:r w:rsidRPr="00FB089D">
              <w:rPr>
                <w:rFonts w:asciiTheme="majorBidi" w:hAnsiTheme="majorBidi" w:cstheme="majorBidi"/>
                <w:sz w:val="20"/>
                <w:szCs w:val="20"/>
              </w:rPr>
              <w:t>:</w:t>
            </w:r>
          </w:p>
        </w:tc>
        <w:tc>
          <w:tcPr>
            <w:tcW w:w="6461" w:type="dxa"/>
            <w:hideMark/>
          </w:tcPr>
          <w:p w14:paraId="2EB2FC5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Children in 4.-7. grade identified as low academic achievers compared to peers based on grades or low scores on tests of academic abilities, children identified with learning disabilities or cognitive deficiencies</w:t>
            </w:r>
          </w:p>
        </w:tc>
      </w:tr>
      <w:tr w:rsidR="0096131D" w:rsidRPr="002009D8" w14:paraId="6185DC8E" w14:textId="77777777" w:rsidTr="00055EA1">
        <w:trPr>
          <w:trHeight w:val="300"/>
        </w:trPr>
        <w:tc>
          <w:tcPr>
            <w:tcW w:w="2611" w:type="dxa"/>
            <w:hideMark/>
          </w:tcPr>
          <w:p w14:paraId="0AB4ACF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/caregiver:</w:t>
            </w:r>
          </w:p>
        </w:tc>
        <w:tc>
          <w:tcPr>
            <w:tcW w:w="6461" w:type="dxa"/>
            <w:hideMark/>
          </w:tcPr>
          <w:p w14:paraId="505B818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Parent, foster parent, or </w:t>
            </w:r>
            <w:proofErr w:type="gramStart"/>
            <w:r w:rsidRPr="00B84F6A">
              <w:rPr>
                <w:rFonts w:asciiTheme="majorBidi" w:hAnsiTheme="majorBidi" w:cstheme="majorBidi"/>
                <w:sz w:val="20"/>
                <w:szCs w:val="20"/>
                <w:lang w:val="en-US"/>
              </w:rPr>
              <w:t>other</w:t>
            </w:r>
            <w:proofErr w:type="gramEnd"/>
            <w:r w:rsidRPr="00B84F6A">
              <w:rPr>
                <w:rFonts w:asciiTheme="majorBidi" w:hAnsiTheme="majorBidi" w:cstheme="majorBidi"/>
                <w:sz w:val="20"/>
                <w:szCs w:val="20"/>
                <w:lang w:val="en-US"/>
              </w:rPr>
              <w:t xml:space="preserve"> primary caregiver</w:t>
            </w:r>
          </w:p>
        </w:tc>
      </w:tr>
      <w:tr w:rsidR="0096131D" w:rsidRPr="00FB089D" w14:paraId="69A9C014" w14:textId="77777777" w:rsidTr="00055EA1">
        <w:trPr>
          <w:trHeight w:val="300"/>
        </w:trPr>
        <w:tc>
          <w:tcPr>
            <w:tcW w:w="2611" w:type="dxa"/>
            <w:hideMark/>
          </w:tcPr>
          <w:p w14:paraId="676B27B9"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 xml:space="preserve">Content </w:t>
            </w:r>
            <w:proofErr w:type="spellStart"/>
            <w:r w:rsidRPr="00FB089D">
              <w:rPr>
                <w:rFonts w:asciiTheme="majorBidi" w:hAnsiTheme="majorBidi" w:cstheme="majorBidi"/>
                <w:b/>
                <w:bCs/>
                <w:sz w:val="20"/>
                <w:szCs w:val="20"/>
              </w:rPr>
              <w:t>received</w:t>
            </w:r>
            <w:proofErr w:type="spellEnd"/>
            <w:r w:rsidRPr="00FB089D">
              <w:rPr>
                <w:rFonts w:asciiTheme="majorBidi" w:hAnsiTheme="majorBidi" w:cstheme="majorBidi"/>
                <w:b/>
                <w:bCs/>
                <w:sz w:val="20"/>
                <w:szCs w:val="20"/>
              </w:rPr>
              <w:t xml:space="preserve"> by</w:t>
            </w:r>
          </w:p>
        </w:tc>
        <w:tc>
          <w:tcPr>
            <w:tcW w:w="6461" w:type="dxa"/>
            <w:hideMark/>
          </w:tcPr>
          <w:p w14:paraId="14DFD2E1" w14:textId="77777777" w:rsidR="0096131D" w:rsidRPr="00FB089D" w:rsidRDefault="0096131D" w:rsidP="00EF5615">
            <w:pPr>
              <w:rPr>
                <w:rFonts w:asciiTheme="majorBidi" w:hAnsiTheme="majorBidi" w:cstheme="majorBidi"/>
                <w:b/>
                <w:bCs/>
                <w:sz w:val="20"/>
                <w:szCs w:val="20"/>
              </w:rPr>
            </w:pPr>
          </w:p>
        </w:tc>
      </w:tr>
      <w:tr w:rsidR="0096131D" w:rsidRPr="002009D8" w14:paraId="4A9F2B13" w14:textId="77777777" w:rsidTr="00055EA1">
        <w:trPr>
          <w:trHeight w:val="300"/>
        </w:trPr>
        <w:tc>
          <w:tcPr>
            <w:tcW w:w="2611" w:type="dxa"/>
            <w:hideMark/>
          </w:tcPr>
          <w:p w14:paraId="303A9DE7"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K-3 </w:t>
            </w:r>
            <w:proofErr w:type="spellStart"/>
            <w:r w:rsidRPr="00FB089D">
              <w:rPr>
                <w:rFonts w:asciiTheme="majorBidi" w:hAnsiTheme="majorBidi" w:cstheme="majorBidi"/>
                <w:sz w:val="20"/>
                <w:szCs w:val="20"/>
              </w:rPr>
              <w:t>indicated</w:t>
            </w:r>
            <w:proofErr w:type="spellEnd"/>
            <w:r w:rsidRPr="00FB089D">
              <w:rPr>
                <w:rFonts w:asciiTheme="majorBidi" w:hAnsiTheme="majorBidi" w:cstheme="majorBidi"/>
                <w:sz w:val="20"/>
                <w:szCs w:val="20"/>
              </w:rPr>
              <w:t>:</w:t>
            </w:r>
          </w:p>
        </w:tc>
        <w:tc>
          <w:tcPr>
            <w:tcW w:w="6461" w:type="dxa"/>
            <w:hideMark/>
          </w:tcPr>
          <w:p w14:paraId="53C86A3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Children k-3. grade with indicated risk of academic difficulties: children from families of low socioeconomic status, children in child protection, foster children  </w:t>
            </w:r>
          </w:p>
        </w:tc>
      </w:tr>
      <w:tr w:rsidR="0096131D" w:rsidRPr="002009D8" w14:paraId="10F64104" w14:textId="77777777" w:rsidTr="00055EA1">
        <w:trPr>
          <w:trHeight w:val="300"/>
        </w:trPr>
        <w:tc>
          <w:tcPr>
            <w:tcW w:w="2611" w:type="dxa"/>
            <w:hideMark/>
          </w:tcPr>
          <w:p w14:paraId="57445E1A"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4-7 </w:t>
            </w:r>
            <w:proofErr w:type="spellStart"/>
            <w:r w:rsidRPr="00FB089D">
              <w:rPr>
                <w:rFonts w:asciiTheme="majorBidi" w:hAnsiTheme="majorBidi" w:cstheme="majorBidi"/>
                <w:sz w:val="20"/>
                <w:szCs w:val="20"/>
              </w:rPr>
              <w:t>indicated</w:t>
            </w:r>
            <w:proofErr w:type="spellEnd"/>
            <w:r w:rsidRPr="00FB089D">
              <w:rPr>
                <w:rFonts w:asciiTheme="majorBidi" w:hAnsiTheme="majorBidi" w:cstheme="majorBidi"/>
                <w:sz w:val="20"/>
                <w:szCs w:val="20"/>
              </w:rPr>
              <w:t>:</w:t>
            </w:r>
          </w:p>
        </w:tc>
        <w:tc>
          <w:tcPr>
            <w:tcW w:w="6461" w:type="dxa"/>
            <w:hideMark/>
          </w:tcPr>
          <w:p w14:paraId="74DB025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children in 4.-7. grade with indicated risk of academic difficulties: children from families of low socioeconomic status, children in child protection, foster children  </w:t>
            </w:r>
          </w:p>
        </w:tc>
      </w:tr>
      <w:tr w:rsidR="0096131D" w:rsidRPr="002009D8" w14:paraId="273D1D40" w14:textId="77777777" w:rsidTr="00055EA1">
        <w:trPr>
          <w:trHeight w:val="300"/>
        </w:trPr>
        <w:tc>
          <w:tcPr>
            <w:tcW w:w="2611" w:type="dxa"/>
            <w:hideMark/>
          </w:tcPr>
          <w:p w14:paraId="5228F5EB"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K-3 </w:t>
            </w:r>
            <w:proofErr w:type="spellStart"/>
            <w:r w:rsidRPr="00FB089D">
              <w:rPr>
                <w:rFonts w:asciiTheme="majorBidi" w:hAnsiTheme="majorBidi" w:cstheme="majorBidi"/>
                <w:sz w:val="20"/>
                <w:szCs w:val="20"/>
              </w:rPr>
              <w:t>identified</w:t>
            </w:r>
            <w:proofErr w:type="spellEnd"/>
            <w:r w:rsidRPr="00FB089D">
              <w:rPr>
                <w:rFonts w:asciiTheme="majorBidi" w:hAnsiTheme="majorBidi" w:cstheme="majorBidi"/>
                <w:sz w:val="20"/>
                <w:szCs w:val="20"/>
              </w:rPr>
              <w:t>:</w:t>
            </w:r>
          </w:p>
        </w:tc>
        <w:tc>
          <w:tcPr>
            <w:tcW w:w="6461" w:type="dxa"/>
            <w:hideMark/>
          </w:tcPr>
          <w:p w14:paraId="086F0C7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Children k-3. grade identified as low academic achievers compared to peers based on grades or low scores on tests of academic abilities, children identified with learning disabilities or cognitive deficiencies</w:t>
            </w:r>
          </w:p>
        </w:tc>
      </w:tr>
      <w:tr w:rsidR="0096131D" w:rsidRPr="002009D8" w14:paraId="26B51F73" w14:textId="77777777" w:rsidTr="00055EA1">
        <w:trPr>
          <w:trHeight w:val="300"/>
        </w:trPr>
        <w:tc>
          <w:tcPr>
            <w:tcW w:w="2611" w:type="dxa"/>
            <w:hideMark/>
          </w:tcPr>
          <w:p w14:paraId="6E97DDB0"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4-7 </w:t>
            </w:r>
            <w:proofErr w:type="spellStart"/>
            <w:r w:rsidRPr="00FB089D">
              <w:rPr>
                <w:rFonts w:asciiTheme="majorBidi" w:hAnsiTheme="majorBidi" w:cstheme="majorBidi"/>
                <w:sz w:val="20"/>
                <w:szCs w:val="20"/>
              </w:rPr>
              <w:t>identified</w:t>
            </w:r>
            <w:proofErr w:type="spellEnd"/>
            <w:r w:rsidRPr="00FB089D">
              <w:rPr>
                <w:rFonts w:asciiTheme="majorBidi" w:hAnsiTheme="majorBidi" w:cstheme="majorBidi"/>
                <w:sz w:val="20"/>
                <w:szCs w:val="20"/>
              </w:rPr>
              <w:t>:</w:t>
            </w:r>
          </w:p>
        </w:tc>
        <w:tc>
          <w:tcPr>
            <w:tcW w:w="6461" w:type="dxa"/>
            <w:hideMark/>
          </w:tcPr>
          <w:p w14:paraId="5320A70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Children in 4.-7. grade identified as low academic achievers compared to peers based on grades or low scores on tests of academic abilities, children identified with learning disabilities or cognitive deficiencies</w:t>
            </w:r>
          </w:p>
        </w:tc>
      </w:tr>
      <w:tr w:rsidR="0096131D" w:rsidRPr="002009D8" w14:paraId="0240A2F7" w14:textId="77777777" w:rsidTr="00055EA1">
        <w:trPr>
          <w:trHeight w:val="300"/>
        </w:trPr>
        <w:tc>
          <w:tcPr>
            <w:tcW w:w="2611" w:type="dxa"/>
            <w:hideMark/>
          </w:tcPr>
          <w:p w14:paraId="0D84391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/caregiver:</w:t>
            </w:r>
          </w:p>
        </w:tc>
        <w:tc>
          <w:tcPr>
            <w:tcW w:w="6461" w:type="dxa"/>
            <w:hideMark/>
          </w:tcPr>
          <w:p w14:paraId="248E4D8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Parent, foster parent, or </w:t>
            </w:r>
            <w:proofErr w:type="gramStart"/>
            <w:r w:rsidRPr="00B84F6A">
              <w:rPr>
                <w:rFonts w:asciiTheme="majorBidi" w:hAnsiTheme="majorBidi" w:cstheme="majorBidi"/>
                <w:sz w:val="20"/>
                <w:szCs w:val="20"/>
                <w:lang w:val="en-US"/>
              </w:rPr>
              <w:t>other</w:t>
            </w:r>
            <w:proofErr w:type="gramEnd"/>
            <w:r w:rsidRPr="00B84F6A">
              <w:rPr>
                <w:rFonts w:asciiTheme="majorBidi" w:hAnsiTheme="majorBidi" w:cstheme="majorBidi"/>
                <w:sz w:val="20"/>
                <w:szCs w:val="20"/>
                <w:lang w:val="en-US"/>
              </w:rPr>
              <w:t xml:space="preserve"> primary caregiver</w:t>
            </w:r>
          </w:p>
        </w:tc>
      </w:tr>
      <w:tr w:rsidR="0096131D" w:rsidRPr="00FB089D" w14:paraId="5B2E16A9" w14:textId="77777777" w:rsidTr="00055EA1">
        <w:trPr>
          <w:trHeight w:val="300"/>
        </w:trPr>
        <w:tc>
          <w:tcPr>
            <w:tcW w:w="2611" w:type="dxa"/>
            <w:hideMark/>
          </w:tcPr>
          <w:p w14:paraId="04B88153"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Delivered</w:t>
            </w:r>
            <w:proofErr w:type="spellEnd"/>
            <w:r w:rsidRPr="00FB089D">
              <w:rPr>
                <w:rFonts w:asciiTheme="majorBidi" w:hAnsiTheme="majorBidi" w:cstheme="majorBidi"/>
                <w:b/>
                <w:bCs/>
                <w:sz w:val="20"/>
                <w:szCs w:val="20"/>
              </w:rPr>
              <w:t xml:space="preserve"> by</w:t>
            </w:r>
          </w:p>
        </w:tc>
        <w:tc>
          <w:tcPr>
            <w:tcW w:w="6461" w:type="dxa"/>
            <w:hideMark/>
          </w:tcPr>
          <w:p w14:paraId="35460B59" w14:textId="77777777" w:rsidR="0096131D" w:rsidRPr="00FB089D" w:rsidRDefault="0096131D" w:rsidP="00EF5615">
            <w:pPr>
              <w:rPr>
                <w:rFonts w:asciiTheme="majorBidi" w:hAnsiTheme="majorBidi" w:cstheme="majorBidi"/>
                <w:b/>
                <w:bCs/>
                <w:sz w:val="20"/>
                <w:szCs w:val="20"/>
              </w:rPr>
            </w:pPr>
          </w:p>
        </w:tc>
      </w:tr>
      <w:tr w:rsidR="0096131D" w:rsidRPr="002009D8" w14:paraId="2B15E86F" w14:textId="77777777" w:rsidTr="00055EA1">
        <w:trPr>
          <w:trHeight w:val="300"/>
        </w:trPr>
        <w:tc>
          <w:tcPr>
            <w:tcW w:w="2611" w:type="dxa"/>
            <w:hideMark/>
          </w:tcPr>
          <w:p w14:paraId="12282AF9"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primary</w:t>
            </w:r>
            <w:proofErr w:type="spellEnd"/>
            <w:r w:rsidRPr="00FB089D">
              <w:rPr>
                <w:rFonts w:asciiTheme="majorBidi" w:hAnsiTheme="majorBidi" w:cstheme="majorBidi"/>
                <w:sz w:val="20"/>
                <w:szCs w:val="20"/>
              </w:rPr>
              <w:t xml:space="preserve"> caretaker:</w:t>
            </w:r>
          </w:p>
        </w:tc>
        <w:tc>
          <w:tcPr>
            <w:tcW w:w="6461" w:type="dxa"/>
            <w:hideMark/>
          </w:tcPr>
          <w:p w14:paraId="2A055EE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Parent, foster parent, or </w:t>
            </w:r>
            <w:proofErr w:type="gramStart"/>
            <w:r w:rsidRPr="00B84F6A">
              <w:rPr>
                <w:rFonts w:asciiTheme="majorBidi" w:hAnsiTheme="majorBidi" w:cstheme="majorBidi"/>
                <w:sz w:val="20"/>
                <w:szCs w:val="20"/>
                <w:lang w:val="en-US"/>
              </w:rPr>
              <w:t>other</w:t>
            </w:r>
            <w:proofErr w:type="gramEnd"/>
            <w:r w:rsidRPr="00B84F6A">
              <w:rPr>
                <w:rFonts w:asciiTheme="majorBidi" w:hAnsiTheme="majorBidi" w:cstheme="majorBidi"/>
                <w:sz w:val="20"/>
                <w:szCs w:val="20"/>
                <w:lang w:val="en-US"/>
              </w:rPr>
              <w:t xml:space="preserve"> primary caregiver</w:t>
            </w:r>
          </w:p>
        </w:tc>
      </w:tr>
      <w:tr w:rsidR="0096131D" w:rsidRPr="00FB089D" w14:paraId="4A5DB5B2" w14:textId="77777777" w:rsidTr="00055EA1">
        <w:trPr>
          <w:trHeight w:val="300"/>
        </w:trPr>
        <w:tc>
          <w:tcPr>
            <w:tcW w:w="2611" w:type="dxa"/>
            <w:hideMark/>
          </w:tcPr>
          <w:p w14:paraId="0282A61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volunteer</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amateur</w:t>
            </w:r>
            <w:proofErr w:type="spellEnd"/>
            <w:r w:rsidRPr="00FB089D">
              <w:rPr>
                <w:rFonts w:asciiTheme="majorBidi" w:hAnsiTheme="majorBidi" w:cstheme="majorBidi"/>
                <w:sz w:val="20"/>
                <w:szCs w:val="20"/>
              </w:rPr>
              <w:t>:</w:t>
            </w:r>
          </w:p>
        </w:tc>
        <w:tc>
          <w:tcPr>
            <w:tcW w:w="6461" w:type="dxa"/>
            <w:hideMark/>
          </w:tcPr>
          <w:p w14:paraId="692BA4CA"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No relevant </w:t>
            </w:r>
            <w:proofErr w:type="spellStart"/>
            <w:r w:rsidRPr="00FB089D">
              <w:rPr>
                <w:rFonts w:asciiTheme="majorBidi" w:hAnsiTheme="majorBidi" w:cstheme="majorBidi"/>
                <w:sz w:val="20"/>
                <w:szCs w:val="20"/>
              </w:rPr>
              <w:t>education</w:t>
            </w:r>
            <w:proofErr w:type="spellEnd"/>
          </w:p>
        </w:tc>
      </w:tr>
      <w:tr w:rsidR="0096131D" w:rsidRPr="00FB089D" w14:paraId="0D4896D7" w14:textId="77777777" w:rsidTr="00055EA1">
        <w:trPr>
          <w:trHeight w:val="300"/>
        </w:trPr>
        <w:tc>
          <w:tcPr>
            <w:tcW w:w="2611" w:type="dxa"/>
            <w:hideMark/>
          </w:tcPr>
          <w:p w14:paraId="0810561E"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paraprofessional</w:t>
            </w:r>
            <w:proofErr w:type="spellEnd"/>
            <w:r w:rsidRPr="00FB089D">
              <w:rPr>
                <w:rFonts w:asciiTheme="majorBidi" w:hAnsiTheme="majorBidi" w:cstheme="majorBidi"/>
                <w:sz w:val="20"/>
                <w:szCs w:val="20"/>
              </w:rPr>
              <w:t>:</w:t>
            </w:r>
          </w:p>
        </w:tc>
        <w:tc>
          <w:tcPr>
            <w:tcW w:w="6461" w:type="dxa"/>
            <w:hideMark/>
          </w:tcPr>
          <w:p w14:paraId="75C47850"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1-3 </w:t>
            </w:r>
            <w:proofErr w:type="spellStart"/>
            <w:r w:rsidRPr="00FB089D">
              <w:rPr>
                <w:rFonts w:asciiTheme="majorBidi" w:hAnsiTheme="majorBidi" w:cstheme="majorBidi"/>
                <w:sz w:val="20"/>
                <w:szCs w:val="20"/>
              </w:rPr>
              <w:t>years</w:t>
            </w:r>
            <w:proofErr w:type="spellEnd"/>
            <w:r w:rsidRPr="00FB089D">
              <w:rPr>
                <w:rFonts w:asciiTheme="majorBidi" w:hAnsiTheme="majorBidi" w:cstheme="majorBidi"/>
                <w:sz w:val="20"/>
                <w:szCs w:val="20"/>
              </w:rPr>
              <w:t xml:space="preserve"> relevant </w:t>
            </w:r>
            <w:proofErr w:type="spellStart"/>
            <w:r w:rsidRPr="00FB089D">
              <w:rPr>
                <w:rFonts w:asciiTheme="majorBidi" w:hAnsiTheme="majorBidi" w:cstheme="majorBidi"/>
                <w:sz w:val="20"/>
                <w:szCs w:val="20"/>
              </w:rPr>
              <w:t>education</w:t>
            </w:r>
            <w:proofErr w:type="spellEnd"/>
          </w:p>
        </w:tc>
      </w:tr>
      <w:tr w:rsidR="0096131D" w:rsidRPr="002009D8" w14:paraId="4983DA30" w14:textId="77777777" w:rsidTr="00055EA1">
        <w:trPr>
          <w:trHeight w:val="300"/>
        </w:trPr>
        <w:tc>
          <w:tcPr>
            <w:tcW w:w="2611" w:type="dxa"/>
            <w:hideMark/>
          </w:tcPr>
          <w:p w14:paraId="34CF80A9"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professional</w:t>
            </w:r>
            <w:proofErr w:type="spellEnd"/>
            <w:r w:rsidRPr="00FB089D">
              <w:rPr>
                <w:rFonts w:asciiTheme="majorBidi" w:hAnsiTheme="majorBidi" w:cstheme="majorBidi"/>
                <w:sz w:val="20"/>
                <w:szCs w:val="20"/>
              </w:rPr>
              <w:t>:</w:t>
            </w:r>
          </w:p>
        </w:tc>
        <w:tc>
          <w:tcPr>
            <w:tcW w:w="6461" w:type="dxa"/>
            <w:hideMark/>
          </w:tcPr>
          <w:p w14:paraId="1787A2F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4 or more years relevant education  </w:t>
            </w:r>
          </w:p>
        </w:tc>
      </w:tr>
      <w:tr w:rsidR="0096131D" w:rsidRPr="002009D8" w14:paraId="46389F21" w14:textId="77777777" w:rsidTr="00055EA1">
        <w:trPr>
          <w:trHeight w:val="300"/>
        </w:trPr>
        <w:tc>
          <w:tcPr>
            <w:tcW w:w="2611" w:type="dxa"/>
            <w:hideMark/>
          </w:tcPr>
          <w:p w14:paraId="625631F6"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By peer:</w:t>
            </w:r>
          </w:p>
        </w:tc>
        <w:tc>
          <w:tcPr>
            <w:tcW w:w="6461" w:type="dxa"/>
            <w:hideMark/>
          </w:tcPr>
          <w:p w14:paraId="1FC791F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Peer tutor, classmate, friend or other peers</w:t>
            </w:r>
          </w:p>
        </w:tc>
      </w:tr>
      <w:tr w:rsidR="0096131D" w:rsidRPr="00FB089D" w14:paraId="35235CDD" w14:textId="77777777" w:rsidTr="00055EA1">
        <w:trPr>
          <w:trHeight w:val="300"/>
        </w:trPr>
        <w:tc>
          <w:tcPr>
            <w:tcW w:w="2611" w:type="dxa"/>
            <w:hideMark/>
          </w:tcPr>
          <w:p w14:paraId="053D975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By computer</w:t>
            </w:r>
          </w:p>
        </w:tc>
        <w:tc>
          <w:tcPr>
            <w:tcW w:w="6461" w:type="dxa"/>
            <w:hideMark/>
          </w:tcPr>
          <w:p w14:paraId="26E4DDF2" w14:textId="77777777" w:rsidR="0096131D" w:rsidRPr="00FB089D" w:rsidRDefault="0096131D" w:rsidP="00EF5615">
            <w:pPr>
              <w:rPr>
                <w:rFonts w:asciiTheme="majorBidi" w:hAnsiTheme="majorBidi" w:cstheme="majorBidi"/>
                <w:sz w:val="20"/>
                <w:szCs w:val="20"/>
              </w:rPr>
            </w:pPr>
          </w:p>
        </w:tc>
      </w:tr>
      <w:tr w:rsidR="0096131D" w:rsidRPr="002009D8" w14:paraId="11DEAA9C" w14:textId="77777777" w:rsidTr="00055EA1">
        <w:trPr>
          <w:trHeight w:val="300"/>
        </w:trPr>
        <w:tc>
          <w:tcPr>
            <w:tcW w:w="2611" w:type="dxa"/>
            <w:hideMark/>
          </w:tcPr>
          <w:p w14:paraId="28AE5CD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By application on phone/tablet</w:t>
            </w:r>
          </w:p>
        </w:tc>
        <w:tc>
          <w:tcPr>
            <w:tcW w:w="6461" w:type="dxa"/>
            <w:hideMark/>
          </w:tcPr>
          <w:p w14:paraId="442D1DD7" w14:textId="77777777" w:rsidR="0096131D" w:rsidRPr="00B84F6A" w:rsidRDefault="0096131D" w:rsidP="00EF5615">
            <w:pPr>
              <w:rPr>
                <w:rFonts w:asciiTheme="majorBidi" w:hAnsiTheme="majorBidi" w:cstheme="majorBidi"/>
                <w:sz w:val="20"/>
                <w:szCs w:val="20"/>
                <w:lang w:val="en-US"/>
              </w:rPr>
            </w:pPr>
          </w:p>
        </w:tc>
      </w:tr>
      <w:tr w:rsidR="0096131D" w:rsidRPr="00FB089D" w14:paraId="5756CCB4" w14:textId="77777777" w:rsidTr="00055EA1">
        <w:trPr>
          <w:trHeight w:val="300"/>
        </w:trPr>
        <w:tc>
          <w:tcPr>
            <w:tcW w:w="2611" w:type="dxa"/>
            <w:hideMark/>
          </w:tcPr>
          <w:p w14:paraId="2643CC8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television</w:t>
            </w:r>
            <w:proofErr w:type="spellEnd"/>
          </w:p>
        </w:tc>
        <w:tc>
          <w:tcPr>
            <w:tcW w:w="6461" w:type="dxa"/>
            <w:hideMark/>
          </w:tcPr>
          <w:p w14:paraId="120B5209" w14:textId="77777777" w:rsidR="0096131D" w:rsidRPr="00FB089D" w:rsidRDefault="0096131D" w:rsidP="00EF5615">
            <w:pPr>
              <w:rPr>
                <w:rFonts w:asciiTheme="majorBidi" w:hAnsiTheme="majorBidi" w:cstheme="majorBidi"/>
                <w:sz w:val="20"/>
                <w:szCs w:val="20"/>
              </w:rPr>
            </w:pPr>
          </w:p>
        </w:tc>
      </w:tr>
      <w:tr w:rsidR="0096131D" w:rsidRPr="00FB089D" w14:paraId="1C1FAA2A" w14:textId="77777777" w:rsidTr="00055EA1">
        <w:trPr>
          <w:trHeight w:val="300"/>
        </w:trPr>
        <w:tc>
          <w:tcPr>
            <w:tcW w:w="2611" w:type="dxa"/>
            <w:hideMark/>
          </w:tcPr>
          <w:p w14:paraId="37F80064"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By </w:t>
            </w:r>
            <w:proofErr w:type="spellStart"/>
            <w:r w:rsidRPr="00FB089D">
              <w:rPr>
                <w:rFonts w:asciiTheme="majorBidi" w:hAnsiTheme="majorBidi" w:cstheme="majorBidi"/>
                <w:sz w:val="20"/>
                <w:szCs w:val="20"/>
              </w:rPr>
              <w:t>audio</w:t>
            </w:r>
            <w:proofErr w:type="spellEnd"/>
          </w:p>
        </w:tc>
        <w:tc>
          <w:tcPr>
            <w:tcW w:w="6461" w:type="dxa"/>
            <w:hideMark/>
          </w:tcPr>
          <w:p w14:paraId="4033BE7D" w14:textId="77777777" w:rsidR="0096131D" w:rsidRPr="00FB089D" w:rsidRDefault="0096131D" w:rsidP="00EF5615">
            <w:pPr>
              <w:rPr>
                <w:rFonts w:asciiTheme="majorBidi" w:hAnsiTheme="majorBidi" w:cstheme="majorBidi"/>
                <w:sz w:val="20"/>
                <w:szCs w:val="20"/>
              </w:rPr>
            </w:pPr>
          </w:p>
        </w:tc>
      </w:tr>
      <w:tr w:rsidR="0096131D" w:rsidRPr="00FB089D" w14:paraId="1A279C34" w14:textId="77777777" w:rsidTr="00055EA1">
        <w:trPr>
          <w:trHeight w:val="300"/>
        </w:trPr>
        <w:tc>
          <w:tcPr>
            <w:tcW w:w="2611" w:type="dxa"/>
            <w:noWrap/>
            <w:hideMark/>
          </w:tcPr>
          <w:p w14:paraId="05CFBE31" w14:textId="77777777" w:rsidR="0096131D" w:rsidRPr="00FB089D" w:rsidRDefault="0096131D" w:rsidP="00EF5615">
            <w:pPr>
              <w:rPr>
                <w:rFonts w:asciiTheme="majorBidi" w:hAnsiTheme="majorBidi" w:cstheme="majorBidi"/>
                <w:sz w:val="20"/>
                <w:szCs w:val="20"/>
              </w:rPr>
            </w:pPr>
          </w:p>
        </w:tc>
        <w:tc>
          <w:tcPr>
            <w:tcW w:w="6461" w:type="dxa"/>
            <w:hideMark/>
          </w:tcPr>
          <w:p w14:paraId="0DC0025F" w14:textId="77777777" w:rsidR="0096131D" w:rsidRPr="00FB089D" w:rsidRDefault="0096131D" w:rsidP="00EF5615">
            <w:pPr>
              <w:rPr>
                <w:rFonts w:asciiTheme="majorBidi" w:hAnsiTheme="majorBidi" w:cstheme="majorBidi"/>
                <w:sz w:val="20"/>
                <w:szCs w:val="20"/>
              </w:rPr>
            </w:pPr>
          </w:p>
        </w:tc>
      </w:tr>
      <w:tr w:rsidR="0096131D" w:rsidRPr="00FB089D" w14:paraId="6E6E904E" w14:textId="77777777" w:rsidTr="00055EA1">
        <w:trPr>
          <w:trHeight w:val="300"/>
        </w:trPr>
        <w:tc>
          <w:tcPr>
            <w:tcW w:w="2611" w:type="dxa"/>
            <w:hideMark/>
          </w:tcPr>
          <w:p w14:paraId="7CA03860"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 xml:space="preserve">Delivery </w:t>
            </w:r>
            <w:proofErr w:type="spellStart"/>
            <w:r w:rsidRPr="00FB089D">
              <w:rPr>
                <w:rFonts w:asciiTheme="majorBidi" w:hAnsiTheme="majorBidi" w:cstheme="majorBidi"/>
                <w:b/>
                <w:bCs/>
                <w:sz w:val="20"/>
                <w:szCs w:val="20"/>
              </w:rPr>
              <w:t>method</w:t>
            </w:r>
            <w:proofErr w:type="spellEnd"/>
            <w:r w:rsidRPr="00FB089D">
              <w:rPr>
                <w:rFonts w:asciiTheme="majorBidi" w:hAnsiTheme="majorBidi" w:cstheme="majorBidi"/>
                <w:b/>
                <w:bCs/>
                <w:sz w:val="20"/>
                <w:szCs w:val="20"/>
              </w:rPr>
              <w:t>:</w:t>
            </w:r>
          </w:p>
        </w:tc>
        <w:tc>
          <w:tcPr>
            <w:tcW w:w="6461" w:type="dxa"/>
            <w:hideMark/>
          </w:tcPr>
          <w:p w14:paraId="299FB1A3"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 xml:space="preserve">Delivery </w:t>
            </w:r>
            <w:proofErr w:type="spellStart"/>
            <w:r w:rsidRPr="00FB089D">
              <w:rPr>
                <w:rFonts w:asciiTheme="majorBidi" w:hAnsiTheme="majorBidi" w:cstheme="majorBidi"/>
                <w:b/>
                <w:bCs/>
                <w:sz w:val="20"/>
                <w:szCs w:val="20"/>
              </w:rPr>
              <w:t>method</w:t>
            </w:r>
            <w:proofErr w:type="spellEnd"/>
            <w:r w:rsidRPr="00FB089D">
              <w:rPr>
                <w:rFonts w:asciiTheme="majorBidi" w:hAnsiTheme="majorBidi" w:cstheme="majorBidi"/>
                <w:b/>
                <w:bCs/>
                <w:sz w:val="20"/>
                <w:szCs w:val="20"/>
              </w:rPr>
              <w:t>:</w:t>
            </w:r>
          </w:p>
        </w:tc>
      </w:tr>
      <w:tr w:rsidR="0096131D" w:rsidRPr="002009D8" w14:paraId="6CA365BC" w14:textId="77777777" w:rsidTr="00055EA1">
        <w:trPr>
          <w:trHeight w:val="300"/>
        </w:trPr>
        <w:tc>
          <w:tcPr>
            <w:tcW w:w="2611" w:type="dxa"/>
            <w:hideMark/>
          </w:tcPr>
          <w:p w14:paraId="22A2F53A"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1on1 </w:t>
            </w: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60A6735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Subject interacting with parent or </w:t>
            </w:r>
            <w:proofErr w:type="gramStart"/>
            <w:r w:rsidRPr="00B84F6A">
              <w:rPr>
                <w:rFonts w:asciiTheme="majorBidi" w:hAnsiTheme="majorBidi" w:cstheme="majorBidi"/>
                <w:sz w:val="20"/>
                <w:szCs w:val="20"/>
                <w:lang w:val="en-US"/>
              </w:rPr>
              <w:t>other</w:t>
            </w:r>
            <w:proofErr w:type="gramEnd"/>
            <w:r w:rsidRPr="00B84F6A">
              <w:rPr>
                <w:rFonts w:asciiTheme="majorBidi" w:hAnsiTheme="majorBidi" w:cstheme="majorBidi"/>
                <w:sz w:val="20"/>
                <w:szCs w:val="20"/>
                <w:lang w:val="en-US"/>
              </w:rPr>
              <w:t xml:space="preserve"> caregiver</w:t>
            </w:r>
          </w:p>
        </w:tc>
      </w:tr>
      <w:tr w:rsidR="0096131D" w:rsidRPr="00FB089D" w14:paraId="562635C2" w14:textId="77777777" w:rsidTr="00055EA1">
        <w:trPr>
          <w:trHeight w:val="300"/>
        </w:trPr>
        <w:tc>
          <w:tcPr>
            <w:tcW w:w="2611" w:type="dxa"/>
            <w:hideMark/>
          </w:tcPr>
          <w:p w14:paraId="5382BFAD"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1on1 peer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5A003CB8"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Subject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peer</w:t>
            </w:r>
          </w:p>
        </w:tc>
      </w:tr>
      <w:tr w:rsidR="0096131D" w:rsidRPr="002009D8" w14:paraId="4CD1D71C" w14:textId="77777777" w:rsidTr="00055EA1">
        <w:trPr>
          <w:trHeight w:val="300"/>
        </w:trPr>
        <w:tc>
          <w:tcPr>
            <w:tcW w:w="2611" w:type="dxa"/>
            <w:hideMark/>
          </w:tcPr>
          <w:p w14:paraId="12E9484B"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1on1 </w:t>
            </w:r>
            <w:proofErr w:type="spellStart"/>
            <w:r w:rsidRPr="00FB089D">
              <w:rPr>
                <w:rFonts w:asciiTheme="majorBidi" w:hAnsiTheme="majorBidi" w:cstheme="majorBidi"/>
                <w:sz w:val="20"/>
                <w:szCs w:val="20"/>
              </w:rPr>
              <w:t>Volunteer</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amateur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1A871F8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Subject interacting with volunteer/amateur</w:t>
            </w:r>
          </w:p>
        </w:tc>
      </w:tr>
      <w:tr w:rsidR="0096131D" w:rsidRPr="00FB089D" w14:paraId="4A5E7B50" w14:textId="77777777" w:rsidTr="00055EA1">
        <w:trPr>
          <w:trHeight w:val="300"/>
        </w:trPr>
        <w:tc>
          <w:tcPr>
            <w:tcW w:w="2611" w:type="dxa"/>
            <w:hideMark/>
          </w:tcPr>
          <w:p w14:paraId="29362F2E"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lastRenderedPageBreak/>
              <w:t xml:space="preserve">1on1 </w:t>
            </w:r>
            <w:proofErr w:type="spellStart"/>
            <w:r w:rsidRPr="00FB089D">
              <w:rPr>
                <w:rFonts w:asciiTheme="majorBidi" w:hAnsiTheme="majorBidi" w:cstheme="majorBidi"/>
                <w:sz w:val="20"/>
                <w:szCs w:val="20"/>
              </w:rPr>
              <w:t>paraprofessional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1EBCC1AB"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Subject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paraprofessional</w:t>
            </w:r>
            <w:proofErr w:type="spellEnd"/>
            <w:r w:rsidRPr="00FB089D">
              <w:rPr>
                <w:rFonts w:asciiTheme="majorBidi" w:hAnsiTheme="majorBidi" w:cstheme="majorBidi"/>
                <w:sz w:val="20"/>
                <w:szCs w:val="20"/>
              </w:rPr>
              <w:t xml:space="preserve"> </w:t>
            </w:r>
          </w:p>
        </w:tc>
      </w:tr>
      <w:tr w:rsidR="0096131D" w:rsidRPr="00FB089D" w14:paraId="63B8C395" w14:textId="77777777" w:rsidTr="00055EA1">
        <w:trPr>
          <w:trHeight w:val="300"/>
        </w:trPr>
        <w:tc>
          <w:tcPr>
            <w:tcW w:w="2611" w:type="dxa"/>
            <w:hideMark/>
          </w:tcPr>
          <w:p w14:paraId="25AD7CC3"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1on1 </w:t>
            </w:r>
            <w:proofErr w:type="spellStart"/>
            <w:r w:rsidRPr="00FB089D">
              <w:rPr>
                <w:rFonts w:asciiTheme="majorBidi" w:hAnsiTheme="majorBidi" w:cstheme="majorBidi"/>
                <w:sz w:val="20"/>
                <w:szCs w:val="20"/>
              </w:rPr>
              <w:t>professional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0B98105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Subject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interacting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professional</w:t>
            </w:r>
            <w:proofErr w:type="spellEnd"/>
          </w:p>
        </w:tc>
      </w:tr>
      <w:tr w:rsidR="0096131D" w:rsidRPr="002009D8" w14:paraId="569CAD46" w14:textId="77777777" w:rsidTr="00055EA1">
        <w:trPr>
          <w:trHeight w:val="300"/>
        </w:trPr>
        <w:tc>
          <w:tcPr>
            <w:tcW w:w="2611" w:type="dxa"/>
            <w:hideMark/>
          </w:tcPr>
          <w:p w14:paraId="42341860"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Group </w:t>
            </w:r>
            <w:proofErr w:type="spellStart"/>
            <w:r w:rsidRPr="00FB089D">
              <w:rPr>
                <w:rFonts w:asciiTheme="majorBidi" w:hAnsiTheme="majorBidi" w:cstheme="majorBidi"/>
                <w:sz w:val="20"/>
                <w:szCs w:val="20"/>
              </w:rPr>
              <w:t>interaction</w:t>
            </w:r>
            <w:proofErr w:type="spellEnd"/>
            <w:r w:rsidRPr="00FB089D">
              <w:rPr>
                <w:rFonts w:asciiTheme="majorBidi" w:hAnsiTheme="majorBidi" w:cstheme="majorBidi"/>
                <w:sz w:val="20"/>
                <w:szCs w:val="20"/>
              </w:rPr>
              <w:t>:</w:t>
            </w:r>
          </w:p>
        </w:tc>
        <w:tc>
          <w:tcPr>
            <w:tcW w:w="6461" w:type="dxa"/>
            <w:hideMark/>
          </w:tcPr>
          <w:p w14:paraId="6397EE4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Subject interacting in a group</w:t>
            </w:r>
          </w:p>
        </w:tc>
      </w:tr>
      <w:tr w:rsidR="0096131D" w:rsidRPr="002009D8" w14:paraId="73305F5D" w14:textId="77777777" w:rsidTr="00055EA1">
        <w:trPr>
          <w:trHeight w:val="300"/>
        </w:trPr>
        <w:tc>
          <w:tcPr>
            <w:tcW w:w="2611" w:type="dxa"/>
            <w:hideMark/>
          </w:tcPr>
          <w:p w14:paraId="53B038F6"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1on1 </w:t>
            </w:r>
            <w:proofErr w:type="spellStart"/>
            <w:r w:rsidRPr="00FB089D">
              <w:rPr>
                <w:rFonts w:asciiTheme="majorBidi" w:hAnsiTheme="majorBidi" w:cstheme="majorBidi"/>
                <w:sz w:val="20"/>
                <w:szCs w:val="20"/>
              </w:rPr>
              <w:t>instruction</w:t>
            </w:r>
            <w:proofErr w:type="spellEnd"/>
            <w:r w:rsidRPr="00FB089D">
              <w:rPr>
                <w:rFonts w:asciiTheme="majorBidi" w:hAnsiTheme="majorBidi" w:cstheme="majorBidi"/>
                <w:sz w:val="20"/>
                <w:szCs w:val="20"/>
              </w:rPr>
              <w:t>:</w:t>
            </w:r>
          </w:p>
        </w:tc>
        <w:tc>
          <w:tcPr>
            <w:tcW w:w="6461" w:type="dxa"/>
            <w:hideMark/>
          </w:tcPr>
          <w:p w14:paraId="2A8609B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Subject being instructed one to one</w:t>
            </w:r>
          </w:p>
        </w:tc>
      </w:tr>
      <w:tr w:rsidR="0096131D" w:rsidRPr="002009D8" w14:paraId="5D27A207" w14:textId="77777777" w:rsidTr="00055EA1">
        <w:trPr>
          <w:trHeight w:val="300"/>
        </w:trPr>
        <w:tc>
          <w:tcPr>
            <w:tcW w:w="2611" w:type="dxa"/>
            <w:hideMark/>
          </w:tcPr>
          <w:p w14:paraId="21C76C79"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Group </w:t>
            </w:r>
            <w:proofErr w:type="spellStart"/>
            <w:r w:rsidRPr="00FB089D">
              <w:rPr>
                <w:rFonts w:asciiTheme="majorBidi" w:hAnsiTheme="majorBidi" w:cstheme="majorBidi"/>
                <w:sz w:val="20"/>
                <w:szCs w:val="20"/>
              </w:rPr>
              <w:t>instruction</w:t>
            </w:r>
            <w:proofErr w:type="spellEnd"/>
            <w:r w:rsidRPr="00FB089D">
              <w:rPr>
                <w:rFonts w:asciiTheme="majorBidi" w:hAnsiTheme="majorBidi" w:cstheme="majorBidi"/>
                <w:sz w:val="20"/>
                <w:szCs w:val="20"/>
              </w:rPr>
              <w:t>:</w:t>
            </w:r>
          </w:p>
        </w:tc>
        <w:tc>
          <w:tcPr>
            <w:tcW w:w="6461" w:type="dxa"/>
            <w:hideMark/>
          </w:tcPr>
          <w:p w14:paraId="7A9910D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Subject being instructed in a group</w:t>
            </w:r>
          </w:p>
        </w:tc>
      </w:tr>
      <w:tr w:rsidR="0096131D" w:rsidRPr="002009D8" w14:paraId="42354C26" w14:textId="77777777" w:rsidTr="00055EA1">
        <w:trPr>
          <w:trHeight w:val="300"/>
        </w:trPr>
        <w:tc>
          <w:tcPr>
            <w:tcW w:w="2611" w:type="dxa"/>
            <w:hideMark/>
          </w:tcPr>
          <w:p w14:paraId="547FE10D"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Child/</w:t>
            </w: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together</w:t>
            </w:r>
            <w:proofErr w:type="spellEnd"/>
            <w:r w:rsidRPr="00FB089D">
              <w:rPr>
                <w:rFonts w:asciiTheme="majorBidi" w:hAnsiTheme="majorBidi" w:cstheme="majorBidi"/>
                <w:sz w:val="20"/>
                <w:szCs w:val="20"/>
              </w:rPr>
              <w:t>:</w:t>
            </w:r>
          </w:p>
        </w:tc>
        <w:tc>
          <w:tcPr>
            <w:tcW w:w="6461" w:type="dxa"/>
            <w:hideMark/>
          </w:tcPr>
          <w:p w14:paraId="48E988E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Child and primary caregiver interacting together</w:t>
            </w:r>
          </w:p>
        </w:tc>
      </w:tr>
      <w:tr w:rsidR="0096131D" w:rsidRPr="002009D8" w14:paraId="5BAEFAF0" w14:textId="77777777" w:rsidTr="00055EA1">
        <w:trPr>
          <w:trHeight w:val="300"/>
        </w:trPr>
        <w:tc>
          <w:tcPr>
            <w:tcW w:w="2611" w:type="dxa"/>
            <w:noWrap/>
            <w:hideMark/>
          </w:tcPr>
          <w:p w14:paraId="11B725EC"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3A369997" w14:textId="77777777" w:rsidR="0096131D" w:rsidRPr="00B84F6A" w:rsidRDefault="0096131D" w:rsidP="00EF5615">
            <w:pPr>
              <w:rPr>
                <w:rFonts w:asciiTheme="majorBidi" w:hAnsiTheme="majorBidi" w:cstheme="majorBidi"/>
                <w:sz w:val="20"/>
                <w:szCs w:val="20"/>
                <w:lang w:val="en-US"/>
              </w:rPr>
            </w:pPr>
          </w:p>
        </w:tc>
      </w:tr>
      <w:tr w:rsidR="0096131D" w:rsidRPr="00FB089D" w14:paraId="1AFED1EA" w14:textId="77777777" w:rsidTr="00055EA1">
        <w:trPr>
          <w:trHeight w:val="300"/>
        </w:trPr>
        <w:tc>
          <w:tcPr>
            <w:tcW w:w="2611" w:type="dxa"/>
            <w:hideMark/>
          </w:tcPr>
          <w:p w14:paraId="62DDB528"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Intensity</w:t>
            </w:r>
            <w:proofErr w:type="spellEnd"/>
            <w:r w:rsidRPr="00FB089D">
              <w:rPr>
                <w:rFonts w:asciiTheme="majorBidi" w:hAnsiTheme="majorBidi" w:cstheme="majorBidi"/>
                <w:b/>
                <w:bCs/>
                <w:sz w:val="20"/>
                <w:szCs w:val="20"/>
              </w:rPr>
              <w:t xml:space="preserve"> and </w:t>
            </w:r>
            <w:proofErr w:type="spellStart"/>
            <w:r w:rsidRPr="00FB089D">
              <w:rPr>
                <w:rFonts w:asciiTheme="majorBidi" w:hAnsiTheme="majorBidi" w:cstheme="majorBidi"/>
                <w:b/>
                <w:bCs/>
                <w:sz w:val="20"/>
                <w:szCs w:val="20"/>
              </w:rPr>
              <w:t>duration</w:t>
            </w:r>
            <w:proofErr w:type="spellEnd"/>
            <w:r w:rsidRPr="00FB089D">
              <w:rPr>
                <w:rFonts w:asciiTheme="majorBidi" w:hAnsiTheme="majorBidi" w:cstheme="majorBidi"/>
                <w:b/>
                <w:bCs/>
                <w:sz w:val="20"/>
                <w:szCs w:val="20"/>
              </w:rPr>
              <w:t>:</w:t>
            </w:r>
          </w:p>
        </w:tc>
        <w:tc>
          <w:tcPr>
            <w:tcW w:w="6461" w:type="dxa"/>
            <w:hideMark/>
          </w:tcPr>
          <w:p w14:paraId="6E7BB5EA"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Intensity</w:t>
            </w:r>
            <w:proofErr w:type="spellEnd"/>
            <w:r w:rsidRPr="00FB089D">
              <w:rPr>
                <w:rFonts w:asciiTheme="majorBidi" w:hAnsiTheme="majorBidi" w:cstheme="majorBidi"/>
                <w:b/>
                <w:bCs/>
                <w:sz w:val="20"/>
                <w:szCs w:val="20"/>
              </w:rPr>
              <w:t xml:space="preserve"> and </w:t>
            </w:r>
            <w:proofErr w:type="spellStart"/>
            <w:r w:rsidRPr="00FB089D">
              <w:rPr>
                <w:rFonts w:asciiTheme="majorBidi" w:hAnsiTheme="majorBidi" w:cstheme="majorBidi"/>
                <w:b/>
                <w:bCs/>
                <w:sz w:val="20"/>
                <w:szCs w:val="20"/>
              </w:rPr>
              <w:t>duration</w:t>
            </w:r>
            <w:proofErr w:type="spellEnd"/>
            <w:r w:rsidRPr="00FB089D">
              <w:rPr>
                <w:rFonts w:asciiTheme="majorBidi" w:hAnsiTheme="majorBidi" w:cstheme="majorBidi"/>
                <w:b/>
                <w:bCs/>
                <w:sz w:val="20"/>
                <w:szCs w:val="20"/>
              </w:rPr>
              <w:t>:</w:t>
            </w:r>
          </w:p>
        </w:tc>
      </w:tr>
      <w:tr w:rsidR="0096131D" w:rsidRPr="002009D8" w14:paraId="1CF8AFBD" w14:textId="77777777" w:rsidTr="00055EA1">
        <w:trPr>
          <w:trHeight w:val="300"/>
        </w:trPr>
        <w:tc>
          <w:tcPr>
            <w:tcW w:w="2611" w:type="dxa"/>
            <w:hideMark/>
          </w:tcPr>
          <w:p w14:paraId="3CC7B3E2"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Limited and </w:t>
            </w:r>
            <w:proofErr w:type="spellStart"/>
            <w:r w:rsidRPr="00FB089D">
              <w:rPr>
                <w:rFonts w:asciiTheme="majorBidi" w:hAnsiTheme="majorBidi" w:cstheme="majorBidi"/>
                <w:sz w:val="20"/>
                <w:szCs w:val="20"/>
              </w:rPr>
              <w:t>short</w:t>
            </w:r>
            <w:proofErr w:type="spellEnd"/>
            <w:r w:rsidRPr="00FB089D">
              <w:rPr>
                <w:rFonts w:asciiTheme="majorBidi" w:hAnsiTheme="majorBidi" w:cstheme="majorBidi"/>
                <w:sz w:val="20"/>
                <w:szCs w:val="20"/>
              </w:rPr>
              <w:t xml:space="preserve">: </w:t>
            </w:r>
          </w:p>
        </w:tc>
        <w:tc>
          <w:tcPr>
            <w:tcW w:w="6461" w:type="dxa"/>
            <w:hideMark/>
          </w:tcPr>
          <w:p w14:paraId="544CAF9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Less than six hours a week, less than four months</w:t>
            </w:r>
          </w:p>
        </w:tc>
      </w:tr>
      <w:tr w:rsidR="0096131D" w:rsidRPr="002009D8" w14:paraId="73A2B1CE" w14:textId="77777777" w:rsidTr="00055EA1">
        <w:trPr>
          <w:trHeight w:val="300"/>
        </w:trPr>
        <w:tc>
          <w:tcPr>
            <w:tcW w:w="2611" w:type="dxa"/>
            <w:hideMark/>
          </w:tcPr>
          <w:p w14:paraId="0B7A9984"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Limited over time:</w:t>
            </w:r>
          </w:p>
        </w:tc>
        <w:tc>
          <w:tcPr>
            <w:tcW w:w="6461" w:type="dxa"/>
            <w:hideMark/>
          </w:tcPr>
          <w:p w14:paraId="796004B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Less than six hours a week, four months or longer</w:t>
            </w:r>
          </w:p>
        </w:tc>
      </w:tr>
      <w:tr w:rsidR="0096131D" w:rsidRPr="002009D8" w14:paraId="45AA7097" w14:textId="77777777" w:rsidTr="00055EA1">
        <w:trPr>
          <w:trHeight w:val="300"/>
        </w:trPr>
        <w:tc>
          <w:tcPr>
            <w:tcW w:w="2611" w:type="dxa"/>
            <w:hideMark/>
          </w:tcPr>
          <w:p w14:paraId="438C2273"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Intensive and </w:t>
            </w:r>
            <w:proofErr w:type="spellStart"/>
            <w:r w:rsidRPr="00FB089D">
              <w:rPr>
                <w:rFonts w:asciiTheme="majorBidi" w:hAnsiTheme="majorBidi" w:cstheme="majorBidi"/>
                <w:sz w:val="20"/>
                <w:szCs w:val="20"/>
              </w:rPr>
              <w:t>short</w:t>
            </w:r>
            <w:proofErr w:type="spellEnd"/>
            <w:r w:rsidRPr="00FB089D">
              <w:rPr>
                <w:rFonts w:asciiTheme="majorBidi" w:hAnsiTheme="majorBidi" w:cstheme="majorBidi"/>
                <w:sz w:val="20"/>
                <w:szCs w:val="20"/>
              </w:rPr>
              <w:t>:</w:t>
            </w:r>
          </w:p>
        </w:tc>
        <w:tc>
          <w:tcPr>
            <w:tcW w:w="6461" w:type="dxa"/>
            <w:hideMark/>
          </w:tcPr>
          <w:p w14:paraId="72125DE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Six hours a week or more, less than four months</w:t>
            </w:r>
          </w:p>
        </w:tc>
      </w:tr>
      <w:tr w:rsidR="0096131D" w:rsidRPr="002009D8" w14:paraId="7F504963" w14:textId="77777777" w:rsidTr="00055EA1">
        <w:trPr>
          <w:trHeight w:val="300"/>
        </w:trPr>
        <w:tc>
          <w:tcPr>
            <w:tcW w:w="2611" w:type="dxa"/>
            <w:hideMark/>
          </w:tcPr>
          <w:p w14:paraId="36AE37E2"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Intensive over time:</w:t>
            </w:r>
          </w:p>
        </w:tc>
        <w:tc>
          <w:tcPr>
            <w:tcW w:w="6461" w:type="dxa"/>
            <w:hideMark/>
          </w:tcPr>
          <w:p w14:paraId="54A2A99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Six hours a week or more, four months or longer</w:t>
            </w:r>
          </w:p>
        </w:tc>
      </w:tr>
      <w:tr w:rsidR="0096131D" w:rsidRPr="002009D8" w14:paraId="613E3353" w14:textId="77777777" w:rsidTr="00055EA1">
        <w:trPr>
          <w:trHeight w:val="300"/>
        </w:trPr>
        <w:tc>
          <w:tcPr>
            <w:tcW w:w="2611" w:type="dxa"/>
            <w:noWrap/>
            <w:hideMark/>
          </w:tcPr>
          <w:p w14:paraId="461C44C3"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4586D8F6" w14:textId="77777777" w:rsidR="0096131D" w:rsidRPr="00B84F6A" w:rsidRDefault="0096131D" w:rsidP="00EF5615">
            <w:pPr>
              <w:rPr>
                <w:rFonts w:asciiTheme="majorBidi" w:hAnsiTheme="majorBidi" w:cstheme="majorBidi"/>
                <w:sz w:val="20"/>
                <w:szCs w:val="20"/>
                <w:lang w:val="en-US"/>
              </w:rPr>
            </w:pPr>
          </w:p>
        </w:tc>
      </w:tr>
      <w:tr w:rsidR="0096131D" w:rsidRPr="00FB089D" w14:paraId="6B59CAC9" w14:textId="77777777" w:rsidTr="00055EA1">
        <w:trPr>
          <w:trHeight w:val="300"/>
        </w:trPr>
        <w:tc>
          <w:tcPr>
            <w:tcW w:w="2611" w:type="dxa"/>
            <w:hideMark/>
          </w:tcPr>
          <w:p w14:paraId="2A43EED1"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Context</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of</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delivery</w:t>
            </w:r>
            <w:proofErr w:type="spellEnd"/>
            <w:r w:rsidRPr="00FB089D">
              <w:rPr>
                <w:rFonts w:asciiTheme="majorBidi" w:hAnsiTheme="majorBidi" w:cstheme="majorBidi"/>
                <w:b/>
                <w:bCs/>
                <w:sz w:val="20"/>
                <w:szCs w:val="20"/>
              </w:rPr>
              <w:t>:</w:t>
            </w:r>
          </w:p>
        </w:tc>
        <w:tc>
          <w:tcPr>
            <w:tcW w:w="6461" w:type="dxa"/>
            <w:hideMark/>
          </w:tcPr>
          <w:p w14:paraId="0B2D7E7A"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Context</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of</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delivery</w:t>
            </w:r>
            <w:proofErr w:type="spellEnd"/>
            <w:r w:rsidRPr="00FB089D">
              <w:rPr>
                <w:rFonts w:asciiTheme="majorBidi" w:hAnsiTheme="majorBidi" w:cstheme="majorBidi"/>
                <w:b/>
                <w:bCs/>
                <w:sz w:val="20"/>
                <w:szCs w:val="20"/>
              </w:rPr>
              <w:t>:</w:t>
            </w:r>
          </w:p>
        </w:tc>
      </w:tr>
      <w:tr w:rsidR="0096131D" w:rsidRPr="00FB089D" w14:paraId="6544BCBB" w14:textId="77777777" w:rsidTr="00055EA1">
        <w:trPr>
          <w:trHeight w:val="300"/>
        </w:trPr>
        <w:tc>
          <w:tcPr>
            <w:tcW w:w="2611" w:type="dxa"/>
            <w:hideMark/>
          </w:tcPr>
          <w:p w14:paraId="6EC57142"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Home</w:t>
            </w:r>
          </w:p>
        </w:tc>
        <w:tc>
          <w:tcPr>
            <w:tcW w:w="6461" w:type="dxa"/>
            <w:hideMark/>
          </w:tcPr>
          <w:p w14:paraId="2796F514" w14:textId="77777777" w:rsidR="0096131D" w:rsidRPr="00FB089D" w:rsidRDefault="0096131D" w:rsidP="00EF5615">
            <w:pPr>
              <w:rPr>
                <w:rFonts w:asciiTheme="majorBidi" w:hAnsiTheme="majorBidi" w:cstheme="majorBidi"/>
                <w:sz w:val="20"/>
                <w:szCs w:val="20"/>
              </w:rPr>
            </w:pPr>
          </w:p>
        </w:tc>
      </w:tr>
      <w:tr w:rsidR="0096131D" w:rsidRPr="00FB089D" w14:paraId="1650C6A5" w14:textId="77777777" w:rsidTr="00055EA1">
        <w:trPr>
          <w:trHeight w:val="300"/>
        </w:trPr>
        <w:tc>
          <w:tcPr>
            <w:tcW w:w="2611" w:type="dxa"/>
            <w:hideMark/>
          </w:tcPr>
          <w:p w14:paraId="1909422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Outside</w:t>
            </w:r>
            <w:proofErr w:type="spellEnd"/>
          </w:p>
        </w:tc>
        <w:tc>
          <w:tcPr>
            <w:tcW w:w="6461" w:type="dxa"/>
            <w:hideMark/>
          </w:tcPr>
          <w:p w14:paraId="133C95F0" w14:textId="77777777" w:rsidR="0096131D" w:rsidRPr="00FB089D" w:rsidRDefault="0096131D" w:rsidP="00EF5615">
            <w:pPr>
              <w:rPr>
                <w:rFonts w:asciiTheme="majorBidi" w:hAnsiTheme="majorBidi" w:cstheme="majorBidi"/>
                <w:sz w:val="20"/>
                <w:szCs w:val="20"/>
              </w:rPr>
            </w:pPr>
          </w:p>
        </w:tc>
      </w:tr>
      <w:tr w:rsidR="0096131D" w:rsidRPr="002009D8" w14:paraId="5D030855" w14:textId="77777777" w:rsidTr="00055EA1">
        <w:trPr>
          <w:trHeight w:val="300"/>
        </w:trPr>
        <w:tc>
          <w:tcPr>
            <w:tcW w:w="2611" w:type="dxa"/>
            <w:hideMark/>
          </w:tcPr>
          <w:p w14:paraId="33E17318"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At </w:t>
            </w:r>
            <w:proofErr w:type="spellStart"/>
            <w:r w:rsidRPr="00FB089D">
              <w:rPr>
                <w:rFonts w:asciiTheme="majorBidi" w:hAnsiTheme="majorBidi" w:cstheme="majorBidi"/>
                <w:sz w:val="20"/>
                <w:szCs w:val="20"/>
              </w:rPr>
              <w:t>school</w:t>
            </w:r>
            <w:proofErr w:type="spellEnd"/>
            <w:r w:rsidRPr="00FB089D">
              <w:rPr>
                <w:rFonts w:asciiTheme="majorBidi" w:hAnsiTheme="majorBidi" w:cstheme="majorBidi"/>
                <w:sz w:val="20"/>
                <w:szCs w:val="20"/>
              </w:rPr>
              <w:t>:</w:t>
            </w:r>
          </w:p>
        </w:tc>
        <w:tc>
          <w:tcPr>
            <w:tcW w:w="6461" w:type="dxa"/>
            <w:hideMark/>
          </w:tcPr>
          <w:p w14:paraId="6B0940A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Intervention elements happening at school, regardless of time of day</w:t>
            </w:r>
          </w:p>
        </w:tc>
      </w:tr>
      <w:tr w:rsidR="0096131D" w:rsidRPr="002009D8" w14:paraId="7E5B2B63" w14:textId="77777777" w:rsidTr="00055EA1">
        <w:trPr>
          <w:trHeight w:val="300"/>
        </w:trPr>
        <w:tc>
          <w:tcPr>
            <w:tcW w:w="2611" w:type="dxa"/>
            <w:hideMark/>
          </w:tcPr>
          <w:p w14:paraId="58639CD7"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At service </w:t>
            </w:r>
            <w:proofErr w:type="spellStart"/>
            <w:r w:rsidRPr="00FB089D">
              <w:rPr>
                <w:rFonts w:asciiTheme="majorBidi" w:hAnsiTheme="majorBidi" w:cstheme="majorBidi"/>
                <w:sz w:val="20"/>
                <w:szCs w:val="20"/>
              </w:rPr>
              <w:t>agency</w:t>
            </w:r>
            <w:proofErr w:type="spellEnd"/>
            <w:r w:rsidRPr="00FB089D">
              <w:rPr>
                <w:rFonts w:asciiTheme="majorBidi" w:hAnsiTheme="majorBidi" w:cstheme="majorBidi"/>
                <w:sz w:val="20"/>
                <w:szCs w:val="20"/>
              </w:rPr>
              <w:t>:</w:t>
            </w:r>
          </w:p>
        </w:tc>
        <w:tc>
          <w:tcPr>
            <w:tcW w:w="6461" w:type="dxa"/>
            <w:hideMark/>
          </w:tcPr>
          <w:p w14:paraId="0084B68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Intervention elements happening at child welfare service, mental health service, special educational service etc.</w:t>
            </w:r>
          </w:p>
        </w:tc>
      </w:tr>
      <w:tr w:rsidR="0096131D" w:rsidRPr="002009D8" w14:paraId="4DE721D2" w14:textId="77777777" w:rsidTr="00055EA1">
        <w:trPr>
          <w:trHeight w:val="300"/>
        </w:trPr>
        <w:tc>
          <w:tcPr>
            <w:tcW w:w="2611" w:type="dxa"/>
            <w:hideMark/>
          </w:tcPr>
          <w:p w14:paraId="0A9C66B6"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At </w:t>
            </w:r>
            <w:proofErr w:type="spellStart"/>
            <w:r w:rsidRPr="00FB089D">
              <w:rPr>
                <w:rFonts w:asciiTheme="majorBidi" w:hAnsiTheme="majorBidi" w:cstheme="majorBidi"/>
                <w:sz w:val="20"/>
                <w:szCs w:val="20"/>
              </w:rPr>
              <w:t>residential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facilities</w:t>
            </w:r>
            <w:proofErr w:type="spellEnd"/>
            <w:r w:rsidRPr="00FB089D">
              <w:rPr>
                <w:rFonts w:asciiTheme="majorBidi" w:hAnsiTheme="majorBidi" w:cstheme="majorBidi"/>
                <w:sz w:val="20"/>
                <w:szCs w:val="20"/>
              </w:rPr>
              <w:t>:</w:t>
            </w:r>
          </w:p>
        </w:tc>
        <w:tc>
          <w:tcPr>
            <w:tcW w:w="6461" w:type="dxa"/>
            <w:hideMark/>
          </w:tcPr>
          <w:p w14:paraId="2D1D08C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Intervention elements happening at residential care facilities</w:t>
            </w:r>
          </w:p>
        </w:tc>
      </w:tr>
      <w:tr w:rsidR="0096131D" w:rsidRPr="002009D8" w14:paraId="0C231FB3" w14:textId="77777777" w:rsidTr="00055EA1">
        <w:trPr>
          <w:trHeight w:val="300"/>
        </w:trPr>
        <w:tc>
          <w:tcPr>
            <w:tcW w:w="2611" w:type="dxa"/>
            <w:hideMark/>
          </w:tcPr>
          <w:p w14:paraId="3709597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At after-school program/center:</w:t>
            </w:r>
          </w:p>
        </w:tc>
        <w:tc>
          <w:tcPr>
            <w:tcW w:w="6461" w:type="dxa"/>
            <w:hideMark/>
          </w:tcPr>
          <w:p w14:paraId="7CBA24C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Intervention elements happening at a center or facility specifically aimed at delivering after school activities </w:t>
            </w:r>
          </w:p>
        </w:tc>
      </w:tr>
      <w:tr w:rsidR="0096131D" w:rsidRPr="002009D8" w14:paraId="45EAED89" w14:textId="77777777" w:rsidTr="00055EA1">
        <w:trPr>
          <w:trHeight w:val="300"/>
        </w:trPr>
        <w:tc>
          <w:tcPr>
            <w:tcW w:w="2611" w:type="dxa"/>
            <w:noWrap/>
            <w:hideMark/>
          </w:tcPr>
          <w:p w14:paraId="3A83CB4D"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6D1B286E" w14:textId="77777777" w:rsidR="0096131D" w:rsidRPr="00B84F6A" w:rsidRDefault="0096131D" w:rsidP="00EF5615">
            <w:pPr>
              <w:rPr>
                <w:rFonts w:asciiTheme="majorBidi" w:hAnsiTheme="majorBidi" w:cstheme="majorBidi"/>
                <w:sz w:val="20"/>
                <w:szCs w:val="20"/>
                <w:lang w:val="en-US"/>
              </w:rPr>
            </w:pPr>
          </w:p>
        </w:tc>
      </w:tr>
      <w:tr w:rsidR="0096131D" w:rsidRPr="00FB089D" w14:paraId="3FE2ED13" w14:textId="77777777" w:rsidTr="00055EA1">
        <w:trPr>
          <w:trHeight w:val="300"/>
        </w:trPr>
        <w:tc>
          <w:tcPr>
            <w:tcW w:w="2611" w:type="dxa"/>
            <w:hideMark/>
          </w:tcPr>
          <w:p w14:paraId="60A7780F"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Materials and games:</w:t>
            </w:r>
          </w:p>
        </w:tc>
        <w:tc>
          <w:tcPr>
            <w:tcW w:w="6461" w:type="dxa"/>
            <w:hideMark/>
          </w:tcPr>
          <w:p w14:paraId="13B5C8BE" w14:textId="77777777" w:rsidR="0096131D" w:rsidRPr="00FB089D" w:rsidRDefault="0096131D" w:rsidP="00EF5615">
            <w:pPr>
              <w:rPr>
                <w:rFonts w:asciiTheme="majorBidi" w:hAnsiTheme="majorBidi" w:cstheme="majorBidi"/>
                <w:b/>
                <w:bCs/>
                <w:sz w:val="20"/>
                <w:szCs w:val="20"/>
              </w:rPr>
            </w:pPr>
          </w:p>
        </w:tc>
      </w:tr>
      <w:tr w:rsidR="0096131D" w:rsidRPr="002009D8" w14:paraId="2AE624AF" w14:textId="77777777" w:rsidTr="00055EA1">
        <w:trPr>
          <w:trHeight w:val="300"/>
        </w:trPr>
        <w:tc>
          <w:tcPr>
            <w:tcW w:w="2611" w:type="dxa"/>
            <w:hideMark/>
          </w:tcPr>
          <w:p w14:paraId="7FADD9C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Informational</w:t>
            </w:r>
            <w:proofErr w:type="spellEnd"/>
            <w:r w:rsidRPr="00FB089D">
              <w:rPr>
                <w:rFonts w:asciiTheme="majorBidi" w:hAnsiTheme="majorBidi" w:cstheme="majorBidi"/>
                <w:sz w:val="20"/>
                <w:szCs w:val="20"/>
              </w:rPr>
              <w:t xml:space="preserve"> material:</w:t>
            </w:r>
          </w:p>
        </w:tc>
        <w:tc>
          <w:tcPr>
            <w:tcW w:w="6461" w:type="dxa"/>
            <w:hideMark/>
          </w:tcPr>
          <w:p w14:paraId="4B87918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material containing information relevant for one or more intervention elements</w:t>
            </w:r>
          </w:p>
        </w:tc>
      </w:tr>
      <w:tr w:rsidR="0096131D" w:rsidRPr="002009D8" w14:paraId="52044B9C" w14:textId="77777777" w:rsidTr="00055EA1">
        <w:trPr>
          <w:trHeight w:val="300"/>
        </w:trPr>
        <w:tc>
          <w:tcPr>
            <w:tcW w:w="2611" w:type="dxa"/>
            <w:hideMark/>
          </w:tcPr>
          <w:p w14:paraId="5A1A1C1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material:</w:t>
            </w:r>
          </w:p>
        </w:tc>
        <w:tc>
          <w:tcPr>
            <w:tcW w:w="6461" w:type="dxa"/>
            <w:hideMark/>
          </w:tcPr>
          <w:p w14:paraId="36B4D2B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Material with primary aim to educate in one or more academic subjects (Educational books, workbooks in math, educational </w:t>
            </w:r>
            <w:proofErr w:type="spellStart"/>
            <w:r w:rsidRPr="00B84F6A">
              <w:rPr>
                <w:rFonts w:asciiTheme="majorBidi" w:hAnsiTheme="majorBidi" w:cstheme="majorBidi"/>
                <w:sz w:val="20"/>
                <w:szCs w:val="20"/>
                <w:lang w:val="en-US"/>
              </w:rPr>
              <w:t>dvds</w:t>
            </w:r>
            <w:proofErr w:type="spellEnd"/>
            <w:r w:rsidRPr="00B84F6A">
              <w:rPr>
                <w:rFonts w:asciiTheme="majorBidi" w:hAnsiTheme="majorBidi" w:cstheme="majorBidi"/>
                <w:sz w:val="20"/>
                <w:szCs w:val="20"/>
                <w:lang w:val="en-US"/>
              </w:rPr>
              <w:t xml:space="preserve"> etc.)</w:t>
            </w:r>
          </w:p>
        </w:tc>
      </w:tr>
      <w:tr w:rsidR="0096131D" w:rsidRPr="002009D8" w14:paraId="7C3ED343" w14:textId="77777777" w:rsidTr="00055EA1">
        <w:trPr>
          <w:trHeight w:val="300"/>
        </w:trPr>
        <w:tc>
          <w:tcPr>
            <w:tcW w:w="2611" w:type="dxa"/>
            <w:hideMark/>
          </w:tcPr>
          <w:p w14:paraId="09D5820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Literary</w:t>
            </w:r>
            <w:proofErr w:type="spellEnd"/>
            <w:r w:rsidRPr="00FB089D">
              <w:rPr>
                <w:rFonts w:asciiTheme="majorBidi" w:hAnsiTheme="majorBidi" w:cstheme="majorBidi"/>
                <w:sz w:val="20"/>
                <w:szCs w:val="20"/>
              </w:rPr>
              <w:t xml:space="preserve"> material:</w:t>
            </w:r>
          </w:p>
        </w:tc>
        <w:tc>
          <w:tcPr>
            <w:tcW w:w="6461" w:type="dxa"/>
            <w:hideMark/>
          </w:tcPr>
          <w:p w14:paraId="5EEB198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Story telling books, poems and other literature without a primary aim to educate </w:t>
            </w:r>
          </w:p>
        </w:tc>
      </w:tr>
      <w:tr w:rsidR="0096131D" w:rsidRPr="002009D8" w14:paraId="54D3325B" w14:textId="77777777" w:rsidTr="00055EA1">
        <w:trPr>
          <w:trHeight w:val="300"/>
        </w:trPr>
        <w:tc>
          <w:tcPr>
            <w:tcW w:w="2611" w:type="dxa"/>
            <w:hideMark/>
          </w:tcPr>
          <w:p w14:paraId="113BAA47"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Organizational</w:t>
            </w:r>
            <w:proofErr w:type="spellEnd"/>
            <w:r w:rsidRPr="00FB089D">
              <w:rPr>
                <w:rFonts w:asciiTheme="majorBidi" w:hAnsiTheme="majorBidi" w:cstheme="majorBidi"/>
                <w:sz w:val="20"/>
                <w:szCs w:val="20"/>
              </w:rPr>
              <w:t xml:space="preserve"> material:</w:t>
            </w:r>
          </w:p>
        </w:tc>
        <w:tc>
          <w:tcPr>
            <w:tcW w:w="6461" w:type="dxa"/>
            <w:hideMark/>
          </w:tcPr>
          <w:p w14:paraId="39001FD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Homework plans, family-planners, weekly-plans, checklists, homework contracts, behavioral contracts etc.</w:t>
            </w:r>
          </w:p>
        </w:tc>
      </w:tr>
      <w:tr w:rsidR="0096131D" w:rsidRPr="002009D8" w14:paraId="3DFDBB80" w14:textId="77777777" w:rsidTr="00055EA1">
        <w:trPr>
          <w:trHeight w:val="300"/>
        </w:trPr>
        <w:tc>
          <w:tcPr>
            <w:tcW w:w="2611" w:type="dxa"/>
            <w:hideMark/>
          </w:tcPr>
          <w:p w14:paraId="453FBB6E"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Board/material games:</w:t>
            </w:r>
          </w:p>
        </w:tc>
        <w:tc>
          <w:tcPr>
            <w:tcW w:w="6461" w:type="dxa"/>
            <w:hideMark/>
          </w:tcPr>
          <w:p w14:paraId="390633C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non-digital game requiring any form of material</w:t>
            </w:r>
          </w:p>
        </w:tc>
      </w:tr>
      <w:tr w:rsidR="0096131D" w:rsidRPr="002009D8" w14:paraId="0BA1FC4D" w14:textId="77777777" w:rsidTr="00055EA1">
        <w:trPr>
          <w:trHeight w:val="300"/>
        </w:trPr>
        <w:tc>
          <w:tcPr>
            <w:tcW w:w="2611" w:type="dxa"/>
            <w:hideMark/>
          </w:tcPr>
          <w:p w14:paraId="4A0F05A6"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Web-based/PC/App game:</w:t>
            </w:r>
          </w:p>
        </w:tc>
        <w:tc>
          <w:tcPr>
            <w:tcW w:w="6461" w:type="dxa"/>
            <w:hideMark/>
          </w:tcPr>
          <w:p w14:paraId="3D589D9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Any games requiring internet on any digital platform (PC, tablet, mobile etc.)</w:t>
            </w:r>
          </w:p>
        </w:tc>
      </w:tr>
      <w:tr w:rsidR="0096131D" w:rsidRPr="002009D8" w14:paraId="2348BFAE" w14:textId="77777777" w:rsidTr="00055EA1">
        <w:trPr>
          <w:trHeight w:val="300"/>
        </w:trPr>
        <w:tc>
          <w:tcPr>
            <w:tcW w:w="2611" w:type="dxa"/>
            <w:hideMark/>
          </w:tcPr>
          <w:p w14:paraId="6058DF07"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Video game:</w:t>
            </w:r>
          </w:p>
        </w:tc>
        <w:tc>
          <w:tcPr>
            <w:tcW w:w="6461" w:type="dxa"/>
            <w:hideMark/>
          </w:tcPr>
          <w:p w14:paraId="4C70ED3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Games played on Xbox, PlayStation, Nintendo or other consoles</w:t>
            </w:r>
          </w:p>
        </w:tc>
      </w:tr>
      <w:tr w:rsidR="0096131D" w:rsidRPr="002009D8" w14:paraId="55B42D86" w14:textId="77777777" w:rsidTr="00055EA1">
        <w:trPr>
          <w:trHeight w:val="300"/>
        </w:trPr>
        <w:tc>
          <w:tcPr>
            <w:tcW w:w="2611" w:type="dxa"/>
            <w:hideMark/>
          </w:tcPr>
          <w:p w14:paraId="38EE3D3E"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Computer programs:</w:t>
            </w:r>
          </w:p>
        </w:tc>
        <w:tc>
          <w:tcPr>
            <w:tcW w:w="6461" w:type="dxa"/>
            <w:hideMark/>
          </w:tcPr>
          <w:p w14:paraId="26B054D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Any program not considered a game requiring a computer </w:t>
            </w:r>
          </w:p>
        </w:tc>
      </w:tr>
      <w:tr w:rsidR="0096131D" w:rsidRPr="002009D8" w14:paraId="4E580386" w14:textId="77777777" w:rsidTr="00055EA1">
        <w:trPr>
          <w:trHeight w:val="300"/>
        </w:trPr>
        <w:tc>
          <w:tcPr>
            <w:tcW w:w="2611" w:type="dxa"/>
            <w:noWrap/>
            <w:hideMark/>
          </w:tcPr>
          <w:p w14:paraId="7C4350F5"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3D85BAB2" w14:textId="77777777" w:rsidR="0096131D" w:rsidRPr="00B84F6A" w:rsidRDefault="0096131D" w:rsidP="00EF5615">
            <w:pPr>
              <w:rPr>
                <w:rFonts w:asciiTheme="majorBidi" w:hAnsiTheme="majorBidi" w:cstheme="majorBidi"/>
                <w:sz w:val="20"/>
                <w:szCs w:val="20"/>
                <w:lang w:val="en-US"/>
              </w:rPr>
            </w:pPr>
          </w:p>
        </w:tc>
      </w:tr>
      <w:tr w:rsidR="0096131D" w:rsidRPr="00FB089D" w14:paraId="53E5C558" w14:textId="77777777" w:rsidTr="00055EA1">
        <w:trPr>
          <w:trHeight w:val="300"/>
        </w:trPr>
        <w:tc>
          <w:tcPr>
            <w:tcW w:w="2611" w:type="dxa"/>
            <w:hideMark/>
          </w:tcPr>
          <w:p w14:paraId="218C02C0"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Intervention</w:t>
            </w:r>
            <w:proofErr w:type="spellEnd"/>
            <w:r w:rsidRPr="00FB089D">
              <w:rPr>
                <w:rFonts w:asciiTheme="majorBidi" w:hAnsiTheme="majorBidi" w:cstheme="majorBidi"/>
                <w:b/>
                <w:bCs/>
                <w:sz w:val="20"/>
                <w:szCs w:val="20"/>
              </w:rPr>
              <w:t xml:space="preserve"> support:</w:t>
            </w:r>
          </w:p>
        </w:tc>
        <w:tc>
          <w:tcPr>
            <w:tcW w:w="6461" w:type="dxa"/>
            <w:hideMark/>
          </w:tcPr>
          <w:p w14:paraId="135235C7" w14:textId="77777777" w:rsidR="0096131D" w:rsidRPr="00FB089D" w:rsidRDefault="0096131D" w:rsidP="00EF5615">
            <w:pPr>
              <w:rPr>
                <w:rFonts w:asciiTheme="majorBidi" w:hAnsiTheme="majorBidi" w:cstheme="majorBidi"/>
                <w:b/>
                <w:bCs/>
                <w:sz w:val="20"/>
                <w:szCs w:val="20"/>
              </w:rPr>
            </w:pPr>
          </w:p>
        </w:tc>
      </w:tr>
      <w:tr w:rsidR="0096131D" w:rsidRPr="002009D8" w14:paraId="4EA91198" w14:textId="77777777" w:rsidTr="00055EA1">
        <w:trPr>
          <w:trHeight w:val="300"/>
        </w:trPr>
        <w:tc>
          <w:tcPr>
            <w:tcW w:w="2611" w:type="dxa"/>
            <w:hideMark/>
          </w:tcPr>
          <w:p w14:paraId="30D0A7B2"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Element </w:t>
            </w:r>
            <w:proofErr w:type="spellStart"/>
            <w:r w:rsidRPr="00FB089D">
              <w:rPr>
                <w:rFonts w:asciiTheme="majorBidi" w:hAnsiTheme="majorBidi" w:cstheme="majorBidi"/>
                <w:sz w:val="20"/>
                <w:szCs w:val="20"/>
              </w:rPr>
              <w:t>being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repeated</w:t>
            </w:r>
            <w:proofErr w:type="spellEnd"/>
            <w:r w:rsidRPr="00FB089D">
              <w:rPr>
                <w:rFonts w:asciiTheme="majorBidi" w:hAnsiTheme="majorBidi" w:cstheme="majorBidi"/>
                <w:sz w:val="20"/>
                <w:szCs w:val="20"/>
              </w:rPr>
              <w:t>:</w:t>
            </w:r>
          </w:p>
        </w:tc>
        <w:tc>
          <w:tcPr>
            <w:tcW w:w="6461" w:type="dxa"/>
            <w:hideMark/>
          </w:tcPr>
          <w:p w14:paraId="4FBE32A0"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Training/instruction/activity being repeated at least four times</w:t>
            </w:r>
          </w:p>
        </w:tc>
      </w:tr>
      <w:tr w:rsidR="0096131D" w:rsidRPr="002009D8" w14:paraId="2C923E8D" w14:textId="77777777" w:rsidTr="00055EA1">
        <w:trPr>
          <w:trHeight w:val="300"/>
        </w:trPr>
        <w:tc>
          <w:tcPr>
            <w:tcW w:w="2611" w:type="dxa"/>
            <w:hideMark/>
          </w:tcPr>
          <w:p w14:paraId="4714DC85"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Support </w:t>
            </w:r>
            <w:proofErr w:type="spellStart"/>
            <w:r w:rsidRPr="00FB089D">
              <w:rPr>
                <w:rFonts w:asciiTheme="majorBidi" w:hAnsiTheme="majorBidi" w:cstheme="majorBidi"/>
                <w:sz w:val="20"/>
                <w:szCs w:val="20"/>
              </w:rPr>
              <w:t>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demand</w:t>
            </w:r>
            <w:proofErr w:type="spellEnd"/>
            <w:r w:rsidRPr="00FB089D">
              <w:rPr>
                <w:rFonts w:asciiTheme="majorBidi" w:hAnsiTheme="majorBidi" w:cstheme="majorBidi"/>
                <w:sz w:val="20"/>
                <w:szCs w:val="20"/>
              </w:rPr>
              <w:t>:</w:t>
            </w:r>
          </w:p>
        </w:tc>
        <w:tc>
          <w:tcPr>
            <w:tcW w:w="6461" w:type="dxa"/>
            <w:hideMark/>
          </w:tcPr>
          <w:p w14:paraId="065CAE2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The subject of the intervention </w:t>
            </w:r>
            <w:proofErr w:type="gramStart"/>
            <w:r w:rsidRPr="00B84F6A">
              <w:rPr>
                <w:rFonts w:asciiTheme="majorBidi" w:hAnsiTheme="majorBidi" w:cstheme="majorBidi"/>
                <w:sz w:val="20"/>
                <w:szCs w:val="20"/>
                <w:lang w:val="en-US"/>
              </w:rPr>
              <w:t>has the opportunity to</w:t>
            </w:r>
            <w:proofErr w:type="gramEnd"/>
            <w:r w:rsidRPr="00B84F6A">
              <w:rPr>
                <w:rFonts w:asciiTheme="majorBidi" w:hAnsiTheme="majorBidi" w:cstheme="majorBidi"/>
                <w:sz w:val="20"/>
                <w:szCs w:val="20"/>
                <w:lang w:val="en-US"/>
              </w:rPr>
              <w:t xml:space="preserve"> request support if necessary </w:t>
            </w:r>
          </w:p>
        </w:tc>
      </w:tr>
      <w:tr w:rsidR="0096131D" w:rsidRPr="002009D8" w14:paraId="653C2DD5" w14:textId="77777777" w:rsidTr="00055EA1">
        <w:trPr>
          <w:trHeight w:val="300"/>
        </w:trPr>
        <w:tc>
          <w:tcPr>
            <w:tcW w:w="2611" w:type="dxa"/>
            <w:hideMark/>
          </w:tcPr>
          <w:p w14:paraId="01767108"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Feedback </w:t>
            </w:r>
            <w:proofErr w:type="spellStart"/>
            <w:r w:rsidRPr="00FB089D">
              <w:rPr>
                <w:rFonts w:asciiTheme="majorBidi" w:hAnsiTheme="majorBidi" w:cstheme="majorBidi"/>
                <w:sz w:val="20"/>
                <w:szCs w:val="20"/>
              </w:rPr>
              <w:t>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performance</w:t>
            </w:r>
            <w:proofErr w:type="spellEnd"/>
            <w:r w:rsidRPr="00FB089D">
              <w:rPr>
                <w:rFonts w:asciiTheme="majorBidi" w:hAnsiTheme="majorBidi" w:cstheme="majorBidi"/>
                <w:sz w:val="20"/>
                <w:szCs w:val="20"/>
              </w:rPr>
              <w:t>:</w:t>
            </w:r>
          </w:p>
        </w:tc>
        <w:tc>
          <w:tcPr>
            <w:tcW w:w="6461" w:type="dxa"/>
            <w:hideMark/>
          </w:tcPr>
          <w:p w14:paraId="37DAF02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Subject </w:t>
            </w:r>
            <w:proofErr w:type="spellStart"/>
            <w:r w:rsidRPr="00B84F6A">
              <w:rPr>
                <w:rFonts w:asciiTheme="majorBidi" w:hAnsiTheme="majorBidi" w:cstheme="majorBidi"/>
                <w:sz w:val="20"/>
                <w:szCs w:val="20"/>
                <w:lang w:val="en-US"/>
              </w:rPr>
              <w:t>recieves</w:t>
            </w:r>
            <w:proofErr w:type="spellEnd"/>
            <w:r w:rsidRPr="00B84F6A">
              <w:rPr>
                <w:rFonts w:asciiTheme="majorBidi" w:hAnsiTheme="majorBidi" w:cstheme="majorBidi"/>
                <w:sz w:val="20"/>
                <w:szCs w:val="20"/>
                <w:lang w:val="en-US"/>
              </w:rPr>
              <w:t xml:space="preserve"> feedback on performance</w:t>
            </w:r>
          </w:p>
        </w:tc>
      </w:tr>
      <w:tr w:rsidR="0096131D" w:rsidRPr="002009D8" w14:paraId="6A528C1C" w14:textId="77777777" w:rsidTr="00055EA1">
        <w:trPr>
          <w:trHeight w:val="300"/>
        </w:trPr>
        <w:tc>
          <w:tcPr>
            <w:tcW w:w="2611" w:type="dxa"/>
            <w:hideMark/>
          </w:tcPr>
          <w:p w14:paraId="50B740F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Self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monitoring</w:t>
            </w:r>
            <w:proofErr w:type="spellEnd"/>
            <w:r w:rsidRPr="00FB089D">
              <w:rPr>
                <w:rFonts w:asciiTheme="majorBidi" w:hAnsiTheme="majorBidi" w:cstheme="majorBidi"/>
                <w:sz w:val="20"/>
                <w:szCs w:val="20"/>
              </w:rPr>
              <w:t>:</w:t>
            </w:r>
          </w:p>
        </w:tc>
        <w:tc>
          <w:tcPr>
            <w:tcW w:w="6461" w:type="dxa"/>
            <w:hideMark/>
          </w:tcPr>
          <w:p w14:paraId="2144E00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The subject monitors (logging, registering, checking) own performance on intervention elements, or usage/dosage of intervention elements </w:t>
            </w:r>
          </w:p>
        </w:tc>
      </w:tr>
      <w:tr w:rsidR="0096131D" w:rsidRPr="002009D8" w14:paraId="0C7D5384" w14:textId="77777777" w:rsidTr="00055EA1">
        <w:trPr>
          <w:trHeight w:val="300"/>
        </w:trPr>
        <w:tc>
          <w:tcPr>
            <w:tcW w:w="2611" w:type="dxa"/>
            <w:hideMark/>
          </w:tcPr>
          <w:p w14:paraId="7BD5F0C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External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monitoring</w:t>
            </w:r>
            <w:proofErr w:type="spellEnd"/>
            <w:r w:rsidRPr="00FB089D">
              <w:rPr>
                <w:rFonts w:asciiTheme="majorBidi" w:hAnsiTheme="majorBidi" w:cstheme="majorBidi"/>
                <w:sz w:val="20"/>
                <w:szCs w:val="20"/>
              </w:rPr>
              <w:t>:</w:t>
            </w:r>
          </w:p>
        </w:tc>
        <w:tc>
          <w:tcPr>
            <w:tcW w:w="6461" w:type="dxa"/>
            <w:hideMark/>
          </w:tcPr>
          <w:p w14:paraId="5982DDA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Intervention deliverer, researchers, teachers, peers or others monitor (logging, registering, checking) the </w:t>
            </w:r>
            <w:proofErr w:type="gramStart"/>
            <w:r w:rsidRPr="00B84F6A">
              <w:rPr>
                <w:rFonts w:asciiTheme="majorBidi" w:hAnsiTheme="majorBidi" w:cstheme="majorBidi"/>
                <w:sz w:val="20"/>
                <w:szCs w:val="20"/>
                <w:lang w:val="en-US"/>
              </w:rPr>
              <w:t>subjects</w:t>
            </w:r>
            <w:proofErr w:type="gramEnd"/>
            <w:r w:rsidRPr="00B84F6A">
              <w:rPr>
                <w:rFonts w:asciiTheme="majorBidi" w:hAnsiTheme="majorBidi" w:cstheme="majorBidi"/>
                <w:sz w:val="20"/>
                <w:szCs w:val="20"/>
                <w:lang w:val="en-US"/>
              </w:rPr>
              <w:t xml:space="preserve"> performance on intervention elements, or usage/dosage of intervention elements </w:t>
            </w:r>
          </w:p>
        </w:tc>
      </w:tr>
      <w:tr w:rsidR="0096131D" w:rsidRPr="002009D8" w14:paraId="27D8D80A" w14:textId="77777777" w:rsidTr="00055EA1">
        <w:trPr>
          <w:trHeight w:val="600"/>
        </w:trPr>
        <w:tc>
          <w:tcPr>
            <w:tcW w:w="2611" w:type="dxa"/>
            <w:hideMark/>
          </w:tcPr>
          <w:p w14:paraId="3EF9A34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Regularly</w:t>
            </w:r>
            <w:proofErr w:type="spellEnd"/>
            <w:r w:rsidRPr="00FB089D">
              <w:rPr>
                <w:rFonts w:asciiTheme="majorBidi" w:hAnsiTheme="majorBidi" w:cstheme="majorBidi"/>
                <w:sz w:val="20"/>
                <w:szCs w:val="20"/>
              </w:rPr>
              <w:t xml:space="preserve"> support:</w:t>
            </w:r>
          </w:p>
        </w:tc>
        <w:tc>
          <w:tcPr>
            <w:tcW w:w="6461" w:type="dxa"/>
            <w:hideMark/>
          </w:tcPr>
          <w:p w14:paraId="09F8C63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The subject receives some sort of intervention relevant support multiple times during the intervention period from an intervention deliverer without having to request it (e.g. training sessions over time, booster sessions, follow up calls etc. </w:t>
            </w:r>
          </w:p>
        </w:tc>
      </w:tr>
      <w:tr w:rsidR="0096131D" w:rsidRPr="00FB089D" w14:paraId="6EE8FCCF" w14:textId="77777777" w:rsidTr="00055EA1">
        <w:trPr>
          <w:trHeight w:val="300"/>
        </w:trPr>
        <w:tc>
          <w:tcPr>
            <w:tcW w:w="2611" w:type="dxa"/>
            <w:hideMark/>
          </w:tcPr>
          <w:p w14:paraId="44E4C9FB"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lastRenderedPageBreak/>
              <w:t xml:space="preserve">User </w:t>
            </w:r>
            <w:proofErr w:type="spellStart"/>
            <w:r w:rsidRPr="00FB089D">
              <w:rPr>
                <w:rFonts w:asciiTheme="majorBidi" w:hAnsiTheme="majorBidi" w:cstheme="majorBidi"/>
                <w:b/>
                <w:bCs/>
                <w:sz w:val="20"/>
                <w:szCs w:val="20"/>
              </w:rPr>
              <w:t>involvement</w:t>
            </w:r>
            <w:proofErr w:type="spellEnd"/>
            <w:r w:rsidRPr="00FB089D">
              <w:rPr>
                <w:rFonts w:asciiTheme="majorBidi" w:hAnsiTheme="majorBidi" w:cstheme="majorBidi"/>
                <w:b/>
                <w:bCs/>
                <w:sz w:val="20"/>
                <w:szCs w:val="20"/>
              </w:rPr>
              <w:t xml:space="preserve"> and </w:t>
            </w:r>
            <w:proofErr w:type="spellStart"/>
            <w:r w:rsidRPr="00FB089D">
              <w:rPr>
                <w:rFonts w:asciiTheme="majorBidi" w:hAnsiTheme="majorBidi" w:cstheme="majorBidi"/>
                <w:b/>
                <w:bCs/>
                <w:sz w:val="20"/>
                <w:szCs w:val="20"/>
              </w:rPr>
              <w:t>influence</w:t>
            </w:r>
            <w:proofErr w:type="spellEnd"/>
          </w:p>
        </w:tc>
        <w:tc>
          <w:tcPr>
            <w:tcW w:w="6461" w:type="dxa"/>
            <w:hideMark/>
          </w:tcPr>
          <w:p w14:paraId="18256D90" w14:textId="77777777" w:rsidR="0096131D" w:rsidRPr="00FB089D" w:rsidRDefault="0096131D" w:rsidP="00EF5615">
            <w:pPr>
              <w:rPr>
                <w:rFonts w:asciiTheme="majorBidi" w:hAnsiTheme="majorBidi" w:cstheme="majorBidi"/>
                <w:b/>
                <w:bCs/>
                <w:sz w:val="20"/>
                <w:szCs w:val="20"/>
              </w:rPr>
            </w:pPr>
          </w:p>
        </w:tc>
      </w:tr>
      <w:tr w:rsidR="0096131D" w:rsidRPr="002009D8" w14:paraId="00529B76" w14:textId="77777777" w:rsidTr="00055EA1">
        <w:trPr>
          <w:trHeight w:val="300"/>
        </w:trPr>
        <w:tc>
          <w:tcPr>
            <w:tcW w:w="2611" w:type="dxa"/>
            <w:hideMark/>
          </w:tcPr>
          <w:p w14:paraId="7B3786AF"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Child </w:t>
            </w:r>
            <w:proofErr w:type="spellStart"/>
            <w:r w:rsidRPr="00FB089D">
              <w:rPr>
                <w:rFonts w:asciiTheme="majorBidi" w:hAnsiTheme="majorBidi" w:cstheme="majorBidi"/>
                <w:sz w:val="20"/>
                <w:szCs w:val="20"/>
              </w:rPr>
              <w:t>influence</w:t>
            </w:r>
            <w:proofErr w:type="spellEnd"/>
            <w:r w:rsidRPr="00FB089D">
              <w:rPr>
                <w:rFonts w:asciiTheme="majorBidi" w:hAnsiTheme="majorBidi" w:cstheme="majorBidi"/>
                <w:sz w:val="20"/>
                <w:szCs w:val="20"/>
              </w:rPr>
              <w:t>:</w:t>
            </w:r>
          </w:p>
        </w:tc>
        <w:tc>
          <w:tcPr>
            <w:tcW w:w="6461" w:type="dxa"/>
            <w:hideMark/>
          </w:tcPr>
          <w:p w14:paraId="1C36E096"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personal opinions or preferences from the child participating in the intervention influenced the delivery of the intervention</w:t>
            </w:r>
          </w:p>
        </w:tc>
      </w:tr>
      <w:tr w:rsidR="0096131D" w:rsidRPr="002009D8" w14:paraId="4BC43467" w14:textId="77777777" w:rsidTr="00055EA1">
        <w:trPr>
          <w:trHeight w:val="300"/>
        </w:trPr>
        <w:tc>
          <w:tcPr>
            <w:tcW w:w="2611" w:type="dxa"/>
            <w:hideMark/>
          </w:tcPr>
          <w:p w14:paraId="7C229D7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Parent</w:t>
            </w:r>
            <w:proofErr w:type="spellEnd"/>
            <w:r w:rsidRPr="00FB089D">
              <w:rPr>
                <w:rFonts w:asciiTheme="majorBidi" w:hAnsiTheme="majorBidi" w:cstheme="majorBidi"/>
                <w:sz w:val="20"/>
                <w:szCs w:val="20"/>
              </w:rPr>
              <w:t xml:space="preserve">/caregiver </w:t>
            </w:r>
            <w:proofErr w:type="spellStart"/>
            <w:r w:rsidRPr="00FB089D">
              <w:rPr>
                <w:rFonts w:asciiTheme="majorBidi" w:hAnsiTheme="majorBidi" w:cstheme="majorBidi"/>
                <w:sz w:val="20"/>
                <w:szCs w:val="20"/>
              </w:rPr>
              <w:t>influence</w:t>
            </w:r>
            <w:proofErr w:type="spellEnd"/>
            <w:r w:rsidRPr="00FB089D">
              <w:rPr>
                <w:rFonts w:asciiTheme="majorBidi" w:hAnsiTheme="majorBidi" w:cstheme="majorBidi"/>
                <w:sz w:val="20"/>
                <w:szCs w:val="20"/>
              </w:rPr>
              <w:t>:</w:t>
            </w:r>
          </w:p>
        </w:tc>
        <w:tc>
          <w:tcPr>
            <w:tcW w:w="6461" w:type="dxa"/>
            <w:hideMark/>
          </w:tcPr>
          <w:p w14:paraId="570090E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Explicitly stating that personal opinions or preferences from the parent/caregiver participating in the intervention influenced the delivery of the intervention</w:t>
            </w:r>
          </w:p>
        </w:tc>
      </w:tr>
      <w:tr w:rsidR="0096131D" w:rsidRPr="002009D8" w14:paraId="3033F867" w14:textId="77777777" w:rsidTr="00055EA1">
        <w:trPr>
          <w:trHeight w:val="600"/>
        </w:trPr>
        <w:tc>
          <w:tcPr>
            <w:tcW w:w="2611" w:type="dxa"/>
            <w:hideMark/>
          </w:tcPr>
          <w:p w14:paraId="411B33A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Practitioner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influence</w:t>
            </w:r>
            <w:proofErr w:type="spellEnd"/>
            <w:r w:rsidRPr="00FB089D">
              <w:rPr>
                <w:rFonts w:asciiTheme="majorBidi" w:hAnsiTheme="majorBidi" w:cstheme="majorBidi"/>
                <w:sz w:val="20"/>
                <w:szCs w:val="20"/>
              </w:rPr>
              <w:t>:</w:t>
            </w:r>
          </w:p>
        </w:tc>
        <w:tc>
          <w:tcPr>
            <w:tcW w:w="6461" w:type="dxa"/>
            <w:hideMark/>
          </w:tcPr>
          <w:p w14:paraId="4B9863A8"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Explicitly stating that personal opinions or preferences from intervention deliverer influenced the delivery of the intervention, including </w:t>
            </w:r>
            <w:proofErr w:type="spellStart"/>
            <w:r w:rsidRPr="00B84F6A">
              <w:rPr>
                <w:rFonts w:asciiTheme="majorBidi" w:hAnsiTheme="majorBidi" w:cstheme="majorBidi"/>
                <w:sz w:val="20"/>
                <w:szCs w:val="20"/>
                <w:lang w:val="en-US"/>
              </w:rPr>
              <w:t>authorised</w:t>
            </w:r>
            <w:proofErr w:type="spellEnd"/>
            <w:r w:rsidRPr="00B84F6A">
              <w:rPr>
                <w:rFonts w:asciiTheme="majorBidi" w:hAnsiTheme="majorBidi" w:cstheme="majorBidi"/>
                <w:sz w:val="20"/>
                <w:szCs w:val="20"/>
                <w:lang w:val="en-US"/>
              </w:rPr>
              <w:t xml:space="preserve"> adaptations of manuals or standards and unwanted drift from manual or standards </w:t>
            </w:r>
          </w:p>
        </w:tc>
      </w:tr>
      <w:tr w:rsidR="0096131D" w:rsidRPr="002009D8" w14:paraId="27918A28" w14:textId="77777777" w:rsidTr="00055EA1">
        <w:trPr>
          <w:trHeight w:val="300"/>
        </w:trPr>
        <w:tc>
          <w:tcPr>
            <w:tcW w:w="2611" w:type="dxa"/>
            <w:noWrap/>
            <w:hideMark/>
          </w:tcPr>
          <w:p w14:paraId="54CD4F20" w14:textId="77777777" w:rsidR="0096131D" w:rsidRPr="00B84F6A" w:rsidRDefault="0096131D" w:rsidP="00EF5615">
            <w:pPr>
              <w:rPr>
                <w:rFonts w:asciiTheme="majorBidi" w:hAnsiTheme="majorBidi" w:cstheme="majorBidi"/>
                <w:sz w:val="20"/>
                <w:szCs w:val="20"/>
                <w:lang w:val="en-US"/>
              </w:rPr>
            </w:pPr>
          </w:p>
        </w:tc>
        <w:tc>
          <w:tcPr>
            <w:tcW w:w="6461" w:type="dxa"/>
            <w:hideMark/>
          </w:tcPr>
          <w:p w14:paraId="636151F2" w14:textId="77777777" w:rsidR="0096131D" w:rsidRPr="00B84F6A" w:rsidRDefault="0096131D" w:rsidP="00EF5615">
            <w:pPr>
              <w:rPr>
                <w:rFonts w:asciiTheme="majorBidi" w:hAnsiTheme="majorBidi" w:cstheme="majorBidi"/>
                <w:sz w:val="20"/>
                <w:szCs w:val="20"/>
                <w:lang w:val="en-US"/>
              </w:rPr>
            </w:pPr>
          </w:p>
        </w:tc>
      </w:tr>
      <w:tr w:rsidR="0096131D" w:rsidRPr="002009D8" w14:paraId="1F1C37C0" w14:textId="77777777" w:rsidTr="00055EA1">
        <w:trPr>
          <w:trHeight w:val="300"/>
        </w:trPr>
        <w:tc>
          <w:tcPr>
            <w:tcW w:w="2611" w:type="dxa"/>
            <w:hideMark/>
          </w:tcPr>
          <w:p w14:paraId="156DE0D3"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Theoretical</w:t>
            </w:r>
            <w:proofErr w:type="spellEnd"/>
            <w:r w:rsidRPr="00FB089D">
              <w:rPr>
                <w:rFonts w:asciiTheme="majorBidi" w:hAnsiTheme="majorBidi" w:cstheme="majorBidi"/>
                <w:b/>
                <w:bCs/>
                <w:sz w:val="20"/>
                <w:szCs w:val="20"/>
              </w:rPr>
              <w:t xml:space="preserve"> </w:t>
            </w:r>
            <w:proofErr w:type="spellStart"/>
            <w:r>
              <w:rPr>
                <w:rFonts w:asciiTheme="majorBidi" w:hAnsiTheme="majorBidi" w:cstheme="majorBidi"/>
                <w:b/>
                <w:bCs/>
                <w:sz w:val="20"/>
                <w:szCs w:val="20"/>
              </w:rPr>
              <w:t>orientation</w:t>
            </w:r>
            <w:proofErr w:type="spellEnd"/>
          </w:p>
        </w:tc>
        <w:tc>
          <w:tcPr>
            <w:tcW w:w="6461" w:type="dxa"/>
            <w:hideMark/>
          </w:tcPr>
          <w:p w14:paraId="3356AC4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Theory the intervention is based on. Several might overlap. Not code if not explicitly stated</w:t>
            </w:r>
          </w:p>
        </w:tc>
      </w:tr>
      <w:tr w:rsidR="0096131D" w:rsidRPr="00FB089D" w14:paraId="536563DB" w14:textId="77777777" w:rsidTr="00055EA1">
        <w:trPr>
          <w:trHeight w:val="300"/>
        </w:trPr>
        <w:tc>
          <w:tcPr>
            <w:tcW w:w="2611" w:type="dxa"/>
            <w:hideMark/>
          </w:tcPr>
          <w:p w14:paraId="18938251" w14:textId="77777777" w:rsidR="0096131D" w:rsidRPr="00FB089D" w:rsidRDefault="0096131D" w:rsidP="00EF5615">
            <w:pPr>
              <w:rPr>
                <w:rFonts w:asciiTheme="majorBidi" w:hAnsiTheme="majorBidi" w:cstheme="majorBidi"/>
                <w:sz w:val="20"/>
                <w:szCs w:val="20"/>
              </w:rPr>
            </w:pPr>
            <w:proofErr w:type="spellStart"/>
            <w:r>
              <w:rPr>
                <w:rFonts w:asciiTheme="majorBidi" w:hAnsiTheme="majorBidi" w:cstheme="majorBidi"/>
                <w:sz w:val="20"/>
                <w:szCs w:val="20"/>
              </w:rPr>
              <w:t>B</w:t>
            </w:r>
            <w:r w:rsidRPr="00FB089D">
              <w:rPr>
                <w:rFonts w:asciiTheme="majorBidi" w:hAnsiTheme="majorBidi" w:cstheme="majorBidi"/>
                <w:sz w:val="20"/>
                <w:szCs w:val="20"/>
              </w:rPr>
              <w:t>ehavioral</w:t>
            </w:r>
            <w:proofErr w:type="spellEnd"/>
          </w:p>
        </w:tc>
        <w:tc>
          <w:tcPr>
            <w:tcW w:w="6461" w:type="dxa"/>
            <w:hideMark/>
          </w:tcPr>
          <w:p w14:paraId="6DFB0E6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Any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behavioral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FB089D" w14:paraId="3A04B301" w14:textId="77777777" w:rsidTr="00055EA1">
        <w:trPr>
          <w:trHeight w:val="300"/>
        </w:trPr>
        <w:tc>
          <w:tcPr>
            <w:tcW w:w="2611" w:type="dxa"/>
            <w:hideMark/>
          </w:tcPr>
          <w:p w14:paraId="73B4B6E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Transactional</w:t>
            </w:r>
            <w:proofErr w:type="spellEnd"/>
          </w:p>
        </w:tc>
        <w:tc>
          <w:tcPr>
            <w:tcW w:w="6461" w:type="dxa"/>
            <w:hideMark/>
          </w:tcPr>
          <w:p w14:paraId="76DA914A"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Transactional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FB089D" w14:paraId="55E73BB0" w14:textId="77777777" w:rsidTr="00055EA1">
        <w:trPr>
          <w:trHeight w:val="300"/>
        </w:trPr>
        <w:tc>
          <w:tcPr>
            <w:tcW w:w="2611" w:type="dxa"/>
            <w:hideMark/>
          </w:tcPr>
          <w:p w14:paraId="6153EF3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Social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learning</w:t>
            </w:r>
            <w:proofErr w:type="spellEnd"/>
          </w:p>
        </w:tc>
        <w:tc>
          <w:tcPr>
            <w:tcW w:w="6461" w:type="dxa"/>
            <w:hideMark/>
          </w:tcPr>
          <w:p w14:paraId="6C0D50F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Social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FB089D" w14:paraId="353B97FA" w14:textId="77777777" w:rsidTr="00055EA1">
        <w:trPr>
          <w:trHeight w:val="300"/>
        </w:trPr>
        <w:tc>
          <w:tcPr>
            <w:tcW w:w="2611" w:type="dxa"/>
            <w:hideMark/>
          </w:tcPr>
          <w:p w14:paraId="22E9BEC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Ecological</w:t>
            </w:r>
            <w:proofErr w:type="spellEnd"/>
            <w:r w:rsidRPr="00FB089D">
              <w:rPr>
                <w:rFonts w:asciiTheme="majorBidi" w:hAnsiTheme="majorBidi" w:cstheme="majorBidi"/>
                <w:sz w:val="20"/>
                <w:szCs w:val="20"/>
              </w:rPr>
              <w:t xml:space="preserve"> systems</w:t>
            </w:r>
          </w:p>
        </w:tc>
        <w:tc>
          <w:tcPr>
            <w:tcW w:w="6461" w:type="dxa"/>
            <w:hideMark/>
          </w:tcPr>
          <w:p w14:paraId="7C49C5F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Ecological</w:t>
            </w:r>
            <w:proofErr w:type="spellEnd"/>
            <w:r w:rsidRPr="00FB089D">
              <w:rPr>
                <w:rFonts w:asciiTheme="majorBidi" w:hAnsiTheme="majorBidi" w:cstheme="majorBidi"/>
                <w:sz w:val="20"/>
                <w:szCs w:val="20"/>
              </w:rPr>
              <w:t xml:space="preserve"> systems </w:t>
            </w:r>
            <w:proofErr w:type="spellStart"/>
            <w:r w:rsidRPr="00FB089D">
              <w:rPr>
                <w:rFonts w:asciiTheme="majorBidi" w:hAnsiTheme="majorBidi" w:cstheme="majorBidi"/>
                <w:sz w:val="20"/>
                <w:szCs w:val="20"/>
              </w:rPr>
              <w:t>theory</w:t>
            </w:r>
            <w:proofErr w:type="spellEnd"/>
          </w:p>
        </w:tc>
      </w:tr>
      <w:tr w:rsidR="0096131D" w:rsidRPr="00FB089D" w14:paraId="1998999F" w14:textId="77777777" w:rsidTr="00055EA1">
        <w:trPr>
          <w:trHeight w:val="300"/>
        </w:trPr>
        <w:tc>
          <w:tcPr>
            <w:tcW w:w="2611" w:type="dxa"/>
            <w:hideMark/>
          </w:tcPr>
          <w:p w14:paraId="4A421B2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Psycho</w:t>
            </w:r>
            <w:r>
              <w:rPr>
                <w:rFonts w:asciiTheme="majorBidi" w:hAnsiTheme="majorBidi" w:cstheme="majorBidi"/>
                <w:sz w:val="20"/>
                <w:szCs w:val="20"/>
              </w:rPr>
              <w:t>dynamic</w:t>
            </w:r>
            <w:proofErr w:type="spellEnd"/>
          </w:p>
        </w:tc>
        <w:tc>
          <w:tcPr>
            <w:tcW w:w="6461" w:type="dxa"/>
            <w:hideMark/>
          </w:tcPr>
          <w:p w14:paraId="65196084"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Psycho</w:t>
            </w:r>
            <w:r>
              <w:rPr>
                <w:rFonts w:asciiTheme="majorBidi" w:hAnsiTheme="majorBidi" w:cstheme="majorBidi"/>
                <w:sz w:val="20"/>
                <w:szCs w:val="20"/>
              </w:rPr>
              <w:t>dynamic</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FB089D" w14:paraId="12AAFD0C" w14:textId="77777777" w:rsidTr="00055EA1">
        <w:trPr>
          <w:trHeight w:val="300"/>
        </w:trPr>
        <w:tc>
          <w:tcPr>
            <w:tcW w:w="2611" w:type="dxa"/>
            <w:hideMark/>
          </w:tcPr>
          <w:p w14:paraId="0E4A314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Proximal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development</w:t>
            </w:r>
            <w:proofErr w:type="spellEnd"/>
          </w:p>
        </w:tc>
        <w:tc>
          <w:tcPr>
            <w:tcW w:w="6461" w:type="dxa"/>
            <w:hideMark/>
          </w:tcPr>
          <w:p w14:paraId="4F51DD7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Theory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proximal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development</w:t>
            </w:r>
            <w:proofErr w:type="spellEnd"/>
          </w:p>
        </w:tc>
      </w:tr>
      <w:tr w:rsidR="0096131D" w:rsidRPr="00FB089D" w14:paraId="2B6A5630" w14:textId="77777777" w:rsidTr="00055EA1">
        <w:trPr>
          <w:trHeight w:val="300"/>
        </w:trPr>
        <w:tc>
          <w:tcPr>
            <w:tcW w:w="2611" w:type="dxa"/>
            <w:hideMark/>
          </w:tcPr>
          <w:p w14:paraId="44BA79C5"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Role-model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c>
          <w:tcPr>
            <w:tcW w:w="6461" w:type="dxa"/>
            <w:hideMark/>
          </w:tcPr>
          <w:p w14:paraId="40DE4E3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Role-model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FB089D" w14:paraId="64A73BFA" w14:textId="77777777" w:rsidTr="00055EA1">
        <w:trPr>
          <w:trHeight w:val="300"/>
        </w:trPr>
        <w:tc>
          <w:tcPr>
            <w:tcW w:w="2611" w:type="dxa"/>
            <w:hideMark/>
          </w:tcPr>
          <w:p w14:paraId="2979459B"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Efficacy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c>
          <w:tcPr>
            <w:tcW w:w="6461" w:type="dxa"/>
            <w:hideMark/>
          </w:tcPr>
          <w:p w14:paraId="2C7020C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Efficacy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theory</w:t>
            </w:r>
            <w:proofErr w:type="spellEnd"/>
          </w:p>
        </w:tc>
      </w:tr>
      <w:tr w:rsidR="0096131D" w:rsidRPr="002009D8" w14:paraId="4E242178" w14:textId="77777777" w:rsidTr="00055EA1">
        <w:trPr>
          <w:trHeight w:val="300"/>
        </w:trPr>
        <w:tc>
          <w:tcPr>
            <w:tcW w:w="2611" w:type="dxa"/>
            <w:hideMark/>
          </w:tcPr>
          <w:p w14:paraId="7EB4C80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Sociocognitive</w:t>
            </w:r>
            <w:proofErr w:type="spellEnd"/>
            <w:r w:rsidRPr="00FB089D">
              <w:rPr>
                <w:rFonts w:asciiTheme="majorBidi" w:hAnsiTheme="majorBidi" w:cstheme="majorBidi"/>
                <w:sz w:val="20"/>
                <w:szCs w:val="20"/>
              </w:rPr>
              <w:t xml:space="preserve"> </w:t>
            </w:r>
          </w:p>
        </w:tc>
        <w:tc>
          <w:tcPr>
            <w:tcW w:w="6461" w:type="dxa"/>
            <w:hideMark/>
          </w:tcPr>
          <w:p w14:paraId="786B7994" w14:textId="77777777" w:rsidR="0096131D" w:rsidRPr="00B84F6A" w:rsidRDefault="0096131D" w:rsidP="00EF5615">
            <w:pPr>
              <w:rPr>
                <w:rFonts w:asciiTheme="majorBidi" w:hAnsiTheme="majorBidi" w:cstheme="majorBidi"/>
                <w:sz w:val="20"/>
                <w:szCs w:val="20"/>
                <w:lang w:val="en-US"/>
              </w:rPr>
            </w:pPr>
            <w:proofErr w:type="spellStart"/>
            <w:r w:rsidRPr="00B84F6A">
              <w:rPr>
                <w:rFonts w:asciiTheme="majorBidi" w:hAnsiTheme="majorBidi" w:cstheme="majorBidi"/>
                <w:sz w:val="20"/>
                <w:szCs w:val="20"/>
                <w:lang w:val="en-US"/>
              </w:rPr>
              <w:t>Sociocognitve</w:t>
            </w:r>
            <w:proofErr w:type="spellEnd"/>
            <w:r w:rsidRPr="00B84F6A">
              <w:rPr>
                <w:rFonts w:asciiTheme="majorBidi" w:hAnsiTheme="majorBidi" w:cstheme="majorBidi"/>
                <w:sz w:val="20"/>
                <w:szCs w:val="20"/>
                <w:lang w:val="en-US"/>
              </w:rPr>
              <w:t xml:space="preserve"> mechanism for </w:t>
            </w:r>
            <w:proofErr w:type="spellStart"/>
            <w:r w:rsidRPr="00B84F6A">
              <w:rPr>
                <w:rFonts w:asciiTheme="majorBidi" w:hAnsiTheme="majorBidi" w:cstheme="majorBidi"/>
                <w:sz w:val="20"/>
                <w:szCs w:val="20"/>
                <w:lang w:val="en-US"/>
              </w:rPr>
              <w:t>succesfull</w:t>
            </w:r>
            <w:proofErr w:type="spellEnd"/>
            <w:r w:rsidRPr="00B84F6A">
              <w:rPr>
                <w:rFonts w:asciiTheme="majorBidi" w:hAnsiTheme="majorBidi" w:cstheme="majorBidi"/>
                <w:sz w:val="20"/>
                <w:szCs w:val="20"/>
                <w:lang w:val="en-US"/>
              </w:rPr>
              <w:t xml:space="preserve"> learning with technology</w:t>
            </w:r>
          </w:p>
        </w:tc>
      </w:tr>
      <w:tr w:rsidR="0096131D" w:rsidRPr="002009D8" w14:paraId="36EBD048" w14:textId="77777777" w:rsidTr="00055EA1">
        <w:trPr>
          <w:trHeight w:val="300"/>
        </w:trPr>
        <w:tc>
          <w:tcPr>
            <w:tcW w:w="2611" w:type="dxa"/>
            <w:hideMark/>
          </w:tcPr>
          <w:p w14:paraId="5B24D86D"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Other</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characteristics</w:t>
            </w:r>
            <w:proofErr w:type="spellEnd"/>
          </w:p>
        </w:tc>
        <w:tc>
          <w:tcPr>
            <w:tcW w:w="6461" w:type="dxa"/>
            <w:hideMark/>
          </w:tcPr>
          <w:p w14:paraId="2F8FB3A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Other characteristics not applicable to existing categories</w:t>
            </w:r>
          </w:p>
        </w:tc>
      </w:tr>
      <w:tr w:rsidR="0096131D" w:rsidRPr="002009D8" w14:paraId="1F633249" w14:textId="77777777" w:rsidTr="00055EA1">
        <w:trPr>
          <w:trHeight w:val="600"/>
        </w:trPr>
        <w:tc>
          <w:tcPr>
            <w:tcW w:w="2611" w:type="dxa"/>
            <w:hideMark/>
          </w:tcPr>
          <w:p w14:paraId="0FA21FF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Culturally</w:t>
            </w:r>
            <w:proofErr w:type="spellEnd"/>
            <w:r w:rsidRPr="00FB089D">
              <w:rPr>
                <w:rFonts w:asciiTheme="majorBidi" w:hAnsiTheme="majorBidi" w:cstheme="majorBidi"/>
                <w:sz w:val="20"/>
                <w:szCs w:val="20"/>
              </w:rPr>
              <w:t xml:space="preserve"> sensitive:</w:t>
            </w:r>
          </w:p>
        </w:tc>
        <w:tc>
          <w:tcPr>
            <w:tcW w:w="6461" w:type="dxa"/>
            <w:hideMark/>
          </w:tcPr>
          <w:p w14:paraId="59B211D6"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Clear indications </w:t>
            </w:r>
            <w:proofErr w:type="gramStart"/>
            <w:r w:rsidRPr="00B84F6A">
              <w:rPr>
                <w:rFonts w:asciiTheme="majorBidi" w:hAnsiTheme="majorBidi" w:cstheme="majorBidi"/>
                <w:sz w:val="20"/>
                <w:szCs w:val="20"/>
                <w:lang w:val="en-US"/>
              </w:rPr>
              <w:t>is</w:t>
            </w:r>
            <w:proofErr w:type="gramEnd"/>
            <w:r w:rsidRPr="00B84F6A">
              <w:rPr>
                <w:rFonts w:asciiTheme="majorBidi" w:hAnsiTheme="majorBidi" w:cstheme="majorBidi"/>
                <w:sz w:val="20"/>
                <w:szCs w:val="20"/>
                <w:lang w:val="en-US"/>
              </w:rPr>
              <w:t xml:space="preserve"> provided that the intervention is culturally sensitive. E.g. Training deliverers in relevant cultural sensitivity, using trained translators, doing adaptations of the intervention to fit minority groups etc.</w:t>
            </w:r>
          </w:p>
        </w:tc>
      </w:tr>
      <w:tr w:rsidR="0096131D" w:rsidRPr="002009D8" w14:paraId="085F9410" w14:textId="77777777" w:rsidTr="00055EA1">
        <w:trPr>
          <w:trHeight w:val="300"/>
        </w:trPr>
        <w:tc>
          <w:tcPr>
            <w:tcW w:w="2611" w:type="dxa"/>
            <w:noWrap/>
            <w:hideMark/>
          </w:tcPr>
          <w:p w14:paraId="3B8CD17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Mult</w:t>
            </w:r>
            <w:r>
              <w:rPr>
                <w:rFonts w:asciiTheme="majorBidi" w:hAnsiTheme="majorBidi" w:cstheme="majorBidi"/>
                <w:sz w:val="20"/>
                <w:szCs w:val="20"/>
              </w:rPr>
              <w:t>i</w:t>
            </w:r>
            <w:proofErr w:type="spellEnd"/>
            <w:r>
              <w:rPr>
                <w:rFonts w:asciiTheme="majorBidi" w:hAnsiTheme="majorBidi" w:cstheme="majorBidi"/>
                <w:sz w:val="20"/>
                <w:szCs w:val="20"/>
              </w:rPr>
              <w:t>-element</w:t>
            </w:r>
            <w:r w:rsidRPr="00FB089D">
              <w:rPr>
                <w:rFonts w:asciiTheme="majorBidi" w:hAnsiTheme="majorBidi" w:cstheme="majorBidi"/>
                <w:sz w:val="20"/>
                <w:szCs w:val="20"/>
              </w:rPr>
              <w:t>:</w:t>
            </w:r>
          </w:p>
        </w:tc>
        <w:tc>
          <w:tcPr>
            <w:tcW w:w="6461" w:type="dxa"/>
            <w:hideMark/>
          </w:tcPr>
          <w:p w14:paraId="244BBB5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The intervention consists of three or more different practice elements</w:t>
            </w:r>
          </w:p>
        </w:tc>
      </w:tr>
      <w:tr w:rsidR="0096131D" w:rsidRPr="002009D8" w14:paraId="2AAFF3C7" w14:textId="77777777" w:rsidTr="00055EA1">
        <w:trPr>
          <w:trHeight w:val="300"/>
        </w:trPr>
        <w:tc>
          <w:tcPr>
            <w:tcW w:w="2611" w:type="dxa"/>
            <w:tcBorders>
              <w:bottom w:val="single" w:sz="4" w:space="0" w:color="auto"/>
            </w:tcBorders>
            <w:noWrap/>
            <w:hideMark/>
          </w:tcPr>
          <w:p w14:paraId="55BFE2E8" w14:textId="77777777" w:rsidR="0096131D" w:rsidRPr="00B84F6A" w:rsidRDefault="0096131D" w:rsidP="00EF5615">
            <w:pPr>
              <w:rPr>
                <w:rFonts w:asciiTheme="majorBidi" w:hAnsiTheme="majorBidi" w:cstheme="majorBidi"/>
                <w:sz w:val="20"/>
                <w:szCs w:val="20"/>
                <w:lang w:val="en-US"/>
              </w:rPr>
            </w:pPr>
          </w:p>
        </w:tc>
        <w:tc>
          <w:tcPr>
            <w:tcW w:w="6461" w:type="dxa"/>
            <w:tcBorders>
              <w:bottom w:val="single" w:sz="4" w:space="0" w:color="auto"/>
            </w:tcBorders>
            <w:hideMark/>
          </w:tcPr>
          <w:p w14:paraId="3D70C7DB" w14:textId="77777777" w:rsidR="0096131D" w:rsidRPr="00B84F6A" w:rsidRDefault="0096131D" w:rsidP="00EF5615">
            <w:pPr>
              <w:rPr>
                <w:rFonts w:asciiTheme="majorBidi" w:hAnsiTheme="majorBidi" w:cstheme="majorBidi"/>
                <w:sz w:val="20"/>
                <w:szCs w:val="20"/>
                <w:lang w:val="en-US"/>
              </w:rPr>
            </w:pPr>
          </w:p>
        </w:tc>
      </w:tr>
      <w:tr w:rsidR="0096131D" w:rsidRPr="002009D8" w14:paraId="0EBFC480" w14:textId="77777777" w:rsidTr="00055EA1">
        <w:trPr>
          <w:trHeight w:val="600"/>
        </w:trPr>
        <w:tc>
          <w:tcPr>
            <w:tcW w:w="2611" w:type="dxa"/>
            <w:tcBorders>
              <w:top w:val="single" w:sz="4" w:space="0" w:color="auto"/>
              <w:bottom w:val="single" w:sz="4" w:space="0" w:color="auto"/>
            </w:tcBorders>
            <w:hideMark/>
          </w:tcPr>
          <w:p w14:paraId="3B27DD41"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Implementation</w:t>
            </w:r>
            <w:proofErr w:type="spellEnd"/>
            <w:r w:rsidRPr="00FB089D">
              <w:rPr>
                <w:rFonts w:asciiTheme="majorBidi" w:hAnsiTheme="majorBidi" w:cstheme="majorBidi"/>
                <w:b/>
                <w:bCs/>
                <w:sz w:val="20"/>
                <w:szCs w:val="20"/>
              </w:rPr>
              <w:t xml:space="preserve"> elements</w:t>
            </w:r>
          </w:p>
        </w:tc>
        <w:tc>
          <w:tcPr>
            <w:tcW w:w="6461" w:type="dxa"/>
            <w:tcBorders>
              <w:top w:val="single" w:sz="4" w:space="0" w:color="auto"/>
              <w:bottom w:val="single" w:sz="4" w:space="0" w:color="auto"/>
            </w:tcBorders>
            <w:hideMark/>
          </w:tcPr>
          <w:p w14:paraId="035FD6CA" w14:textId="70702907" w:rsidR="0096131D" w:rsidRPr="005922DF" w:rsidRDefault="0096131D" w:rsidP="00EF5615">
            <w:pPr>
              <w:rPr>
                <w:rFonts w:ascii="Times New Roman" w:hAnsi="Times New Roman" w:cs="Times New Roman"/>
                <w:sz w:val="20"/>
                <w:szCs w:val="20"/>
                <w:lang w:val="en-US"/>
              </w:rPr>
            </w:pPr>
            <w:r w:rsidRPr="005922DF">
              <w:rPr>
                <w:rFonts w:ascii="Times New Roman" w:hAnsi="Times New Roman" w:cs="Times New Roman"/>
                <w:sz w:val="20"/>
                <w:szCs w:val="20"/>
                <w:lang w:val="en-US"/>
              </w:rPr>
              <w:t xml:space="preserve">Elements of strategies used to implement practice- and process elements. These elements are based on implementation strategies compiled by the Expert Recommendations for Implementing Change (ERIC) project (Powell et al., 2015). </w:t>
            </w:r>
            <w:r w:rsidR="005922DF" w:rsidRPr="005922DF">
              <w:rPr>
                <w:rFonts w:ascii="Times New Roman" w:hAnsi="Times New Roman" w:cs="Times New Roman"/>
                <w:iCs/>
                <w:sz w:val="20"/>
                <w:szCs w:val="20"/>
                <w:lang w:val="en-US"/>
              </w:rPr>
              <w:t xml:space="preserve">Due to large variation in training techniques coded as the implementation strategy </w:t>
            </w:r>
            <w:r w:rsidR="005922DF" w:rsidRPr="005922DF">
              <w:rPr>
                <w:rFonts w:ascii="Times New Roman" w:hAnsi="Times New Roman" w:cs="Times New Roman"/>
                <w:i/>
                <w:sz w:val="20"/>
                <w:szCs w:val="20"/>
                <w:lang w:val="en-US"/>
              </w:rPr>
              <w:t xml:space="preserve">make training dynamic, </w:t>
            </w:r>
            <w:r w:rsidR="005922DF" w:rsidRPr="005922DF">
              <w:rPr>
                <w:rFonts w:ascii="Times New Roman" w:hAnsi="Times New Roman" w:cs="Times New Roman"/>
                <w:iCs/>
                <w:sz w:val="20"/>
                <w:szCs w:val="20"/>
                <w:lang w:val="en-US"/>
              </w:rPr>
              <w:t xml:space="preserve">coders (TE and BK) decided to disentangle the element into more discrete elements by dividing it into </w:t>
            </w:r>
            <w:r w:rsidR="005922DF" w:rsidRPr="005922DF">
              <w:rPr>
                <w:rFonts w:ascii="Times New Roman" w:hAnsi="Times New Roman" w:cs="Times New Roman"/>
                <w:i/>
                <w:sz w:val="20"/>
                <w:szCs w:val="20"/>
                <w:lang w:val="en-US"/>
              </w:rPr>
              <w:t>role play in training</w:t>
            </w:r>
            <w:r w:rsidR="005922DF" w:rsidRPr="005922DF">
              <w:rPr>
                <w:rFonts w:ascii="Times New Roman" w:hAnsi="Times New Roman" w:cs="Times New Roman"/>
                <w:iCs/>
                <w:sz w:val="20"/>
                <w:szCs w:val="20"/>
                <w:lang w:val="en-US"/>
              </w:rPr>
              <w:t xml:space="preserve">, </w:t>
            </w:r>
            <w:r w:rsidR="005922DF" w:rsidRPr="005922DF">
              <w:rPr>
                <w:rFonts w:ascii="Times New Roman" w:hAnsi="Times New Roman" w:cs="Times New Roman"/>
                <w:i/>
                <w:sz w:val="20"/>
                <w:szCs w:val="20"/>
                <w:lang w:val="en-US"/>
              </w:rPr>
              <w:t>interactive training</w:t>
            </w:r>
            <w:r w:rsidR="005922DF" w:rsidRPr="005922DF">
              <w:rPr>
                <w:rFonts w:ascii="Times New Roman" w:hAnsi="Times New Roman" w:cs="Times New Roman"/>
                <w:iCs/>
                <w:sz w:val="20"/>
                <w:szCs w:val="20"/>
                <w:lang w:val="en-US"/>
              </w:rPr>
              <w:t xml:space="preserve">, </w:t>
            </w:r>
            <w:r w:rsidR="005922DF" w:rsidRPr="005922DF">
              <w:rPr>
                <w:rFonts w:ascii="Times New Roman" w:hAnsi="Times New Roman" w:cs="Times New Roman"/>
                <w:i/>
                <w:sz w:val="20"/>
                <w:szCs w:val="20"/>
                <w:lang w:val="en-US"/>
              </w:rPr>
              <w:t xml:space="preserve">training with feedback, training with multiple training techniques, </w:t>
            </w:r>
            <w:r w:rsidR="005922DF" w:rsidRPr="005922DF">
              <w:rPr>
                <w:rFonts w:ascii="Times New Roman" w:hAnsi="Times New Roman" w:cs="Times New Roman"/>
                <w:iCs/>
                <w:sz w:val="20"/>
                <w:szCs w:val="20"/>
                <w:lang w:val="en-US"/>
              </w:rPr>
              <w:t xml:space="preserve">and </w:t>
            </w:r>
            <w:r w:rsidR="005922DF" w:rsidRPr="005922DF">
              <w:rPr>
                <w:rFonts w:ascii="Times New Roman" w:hAnsi="Times New Roman" w:cs="Times New Roman"/>
                <w:i/>
                <w:sz w:val="20"/>
                <w:szCs w:val="20"/>
                <w:lang w:val="en-US"/>
              </w:rPr>
              <w:t xml:space="preserve">other dynamic training </w:t>
            </w:r>
            <w:proofErr w:type="gramStart"/>
            <w:r w:rsidR="005922DF" w:rsidRPr="005922DF">
              <w:rPr>
                <w:rFonts w:ascii="Times New Roman" w:hAnsi="Times New Roman" w:cs="Times New Roman"/>
                <w:i/>
                <w:sz w:val="20"/>
                <w:szCs w:val="20"/>
                <w:lang w:val="en-US"/>
              </w:rPr>
              <w:t>techniques</w:t>
            </w:r>
            <w:r w:rsidR="00BB1687">
              <w:rPr>
                <w:rFonts w:ascii="Times New Roman" w:hAnsi="Times New Roman" w:cs="Times New Roman"/>
                <w:i/>
                <w:sz w:val="20"/>
                <w:szCs w:val="20"/>
                <w:lang w:val="en-US"/>
              </w:rPr>
              <w:t>.</w:t>
            </w:r>
            <w:r w:rsidR="005922DF" w:rsidRPr="005922DF">
              <w:rPr>
                <w:rFonts w:ascii="Times New Roman" w:hAnsi="Times New Roman" w:cs="Times New Roman"/>
                <w:i/>
                <w:sz w:val="20"/>
                <w:szCs w:val="20"/>
                <w:lang w:val="en-US"/>
              </w:rPr>
              <w:t>.</w:t>
            </w:r>
            <w:proofErr w:type="gramEnd"/>
          </w:p>
        </w:tc>
      </w:tr>
      <w:tr w:rsidR="0096131D" w:rsidRPr="002009D8" w14:paraId="465CB2E0" w14:textId="77777777" w:rsidTr="00055EA1">
        <w:trPr>
          <w:trHeight w:val="300"/>
        </w:trPr>
        <w:tc>
          <w:tcPr>
            <w:tcW w:w="2611" w:type="dxa"/>
            <w:tcBorders>
              <w:top w:val="single" w:sz="4" w:space="0" w:color="auto"/>
            </w:tcBorders>
            <w:hideMark/>
          </w:tcPr>
          <w:p w14:paraId="6DE2100E" w14:textId="77777777" w:rsidR="0096131D" w:rsidRPr="00B84F6A" w:rsidRDefault="0096131D" w:rsidP="00EF5615">
            <w:pPr>
              <w:rPr>
                <w:rFonts w:asciiTheme="majorBidi" w:hAnsiTheme="majorBidi" w:cstheme="majorBidi"/>
                <w:b/>
                <w:bCs/>
                <w:sz w:val="20"/>
                <w:szCs w:val="20"/>
                <w:lang w:val="en-US"/>
              </w:rPr>
            </w:pPr>
            <w:r w:rsidRPr="00B84F6A">
              <w:rPr>
                <w:rFonts w:asciiTheme="majorBidi" w:hAnsiTheme="majorBidi" w:cstheme="majorBidi"/>
                <w:b/>
                <w:bCs/>
                <w:sz w:val="20"/>
                <w:szCs w:val="20"/>
                <w:lang w:val="en-US"/>
              </w:rPr>
              <w:t>Use evaluative and iterative strategies</w:t>
            </w:r>
          </w:p>
        </w:tc>
        <w:tc>
          <w:tcPr>
            <w:tcW w:w="6461" w:type="dxa"/>
            <w:tcBorders>
              <w:top w:val="single" w:sz="4" w:space="0" w:color="auto"/>
            </w:tcBorders>
            <w:hideMark/>
          </w:tcPr>
          <w:p w14:paraId="148ED3B6" w14:textId="77777777" w:rsidR="0096131D" w:rsidRPr="00B84F6A" w:rsidRDefault="0096131D" w:rsidP="00EF5615">
            <w:pPr>
              <w:rPr>
                <w:rFonts w:asciiTheme="majorBidi" w:hAnsiTheme="majorBidi" w:cstheme="majorBidi"/>
                <w:b/>
                <w:bCs/>
                <w:sz w:val="20"/>
                <w:szCs w:val="20"/>
                <w:lang w:val="en-US"/>
              </w:rPr>
            </w:pPr>
          </w:p>
        </w:tc>
      </w:tr>
      <w:tr w:rsidR="0096131D" w:rsidRPr="002009D8" w14:paraId="3577901F" w14:textId="77777777" w:rsidTr="00055EA1">
        <w:trPr>
          <w:trHeight w:val="900"/>
        </w:trPr>
        <w:tc>
          <w:tcPr>
            <w:tcW w:w="2611" w:type="dxa"/>
            <w:hideMark/>
          </w:tcPr>
          <w:p w14:paraId="6D471955"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Readiness </w:t>
            </w:r>
            <w:proofErr w:type="spellStart"/>
            <w:r w:rsidRPr="00FB089D">
              <w:rPr>
                <w:rFonts w:asciiTheme="majorBidi" w:hAnsiTheme="majorBidi" w:cstheme="majorBidi"/>
                <w:sz w:val="20"/>
                <w:szCs w:val="20"/>
              </w:rPr>
              <w:t>assessment</w:t>
            </w:r>
            <w:proofErr w:type="spellEnd"/>
          </w:p>
        </w:tc>
        <w:tc>
          <w:tcPr>
            <w:tcW w:w="6461" w:type="dxa"/>
            <w:hideMark/>
          </w:tcPr>
          <w:p w14:paraId="5BA3C98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Assess various aspects of an organization to determine its degree of readiness to implement, barriers that may impede implementation, and strengths that can be used in the implementation effort.</w:t>
            </w:r>
          </w:p>
        </w:tc>
      </w:tr>
      <w:tr w:rsidR="0096131D" w:rsidRPr="002009D8" w14:paraId="2F65ACFB" w14:textId="77777777" w:rsidTr="00055EA1">
        <w:trPr>
          <w:trHeight w:val="600"/>
        </w:trPr>
        <w:tc>
          <w:tcPr>
            <w:tcW w:w="2611" w:type="dxa"/>
            <w:hideMark/>
          </w:tcPr>
          <w:p w14:paraId="46E0B8B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Audit</w:t>
            </w:r>
            <w:proofErr w:type="spellEnd"/>
            <w:r w:rsidRPr="00FB089D">
              <w:rPr>
                <w:rFonts w:asciiTheme="majorBidi" w:hAnsiTheme="majorBidi" w:cstheme="majorBidi"/>
                <w:sz w:val="20"/>
                <w:szCs w:val="20"/>
              </w:rPr>
              <w:t xml:space="preserve"> and feedback</w:t>
            </w:r>
          </w:p>
        </w:tc>
        <w:tc>
          <w:tcPr>
            <w:tcW w:w="6461" w:type="dxa"/>
            <w:hideMark/>
          </w:tcPr>
          <w:p w14:paraId="361A70C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Collect and summarize clinical performance data over a specified time period and give it to clinicians and administrators to monitor, evaluate, and modify provider behavior.</w:t>
            </w:r>
          </w:p>
        </w:tc>
      </w:tr>
      <w:tr w:rsidR="0096131D" w:rsidRPr="002009D8" w14:paraId="61CEA30C" w14:textId="77777777" w:rsidTr="00055EA1">
        <w:trPr>
          <w:trHeight w:val="600"/>
        </w:trPr>
        <w:tc>
          <w:tcPr>
            <w:tcW w:w="2611" w:type="dxa"/>
            <w:hideMark/>
          </w:tcPr>
          <w:p w14:paraId="6AA9EA7A"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Purposefully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reexamine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implementation</w:t>
            </w:r>
            <w:proofErr w:type="spellEnd"/>
          </w:p>
        </w:tc>
        <w:tc>
          <w:tcPr>
            <w:tcW w:w="6461" w:type="dxa"/>
            <w:hideMark/>
          </w:tcPr>
          <w:p w14:paraId="13954D9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Monitor progress and adjust clinical practices and implementation strategies to continuously improve the quality of care.</w:t>
            </w:r>
          </w:p>
        </w:tc>
      </w:tr>
      <w:tr w:rsidR="0096131D" w:rsidRPr="002009D8" w14:paraId="61B48E39" w14:textId="77777777" w:rsidTr="00055EA1">
        <w:trPr>
          <w:trHeight w:val="600"/>
        </w:trPr>
        <w:tc>
          <w:tcPr>
            <w:tcW w:w="2611" w:type="dxa"/>
            <w:hideMark/>
          </w:tcPr>
          <w:p w14:paraId="4F51F39A"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Quality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monitoring</w:t>
            </w:r>
            <w:proofErr w:type="spellEnd"/>
          </w:p>
        </w:tc>
        <w:tc>
          <w:tcPr>
            <w:tcW w:w="6461" w:type="dxa"/>
            <w:hideMark/>
          </w:tcPr>
          <w:p w14:paraId="15FB388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organize systems and procedures that monitor clinical processes</w:t>
            </w:r>
            <w:r w:rsidRPr="00B84F6A">
              <w:rPr>
                <w:rFonts w:asciiTheme="majorBidi" w:hAnsiTheme="majorBidi" w:cstheme="majorBidi"/>
                <w:sz w:val="20"/>
                <w:szCs w:val="20"/>
                <w:lang w:val="en-US"/>
              </w:rPr>
              <w:br/>
              <w:t>and/or outcomes for the purpose of quality assurance and improvement.</w:t>
            </w:r>
          </w:p>
        </w:tc>
      </w:tr>
      <w:tr w:rsidR="0096131D" w:rsidRPr="002009D8" w14:paraId="45B1563F" w14:textId="77777777" w:rsidTr="00055EA1">
        <w:trPr>
          <w:trHeight w:val="1500"/>
        </w:trPr>
        <w:tc>
          <w:tcPr>
            <w:tcW w:w="2611" w:type="dxa"/>
            <w:hideMark/>
          </w:tcPr>
          <w:p w14:paraId="66C11239"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lastRenderedPageBreak/>
              <w:t xml:space="preserve">Formal </w:t>
            </w:r>
            <w:proofErr w:type="spellStart"/>
            <w:r w:rsidRPr="00FB089D">
              <w:rPr>
                <w:rFonts w:asciiTheme="majorBidi" w:hAnsiTheme="majorBidi" w:cstheme="majorBidi"/>
                <w:sz w:val="20"/>
                <w:szCs w:val="20"/>
              </w:rPr>
              <w:t>implementation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blueprint</w:t>
            </w:r>
            <w:proofErr w:type="spellEnd"/>
            <w:r w:rsidRPr="00FB089D">
              <w:rPr>
                <w:rFonts w:asciiTheme="majorBidi" w:hAnsiTheme="majorBidi" w:cstheme="majorBidi"/>
                <w:sz w:val="20"/>
                <w:szCs w:val="20"/>
              </w:rPr>
              <w:t>/plan</w:t>
            </w:r>
          </w:p>
        </w:tc>
        <w:tc>
          <w:tcPr>
            <w:tcW w:w="6461" w:type="dxa"/>
            <w:hideMark/>
          </w:tcPr>
          <w:p w14:paraId="17E4F5A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 formal implementation blueprint that includes all goals and strategies. The blueprint should include the following: 1) aim/purpose of the implementation; 2) scope of the change (e.g., what organizational units are affected); 3) timeframe and milestones; and 4) appropriate performance/progress measures. Use and</w:t>
            </w:r>
            <w:r w:rsidRPr="00B84F6A">
              <w:rPr>
                <w:rFonts w:asciiTheme="majorBidi" w:hAnsiTheme="majorBidi" w:cstheme="majorBidi"/>
                <w:sz w:val="20"/>
                <w:szCs w:val="20"/>
                <w:lang w:val="en-US"/>
              </w:rPr>
              <w:br/>
              <w:t>update this plan to guide the implementation effort over time.</w:t>
            </w:r>
          </w:p>
        </w:tc>
      </w:tr>
      <w:tr w:rsidR="0096131D" w:rsidRPr="002009D8" w14:paraId="6B654F0C" w14:textId="77777777" w:rsidTr="00055EA1">
        <w:trPr>
          <w:trHeight w:val="300"/>
        </w:trPr>
        <w:tc>
          <w:tcPr>
            <w:tcW w:w="2611" w:type="dxa"/>
            <w:hideMark/>
          </w:tcPr>
          <w:p w14:paraId="3F46806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Local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needs</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assessment</w:t>
            </w:r>
            <w:proofErr w:type="spellEnd"/>
          </w:p>
        </w:tc>
        <w:tc>
          <w:tcPr>
            <w:tcW w:w="6461" w:type="dxa"/>
            <w:hideMark/>
          </w:tcPr>
          <w:p w14:paraId="0EB9079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Collect and analyze data related to the need for the innovation.</w:t>
            </w:r>
          </w:p>
        </w:tc>
      </w:tr>
      <w:tr w:rsidR="0096131D" w:rsidRPr="002009D8" w14:paraId="0228FE76" w14:textId="77777777" w:rsidTr="00055EA1">
        <w:trPr>
          <w:trHeight w:val="600"/>
        </w:trPr>
        <w:tc>
          <w:tcPr>
            <w:tcW w:w="2611" w:type="dxa"/>
            <w:hideMark/>
          </w:tcPr>
          <w:p w14:paraId="289670BA" w14:textId="77777777" w:rsidR="0096131D" w:rsidRPr="00FB089D" w:rsidRDefault="0096131D" w:rsidP="00EF5615">
            <w:pPr>
              <w:rPr>
                <w:rFonts w:asciiTheme="majorBidi" w:hAnsiTheme="majorBidi" w:cstheme="majorBidi"/>
                <w:sz w:val="20"/>
                <w:szCs w:val="20"/>
              </w:rPr>
            </w:pPr>
            <w:r w:rsidRPr="00FB089D">
              <w:rPr>
                <w:rFonts w:asciiTheme="majorBidi" w:hAnsiTheme="majorBidi" w:cstheme="majorBidi"/>
                <w:sz w:val="20"/>
                <w:szCs w:val="20"/>
              </w:rPr>
              <w:t xml:space="preserve">Stage </w:t>
            </w:r>
            <w:proofErr w:type="spellStart"/>
            <w:r w:rsidRPr="00FB089D">
              <w:rPr>
                <w:rFonts w:asciiTheme="majorBidi" w:hAnsiTheme="majorBidi" w:cstheme="majorBidi"/>
                <w:sz w:val="20"/>
                <w:szCs w:val="20"/>
              </w:rPr>
              <w:t>scale</w:t>
            </w:r>
            <w:proofErr w:type="spellEnd"/>
            <w:r w:rsidRPr="00FB089D">
              <w:rPr>
                <w:rFonts w:asciiTheme="majorBidi" w:hAnsiTheme="majorBidi" w:cstheme="majorBidi"/>
                <w:sz w:val="20"/>
                <w:szCs w:val="20"/>
              </w:rPr>
              <w:t xml:space="preserve"> up</w:t>
            </w:r>
          </w:p>
        </w:tc>
        <w:tc>
          <w:tcPr>
            <w:tcW w:w="6461" w:type="dxa"/>
            <w:hideMark/>
          </w:tcPr>
          <w:p w14:paraId="2E6F62A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Phase implementation efforts by starting with small pilots or demonstration</w:t>
            </w:r>
            <w:r w:rsidRPr="00B84F6A">
              <w:rPr>
                <w:rFonts w:asciiTheme="majorBidi" w:hAnsiTheme="majorBidi" w:cstheme="majorBidi"/>
                <w:sz w:val="20"/>
                <w:szCs w:val="20"/>
                <w:lang w:val="en-US"/>
              </w:rPr>
              <w:br/>
              <w:t>projects and gradually move to a system wide rollout.</w:t>
            </w:r>
          </w:p>
        </w:tc>
      </w:tr>
      <w:tr w:rsidR="0096131D" w:rsidRPr="002009D8" w14:paraId="41C6FC4A" w14:textId="77777777" w:rsidTr="00055EA1">
        <w:trPr>
          <w:trHeight w:val="600"/>
        </w:trPr>
        <w:tc>
          <w:tcPr>
            <w:tcW w:w="2611" w:type="dxa"/>
            <w:hideMark/>
          </w:tcPr>
          <w:p w14:paraId="79B69B2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Obtain and use end-user feedback</w:t>
            </w:r>
          </w:p>
        </w:tc>
        <w:tc>
          <w:tcPr>
            <w:tcW w:w="6461" w:type="dxa"/>
            <w:hideMark/>
          </w:tcPr>
          <w:p w14:paraId="6D6B206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strategies to increase patient/consumer and family feedback on the</w:t>
            </w:r>
            <w:r w:rsidRPr="00B84F6A">
              <w:rPr>
                <w:rFonts w:asciiTheme="majorBidi" w:hAnsiTheme="majorBidi" w:cstheme="majorBidi"/>
                <w:sz w:val="20"/>
                <w:szCs w:val="20"/>
                <w:lang w:val="en-US"/>
              </w:rPr>
              <w:br/>
              <w:t>implementation effort.</w:t>
            </w:r>
          </w:p>
        </w:tc>
      </w:tr>
      <w:tr w:rsidR="0096131D" w:rsidRPr="002009D8" w14:paraId="12AF5749" w14:textId="77777777" w:rsidTr="00055EA1">
        <w:trPr>
          <w:trHeight w:val="300"/>
        </w:trPr>
        <w:tc>
          <w:tcPr>
            <w:tcW w:w="2611" w:type="dxa"/>
            <w:hideMark/>
          </w:tcPr>
          <w:p w14:paraId="09C979E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competence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benchmark</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new</w:t>
            </w:r>
            <w:proofErr w:type="spellEnd"/>
            <w:r w:rsidRPr="00FB089D">
              <w:rPr>
                <w:rFonts w:asciiTheme="majorBidi" w:hAnsiTheme="majorBidi" w:cstheme="majorBidi"/>
                <w:sz w:val="20"/>
                <w:szCs w:val="20"/>
              </w:rPr>
              <w:t>)</w:t>
            </w:r>
          </w:p>
        </w:tc>
        <w:tc>
          <w:tcPr>
            <w:tcW w:w="6461" w:type="dxa"/>
            <w:hideMark/>
          </w:tcPr>
          <w:p w14:paraId="11555BC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Select or recruit providers based on some form of competence assessment.</w:t>
            </w:r>
          </w:p>
        </w:tc>
      </w:tr>
      <w:tr w:rsidR="0096131D" w:rsidRPr="002009D8" w14:paraId="640C59E7" w14:textId="77777777" w:rsidTr="00055EA1">
        <w:trPr>
          <w:trHeight w:val="1200"/>
        </w:trPr>
        <w:tc>
          <w:tcPr>
            <w:tcW w:w="2611" w:type="dxa"/>
            <w:hideMark/>
          </w:tcPr>
          <w:p w14:paraId="6BB44B8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Cyclical</w:t>
            </w:r>
            <w:proofErr w:type="spellEnd"/>
            <w:r w:rsidRPr="00FB089D">
              <w:rPr>
                <w:rFonts w:asciiTheme="majorBidi" w:hAnsiTheme="majorBidi" w:cstheme="majorBidi"/>
                <w:sz w:val="20"/>
                <w:szCs w:val="20"/>
              </w:rPr>
              <w:t xml:space="preserve"> test </w:t>
            </w:r>
            <w:proofErr w:type="spellStart"/>
            <w:r w:rsidRPr="00FB089D">
              <w:rPr>
                <w:rFonts w:asciiTheme="majorBidi" w:hAnsiTheme="majorBidi" w:cstheme="majorBidi"/>
                <w:sz w:val="20"/>
                <w:szCs w:val="20"/>
              </w:rPr>
              <w:t>of</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change</w:t>
            </w:r>
            <w:proofErr w:type="spellEnd"/>
          </w:p>
        </w:tc>
        <w:tc>
          <w:tcPr>
            <w:tcW w:w="6461" w:type="dxa"/>
            <w:hideMark/>
          </w:tcPr>
          <w:p w14:paraId="7EC198B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Implement changes in a cyclical fashion using small tests of change before taking changes system-wide. Tests of change benefit from systematic measurement, and results of the tests of change are studied for insights on how to do better. This process continues serially over time, and refinement is added with each cycle.</w:t>
            </w:r>
          </w:p>
        </w:tc>
      </w:tr>
      <w:tr w:rsidR="0096131D" w:rsidRPr="00FB089D" w14:paraId="2E17EA8D" w14:textId="77777777" w:rsidTr="00055EA1">
        <w:trPr>
          <w:trHeight w:val="300"/>
        </w:trPr>
        <w:tc>
          <w:tcPr>
            <w:tcW w:w="2611" w:type="dxa"/>
            <w:hideMark/>
          </w:tcPr>
          <w:p w14:paraId="48E1E063"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Provide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interactive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assistance</w:t>
            </w:r>
            <w:proofErr w:type="spellEnd"/>
          </w:p>
        </w:tc>
        <w:tc>
          <w:tcPr>
            <w:tcW w:w="6461" w:type="dxa"/>
            <w:hideMark/>
          </w:tcPr>
          <w:p w14:paraId="1C6A1E44" w14:textId="77777777" w:rsidR="0096131D" w:rsidRPr="00FB089D" w:rsidRDefault="0096131D" w:rsidP="00EF5615">
            <w:pPr>
              <w:rPr>
                <w:rFonts w:asciiTheme="majorBidi" w:hAnsiTheme="majorBidi" w:cstheme="majorBidi"/>
                <w:b/>
                <w:bCs/>
                <w:sz w:val="20"/>
                <w:szCs w:val="20"/>
              </w:rPr>
            </w:pPr>
          </w:p>
        </w:tc>
      </w:tr>
      <w:tr w:rsidR="0096131D" w:rsidRPr="002009D8" w14:paraId="2F497618" w14:textId="77777777" w:rsidTr="00055EA1">
        <w:trPr>
          <w:trHeight w:val="600"/>
        </w:trPr>
        <w:tc>
          <w:tcPr>
            <w:tcW w:w="2611" w:type="dxa"/>
            <w:hideMark/>
          </w:tcPr>
          <w:p w14:paraId="668DE08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Facilitation</w:t>
            </w:r>
            <w:proofErr w:type="spellEnd"/>
          </w:p>
        </w:tc>
        <w:tc>
          <w:tcPr>
            <w:tcW w:w="6461" w:type="dxa"/>
            <w:hideMark/>
          </w:tcPr>
          <w:p w14:paraId="6BEAF1C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A process of interactive problem solving and support that occurs in a context of a recognized need for improvement and a supportive interpersonal relationship.</w:t>
            </w:r>
          </w:p>
        </w:tc>
      </w:tr>
      <w:tr w:rsidR="0096131D" w:rsidRPr="002009D8" w14:paraId="65556976" w14:textId="77777777" w:rsidTr="00055EA1">
        <w:trPr>
          <w:trHeight w:val="600"/>
        </w:trPr>
        <w:tc>
          <w:tcPr>
            <w:tcW w:w="2611" w:type="dxa"/>
            <w:hideMark/>
          </w:tcPr>
          <w:p w14:paraId="30444FA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Local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technical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assistance</w:t>
            </w:r>
            <w:proofErr w:type="spellEnd"/>
          </w:p>
        </w:tc>
        <w:tc>
          <w:tcPr>
            <w:tcW w:w="6461" w:type="dxa"/>
            <w:hideMark/>
          </w:tcPr>
          <w:p w14:paraId="47B0D12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use a system to deliver technical assistance focused on</w:t>
            </w:r>
            <w:r w:rsidRPr="00B84F6A">
              <w:rPr>
                <w:rFonts w:asciiTheme="majorBidi" w:hAnsiTheme="majorBidi" w:cstheme="majorBidi"/>
                <w:sz w:val="20"/>
                <w:szCs w:val="20"/>
                <w:lang w:val="en-US"/>
              </w:rPr>
              <w:br/>
              <w:t>implementation issues using local personnel.</w:t>
            </w:r>
          </w:p>
        </w:tc>
      </w:tr>
      <w:tr w:rsidR="0096131D" w:rsidRPr="002009D8" w14:paraId="632A6A83" w14:textId="77777777" w:rsidTr="00055EA1">
        <w:trPr>
          <w:trHeight w:val="900"/>
        </w:trPr>
        <w:tc>
          <w:tcPr>
            <w:tcW w:w="2611" w:type="dxa"/>
            <w:hideMark/>
          </w:tcPr>
          <w:p w14:paraId="18BBC3F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clinical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supervision</w:t>
            </w:r>
            <w:proofErr w:type="spellEnd"/>
          </w:p>
        </w:tc>
        <w:tc>
          <w:tcPr>
            <w:tcW w:w="6461" w:type="dxa"/>
            <w:hideMark/>
          </w:tcPr>
          <w:p w14:paraId="7659840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Provide clinicians with ongoing supervision focusing on the innovation. Provide training for clinical supervisors who will supervise clinicians who provide the innovation.</w:t>
            </w:r>
          </w:p>
        </w:tc>
      </w:tr>
      <w:tr w:rsidR="0096131D" w:rsidRPr="002009D8" w14:paraId="77E324B6" w14:textId="77777777" w:rsidTr="00055EA1">
        <w:trPr>
          <w:trHeight w:val="600"/>
        </w:trPr>
        <w:tc>
          <w:tcPr>
            <w:tcW w:w="2611" w:type="dxa"/>
            <w:hideMark/>
          </w:tcPr>
          <w:p w14:paraId="6D45148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centralized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technical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assistance</w:t>
            </w:r>
            <w:proofErr w:type="spellEnd"/>
          </w:p>
        </w:tc>
        <w:tc>
          <w:tcPr>
            <w:tcW w:w="6461" w:type="dxa"/>
            <w:hideMark/>
          </w:tcPr>
          <w:p w14:paraId="0E308EC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use a centralized system to deliver technical assistance focused on implementation issues.</w:t>
            </w:r>
          </w:p>
        </w:tc>
      </w:tr>
      <w:tr w:rsidR="0096131D" w:rsidRPr="002009D8" w14:paraId="00C23B2D" w14:textId="77777777" w:rsidTr="00055EA1">
        <w:trPr>
          <w:trHeight w:val="300"/>
        </w:trPr>
        <w:tc>
          <w:tcPr>
            <w:tcW w:w="2611" w:type="dxa"/>
            <w:hideMark/>
          </w:tcPr>
          <w:p w14:paraId="60045CF1" w14:textId="77777777" w:rsidR="0096131D" w:rsidRPr="00B84F6A" w:rsidRDefault="0096131D" w:rsidP="00EF5615">
            <w:pPr>
              <w:rPr>
                <w:rFonts w:asciiTheme="majorBidi" w:hAnsiTheme="majorBidi" w:cstheme="majorBidi"/>
                <w:b/>
                <w:bCs/>
                <w:sz w:val="20"/>
                <w:szCs w:val="20"/>
                <w:lang w:val="en-US"/>
              </w:rPr>
            </w:pPr>
            <w:r w:rsidRPr="00B84F6A">
              <w:rPr>
                <w:rFonts w:asciiTheme="majorBidi" w:hAnsiTheme="majorBidi" w:cstheme="majorBidi"/>
                <w:b/>
                <w:bCs/>
                <w:sz w:val="20"/>
                <w:szCs w:val="20"/>
                <w:lang w:val="en-US"/>
              </w:rPr>
              <w:t>Adapt and tailor to context</w:t>
            </w:r>
          </w:p>
        </w:tc>
        <w:tc>
          <w:tcPr>
            <w:tcW w:w="6461" w:type="dxa"/>
            <w:hideMark/>
          </w:tcPr>
          <w:p w14:paraId="226E6916" w14:textId="77777777" w:rsidR="0096131D" w:rsidRPr="00B84F6A" w:rsidRDefault="0096131D" w:rsidP="00EF5615">
            <w:pPr>
              <w:rPr>
                <w:rFonts w:asciiTheme="majorBidi" w:hAnsiTheme="majorBidi" w:cstheme="majorBidi"/>
                <w:b/>
                <w:bCs/>
                <w:sz w:val="20"/>
                <w:szCs w:val="20"/>
                <w:lang w:val="en-US"/>
              </w:rPr>
            </w:pPr>
          </w:p>
        </w:tc>
      </w:tr>
      <w:tr w:rsidR="0096131D" w:rsidRPr="002009D8" w14:paraId="1CB0AAD9" w14:textId="77777777" w:rsidTr="00055EA1">
        <w:trPr>
          <w:trHeight w:val="600"/>
        </w:trPr>
        <w:tc>
          <w:tcPr>
            <w:tcW w:w="2611" w:type="dxa"/>
            <w:noWrap/>
            <w:hideMark/>
          </w:tcPr>
          <w:p w14:paraId="3664DA15"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tailor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strategies</w:t>
            </w:r>
            <w:proofErr w:type="spellEnd"/>
          </w:p>
        </w:tc>
        <w:tc>
          <w:tcPr>
            <w:tcW w:w="6461" w:type="dxa"/>
            <w:hideMark/>
          </w:tcPr>
          <w:p w14:paraId="560F1BF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Tailor the implementation strategies to address barriers and leverage facilitators.</w:t>
            </w:r>
            <w:r w:rsidRPr="00B84F6A">
              <w:rPr>
                <w:rFonts w:asciiTheme="majorBidi" w:hAnsiTheme="majorBidi" w:cstheme="majorBidi"/>
                <w:sz w:val="20"/>
                <w:szCs w:val="20"/>
                <w:lang w:val="en-US"/>
              </w:rPr>
              <w:br/>
              <w:t>that were identified through earlier data collection</w:t>
            </w:r>
          </w:p>
        </w:tc>
      </w:tr>
      <w:tr w:rsidR="0096131D" w:rsidRPr="002009D8" w14:paraId="34ED75CA" w14:textId="77777777" w:rsidTr="00055EA1">
        <w:trPr>
          <w:trHeight w:val="600"/>
        </w:trPr>
        <w:tc>
          <w:tcPr>
            <w:tcW w:w="2611" w:type="dxa"/>
            <w:noWrap/>
            <w:hideMark/>
          </w:tcPr>
          <w:p w14:paraId="409711B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Promote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adaptability</w:t>
            </w:r>
            <w:proofErr w:type="spellEnd"/>
          </w:p>
        </w:tc>
        <w:tc>
          <w:tcPr>
            <w:tcW w:w="6461" w:type="dxa"/>
            <w:hideMark/>
          </w:tcPr>
          <w:p w14:paraId="7E8E5205"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Identify the ways a clinical innovation can be tailored to meet local needs and</w:t>
            </w:r>
            <w:r w:rsidRPr="00B84F6A">
              <w:rPr>
                <w:rFonts w:asciiTheme="majorBidi" w:hAnsiTheme="majorBidi" w:cstheme="majorBidi"/>
                <w:sz w:val="20"/>
                <w:szCs w:val="20"/>
                <w:lang w:val="en-US"/>
              </w:rPr>
              <w:br/>
              <w:t>clarify which elements of the innovation must be maintained to preserve fidelity.</w:t>
            </w:r>
          </w:p>
        </w:tc>
      </w:tr>
      <w:tr w:rsidR="0096131D" w:rsidRPr="002009D8" w14:paraId="648DA8D7" w14:textId="77777777" w:rsidTr="00055EA1">
        <w:trPr>
          <w:trHeight w:val="600"/>
        </w:trPr>
        <w:tc>
          <w:tcPr>
            <w:tcW w:w="2611" w:type="dxa"/>
            <w:noWrap/>
            <w:hideMark/>
          </w:tcPr>
          <w:p w14:paraId="14CC967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data </w:t>
            </w:r>
            <w:proofErr w:type="spellStart"/>
            <w:r w:rsidRPr="00FB089D">
              <w:rPr>
                <w:rFonts w:asciiTheme="majorBidi" w:hAnsiTheme="majorBidi" w:cstheme="majorBidi"/>
                <w:sz w:val="20"/>
                <w:szCs w:val="20"/>
              </w:rPr>
              <w:t>experts</w:t>
            </w:r>
            <w:proofErr w:type="spellEnd"/>
          </w:p>
        </w:tc>
        <w:tc>
          <w:tcPr>
            <w:tcW w:w="6461" w:type="dxa"/>
            <w:hideMark/>
          </w:tcPr>
          <w:p w14:paraId="07B5CD3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Involve, hire, and/or consult experts to inform management on the use of data</w:t>
            </w:r>
            <w:r w:rsidRPr="00B84F6A">
              <w:rPr>
                <w:rFonts w:asciiTheme="majorBidi" w:hAnsiTheme="majorBidi" w:cstheme="majorBidi"/>
                <w:sz w:val="20"/>
                <w:szCs w:val="20"/>
                <w:lang w:val="en-US"/>
              </w:rPr>
              <w:br/>
              <w:t>generated by implementation efforts.</w:t>
            </w:r>
          </w:p>
        </w:tc>
      </w:tr>
      <w:tr w:rsidR="0096131D" w:rsidRPr="002009D8" w14:paraId="00462BF1" w14:textId="77777777" w:rsidTr="00055EA1">
        <w:trPr>
          <w:trHeight w:val="600"/>
        </w:trPr>
        <w:tc>
          <w:tcPr>
            <w:tcW w:w="2611" w:type="dxa"/>
            <w:hideMark/>
          </w:tcPr>
          <w:p w14:paraId="29932A5B"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data </w:t>
            </w:r>
            <w:proofErr w:type="spellStart"/>
            <w:r w:rsidRPr="00FB089D">
              <w:rPr>
                <w:rFonts w:asciiTheme="majorBidi" w:hAnsiTheme="majorBidi" w:cstheme="majorBidi"/>
                <w:sz w:val="20"/>
                <w:szCs w:val="20"/>
              </w:rPr>
              <w:t>warehouseing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techniques</w:t>
            </w:r>
            <w:proofErr w:type="spellEnd"/>
          </w:p>
        </w:tc>
        <w:tc>
          <w:tcPr>
            <w:tcW w:w="6461" w:type="dxa"/>
            <w:hideMark/>
          </w:tcPr>
          <w:p w14:paraId="0DCCAE4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Integrate clinical records across facilities and organizations to facilitate</w:t>
            </w:r>
            <w:r w:rsidRPr="00B84F6A">
              <w:rPr>
                <w:rFonts w:asciiTheme="majorBidi" w:hAnsiTheme="majorBidi" w:cstheme="majorBidi"/>
                <w:sz w:val="20"/>
                <w:szCs w:val="20"/>
                <w:lang w:val="en-US"/>
              </w:rPr>
              <w:br/>
              <w:t>implementation across systems.</w:t>
            </w:r>
          </w:p>
        </w:tc>
      </w:tr>
      <w:tr w:rsidR="0096131D" w:rsidRPr="00FB089D" w14:paraId="658FFCF0" w14:textId="77777777" w:rsidTr="00055EA1">
        <w:trPr>
          <w:trHeight w:val="300"/>
        </w:trPr>
        <w:tc>
          <w:tcPr>
            <w:tcW w:w="2611" w:type="dxa"/>
            <w:hideMark/>
          </w:tcPr>
          <w:p w14:paraId="1F1069BC" w14:textId="77777777" w:rsidR="0096131D" w:rsidRPr="00FB089D" w:rsidRDefault="0096131D" w:rsidP="00EF5615">
            <w:pPr>
              <w:rPr>
                <w:rFonts w:asciiTheme="majorBidi" w:hAnsiTheme="majorBidi" w:cstheme="majorBidi"/>
                <w:b/>
                <w:bCs/>
                <w:sz w:val="20"/>
                <w:szCs w:val="20"/>
              </w:rPr>
            </w:pPr>
            <w:proofErr w:type="spellStart"/>
            <w:r w:rsidRPr="00FB089D">
              <w:rPr>
                <w:rFonts w:asciiTheme="majorBidi" w:hAnsiTheme="majorBidi" w:cstheme="majorBidi"/>
                <w:b/>
                <w:bCs/>
                <w:sz w:val="20"/>
                <w:szCs w:val="20"/>
              </w:rPr>
              <w:t>Develop</w:t>
            </w:r>
            <w:proofErr w:type="spellEnd"/>
            <w:r w:rsidRPr="00FB089D">
              <w:rPr>
                <w:rFonts w:asciiTheme="majorBidi" w:hAnsiTheme="majorBidi" w:cstheme="majorBidi"/>
                <w:b/>
                <w:bCs/>
                <w:sz w:val="20"/>
                <w:szCs w:val="20"/>
              </w:rPr>
              <w:t xml:space="preserve"> stakeholder interrelationships</w:t>
            </w:r>
          </w:p>
        </w:tc>
        <w:tc>
          <w:tcPr>
            <w:tcW w:w="6461" w:type="dxa"/>
            <w:hideMark/>
          </w:tcPr>
          <w:p w14:paraId="53B51914" w14:textId="77777777" w:rsidR="0096131D" w:rsidRPr="00FB089D" w:rsidRDefault="0096131D" w:rsidP="00EF5615">
            <w:pPr>
              <w:rPr>
                <w:rFonts w:asciiTheme="majorBidi" w:hAnsiTheme="majorBidi" w:cstheme="majorBidi"/>
                <w:b/>
                <w:bCs/>
                <w:sz w:val="20"/>
                <w:szCs w:val="20"/>
              </w:rPr>
            </w:pPr>
          </w:p>
        </w:tc>
      </w:tr>
      <w:tr w:rsidR="0096131D" w:rsidRPr="002009D8" w14:paraId="55490246" w14:textId="77777777" w:rsidTr="00055EA1">
        <w:trPr>
          <w:trHeight w:val="900"/>
        </w:trPr>
        <w:tc>
          <w:tcPr>
            <w:tcW w:w="2611" w:type="dxa"/>
            <w:hideMark/>
          </w:tcPr>
          <w:p w14:paraId="5FE779D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identify</w:t>
            </w:r>
            <w:proofErr w:type="spellEnd"/>
            <w:r w:rsidRPr="00FB089D">
              <w:rPr>
                <w:rFonts w:asciiTheme="majorBidi" w:hAnsiTheme="majorBidi" w:cstheme="majorBidi"/>
                <w:sz w:val="20"/>
                <w:szCs w:val="20"/>
              </w:rPr>
              <w:t xml:space="preserve"> and </w:t>
            </w:r>
            <w:proofErr w:type="spellStart"/>
            <w:r w:rsidRPr="00FB089D">
              <w:rPr>
                <w:rFonts w:asciiTheme="majorBidi" w:hAnsiTheme="majorBidi" w:cstheme="majorBidi"/>
                <w:sz w:val="20"/>
                <w:szCs w:val="20"/>
              </w:rPr>
              <w:t>prepare</w:t>
            </w:r>
            <w:proofErr w:type="spellEnd"/>
            <w:r w:rsidRPr="00FB089D">
              <w:rPr>
                <w:rFonts w:asciiTheme="majorBidi" w:hAnsiTheme="majorBidi" w:cstheme="majorBidi"/>
                <w:sz w:val="20"/>
                <w:szCs w:val="20"/>
              </w:rPr>
              <w:t xml:space="preserve"> champions</w:t>
            </w:r>
          </w:p>
        </w:tc>
        <w:tc>
          <w:tcPr>
            <w:tcW w:w="6461" w:type="dxa"/>
            <w:hideMark/>
          </w:tcPr>
          <w:p w14:paraId="4E3B556C"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Identify and prepare individuals who dedicate themselves to supporting, marketing, and driving through an implementation, overcoming indifference or resistance that the intervention may provoke in an organization.</w:t>
            </w:r>
          </w:p>
        </w:tc>
      </w:tr>
      <w:tr w:rsidR="0096131D" w:rsidRPr="002009D8" w14:paraId="726AD776" w14:textId="77777777" w:rsidTr="00055EA1">
        <w:trPr>
          <w:trHeight w:val="900"/>
        </w:trPr>
        <w:tc>
          <w:tcPr>
            <w:tcW w:w="2611" w:type="dxa"/>
            <w:hideMark/>
          </w:tcPr>
          <w:p w14:paraId="6CE922CD"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clinical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implementation</w:t>
            </w:r>
            <w:proofErr w:type="spellEnd"/>
            <w:r w:rsidRPr="00FB089D">
              <w:rPr>
                <w:rFonts w:asciiTheme="majorBidi" w:hAnsiTheme="majorBidi" w:cstheme="majorBidi"/>
                <w:sz w:val="20"/>
                <w:szCs w:val="20"/>
              </w:rPr>
              <w:t xml:space="preserve"> team </w:t>
            </w:r>
            <w:proofErr w:type="spellStart"/>
            <w:r w:rsidRPr="00FB089D">
              <w:rPr>
                <w:rFonts w:asciiTheme="majorBidi" w:hAnsiTheme="majorBidi" w:cstheme="majorBidi"/>
                <w:sz w:val="20"/>
                <w:szCs w:val="20"/>
              </w:rPr>
              <w:t>meetings</w:t>
            </w:r>
            <w:proofErr w:type="spellEnd"/>
          </w:p>
        </w:tc>
        <w:tc>
          <w:tcPr>
            <w:tcW w:w="6461" w:type="dxa"/>
            <w:hideMark/>
          </w:tcPr>
          <w:p w14:paraId="46E8F77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support teams of clinicians who are implementing the innovation</w:t>
            </w:r>
            <w:r w:rsidRPr="00B84F6A">
              <w:rPr>
                <w:rFonts w:asciiTheme="majorBidi" w:hAnsiTheme="majorBidi" w:cstheme="majorBidi"/>
                <w:sz w:val="20"/>
                <w:szCs w:val="20"/>
                <w:lang w:val="en-US"/>
              </w:rPr>
              <w:br/>
              <w:t>and give them protected time to reflect on the implementation effort, share</w:t>
            </w:r>
            <w:r w:rsidRPr="00B84F6A">
              <w:rPr>
                <w:rFonts w:asciiTheme="majorBidi" w:hAnsiTheme="majorBidi" w:cstheme="majorBidi"/>
                <w:sz w:val="20"/>
                <w:szCs w:val="20"/>
                <w:lang w:val="en-US"/>
              </w:rPr>
              <w:br/>
              <w:t>lessons learned, and support one another’s learning.</w:t>
            </w:r>
          </w:p>
        </w:tc>
      </w:tr>
      <w:tr w:rsidR="0096131D" w:rsidRPr="002009D8" w14:paraId="493485BB" w14:textId="77777777" w:rsidTr="00055EA1">
        <w:trPr>
          <w:trHeight w:val="300"/>
        </w:trPr>
        <w:tc>
          <w:tcPr>
            <w:tcW w:w="2611" w:type="dxa"/>
            <w:hideMark/>
          </w:tcPr>
          <w:p w14:paraId="07D8C966"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recruit, </w:t>
            </w:r>
            <w:proofErr w:type="spellStart"/>
            <w:r w:rsidRPr="00B84F6A">
              <w:rPr>
                <w:rFonts w:asciiTheme="majorBidi" w:hAnsiTheme="majorBidi" w:cstheme="majorBidi"/>
                <w:sz w:val="20"/>
                <w:szCs w:val="20"/>
                <w:lang w:val="en-US"/>
              </w:rPr>
              <w:t>deisgnate</w:t>
            </w:r>
            <w:proofErr w:type="spellEnd"/>
            <w:r w:rsidRPr="00B84F6A">
              <w:rPr>
                <w:rFonts w:asciiTheme="majorBidi" w:hAnsiTheme="majorBidi" w:cstheme="majorBidi"/>
                <w:sz w:val="20"/>
                <w:szCs w:val="20"/>
                <w:lang w:val="en-US"/>
              </w:rPr>
              <w:t xml:space="preserve"> and train for leadership</w:t>
            </w:r>
          </w:p>
        </w:tc>
        <w:tc>
          <w:tcPr>
            <w:tcW w:w="6461" w:type="dxa"/>
            <w:hideMark/>
          </w:tcPr>
          <w:p w14:paraId="22B30787"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Recruit, designate, and train leaders for the change effort.</w:t>
            </w:r>
          </w:p>
        </w:tc>
      </w:tr>
      <w:tr w:rsidR="0096131D" w:rsidRPr="002009D8" w14:paraId="41599440" w14:textId="77777777" w:rsidTr="00055EA1">
        <w:trPr>
          <w:trHeight w:val="900"/>
        </w:trPr>
        <w:tc>
          <w:tcPr>
            <w:tcW w:w="2611" w:type="dxa"/>
            <w:hideMark/>
          </w:tcPr>
          <w:p w14:paraId="7EFB3FE8"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lastRenderedPageBreak/>
              <w:t>inform</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local</w:t>
            </w:r>
            <w:proofErr w:type="spellEnd"/>
            <w:r w:rsidRPr="00FB089D">
              <w:rPr>
                <w:rFonts w:asciiTheme="majorBidi" w:hAnsiTheme="majorBidi" w:cstheme="majorBidi"/>
                <w:sz w:val="20"/>
                <w:szCs w:val="20"/>
              </w:rPr>
              <w:t xml:space="preserve"> opinion leaders</w:t>
            </w:r>
          </w:p>
        </w:tc>
        <w:tc>
          <w:tcPr>
            <w:tcW w:w="6461" w:type="dxa"/>
            <w:hideMark/>
          </w:tcPr>
          <w:p w14:paraId="07CF937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Inform providers identified by colleagues as opinion leaders or “educationally</w:t>
            </w:r>
            <w:r w:rsidRPr="00B84F6A">
              <w:rPr>
                <w:rFonts w:asciiTheme="majorBidi" w:hAnsiTheme="majorBidi" w:cstheme="majorBidi"/>
                <w:sz w:val="20"/>
                <w:szCs w:val="20"/>
                <w:lang w:val="en-US"/>
              </w:rPr>
              <w:br/>
              <w:t>influential” about the clinical innovation in the hopes that they will influence</w:t>
            </w:r>
            <w:r w:rsidRPr="00B84F6A">
              <w:rPr>
                <w:rFonts w:asciiTheme="majorBidi" w:hAnsiTheme="majorBidi" w:cstheme="majorBidi"/>
                <w:sz w:val="20"/>
                <w:szCs w:val="20"/>
                <w:lang w:val="en-US"/>
              </w:rPr>
              <w:br/>
              <w:t>colleagues to adopt it.</w:t>
            </w:r>
          </w:p>
        </w:tc>
      </w:tr>
      <w:tr w:rsidR="0096131D" w:rsidRPr="002009D8" w14:paraId="70FE4F68" w14:textId="77777777" w:rsidTr="00055EA1">
        <w:trPr>
          <w:trHeight w:val="300"/>
        </w:trPr>
        <w:tc>
          <w:tcPr>
            <w:tcW w:w="2611" w:type="dxa"/>
            <w:hideMark/>
          </w:tcPr>
          <w:p w14:paraId="2499286E"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build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coalition</w:t>
            </w:r>
            <w:proofErr w:type="spellEnd"/>
          </w:p>
        </w:tc>
        <w:tc>
          <w:tcPr>
            <w:tcW w:w="6461" w:type="dxa"/>
            <w:hideMark/>
          </w:tcPr>
          <w:p w14:paraId="22B0BAE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Recruit and cultivate relationships with partners in the implementation effort.</w:t>
            </w:r>
          </w:p>
        </w:tc>
      </w:tr>
      <w:tr w:rsidR="0096131D" w:rsidRPr="002009D8" w14:paraId="6351B3FA" w14:textId="77777777" w:rsidTr="00055EA1">
        <w:trPr>
          <w:trHeight w:val="600"/>
        </w:trPr>
        <w:tc>
          <w:tcPr>
            <w:tcW w:w="2611" w:type="dxa"/>
            <w:hideMark/>
          </w:tcPr>
          <w:p w14:paraId="67394AC8"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obtain</w:t>
            </w:r>
            <w:proofErr w:type="spellEnd"/>
            <w:r w:rsidRPr="00FB089D">
              <w:rPr>
                <w:rFonts w:asciiTheme="majorBidi" w:hAnsiTheme="majorBidi" w:cstheme="majorBidi"/>
                <w:sz w:val="20"/>
                <w:szCs w:val="20"/>
              </w:rPr>
              <w:t xml:space="preserve"> formal </w:t>
            </w:r>
            <w:proofErr w:type="spellStart"/>
            <w:r w:rsidRPr="00FB089D">
              <w:rPr>
                <w:rFonts w:asciiTheme="majorBidi" w:hAnsiTheme="majorBidi" w:cstheme="majorBidi"/>
                <w:sz w:val="20"/>
                <w:szCs w:val="20"/>
              </w:rPr>
              <w:t>commitments</w:t>
            </w:r>
            <w:proofErr w:type="spellEnd"/>
          </w:p>
        </w:tc>
        <w:tc>
          <w:tcPr>
            <w:tcW w:w="6461" w:type="dxa"/>
            <w:hideMark/>
          </w:tcPr>
          <w:p w14:paraId="1BF6BA3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Obtain written commitments from key partners that state what they will do to</w:t>
            </w:r>
            <w:r w:rsidRPr="00B84F6A">
              <w:rPr>
                <w:rFonts w:asciiTheme="majorBidi" w:hAnsiTheme="majorBidi" w:cstheme="majorBidi"/>
                <w:sz w:val="20"/>
                <w:szCs w:val="20"/>
                <w:lang w:val="en-US"/>
              </w:rPr>
              <w:br/>
              <w:t>implement the innovation.</w:t>
            </w:r>
          </w:p>
        </w:tc>
      </w:tr>
      <w:tr w:rsidR="0096131D" w:rsidRPr="002009D8" w14:paraId="667CB36C" w14:textId="77777777" w:rsidTr="00055EA1">
        <w:trPr>
          <w:trHeight w:val="600"/>
        </w:trPr>
        <w:tc>
          <w:tcPr>
            <w:tcW w:w="2611" w:type="dxa"/>
            <w:hideMark/>
          </w:tcPr>
          <w:p w14:paraId="50727747"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identify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early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adopters</w:t>
            </w:r>
            <w:proofErr w:type="spellEnd"/>
          </w:p>
        </w:tc>
        <w:tc>
          <w:tcPr>
            <w:tcW w:w="6461" w:type="dxa"/>
            <w:hideMark/>
          </w:tcPr>
          <w:p w14:paraId="5256C97D"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Identify early adopters at the local site to learn from their experiences with the</w:t>
            </w:r>
            <w:r w:rsidRPr="00B84F6A">
              <w:rPr>
                <w:rFonts w:asciiTheme="majorBidi" w:hAnsiTheme="majorBidi" w:cstheme="majorBidi"/>
                <w:sz w:val="20"/>
                <w:szCs w:val="20"/>
                <w:lang w:val="en-US"/>
              </w:rPr>
              <w:br/>
              <w:t>practice innovation.</w:t>
            </w:r>
          </w:p>
        </w:tc>
      </w:tr>
      <w:tr w:rsidR="0096131D" w:rsidRPr="002009D8" w14:paraId="260782FB" w14:textId="77777777" w:rsidTr="00055EA1">
        <w:trPr>
          <w:trHeight w:val="900"/>
        </w:trPr>
        <w:tc>
          <w:tcPr>
            <w:tcW w:w="2611" w:type="dxa"/>
            <w:hideMark/>
          </w:tcPr>
          <w:p w14:paraId="58FC2F78"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conduct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local</w:t>
            </w:r>
            <w:proofErr w:type="spellEnd"/>
            <w:r w:rsidRPr="00FB089D">
              <w:rPr>
                <w:rFonts w:asciiTheme="majorBidi" w:hAnsiTheme="majorBidi" w:cstheme="majorBidi"/>
                <w:sz w:val="20"/>
                <w:szCs w:val="20"/>
              </w:rPr>
              <w:t xml:space="preserve"> consensus </w:t>
            </w:r>
            <w:proofErr w:type="spellStart"/>
            <w:r w:rsidRPr="00FB089D">
              <w:rPr>
                <w:rFonts w:asciiTheme="majorBidi" w:hAnsiTheme="majorBidi" w:cstheme="majorBidi"/>
                <w:sz w:val="20"/>
                <w:szCs w:val="20"/>
              </w:rPr>
              <w:t>discussions</w:t>
            </w:r>
            <w:proofErr w:type="spellEnd"/>
          </w:p>
        </w:tc>
        <w:tc>
          <w:tcPr>
            <w:tcW w:w="6461" w:type="dxa"/>
            <w:hideMark/>
          </w:tcPr>
          <w:p w14:paraId="5DB5E46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Include local providers and other stakeholders in discussions that address whether the chosen problem is important and whether the clinical innovation to address it is appropriate.</w:t>
            </w:r>
          </w:p>
        </w:tc>
      </w:tr>
      <w:tr w:rsidR="0096131D" w:rsidRPr="002009D8" w14:paraId="19CE4C65" w14:textId="77777777" w:rsidTr="00055EA1">
        <w:trPr>
          <w:trHeight w:val="600"/>
        </w:trPr>
        <w:tc>
          <w:tcPr>
            <w:tcW w:w="2611" w:type="dxa"/>
            <w:hideMark/>
          </w:tcPr>
          <w:p w14:paraId="0938A8EF"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capture</w:t>
            </w:r>
            <w:proofErr w:type="spellEnd"/>
            <w:r w:rsidRPr="00FB089D">
              <w:rPr>
                <w:rFonts w:asciiTheme="majorBidi" w:hAnsiTheme="majorBidi" w:cstheme="majorBidi"/>
                <w:sz w:val="20"/>
                <w:szCs w:val="20"/>
              </w:rPr>
              <w:t xml:space="preserve"> and </w:t>
            </w:r>
            <w:proofErr w:type="spellStart"/>
            <w:r w:rsidRPr="00FB089D">
              <w:rPr>
                <w:rFonts w:asciiTheme="majorBidi" w:hAnsiTheme="majorBidi" w:cstheme="majorBidi"/>
                <w:sz w:val="20"/>
                <w:szCs w:val="20"/>
              </w:rPr>
              <w:t>share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knowledge</w:t>
            </w:r>
            <w:proofErr w:type="spellEnd"/>
          </w:p>
        </w:tc>
        <w:tc>
          <w:tcPr>
            <w:tcW w:w="6461" w:type="dxa"/>
            <w:hideMark/>
          </w:tcPr>
          <w:p w14:paraId="5DB592D1"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Capture local knowledge from implementation sites on how implementers and</w:t>
            </w:r>
            <w:r w:rsidRPr="00B84F6A">
              <w:rPr>
                <w:rFonts w:asciiTheme="majorBidi" w:hAnsiTheme="majorBidi" w:cstheme="majorBidi"/>
                <w:sz w:val="20"/>
                <w:szCs w:val="20"/>
                <w:lang w:val="en-US"/>
              </w:rPr>
              <w:br/>
              <w:t>clinicians made something work in their setting and then share it with other sites.</w:t>
            </w:r>
          </w:p>
        </w:tc>
      </w:tr>
      <w:tr w:rsidR="0096131D" w:rsidRPr="002009D8" w14:paraId="55C805AA" w14:textId="77777777" w:rsidTr="00055EA1">
        <w:trPr>
          <w:trHeight w:val="900"/>
        </w:trPr>
        <w:tc>
          <w:tcPr>
            <w:tcW w:w="2611" w:type="dxa"/>
            <w:hideMark/>
          </w:tcPr>
          <w:p w14:paraId="1A558AD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use advisory boards and workgroups</w:t>
            </w:r>
          </w:p>
        </w:tc>
        <w:tc>
          <w:tcPr>
            <w:tcW w:w="6461" w:type="dxa"/>
            <w:hideMark/>
          </w:tcPr>
          <w:p w14:paraId="5EBB62B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Create and engage a formal group of multiple kinds of stakeholders to provide</w:t>
            </w:r>
            <w:r w:rsidRPr="00B84F6A">
              <w:rPr>
                <w:rFonts w:asciiTheme="majorBidi" w:hAnsiTheme="majorBidi" w:cstheme="majorBidi"/>
                <w:sz w:val="20"/>
                <w:szCs w:val="20"/>
                <w:lang w:val="en-US"/>
              </w:rPr>
              <w:br/>
              <w:t>input and advice on implementation efforts and to elicit recommendations for</w:t>
            </w:r>
            <w:r w:rsidRPr="00B84F6A">
              <w:rPr>
                <w:rFonts w:asciiTheme="majorBidi" w:hAnsiTheme="majorBidi" w:cstheme="majorBidi"/>
                <w:sz w:val="20"/>
                <w:szCs w:val="20"/>
                <w:lang w:val="en-US"/>
              </w:rPr>
              <w:br/>
              <w:t>improvements.</w:t>
            </w:r>
          </w:p>
        </w:tc>
      </w:tr>
      <w:tr w:rsidR="0096131D" w:rsidRPr="002009D8" w14:paraId="0DF43709" w14:textId="77777777" w:rsidTr="00055EA1">
        <w:trPr>
          <w:trHeight w:val="300"/>
        </w:trPr>
        <w:tc>
          <w:tcPr>
            <w:tcW w:w="2611" w:type="dxa"/>
            <w:hideMark/>
          </w:tcPr>
          <w:p w14:paraId="758E2126"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implementation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advisor</w:t>
            </w:r>
            <w:proofErr w:type="spellEnd"/>
          </w:p>
        </w:tc>
        <w:tc>
          <w:tcPr>
            <w:tcW w:w="6461" w:type="dxa"/>
            <w:hideMark/>
          </w:tcPr>
          <w:p w14:paraId="689A993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Seek guidance from experts in implementation.</w:t>
            </w:r>
          </w:p>
        </w:tc>
      </w:tr>
      <w:tr w:rsidR="0096131D" w:rsidRPr="002009D8" w14:paraId="4B722D07" w14:textId="77777777" w:rsidTr="00055EA1">
        <w:trPr>
          <w:trHeight w:val="300"/>
        </w:trPr>
        <w:tc>
          <w:tcPr>
            <w:tcW w:w="2611" w:type="dxa"/>
            <w:hideMark/>
          </w:tcPr>
          <w:p w14:paraId="6CF01142"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model</w:t>
            </w:r>
            <w:proofErr w:type="spellEnd"/>
            <w:r w:rsidRPr="00FB089D">
              <w:rPr>
                <w:rFonts w:asciiTheme="majorBidi" w:hAnsiTheme="majorBidi" w:cstheme="majorBidi"/>
                <w:sz w:val="20"/>
                <w:szCs w:val="20"/>
              </w:rPr>
              <w:t xml:space="preserve"> and </w:t>
            </w:r>
            <w:proofErr w:type="spellStart"/>
            <w:r w:rsidRPr="00FB089D">
              <w:rPr>
                <w:rFonts w:asciiTheme="majorBidi" w:hAnsiTheme="majorBidi" w:cstheme="majorBidi"/>
                <w:sz w:val="20"/>
                <w:szCs w:val="20"/>
              </w:rPr>
              <w:t>simulate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change</w:t>
            </w:r>
            <w:proofErr w:type="spellEnd"/>
          </w:p>
        </w:tc>
        <w:tc>
          <w:tcPr>
            <w:tcW w:w="6461" w:type="dxa"/>
            <w:hideMark/>
          </w:tcPr>
          <w:p w14:paraId="50D30BA2"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Model or simulate the change that will be implemented prior to implementation.</w:t>
            </w:r>
          </w:p>
        </w:tc>
      </w:tr>
      <w:tr w:rsidR="0096131D" w:rsidRPr="002009D8" w14:paraId="2E1CE63A" w14:textId="77777777" w:rsidTr="00055EA1">
        <w:trPr>
          <w:trHeight w:val="300"/>
        </w:trPr>
        <w:tc>
          <w:tcPr>
            <w:tcW w:w="2611" w:type="dxa"/>
            <w:hideMark/>
          </w:tcPr>
          <w:p w14:paraId="763643F3"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vist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other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sites</w:t>
            </w:r>
            <w:proofErr w:type="spellEnd"/>
          </w:p>
        </w:tc>
        <w:tc>
          <w:tcPr>
            <w:tcW w:w="6461" w:type="dxa"/>
            <w:hideMark/>
          </w:tcPr>
          <w:p w14:paraId="1AD9BC63"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Visit sites where a similar implementation effort has been considered successful.</w:t>
            </w:r>
          </w:p>
        </w:tc>
      </w:tr>
      <w:tr w:rsidR="0096131D" w:rsidRPr="002009D8" w14:paraId="5E66DC3A" w14:textId="77777777" w:rsidTr="00055EA1">
        <w:trPr>
          <w:trHeight w:val="900"/>
        </w:trPr>
        <w:tc>
          <w:tcPr>
            <w:tcW w:w="2611" w:type="dxa"/>
            <w:hideMark/>
          </w:tcPr>
          <w:p w14:paraId="25B904C1"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involve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executive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boards</w:t>
            </w:r>
            <w:proofErr w:type="spellEnd"/>
          </w:p>
        </w:tc>
        <w:tc>
          <w:tcPr>
            <w:tcW w:w="6461" w:type="dxa"/>
            <w:hideMark/>
          </w:tcPr>
          <w:p w14:paraId="45F8371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Involve existing governing structures (e.g., boards of directors, medical staff boards of governance) in the implementation effort, including the review of data on implementation processes.</w:t>
            </w:r>
          </w:p>
        </w:tc>
      </w:tr>
      <w:tr w:rsidR="0096131D" w:rsidRPr="002009D8" w14:paraId="3BECD2E1" w14:textId="77777777" w:rsidTr="00055EA1">
        <w:trPr>
          <w:trHeight w:val="600"/>
        </w:trPr>
        <w:tc>
          <w:tcPr>
            <w:tcW w:w="2611" w:type="dxa"/>
            <w:hideMark/>
          </w:tcPr>
          <w:p w14:paraId="2B1B799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develop</w:t>
            </w:r>
            <w:proofErr w:type="spellEnd"/>
            <w:r w:rsidRPr="00FB089D">
              <w:rPr>
                <w:rFonts w:asciiTheme="majorBidi" w:hAnsiTheme="majorBidi" w:cstheme="majorBidi"/>
                <w:sz w:val="20"/>
                <w:szCs w:val="20"/>
              </w:rPr>
              <w:t xml:space="preserve"> and </w:t>
            </w:r>
            <w:proofErr w:type="spellStart"/>
            <w:r w:rsidRPr="00FB089D">
              <w:rPr>
                <w:rFonts w:asciiTheme="majorBidi" w:hAnsiTheme="majorBidi" w:cstheme="majorBidi"/>
                <w:sz w:val="20"/>
                <w:szCs w:val="20"/>
              </w:rPr>
              <w:t>implementation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glossary</w:t>
            </w:r>
            <w:proofErr w:type="spellEnd"/>
          </w:p>
        </w:tc>
        <w:tc>
          <w:tcPr>
            <w:tcW w:w="6461" w:type="dxa"/>
            <w:hideMark/>
          </w:tcPr>
          <w:p w14:paraId="581515A9"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distribute a list of terms describing the innovation, implementation, and stakeholders in the organizational change.</w:t>
            </w:r>
          </w:p>
        </w:tc>
      </w:tr>
      <w:tr w:rsidR="0096131D" w:rsidRPr="002009D8" w14:paraId="1ADB8F59" w14:textId="77777777" w:rsidTr="00055EA1">
        <w:trPr>
          <w:trHeight w:val="300"/>
        </w:trPr>
        <w:tc>
          <w:tcPr>
            <w:tcW w:w="2611" w:type="dxa"/>
            <w:hideMark/>
          </w:tcPr>
          <w:p w14:paraId="0762DD74"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develop</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academic</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partnerships</w:t>
            </w:r>
            <w:proofErr w:type="spellEnd"/>
          </w:p>
        </w:tc>
        <w:tc>
          <w:tcPr>
            <w:tcW w:w="6461" w:type="dxa"/>
            <w:hideMark/>
          </w:tcPr>
          <w:p w14:paraId="76D66B34"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Partner with a university or academic unit for the purposes of shared training and.</w:t>
            </w:r>
          </w:p>
        </w:tc>
      </w:tr>
      <w:tr w:rsidR="0096131D" w:rsidRPr="002009D8" w14:paraId="0E43499E" w14:textId="77777777" w:rsidTr="00055EA1">
        <w:trPr>
          <w:trHeight w:val="300"/>
        </w:trPr>
        <w:tc>
          <w:tcPr>
            <w:tcW w:w="2611" w:type="dxa"/>
            <w:hideMark/>
          </w:tcPr>
          <w:p w14:paraId="7416FAB5"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promote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network</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weaving</w:t>
            </w:r>
            <w:proofErr w:type="spellEnd"/>
          </w:p>
        </w:tc>
        <w:tc>
          <w:tcPr>
            <w:tcW w:w="6461" w:type="dxa"/>
            <w:hideMark/>
          </w:tcPr>
          <w:p w14:paraId="309CE67E"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bringing research skills to an implementation project.</w:t>
            </w:r>
          </w:p>
        </w:tc>
      </w:tr>
      <w:tr w:rsidR="0096131D" w:rsidRPr="00FB089D" w14:paraId="376753AB" w14:textId="77777777" w:rsidTr="00055EA1">
        <w:trPr>
          <w:trHeight w:val="300"/>
        </w:trPr>
        <w:tc>
          <w:tcPr>
            <w:tcW w:w="2611" w:type="dxa"/>
            <w:hideMark/>
          </w:tcPr>
          <w:p w14:paraId="466BDDB5" w14:textId="77777777" w:rsidR="0096131D" w:rsidRPr="00FB089D" w:rsidRDefault="0096131D" w:rsidP="00EF5615">
            <w:pPr>
              <w:rPr>
                <w:rFonts w:asciiTheme="majorBidi" w:hAnsiTheme="majorBidi" w:cstheme="majorBidi"/>
                <w:b/>
                <w:bCs/>
                <w:sz w:val="20"/>
                <w:szCs w:val="20"/>
              </w:rPr>
            </w:pPr>
            <w:r w:rsidRPr="00FB089D">
              <w:rPr>
                <w:rFonts w:asciiTheme="majorBidi" w:hAnsiTheme="majorBidi" w:cstheme="majorBidi"/>
                <w:b/>
                <w:bCs/>
                <w:sz w:val="20"/>
                <w:szCs w:val="20"/>
              </w:rPr>
              <w:t xml:space="preserve">Train and </w:t>
            </w:r>
            <w:proofErr w:type="spellStart"/>
            <w:r w:rsidRPr="00FB089D">
              <w:rPr>
                <w:rFonts w:asciiTheme="majorBidi" w:hAnsiTheme="majorBidi" w:cstheme="majorBidi"/>
                <w:b/>
                <w:bCs/>
                <w:sz w:val="20"/>
                <w:szCs w:val="20"/>
              </w:rPr>
              <w:t>educate</w:t>
            </w:r>
            <w:proofErr w:type="spellEnd"/>
            <w:r w:rsidRPr="00FB089D">
              <w:rPr>
                <w:rFonts w:asciiTheme="majorBidi" w:hAnsiTheme="majorBidi" w:cstheme="majorBidi"/>
                <w:b/>
                <w:bCs/>
                <w:sz w:val="20"/>
                <w:szCs w:val="20"/>
              </w:rPr>
              <w:t xml:space="preserve"> stakeholders</w:t>
            </w:r>
          </w:p>
        </w:tc>
        <w:tc>
          <w:tcPr>
            <w:tcW w:w="6461" w:type="dxa"/>
            <w:hideMark/>
          </w:tcPr>
          <w:p w14:paraId="33254225" w14:textId="77777777" w:rsidR="0096131D" w:rsidRPr="00FB089D" w:rsidRDefault="0096131D" w:rsidP="00EF5615">
            <w:pPr>
              <w:rPr>
                <w:rFonts w:asciiTheme="majorBidi" w:hAnsiTheme="majorBidi" w:cstheme="majorBidi"/>
                <w:b/>
                <w:bCs/>
                <w:sz w:val="20"/>
                <w:szCs w:val="20"/>
              </w:rPr>
            </w:pPr>
          </w:p>
        </w:tc>
      </w:tr>
      <w:tr w:rsidR="0096131D" w:rsidRPr="002009D8" w14:paraId="16C5C895" w14:textId="77777777" w:rsidTr="00055EA1">
        <w:trPr>
          <w:trHeight w:val="300"/>
        </w:trPr>
        <w:tc>
          <w:tcPr>
            <w:tcW w:w="2611" w:type="dxa"/>
            <w:hideMark/>
          </w:tcPr>
          <w:p w14:paraId="120192E0"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conduct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ongoing</w:t>
            </w:r>
            <w:proofErr w:type="spellEnd"/>
            <w:r w:rsidRPr="00FB089D">
              <w:rPr>
                <w:rFonts w:asciiTheme="majorBidi" w:hAnsiTheme="majorBidi" w:cstheme="majorBidi"/>
                <w:sz w:val="20"/>
                <w:szCs w:val="20"/>
              </w:rPr>
              <w:t xml:space="preserve"> training</w:t>
            </w:r>
          </w:p>
        </w:tc>
        <w:tc>
          <w:tcPr>
            <w:tcW w:w="6461" w:type="dxa"/>
            <w:hideMark/>
          </w:tcPr>
          <w:p w14:paraId="616C675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Plan for and conduct training in the clinical innovation in an ongoing way</w:t>
            </w:r>
          </w:p>
        </w:tc>
      </w:tr>
      <w:tr w:rsidR="0096131D" w:rsidRPr="002009D8" w14:paraId="6D2D7E55" w14:textId="77777777" w:rsidTr="00055EA1">
        <w:trPr>
          <w:trHeight w:val="600"/>
        </w:trPr>
        <w:tc>
          <w:tcPr>
            <w:tcW w:w="2611" w:type="dxa"/>
            <w:hideMark/>
          </w:tcPr>
          <w:p w14:paraId="3CACAA49"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provide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ongoing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consultation</w:t>
            </w:r>
            <w:proofErr w:type="spellEnd"/>
          </w:p>
        </w:tc>
        <w:tc>
          <w:tcPr>
            <w:tcW w:w="6461" w:type="dxa"/>
            <w:hideMark/>
          </w:tcPr>
          <w:p w14:paraId="470D882A"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Provide ongoing consultation with one or more experts in the strategies used to support implementing the innovation.</w:t>
            </w:r>
          </w:p>
        </w:tc>
      </w:tr>
      <w:tr w:rsidR="0096131D" w:rsidRPr="002009D8" w14:paraId="7C30AD03" w14:textId="77777777" w:rsidTr="00055EA1">
        <w:trPr>
          <w:trHeight w:val="900"/>
        </w:trPr>
        <w:tc>
          <w:tcPr>
            <w:tcW w:w="2611" w:type="dxa"/>
            <w:hideMark/>
          </w:tcPr>
          <w:p w14:paraId="0554833C" w14:textId="77777777" w:rsidR="0096131D" w:rsidRPr="00FB089D" w:rsidRDefault="0096131D" w:rsidP="00EF5615">
            <w:pPr>
              <w:rPr>
                <w:rFonts w:asciiTheme="majorBidi" w:hAnsiTheme="majorBidi" w:cstheme="majorBidi"/>
                <w:sz w:val="20"/>
                <w:szCs w:val="20"/>
              </w:rPr>
            </w:pPr>
            <w:proofErr w:type="spellStart"/>
            <w:r w:rsidRPr="00FB089D">
              <w:rPr>
                <w:rFonts w:asciiTheme="majorBidi" w:hAnsiTheme="majorBidi" w:cstheme="majorBidi"/>
                <w:sz w:val="20"/>
                <w:szCs w:val="20"/>
              </w:rPr>
              <w:t>develop</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materials</w:t>
            </w:r>
          </w:p>
        </w:tc>
        <w:tc>
          <w:tcPr>
            <w:tcW w:w="6461" w:type="dxa"/>
            <w:hideMark/>
          </w:tcPr>
          <w:p w14:paraId="163B4E1F"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Develop and format manuals, toolkits, and other supporting materials in ways that make it easier for stakeholders to learn about the innovation and for clinicians to learn how to deliver the clinical innovation.</w:t>
            </w:r>
          </w:p>
        </w:tc>
      </w:tr>
      <w:tr w:rsidR="0096131D" w:rsidRPr="002009D8" w14:paraId="6192F892" w14:textId="77777777" w:rsidTr="00055EA1">
        <w:trPr>
          <w:trHeight w:val="600"/>
        </w:trPr>
        <w:tc>
          <w:tcPr>
            <w:tcW w:w="2611" w:type="dxa"/>
            <w:hideMark/>
          </w:tcPr>
          <w:p w14:paraId="726A3D4E" w14:textId="2B2FB06F" w:rsidR="0096131D" w:rsidRPr="00094561" w:rsidRDefault="0096131D" w:rsidP="00EF5615">
            <w:pPr>
              <w:rPr>
                <w:rFonts w:asciiTheme="majorBidi" w:hAnsiTheme="majorBidi" w:cstheme="majorBidi"/>
                <w:sz w:val="20"/>
                <w:szCs w:val="20"/>
                <w:lang w:val="en-US"/>
              </w:rPr>
            </w:pPr>
            <w:r w:rsidRPr="00094561">
              <w:rPr>
                <w:rFonts w:asciiTheme="majorBidi" w:hAnsiTheme="majorBidi" w:cstheme="majorBidi"/>
                <w:sz w:val="20"/>
                <w:szCs w:val="20"/>
                <w:lang w:val="en-US"/>
              </w:rPr>
              <w:t>make training dynamic</w:t>
            </w:r>
            <w:r w:rsidR="00094561" w:rsidRPr="00094561">
              <w:rPr>
                <w:rFonts w:asciiTheme="majorBidi" w:hAnsiTheme="majorBidi" w:cstheme="majorBidi"/>
                <w:sz w:val="20"/>
                <w:szCs w:val="20"/>
                <w:lang w:val="en-US"/>
              </w:rPr>
              <w:t xml:space="preserve"> (further </w:t>
            </w:r>
            <w:proofErr w:type="spellStart"/>
            <w:r w:rsidR="00094561" w:rsidRPr="00094561">
              <w:rPr>
                <w:rFonts w:asciiTheme="majorBidi" w:hAnsiTheme="majorBidi" w:cstheme="majorBidi"/>
                <w:sz w:val="20"/>
                <w:szCs w:val="20"/>
                <w:lang w:val="en-US"/>
              </w:rPr>
              <w:t>d</w:t>
            </w:r>
            <w:r w:rsidR="00094561">
              <w:rPr>
                <w:rFonts w:asciiTheme="majorBidi" w:hAnsiTheme="majorBidi" w:cstheme="majorBidi"/>
                <w:sz w:val="20"/>
                <w:szCs w:val="20"/>
                <w:lang w:val="en-US"/>
              </w:rPr>
              <w:t>isentaglement</w:t>
            </w:r>
            <w:proofErr w:type="spellEnd"/>
            <w:r w:rsidR="00094561">
              <w:rPr>
                <w:rFonts w:asciiTheme="majorBidi" w:hAnsiTheme="majorBidi" w:cstheme="majorBidi"/>
                <w:sz w:val="20"/>
                <w:szCs w:val="20"/>
                <w:lang w:val="en-US"/>
              </w:rPr>
              <w:t xml:space="preserve"> b</w:t>
            </w:r>
            <w:r w:rsidR="00373974">
              <w:rPr>
                <w:rFonts w:asciiTheme="majorBidi" w:hAnsiTheme="majorBidi" w:cstheme="majorBidi"/>
                <w:sz w:val="20"/>
                <w:szCs w:val="20"/>
                <w:lang w:val="en-US"/>
              </w:rPr>
              <w:t>elow)</w:t>
            </w:r>
          </w:p>
        </w:tc>
        <w:tc>
          <w:tcPr>
            <w:tcW w:w="6461" w:type="dxa"/>
            <w:hideMark/>
          </w:tcPr>
          <w:p w14:paraId="70BEC4DB" w14:textId="77777777" w:rsidR="0096131D" w:rsidRPr="00B84F6A" w:rsidRDefault="0096131D" w:rsidP="00EF5615">
            <w:pPr>
              <w:rPr>
                <w:rFonts w:asciiTheme="majorBidi" w:hAnsiTheme="majorBidi" w:cstheme="majorBidi"/>
                <w:sz w:val="20"/>
                <w:szCs w:val="20"/>
                <w:lang w:val="en-US"/>
              </w:rPr>
            </w:pPr>
            <w:r w:rsidRPr="00B84F6A">
              <w:rPr>
                <w:rFonts w:asciiTheme="majorBidi" w:hAnsiTheme="majorBidi" w:cstheme="majorBidi"/>
                <w:sz w:val="20"/>
                <w:szCs w:val="20"/>
                <w:lang w:val="en-US"/>
              </w:rPr>
              <w:t>Vary the information delivery methods to cater to different learning styles and</w:t>
            </w:r>
            <w:r w:rsidRPr="00B84F6A">
              <w:rPr>
                <w:rFonts w:asciiTheme="majorBidi" w:hAnsiTheme="majorBidi" w:cstheme="majorBidi"/>
                <w:sz w:val="20"/>
                <w:szCs w:val="20"/>
                <w:lang w:val="en-US"/>
              </w:rPr>
              <w:br/>
              <w:t xml:space="preserve">work </w:t>
            </w:r>
            <w:proofErr w:type="gramStart"/>
            <w:r w:rsidRPr="00B84F6A">
              <w:rPr>
                <w:rFonts w:asciiTheme="majorBidi" w:hAnsiTheme="majorBidi" w:cstheme="majorBidi"/>
                <w:sz w:val="20"/>
                <w:szCs w:val="20"/>
                <w:lang w:val="en-US"/>
              </w:rPr>
              <w:t>contexts, and</w:t>
            </w:r>
            <w:proofErr w:type="gramEnd"/>
            <w:r w:rsidRPr="00B84F6A">
              <w:rPr>
                <w:rFonts w:asciiTheme="majorBidi" w:hAnsiTheme="majorBidi" w:cstheme="majorBidi"/>
                <w:sz w:val="20"/>
                <w:szCs w:val="20"/>
                <w:lang w:val="en-US"/>
              </w:rPr>
              <w:t xml:space="preserve"> shape the training in the innovation to be interactive.</w:t>
            </w:r>
          </w:p>
        </w:tc>
      </w:tr>
      <w:tr w:rsidR="00814662" w:rsidRPr="002009D8" w14:paraId="2D0A1975" w14:textId="77777777" w:rsidTr="00055EA1">
        <w:trPr>
          <w:trHeight w:val="600"/>
        </w:trPr>
        <w:tc>
          <w:tcPr>
            <w:tcW w:w="2611" w:type="dxa"/>
          </w:tcPr>
          <w:p w14:paraId="10EE997B" w14:textId="205AD366" w:rsidR="00814662" w:rsidRPr="00814662" w:rsidRDefault="00814662" w:rsidP="00814662">
            <w:pPr>
              <w:pStyle w:val="Listeavsnitt"/>
              <w:numPr>
                <w:ilvl w:val="0"/>
                <w:numId w:val="12"/>
              </w:numPr>
              <w:rPr>
                <w:rFonts w:ascii="Times New Roman" w:hAnsi="Times New Roman" w:cs="Times New Roman"/>
                <w:i/>
                <w:sz w:val="20"/>
                <w:szCs w:val="20"/>
                <w:lang w:val="en-US"/>
              </w:rPr>
            </w:pPr>
            <w:r w:rsidRPr="00814662">
              <w:rPr>
                <w:rFonts w:ascii="Times New Roman" w:hAnsi="Times New Roman" w:cs="Times New Roman"/>
                <w:i/>
                <w:sz w:val="20"/>
                <w:szCs w:val="20"/>
                <w:lang w:val="en-US"/>
              </w:rPr>
              <w:t>Training using role play</w:t>
            </w:r>
          </w:p>
        </w:tc>
        <w:tc>
          <w:tcPr>
            <w:tcW w:w="6461" w:type="dxa"/>
          </w:tcPr>
          <w:p w14:paraId="2C82B297" w14:textId="576CC339" w:rsidR="00814662" w:rsidRPr="00814662" w:rsidRDefault="00814662" w:rsidP="00814662">
            <w:pPr>
              <w:rPr>
                <w:rFonts w:ascii="Times New Roman" w:hAnsi="Times New Roman" w:cs="Times New Roman"/>
                <w:sz w:val="20"/>
                <w:szCs w:val="20"/>
                <w:lang w:val="en-US"/>
              </w:rPr>
            </w:pPr>
            <w:r w:rsidRPr="00814662">
              <w:rPr>
                <w:rFonts w:ascii="Times New Roman" w:hAnsi="Times New Roman" w:cs="Times New Roman"/>
                <w:sz w:val="20"/>
                <w:szCs w:val="20"/>
                <w:lang w:val="en-US"/>
              </w:rPr>
              <w:t>Actively engaging trainees in changing their behavior to act out a role for the purpose of learning</w:t>
            </w:r>
          </w:p>
        </w:tc>
      </w:tr>
      <w:tr w:rsidR="00814662" w:rsidRPr="002009D8" w14:paraId="280CBB97" w14:textId="77777777" w:rsidTr="00055EA1">
        <w:trPr>
          <w:trHeight w:val="600"/>
        </w:trPr>
        <w:tc>
          <w:tcPr>
            <w:tcW w:w="2611" w:type="dxa"/>
          </w:tcPr>
          <w:p w14:paraId="4C0A04BC" w14:textId="028A5361" w:rsidR="00814662" w:rsidRPr="00814662" w:rsidRDefault="00814662" w:rsidP="00814662">
            <w:pPr>
              <w:pStyle w:val="Listeavsnitt"/>
              <w:numPr>
                <w:ilvl w:val="0"/>
                <w:numId w:val="12"/>
              </w:numPr>
              <w:rPr>
                <w:rFonts w:ascii="Times New Roman" w:hAnsi="Times New Roman" w:cs="Times New Roman"/>
                <w:i/>
                <w:sz w:val="20"/>
                <w:szCs w:val="20"/>
                <w:lang w:val="en-US"/>
              </w:rPr>
            </w:pPr>
            <w:r w:rsidRPr="00814662">
              <w:rPr>
                <w:rFonts w:ascii="Times New Roman" w:hAnsi="Times New Roman" w:cs="Times New Roman"/>
                <w:i/>
                <w:sz w:val="20"/>
                <w:szCs w:val="20"/>
                <w:lang w:val="en-US"/>
              </w:rPr>
              <w:t>Interactive training</w:t>
            </w:r>
          </w:p>
        </w:tc>
        <w:tc>
          <w:tcPr>
            <w:tcW w:w="6461" w:type="dxa"/>
          </w:tcPr>
          <w:p w14:paraId="3764909D" w14:textId="0FAD5269" w:rsidR="00814662" w:rsidRPr="00814662" w:rsidRDefault="00814662" w:rsidP="00814662">
            <w:pPr>
              <w:rPr>
                <w:rFonts w:ascii="Times New Roman" w:hAnsi="Times New Roman" w:cs="Times New Roman"/>
                <w:sz w:val="20"/>
                <w:szCs w:val="20"/>
                <w:lang w:val="en-US"/>
              </w:rPr>
            </w:pPr>
            <w:r w:rsidRPr="00814662">
              <w:rPr>
                <w:rFonts w:ascii="Times New Roman" w:hAnsi="Times New Roman" w:cs="Times New Roman"/>
                <w:sz w:val="20"/>
                <w:szCs w:val="20"/>
                <w:lang w:val="en-US"/>
              </w:rPr>
              <w:t>Learning occurs through mutual actions between trainers and trainees. In interactive training, teaching and learning are interrelated, and trainees learn through a process of reflection through personal experience.</w:t>
            </w:r>
          </w:p>
        </w:tc>
      </w:tr>
      <w:tr w:rsidR="00814662" w:rsidRPr="002009D8" w14:paraId="4C5F9400" w14:textId="77777777" w:rsidTr="00055EA1">
        <w:trPr>
          <w:trHeight w:val="600"/>
        </w:trPr>
        <w:tc>
          <w:tcPr>
            <w:tcW w:w="2611" w:type="dxa"/>
          </w:tcPr>
          <w:p w14:paraId="28DC7CF9" w14:textId="073F3308" w:rsidR="00814662" w:rsidRPr="00814662" w:rsidRDefault="00814662" w:rsidP="00814662">
            <w:pPr>
              <w:pStyle w:val="Listeavsnitt"/>
              <w:numPr>
                <w:ilvl w:val="0"/>
                <w:numId w:val="12"/>
              </w:numPr>
              <w:rPr>
                <w:rFonts w:ascii="Times New Roman" w:hAnsi="Times New Roman" w:cs="Times New Roman"/>
                <w:i/>
                <w:sz w:val="20"/>
                <w:szCs w:val="20"/>
                <w:lang w:val="en-US"/>
              </w:rPr>
            </w:pPr>
            <w:r w:rsidRPr="00814662">
              <w:rPr>
                <w:rFonts w:ascii="Times New Roman" w:hAnsi="Times New Roman" w:cs="Times New Roman"/>
                <w:i/>
                <w:sz w:val="20"/>
                <w:szCs w:val="20"/>
                <w:lang w:val="en-US"/>
              </w:rPr>
              <w:t>Training with feedback</w:t>
            </w:r>
          </w:p>
        </w:tc>
        <w:tc>
          <w:tcPr>
            <w:tcW w:w="6461" w:type="dxa"/>
          </w:tcPr>
          <w:p w14:paraId="2DB32357" w14:textId="1E957CD2" w:rsidR="00814662" w:rsidRPr="00814662" w:rsidRDefault="00814662" w:rsidP="00814662">
            <w:pPr>
              <w:rPr>
                <w:rFonts w:ascii="Times New Roman" w:hAnsi="Times New Roman" w:cs="Times New Roman"/>
                <w:sz w:val="20"/>
                <w:szCs w:val="20"/>
                <w:lang w:val="en-US"/>
              </w:rPr>
            </w:pPr>
            <w:r w:rsidRPr="00814662">
              <w:rPr>
                <w:rFonts w:ascii="Times New Roman" w:hAnsi="Times New Roman" w:cs="Times New Roman"/>
                <w:sz w:val="20"/>
                <w:szCs w:val="20"/>
                <w:lang w:val="en-US"/>
              </w:rPr>
              <w:t>Any form of training with real time feedback on performance or behavior from a trainer or peer</w:t>
            </w:r>
          </w:p>
        </w:tc>
      </w:tr>
      <w:tr w:rsidR="00055EA1" w:rsidRPr="002009D8" w14:paraId="32913352" w14:textId="77777777" w:rsidTr="00055EA1">
        <w:trPr>
          <w:trHeight w:val="600"/>
        </w:trPr>
        <w:tc>
          <w:tcPr>
            <w:tcW w:w="2611" w:type="dxa"/>
          </w:tcPr>
          <w:p w14:paraId="5859BA58" w14:textId="433DD83C" w:rsidR="00055EA1" w:rsidRPr="00055EA1" w:rsidRDefault="00055EA1" w:rsidP="00055EA1">
            <w:pPr>
              <w:pStyle w:val="Listeavsnitt"/>
              <w:numPr>
                <w:ilvl w:val="0"/>
                <w:numId w:val="12"/>
              </w:numPr>
              <w:rPr>
                <w:rFonts w:ascii="Times New Roman" w:hAnsi="Times New Roman" w:cs="Times New Roman"/>
                <w:i/>
                <w:sz w:val="20"/>
                <w:szCs w:val="20"/>
                <w:lang w:val="en-US"/>
              </w:rPr>
            </w:pPr>
            <w:r w:rsidRPr="00055EA1">
              <w:rPr>
                <w:rFonts w:ascii="Times New Roman" w:hAnsi="Times New Roman" w:cs="Times New Roman"/>
                <w:i/>
                <w:sz w:val="20"/>
                <w:szCs w:val="20"/>
                <w:lang w:val="en-US"/>
              </w:rPr>
              <w:lastRenderedPageBreak/>
              <w:t>Training with multiple training techniques</w:t>
            </w:r>
          </w:p>
        </w:tc>
        <w:tc>
          <w:tcPr>
            <w:tcW w:w="6461" w:type="dxa"/>
          </w:tcPr>
          <w:p w14:paraId="054E9405" w14:textId="369D4C44" w:rsidR="00055EA1" w:rsidRPr="00055EA1" w:rsidRDefault="00055EA1" w:rsidP="00055EA1">
            <w:pPr>
              <w:rPr>
                <w:rFonts w:ascii="Times New Roman" w:hAnsi="Times New Roman" w:cs="Times New Roman"/>
                <w:sz w:val="20"/>
                <w:szCs w:val="20"/>
                <w:lang w:val="en-US"/>
              </w:rPr>
            </w:pPr>
            <w:r w:rsidRPr="00055EA1">
              <w:rPr>
                <w:rFonts w:ascii="Times New Roman" w:hAnsi="Times New Roman" w:cs="Times New Roman"/>
                <w:sz w:val="20"/>
                <w:szCs w:val="20"/>
                <w:lang w:val="en-US"/>
              </w:rPr>
              <w:t>Any form of training where two or more defined training techniques are combined</w:t>
            </w:r>
          </w:p>
        </w:tc>
      </w:tr>
      <w:tr w:rsidR="00055EA1" w:rsidRPr="002009D8" w14:paraId="75355F65" w14:textId="77777777" w:rsidTr="00055EA1">
        <w:trPr>
          <w:trHeight w:val="600"/>
        </w:trPr>
        <w:tc>
          <w:tcPr>
            <w:tcW w:w="2611" w:type="dxa"/>
          </w:tcPr>
          <w:p w14:paraId="2E3A4D52" w14:textId="4B8397B5" w:rsidR="00055EA1" w:rsidRPr="00055EA1" w:rsidRDefault="00055EA1" w:rsidP="00055EA1">
            <w:pPr>
              <w:pStyle w:val="Listeavsnitt"/>
              <w:numPr>
                <w:ilvl w:val="0"/>
                <w:numId w:val="12"/>
              </w:numPr>
              <w:rPr>
                <w:rFonts w:ascii="Times New Roman" w:hAnsi="Times New Roman" w:cs="Times New Roman"/>
                <w:i/>
                <w:sz w:val="20"/>
                <w:szCs w:val="20"/>
                <w:lang w:val="en-US"/>
              </w:rPr>
            </w:pPr>
            <w:r w:rsidRPr="00055EA1">
              <w:rPr>
                <w:rFonts w:ascii="Times New Roman" w:hAnsi="Times New Roman" w:cs="Times New Roman"/>
                <w:i/>
                <w:sz w:val="20"/>
                <w:szCs w:val="20"/>
                <w:lang w:val="en-US"/>
              </w:rPr>
              <w:t>Other dynamic training techniques</w:t>
            </w:r>
          </w:p>
        </w:tc>
        <w:tc>
          <w:tcPr>
            <w:tcW w:w="6461" w:type="dxa"/>
          </w:tcPr>
          <w:p w14:paraId="0DB50960" w14:textId="125FCDC7" w:rsidR="00055EA1" w:rsidRPr="00055EA1" w:rsidRDefault="00055EA1" w:rsidP="00055EA1">
            <w:pPr>
              <w:rPr>
                <w:rFonts w:ascii="Times New Roman" w:hAnsi="Times New Roman" w:cs="Times New Roman"/>
                <w:sz w:val="20"/>
                <w:szCs w:val="20"/>
                <w:lang w:val="en-US"/>
              </w:rPr>
            </w:pPr>
            <w:r w:rsidRPr="00055EA1">
              <w:rPr>
                <w:rFonts w:ascii="Times New Roman" w:hAnsi="Times New Roman" w:cs="Times New Roman"/>
                <w:sz w:val="20"/>
                <w:szCs w:val="20"/>
                <w:lang w:val="en-US"/>
              </w:rPr>
              <w:t>Any form of dynamic training not applicable to the training strategies above</w:t>
            </w:r>
          </w:p>
        </w:tc>
      </w:tr>
      <w:tr w:rsidR="00055EA1" w:rsidRPr="002009D8" w14:paraId="2814F69D" w14:textId="77777777" w:rsidTr="00055EA1">
        <w:trPr>
          <w:trHeight w:val="600"/>
        </w:trPr>
        <w:tc>
          <w:tcPr>
            <w:tcW w:w="2611" w:type="dxa"/>
            <w:hideMark/>
          </w:tcPr>
          <w:p w14:paraId="5E56F259"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distrubute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materials</w:t>
            </w:r>
          </w:p>
        </w:tc>
        <w:tc>
          <w:tcPr>
            <w:tcW w:w="6461" w:type="dxa"/>
            <w:hideMark/>
          </w:tcPr>
          <w:p w14:paraId="489C1D18"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Distribute educational materials (including guidelines, manuals, and toolkits) in person, by mail, and/or electronically.</w:t>
            </w:r>
          </w:p>
        </w:tc>
      </w:tr>
      <w:tr w:rsidR="00055EA1" w:rsidRPr="002009D8" w14:paraId="344E3003" w14:textId="77777777" w:rsidTr="00055EA1">
        <w:trPr>
          <w:trHeight w:val="600"/>
        </w:trPr>
        <w:tc>
          <w:tcPr>
            <w:tcW w:w="2611" w:type="dxa"/>
            <w:hideMark/>
          </w:tcPr>
          <w:p w14:paraId="4745B728"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train-the-trainer</w:t>
            </w:r>
            <w:proofErr w:type="spellEnd"/>
          </w:p>
        </w:tc>
        <w:tc>
          <w:tcPr>
            <w:tcW w:w="6461" w:type="dxa"/>
            <w:hideMark/>
          </w:tcPr>
          <w:p w14:paraId="5890565E"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Train designated clinicians or organizations to train others in the clinical</w:t>
            </w:r>
            <w:r w:rsidRPr="00B84F6A">
              <w:rPr>
                <w:rFonts w:asciiTheme="majorBidi" w:hAnsiTheme="majorBidi" w:cstheme="majorBidi"/>
                <w:sz w:val="20"/>
                <w:szCs w:val="20"/>
                <w:lang w:val="en-US"/>
              </w:rPr>
              <w:br/>
              <w:t>innovation.</w:t>
            </w:r>
          </w:p>
        </w:tc>
      </w:tr>
      <w:tr w:rsidR="00055EA1" w:rsidRPr="002009D8" w14:paraId="0C353F05" w14:textId="77777777" w:rsidTr="00055EA1">
        <w:trPr>
          <w:trHeight w:val="900"/>
        </w:trPr>
        <w:tc>
          <w:tcPr>
            <w:tcW w:w="2611" w:type="dxa"/>
            <w:hideMark/>
          </w:tcPr>
          <w:p w14:paraId="3694B117"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conduct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meetings</w:t>
            </w:r>
            <w:proofErr w:type="spellEnd"/>
          </w:p>
        </w:tc>
        <w:tc>
          <w:tcPr>
            <w:tcW w:w="6461" w:type="dxa"/>
            <w:hideMark/>
          </w:tcPr>
          <w:p w14:paraId="015A9C92"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Hold meetings targeted toward different stakeholder groups (e.g., providers,</w:t>
            </w:r>
            <w:r w:rsidRPr="00B84F6A">
              <w:rPr>
                <w:rFonts w:asciiTheme="majorBidi" w:hAnsiTheme="majorBidi" w:cstheme="majorBidi"/>
                <w:sz w:val="20"/>
                <w:szCs w:val="20"/>
                <w:lang w:val="en-US"/>
              </w:rPr>
              <w:br/>
              <w:t>administrators, other organizational stakeholders, and community, patient/consumer, and family stakeholders) to teach them about the clinical innovation.</w:t>
            </w:r>
          </w:p>
        </w:tc>
      </w:tr>
      <w:tr w:rsidR="00055EA1" w:rsidRPr="002009D8" w14:paraId="4A2D9662" w14:textId="77777777" w:rsidTr="00055EA1">
        <w:trPr>
          <w:trHeight w:val="900"/>
        </w:trPr>
        <w:tc>
          <w:tcPr>
            <w:tcW w:w="2611" w:type="dxa"/>
            <w:hideMark/>
          </w:tcPr>
          <w:p w14:paraId="71BF5C36"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conduct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outreach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visits</w:t>
            </w:r>
            <w:proofErr w:type="spellEnd"/>
          </w:p>
        </w:tc>
        <w:tc>
          <w:tcPr>
            <w:tcW w:w="6461" w:type="dxa"/>
            <w:hideMark/>
          </w:tcPr>
          <w:p w14:paraId="55416E34"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Have a trained person meet with providers in their practice settings to educate</w:t>
            </w:r>
            <w:r w:rsidRPr="00B84F6A">
              <w:rPr>
                <w:rFonts w:asciiTheme="majorBidi" w:hAnsiTheme="majorBidi" w:cstheme="majorBidi"/>
                <w:sz w:val="20"/>
                <w:szCs w:val="20"/>
                <w:lang w:val="en-US"/>
              </w:rPr>
              <w:br/>
              <w:t>providers about the clinical innovation with the intent of changing the provider’s practice.</w:t>
            </w:r>
          </w:p>
        </w:tc>
      </w:tr>
      <w:tr w:rsidR="00055EA1" w:rsidRPr="002009D8" w14:paraId="76CA2D7D" w14:textId="77777777" w:rsidTr="00055EA1">
        <w:trPr>
          <w:trHeight w:val="900"/>
        </w:trPr>
        <w:tc>
          <w:tcPr>
            <w:tcW w:w="2611" w:type="dxa"/>
            <w:hideMark/>
          </w:tcPr>
          <w:p w14:paraId="51EF111B"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create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learning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collaborative</w:t>
            </w:r>
            <w:proofErr w:type="spellEnd"/>
          </w:p>
        </w:tc>
        <w:tc>
          <w:tcPr>
            <w:tcW w:w="6461" w:type="dxa"/>
            <w:hideMark/>
          </w:tcPr>
          <w:p w14:paraId="5B701B0A"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Facilitate the formation of groups of providers or provider organizations and foster a collaborative learning environment to improve implementation of the clinical innovation.</w:t>
            </w:r>
          </w:p>
        </w:tc>
      </w:tr>
      <w:tr w:rsidR="00055EA1" w:rsidRPr="002009D8" w14:paraId="7C756B6B" w14:textId="77777777" w:rsidTr="00055EA1">
        <w:trPr>
          <w:trHeight w:val="600"/>
        </w:trPr>
        <w:tc>
          <w:tcPr>
            <w:tcW w:w="2611" w:type="dxa"/>
            <w:hideMark/>
          </w:tcPr>
          <w:p w14:paraId="454012F7"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shadow</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other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experts</w:t>
            </w:r>
            <w:proofErr w:type="spellEnd"/>
          </w:p>
        </w:tc>
        <w:tc>
          <w:tcPr>
            <w:tcW w:w="6461" w:type="dxa"/>
            <w:hideMark/>
          </w:tcPr>
          <w:p w14:paraId="46245FA1"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Provide ways for key individuals to directly observe experienced people engage with or use the targeted practice change/innovation.</w:t>
            </w:r>
          </w:p>
        </w:tc>
      </w:tr>
      <w:tr w:rsidR="00055EA1" w:rsidRPr="002009D8" w14:paraId="36624DA7" w14:textId="77777777" w:rsidTr="00055EA1">
        <w:trPr>
          <w:trHeight w:val="300"/>
        </w:trPr>
        <w:tc>
          <w:tcPr>
            <w:tcW w:w="2611" w:type="dxa"/>
            <w:hideMark/>
          </w:tcPr>
          <w:p w14:paraId="3FA6D019"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work</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educational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institutions</w:t>
            </w:r>
            <w:proofErr w:type="spellEnd"/>
          </w:p>
        </w:tc>
        <w:tc>
          <w:tcPr>
            <w:tcW w:w="6461" w:type="dxa"/>
            <w:hideMark/>
          </w:tcPr>
          <w:p w14:paraId="7D8A1C08"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Encourage educational institutions to train clinicians in the innovation.</w:t>
            </w:r>
          </w:p>
        </w:tc>
      </w:tr>
      <w:tr w:rsidR="00055EA1" w:rsidRPr="002009D8" w14:paraId="5092CBD5" w14:textId="77777777" w:rsidTr="00055EA1">
        <w:trPr>
          <w:trHeight w:val="300"/>
        </w:trPr>
        <w:tc>
          <w:tcPr>
            <w:tcW w:w="2611" w:type="dxa"/>
            <w:hideMark/>
          </w:tcPr>
          <w:p w14:paraId="7449C520"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Training </w:t>
            </w:r>
            <w:proofErr w:type="spellStart"/>
            <w:r w:rsidRPr="00FB089D">
              <w:rPr>
                <w:rFonts w:asciiTheme="majorBidi" w:hAnsiTheme="majorBidi" w:cstheme="majorBidi"/>
                <w:sz w:val="20"/>
                <w:szCs w:val="20"/>
              </w:rPr>
              <w:t>with</w:t>
            </w:r>
            <w:proofErr w:type="spellEnd"/>
            <w:r w:rsidRPr="00FB089D">
              <w:rPr>
                <w:rFonts w:asciiTheme="majorBidi" w:hAnsiTheme="majorBidi" w:cstheme="majorBidi"/>
                <w:sz w:val="20"/>
                <w:szCs w:val="20"/>
              </w:rPr>
              <w:t xml:space="preserve"> feedback</w:t>
            </w:r>
          </w:p>
        </w:tc>
        <w:tc>
          <w:tcPr>
            <w:tcW w:w="6461" w:type="dxa"/>
            <w:hideMark/>
          </w:tcPr>
          <w:p w14:paraId="4D1C4513"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Training with real time feedback from trainer.</w:t>
            </w:r>
          </w:p>
        </w:tc>
      </w:tr>
      <w:tr w:rsidR="00055EA1" w:rsidRPr="002009D8" w14:paraId="33C35436" w14:textId="77777777" w:rsidTr="00055EA1">
        <w:trPr>
          <w:trHeight w:val="300"/>
        </w:trPr>
        <w:tc>
          <w:tcPr>
            <w:tcW w:w="2611" w:type="dxa"/>
            <w:hideMark/>
          </w:tcPr>
          <w:p w14:paraId="2AA293BB"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Training </w:t>
            </w:r>
            <w:proofErr w:type="spellStart"/>
            <w:r w:rsidRPr="00FB089D">
              <w:rPr>
                <w:rFonts w:asciiTheme="majorBidi" w:hAnsiTheme="majorBidi" w:cstheme="majorBidi"/>
                <w:sz w:val="20"/>
                <w:szCs w:val="20"/>
              </w:rPr>
              <w:t>using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role</w:t>
            </w:r>
            <w:proofErr w:type="spellEnd"/>
            <w:r w:rsidRPr="00FB089D">
              <w:rPr>
                <w:rFonts w:asciiTheme="majorBidi" w:hAnsiTheme="majorBidi" w:cstheme="majorBidi"/>
                <w:sz w:val="20"/>
                <w:szCs w:val="20"/>
              </w:rPr>
              <w:t xml:space="preserve"> play</w:t>
            </w:r>
          </w:p>
        </w:tc>
        <w:tc>
          <w:tcPr>
            <w:tcW w:w="6461" w:type="dxa"/>
            <w:hideMark/>
          </w:tcPr>
          <w:p w14:paraId="3A0A2F3F"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Use of role play during training of stakeholders/providers are explicitly stated.</w:t>
            </w:r>
          </w:p>
        </w:tc>
      </w:tr>
      <w:tr w:rsidR="00055EA1" w:rsidRPr="002009D8" w14:paraId="4FA9967B" w14:textId="77777777" w:rsidTr="00055EA1">
        <w:trPr>
          <w:trHeight w:val="300"/>
        </w:trPr>
        <w:tc>
          <w:tcPr>
            <w:tcW w:w="2611" w:type="dxa"/>
            <w:hideMark/>
          </w:tcPr>
          <w:p w14:paraId="67826AAA"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Not </w:t>
            </w:r>
            <w:proofErr w:type="spellStart"/>
            <w:r w:rsidRPr="00FB089D">
              <w:rPr>
                <w:rFonts w:asciiTheme="majorBidi" w:hAnsiTheme="majorBidi" w:cstheme="majorBidi"/>
                <w:sz w:val="20"/>
                <w:szCs w:val="20"/>
              </w:rPr>
              <w:t>specificed</w:t>
            </w:r>
            <w:proofErr w:type="spellEnd"/>
            <w:r w:rsidRPr="00FB089D">
              <w:rPr>
                <w:rFonts w:asciiTheme="majorBidi" w:hAnsiTheme="majorBidi" w:cstheme="majorBidi"/>
                <w:sz w:val="20"/>
                <w:szCs w:val="20"/>
              </w:rPr>
              <w:t xml:space="preserve"> training</w:t>
            </w:r>
          </w:p>
        </w:tc>
        <w:tc>
          <w:tcPr>
            <w:tcW w:w="6461" w:type="dxa"/>
            <w:hideMark/>
          </w:tcPr>
          <w:p w14:paraId="1142EDCD"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Any other training effort not that does not fit any of the other elements.</w:t>
            </w:r>
          </w:p>
        </w:tc>
      </w:tr>
      <w:tr w:rsidR="00055EA1" w:rsidRPr="00FB089D" w14:paraId="5064FBCB" w14:textId="77777777" w:rsidTr="00055EA1">
        <w:trPr>
          <w:trHeight w:val="300"/>
        </w:trPr>
        <w:tc>
          <w:tcPr>
            <w:tcW w:w="2611" w:type="dxa"/>
            <w:hideMark/>
          </w:tcPr>
          <w:p w14:paraId="37FED1B0" w14:textId="77777777" w:rsidR="00055EA1" w:rsidRPr="00FB089D" w:rsidRDefault="00055EA1" w:rsidP="00055EA1">
            <w:pPr>
              <w:rPr>
                <w:rFonts w:asciiTheme="majorBidi" w:hAnsiTheme="majorBidi" w:cstheme="majorBidi"/>
                <w:b/>
                <w:bCs/>
                <w:sz w:val="20"/>
                <w:szCs w:val="20"/>
              </w:rPr>
            </w:pPr>
            <w:r w:rsidRPr="00FB089D">
              <w:rPr>
                <w:rFonts w:asciiTheme="majorBidi" w:hAnsiTheme="majorBidi" w:cstheme="majorBidi"/>
                <w:b/>
                <w:bCs/>
                <w:sz w:val="20"/>
                <w:szCs w:val="20"/>
              </w:rPr>
              <w:t xml:space="preserve">Support </w:t>
            </w:r>
            <w:proofErr w:type="spellStart"/>
            <w:r w:rsidRPr="00FB089D">
              <w:rPr>
                <w:rFonts w:asciiTheme="majorBidi" w:hAnsiTheme="majorBidi" w:cstheme="majorBidi"/>
                <w:b/>
                <w:bCs/>
                <w:sz w:val="20"/>
                <w:szCs w:val="20"/>
              </w:rPr>
              <w:t>clinicians</w:t>
            </w:r>
            <w:proofErr w:type="spellEnd"/>
            <w:r w:rsidRPr="00FB089D">
              <w:rPr>
                <w:rFonts w:asciiTheme="majorBidi" w:hAnsiTheme="majorBidi" w:cstheme="majorBidi"/>
                <w:b/>
                <w:bCs/>
                <w:sz w:val="20"/>
                <w:szCs w:val="20"/>
              </w:rPr>
              <w:t>/</w:t>
            </w:r>
            <w:proofErr w:type="spellStart"/>
            <w:r w:rsidRPr="00FB089D">
              <w:rPr>
                <w:rFonts w:asciiTheme="majorBidi" w:hAnsiTheme="majorBidi" w:cstheme="majorBidi"/>
                <w:b/>
                <w:bCs/>
                <w:sz w:val="20"/>
                <w:szCs w:val="20"/>
              </w:rPr>
              <w:t>practitioners</w:t>
            </w:r>
            <w:proofErr w:type="spellEnd"/>
          </w:p>
        </w:tc>
        <w:tc>
          <w:tcPr>
            <w:tcW w:w="6461" w:type="dxa"/>
            <w:hideMark/>
          </w:tcPr>
          <w:p w14:paraId="45BF2115" w14:textId="77777777" w:rsidR="00055EA1" w:rsidRPr="00FB089D" w:rsidRDefault="00055EA1" w:rsidP="00055EA1">
            <w:pPr>
              <w:rPr>
                <w:rFonts w:asciiTheme="majorBidi" w:hAnsiTheme="majorBidi" w:cstheme="majorBidi"/>
                <w:b/>
                <w:bCs/>
                <w:sz w:val="20"/>
                <w:szCs w:val="20"/>
              </w:rPr>
            </w:pPr>
          </w:p>
        </w:tc>
      </w:tr>
      <w:tr w:rsidR="00055EA1" w:rsidRPr="002009D8" w14:paraId="669D181E" w14:textId="77777777" w:rsidTr="00055EA1">
        <w:trPr>
          <w:trHeight w:val="900"/>
        </w:trPr>
        <w:tc>
          <w:tcPr>
            <w:tcW w:w="2611" w:type="dxa"/>
            <w:hideMark/>
          </w:tcPr>
          <w:p w14:paraId="4D1C7A6E"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Facilitate relay of clinical data</w:t>
            </w:r>
          </w:p>
        </w:tc>
        <w:tc>
          <w:tcPr>
            <w:tcW w:w="6461" w:type="dxa"/>
            <w:hideMark/>
          </w:tcPr>
          <w:p w14:paraId="5891A613"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Provide as close to real-time data as possible about key measures of process/outcomes using integrated modes/channels of communication in a way that promotes use of the targeted innovation.</w:t>
            </w:r>
          </w:p>
        </w:tc>
      </w:tr>
      <w:tr w:rsidR="00055EA1" w:rsidRPr="002009D8" w14:paraId="096E6E94" w14:textId="77777777" w:rsidTr="00055EA1">
        <w:trPr>
          <w:trHeight w:val="600"/>
        </w:trPr>
        <w:tc>
          <w:tcPr>
            <w:tcW w:w="2611" w:type="dxa"/>
            <w:hideMark/>
          </w:tcPr>
          <w:p w14:paraId="33B32259"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remind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practitioners</w:t>
            </w:r>
            <w:proofErr w:type="spellEnd"/>
          </w:p>
        </w:tc>
        <w:tc>
          <w:tcPr>
            <w:tcW w:w="6461" w:type="dxa"/>
            <w:hideMark/>
          </w:tcPr>
          <w:p w14:paraId="7A3975F0"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Develop reminder systems designed to help clinicians/practitioners to recall information and/or prompt them to use the clinical innovation.</w:t>
            </w:r>
          </w:p>
        </w:tc>
      </w:tr>
      <w:tr w:rsidR="00055EA1" w:rsidRPr="002009D8" w14:paraId="0DC2AB25" w14:textId="77777777" w:rsidTr="00055EA1">
        <w:trPr>
          <w:trHeight w:val="600"/>
        </w:trPr>
        <w:tc>
          <w:tcPr>
            <w:tcW w:w="2611" w:type="dxa"/>
            <w:hideMark/>
          </w:tcPr>
          <w:p w14:paraId="6C94D6F0"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develop</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resource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sharing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agreements</w:t>
            </w:r>
            <w:proofErr w:type="spellEnd"/>
          </w:p>
        </w:tc>
        <w:tc>
          <w:tcPr>
            <w:tcW w:w="6461" w:type="dxa"/>
            <w:hideMark/>
          </w:tcPr>
          <w:p w14:paraId="2506B7B7"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Develop partnerships with organizations that have resources needed to implement the innovation.</w:t>
            </w:r>
          </w:p>
        </w:tc>
      </w:tr>
      <w:tr w:rsidR="00055EA1" w:rsidRPr="002009D8" w14:paraId="205C5630" w14:textId="77777777" w:rsidTr="00055EA1">
        <w:trPr>
          <w:trHeight w:val="600"/>
        </w:trPr>
        <w:tc>
          <w:tcPr>
            <w:tcW w:w="2611" w:type="dxa"/>
            <w:hideMark/>
          </w:tcPr>
          <w:p w14:paraId="002C5EBF"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revise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professional</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roles</w:t>
            </w:r>
            <w:proofErr w:type="spellEnd"/>
          </w:p>
        </w:tc>
        <w:tc>
          <w:tcPr>
            <w:tcW w:w="6461" w:type="dxa"/>
            <w:hideMark/>
          </w:tcPr>
          <w:p w14:paraId="413B709F"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Shift and revise roles among professionals who provide care, and redesign job</w:t>
            </w:r>
            <w:r w:rsidRPr="00B84F6A">
              <w:rPr>
                <w:rFonts w:asciiTheme="majorBidi" w:hAnsiTheme="majorBidi" w:cstheme="majorBidi"/>
                <w:sz w:val="20"/>
                <w:szCs w:val="20"/>
                <w:lang w:val="en-US"/>
              </w:rPr>
              <w:br/>
              <w:t>characteristics</w:t>
            </w:r>
          </w:p>
        </w:tc>
      </w:tr>
      <w:tr w:rsidR="00055EA1" w:rsidRPr="002009D8" w14:paraId="6D55C68A" w14:textId="77777777" w:rsidTr="00055EA1">
        <w:trPr>
          <w:trHeight w:val="900"/>
        </w:trPr>
        <w:tc>
          <w:tcPr>
            <w:tcW w:w="2611" w:type="dxa"/>
            <w:hideMark/>
          </w:tcPr>
          <w:p w14:paraId="116329CF"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create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new</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clinical</w:t>
            </w:r>
            <w:proofErr w:type="spellEnd"/>
            <w:r w:rsidRPr="00FB089D">
              <w:rPr>
                <w:rFonts w:asciiTheme="majorBidi" w:hAnsiTheme="majorBidi" w:cstheme="majorBidi"/>
                <w:sz w:val="20"/>
                <w:szCs w:val="20"/>
              </w:rPr>
              <w:t xml:space="preserve"> teams</w:t>
            </w:r>
          </w:p>
        </w:tc>
        <w:tc>
          <w:tcPr>
            <w:tcW w:w="6461" w:type="dxa"/>
            <w:hideMark/>
          </w:tcPr>
          <w:p w14:paraId="2447B0C9"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Change who serves on the clinical team, adding different disciplines and different skills to make it more likely that the clinical innovation is delivered (or is more successfully delivered).</w:t>
            </w:r>
          </w:p>
        </w:tc>
      </w:tr>
      <w:tr w:rsidR="00055EA1" w:rsidRPr="00FB089D" w14:paraId="6D932B07" w14:textId="77777777" w:rsidTr="00055EA1">
        <w:trPr>
          <w:trHeight w:val="300"/>
        </w:trPr>
        <w:tc>
          <w:tcPr>
            <w:tcW w:w="2611" w:type="dxa"/>
            <w:hideMark/>
          </w:tcPr>
          <w:p w14:paraId="0EAE8CD4" w14:textId="77777777" w:rsidR="00055EA1" w:rsidRPr="00FB089D" w:rsidRDefault="00055EA1" w:rsidP="00055EA1">
            <w:pPr>
              <w:rPr>
                <w:rFonts w:asciiTheme="majorBidi" w:hAnsiTheme="majorBidi" w:cstheme="majorBidi"/>
                <w:b/>
                <w:bCs/>
                <w:sz w:val="20"/>
                <w:szCs w:val="20"/>
              </w:rPr>
            </w:pPr>
            <w:proofErr w:type="spellStart"/>
            <w:r w:rsidRPr="00FB089D">
              <w:rPr>
                <w:rFonts w:asciiTheme="majorBidi" w:hAnsiTheme="majorBidi" w:cstheme="majorBidi"/>
                <w:b/>
                <w:bCs/>
                <w:sz w:val="20"/>
                <w:szCs w:val="20"/>
              </w:rPr>
              <w:t>Engage</w:t>
            </w:r>
            <w:proofErr w:type="spellEnd"/>
            <w:r w:rsidRPr="00FB089D">
              <w:rPr>
                <w:rFonts w:asciiTheme="majorBidi" w:hAnsiTheme="majorBidi" w:cstheme="majorBidi"/>
                <w:b/>
                <w:bCs/>
                <w:sz w:val="20"/>
                <w:szCs w:val="20"/>
              </w:rPr>
              <w:t xml:space="preserve"> end-</w:t>
            </w:r>
            <w:proofErr w:type="spellStart"/>
            <w:r w:rsidRPr="00FB089D">
              <w:rPr>
                <w:rFonts w:asciiTheme="majorBidi" w:hAnsiTheme="majorBidi" w:cstheme="majorBidi"/>
                <w:b/>
                <w:bCs/>
                <w:sz w:val="20"/>
                <w:szCs w:val="20"/>
              </w:rPr>
              <w:t>users</w:t>
            </w:r>
            <w:proofErr w:type="spellEnd"/>
            <w:r w:rsidRPr="00FB089D">
              <w:rPr>
                <w:rFonts w:asciiTheme="majorBidi" w:hAnsiTheme="majorBidi" w:cstheme="majorBidi"/>
                <w:b/>
                <w:bCs/>
                <w:sz w:val="20"/>
                <w:szCs w:val="20"/>
              </w:rPr>
              <w:t>/</w:t>
            </w:r>
            <w:proofErr w:type="spellStart"/>
            <w:r w:rsidRPr="00FB089D">
              <w:rPr>
                <w:rFonts w:asciiTheme="majorBidi" w:hAnsiTheme="majorBidi" w:cstheme="majorBidi"/>
                <w:b/>
                <w:bCs/>
                <w:sz w:val="20"/>
                <w:szCs w:val="20"/>
              </w:rPr>
              <w:t>consumers</w:t>
            </w:r>
            <w:proofErr w:type="spellEnd"/>
          </w:p>
        </w:tc>
        <w:tc>
          <w:tcPr>
            <w:tcW w:w="6461" w:type="dxa"/>
            <w:hideMark/>
          </w:tcPr>
          <w:p w14:paraId="595D5BAF" w14:textId="77777777" w:rsidR="00055EA1" w:rsidRPr="00FB089D" w:rsidRDefault="00055EA1" w:rsidP="00055EA1">
            <w:pPr>
              <w:rPr>
                <w:rFonts w:asciiTheme="majorBidi" w:hAnsiTheme="majorBidi" w:cstheme="majorBidi"/>
                <w:b/>
                <w:bCs/>
                <w:sz w:val="20"/>
                <w:szCs w:val="20"/>
              </w:rPr>
            </w:pPr>
          </w:p>
        </w:tc>
      </w:tr>
      <w:tr w:rsidR="00055EA1" w:rsidRPr="002009D8" w14:paraId="3D989EDC" w14:textId="77777777" w:rsidTr="00055EA1">
        <w:trPr>
          <w:trHeight w:val="300"/>
        </w:trPr>
        <w:tc>
          <w:tcPr>
            <w:tcW w:w="2611" w:type="dxa"/>
            <w:hideMark/>
          </w:tcPr>
          <w:p w14:paraId="41E69F4F"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Involve</w:t>
            </w:r>
            <w:proofErr w:type="spellEnd"/>
            <w:r w:rsidRPr="00FB089D">
              <w:rPr>
                <w:rFonts w:asciiTheme="majorBidi" w:hAnsiTheme="majorBidi" w:cstheme="majorBidi"/>
                <w:sz w:val="20"/>
                <w:szCs w:val="20"/>
              </w:rPr>
              <w:t xml:space="preserve"> end-</w:t>
            </w:r>
            <w:proofErr w:type="spellStart"/>
            <w:r w:rsidRPr="00FB089D">
              <w:rPr>
                <w:rFonts w:asciiTheme="majorBidi" w:hAnsiTheme="majorBidi" w:cstheme="majorBidi"/>
                <w:sz w:val="20"/>
                <w:szCs w:val="20"/>
              </w:rPr>
              <w:t>users</w:t>
            </w:r>
            <w:proofErr w:type="spellEnd"/>
          </w:p>
        </w:tc>
        <w:tc>
          <w:tcPr>
            <w:tcW w:w="6461" w:type="dxa"/>
            <w:hideMark/>
          </w:tcPr>
          <w:p w14:paraId="477A659A"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Engage or include patients/consumers and families in the implementation effort.</w:t>
            </w:r>
          </w:p>
        </w:tc>
      </w:tr>
      <w:tr w:rsidR="00055EA1" w:rsidRPr="002009D8" w14:paraId="152CADBB" w14:textId="77777777" w:rsidTr="00055EA1">
        <w:trPr>
          <w:trHeight w:val="600"/>
        </w:trPr>
        <w:tc>
          <w:tcPr>
            <w:tcW w:w="2611" w:type="dxa"/>
            <w:hideMark/>
          </w:tcPr>
          <w:p w14:paraId="23133690"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intervene with end-users to enhance uptake and adherence</w:t>
            </w:r>
          </w:p>
        </w:tc>
        <w:tc>
          <w:tcPr>
            <w:tcW w:w="6461" w:type="dxa"/>
            <w:hideMark/>
          </w:tcPr>
          <w:p w14:paraId="33210795"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Develop strategies with patients to encourage and problem solve around</w:t>
            </w:r>
            <w:r w:rsidRPr="00B84F6A">
              <w:rPr>
                <w:rFonts w:asciiTheme="majorBidi" w:hAnsiTheme="majorBidi" w:cstheme="majorBidi"/>
                <w:sz w:val="20"/>
                <w:szCs w:val="20"/>
                <w:lang w:val="en-US"/>
              </w:rPr>
              <w:br/>
              <w:t>adherence.</w:t>
            </w:r>
          </w:p>
        </w:tc>
      </w:tr>
      <w:tr w:rsidR="00055EA1" w:rsidRPr="002009D8" w14:paraId="563F9A1A" w14:textId="77777777" w:rsidTr="00055EA1">
        <w:trPr>
          <w:trHeight w:val="900"/>
        </w:trPr>
        <w:tc>
          <w:tcPr>
            <w:tcW w:w="2611" w:type="dxa"/>
            <w:hideMark/>
          </w:tcPr>
          <w:p w14:paraId="6E11A729"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prepare end-users to be active </w:t>
            </w:r>
            <w:proofErr w:type="spellStart"/>
            <w:r w:rsidRPr="00B84F6A">
              <w:rPr>
                <w:rFonts w:asciiTheme="majorBidi" w:hAnsiTheme="majorBidi" w:cstheme="majorBidi"/>
                <w:sz w:val="20"/>
                <w:szCs w:val="20"/>
                <w:lang w:val="en-US"/>
              </w:rPr>
              <w:t>participatns</w:t>
            </w:r>
            <w:proofErr w:type="spellEnd"/>
          </w:p>
        </w:tc>
        <w:tc>
          <w:tcPr>
            <w:tcW w:w="6461" w:type="dxa"/>
            <w:hideMark/>
          </w:tcPr>
          <w:p w14:paraId="3646D3FE"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Prepare patients/consumers to be active in their care, to ask questions, and specifically to inquire about care guidelines, the evidence behind clinical decisions, or about available evidence-supported treatments.</w:t>
            </w:r>
          </w:p>
        </w:tc>
      </w:tr>
      <w:tr w:rsidR="00055EA1" w:rsidRPr="002009D8" w14:paraId="31765180" w14:textId="77777777" w:rsidTr="00055EA1">
        <w:trPr>
          <w:trHeight w:val="600"/>
        </w:trPr>
        <w:tc>
          <w:tcPr>
            <w:tcW w:w="2611" w:type="dxa"/>
            <w:hideMark/>
          </w:tcPr>
          <w:p w14:paraId="6107C7B0"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lastRenderedPageBreak/>
              <w:t>increase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demand</w:t>
            </w:r>
            <w:proofErr w:type="spellEnd"/>
          </w:p>
        </w:tc>
        <w:tc>
          <w:tcPr>
            <w:tcW w:w="6461" w:type="dxa"/>
            <w:hideMark/>
          </w:tcPr>
          <w:p w14:paraId="02848887"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Attempt to influence the market for the clinical innovation to increase competition intensity and to increase the maturity of the market for the clinical innovation.</w:t>
            </w:r>
          </w:p>
        </w:tc>
      </w:tr>
      <w:tr w:rsidR="00055EA1" w:rsidRPr="002009D8" w14:paraId="732D4EE8" w14:textId="77777777" w:rsidTr="00055EA1">
        <w:trPr>
          <w:trHeight w:val="600"/>
        </w:trPr>
        <w:tc>
          <w:tcPr>
            <w:tcW w:w="2611" w:type="dxa"/>
            <w:hideMark/>
          </w:tcPr>
          <w:p w14:paraId="232166A8"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mass</w:t>
            </w:r>
            <w:proofErr w:type="spellEnd"/>
            <w:r w:rsidRPr="00FB089D">
              <w:rPr>
                <w:rFonts w:asciiTheme="majorBidi" w:hAnsiTheme="majorBidi" w:cstheme="majorBidi"/>
                <w:sz w:val="20"/>
                <w:szCs w:val="20"/>
              </w:rPr>
              <w:t xml:space="preserve"> media</w:t>
            </w:r>
          </w:p>
        </w:tc>
        <w:tc>
          <w:tcPr>
            <w:tcW w:w="6461" w:type="dxa"/>
            <w:hideMark/>
          </w:tcPr>
          <w:p w14:paraId="536C0CA1"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Use media to reach large numbers of people to spread the word about the</w:t>
            </w:r>
            <w:r w:rsidRPr="00B84F6A">
              <w:rPr>
                <w:rFonts w:asciiTheme="majorBidi" w:hAnsiTheme="majorBidi" w:cstheme="majorBidi"/>
                <w:sz w:val="20"/>
                <w:szCs w:val="20"/>
                <w:lang w:val="en-US"/>
              </w:rPr>
              <w:br/>
              <w:t>clinical innovation.</w:t>
            </w:r>
          </w:p>
        </w:tc>
      </w:tr>
      <w:tr w:rsidR="00055EA1" w:rsidRPr="00FB089D" w14:paraId="523D6709" w14:textId="77777777" w:rsidTr="00055EA1">
        <w:trPr>
          <w:trHeight w:val="300"/>
        </w:trPr>
        <w:tc>
          <w:tcPr>
            <w:tcW w:w="2611" w:type="dxa"/>
            <w:hideMark/>
          </w:tcPr>
          <w:p w14:paraId="2C3912FE" w14:textId="77777777" w:rsidR="00055EA1" w:rsidRPr="00FB089D" w:rsidRDefault="00055EA1" w:rsidP="00055EA1">
            <w:pPr>
              <w:rPr>
                <w:rFonts w:asciiTheme="majorBidi" w:hAnsiTheme="majorBidi" w:cstheme="majorBidi"/>
                <w:b/>
                <w:bCs/>
                <w:sz w:val="20"/>
                <w:szCs w:val="20"/>
              </w:rPr>
            </w:pPr>
            <w:proofErr w:type="spellStart"/>
            <w:r w:rsidRPr="00FB089D">
              <w:rPr>
                <w:rFonts w:asciiTheme="majorBidi" w:hAnsiTheme="majorBidi" w:cstheme="majorBidi"/>
                <w:b/>
                <w:bCs/>
                <w:sz w:val="20"/>
                <w:szCs w:val="20"/>
              </w:rPr>
              <w:t>Utilize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financial</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strategies</w:t>
            </w:r>
            <w:proofErr w:type="spellEnd"/>
          </w:p>
        </w:tc>
        <w:tc>
          <w:tcPr>
            <w:tcW w:w="6461" w:type="dxa"/>
            <w:hideMark/>
          </w:tcPr>
          <w:p w14:paraId="249A65BA" w14:textId="77777777" w:rsidR="00055EA1" w:rsidRPr="00FB089D" w:rsidRDefault="00055EA1" w:rsidP="00055EA1">
            <w:pPr>
              <w:rPr>
                <w:rFonts w:asciiTheme="majorBidi" w:hAnsiTheme="majorBidi" w:cstheme="majorBidi"/>
                <w:b/>
                <w:bCs/>
                <w:sz w:val="20"/>
                <w:szCs w:val="20"/>
              </w:rPr>
            </w:pPr>
          </w:p>
        </w:tc>
      </w:tr>
      <w:tr w:rsidR="00055EA1" w:rsidRPr="002009D8" w14:paraId="78A33E86" w14:textId="77777777" w:rsidTr="00055EA1">
        <w:trPr>
          <w:trHeight w:val="1200"/>
        </w:trPr>
        <w:tc>
          <w:tcPr>
            <w:tcW w:w="2611" w:type="dxa"/>
            <w:hideMark/>
          </w:tcPr>
          <w:p w14:paraId="18A6B5A4"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fund and contract for the </w:t>
            </w:r>
            <w:proofErr w:type="spellStart"/>
            <w:r w:rsidRPr="00B84F6A">
              <w:rPr>
                <w:rFonts w:asciiTheme="majorBidi" w:hAnsiTheme="majorBidi" w:cstheme="majorBidi"/>
                <w:sz w:val="20"/>
                <w:szCs w:val="20"/>
                <w:lang w:val="en-US"/>
              </w:rPr>
              <w:t>inovation</w:t>
            </w:r>
            <w:proofErr w:type="spellEnd"/>
          </w:p>
        </w:tc>
        <w:tc>
          <w:tcPr>
            <w:tcW w:w="6461" w:type="dxa"/>
            <w:hideMark/>
          </w:tcPr>
          <w:p w14:paraId="4E93013C"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Governments and other payers of services issue requests for proposals to deliver the innovation, use contracting processes to motivate providers to deliver the clinical innovation, and develop new funding formulas that make it more likely that providers will deliver the innovation.</w:t>
            </w:r>
          </w:p>
        </w:tc>
      </w:tr>
      <w:tr w:rsidR="00055EA1" w:rsidRPr="002009D8" w14:paraId="6C34B54A" w14:textId="77777777" w:rsidTr="00055EA1">
        <w:trPr>
          <w:trHeight w:val="300"/>
        </w:trPr>
        <w:tc>
          <w:tcPr>
            <w:tcW w:w="2611" w:type="dxa"/>
            <w:hideMark/>
          </w:tcPr>
          <w:p w14:paraId="29A291D1"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access</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new</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funding</w:t>
            </w:r>
            <w:proofErr w:type="spellEnd"/>
          </w:p>
        </w:tc>
        <w:tc>
          <w:tcPr>
            <w:tcW w:w="6461" w:type="dxa"/>
            <w:hideMark/>
          </w:tcPr>
          <w:p w14:paraId="5CC0D192"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Access new or existing money to facilitate the implementation.</w:t>
            </w:r>
          </w:p>
        </w:tc>
      </w:tr>
      <w:tr w:rsidR="00055EA1" w:rsidRPr="002009D8" w14:paraId="4F2E3F29" w14:textId="77777777" w:rsidTr="00055EA1">
        <w:trPr>
          <w:trHeight w:val="900"/>
        </w:trPr>
        <w:tc>
          <w:tcPr>
            <w:tcW w:w="2611" w:type="dxa"/>
            <w:hideMark/>
          </w:tcPr>
          <w:p w14:paraId="3D1BBD43"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place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innovation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fee</w:t>
            </w:r>
            <w:proofErr w:type="spellEnd"/>
          </w:p>
        </w:tc>
        <w:tc>
          <w:tcPr>
            <w:tcW w:w="6461" w:type="dxa"/>
            <w:hideMark/>
          </w:tcPr>
          <w:p w14:paraId="6C388409"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Work to place the clinical innovation on lists of actions for which providers can be reimbursed (e.g., a drug is placed on a formulary, a procedure is now</w:t>
            </w:r>
            <w:r w:rsidRPr="00B84F6A">
              <w:rPr>
                <w:rFonts w:asciiTheme="majorBidi" w:hAnsiTheme="majorBidi" w:cstheme="majorBidi"/>
                <w:sz w:val="20"/>
                <w:szCs w:val="20"/>
                <w:lang w:val="en-US"/>
              </w:rPr>
              <w:br/>
              <w:t>reimbursable).</w:t>
            </w:r>
          </w:p>
        </w:tc>
      </w:tr>
      <w:tr w:rsidR="00055EA1" w:rsidRPr="002009D8" w14:paraId="1F66703D" w14:textId="77777777" w:rsidTr="00055EA1">
        <w:trPr>
          <w:trHeight w:val="300"/>
        </w:trPr>
        <w:tc>
          <w:tcPr>
            <w:tcW w:w="2611" w:type="dxa"/>
            <w:hideMark/>
          </w:tcPr>
          <w:p w14:paraId="3C39E555"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alter </w:t>
            </w:r>
            <w:proofErr w:type="spellStart"/>
            <w:r w:rsidRPr="00FB089D">
              <w:rPr>
                <w:rFonts w:asciiTheme="majorBidi" w:hAnsiTheme="majorBidi" w:cstheme="majorBidi"/>
                <w:sz w:val="20"/>
                <w:szCs w:val="20"/>
              </w:rPr>
              <w:t>incentive</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allowance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structures</w:t>
            </w:r>
            <w:proofErr w:type="spellEnd"/>
          </w:p>
        </w:tc>
        <w:tc>
          <w:tcPr>
            <w:tcW w:w="6461" w:type="dxa"/>
            <w:hideMark/>
          </w:tcPr>
          <w:p w14:paraId="141FB4C4"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Work to incentivize the adoption and implementation of the clinical innovation.</w:t>
            </w:r>
          </w:p>
        </w:tc>
      </w:tr>
      <w:tr w:rsidR="00055EA1" w:rsidRPr="002009D8" w14:paraId="5DAC8B8F" w14:textId="77777777" w:rsidTr="00055EA1">
        <w:trPr>
          <w:trHeight w:val="300"/>
        </w:trPr>
        <w:tc>
          <w:tcPr>
            <w:tcW w:w="2611" w:type="dxa"/>
            <w:hideMark/>
          </w:tcPr>
          <w:p w14:paraId="37EC8E01"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make </w:t>
            </w:r>
            <w:proofErr w:type="spellStart"/>
            <w:r w:rsidRPr="00FB089D">
              <w:rPr>
                <w:rFonts w:asciiTheme="majorBidi" w:hAnsiTheme="majorBidi" w:cstheme="majorBidi"/>
                <w:sz w:val="20"/>
                <w:szCs w:val="20"/>
              </w:rPr>
              <w:t>billing</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easier</w:t>
            </w:r>
            <w:proofErr w:type="spellEnd"/>
          </w:p>
        </w:tc>
        <w:tc>
          <w:tcPr>
            <w:tcW w:w="6461" w:type="dxa"/>
            <w:hideMark/>
          </w:tcPr>
          <w:p w14:paraId="09109EE6"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Make it easier to bill for the clinical innovation.</w:t>
            </w:r>
          </w:p>
        </w:tc>
      </w:tr>
      <w:tr w:rsidR="00055EA1" w:rsidRPr="002009D8" w14:paraId="74AF71F4" w14:textId="77777777" w:rsidTr="00055EA1">
        <w:trPr>
          <w:trHeight w:val="600"/>
        </w:trPr>
        <w:tc>
          <w:tcPr>
            <w:tcW w:w="2611" w:type="dxa"/>
            <w:hideMark/>
          </w:tcPr>
          <w:p w14:paraId="3F72DB05"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alter end-</w:t>
            </w:r>
            <w:proofErr w:type="spellStart"/>
            <w:r w:rsidRPr="00FB089D">
              <w:rPr>
                <w:rFonts w:asciiTheme="majorBidi" w:hAnsiTheme="majorBidi" w:cstheme="majorBidi"/>
                <w:sz w:val="20"/>
                <w:szCs w:val="20"/>
              </w:rPr>
              <w:t>user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fees</w:t>
            </w:r>
            <w:proofErr w:type="spellEnd"/>
          </w:p>
        </w:tc>
        <w:tc>
          <w:tcPr>
            <w:tcW w:w="6461" w:type="dxa"/>
            <w:hideMark/>
          </w:tcPr>
          <w:p w14:paraId="34492223"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Create fee structures where patients/consumers pay less for preferred treatments (the clinical innovation) and more for less-preferred treatments.</w:t>
            </w:r>
          </w:p>
        </w:tc>
      </w:tr>
      <w:tr w:rsidR="00055EA1" w:rsidRPr="002009D8" w14:paraId="27C6A67F" w14:textId="77777777" w:rsidTr="00055EA1">
        <w:trPr>
          <w:trHeight w:val="300"/>
        </w:trPr>
        <w:tc>
          <w:tcPr>
            <w:tcW w:w="2611" w:type="dxa"/>
            <w:hideMark/>
          </w:tcPr>
          <w:p w14:paraId="09B3844C"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other</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payment</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schemes</w:t>
            </w:r>
            <w:proofErr w:type="spellEnd"/>
          </w:p>
        </w:tc>
        <w:tc>
          <w:tcPr>
            <w:tcW w:w="6461" w:type="dxa"/>
            <w:hideMark/>
          </w:tcPr>
          <w:p w14:paraId="46E70564"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Introduce payment approaches (in a catch-all category).</w:t>
            </w:r>
          </w:p>
        </w:tc>
      </w:tr>
      <w:tr w:rsidR="00055EA1" w:rsidRPr="002009D8" w14:paraId="7E6A459D" w14:textId="77777777" w:rsidTr="00055EA1">
        <w:trPr>
          <w:trHeight w:val="300"/>
        </w:trPr>
        <w:tc>
          <w:tcPr>
            <w:tcW w:w="2611" w:type="dxa"/>
          </w:tcPr>
          <w:p w14:paraId="0AEE0F76" w14:textId="77777777" w:rsidR="00055EA1" w:rsidRPr="00B84F6A" w:rsidRDefault="00055EA1" w:rsidP="00055EA1">
            <w:pPr>
              <w:rPr>
                <w:rFonts w:asciiTheme="majorBidi" w:hAnsiTheme="majorBidi" w:cstheme="majorBidi"/>
                <w:sz w:val="20"/>
                <w:szCs w:val="20"/>
                <w:lang w:val="en-US"/>
              </w:rPr>
            </w:pPr>
          </w:p>
        </w:tc>
        <w:tc>
          <w:tcPr>
            <w:tcW w:w="6461" w:type="dxa"/>
          </w:tcPr>
          <w:p w14:paraId="69D3D39E" w14:textId="77777777" w:rsidR="00055EA1" w:rsidRPr="00B84F6A" w:rsidRDefault="00055EA1" w:rsidP="00055EA1">
            <w:pPr>
              <w:rPr>
                <w:rFonts w:asciiTheme="majorBidi" w:hAnsiTheme="majorBidi" w:cstheme="majorBidi"/>
                <w:sz w:val="20"/>
                <w:szCs w:val="20"/>
                <w:lang w:val="en-US"/>
              </w:rPr>
            </w:pPr>
          </w:p>
        </w:tc>
      </w:tr>
      <w:tr w:rsidR="00055EA1" w:rsidRPr="002009D8" w14:paraId="3FAE49CC" w14:textId="77777777" w:rsidTr="00055EA1">
        <w:trPr>
          <w:trHeight w:val="600"/>
        </w:trPr>
        <w:tc>
          <w:tcPr>
            <w:tcW w:w="2611" w:type="dxa"/>
            <w:hideMark/>
          </w:tcPr>
          <w:p w14:paraId="4DFD837B"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use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capitated</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payments</w:t>
            </w:r>
            <w:proofErr w:type="spellEnd"/>
          </w:p>
        </w:tc>
        <w:tc>
          <w:tcPr>
            <w:tcW w:w="6461" w:type="dxa"/>
            <w:hideMark/>
          </w:tcPr>
          <w:p w14:paraId="11A9F1CF"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Pay providers or care systems a set amount per patient/consumer for delivering clinical care.</w:t>
            </w:r>
          </w:p>
        </w:tc>
      </w:tr>
      <w:tr w:rsidR="00055EA1" w:rsidRPr="00FB089D" w14:paraId="79FFFB21" w14:textId="77777777" w:rsidTr="00055EA1">
        <w:trPr>
          <w:trHeight w:val="300"/>
        </w:trPr>
        <w:tc>
          <w:tcPr>
            <w:tcW w:w="2611" w:type="dxa"/>
            <w:hideMark/>
          </w:tcPr>
          <w:p w14:paraId="1C51E869" w14:textId="77777777" w:rsidR="00055EA1" w:rsidRPr="00FB089D" w:rsidRDefault="00055EA1" w:rsidP="00055EA1">
            <w:pPr>
              <w:rPr>
                <w:rFonts w:asciiTheme="majorBidi" w:hAnsiTheme="majorBidi" w:cstheme="majorBidi"/>
                <w:b/>
                <w:bCs/>
                <w:sz w:val="20"/>
                <w:szCs w:val="20"/>
              </w:rPr>
            </w:pPr>
            <w:proofErr w:type="spellStart"/>
            <w:r w:rsidRPr="00FB089D">
              <w:rPr>
                <w:rFonts w:asciiTheme="majorBidi" w:hAnsiTheme="majorBidi" w:cstheme="majorBidi"/>
                <w:b/>
                <w:bCs/>
                <w:sz w:val="20"/>
                <w:szCs w:val="20"/>
              </w:rPr>
              <w:t>Change</w:t>
            </w:r>
            <w:proofErr w:type="spellEnd"/>
            <w:r w:rsidRPr="00FB089D">
              <w:rPr>
                <w:rFonts w:asciiTheme="majorBidi" w:hAnsiTheme="majorBidi" w:cstheme="majorBidi"/>
                <w:b/>
                <w:bCs/>
                <w:sz w:val="20"/>
                <w:szCs w:val="20"/>
              </w:rPr>
              <w:t xml:space="preserve"> </w:t>
            </w:r>
            <w:proofErr w:type="spellStart"/>
            <w:r w:rsidRPr="00FB089D">
              <w:rPr>
                <w:rFonts w:asciiTheme="majorBidi" w:hAnsiTheme="majorBidi" w:cstheme="majorBidi"/>
                <w:b/>
                <w:bCs/>
                <w:sz w:val="20"/>
                <w:szCs w:val="20"/>
              </w:rPr>
              <w:t>infrastructure</w:t>
            </w:r>
            <w:proofErr w:type="spellEnd"/>
          </w:p>
        </w:tc>
        <w:tc>
          <w:tcPr>
            <w:tcW w:w="6461" w:type="dxa"/>
            <w:hideMark/>
          </w:tcPr>
          <w:p w14:paraId="0D4DBAB2" w14:textId="77777777" w:rsidR="00055EA1" w:rsidRPr="00FB089D" w:rsidRDefault="00055EA1" w:rsidP="00055EA1">
            <w:pPr>
              <w:rPr>
                <w:rFonts w:asciiTheme="majorBidi" w:hAnsiTheme="majorBidi" w:cstheme="majorBidi"/>
                <w:b/>
                <w:bCs/>
                <w:sz w:val="20"/>
                <w:szCs w:val="20"/>
              </w:rPr>
            </w:pPr>
          </w:p>
        </w:tc>
      </w:tr>
      <w:tr w:rsidR="00055EA1" w:rsidRPr="002009D8" w14:paraId="7CD06E73" w14:textId="77777777" w:rsidTr="00055EA1">
        <w:trPr>
          <w:trHeight w:val="600"/>
        </w:trPr>
        <w:tc>
          <w:tcPr>
            <w:tcW w:w="2611" w:type="dxa"/>
            <w:hideMark/>
          </w:tcPr>
          <w:p w14:paraId="6C52113A"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mandate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change</w:t>
            </w:r>
            <w:proofErr w:type="spellEnd"/>
            <w:r w:rsidRPr="00FB089D">
              <w:rPr>
                <w:rFonts w:asciiTheme="majorBidi" w:hAnsiTheme="majorBidi" w:cstheme="majorBidi"/>
                <w:sz w:val="20"/>
                <w:szCs w:val="20"/>
              </w:rPr>
              <w:t>/</w:t>
            </w:r>
            <w:proofErr w:type="spellStart"/>
            <w:r w:rsidRPr="00FB089D">
              <w:rPr>
                <w:rFonts w:asciiTheme="majorBidi" w:hAnsiTheme="majorBidi" w:cstheme="majorBidi"/>
                <w:sz w:val="20"/>
                <w:szCs w:val="20"/>
              </w:rPr>
              <w:t>innovation</w:t>
            </w:r>
            <w:proofErr w:type="spellEnd"/>
          </w:p>
        </w:tc>
        <w:tc>
          <w:tcPr>
            <w:tcW w:w="6461" w:type="dxa"/>
            <w:hideMark/>
          </w:tcPr>
          <w:p w14:paraId="236BE22C"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Have leadership declare the priority of the innovation and their determination to have it implemented.</w:t>
            </w:r>
          </w:p>
        </w:tc>
      </w:tr>
      <w:tr w:rsidR="00055EA1" w:rsidRPr="002009D8" w14:paraId="4990BEFA" w14:textId="77777777" w:rsidTr="00055EA1">
        <w:trPr>
          <w:trHeight w:val="600"/>
        </w:trPr>
        <w:tc>
          <w:tcPr>
            <w:tcW w:w="2611" w:type="dxa"/>
            <w:hideMark/>
          </w:tcPr>
          <w:p w14:paraId="632A2205"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change</w:t>
            </w:r>
            <w:proofErr w:type="spellEnd"/>
            <w:r w:rsidRPr="00FB089D">
              <w:rPr>
                <w:rFonts w:asciiTheme="majorBidi" w:hAnsiTheme="majorBidi" w:cstheme="majorBidi"/>
                <w:sz w:val="20"/>
                <w:szCs w:val="20"/>
              </w:rPr>
              <w:t xml:space="preserve"> record system</w:t>
            </w:r>
          </w:p>
        </w:tc>
        <w:tc>
          <w:tcPr>
            <w:tcW w:w="6461" w:type="dxa"/>
            <w:hideMark/>
          </w:tcPr>
          <w:p w14:paraId="6267F78D"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Change records systems to allow better assessment of implementation or clinical outcomes.</w:t>
            </w:r>
          </w:p>
        </w:tc>
      </w:tr>
      <w:tr w:rsidR="00055EA1" w:rsidRPr="002009D8" w14:paraId="2BE6920B" w14:textId="77777777" w:rsidTr="00055EA1">
        <w:trPr>
          <w:trHeight w:val="900"/>
        </w:trPr>
        <w:tc>
          <w:tcPr>
            <w:tcW w:w="2611" w:type="dxa"/>
            <w:hideMark/>
          </w:tcPr>
          <w:p w14:paraId="50FB6618"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change physical structure and </w:t>
            </w:r>
            <w:proofErr w:type="spellStart"/>
            <w:r w:rsidRPr="00B84F6A">
              <w:rPr>
                <w:rFonts w:asciiTheme="majorBidi" w:hAnsiTheme="majorBidi" w:cstheme="majorBidi"/>
                <w:sz w:val="20"/>
                <w:szCs w:val="20"/>
                <w:lang w:val="en-US"/>
              </w:rPr>
              <w:t>equiptment</w:t>
            </w:r>
            <w:proofErr w:type="spellEnd"/>
          </w:p>
        </w:tc>
        <w:tc>
          <w:tcPr>
            <w:tcW w:w="6461" w:type="dxa"/>
            <w:hideMark/>
          </w:tcPr>
          <w:p w14:paraId="5788886D"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 xml:space="preserve">Evaluate current configurations and adapt, as needed, the physical structure and/or equipment (e.g., changing the layout of a room, adding equipment) to </w:t>
            </w:r>
            <w:proofErr w:type="spellStart"/>
            <w:r w:rsidRPr="00B84F6A">
              <w:rPr>
                <w:rFonts w:asciiTheme="majorBidi" w:hAnsiTheme="majorBidi" w:cstheme="majorBidi"/>
                <w:sz w:val="20"/>
                <w:szCs w:val="20"/>
                <w:lang w:val="en-US"/>
              </w:rPr>
              <w:t>bestaccommodate</w:t>
            </w:r>
            <w:proofErr w:type="spellEnd"/>
            <w:r w:rsidRPr="00B84F6A">
              <w:rPr>
                <w:rFonts w:asciiTheme="majorBidi" w:hAnsiTheme="majorBidi" w:cstheme="majorBidi"/>
                <w:sz w:val="20"/>
                <w:szCs w:val="20"/>
                <w:lang w:val="en-US"/>
              </w:rPr>
              <w:t xml:space="preserve"> the targeted innovation</w:t>
            </w:r>
          </w:p>
        </w:tc>
      </w:tr>
      <w:tr w:rsidR="00055EA1" w:rsidRPr="002009D8" w14:paraId="7BD7222F" w14:textId="77777777" w:rsidTr="00055EA1">
        <w:trPr>
          <w:trHeight w:val="1200"/>
        </w:trPr>
        <w:tc>
          <w:tcPr>
            <w:tcW w:w="2611" w:type="dxa"/>
            <w:hideMark/>
          </w:tcPr>
          <w:p w14:paraId="477D7EAC"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create or change credentialing/licensure</w:t>
            </w:r>
          </w:p>
        </w:tc>
        <w:tc>
          <w:tcPr>
            <w:tcW w:w="6461" w:type="dxa"/>
            <w:hideMark/>
          </w:tcPr>
          <w:p w14:paraId="34715BAF"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Create an organization that certifies clinicians in the innovation or encourage an existing organization to do so. Change governmental professional certification or licensure requirements to include delivering the innovation. Work to alter continuing education requirements to shape professional practice toward the innovation.</w:t>
            </w:r>
          </w:p>
        </w:tc>
      </w:tr>
      <w:tr w:rsidR="00055EA1" w:rsidRPr="002009D8" w14:paraId="1FBFA6EF" w14:textId="77777777" w:rsidTr="00055EA1">
        <w:trPr>
          <w:trHeight w:val="300"/>
        </w:trPr>
        <w:tc>
          <w:tcPr>
            <w:tcW w:w="2611" w:type="dxa"/>
            <w:hideMark/>
          </w:tcPr>
          <w:p w14:paraId="07476E92"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Change</w:t>
            </w:r>
            <w:proofErr w:type="spellEnd"/>
            <w:r w:rsidRPr="00FB089D">
              <w:rPr>
                <w:rFonts w:asciiTheme="majorBidi" w:hAnsiTheme="majorBidi" w:cstheme="majorBidi"/>
                <w:sz w:val="20"/>
                <w:szCs w:val="20"/>
              </w:rPr>
              <w:t xml:space="preserve"> service </w:t>
            </w:r>
            <w:proofErr w:type="spellStart"/>
            <w:r w:rsidRPr="00FB089D">
              <w:rPr>
                <w:rFonts w:asciiTheme="majorBidi" w:hAnsiTheme="majorBidi" w:cstheme="majorBidi"/>
                <w:sz w:val="20"/>
                <w:szCs w:val="20"/>
              </w:rPr>
              <w:t>sites</w:t>
            </w:r>
            <w:proofErr w:type="spellEnd"/>
          </w:p>
        </w:tc>
        <w:tc>
          <w:tcPr>
            <w:tcW w:w="6461" w:type="dxa"/>
            <w:hideMark/>
          </w:tcPr>
          <w:p w14:paraId="5A699681"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Change the location of clinical service sites to increase access.</w:t>
            </w:r>
          </w:p>
        </w:tc>
      </w:tr>
      <w:tr w:rsidR="00055EA1" w:rsidRPr="002009D8" w14:paraId="7E401B80" w14:textId="77777777" w:rsidTr="00055EA1">
        <w:trPr>
          <w:trHeight w:val="1200"/>
        </w:trPr>
        <w:tc>
          <w:tcPr>
            <w:tcW w:w="2611" w:type="dxa"/>
            <w:hideMark/>
          </w:tcPr>
          <w:p w14:paraId="1673F106"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Change accreditation or membership requirements</w:t>
            </w:r>
          </w:p>
        </w:tc>
        <w:tc>
          <w:tcPr>
            <w:tcW w:w="6461" w:type="dxa"/>
            <w:hideMark/>
          </w:tcPr>
          <w:p w14:paraId="78F2309E"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Strive to alter accreditation standards so that they require or encourage use of the clinical innovation. Work to alter membership organization requirements so that those who want to affiliate with the organization are encouraged or required to use the clinical innovation.</w:t>
            </w:r>
          </w:p>
        </w:tc>
      </w:tr>
      <w:tr w:rsidR="00055EA1" w:rsidRPr="002009D8" w14:paraId="146CA3C5" w14:textId="77777777" w:rsidTr="00055EA1">
        <w:trPr>
          <w:trHeight w:val="600"/>
        </w:trPr>
        <w:tc>
          <w:tcPr>
            <w:tcW w:w="2611" w:type="dxa"/>
            <w:hideMark/>
          </w:tcPr>
          <w:p w14:paraId="7C6BF24F" w14:textId="77777777" w:rsidR="00055EA1" w:rsidRPr="00FB089D" w:rsidRDefault="00055EA1" w:rsidP="00055EA1">
            <w:pPr>
              <w:rPr>
                <w:rFonts w:asciiTheme="majorBidi" w:hAnsiTheme="majorBidi" w:cstheme="majorBidi"/>
                <w:sz w:val="20"/>
                <w:szCs w:val="20"/>
              </w:rPr>
            </w:pPr>
            <w:r w:rsidRPr="00FB089D">
              <w:rPr>
                <w:rFonts w:asciiTheme="majorBidi" w:hAnsiTheme="majorBidi" w:cstheme="majorBidi"/>
                <w:sz w:val="20"/>
                <w:szCs w:val="20"/>
              </w:rPr>
              <w:t xml:space="preserve">start a </w:t>
            </w:r>
            <w:proofErr w:type="spellStart"/>
            <w:r w:rsidRPr="00FB089D">
              <w:rPr>
                <w:rFonts w:asciiTheme="majorBidi" w:hAnsiTheme="majorBidi" w:cstheme="majorBidi"/>
                <w:sz w:val="20"/>
                <w:szCs w:val="20"/>
              </w:rPr>
              <w:t>dissemination</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organization</w:t>
            </w:r>
            <w:proofErr w:type="spellEnd"/>
          </w:p>
        </w:tc>
        <w:tc>
          <w:tcPr>
            <w:tcW w:w="6461" w:type="dxa"/>
            <w:hideMark/>
          </w:tcPr>
          <w:p w14:paraId="543BC7CB"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Identify or start a separate organization that is responsible for disseminating the clinical innovation. It could be a for-profit or non-profit organization.</w:t>
            </w:r>
          </w:p>
        </w:tc>
      </w:tr>
      <w:tr w:rsidR="00055EA1" w:rsidRPr="002009D8" w14:paraId="0D337271" w14:textId="77777777" w:rsidTr="00055EA1">
        <w:trPr>
          <w:trHeight w:val="600"/>
        </w:trPr>
        <w:tc>
          <w:tcPr>
            <w:tcW w:w="2611" w:type="dxa"/>
            <w:hideMark/>
          </w:tcPr>
          <w:p w14:paraId="26D37B0F" w14:textId="77777777" w:rsidR="00055EA1" w:rsidRPr="00FB089D" w:rsidRDefault="00055EA1" w:rsidP="00055EA1">
            <w:pPr>
              <w:rPr>
                <w:rFonts w:asciiTheme="majorBidi" w:hAnsiTheme="majorBidi" w:cstheme="majorBidi"/>
                <w:sz w:val="20"/>
                <w:szCs w:val="20"/>
              </w:rPr>
            </w:pPr>
            <w:proofErr w:type="spellStart"/>
            <w:r w:rsidRPr="00FB089D">
              <w:rPr>
                <w:rFonts w:asciiTheme="majorBidi" w:hAnsiTheme="majorBidi" w:cstheme="majorBidi"/>
                <w:sz w:val="20"/>
                <w:szCs w:val="20"/>
              </w:rPr>
              <w:t>change</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liability</w:t>
            </w:r>
            <w:proofErr w:type="spellEnd"/>
            <w:r w:rsidRPr="00FB089D">
              <w:rPr>
                <w:rFonts w:asciiTheme="majorBidi" w:hAnsiTheme="majorBidi" w:cstheme="majorBidi"/>
                <w:sz w:val="20"/>
                <w:szCs w:val="20"/>
              </w:rPr>
              <w:t xml:space="preserve"> </w:t>
            </w:r>
            <w:proofErr w:type="spellStart"/>
            <w:r w:rsidRPr="00FB089D">
              <w:rPr>
                <w:rFonts w:asciiTheme="majorBidi" w:hAnsiTheme="majorBidi" w:cstheme="majorBidi"/>
                <w:sz w:val="20"/>
                <w:szCs w:val="20"/>
              </w:rPr>
              <w:t>laws</w:t>
            </w:r>
            <w:proofErr w:type="spellEnd"/>
          </w:p>
        </w:tc>
        <w:tc>
          <w:tcPr>
            <w:tcW w:w="6461" w:type="dxa"/>
            <w:hideMark/>
          </w:tcPr>
          <w:p w14:paraId="1A24B4A9" w14:textId="77777777" w:rsidR="00055EA1" w:rsidRPr="00B84F6A" w:rsidRDefault="00055EA1" w:rsidP="00055EA1">
            <w:pPr>
              <w:rPr>
                <w:rFonts w:asciiTheme="majorBidi" w:hAnsiTheme="majorBidi" w:cstheme="majorBidi"/>
                <w:sz w:val="20"/>
                <w:szCs w:val="20"/>
                <w:lang w:val="en-US"/>
              </w:rPr>
            </w:pPr>
            <w:r w:rsidRPr="00B84F6A">
              <w:rPr>
                <w:rFonts w:asciiTheme="majorBidi" w:hAnsiTheme="majorBidi" w:cstheme="majorBidi"/>
                <w:sz w:val="20"/>
                <w:szCs w:val="20"/>
                <w:lang w:val="en-US"/>
              </w:rPr>
              <w:t>Participate in liability reform efforts that make clinicians more willing to deliver the clinical innovation.</w:t>
            </w:r>
          </w:p>
        </w:tc>
      </w:tr>
    </w:tbl>
    <w:p w14:paraId="09BA11A0" w14:textId="77777777" w:rsidR="0096131D" w:rsidRPr="00B84F6A" w:rsidRDefault="0096131D" w:rsidP="0096131D">
      <w:pPr>
        <w:rPr>
          <w:rFonts w:asciiTheme="majorBidi" w:hAnsiTheme="majorBidi" w:cstheme="majorBidi"/>
          <w:sz w:val="20"/>
          <w:szCs w:val="20"/>
          <w:lang w:val="en-US"/>
        </w:rPr>
      </w:pPr>
    </w:p>
    <w:p w14:paraId="0FA77F48" w14:textId="77777777" w:rsidR="00987D46" w:rsidRPr="00987D46" w:rsidRDefault="00987D46" w:rsidP="00987D46">
      <w:pPr>
        <w:rPr>
          <w:lang w:val="en-US"/>
        </w:rPr>
      </w:pPr>
    </w:p>
    <w:p w14:paraId="64C61687" w14:textId="54DF11EE" w:rsidR="00FD2D3C" w:rsidRPr="000E1424" w:rsidRDefault="00EB0079" w:rsidP="00182B75">
      <w:pPr>
        <w:pStyle w:val="Overskrift2"/>
        <w:numPr>
          <w:ilvl w:val="0"/>
          <w:numId w:val="10"/>
        </w:numPr>
        <w:rPr>
          <w:lang w:val="en-US"/>
        </w:rPr>
      </w:pPr>
      <w:bookmarkStart w:id="5" w:name="_Toc31044789"/>
      <w:r w:rsidRPr="000E1424">
        <w:rPr>
          <w:lang w:val="en-US"/>
        </w:rPr>
        <w:lastRenderedPageBreak/>
        <w:t xml:space="preserve">Search </w:t>
      </w:r>
      <w:r w:rsidR="00EC5D42" w:rsidRPr="000E1424">
        <w:rPr>
          <w:lang w:val="en-US"/>
        </w:rPr>
        <w:t>strateg</w:t>
      </w:r>
      <w:r w:rsidR="000E1424" w:rsidRPr="000E1424">
        <w:rPr>
          <w:lang w:val="en-US"/>
        </w:rPr>
        <w:t>ies</w:t>
      </w:r>
      <w:bookmarkEnd w:id="5"/>
    </w:p>
    <w:p w14:paraId="537A1BA1" w14:textId="77777777" w:rsidR="000E1424" w:rsidRPr="005011BE" w:rsidRDefault="000E1424" w:rsidP="000E1424">
      <w:pPr>
        <w:rPr>
          <w:lang w:val="en-US"/>
        </w:rPr>
      </w:pPr>
      <w:r>
        <w:rPr>
          <w:lang w:val="en-US"/>
        </w:rPr>
        <w:t>All s</w:t>
      </w:r>
      <w:r w:rsidRPr="005011BE">
        <w:rPr>
          <w:lang w:val="en-US"/>
        </w:rPr>
        <w:t>earch</w:t>
      </w:r>
      <w:r>
        <w:rPr>
          <w:lang w:val="en-US"/>
        </w:rPr>
        <w:t>es</w:t>
      </w:r>
      <w:r w:rsidRPr="005011BE">
        <w:rPr>
          <w:lang w:val="en-US"/>
        </w:rPr>
        <w:t xml:space="preserve"> performed </w:t>
      </w:r>
      <w:proofErr w:type="spellStart"/>
      <w:r w:rsidRPr="005011BE">
        <w:rPr>
          <w:lang w:val="en-US"/>
        </w:rPr>
        <w:t>Januar</w:t>
      </w:r>
      <w:proofErr w:type="spellEnd"/>
      <w:r w:rsidRPr="005011BE">
        <w:rPr>
          <w:lang w:val="en-US"/>
        </w:rPr>
        <w:t xml:space="preserve"> 4, 2016 by research librarians Sølvi Biedilæ </w:t>
      </w:r>
      <w:r>
        <w:rPr>
          <w:lang w:val="en-US"/>
        </w:rPr>
        <w:t>and</w:t>
      </w:r>
      <w:r w:rsidRPr="005011BE">
        <w:rPr>
          <w:lang w:val="en-US"/>
        </w:rPr>
        <w:t xml:space="preserve"> Brynhildur Axelsdottir</w:t>
      </w:r>
    </w:p>
    <w:p w14:paraId="0E82D744" w14:textId="77777777" w:rsidR="000E1424" w:rsidRPr="005011BE" w:rsidRDefault="000E1424" w:rsidP="000E1424">
      <w:pPr>
        <w:rPr>
          <w:b/>
          <w:lang w:val="en-US"/>
        </w:rPr>
      </w:pPr>
      <w:r>
        <w:rPr>
          <w:b/>
          <w:bCs/>
          <w:lang w:val="en-US"/>
        </w:rPr>
        <w:br/>
      </w:r>
      <w:r w:rsidRPr="005011BE">
        <w:rPr>
          <w:b/>
          <w:bCs/>
          <w:lang w:val="en-US"/>
        </w:rPr>
        <w:t xml:space="preserve">ERIC </w:t>
      </w:r>
      <w:r w:rsidRPr="005011BE">
        <w:rPr>
          <w:b/>
          <w:lang w:val="en-US"/>
        </w:rPr>
        <w:t>1965 to September 2015</w:t>
      </w:r>
      <w:r w:rsidRPr="005011BE">
        <w:rPr>
          <w:b/>
          <w:lang w:val="en-US"/>
        </w:rPr>
        <w:br/>
      </w:r>
      <w:r w:rsidRPr="005011BE">
        <w:rPr>
          <w:lang w:val="en-US"/>
        </w:rPr>
        <w:t>4316 hits</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314"/>
        <w:gridCol w:w="7996"/>
        <w:gridCol w:w="760"/>
      </w:tblGrid>
      <w:tr w:rsidR="000E1424" w:rsidRPr="005011BE" w14:paraId="1D77F2E9" w14:textId="77777777" w:rsidTr="00EF5615">
        <w:trPr>
          <w:tblCellSpacing w:w="0" w:type="dxa"/>
        </w:trPr>
        <w:tc>
          <w:tcPr>
            <w:tcW w:w="0" w:type="auto"/>
            <w:hideMark/>
          </w:tcPr>
          <w:p w14:paraId="4C891522" w14:textId="77777777" w:rsidR="000E1424" w:rsidRPr="005011BE" w:rsidRDefault="000E1424" w:rsidP="00EF5615">
            <w:pPr>
              <w:spacing w:after="0"/>
              <w:rPr>
                <w:b/>
                <w:bCs/>
                <w:lang w:val="en-US"/>
              </w:rPr>
            </w:pPr>
            <w:r w:rsidRPr="005011BE">
              <w:rPr>
                <w:b/>
                <w:bCs/>
                <w:lang w:val="en-US"/>
              </w:rPr>
              <w:t>#</w:t>
            </w:r>
          </w:p>
        </w:tc>
        <w:tc>
          <w:tcPr>
            <w:tcW w:w="0" w:type="auto"/>
            <w:hideMark/>
          </w:tcPr>
          <w:p w14:paraId="41FC937E" w14:textId="77777777" w:rsidR="000E1424" w:rsidRPr="005011BE" w:rsidRDefault="000E1424" w:rsidP="00EF5615">
            <w:pPr>
              <w:spacing w:after="0"/>
              <w:rPr>
                <w:b/>
                <w:bCs/>
                <w:lang w:val="en-US"/>
              </w:rPr>
            </w:pPr>
            <w:r w:rsidRPr="005011BE">
              <w:rPr>
                <w:b/>
                <w:bCs/>
                <w:lang w:val="en-US"/>
              </w:rPr>
              <w:t>Searches</w:t>
            </w:r>
          </w:p>
        </w:tc>
        <w:tc>
          <w:tcPr>
            <w:tcW w:w="0" w:type="auto"/>
            <w:hideMark/>
          </w:tcPr>
          <w:p w14:paraId="11B30FF5" w14:textId="77777777" w:rsidR="000E1424" w:rsidRPr="005011BE" w:rsidRDefault="000E1424" w:rsidP="00EF5615">
            <w:pPr>
              <w:spacing w:after="0"/>
              <w:rPr>
                <w:b/>
                <w:bCs/>
                <w:lang w:val="en-US"/>
              </w:rPr>
            </w:pPr>
            <w:r w:rsidRPr="005011BE">
              <w:rPr>
                <w:b/>
                <w:bCs/>
                <w:lang w:val="en-US"/>
              </w:rPr>
              <w:t>Results</w:t>
            </w:r>
          </w:p>
        </w:tc>
      </w:tr>
      <w:tr w:rsidR="000E1424" w:rsidRPr="00C80E16" w14:paraId="45DD38A6" w14:textId="77777777" w:rsidTr="00EF5615">
        <w:trPr>
          <w:tblCellSpacing w:w="0" w:type="dxa"/>
        </w:trPr>
        <w:tc>
          <w:tcPr>
            <w:tcW w:w="0" w:type="auto"/>
            <w:hideMark/>
          </w:tcPr>
          <w:p w14:paraId="1DAEA45F" w14:textId="77777777" w:rsidR="000E1424" w:rsidRPr="005011BE" w:rsidRDefault="000E1424" w:rsidP="00EF5615">
            <w:pPr>
              <w:spacing w:after="0"/>
              <w:rPr>
                <w:lang w:val="en-US"/>
              </w:rPr>
            </w:pPr>
            <w:r w:rsidRPr="005011BE">
              <w:rPr>
                <w:lang w:val="en-US"/>
              </w:rPr>
              <w:t>1</w:t>
            </w:r>
          </w:p>
        </w:tc>
        <w:tc>
          <w:tcPr>
            <w:tcW w:w="0" w:type="auto"/>
            <w:hideMark/>
          </w:tcPr>
          <w:p w14:paraId="4FE48E2D" w14:textId="77777777" w:rsidR="000E1424" w:rsidRPr="00C80E16" w:rsidRDefault="000E1424" w:rsidP="00EF5615">
            <w:pPr>
              <w:spacing w:after="0"/>
              <w:rPr>
                <w:lang w:val="en-US"/>
              </w:rPr>
            </w:pPr>
            <w:r w:rsidRPr="00C80E16">
              <w:rPr>
                <w:lang w:val="en-US"/>
              </w:rPr>
              <w:t xml:space="preserve">academic support services/ or remedial programs/ or weekend programs/ or </w:t>
            </w:r>
            <w:proofErr w:type="spellStart"/>
            <w:r w:rsidRPr="00C80E16">
              <w:rPr>
                <w:lang w:val="en-US"/>
              </w:rPr>
              <w:t>nonschool</w:t>
            </w:r>
            <w:proofErr w:type="spellEnd"/>
            <w:r w:rsidRPr="00C80E16">
              <w:rPr>
                <w:lang w:val="en-US"/>
              </w:rPr>
              <w:t xml:space="preserve"> educational programs/ or home programs/ or family programs/ or compensatory education/ or supplementary education/ or exp tutoring/ or exp remedial instruction/ or tutors/ or educational games/</w:t>
            </w:r>
          </w:p>
        </w:tc>
        <w:tc>
          <w:tcPr>
            <w:tcW w:w="0" w:type="auto"/>
            <w:hideMark/>
          </w:tcPr>
          <w:p w14:paraId="0E2F40FF" w14:textId="77777777" w:rsidR="000E1424" w:rsidRPr="00C80E16" w:rsidRDefault="000E1424" w:rsidP="00EF5615">
            <w:pPr>
              <w:spacing w:after="0"/>
            </w:pPr>
            <w:r w:rsidRPr="00C80E16">
              <w:t xml:space="preserve">33631 </w:t>
            </w:r>
          </w:p>
        </w:tc>
      </w:tr>
      <w:tr w:rsidR="000E1424" w:rsidRPr="00C80E16" w14:paraId="35D890F6" w14:textId="77777777" w:rsidTr="00EF5615">
        <w:trPr>
          <w:tblCellSpacing w:w="0" w:type="dxa"/>
        </w:trPr>
        <w:tc>
          <w:tcPr>
            <w:tcW w:w="0" w:type="auto"/>
            <w:hideMark/>
          </w:tcPr>
          <w:p w14:paraId="52D3131E" w14:textId="77777777" w:rsidR="000E1424" w:rsidRPr="00C80E16" w:rsidRDefault="000E1424" w:rsidP="00EF5615">
            <w:pPr>
              <w:spacing w:after="0"/>
            </w:pPr>
            <w:r w:rsidRPr="00C80E16">
              <w:t>2</w:t>
            </w:r>
          </w:p>
        </w:tc>
        <w:tc>
          <w:tcPr>
            <w:tcW w:w="0" w:type="auto"/>
            <w:hideMark/>
          </w:tcPr>
          <w:p w14:paraId="06914570" w14:textId="77777777" w:rsidR="000E1424" w:rsidRPr="00C80E16" w:rsidRDefault="000E1424" w:rsidP="00EF5615">
            <w:pPr>
              <w:spacing w:after="0"/>
              <w:rPr>
                <w:lang w:val="en-US"/>
              </w:rPr>
            </w:pPr>
            <w:r w:rsidRPr="00C80E16">
              <w:rPr>
                <w:lang w:val="en-US"/>
              </w:rPr>
              <w:t>((academic* or educational* or remedial* or home* or out-of-school* or non-school* or family or parent* or caregiver* or liaison*) adj2 (program* or support* or intervention* or training* or game* or app or apps)</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0E217D82" w14:textId="77777777" w:rsidR="000E1424" w:rsidRPr="00C80E16" w:rsidRDefault="000E1424" w:rsidP="00EF5615">
            <w:pPr>
              <w:spacing w:after="0"/>
            </w:pPr>
            <w:r w:rsidRPr="00C80E16">
              <w:t xml:space="preserve">49470 </w:t>
            </w:r>
          </w:p>
        </w:tc>
      </w:tr>
      <w:tr w:rsidR="000E1424" w:rsidRPr="00C80E16" w14:paraId="1725DD98" w14:textId="77777777" w:rsidTr="00EF5615">
        <w:trPr>
          <w:tblCellSpacing w:w="0" w:type="dxa"/>
        </w:trPr>
        <w:tc>
          <w:tcPr>
            <w:tcW w:w="0" w:type="auto"/>
            <w:hideMark/>
          </w:tcPr>
          <w:p w14:paraId="503DF1B3" w14:textId="77777777" w:rsidR="000E1424" w:rsidRPr="00C80E16" w:rsidRDefault="000E1424" w:rsidP="00EF5615">
            <w:pPr>
              <w:spacing w:after="0"/>
            </w:pPr>
            <w:r w:rsidRPr="00C80E16">
              <w:t>3</w:t>
            </w:r>
          </w:p>
        </w:tc>
        <w:tc>
          <w:tcPr>
            <w:tcW w:w="0" w:type="auto"/>
            <w:hideMark/>
          </w:tcPr>
          <w:p w14:paraId="736E530A" w14:textId="77777777" w:rsidR="000E1424" w:rsidRPr="00C80E16" w:rsidRDefault="000E1424" w:rsidP="00EF5615">
            <w:pPr>
              <w:spacing w:after="0"/>
              <w:rPr>
                <w:lang w:val="en-US"/>
              </w:rPr>
            </w:pPr>
            <w:r w:rsidRPr="00C80E16">
              <w:rPr>
                <w:lang w:val="en-US"/>
              </w:rPr>
              <w:t>((compensatory or supplementary or extra-curricular) adj2 education*</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6A749FDD" w14:textId="77777777" w:rsidR="000E1424" w:rsidRPr="00C80E16" w:rsidRDefault="000E1424" w:rsidP="00EF5615">
            <w:pPr>
              <w:spacing w:after="0"/>
            </w:pPr>
            <w:r w:rsidRPr="00C80E16">
              <w:t xml:space="preserve">1935 </w:t>
            </w:r>
          </w:p>
        </w:tc>
      </w:tr>
      <w:tr w:rsidR="000E1424" w:rsidRPr="00C80E16" w14:paraId="116EF190" w14:textId="77777777" w:rsidTr="00EF5615">
        <w:trPr>
          <w:tblCellSpacing w:w="0" w:type="dxa"/>
        </w:trPr>
        <w:tc>
          <w:tcPr>
            <w:tcW w:w="0" w:type="auto"/>
            <w:hideMark/>
          </w:tcPr>
          <w:p w14:paraId="22B2D0CF" w14:textId="77777777" w:rsidR="000E1424" w:rsidRPr="00C80E16" w:rsidRDefault="000E1424" w:rsidP="00EF5615">
            <w:pPr>
              <w:spacing w:after="0"/>
            </w:pPr>
            <w:r w:rsidRPr="00C80E16">
              <w:t>4</w:t>
            </w:r>
          </w:p>
        </w:tc>
        <w:tc>
          <w:tcPr>
            <w:tcW w:w="0" w:type="auto"/>
            <w:hideMark/>
          </w:tcPr>
          <w:p w14:paraId="41015EB4" w14:textId="77777777" w:rsidR="000E1424" w:rsidRPr="00C80E16" w:rsidRDefault="000E1424" w:rsidP="00EF5615">
            <w:pPr>
              <w:spacing w:after="0"/>
              <w:rPr>
                <w:lang w:val="en-US"/>
              </w:rPr>
            </w:pPr>
            <w:r w:rsidRPr="00C80E16">
              <w:rPr>
                <w:lang w:val="en-US"/>
              </w:rPr>
              <w:t>(tutoring or tutors</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6C9B007F" w14:textId="77777777" w:rsidR="000E1424" w:rsidRPr="00C80E16" w:rsidRDefault="000E1424" w:rsidP="00EF5615">
            <w:pPr>
              <w:spacing w:after="0"/>
            </w:pPr>
            <w:r w:rsidRPr="00C80E16">
              <w:t xml:space="preserve">10121 </w:t>
            </w:r>
          </w:p>
        </w:tc>
      </w:tr>
      <w:tr w:rsidR="000E1424" w:rsidRPr="00C80E16" w14:paraId="0B01AED5" w14:textId="77777777" w:rsidTr="00EF5615">
        <w:trPr>
          <w:tblCellSpacing w:w="0" w:type="dxa"/>
        </w:trPr>
        <w:tc>
          <w:tcPr>
            <w:tcW w:w="0" w:type="auto"/>
            <w:hideMark/>
          </w:tcPr>
          <w:p w14:paraId="6835EAAA" w14:textId="77777777" w:rsidR="000E1424" w:rsidRPr="00C80E16" w:rsidRDefault="000E1424" w:rsidP="00EF5615">
            <w:pPr>
              <w:spacing w:after="0"/>
            </w:pPr>
            <w:r w:rsidRPr="00C80E16">
              <w:t>5</w:t>
            </w:r>
          </w:p>
        </w:tc>
        <w:tc>
          <w:tcPr>
            <w:tcW w:w="0" w:type="auto"/>
            <w:hideMark/>
          </w:tcPr>
          <w:p w14:paraId="7778754A" w14:textId="77777777" w:rsidR="000E1424" w:rsidRPr="00C80E16" w:rsidRDefault="000E1424" w:rsidP="00EF5615">
            <w:pPr>
              <w:spacing w:after="0"/>
            </w:pPr>
            <w:r w:rsidRPr="00C80E16">
              <w:t>1 or 2 or 3 or 4</w:t>
            </w:r>
          </w:p>
        </w:tc>
        <w:tc>
          <w:tcPr>
            <w:tcW w:w="0" w:type="auto"/>
            <w:hideMark/>
          </w:tcPr>
          <w:p w14:paraId="6338898C" w14:textId="77777777" w:rsidR="000E1424" w:rsidRPr="00C80E16" w:rsidRDefault="000E1424" w:rsidP="00EF5615">
            <w:pPr>
              <w:spacing w:after="0"/>
            </w:pPr>
            <w:r w:rsidRPr="00C80E16">
              <w:t xml:space="preserve">82402 </w:t>
            </w:r>
          </w:p>
        </w:tc>
      </w:tr>
      <w:tr w:rsidR="000E1424" w:rsidRPr="00C80E16" w14:paraId="66870CE4" w14:textId="77777777" w:rsidTr="00EF5615">
        <w:trPr>
          <w:tblCellSpacing w:w="0" w:type="dxa"/>
        </w:trPr>
        <w:tc>
          <w:tcPr>
            <w:tcW w:w="0" w:type="auto"/>
            <w:hideMark/>
          </w:tcPr>
          <w:p w14:paraId="5A9CD53A" w14:textId="77777777" w:rsidR="000E1424" w:rsidRPr="00C80E16" w:rsidRDefault="000E1424" w:rsidP="00EF5615">
            <w:pPr>
              <w:spacing w:after="0"/>
            </w:pPr>
            <w:r w:rsidRPr="00C80E16">
              <w:t>6</w:t>
            </w:r>
          </w:p>
        </w:tc>
        <w:tc>
          <w:tcPr>
            <w:tcW w:w="0" w:type="auto"/>
            <w:hideMark/>
          </w:tcPr>
          <w:p w14:paraId="4DAD0695" w14:textId="77777777" w:rsidR="000E1424" w:rsidRPr="00C80E16" w:rsidRDefault="000E1424" w:rsidP="00EF5615">
            <w:pPr>
              <w:spacing w:after="0"/>
              <w:rPr>
                <w:lang w:val="en-US"/>
              </w:rPr>
            </w:pPr>
            <w:r w:rsidRPr="00C80E16">
              <w:rPr>
                <w:lang w:val="en-US"/>
              </w:rPr>
              <w:t>exp academic achievement/ or exp mathematics achievement/ or exp reading achievement/ or exp science achievement/ or exp writing achievement/ or exp academic ability/ or exp achievement gains/ or exp educational improvement/ or exp reading improvement/ or exp student improvement/ or exp writing improvement/ or exp academic failure/ or achievement gap/ or student improvement/ or dropouts/ or potential dropouts/</w:t>
            </w:r>
          </w:p>
        </w:tc>
        <w:tc>
          <w:tcPr>
            <w:tcW w:w="0" w:type="auto"/>
            <w:hideMark/>
          </w:tcPr>
          <w:p w14:paraId="01E26D48" w14:textId="77777777" w:rsidR="000E1424" w:rsidRPr="00C80E16" w:rsidRDefault="000E1424" w:rsidP="00EF5615">
            <w:pPr>
              <w:spacing w:after="0"/>
            </w:pPr>
            <w:r w:rsidRPr="00C80E16">
              <w:t xml:space="preserve">144744 </w:t>
            </w:r>
          </w:p>
        </w:tc>
      </w:tr>
      <w:tr w:rsidR="000E1424" w:rsidRPr="00C80E16" w14:paraId="64BC956B" w14:textId="77777777" w:rsidTr="00EF5615">
        <w:trPr>
          <w:tblCellSpacing w:w="0" w:type="dxa"/>
        </w:trPr>
        <w:tc>
          <w:tcPr>
            <w:tcW w:w="0" w:type="auto"/>
            <w:hideMark/>
          </w:tcPr>
          <w:p w14:paraId="66066756" w14:textId="77777777" w:rsidR="000E1424" w:rsidRPr="00C80E16" w:rsidRDefault="000E1424" w:rsidP="00EF5615">
            <w:pPr>
              <w:spacing w:after="0"/>
            </w:pPr>
            <w:r w:rsidRPr="00C80E16">
              <w:t>7</w:t>
            </w:r>
          </w:p>
        </w:tc>
        <w:tc>
          <w:tcPr>
            <w:tcW w:w="0" w:type="auto"/>
            <w:hideMark/>
          </w:tcPr>
          <w:p w14:paraId="1EB73D4A" w14:textId="77777777" w:rsidR="000E1424" w:rsidRPr="00C80E16" w:rsidRDefault="000E1424" w:rsidP="00EF5615">
            <w:pPr>
              <w:spacing w:after="0"/>
              <w:rPr>
                <w:lang w:val="en-US"/>
              </w:rPr>
            </w:pPr>
            <w:r w:rsidRPr="00C80E16">
              <w:rPr>
                <w:lang w:val="en-US"/>
              </w:rPr>
              <w:t>((academic* or educational* or reading or math* or writing or student*) adj2 (improvement* or achievement* or ability or gain* or success* or performance*)</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76B6FAB3" w14:textId="77777777" w:rsidR="000E1424" w:rsidRPr="00C80E16" w:rsidRDefault="000E1424" w:rsidP="00EF5615">
            <w:pPr>
              <w:spacing w:after="0"/>
            </w:pPr>
            <w:r w:rsidRPr="00C80E16">
              <w:t xml:space="preserve">93757 </w:t>
            </w:r>
          </w:p>
        </w:tc>
      </w:tr>
      <w:tr w:rsidR="000E1424" w:rsidRPr="00C80E16" w14:paraId="1B206E03" w14:textId="77777777" w:rsidTr="00EF5615">
        <w:trPr>
          <w:tblCellSpacing w:w="0" w:type="dxa"/>
        </w:trPr>
        <w:tc>
          <w:tcPr>
            <w:tcW w:w="0" w:type="auto"/>
            <w:hideMark/>
          </w:tcPr>
          <w:p w14:paraId="31BD1565" w14:textId="77777777" w:rsidR="000E1424" w:rsidRPr="00C80E16" w:rsidRDefault="000E1424" w:rsidP="00EF5615">
            <w:pPr>
              <w:spacing w:after="0"/>
            </w:pPr>
            <w:r w:rsidRPr="00C80E16">
              <w:t>8</w:t>
            </w:r>
          </w:p>
        </w:tc>
        <w:tc>
          <w:tcPr>
            <w:tcW w:w="0" w:type="auto"/>
            <w:hideMark/>
          </w:tcPr>
          <w:p w14:paraId="3DEA9045" w14:textId="77777777" w:rsidR="000E1424" w:rsidRPr="00C80E16" w:rsidRDefault="000E1424" w:rsidP="00EF5615">
            <w:pPr>
              <w:spacing w:after="0"/>
              <w:rPr>
                <w:lang w:val="en-US"/>
              </w:rPr>
            </w:pPr>
            <w:r w:rsidRPr="00C80E16">
              <w:rPr>
                <w:lang w:val="en-US"/>
              </w:rPr>
              <w:t>(prevent* adj2 (failure* or dropout* or gap*)</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6AAD72F7" w14:textId="77777777" w:rsidR="000E1424" w:rsidRPr="00C80E16" w:rsidRDefault="000E1424" w:rsidP="00EF5615">
            <w:pPr>
              <w:spacing w:after="0"/>
            </w:pPr>
            <w:r w:rsidRPr="00C80E16">
              <w:t xml:space="preserve">1531 </w:t>
            </w:r>
          </w:p>
        </w:tc>
      </w:tr>
      <w:tr w:rsidR="000E1424" w:rsidRPr="00C80E16" w14:paraId="760A0F2F" w14:textId="77777777" w:rsidTr="00EF5615">
        <w:trPr>
          <w:tblCellSpacing w:w="0" w:type="dxa"/>
        </w:trPr>
        <w:tc>
          <w:tcPr>
            <w:tcW w:w="0" w:type="auto"/>
            <w:hideMark/>
          </w:tcPr>
          <w:p w14:paraId="46291B5E" w14:textId="77777777" w:rsidR="000E1424" w:rsidRPr="00C80E16" w:rsidRDefault="000E1424" w:rsidP="00EF5615">
            <w:pPr>
              <w:spacing w:after="0"/>
            </w:pPr>
            <w:r w:rsidRPr="00C80E16">
              <w:t>9</w:t>
            </w:r>
          </w:p>
        </w:tc>
        <w:tc>
          <w:tcPr>
            <w:tcW w:w="0" w:type="auto"/>
            <w:hideMark/>
          </w:tcPr>
          <w:p w14:paraId="320BBA6B" w14:textId="77777777" w:rsidR="000E1424" w:rsidRPr="00C80E16" w:rsidRDefault="000E1424" w:rsidP="00EF5615">
            <w:pPr>
              <w:spacing w:after="0"/>
              <w:rPr>
                <w:lang w:val="en-US"/>
              </w:rPr>
            </w:pPr>
            <w:r w:rsidRPr="00C80E16">
              <w:rPr>
                <w:lang w:val="en-US"/>
              </w:rPr>
              <w:t>(improve* adj5 (grade* or score*)</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06FB697A" w14:textId="77777777" w:rsidR="000E1424" w:rsidRPr="00C80E16" w:rsidRDefault="000E1424" w:rsidP="00EF5615">
            <w:pPr>
              <w:spacing w:after="0"/>
            </w:pPr>
            <w:r w:rsidRPr="00C80E16">
              <w:t xml:space="preserve">3577 </w:t>
            </w:r>
          </w:p>
        </w:tc>
      </w:tr>
      <w:tr w:rsidR="000E1424" w:rsidRPr="00C80E16" w14:paraId="09EEBF4C" w14:textId="77777777" w:rsidTr="00EF5615">
        <w:trPr>
          <w:tblCellSpacing w:w="0" w:type="dxa"/>
        </w:trPr>
        <w:tc>
          <w:tcPr>
            <w:tcW w:w="0" w:type="auto"/>
            <w:hideMark/>
          </w:tcPr>
          <w:p w14:paraId="7AF5822B" w14:textId="77777777" w:rsidR="000E1424" w:rsidRPr="00C80E16" w:rsidRDefault="000E1424" w:rsidP="00EF5615">
            <w:pPr>
              <w:spacing w:after="0"/>
            </w:pPr>
            <w:r w:rsidRPr="00C80E16">
              <w:t>10</w:t>
            </w:r>
          </w:p>
        </w:tc>
        <w:tc>
          <w:tcPr>
            <w:tcW w:w="0" w:type="auto"/>
            <w:hideMark/>
          </w:tcPr>
          <w:p w14:paraId="378FB4D1" w14:textId="77777777" w:rsidR="000E1424" w:rsidRPr="00C80E16" w:rsidRDefault="000E1424" w:rsidP="00EF5615">
            <w:pPr>
              <w:spacing w:after="0"/>
            </w:pPr>
            <w:r w:rsidRPr="00C80E16">
              <w:t>6 or 7 or 8 or 9</w:t>
            </w:r>
          </w:p>
        </w:tc>
        <w:tc>
          <w:tcPr>
            <w:tcW w:w="0" w:type="auto"/>
            <w:hideMark/>
          </w:tcPr>
          <w:p w14:paraId="1F187FE2" w14:textId="77777777" w:rsidR="000E1424" w:rsidRPr="00C80E16" w:rsidRDefault="000E1424" w:rsidP="00EF5615">
            <w:pPr>
              <w:spacing w:after="0"/>
            </w:pPr>
            <w:r w:rsidRPr="00C80E16">
              <w:t xml:space="preserve">187917 </w:t>
            </w:r>
          </w:p>
        </w:tc>
      </w:tr>
      <w:tr w:rsidR="000E1424" w:rsidRPr="00C80E16" w14:paraId="3735954B" w14:textId="77777777" w:rsidTr="00EF5615">
        <w:trPr>
          <w:tblCellSpacing w:w="0" w:type="dxa"/>
        </w:trPr>
        <w:tc>
          <w:tcPr>
            <w:tcW w:w="0" w:type="auto"/>
            <w:hideMark/>
          </w:tcPr>
          <w:p w14:paraId="272D70F2" w14:textId="77777777" w:rsidR="000E1424" w:rsidRPr="00C80E16" w:rsidRDefault="000E1424" w:rsidP="00EF5615">
            <w:pPr>
              <w:spacing w:after="0"/>
            </w:pPr>
            <w:r w:rsidRPr="00C80E16">
              <w:t>11</w:t>
            </w:r>
          </w:p>
        </w:tc>
        <w:tc>
          <w:tcPr>
            <w:tcW w:w="0" w:type="auto"/>
            <w:hideMark/>
          </w:tcPr>
          <w:p w14:paraId="1552BF72" w14:textId="77777777" w:rsidR="000E1424" w:rsidRPr="00C80E16" w:rsidRDefault="000E1424" w:rsidP="00EF5615">
            <w:pPr>
              <w:spacing w:after="0"/>
            </w:pPr>
            <w:r w:rsidRPr="00C80E16">
              <w:t>5 and 10</w:t>
            </w:r>
          </w:p>
        </w:tc>
        <w:tc>
          <w:tcPr>
            <w:tcW w:w="0" w:type="auto"/>
            <w:hideMark/>
          </w:tcPr>
          <w:p w14:paraId="22872F7D" w14:textId="77777777" w:rsidR="000E1424" w:rsidRPr="00C80E16" w:rsidRDefault="000E1424" w:rsidP="00EF5615">
            <w:pPr>
              <w:spacing w:after="0"/>
            </w:pPr>
            <w:r w:rsidRPr="00C80E16">
              <w:t xml:space="preserve">18525 </w:t>
            </w:r>
          </w:p>
        </w:tc>
      </w:tr>
      <w:tr w:rsidR="000E1424" w:rsidRPr="00C80E16" w14:paraId="64DF9297" w14:textId="77777777" w:rsidTr="00EF5615">
        <w:trPr>
          <w:tblCellSpacing w:w="0" w:type="dxa"/>
        </w:trPr>
        <w:tc>
          <w:tcPr>
            <w:tcW w:w="0" w:type="auto"/>
            <w:hideMark/>
          </w:tcPr>
          <w:p w14:paraId="1DAD31A5" w14:textId="77777777" w:rsidR="000E1424" w:rsidRPr="00C80E16" w:rsidRDefault="000E1424" w:rsidP="00EF5615">
            <w:pPr>
              <w:spacing w:after="0"/>
            </w:pPr>
            <w:r w:rsidRPr="00C80E16">
              <w:t>12</w:t>
            </w:r>
          </w:p>
        </w:tc>
        <w:tc>
          <w:tcPr>
            <w:tcW w:w="0" w:type="auto"/>
            <w:hideMark/>
          </w:tcPr>
          <w:p w14:paraId="185640CA" w14:textId="77777777" w:rsidR="000E1424" w:rsidRPr="00C80E16" w:rsidRDefault="000E1424" w:rsidP="00EF5615">
            <w:pPr>
              <w:spacing w:after="0"/>
            </w:pPr>
            <w:r w:rsidRPr="00C80E16">
              <w:t xml:space="preserve">program </w:t>
            </w:r>
            <w:proofErr w:type="spellStart"/>
            <w:r w:rsidRPr="00C80E16">
              <w:t>effectiveness</w:t>
            </w:r>
            <w:proofErr w:type="spellEnd"/>
            <w:r w:rsidRPr="00C80E16">
              <w:t>/</w:t>
            </w:r>
          </w:p>
        </w:tc>
        <w:tc>
          <w:tcPr>
            <w:tcW w:w="0" w:type="auto"/>
            <w:hideMark/>
          </w:tcPr>
          <w:p w14:paraId="4000418D" w14:textId="77777777" w:rsidR="000E1424" w:rsidRPr="00C80E16" w:rsidRDefault="000E1424" w:rsidP="00EF5615">
            <w:pPr>
              <w:spacing w:after="0"/>
            </w:pPr>
            <w:r w:rsidRPr="00C80E16">
              <w:t xml:space="preserve">48771 </w:t>
            </w:r>
          </w:p>
        </w:tc>
      </w:tr>
      <w:tr w:rsidR="000E1424" w:rsidRPr="00C80E16" w14:paraId="173079E7" w14:textId="77777777" w:rsidTr="00EF5615">
        <w:trPr>
          <w:tblCellSpacing w:w="0" w:type="dxa"/>
        </w:trPr>
        <w:tc>
          <w:tcPr>
            <w:tcW w:w="0" w:type="auto"/>
            <w:hideMark/>
          </w:tcPr>
          <w:p w14:paraId="700798EC" w14:textId="77777777" w:rsidR="000E1424" w:rsidRPr="00C80E16" w:rsidRDefault="000E1424" w:rsidP="00EF5615">
            <w:pPr>
              <w:spacing w:after="0"/>
            </w:pPr>
            <w:r w:rsidRPr="00C80E16">
              <w:t>13</w:t>
            </w:r>
          </w:p>
        </w:tc>
        <w:tc>
          <w:tcPr>
            <w:tcW w:w="0" w:type="auto"/>
            <w:hideMark/>
          </w:tcPr>
          <w:p w14:paraId="6E828F6A" w14:textId="77777777" w:rsidR="000E1424" w:rsidRPr="00C80E16" w:rsidRDefault="000E1424" w:rsidP="00EF5615">
            <w:pPr>
              <w:spacing w:after="0"/>
              <w:rPr>
                <w:lang w:val="en-US"/>
              </w:rPr>
            </w:pPr>
            <w:r w:rsidRPr="00C80E16">
              <w:rPr>
                <w:lang w:val="en-US"/>
              </w:rPr>
              <w:t>(trial or random* or ((control* or comparison* or intervention*) adj5 (group* or school* or student*)) or cohort* or longitudinal or prospective or retrospective</w:t>
            </w:r>
            <w:proofErr w:type="gramStart"/>
            <w:r w:rsidRPr="00C80E16">
              <w:rPr>
                <w:lang w:val="en-US"/>
              </w:rPr>
              <w:t>).</w:t>
            </w:r>
            <w:proofErr w:type="spellStart"/>
            <w:r w:rsidRPr="00C80E16">
              <w:rPr>
                <w:lang w:val="en-US"/>
              </w:rPr>
              <w:t>ti</w:t>
            </w:r>
            <w:proofErr w:type="gramEnd"/>
            <w:r w:rsidRPr="00C80E16">
              <w:rPr>
                <w:lang w:val="en-US"/>
              </w:rPr>
              <w:t>,ab</w:t>
            </w:r>
            <w:proofErr w:type="spellEnd"/>
            <w:r w:rsidRPr="00C80E16">
              <w:rPr>
                <w:lang w:val="en-US"/>
              </w:rPr>
              <w:t>.</w:t>
            </w:r>
          </w:p>
        </w:tc>
        <w:tc>
          <w:tcPr>
            <w:tcW w:w="0" w:type="auto"/>
            <w:hideMark/>
          </w:tcPr>
          <w:p w14:paraId="21C4D51D" w14:textId="77777777" w:rsidR="000E1424" w:rsidRPr="00C80E16" w:rsidRDefault="000E1424" w:rsidP="00EF5615">
            <w:pPr>
              <w:spacing w:after="0"/>
            </w:pPr>
            <w:r w:rsidRPr="00C80E16">
              <w:t xml:space="preserve">107021 </w:t>
            </w:r>
          </w:p>
        </w:tc>
      </w:tr>
      <w:tr w:rsidR="000E1424" w:rsidRPr="00C80E16" w14:paraId="68AA369D" w14:textId="77777777" w:rsidTr="00EF5615">
        <w:trPr>
          <w:tblCellSpacing w:w="0" w:type="dxa"/>
        </w:trPr>
        <w:tc>
          <w:tcPr>
            <w:tcW w:w="0" w:type="auto"/>
            <w:hideMark/>
          </w:tcPr>
          <w:p w14:paraId="39C14785" w14:textId="77777777" w:rsidR="000E1424" w:rsidRPr="00C80E16" w:rsidRDefault="000E1424" w:rsidP="00EF5615">
            <w:pPr>
              <w:spacing w:after="0"/>
            </w:pPr>
            <w:r w:rsidRPr="00C80E16">
              <w:t>14</w:t>
            </w:r>
          </w:p>
        </w:tc>
        <w:tc>
          <w:tcPr>
            <w:tcW w:w="0" w:type="auto"/>
            <w:hideMark/>
          </w:tcPr>
          <w:p w14:paraId="46E1806C" w14:textId="77777777" w:rsidR="000E1424" w:rsidRPr="00C80E16" w:rsidRDefault="000E1424" w:rsidP="00EF5615">
            <w:pPr>
              <w:spacing w:after="0"/>
            </w:pPr>
            <w:r w:rsidRPr="00C80E16">
              <w:t>12 or 13</w:t>
            </w:r>
          </w:p>
        </w:tc>
        <w:tc>
          <w:tcPr>
            <w:tcW w:w="0" w:type="auto"/>
            <w:hideMark/>
          </w:tcPr>
          <w:p w14:paraId="54089789" w14:textId="77777777" w:rsidR="000E1424" w:rsidRPr="00C80E16" w:rsidRDefault="000E1424" w:rsidP="00EF5615">
            <w:pPr>
              <w:spacing w:after="0"/>
            </w:pPr>
            <w:r w:rsidRPr="00C80E16">
              <w:t xml:space="preserve">146548 </w:t>
            </w:r>
          </w:p>
        </w:tc>
      </w:tr>
      <w:tr w:rsidR="000E1424" w:rsidRPr="00C80E16" w14:paraId="00EF408B" w14:textId="77777777" w:rsidTr="00EF5615">
        <w:trPr>
          <w:tblCellSpacing w:w="0" w:type="dxa"/>
        </w:trPr>
        <w:tc>
          <w:tcPr>
            <w:tcW w:w="0" w:type="auto"/>
            <w:hideMark/>
          </w:tcPr>
          <w:p w14:paraId="64FE08B0" w14:textId="77777777" w:rsidR="000E1424" w:rsidRPr="00C80E16" w:rsidRDefault="000E1424" w:rsidP="00EF5615">
            <w:pPr>
              <w:spacing w:after="0"/>
            </w:pPr>
            <w:r w:rsidRPr="00C80E16">
              <w:t>15</w:t>
            </w:r>
          </w:p>
        </w:tc>
        <w:tc>
          <w:tcPr>
            <w:tcW w:w="0" w:type="auto"/>
            <w:hideMark/>
          </w:tcPr>
          <w:p w14:paraId="00A0381C" w14:textId="77777777" w:rsidR="000E1424" w:rsidRPr="00C80E16" w:rsidRDefault="000E1424" w:rsidP="00EF5615">
            <w:pPr>
              <w:spacing w:after="0"/>
            </w:pPr>
            <w:r w:rsidRPr="00C80E16">
              <w:t>11 and 14</w:t>
            </w:r>
          </w:p>
        </w:tc>
        <w:tc>
          <w:tcPr>
            <w:tcW w:w="0" w:type="auto"/>
            <w:hideMark/>
          </w:tcPr>
          <w:p w14:paraId="1D953A6E" w14:textId="77777777" w:rsidR="000E1424" w:rsidRPr="00C80E16" w:rsidRDefault="000E1424" w:rsidP="00EF5615">
            <w:pPr>
              <w:spacing w:after="0"/>
            </w:pPr>
            <w:r w:rsidRPr="00C80E16">
              <w:t xml:space="preserve">5326 </w:t>
            </w:r>
          </w:p>
        </w:tc>
      </w:tr>
      <w:tr w:rsidR="000E1424" w:rsidRPr="00C80E16" w14:paraId="796E05FA" w14:textId="77777777" w:rsidTr="00EF5615">
        <w:trPr>
          <w:tblCellSpacing w:w="0" w:type="dxa"/>
        </w:trPr>
        <w:tc>
          <w:tcPr>
            <w:tcW w:w="0" w:type="auto"/>
            <w:hideMark/>
          </w:tcPr>
          <w:p w14:paraId="758BC469" w14:textId="77777777" w:rsidR="000E1424" w:rsidRPr="00C80E16" w:rsidRDefault="000E1424" w:rsidP="00EF5615">
            <w:pPr>
              <w:spacing w:after="0"/>
            </w:pPr>
            <w:r w:rsidRPr="00C80E16">
              <w:t>16</w:t>
            </w:r>
          </w:p>
        </w:tc>
        <w:tc>
          <w:tcPr>
            <w:tcW w:w="0" w:type="auto"/>
            <w:hideMark/>
          </w:tcPr>
          <w:p w14:paraId="0DFAE347" w14:textId="77777777" w:rsidR="000E1424" w:rsidRPr="00C80E16" w:rsidRDefault="000E1424" w:rsidP="00EF5615">
            <w:pPr>
              <w:spacing w:after="0"/>
              <w:rPr>
                <w:lang w:val="en-US"/>
              </w:rPr>
            </w:pPr>
            <w:r w:rsidRPr="00C80E16">
              <w:rPr>
                <w:lang w:val="en-US"/>
              </w:rPr>
              <w:t>(exp colleges/ or exp college students/) not (elementary education/ or elementary school students/ or elementary schools/ or grade 1/ or grade 2/ or grade 3/ or grade 4/ or grade 5/ or grade 6/ or grade 7/ or grade 8/ or exp children/ or exp early adolescents/)</w:t>
            </w:r>
          </w:p>
        </w:tc>
        <w:tc>
          <w:tcPr>
            <w:tcW w:w="0" w:type="auto"/>
            <w:hideMark/>
          </w:tcPr>
          <w:p w14:paraId="6CEDCA12" w14:textId="77777777" w:rsidR="000E1424" w:rsidRPr="00C80E16" w:rsidRDefault="000E1424" w:rsidP="00EF5615">
            <w:pPr>
              <w:spacing w:after="0"/>
            </w:pPr>
            <w:r w:rsidRPr="00C80E16">
              <w:t xml:space="preserve">192228 </w:t>
            </w:r>
          </w:p>
        </w:tc>
      </w:tr>
      <w:tr w:rsidR="000E1424" w:rsidRPr="00C80E16" w14:paraId="2F64FE6C" w14:textId="77777777" w:rsidTr="00EF5615">
        <w:trPr>
          <w:tblCellSpacing w:w="0" w:type="dxa"/>
        </w:trPr>
        <w:tc>
          <w:tcPr>
            <w:tcW w:w="0" w:type="auto"/>
            <w:hideMark/>
          </w:tcPr>
          <w:p w14:paraId="0CE84853" w14:textId="77777777" w:rsidR="000E1424" w:rsidRPr="00C80E16" w:rsidRDefault="000E1424" w:rsidP="00EF5615">
            <w:pPr>
              <w:spacing w:after="0"/>
            </w:pPr>
            <w:r w:rsidRPr="00C80E16">
              <w:t>17</w:t>
            </w:r>
          </w:p>
        </w:tc>
        <w:tc>
          <w:tcPr>
            <w:tcW w:w="0" w:type="auto"/>
            <w:hideMark/>
          </w:tcPr>
          <w:p w14:paraId="462B5F69" w14:textId="77777777" w:rsidR="000E1424" w:rsidRPr="00C80E16" w:rsidRDefault="000E1424" w:rsidP="00EF5615">
            <w:pPr>
              <w:spacing w:after="0"/>
            </w:pPr>
            <w:r w:rsidRPr="00C80E16">
              <w:t>15 not 16</w:t>
            </w:r>
          </w:p>
        </w:tc>
        <w:tc>
          <w:tcPr>
            <w:tcW w:w="0" w:type="auto"/>
            <w:hideMark/>
          </w:tcPr>
          <w:p w14:paraId="08F80F06" w14:textId="77777777" w:rsidR="000E1424" w:rsidRPr="00C80E16" w:rsidRDefault="000E1424" w:rsidP="00EF5615">
            <w:pPr>
              <w:spacing w:after="0"/>
            </w:pPr>
            <w:r w:rsidRPr="00C80E16">
              <w:t xml:space="preserve">4316 </w:t>
            </w:r>
          </w:p>
        </w:tc>
      </w:tr>
    </w:tbl>
    <w:p w14:paraId="0798ED8F" w14:textId="77777777" w:rsidR="000E1424" w:rsidRDefault="000E1424" w:rsidP="000E1424"/>
    <w:p w14:paraId="10DE345C" w14:textId="77777777" w:rsidR="000E1424" w:rsidRPr="00C14DDC" w:rsidRDefault="000E1424" w:rsidP="000E1424">
      <w:pPr>
        <w:rPr>
          <w:lang w:val="en-US"/>
        </w:rPr>
      </w:pPr>
      <w:r w:rsidRPr="00C14DDC">
        <w:rPr>
          <w:b/>
          <w:bCs/>
          <w:lang w:val="en-US"/>
        </w:rPr>
        <w:lastRenderedPageBreak/>
        <w:t xml:space="preserve">Ovid MEDLINE(R) In-Process &amp; Other Non-Indexed Citations and Ovid MEDLINE(R) </w:t>
      </w:r>
      <w:r w:rsidRPr="00C14DDC">
        <w:rPr>
          <w:lang w:val="en-US"/>
        </w:rPr>
        <w:t>1946 to Present</w:t>
      </w:r>
      <w:r>
        <w:rPr>
          <w:lang w:val="en-US"/>
        </w:rPr>
        <w:br/>
        <w:t>1120 hits</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314"/>
        <w:gridCol w:w="7885"/>
        <w:gridCol w:w="871"/>
      </w:tblGrid>
      <w:tr w:rsidR="000E1424" w:rsidRPr="005011BE" w14:paraId="727FB7DF" w14:textId="77777777" w:rsidTr="00EF5615">
        <w:trPr>
          <w:tblCellSpacing w:w="0" w:type="dxa"/>
        </w:trPr>
        <w:tc>
          <w:tcPr>
            <w:tcW w:w="0" w:type="auto"/>
            <w:hideMark/>
          </w:tcPr>
          <w:p w14:paraId="378B63BF" w14:textId="77777777" w:rsidR="000E1424" w:rsidRPr="005011BE" w:rsidRDefault="000E1424" w:rsidP="00EF5615">
            <w:pPr>
              <w:spacing w:after="0"/>
              <w:rPr>
                <w:b/>
                <w:bCs/>
                <w:lang w:val="en-US"/>
              </w:rPr>
            </w:pPr>
            <w:r w:rsidRPr="005011BE">
              <w:rPr>
                <w:b/>
                <w:bCs/>
                <w:lang w:val="en-US"/>
              </w:rPr>
              <w:t>#</w:t>
            </w:r>
          </w:p>
        </w:tc>
        <w:tc>
          <w:tcPr>
            <w:tcW w:w="0" w:type="auto"/>
            <w:hideMark/>
          </w:tcPr>
          <w:p w14:paraId="797E644F" w14:textId="77777777" w:rsidR="000E1424" w:rsidRPr="005011BE" w:rsidRDefault="000E1424" w:rsidP="00EF5615">
            <w:pPr>
              <w:spacing w:after="0"/>
              <w:rPr>
                <w:b/>
                <w:bCs/>
                <w:lang w:val="en-US"/>
              </w:rPr>
            </w:pPr>
            <w:r w:rsidRPr="005011BE">
              <w:rPr>
                <w:b/>
                <w:bCs/>
                <w:lang w:val="en-US"/>
              </w:rPr>
              <w:t>Searches</w:t>
            </w:r>
          </w:p>
        </w:tc>
        <w:tc>
          <w:tcPr>
            <w:tcW w:w="0" w:type="auto"/>
            <w:hideMark/>
          </w:tcPr>
          <w:p w14:paraId="00DB274F" w14:textId="77777777" w:rsidR="000E1424" w:rsidRPr="005011BE" w:rsidRDefault="000E1424" w:rsidP="00EF5615">
            <w:pPr>
              <w:spacing w:after="0"/>
              <w:rPr>
                <w:b/>
                <w:bCs/>
                <w:lang w:val="en-US"/>
              </w:rPr>
            </w:pPr>
            <w:r w:rsidRPr="005011BE">
              <w:rPr>
                <w:b/>
                <w:bCs/>
                <w:lang w:val="en-US"/>
              </w:rPr>
              <w:t>Results</w:t>
            </w:r>
          </w:p>
        </w:tc>
      </w:tr>
      <w:tr w:rsidR="000E1424" w:rsidRPr="005011BE" w14:paraId="35964FE2" w14:textId="77777777" w:rsidTr="00EF5615">
        <w:trPr>
          <w:tblCellSpacing w:w="0" w:type="dxa"/>
        </w:trPr>
        <w:tc>
          <w:tcPr>
            <w:tcW w:w="0" w:type="auto"/>
            <w:hideMark/>
          </w:tcPr>
          <w:p w14:paraId="28BDCC5E" w14:textId="77777777" w:rsidR="000E1424" w:rsidRPr="005011BE" w:rsidRDefault="000E1424" w:rsidP="00EF5615">
            <w:pPr>
              <w:spacing w:after="0"/>
              <w:rPr>
                <w:lang w:val="en-US"/>
              </w:rPr>
            </w:pPr>
            <w:r w:rsidRPr="005011BE">
              <w:rPr>
                <w:lang w:val="en-US"/>
              </w:rPr>
              <w:t>1</w:t>
            </w:r>
          </w:p>
        </w:tc>
        <w:tc>
          <w:tcPr>
            <w:tcW w:w="0" w:type="auto"/>
            <w:hideMark/>
          </w:tcPr>
          <w:p w14:paraId="1455F5D0" w14:textId="77777777" w:rsidR="000E1424" w:rsidRPr="00C14DDC" w:rsidRDefault="000E1424" w:rsidP="00EF5615">
            <w:pPr>
              <w:spacing w:after="0"/>
              <w:rPr>
                <w:lang w:val="en-US"/>
              </w:rPr>
            </w:pPr>
            <w:r w:rsidRPr="00C14DDC">
              <w:rPr>
                <w:lang w:val="en-US"/>
              </w:rPr>
              <w:t>Remedial Teaching/ or Computer-Assisted Instruction/</w:t>
            </w:r>
          </w:p>
        </w:tc>
        <w:tc>
          <w:tcPr>
            <w:tcW w:w="0" w:type="auto"/>
            <w:hideMark/>
          </w:tcPr>
          <w:p w14:paraId="40C3E0DD" w14:textId="77777777" w:rsidR="000E1424" w:rsidRPr="005011BE" w:rsidRDefault="000E1424" w:rsidP="00EF5615">
            <w:pPr>
              <w:spacing w:after="0"/>
              <w:rPr>
                <w:lang w:val="en-US"/>
              </w:rPr>
            </w:pPr>
            <w:r w:rsidRPr="005011BE">
              <w:rPr>
                <w:lang w:val="en-US"/>
              </w:rPr>
              <w:t xml:space="preserve">11486 </w:t>
            </w:r>
          </w:p>
        </w:tc>
      </w:tr>
      <w:tr w:rsidR="000E1424" w:rsidRPr="00C14DDC" w14:paraId="186A963C" w14:textId="77777777" w:rsidTr="00EF5615">
        <w:trPr>
          <w:tblCellSpacing w:w="0" w:type="dxa"/>
        </w:trPr>
        <w:tc>
          <w:tcPr>
            <w:tcW w:w="0" w:type="auto"/>
            <w:hideMark/>
          </w:tcPr>
          <w:p w14:paraId="62836385" w14:textId="77777777" w:rsidR="000E1424" w:rsidRPr="005011BE" w:rsidRDefault="000E1424" w:rsidP="00EF5615">
            <w:pPr>
              <w:spacing w:after="0"/>
              <w:rPr>
                <w:lang w:val="en-US"/>
              </w:rPr>
            </w:pPr>
            <w:r w:rsidRPr="005011BE">
              <w:rPr>
                <w:lang w:val="en-US"/>
              </w:rPr>
              <w:t>2</w:t>
            </w:r>
          </w:p>
        </w:tc>
        <w:tc>
          <w:tcPr>
            <w:tcW w:w="0" w:type="auto"/>
            <w:hideMark/>
          </w:tcPr>
          <w:p w14:paraId="658DDE06" w14:textId="77777777" w:rsidR="000E1424" w:rsidRPr="00C14DDC" w:rsidRDefault="000E1424" w:rsidP="00EF5615">
            <w:pPr>
              <w:spacing w:after="0"/>
              <w:rPr>
                <w:lang w:val="en-US"/>
              </w:rPr>
            </w:pPr>
            <w:r w:rsidRPr="00C14DDC">
              <w:rPr>
                <w:lang w:val="en-US"/>
              </w:rPr>
              <w:t>((academic* or educational* or remedial* or home* or out-of-school* or non-school* or family or parent* or caregiver* or liaison*) adj2 (program* or support* or intervention* or training* or game* or app or apps)</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0E8B7DED" w14:textId="77777777" w:rsidR="000E1424" w:rsidRPr="00C14DDC" w:rsidRDefault="000E1424" w:rsidP="00EF5615">
            <w:pPr>
              <w:spacing w:after="0"/>
            </w:pPr>
            <w:r w:rsidRPr="00C14DDC">
              <w:t xml:space="preserve">58754 </w:t>
            </w:r>
          </w:p>
        </w:tc>
      </w:tr>
      <w:tr w:rsidR="000E1424" w:rsidRPr="00C14DDC" w14:paraId="072872F1" w14:textId="77777777" w:rsidTr="00EF5615">
        <w:trPr>
          <w:tblCellSpacing w:w="0" w:type="dxa"/>
        </w:trPr>
        <w:tc>
          <w:tcPr>
            <w:tcW w:w="0" w:type="auto"/>
            <w:hideMark/>
          </w:tcPr>
          <w:p w14:paraId="4C124AEC" w14:textId="77777777" w:rsidR="000E1424" w:rsidRPr="00C14DDC" w:rsidRDefault="000E1424" w:rsidP="00EF5615">
            <w:pPr>
              <w:spacing w:after="0"/>
            </w:pPr>
            <w:r w:rsidRPr="00C14DDC">
              <w:t>3</w:t>
            </w:r>
          </w:p>
        </w:tc>
        <w:tc>
          <w:tcPr>
            <w:tcW w:w="0" w:type="auto"/>
            <w:hideMark/>
          </w:tcPr>
          <w:p w14:paraId="74D11261" w14:textId="77777777" w:rsidR="000E1424" w:rsidRPr="00C14DDC" w:rsidRDefault="000E1424" w:rsidP="00EF5615">
            <w:pPr>
              <w:spacing w:after="0"/>
              <w:rPr>
                <w:lang w:val="en-US"/>
              </w:rPr>
            </w:pPr>
            <w:r w:rsidRPr="00C14DDC">
              <w:rPr>
                <w:lang w:val="en-US"/>
              </w:rPr>
              <w:t>((compensatory or supplementary or extra-curricular) adj2 education*</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13BAFA7E" w14:textId="77777777" w:rsidR="000E1424" w:rsidRPr="00C14DDC" w:rsidRDefault="000E1424" w:rsidP="00EF5615">
            <w:pPr>
              <w:spacing w:after="0"/>
            </w:pPr>
            <w:r w:rsidRPr="00C14DDC">
              <w:t xml:space="preserve">80 </w:t>
            </w:r>
          </w:p>
        </w:tc>
      </w:tr>
      <w:tr w:rsidR="000E1424" w:rsidRPr="00C14DDC" w14:paraId="4BDE9783" w14:textId="77777777" w:rsidTr="00EF5615">
        <w:trPr>
          <w:tblCellSpacing w:w="0" w:type="dxa"/>
        </w:trPr>
        <w:tc>
          <w:tcPr>
            <w:tcW w:w="0" w:type="auto"/>
            <w:hideMark/>
          </w:tcPr>
          <w:p w14:paraId="35CE3FBF" w14:textId="77777777" w:rsidR="000E1424" w:rsidRPr="00C14DDC" w:rsidRDefault="000E1424" w:rsidP="00EF5615">
            <w:pPr>
              <w:spacing w:after="0"/>
            </w:pPr>
            <w:r w:rsidRPr="00C14DDC">
              <w:t>4</w:t>
            </w:r>
          </w:p>
        </w:tc>
        <w:tc>
          <w:tcPr>
            <w:tcW w:w="0" w:type="auto"/>
            <w:hideMark/>
          </w:tcPr>
          <w:p w14:paraId="44706511" w14:textId="77777777" w:rsidR="000E1424" w:rsidRPr="00C14DDC" w:rsidRDefault="000E1424" w:rsidP="00EF5615">
            <w:pPr>
              <w:spacing w:after="0"/>
              <w:rPr>
                <w:lang w:val="en-US"/>
              </w:rPr>
            </w:pPr>
            <w:r w:rsidRPr="00C14DDC">
              <w:rPr>
                <w:lang w:val="en-US"/>
              </w:rPr>
              <w:t>(tutoring or tutors</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26E21F7C" w14:textId="77777777" w:rsidR="000E1424" w:rsidRPr="00C14DDC" w:rsidRDefault="000E1424" w:rsidP="00EF5615">
            <w:pPr>
              <w:spacing w:after="0"/>
            </w:pPr>
            <w:r w:rsidRPr="00C14DDC">
              <w:t xml:space="preserve">2217 </w:t>
            </w:r>
          </w:p>
        </w:tc>
      </w:tr>
      <w:tr w:rsidR="000E1424" w:rsidRPr="00C14DDC" w14:paraId="036DBC24" w14:textId="77777777" w:rsidTr="00EF5615">
        <w:trPr>
          <w:tblCellSpacing w:w="0" w:type="dxa"/>
        </w:trPr>
        <w:tc>
          <w:tcPr>
            <w:tcW w:w="0" w:type="auto"/>
            <w:hideMark/>
          </w:tcPr>
          <w:p w14:paraId="356750A9" w14:textId="77777777" w:rsidR="000E1424" w:rsidRPr="00C14DDC" w:rsidRDefault="000E1424" w:rsidP="00EF5615">
            <w:pPr>
              <w:spacing w:after="0"/>
            </w:pPr>
            <w:r w:rsidRPr="00C14DDC">
              <w:t>5</w:t>
            </w:r>
          </w:p>
        </w:tc>
        <w:tc>
          <w:tcPr>
            <w:tcW w:w="0" w:type="auto"/>
            <w:hideMark/>
          </w:tcPr>
          <w:p w14:paraId="578E3597" w14:textId="77777777" w:rsidR="000E1424" w:rsidRPr="00C14DDC" w:rsidRDefault="000E1424" w:rsidP="00EF5615">
            <w:pPr>
              <w:spacing w:after="0"/>
            </w:pPr>
            <w:r w:rsidRPr="00C14DDC">
              <w:t>1 or 2 or 3 or 4</w:t>
            </w:r>
          </w:p>
        </w:tc>
        <w:tc>
          <w:tcPr>
            <w:tcW w:w="0" w:type="auto"/>
            <w:hideMark/>
          </w:tcPr>
          <w:p w14:paraId="05AAC5AA" w14:textId="77777777" w:rsidR="000E1424" w:rsidRPr="00C14DDC" w:rsidRDefault="000E1424" w:rsidP="00EF5615">
            <w:pPr>
              <w:spacing w:after="0"/>
            </w:pPr>
            <w:r w:rsidRPr="00C14DDC">
              <w:t xml:space="preserve">71720 </w:t>
            </w:r>
          </w:p>
        </w:tc>
      </w:tr>
      <w:tr w:rsidR="000E1424" w:rsidRPr="00C14DDC" w14:paraId="605F3359" w14:textId="77777777" w:rsidTr="00EF5615">
        <w:trPr>
          <w:tblCellSpacing w:w="0" w:type="dxa"/>
        </w:trPr>
        <w:tc>
          <w:tcPr>
            <w:tcW w:w="0" w:type="auto"/>
            <w:hideMark/>
          </w:tcPr>
          <w:p w14:paraId="23D75918" w14:textId="77777777" w:rsidR="000E1424" w:rsidRPr="00C14DDC" w:rsidRDefault="000E1424" w:rsidP="00EF5615">
            <w:pPr>
              <w:spacing w:after="0"/>
            </w:pPr>
            <w:r w:rsidRPr="00C14DDC">
              <w:t>6</w:t>
            </w:r>
          </w:p>
        </w:tc>
        <w:tc>
          <w:tcPr>
            <w:tcW w:w="0" w:type="auto"/>
            <w:hideMark/>
          </w:tcPr>
          <w:p w14:paraId="1781A10C" w14:textId="77777777" w:rsidR="000E1424" w:rsidRPr="00C14DDC" w:rsidRDefault="000E1424" w:rsidP="00EF5615">
            <w:pPr>
              <w:spacing w:after="0"/>
              <w:rPr>
                <w:lang w:val="en-US"/>
              </w:rPr>
            </w:pPr>
            <w:r w:rsidRPr="00C14DDC">
              <w:rPr>
                <w:lang w:val="en-US"/>
              </w:rPr>
              <w:t>Achievement/ or Student Dropouts/ or Underachievement/</w:t>
            </w:r>
          </w:p>
        </w:tc>
        <w:tc>
          <w:tcPr>
            <w:tcW w:w="0" w:type="auto"/>
            <w:hideMark/>
          </w:tcPr>
          <w:p w14:paraId="630C0D18" w14:textId="77777777" w:rsidR="000E1424" w:rsidRPr="00C14DDC" w:rsidRDefault="000E1424" w:rsidP="00EF5615">
            <w:pPr>
              <w:spacing w:after="0"/>
            </w:pPr>
            <w:r w:rsidRPr="00C14DDC">
              <w:t xml:space="preserve">15125 </w:t>
            </w:r>
          </w:p>
        </w:tc>
      </w:tr>
      <w:tr w:rsidR="000E1424" w:rsidRPr="00C14DDC" w14:paraId="6B44E5D1" w14:textId="77777777" w:rsidTr="00EF5615">
        <w:trPr>
          <w:tblCellSpacing w:w="0" w:type="dxa"/>
        </w:trPr>
        <w:tc>
          <w:tcPr>
            <w:tcW w:w="0" w:type="auto"/>
            <w:hideMark/>
          </w:tcPr>
          <w:p w14:paraId="3F41D12C" w14:textId="77777777" w:rsidR="000E1424" w:rsidRPr="00C14DDC" w:rsidRDefault="000E1424" w:rsidP="00EF5615">
            <w:pPr>
              <w:spacing w:after="0"/>
            </w:pPr>
            <w:r w:rsidRPr="00C14DDC">
              <w:t>7</w:t>
            </w:r>
          </w:p>
        </w:tc>
        <w:tc>
          <w:tcPr>
            <w:tcW w:w="0" w:type="auto"/>
            <w:hideMark/>
          </w:tcPr>
          <w:p w14:paraId="5B0257C7" w14:textId="77777777" w:rsidR="000E1424" w:rsidRPr="00C14DDC" w:rsidRDefault="000E1424" w:rsidP="00EF5615">
            <w:pPr>
              <w:spacing w:after="0"/>
              <w:rPr>
                <w:lang w:val="en-US"/>
              </w:rPr>
            </w:pPr>
            <w:r w:rsidRPr="00C14DDC">
              <w:rPr>
                <w:lang w:val="en-US"/>
              </w:rPr>
              <w:t>((academic* or educational* or reading or math* or writing or student*) adj2 (improvement* or achievement* or ability or gain* or success* or performance*)</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03EE627C" w14:textId="77777777" w:rsidR="000E1424" w:rsidRPr="00C14DDC" w:rsidRDefault="000E1424" w:rsidP="00EF5615">
            <w:pPr>
              <w:spacing w:after="0"/>
            </w:pPr>
            <w:r w:rsidRPr="00C14DDC">
              <w:t xml:space="preserve">19169 </w:t>
            </w:r>
          </w:p>
        </w:tc>
      </w:tr>
      <w:tr w:rsidR="000E1424" w:rsidRPr="00C14DDC" w14:paraId="0EA70044" w14:textId="77777777" w:rsidTr="00EF5615">
        <w:trPr>
          <w:tblCellSpacing w:w="0" w:type="dxa"/>
        </w:trPr>
        <w:tc>
          <w:tcPr>
            <w:tcW w:w="0" w:type="auto"/>
            <w:hideMark/>
          </w:tcPr>
          <w:p w14:paraId="4D317AA9" w14:textId="77777777" w:rsidR="000E1424" w:rsidRPr="00C14DDC" w:rsidRDefault="000E1424" w:rsidP="00EF5615">
            <w:pPr>
              <w:spacing w:after="0"/>
            </w:pPr>
            <w:r w:rsidRPr="00C14DDC">
              <w:t>8</w:t>
            </w:r>
          </w:p>
        </w:tc>
        <w:tc>
          <w:tcPr>
            <w:tcW w:w="0" w:type="auto"/>
            <w:hideMark/>
          </w:tcPr>
          <w:p w14:paraId="7E3B896C" w14:textId="77777777" w:rsidR="000E1424" w:rsidRPr="00C14DDC" w:rsidRDefault="000E1424" w:rsidP="00EF5615">
            <w:pPr>
              <w:spacing w:after="0"/>
              <w:rPr>
                <w:lang w:val="en-US"/>
              </w:rPr>
            </w:pPr>
            <w:r w:rsidRPr="00C14DDC">
              <w:rPr>
                <w:lang w:val="en-US"/>
              </w:rPr>
              <w:t>(prevent* adj2 (failure* or dropout* or gap*)</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4D13E0E1" w14:textId="77777777" w:rsidR="000E1424" w:rsidRPr="00C14DDC" w:rsidRDefault="000E1424" w:rsidP="00EF5615">
            <w:pPr>
              <w:spacing w:after="0"/>
            </w:pPr>
            <w:r w:rsidRPr="00C14DDC">
              <w:t xml:space="preserve">2925 </w:t>
            </w:r>
          </w:p>
        </w:tc>
      </w:tr>
      <w:tr w:rsidR="000E1424" w:rsidRPr="00C14DDC" w14:paraId="3176F8DA" w14:textId="77777777" w:rsidTr="00EF5615">
        <w:trPr>
          <w:tblCellSpacing w:w="0" w:type="dxa"/>
        </w:trPr>
        <w:tc>
          <w:tcPr>
            <w:tcW w:w="0" w:type="auto"/>
            <w:hideMark/>
          </w:tcPr>
          <w:p w14:paraId="37C1F317" w14:textId="77777777" w:rsidR="000E1424" w:rsidRPr="00C14DDC" w:rsidRDefault="000E1424" w:rsidP="00EF5615">
            <w:pPr>
              <w:spacing w:after="0"/>
            </w:pPr>
            <w:r w:rsidRPr="00C14DDC">
              <w:t>9</w:t>
            </w:r>
          </w:p>
        </w:tc>
        <w:tc>
          <w:tcPr>
            <w:tcW w:w="0" w:type="auto"/>
            <w:hideMark/>
          </w:tcPr>
          <w:p w14:paraId="269790A6" w14:textId="77777777" w:rsidR="000E1424" w:rsidRPr="00C14DDC" w:rsidRDefault="000E1424" w:rsidP="00EF5615">
            <w:pPr>
              <w:spacing w:after="0"/>
              <w:rPr>
                <w:lang w:val="en-US"/>
              </w:rPr>
            </w:pPr>
            <w:r w:rsidRPr="00C14DDC">
              <w:rPr>
                <w:lang w:val="en-US"/>
              </w:rPr>
              <w:t>(improve* adj5 (grade* or score*)</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1F94FB3C" w14:textId="77777777" w:rsidR="000E1424" w:rsidRPr="00C14DDC" w:rsidRDefault="000E1424" w:rsidP="00EF5615">
            <w:pPr>
              <w:spacing w:after="0"/>
            </w:pPr>
            <w:r w:rsidRPr="00C14DDC">
              <w:t xml:space="preserve">35901 </w:t>
            </w:r>
          </w:p>
        </w:tc>
      </w:tr>
      <w:tr w:rsidR="000E1424" w:rsidRPr="00C14DDC" w14:paraId="107182E1" w14:textId="77777777" w:rsidTr="00EF5615">
        <w:trPr>
          <w:tblCellSpacing w:w="0" w:type="dxa"/>
        </w:trPr>
        <w:tc>
          <w:tcPr>
            <w:tcW w:w="0" w:type="auto"/>
            <w:hideMark/>
          </w:tcPr>
          <w:p w14:paraId="3C3584AF" w14:textId="77777777" w:rsidR="000E1424" w:rsidRPr="00C14DDC" w:rsidRDefault="000E1424" w:rsidP="00EF5615">
            <w:pPr>
              <w:spacing w:after="0"/>
            </w:pPr>
            <w:r w:rsidRPr="00C14DDC">
              <w:t>10</w:t>
            </w:r>
          </w:p>
        </w:tc>
        <w:tc>
          <w:tcPr>
            <w:tcW w:w="0" w:type="auto"/>
            <w:hideMark/>
          </w:tcPr>
          <w:p w14:paraId="6C2FFDF8" w14:textId="77777777" w:rsidR="000E1424" w:rsidRPr="00C14DDC" w:rsidRDefault="000E1424" w:rsidP="00EF5615">
            <w:pPr>
              <w:spacing w:after="0"/>
            </w:pPr>
            <w:r w:rsidRPr="00C14DDC">
              <w:t>6 or 7 or 8 or 9</w:t>
            </w:r>
          </w:p>
        </w:tc>
        <w:tc>
          <w:tcPr>
            <w:tcW w:w="0" w:type="auto"/>
            <w:hideMark/>
          </w:tcPr>
          <w:p w14:paraId="082F0F7A" w14:textId="77777777" w:rsidR="000E1424" w:rsidRPr="00C14DDC" w:rsidRDefault="000E1424" w:rsidP="00EF5615">
            <w:pPr>
              <w:spacing w:after="0"/>
            </w:pPr>
            <w:r w:rsidRPr="00C14DDC">
              <w:t xml:space="preserve">69771 </w:t>
            </w:r>
          </w:p>
        </w:tc>
      </w:tr>
      <w:tr w:rsidR="000E1424" w:rsidRPr="00C14DDC" w14:paraId="00682E03" w14:textId="77777777" w:rsidTr="00EF5615">
        <w:trPr>
          <w:tblCellSpacing w:w="0" w:type="dxa"/>
        </w:trPr>
        <w:tc>
          <w:tcPr>
            <w:tcW w:w="0" w:type="auto"/>
            <w:hideMark/>
          </w:tcPr>
          <w:p w14:paraId="6DB6B71F" w14:textId="77777777" w:rsidR="000E1424" w:rsidRPr="00C14DDC" w:rsidRDefault="000E1424" w:rsidP="00EF5615">
            <w:pPr>
              <w:spacing w:after="0"/>
            </w:pPr>
            <w:r w:rsidRPr="00C14DDC">
              <w:t>11</w:t>
            </w:r>
          </w:p>
        </w:tc>
        <w:tc>
          <w:tcPr>
            <w:tcW w:w="0" w:type="auto"/>
            <w:hideMark/>
          </w:tcPr>
          <w:p w14:paraId="159C01BF" w14:textId="77777777" w:rsidR="000E1424" w:rsidRPr="00C14DDC" w:rsidRDefault="000E1424" w:rsidP="00EF5615">
            <w:pPr>
              <w:spacing w:after="0"/>
            </w:pPr>
            <w:r w:rsidRPr="00C14DDC">
              <w:t>5 and 10</w:t>
            </w:r>
          </w:p>
        </w:tc>
        <w:tc>
          <w:tcPr>
            <w:tcW w:w="0" w:type="auto"/>
            <w:hideMark/>
          </w:tcPr>
          <w:p w14:paraId="1CFBBC01" w14:textId="77777777" w:rsidR="000E1424" w:rsidRPr="00C14DDC" w:rsidRDefault="000E1424" w:rsidP="00EF5615">
            <w:pPr>
              <w:spacing w:after="0"/>
            </w:pPr>
            <w:r w:rsidRPr="00C14DDC">
              <w:t xml:space="preserve">2867 </w:t>
            </w:r>
          </w:p>
        </w:tc>
      </w:tr>
      <w:tr w:rsidR="000E1424" w:rsidRPr="00C14DDC" w14:paraId="7F984EB0" w14:textId="77777777" w:rsidTr="00EF5615">
        <w:trPr>
          <w:tblCellSpacing w:w="0" w:type="dxa"/>
        </w:trPr>
        <w:tc>
          <w:tcPr>
            <w:tcW w:w="0" w:type="auto"/>
            <w:hideMark/>
          </w:tcPr>
          <w:p w14:paraId="37B9CCAE" w14:textId="77777777" w:rsidR="000E1424" w:rsidRPr="00C14DDC" w:rsidRDefault="000E1424" w:rsidP="00EF5615">
            <w:pPr>
              <w:spacing w:after="0"/>
            </w:pPr>
            <w:r w:rsidRPr="00C14DDC">
              <w:t>12</w:t>
            </w:r>
          </w:p>
        </w:tc>
        <w:tc>
          <w:tcPr>
            <w:tcW w:w="0" w:type="auto"/>
            <w:hideMark/>
          </w:tcPr>
          <w:p w14:paraId="6DEE13C4" w14:textId="77777777" w:rsidR="000E1424" w:rsidRPr="00C14DDC" w:rsidRDefault="000E1424" w:rsidP="00EF5615">
            <w:pPr>
              <w:spacing w:after="0"/>
              <w:rPr>
                <w:lang w:val="en-US"/>
              </w:rPr>
            </w:pPr>
            <w:r w:rsidRPr="00C14DDC">
              <w:rPr>
                <w:lang w:val="en-US"/>
              </w:rPr>
              <w:t>(clinical trial or comparative study or controlled clinical trial or evaluation studies or multicenter study or observational study or pragmatic clinical trial or randomized controlled trial</w:t>
            </w:r>
            <w:proofErr w:type="gramStart"/>
            <w:r w:rsidRPr="00C14DDC">
              <w:rPr>
                <w:lang w:val="en-US"/>
              </w:rPr>
              <w:t>).pt.</w:t>
            </w:r>
            <w:proofErr w:type="gramEnd"/>
          </w:p>
        </w:tc>
        <w:tc>
          <w:tcPr>
            <w:tcW w:w="0" w:type="auto"/>
            <w:hideMark/>
          </w:tcPr>
          <w:p w14:paraId="61792549" w14:textId="77777777" w:rsidR="000E1424" w:rsidRPr="00C14DDC" w:rsidRDefault="000E1424" w:rsidP="00EF5615">
            <w:pPr>
              <w:spacing w:after="0"/>
            </w:pPr>
            <w:r w:rsidRPr="00C14DDC">
              <w:t xml:space="preserve">2561048 </w:t>
            </w:r>
          </w:p>
        </w:tc>
      </w:tr>
      <w:tr w:rsidR="000E1424" w:rsidRPr="00C14DDC" w14:paraId="7317D601" w14:textId="77777777" w:rsidTr="00EF5615">
        <w:trPr>
          <w:tblCellSpacing w:w="0" w:type="dxa"/>
        </w:trPr>
        <w:tc>
          <w:tcPr>
            <w:tcW w:w="0" w:type="auto"/>
            <w:hideMark/>
          </w:tcPr>
          <w:p w14:paraId="110FA8BB" w14:textId="77777777" w:rsidR="000E1424" w:rsidRPr="00C14DDC" w:rsidRDefault="000E1424" w:rsidP="00EF5615">
            <w:pPr>
              <w:spacing w:after="0"/>
            </w:pPr>
            <w:r w:rsidRPr="00C14DDC">
              <w:t>13</w:t>
            </w:r>
          </w:p>
        </w:tc>
        <w:tc>
          <w:tcPr>
            <w:tcW w:w="0" w:type="auto"/>
            <w:hideMark/>
          </w:tcPr>
          <w:p w14:paraId="20C8CBE7" w14:textId="77777777" w:rsidR="000E1424" w:rsidRPr="00C14DDC" w:rsidRDefault="000E1424" w:rsidP="00EF5615">
            <w:pPr>
              <w:spacing w:after="0"/>
            </w:pPr>
            <w:proofErr w:type="spellStart"/>
            <w:r w:rsidRPr="00C14DDC">
              <w:t>exp</w:t>
            </w:r>
            <w:proofErr w:type="spellEnd"/>
            <w:r w:rsidRPr="00C14DDC">
              <w:t xml:space="preserve"> </w:t>
            </w:r>
            <w:proofErr w:type="spellStart"/>
            <w:r w:rsidRPr="00C14DDC">
              <w:t>Therapeutics</w:t>
            </w:r>
            <w:proofErr w:type="spellEnd"/>
            <w:r w:rsidRPr="00C14DDC">
              <w:t>/</w:t>
            </w:r>
          </w:p>
        </w:tc>
        <w:tc>
          <w:tcPr>
            <w:tcW w:w="0" w:type="auto"/>
            <w:hideMark/>
          </w:tcPr>
          <w:p w14:paraId="524318B6" w14:textId="77777777" w:rsidR="000E1424" w:rsidRPr="00C14DDC" w:rsidRDefault="000E1424" w:rsidP="00EF5615">
            <w:pPr>
              <w:spacing w:after="0"/>
            </w:pPr>
            <w:r w:rsidRPr="00C14DDC">
              <w:t xml:space="preserve">3637660 </w:t>
            </w:r>
          </w:p>
        </w:tc>
      </w:tr>
      <w:tr w:rsidR="000E1424" w:rsidRPr="00C14DDC" w14:paraId="737C30FE" w14:textId="77777777" w:rsidTr="00EF5615">
        <w:trPr>
          <w:tblCellSpacing w:w="0" w:type="dxa"/>
        </w:trPr>
        <w:tc>
          <w:tcPr>
            <w:tcW w:w="0" w:type="auto"/>
            <w:hideMark/>
          </w:tcPr>
          <w:p w14:paraId="7479E709" w14:textId="77777777" w:rsidR="000E1424" w:rsidRPr="00C14DDC" w:rsidRDefault="000E1424" w:rsidP="00EF5615">
            <w:pPr>
              <w:spacing w:after="0"/>
            </w:pPr>
            <w:r w:rsidRPr="00C14DDC">
              <w:t>14</w:t>
            </w:r>
          </w:p>
        </w:tc>
        <w:tc>
          <w:tcPr>
            <w:tcW w:w="0" w:type="auto"/>
            <w:hideMark/>
          </w:tcPr>
          <w:p w14:paraId="03A13C15" w14:textId="77777777" w:rsidR="000E1424" w:rsidRPr="00C14DDC" w:rsidRDefault="000E1424" w:rsidP="00EF5615">
            <w:pPr>
              <w:spacing w:after="0"/>
            </w:pPr>
            <w:proofErr w:type="spellStart"/>
            <w:r w:rsidRPr="00C14DDC">
              <w:t>exp</w:t>
            </w:r>
            <w:proofErr w:type="spellEnd"/>
            <w:r w:rsidRPr="00C14DDC">
              <w:t xml:space="preserve"> </w:t>
            </w:r>
            <w:proofErr w:type="spellStart"/>
            <w:r w:rsidRPr="00C14DDC">
              <w:t>clinical</w:t>
            </w:r>
            <w:proofErr w:type="spellEnd"/>
            <w:r w:rsidRPr="00C14DDC">
              <w:t xml:space="preserve"> trial/</w:t>
            </w:r>
          </w:p>
        </w:tc>
        <w:tc>
          <w:tcPr>
            <w:tcW w:w="0" w:type="auto"/>
            <w:hideMark/>
          </w:tcPr>
          <w:p w14:paraId="5B8AB630" w14:textId="77777777" w:rsidR="000E1424" w:rsidRPr="00C14DDC" w:rsidRDefault="000E1424" w:rsidP="00EF5615">
            <w:pPr>
              <w:spacing w:after="0"/>
            </w:pPr>
            <w:r w:rsidRPr="00C14DDC">
              <w:t xml:space="preserve">867520 </w:t>
            </w:r>
          </w:p>
        </w:tc>
      </w:tr>
      <w:tr w:rsidR="000E1424" w:rsidRPr="00C14DDC" w14:paraId="6AAD836E" w14:textId="77777777" w:rsidTr="00EF5615">
        <w:trPr>
          <w:tblCellSpacing w:w="0" w:type="dxa"/>
        </w:trPr>
        <w:tc>
          <w:tcPr>
            <w:tcW w:w="0" w:type="auto"/>
            <w:hideMark/>
          </w:tcPr>
          <w:p w14:paraId="7E706D24" w14:textId="77777777" w:rsidR="000E1424" w:rsidRPr="00C14DDC" w:rsidRDefault="000E1424" w:rsidP="00EF5615">
            <w:pPr>
              <w:spacing w:after="0"/>
            </w:pPr>
            <w:r w:rsidRPr="00C14DDC">
              <w:t>15</w:t>
            </w:r>
          </w:p>
        </w:tc>
        <w:tc>
          <w:tcPr>
            <w:tcW w:w="0" w:type="auto"/>
            <w:hideMark/>
          </w:tcPr>
          <w:p w14:paraId="3A17FB6F" w14:textId="77777777" w:rsidR="000E1424" w:rsidRPr="00C14DDC" w:rsidRDefault="000E1424" w:rsidP="00EF5615">
            <w:pPr>
              <w:spacing w:after="0"/>
              <w:rPr>
                <w:lang w:val="en-US"/>
              </w:rPr>
            </w:pPr>
            <w:r w:rsidRPr="00C14DDC">
              <w:rPr>
                <w:lang w:val="en-US"/>
              </w:rPr>
              <w:t>cohort studies/ or longitudinal studies/ or follow-up studies/ or prospective studies/ or retrospective studies/</w:t>
            </w:r>
          </w:p>
        </w:tc>
        <w:tc>
          <w:tcPr>
            <w:tcW w:w="0" w:type="auto"/>
            <w:hideMark/>
          </w:tcPr>
          <w:p w14:paraId="4515A6D1" w14:textId="77777777" w:rsidR="000E1424" w:rsidRPr="00C14DDC" w:rsidRDefault="000E1424" w:rsidP="00EF5615">
            <w:pPr>
              <w:spacing w:after="0"/>
            </w:pPr>
            <w:r w:rsidRPr="00C14DDC">
              <w:t xml:space="preserve">1531645 </w:t>
            </w:r>
          </w:p>
        </w:tc>
      </w:tr>
      <w:tr w:rsidR="000E1424" w:rsidRPr="00C14DDC" w14:paraId="557F1A50" w14:textId="77777777" w:rsidTr="00EF5615">
        <w:trPr>
          <w:tblCellSpacing w:w="0" w:type="dxa"/>
        </w:trPr>
        <w:tc>
          <w:tcPr>
            <w:tcW w:w="0" w:type="auto"/>
            <w:hideMark/>
          </w:tcPr>
          <w:p w14:paraId="1D97F532" w14:textId="77777777" w:rsidR="000E1424" w:rsidRPr="00C14DDC" w:rsidRDefault="000E1424" w:rsidP="00EF5615">
            <w:pPr>
              <w:spacing w:after="0"/>
            </w:pPr>
            <w:r w:rsidRPr="00C14DDC">
              <w:t>16</w:t>
            </w:r>
          </w:p>
        </w:tc>
        <w:tc>
          <w:tcPr>
            <w:tcW w:w="0" w:type="auto"/>
            <w:hideMark/>
          </w:tcPr>
          <w:p w14:paraId="69A637A8" w14:textId="77777777" w:rsidR="000E1424" w:rsidRPr="00C14DDC" w:rsidRDefault="000E1424" w:rsidP="00EF5615">
            <w:pPr>
              <w:spacing w:after="0"/>
              <w:rPr>
                <w:lang w:val="en-US"/>
              </w:rPr>
            </w:pPr>
            <w:r w:rsidRPr="00C14DDC">
              <w:rPr>
                <w:lang w:val="en-US"/>
              </w:rPr>
              <w:t>(trial or random* or ((control* or comparison* or intervention*) adj5 (group* or school* or student*)) or cohort* or longitudinal or prospective or retrospective</w:t>
            </w:r>
            <w:proofErr w:type="gramStart"/>
            <w:r w:rsidRPr="00C14DDC">
              <w:rPr>
                <w:lang w:val="en-US"/>
              </w:rPr>
              <w:t>).</w:t>
            </w:r>
            <w:proofErr w:type="spellStart"/>
            <w:r w:rsidRPr="00C14DDC">
              <w:rPr>
                <w:lang w:val="en-US"/>
              </w:rPr>
              <w:t>ti</w:t>
            </w:r>
            <w:proofErr w:type="gramEnd"/>
            <w:r w:rsidRPr="00C14DDC">
              <w:rPr>
                <w:lang w:val="en-US"/>
              </w:rPr>
              <w:t>,ab</w:t>
            </w:r>
            <w:proofErr w:type="spellEnd"/>
            <w:r w:rsidRPr="00C14DDC">
              <w:rPr>
                <w:lang w:val="en-US"/>
              </w:rPr>
              <w:t>.</w:t>
            </w:r>
          </w:p>
        </w:tc>
        <w:tc>
          <w:tcPr>
            <w:tcW w:w="0" w:type="auto"/>
            <w:hideMark/>
          </w:tcPr>
          <w:p w14:paraId="28B22696" w14:textId="77777777" w:rsidR="000E1424" w:rsidRPr="00C14DDC" w:rsidRDefault="000E1424" w:rsidP="00EF5615">
            <w:pPr>
              <w:spacing w:after="0"/>
            </w:pPr>
            <w:r w:rsidRPr="00C14DDC">
              <w:t xml:space="preserve">2278828 </w:t>
            </w:r>
          </w:p>
        </w:tc>
      </w:tr>
      <w:tr w:rsidR="000E1424" w:rsidRPr="00C14DDC" w14:paraId="3BD5849D" w14:textId="77777777" w:rsidTr="00EF5615">
        <w:trPr>
          <w:tblCellSpacing w:w="0" w:type="dxa"/>
        </w:trPr>
        <w:tc>
          <w:tcPr>
            <w:tcW w:w="0" w:type="auto"/>
            <w:hideMark/>
          </w:tcPr>
          <w:p w14:paraId="08215664" w14:textId="77777777" w:rsidR="000E1424" w:rsidRPr="00C14DDC" w:rsidRDefault="000E1424" w:rsidP="00EF5615">
            <w:pPr>
              <w:spacing w:after="0"/>
            </w:pPr>
            <w:r w:rsidRPr="00C14DDC">
              <w:t>17</w:t>
            </w:r>
          </w:p>
        </w:tc>
        <w:tc>
          <w:tcPr>
            <w:tcW w:w="0" w:type="auto"/>
            <w:hideMark/>
          </w:tcPr>
          <w:p w14:paraId="01FC0051" w14:textId="77777777" w:rsidR="000E1424" w:rsidRPr="00C14DDC" w:rsidRDefault="000E1424" w:rsidP="00EF5615">
            <w:pPr>
              <w:spacing w:after="0"/>
            </w:pPr>
            <w:r w:rsidRPr="00C14DDC">
              <w:t>12 or 13 or 14 or 15 or 16</w:t>
            </w:r>
          </w:p>
        </w:tc>
        <w:tc>
          <w:tcPr>
            <w:tcW w:w="0" w:type="auto"/>
            <w:hideMark/>
          </w:tcPr>
          <w:p w14:paraId="3BA4C991" w14:textId="77777777" w:rsidR="000E1424" w:rsidRPr="00C14DDC" w:rsidRDefault="000E1424" w:rsidP="00EF5615">
            <w:pPr>
              <w:spacing w:after="0"/>
            </w:pPr>
            <w:r w:rsidRPr="00C14DDC">
              <w:t xml:space="preserve">7142035 </w:t>
            </w:r>
          </w:p>
        </w:tc>
      </w:tr>
      <w:tr w:rsidR="000E1424" w:rsidRPr="00C14DDC" w14:paraId="783435C3" w14:textId="77777777" w:rsidTr="00EF5615">
        <w:trPr>
          <w:tblCellSpacing w:w="0" w:type="dxa"/>
        </w:trPr>
        <w:tc>
          <w:tcPr>
            <w:tcW w:w="0" w:type="auto"/>
            <w:hideMark/>
          </w:tcPr>
          <w:p w14:paraId="094D49B7" w14:textId="77777777" w:rsidR="000E1424" w:rsidRPr="00C14DDC" w:rsidRDefault="000E1424" w:rsidP="00EF5615">
            <w:pPr>
              <w:spacing w:after="0"/>
            </w:pPr>
            <w:r w:rsidRPr="00C14DDC">
              <w:t>18</w:t>
            </w:r>
          </w:p>
        </w:tc>
        <w:tc>
          <w:tcPr>
            <w:tcW w:w="0" w:type="auto"/>
            <w:hideMark/>
          </w:tcPr>
          <w:p w14:paraId="75119A50" w14:textId="77777777" w:rsidR="000E1424" w:rsidRPr="00C14DDC" w:rsidRDefault="000E1424" w:rsidP="00EF5615">
            <w:pPr>
              <w:spacing w:after="0"/>
            </w:pPr>
            <w:r w:rsidRPr="00C14DDC">
              <w:t>11 and 17</w:t>
            </w:r>
          </w:p>
        </w:tc>
        <w:tc>
          <w:tcPr>
            <w:tcW w:w="0" w:type="auto"/>
            <w:hideMark/>
          </w:tcPr>
          <w:p w14:paraId="3F59EF0A" w14:textId="77777777" w:rsidR="000E1424" w:rsidRPr="00C14DDC" w:rsidRDefault="000E1424" w:rsidP="00EF5615">
            <w:pPr>
              <w:spacing w:after="0"/>
            </w:pPr>
            <w:r w:rsidRPr="00C14DDC">
              <w:t xml:space="preserve">1712 </w:t>
            </w:r>
          </w:p>
        </w:tc>
      </w:tr>
      <w:tr w:rsidR="000E1424" w:rsidRPr="00C14DDC" w14:paraId="76E67204" w14:textId="77777777" w:rsidTr="00EF5615">
        <w:trPr>
          <w:tblCellSpacing w:w="0" w:type="dxa"/>
        </w:trPr>
        <w:tc>
          <w:tcPr>
            <w:tcW w:w="0" w:type="auto"/>
            <w:hideMark/>
          </w:tcPr>
          <w:p w14:paraId="05FF5F99" w14:textId="77777777" w:rsidR="000E1424" w:rsidRPr="00C14DDC" w:rsidRDefault="000E1424" w:rsidP="00EF5615">
            <w:pPr>
              <w:spacing w:after="0"/>
            </w:pPr>
            <w:r w:rsidRPr="00C14DDC">
              <w:t>19</w:t>
            </w:r>
          </w:p>
        </w:tc>
        <w:tc>
          <w:tcPr>
            <w:tcW w:w="0" w:type="auto"/>
            <w:hideMark/>
          </w:tcPr>
          <w:p w14:paraId="31031779" w14:textId="77777777" w:rsidR="000E1424" w:rsidRPr="00C14DDC" w:rsidRDefault="000E1424" w:rsidP="00EF5615">
            <w:pPr>
              <w:spacing w:after="0"/>
              <w:rPr>
                <w:lang w:val="en-US"/>
              </w:rPr>
            </w:pPr>
            <w:r w:rsidRPr="00C14DDC">
              <w:rPr>
                <w:lang w:val="en-US"/>
              </w:rPr>
              <w:t>education, predental/ or education, premedical/ or exp education, professional/ or exp students, health occupations/</w:t>
            </w:r>
          </w:p>
        </w:tc>
        <w:tc>
          <w:tcPr>
            <w:tcW w:w="0" w:type="auto"/>
            <w:hideMark/>
          </w:tcPr>
          <w:p w14:paraId="5EA83AD9" w14:textId="77777777" w:rsidR="000E1424" w:rsidRPr="00C14DDC" w:rsidRDefault="000E1424" w:rsidP="00EF5615">
            <w:pPr>
              <w:spacing w:after="0"/>
            </w:pPr>
            <w:r w:rsidRPr="00C14DDC">
              <w:t xml:space="preserve">278272 </w:t>
            </w:r>
          </w:p>
        </w:tc>
      </w:tr>
      <w:tr w:rsidR="000E1424" w:rsidRPr="00C14DDC" w14:paraId="6C9ABAD6" w14:textId="77777777" w:rsidTr="00EF5615">
        <w:trPr>
          <w:tblCellSpacing w:w="0" w:type="dxa"/>
        </w:trPr>
        <w:tc>
          <w:tcPr>
            <w:tcW w:w="0" w:type="auto"/>
            <w:hideMark/>
          </w:tcPr>
          <w:p w14:paraId="01B105D5" w14:textId="77777777" w:rsidR="000E1424" w:rsidRPr="00C14DDC" w:rsidRDefault="000E1424" w:rsidP="00EF5615">
            <w:pPr>
              <w:spacing w:after="0"/>
            </w:pPr>
            <w:r w:rsidRPr="00C14DDC">
              <w:t>20</w:t>
            </w:r>
          </w:p>
        </w:tc>
        <w:tc>
          <w:tcPr>
            <w:tcW w:w="0" w:type="auto"/>
            <w:hideMark/>
          </w:tcPr>
          <w:p w14:paraId="7F3971F3" w14:textId="77777777" w:rsidR="000E1424" w:rsidRPr="00C14DDC" w:rsidRDefault="000E1424" w:rsidP="00EF5615">
            <w:pPr>
              <w:spacing w:after="0"/>
            </w:pPr>
            <w:r w:rsidRPr="00C14DDC">
              <w:t>18 not 19</w:t>
            </w:r>
          </w:p>
        </w:tc>
        <w:tc>
          <w:tcPr>
            <w:tcW w:w="0" w:type="auto"/>
            <w:hideMark/>
          </w:tcPr>
          <w:p w14:paraId="59D5729C" w14:textId="77777777" w:rsidR="000E1424" w:rsidRPr="00C14DDC" w:rsidRDefault="000E1424" w:rsidP="00EF5615">
            <w:pPr>
              <w:spacing w:after="0"/>
            </w:pPr>
            <w:r w:rsidRPr="00C14DDC">
              <w:t xml:space="preserve">1120 </w:t>
            </w:r>
          </w:p>
        </w:tc>
      </w:tr>
    </w:tbl>
    <w:p w14:paraId="6B5B0AD9" w14:textId="77777777" w:rsidR="000E1424" w:rsidRDefault="000E1424" w:rsidP="000E1424"/>
    <w:p w14:paraId="1EBC04A5" w14:textId="77777777" w:rsidR="000E1424" w:rsidRPr="005011BE" w:rsidRDefault="000E1424" w:rsidP="000E1424">
      <w:pPr>
        <w:rPr>
          <w:lang w:val="en-US"/>
        </w:rPr>
      </w:pPr>
      <w:r w:rsidRPr="005011BE">
        <w:rPr>
          <w:b/>
          <w:bCs/>
          <w:lang w:val="en-US"/>
        </w:rPr>
        <w:t xml:space="preserve">PsycINFO </w:t>
      </w:r>
      <w:r w:rsidRPr="005011BE">
        <w:rPr>
          <w:lang w:val="en-US"/>
        </w:rPr>
        <w:t>1806 to December Week 5 2015</w:t>
      </w:r>
      <w:r w:rsidRPr="005011BE">
        <w:rPr>
          <w:lang w:val="en-US"/>
        </w:rPr>
        <w:br/>
        <w:t>2988 hits</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314"/>
        <w:gridCol w:w="7885"/>
        <w:gridCol w:w="871"/>
      </w:tblGrid>
      <w:tr w:rsidR="000E1424" w:rsidRPr="005011BE" w14:paraId="46E2A5C0" w14:textId="77777777" w:rsidTr="00EF5615">
        <w:trPr>
          <w:tblCellSpacing w:w="0" w:type="dxa"/>
        </w:trPr>
        <w:tc>
          <w:tcPr>
            <w:tcW w:w="0" w:type="auto"/>
            <w:hideMark/>
          </w:tcPr>
          <w:p w14:paraId="2E0AF14E" w14:textId="77777777" w:rsidR="000E1424" w:rsidRPr="005011BE" w:rsidRDefault="000E1424" w:rsidP="00EF5615">
            <w:pPr>
              <w:spacing w:after="0"/>
              <w:rPr>
                <w:b/>
                <w:bCs/>
                <w:lang w:val="en-US"/>
              </w:rPr>
            </w:pPr>
            <w:r w:rsidRPr="005011BE">
              <w:rPr>
                <w:b/>
                <w:bCs/>
                <w:lang w:val="en-US"/>
              </w:rPr>
              <w:t>#</w:t>
            </w:r>
          </w:p>
        </w:tc>
        <w:tc>
          <w:tcPr>
            <w:tcW w:w="0" w:type="auto"/>
            <w:hideMark/>
          </w:tcPr>
          <w:p w14:paraId="74D7FC1F" w14:textId="77777777" w:rsidR="000E1424" w:rsidRPr="005011BE" w:rsidRDefault="000E1424" w:rsidP="00EF5615">
            <w:pPr>
              <w:spacing w:after="0"/>
              <w:rPr>
                <w:b/>
                <w:bCs/>
                <w:lang w:val="en-US"/>
              </w:rPr>
            </w:pPr>
            <w:r w:rsidRPr="005011BE">
              <w:rPr>
                <w:b/>
                <w:bCs/>
                <w:lang w:val="en-US"/>
              </w:rPr>
              <w:t>Searches</w:t>
            </w:r>
          </w:p>
        </w:tc>
        <w:tc>
          <w:tcPr>
            <w:tcW w:w="0" w:type="auto"/>
            <w:hideMark/>
          </w:tcPr>
          <w:p w14:paraId="1CF039B5" w14:textId="77777777" w:rsidR="000E1424" w:rsidRPr="005011BE" w:rsidRDefault="000E1424" w:rsidP="00EF5615">
            <w:pPr>
              <w:spacing w:after="0"/>
              <w:rPr>
                <w:b/>
                <w:bCs/>
                <w:lang w:val="en-US"/>
              </w:rPr>
            </w:pPr>
            <w:r w:rsidRPr="005011BE">
              <w:rPr>
                <w:b/>
                <w:bCs/>
                <w:lang w:val="en-US"/>
              </w:rPr>
              <w:t>Results</w:t>
            </w:r>
          </w:p>
        </w:tc>
      </w:tr>
      <w:tr w:rsidR="000E1424" w:rsidRPr="002F7AA0" w14:paraId="04839B20" w14:textId="77777777" w:rsidTr="00EF5615">
        <w:trPr>
          <w:tblCellSpacing w:w="0" w:type="dxa"/>
        </w:trPr>
        <w:tc>
          <w:tcPr>
            <w:tcW w:w="0" w:type="auto"/>
            <w:hideMark/>
          </w:tcPr>
          <w:p w14:paraId="7FFD9E26" w14:textId="77777777" w:rsidR="000E1424" w:rsidRPr="005011BE" w:rsidRDefault="000E1424" w:rsidP="00EF5615">
            <w:pPr>
              <w:spacing w:after="0"/>
              <w:rPr>
                <w:lang w:val="en-US"/>
              </w:rPr>
            </w:pPr>
            <w:r w:rsidRPr="005011BE">
              <w:rPr>
                <w:lang w:val="en-US"/>
              </w:rPr>
              <w:t>1</w:t>
            </w:r>
          </w:p>
        </w:tc>
        <w:tc>
          <w:tcPr>
            <w:tcW w:w="0" w:type="auto"/>
            <w:hideMark/>
          </w:tcPr>
          <w:p w14:paraId="3FA90B1F" w14:textId="77777777" w:rsidR="000E1424" w:rsidRPr="002F7AA0" w:rsidRDefault="000E1424" w:rsidP="00EF5615">
            <w:pPr>
              <w:spacing w:after="0"/>
              <w:rPr>
                <w:lang w:val="en-US"/>
              </w:rPr>
            </w:pPr>
            <w:r w:rsidRPr="002F7AA0">
              <w:rPr>
                <w:lang w:val="en-US"/>
              </w:rPr>
              <w:t>remedial education/ or remedial reading/ or compensatory education/ or tutoring/ or computer assisted instruction/</w:t>
            </w:r>
          </w:p>
        </w:tc>
        <w:tc>
          <w:tcPr>
            <w:tcW w:w="0" w:type="auto"/>
            <w:hideMark/>
          </w:tcPr>
          <w:p w14:paraId="531C6CB7" w14:textId="77777777" w:rsidR="000E1424" w:rsidRPr="002F7AA0" w:rsidRDefault="000E1424" w:rsidP="00EF5615">
            <w:pPr>
              <w:spacing w:after="0"/>
            </w:pPr>
            <w:r w:rsidRPr="002F7AA0">
              <w:t xml:space="preserve">17761 </w:t>
            </w:r>
          </w:p>
        </w:tc>
      </w:tr>
      <w:tr w:rsidR="000E1424" w:rsidRPr="002F7AA0" w14:paraId="6E5728C7" w14:textId="77777777" w:rsidTr="00EF5615">
        <w:trPr>
          <w:tblCellSpacing w:w="0" w:type="dxa"/>
        </w:trPr>
        <w:tc>
          <w:tcPr>
            <w:tcW w:w="0" w:type="auto"/>
            <w:hideMark/>
          </w:tcPr>
          <w:p w14:paraId="47E2CAA7" w14:textId="77777777" w:rsidR="000E1424" w:rsidRPr="002F7AA0" w:rsidRDefault="000E1424" w:rsidP="00EF5615">
            <w:pPr>
              <w:spacing w:after="0"/>
            </w:pPr>
            <w:r w:rsidRPr="002F7AA0">
              <w:lastRenderedPageBreak/>
              <w:t>2</w:t>
            </w:r>
          </w:p>
        </w:tc>
        <w:tc>
          <w:tcPr>
            <w:tcW w:w="0" w:type="auto"/>
            <w:hideMark/>
          </w:tcPr>
          <w:p w14:paraId="62855310" w14:textId="77777777" w:rsidR="000E1424" w:rsidRPr="002F7AA0" w:rsidRDefault="000E1424" w:rsidP="00EF5615">
            <w:pPr>
              <w:spacing w:after="0"/>
              <w:rPr>
                <w:lang w:val="en-US"/>
              </w:rPr>
            </w:pPr>
            <w:r w:rsidRPr="002F7AA0">
              <w:rPr>
                <w:lang w:val="en-US"/>
              </w:rPr>
              <w:t>((academic* or educational* or remedial* or home* or out-of-school* or non-school* or family or parent* or caregiver* or liaison*) adj2 (program* or support* or intervention* or training* or game* or app or apps)</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2FD08A52" w14:textId="77777777" w:rsidR="000E1424" w:rsidRPr="002F7AA0" w:rsidRDefault="000E1424" w:rsidP="00EF5615">
            <w:pPr>
              <w:spacing w:after="0"/>
            </w:pPr>
            <w:r w:rsidRPr="002F7AA0">
              <w:t xml:space="preserve">57012 </w:t>
            </w:r>
          </w:p>
        </w:tc>
      </w:tr>
      <w:tr w:rsidR="000E1424" w:rsidRPr="002F7AA0" w14:paraId="659A72F7" w14:textId="77777777" w:rsidTr="00EF5615">
        <w:trPr>
          <w:tblCellSpacing w:w="0" w:type="dxa"/>
        </w:trPr>
        <w:tc>
          <w:tcPr>
            <w:tcW w:w="0" w:type="auto"/>
            <w:hideMark/>
          </w:tcPr>
          <w:p w14:paraId="20C454F4" w14:textId="77777777" w:rsidR="000E1424" w:rsidRPr="002F7AA0" w:rsidRDefault="000E1424" w:rsidP="00EF5615">
            <w:pPr>
              <w:spacing w:after="0"/>
            </w:pPr>
            <w:r w:rsidRPr="002F7AA0">
              <w:t>3</w:t>
            </w:r>
          </w:p>
        </w:tc>
        <w:tc>
          <w:tcPr>
            <w:tcW w:w="0" w:type="auto"/>
            <w:hideMark/>
          </w:tcPr>
          <w:p w14:paraId="26FBD575" w14:textId="77777777" w:rsidR="000E1424" w:rsidRPr="002F7AA0" w:rsidRDefault="000E1424" w:rsidP="00EF5615">
            <w:pPr>
              <w:spacing w:after="0"/>
              <w:rPr>
                <w:lang w:val="en-US"/>
              </w:rPr>
            </w:pPr>
            <w:r w:rsidRPr="002F7AA0">
              <w:rPr>
                <w:lang w:val="en-US"/>
              </w:rPr>
              <w:t>((compensatory or supplementary or extra-curricular) adj2 education*</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2638A18D" w14:textId="77777777" w:rsidR="000E1424" w:rsidRPr="002F7AA0" w:rsidRDefault="000E1424" w:rsidP="00EF5615">
            <w:pPr>
              <w:spacing w:after="0"/>
            </w:pPr>
            <w:r w:rsidRPr="002F7AA0">
              <w:t xml:space="preserve">354 </w:t>
            </w:r>
          </w:p>
        </w:tc>
      </w:tr>
      <w:tr w:rsidR="000E1424" w:rsidRPr="002F7AA0" w14:paraId="01086E8B" w14:textId="77777777" w:rsidTr="00EF5615">
        <w:trPr>
          <w:tblCellSpacing w:w="0" w:type="dxa"/>
        </w:trPr>
        <w:tc>
          <w:tcPr>
            <w:tcW w:w="0" w:type="auto"/>
            <w:hideMark/>
          </w:tcPr>
          <w:p w14:paraId="71395847" w14:textId="77777777" w:rsidR="000E1424" w:rsidRPr="002F7AA0" w:rsidRDefault="000E1424" w:rsidP="00EF5615">
            <w:pPr>
              <w:spacing w:after="0"/>
            </w:pPr>
            <w:r w:rsidRPr="002F7AA0">
              <w:t>4</w:t>
            </w:r>
          </w:p>
        </w:tc>
        <w:tc>
          <w:tcPr>
            <w:tcW w:w="0" w:type="auto"/>
            <w:hideMark/>
          </w:tcPr>
          <w:p w14:paraId="3FFC80DF" w14:textId="77777777" w:rsidR="000E1424" w:rsidRPr="002F7AA0" w:rsidRDefault="000E1424" w:rsidP="00EF5615">
            <w:pPr>
              <w:spacing w:after="0"/>
              <w:rPr>
                <w:lang w:val="en-US"/>
              </w:rPr>
            </w:pPr>
            <w:r w:rsidRPr="002F7AA0">
              <w:rPr>
                <w:lang w:val="en-US"/>
              </w:rPr>
              <w:t>(tutoring or tutors</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54E8C633" w14:textId="77777777" w:rsidR="000E1424" w:rsidRPr="002F7AA0" w:rsidRDefault="000E1424" w:rsidP="00EF5615">
            <w:pPr>
              <w:spacing w:after="0"/>
            </w:pPr>
            <w:r w:rsidRPr="002F7AA0">
              <w:t xml:space="preserve">5247 </w:t>
            </w:r>
          </w:p>
        </w:tc>
      </w:tr>
      <w:tr w:rsidR="000E1424" w:rsidRPr="002F7AA0" w14:paraId="287ECB5B" w14:textId="77777777" w:rsidTr="00EF5615">
        <w:trPr>
          <w:tblCellSpacing w:w="0" w:type="dxa"/>
        </w:trPr>
        <w:tc>
          <w:tcPr>
            <w:tcW w:w="0" w:type="auto"/>
            <w:hideMark/>
          </w:tcPr>
          <w:p w14:paraId="3B858012" w14:textId="77777777" w:rsidR="000E1424" w:rsidRPr="002F7AA0" w:rsidRDefault="000E1424" w:rsidP="00EF5615">
            <w:pPr>
              <w:spacing w:after="0"/>
            </w:pPr>
            <w:r w:rsidRPr="002F7AA0">
              <w:t>5</w:t>
            </w:r>
          </w:p>
        </w:tc>
        <w:tc>
          <w:tcPr>
            <w:tcW w:w="0" w:type="auto"/>
            <w:hideMark/>
          </w:tcPr>
          <w:p w14:paraId="0B8F0783" w14:textId="77777777" w:rsidR="000E1424" w:rsidRPr="002F7AA0" w:rsidRDefault="000E1424" w:rsidP="00EF5615">
            <w:pPr>
              <w:spacing w:after="0"/>
            </w:pPr>
            <w:r w:rsidRPr="002F7AA0">
              <w:t>1 or 2 or 3 or 4</w:t>
            </w:r>
          </w:p>
        </w:tc>
        <w:tc>
          <w:tcPr>
            <w:tcW w:w="0" w:type="auto"/>
            <w:hideMark/>
          </w:tcPr>
          <w:p w14:paraId="091FEAC9" w14:textId="77777777" w:rsidR="000E1424" w:rsidRPr="002F7AA0" w:rsidRDefault="000E1424" w:rsidP="00EF5615">
            <w:pPr>
              <w:spacing w:after="0"/>
            </w:pPr>
            <w:r w:rsidRPr="002F7AA0">
              <w:t xml:space="preserve">77456 </w:t>
            </w:r>
          </w:p>
        </w:tc>
      </w:tr>
      <w:tr w:rsidR="000E1424" w:rsidRPr="002F7AA0" w14:paraId="4618405D" w14:textId="77777777" w:rsidTr="00EF5615">
        <w:trPr>
          <w:tblCellSpacing w:w="0" w:type="dxa"/>
        </w:trPr>
        <w:tc>
          <w:tcPr>
            <w:tcW w:w="0" w:type="auto"/>
            <w:hideMark/>
          </w:tcPr>
          <w:p w14:paraId="234C2D97" w14:textId="77777777" w:rsidR="000E1424" w:rsidRPr="002F7AA0" w:rsidRDefault="000E1424" w:rsidP="00EF5615">
            <w:pPr>
              <w:spacing w:after="0"/>
            </w:pPr>
            <w:r w:rsidRPr="002F7AA0">
              <w:t>6</w:t>
            </w:r>
          </w:p>
        </w:tc>
        <w:tc>
          <w:tcPr>
            <w:tcW w:w="0" w:type="auto"/>
            <w:hideMark/>
          </w:tcPr>
          <w:p w14:paraId="3C7DB0EE" w14:textId="77777777" w:rsidR="000E1424" w:rsidRPr="002F7AA0" w:rsidRDefault="000E1424" w:rsidP="00EF5615">
            <w:pPr>
              <w:spacing w:after="0"/>
              <w:rPr>
                <w:lang w:val="en-US"/>
              </w:rPr>
            </w:pPr>
            <w:r w:rsidRPr="002F7AA0">
              <w:rPr>
                <w:lang w:val="en-US"/>
              </w:rPr>
              <w:t>academic achievement/ or mathematics achievement/ or reading achievement/ or science achievement/ or academic failure/ or dropouts/ or potential dropouts/ or school dropouts/</w:t>
            </w:r>
          </w:p>
        </w:tc>
        <w:tc>
          <w:tcPr>
            <w:tcW w:w="0" w:type="auto"/>
            <w:hideMark/>
          </w:tcPr>
          <w:p w14:paraId="3CF96158" w14:textId="77777777" w:rsidR="000E1424" w:rsidRPr="002F7AA0" w:rsidRDefault="000E1424" w:rsidP="00EF5615">
            <w:pPr>
              <w:spacing w:after="0"/>
            </w:pPr>
            <w:r w:rsidRPr="002F7AA0">
              <w:t xml:space="preserve">61581 </w:t>
            </w:r>
          </w:p>
        </w:tc>
      </w:tr>
      <w:tr w:rsidR="000E1424" w:rsidRPr="002F7AA0" w14:paraId="0DFB0CF7" w14:textId="77777777" w:rsidTr="00EF5615">
        <w:trPr>
          <w:tblCellSpacing w:w="0" w:type="dxa"/>
        </w:trPr>
        <w:tc>
          <w:tcPr>
            <w:tcW w:w="0" w:type="auto"/>
            <w:hideMark/>
          </w:tcPr>
          <w:p w14:paraId="2B6A0FFF" w14:textId="77777777" w:rsidR="000E1424" w:rsidRPr="002F7AA0" w:rsidRDefault="000E1424" w:rsidP="00EF5615">
            <w:pPr>
              <w:spacing w:after="0"/>
            </w:pPr>
            <w:r w:rsidRPr="002F7AA0">
              <w:t>7</w:t>
            </w:r>
          </w:p>
        </w:tc>
        <w:tc>
          <w:tcPr>
            <w:tcW w:w="0" w:type="auto"/>
            <w:hideMark/>
          </w:tcPr>
          <w:p w14:paraId="1EF465CE" w14:textId="77777777" w:rsidR="000E1424" w:rsidRPr="002F7AA0" w:rsidRDefault="000E1424" w:rsidP="00EF5615">
            <w:pPr>
              <w:spacing w:after="0"/>
              <w:rPr>
                <w:lang w:val="en-US"/>
              </w:rPr>
            </w:pPr>
            <w:r w:rsidRPr="002F7AA0">
              <w:rPr>
                <w:lang w:val="en-US"/>
              </w:rPr>
              <w:t>((academic* or educational* or reading or math* or writing or student*) adj2 (improvement* or achievement* or ability or gain* or success* or performance*)</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20F26435" w14:textId="77777777" w:rsidR="000E1424" w:rsidRPr="002F7AA0" w:rsidRDefault="000E1424" w:rsidP="00EF5615">
            <w:pPr>
              <w:spacing w:after="0"/>
            </w:pPr>
            <w:r w:rsidRPr="002F7AA0">
              <w:t xml:space="preserve">70735 </w:t>
            </w:r>
          </w:p>
        </w:tc>
      </w:tr>
      <w:tr w:rsidR="000E1424" w:rsidRPr="002F7AA0" w14:paraId="7ED2A1DD" w14:textId="77777777" w:rsidTr="00EF5615">
        <w:trPr>
          <w:tblCellSpacing w:w="0" w:type="dxa"/>
        </w:trPr>
        <w:tc>
          <w:tcPr>
            <w:tcW w:w="0" w:type="auto"/>
            <w:hideMark/>
          </w:tcPr>
          <w:p w14:paraId="732D0CAF" w14:textId="77777777" w:rsidR="000E1424" w:rsidRPr="002F7AA0" w:rsidRDefault="000E1424" w:rsidP="00EF5615">
            <w:pPr>
              <w:spacing w:after="0"/>
            </w:pPr>
            <w:r w:rsidRPr="002F7AA0">
              <w:t>8</w:t>
            </w:r>
          </w:p>
        </w:tc>
        <w:tc>
          <w:tcPr>
            <w:tcW w:w="0" w:type="auto"/>
            <w:hideMark/>
          </w:tcPr>
          <w:p w14:paraId="224C952E" w14:textId="77777777" w:rsidR="000E1424" w:rsidRPr="002F7AA0" w:rsidRDefault="000E1424" w:rsidP="00EF5615">
            <w:pPr>
              <w:spacing w:after="0"/>
              <w:rPr>
                <w:lang w:val="en-US"/>
              </w:rPr>
            </w:pPr>
            <w:r w:rsidRPr="002F7AA0">
              <w:rPr>
                <w:lang w:val="en-US"/>
              </w:rPr>
              <w:t>(prevent* adj2 (failure* or dropout* or gap*)</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6F03C612" w14:textId="77777777" w:rsidR="000E1424" w:rsidRPr="002F7AA0" w:rsidRDefault="000E1424" w:rsidP="00EF5615">
            <w:pPr>
              <w:spacing w:after="0"/>
            </w:pPr>
            <w:r w:rsidRPr="002F7AA0">
              <w:t xml:space="preserve">678 </w:t>
            </w:r>
          </w:p>
        </w:tc>
      </w:tr>
      <w:tr w:rsidR="000E1424" w:rsidRPr="002F7AA0" w14:paraId="08048485" w14:textId="77777777" w:rsidTr="00EF5615">
        <w:trPr>
          <w:tblCellSpacing w:w="0" w:type="dxa"/>
        </w:trPr>
        <w:tc>
          <w:tcPr>
            <w:tcW w:w="0" w:type="auto"/>
            <w:hideMark/>
          </w:tcPr>
          <w:p w14:paraId="719888E7" w14:textId="77777777" w:rsidR="000E1424" w:rsidRPr="002F7AA0" w:rsidRDefault="000E1424" w:rsidP="00EF5615">
            <w:pPr>
              <w:spacing w:after="0"/>
            </w:pPr>
            <w:r w:rsidRPr="002F7AA0">
              <w:t>9</w:t>
            </w:r>
          </w:p>
        </w:tc>
        <w:tc>
          <w:tcPr>
            <w:tcW w:w="0" w:type="auto"/>
            <w:hideMark/>
          </w:tcPr>
          <w:p w14:paraId="03C8FC3C" w14:textId="77777777" w:rsidR="000E1424" w:rsidRPr="002F7AA0" w:rsidRDefault="000E1424" w:rsidP="00EF5615">
            <w:pPr>
              <w:spacing w:after="0"/>
              <w:rPr>
                <w:lang w:val="en-US"/>
              </w:rPr>
            </w:pPr>
            <w:r w:rsidRPr="002F7AA0">
              <w:rPr>
                <w:lang w:val="en-US"/>
              </w:rPr>
              <w:t>(improve* adj5 (grade* or score*)</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50813614" w14:textId="77777777" w:rsidR="000E1424" w:rsidRPr="002F7AA0" w:rsidRDefault="000E1424" w:rsidP="00EF5615">
            <w:pPr>
              <w:spacing w:after="0"/>
            </w:pPr>
            <w:r w:rsidRPr="002F7AA0">
              <w:t xml:space="preserve">8577 </w:t>
            </w:r>
          </w:p>
        </w:tc>
      </w:tr>
      <w:tr w:rsidR="000E1424" w:rsidRPr="002F7AA0" w14:paraId="133BFFDE" w14:textId="77777777" w:rsidTr="00EF5615">
        <w:trPr>
          <w:tblCellSpacing w:w="0" w:type="dxa"/>
        </w:trPr>
        <w:tc>
          <w:tcPr>
            <w:tcW w:w="0" w:type="auto"/>
            <w:hideMark/>
          </w:tcPr>
          <w:p w14:paraId="305CA155" w14:textId="77777777" w:rsidR="000E1424" w:rsidRPr="002F7AA0" w:rsidRDefault="000E1424" w:rsidP="00EF5615">
            <w:pPr>
              <w:spacing w:after="0"/>
            </w:pPr>
            <w:r w:rsidRPr="002F7AA0">
              <w:t>10</w:t>
            </w:r>
          </w:p>
        </w:tc>
        <w:tc>
          <w:tcPr>
            <w:tcW w:w="0" w:type="auto"/>
            <w:hideMark/>
          </w:tcPr>
          <w:p w14:paraId="6CA60A80" w14:textId="77777777" w:rsidR="000E1424" w:rsidRPr="002F7AA0" w:rsidRDefault="000E1424" w:rsidP="00EF5615">
            <w:pPr>
              <w:spacing w:after="0"/>
            </w:pPr>
            <w:r w:rsidRPr="002F7AA0">
              <w:t>6 or 7 or 8 or 9</w:t>
            </w:r>
          </w:p>
        </w:tc>
        <w:tc>
          <w:tcPr>
            <w:tcW w:w="0" w:type="auto"/>
            <w:hideMark/>
          </w:tcPr>
          <w:p w14:paraId="38EDBB6C" w14:textId="77777777" w:rsidR="000E1424" w:rsidRPr="002F7AA0" w:rsidRDefault="000E1424" w:rsidP="00EF5615">
            <w:pPr>
              <w:spacing w:after="0"/>
            </w:pPr>
            <w:r w:rsidRPr="002F7AA0">
              <w:t xml:space="preserve">107658 </w:t>
            </w:r>
          </w:p>
        </w:tc>
      </w:tr>
      <w:tr w:rsidR="000E1424" w:rsidRPr="002F7AA0" w14:paraId="7A53D987" w14:textId="77777777" w:rsidTr="00EF5615">
        <w:trPr>
          <w:tblCellSpacing w:w="0" w:type="dxa"/>
        </w:trPr>
        <w:tc>
          <w:tcPr>
            <w:tcW w:w="0" w:type="auto"/>
            <w:hideMark/>
          </w:tcPr>
          <w:p w14:paraId="7FD3B51F" w14:textId="77777777" w:rsidR="000E1424" w:rsidRPr="002F7AA0" w:rsidRDefault="000E1424" w:rsidP="00EF5615">
            <w:pPr>
              <w:spacing w:after="0"/>
            </w:pPr>
            <w:r w:rsidRPr="002F7AA0">
              <w:t>11</w:t>
            </w:r>
          </w:p>
        </w:tc>
        <w:tc>
          <w:tcPr>
            <w:tcW w:w="0" w:type="auto"/>
            <w:hideMark/>
          </w:tcPr>
          <w:p w14:paraId="77D85F6B" w14:textId="77777777" w:rsidR="000E1424" w:rsidRPr="002F7AA0" w:rsidRDefault="000E1424" w:rsidP="00EF5615">
            <w:pPr>
              <w:spacing w:after="0"/>
            </w:pPr>
            <w:r w:rsidRPr="002F7AA0">
              <w:t>5 and 10</w:t>
            </w:r>
          </w:p>
        </w:tc>
        <w:tc>
          <w:tcPr>
            <w:tcW w:w="0" w:type="auto"/>
            <w:hideMark/>
          </w:tcPr>
          <w:p w14:paraId="42D18122" w14:textId="77777777" w:rsidR="000E1424" w:rsidRPr="002F7AA0" w:rsidRDefault="000E1424" w:rsidP="00EF5615">
            <w:pPr>
              <w:spacing w:after="0"/>
            </w:pPr>
            <w:r w:rsidRPr="002F7AA0">
              <w:t xml:space="preserve">8701 </w:t>
            </w:r>
          </w:p>
        </w:tc>
      </w:tr>
      <w:tr w:rsidR="000E1424" w:rsidRPr="002F7AA0" w14:paraId="6074257E" w14:textId="77777777" w:rsidTr="00EF5615">
        <w:trPr>
          <w:tblCellSpacing w:w="0" w:type="dxa"/>
        </w:trPr>
        <w:tc>
          <w:tcPr>
            <w:tcW w:w="0" w:type="auto"/>
            <w:hideMark/>
          </w:tcPr>
          <w:p w14:paraId="7DCD0A9F" w14:textId="77777777" w:rsidR="000E1424" w:rsidRPr="002F7AA0" w:rsidRDefault="000E1424" w:rsidP="00EF5615">
            <w:pPr>
              <w:spacing w:after="0"/>
            </w:pPr>
            <w:r w:rsidRPr="002F7AA0">
              <w:t>12</w:t>
            </w:r>
          </w:p>
        </w:tc>
        <w:tc>
          <w:tcPr>
            <w:tcW w:w="0" w:type="auto"/>
            <w:hideMark/>
          </w:tcPr>
          <w:p w14:paraId="3E1D7C42" w14:textId="77777777" w:rsidR="000E1424" w:rsidRPr="002F7AA0" w:rsidRDefault="000E1424" w:rsidP="00EF5615">
            <w:pPr>
              <w:spacing w:after="0"/>
              <w:rPr>
                <w:lang w:val="en-US"/>
              </w:rPr>
            </w:pPr>
            <w:r w:rsidRPr="002F7AA0">
              <w:rPr>
                <w:lang w:val="en-US"/>
              </w:rPr>
              <w:t>limit 11 to "therapy (best balance of sensitivity and specificity)"</w:t>
            </w:r>
          </w:p>
        </w:tc>
        <w:tc>
          <w:tcPr>
            <w:tcW w:w="0" w:type="auto"/>
            <w:hideMark/>
          </w:tcPr>
          <w:p w14:paraId="0C34CB9E" w14:textId="77777777" w:rsidR="000E1424" w:rsidRPr="002F7AA0" w:rsidRDefault="000E1424" w:rsidP="00EF5615">
            <w:pPr>
              <w:spacing w:after="0"/>
            </w:pPr>
            <w:r w:rsidRPr="002F7AA0">
              <w:t xml:space="preserve">1344 </w:t>
            </w:r>
          </w:p>
        </w:tc>
      </w:tr>
      <w:tr w:rsidR="000E1424" w:rsidRPr="002F7AA0" w14:paraId="75148D3F" w14:textId="77777777" w:rsidTr="00EF5615">
        <w:trPr>
          <w:tblCellSpacing w:w="0" w:type="dxa"/>
        </w:trPr>
        <w:tc>
          <w:tcPr>
            <w:tcW w:w="0" w:type="auto"/>
            <w:hideMark/>
          </w:tcPr>
          <w:p w14:paraId="62CF3C58" w14:textId="77777777" w:rsidR="000E1424" w:rsidRPr="002F7AA0" w:rsidRDefault="000E1424" w:rsidP="00EF5615">
            <w:pPr>
              <w:spacing w:after="0"/>
            </w:pPr>
            <w:r w:rsidRPr="002F7AA0">
              <w:t>13</w:t>
            </w:r>
          </w:p>
        </w:tc>
        <w:tc>
          <w:tcPr>
            <w:tcW w:w="0" w:type="auto"/>
            <w:hideMark/>
          </w:tcPr>
          <w:p w14:paraId="434AF98C" w14:textId="77777777" w:rsidR="000E1424" w:rsidRPr="002F7AA0" w:rsidRDefault="000E1424" w:rsidP="00EF5615">
            <w:pPr>
              <w:spacing w:after="0"/>
              <w:rPr>
                <w:lang w:val="en-US"/>
              </w:rPr>
            </w:pPr>
            <w:r w:rsidRPr="002F7AA0">
              <w:rPr>
                <w:lang w:val="en-US"/>
              </w:rPr>
              <w:t>treatment outcome clinical trial.md.</w:t>
            </w:r>
          </w:p>
        </w:tc>
        <w:tc>
          <w:tcPr>
            <w:tcW w:w="0" w:type="auto"/>
            <w:hideMark/>
          </w:tcPr>
          <w:p w14:paraId="2E545A2F" w14:textId="77777777" w:rsidR="000E1424" w:rsidRPr="002F7AA0" w:rsidRDefault="000E1424" w:rsidP="00EF5615">
            <w:pPr>
              <w:spacing w:after="0"/>
            </w:pPr>
            <w:r w:rsidRPr="002F7AA0">
              <w:t xml:space="preserve">32065 </w:t>
            </w:r>
          </w:p>
        </w:tc>
      </w:tr>
      <w:tr w:rsidR="000E1424" w:rsidRPr="002F7AA0" w14:paraId="58558D07" w14:textId="77777777" w:rsidTr="00EF5615">
        <w:trPr>
          <w:tblCellSpacing w:w="0" w:type="dxa"/>
        </w:trPr>
        <w:tc>
          <w:tcPr>
            <w:tcW w:w="0" w:type="auto"/>
            <w:hideMark/>
          </w:tcPr>
          <w:p w14:paraId="307B915D" w14:textId="77777777" w:rsidR="000E1424" w:rsidRPr="002F7AA0" w:rsidRDefault="000E1424" w:rsidP="00EF5615">
            <w:pPr>
              <w:spacing w:after="0"/>
            </w:pPr>
            <w:r w:rsidRPr="002F7AA0">
              <w:t>14</w:t>
            </w:r>
          </w:p>
        </w:tc>
        <w:tc>
          <w:tcPr>
            <w:tcW w:w="0" w:type="auto"/>
            <w:hideMark/>
          </w:tcPr>
          <w:p w14:paraId="0F8470C8" w14:textId="77777777" w:rsidR="000E1424" w:rsidRPr="002F7AA0" w:rsidRDefault="000E1424" w:rsidP="00EF5615">
            <w:pPr>
              <w:spacing w:after="0"/>
              <w:rPr>
                <w:lang w:val="en-US"/>
              </w:rPr>
            </w:pPr>
            <w:r w:rsidRPr="002F7AA0">
              <w:rPr>
                <w:lang w:val="en-US"/>
              </w:rPr>
              <w:t>(trial or random* or ((control* or comparison* or intervention*) adj5 (group* or school* or student*)) or cohort* or longitudinal or prospective or retrospective</w:t>
            </w:r>
            <w:proofErr w:type="gramStart"/>
            <w:r w:rsidRPr="002F7AA0">
              <w:rPr>
                <w:lang w:val="en-US"/>
              </w:rPr>
              <w:t>).</w:t>
            </w:r>
            <w:proofErr w:type="spellStart"/>
            <w:r w:rsidRPr="002F7AA0">
              <w:rPr>
                <w:lang w:val="en-US"/>
              </w:rPr>
              <w:t>ti</w:t>
            </w:r>
            <w:proofErr w:type="gramEnd"/>
            <w:r w:rsidRPr="002F7AA0">
              <w:rPr>
                <w:lang w:val="en-US"/>
              </w:rPr>
              <w:t>,ab</w:t>
            </w:r>
            <w:proofErr w:type="spellEnd"/>
            <w:r w:rsidRPr="002F7AA0">
              <w:rPr>
                <w:lang w:val="en-US"/>
              </w:rPr>
              <w:t>.</w:t>
            </w:r>
          </w:p>
        </w:tc>
        <w:tc>
          <w:tcPr>
            <w:tcW w:w="0" w:type="auto"/>
            <w:hideMark/>
          </w:tcPr>
          <w:p w14:paraId="66E773E2" w14:textId="77777777" w:rsidR="000E1424" w:rsidRPr="002F7AA0" w:rsidRDefault="000E1424" w:rsidP="00EF5615">
            <w:pPr>
              <w:spacing w:after="0"/>
            </w:pPr>
            <w:r w:rsidRPr="002F7AA0">
              <w:t xml:space="preserve">456081 </w:t>
            </w:r>
          </w:p>
        </w:tc>
      </w:tr>
      <w:tr w:rsidR="000E1424" w:rsidRPr="002F7AA0" w14:paraId="70F211D2" w14:textId="77777777" w:rsidTr="00EF5615">
        <w:trPr>
          <w:tblCellSpacing w:w="0" w:type="dxa"/>
        </w:trPr>
        <w:tc>
          <w:tcPr>
            <w:tcW w:w="0" w:type="auto"/>
            <w:hideMark/>
          </w:tcPr>
          <w:p w14:paraId="65101CE8" w14:textId="77777777" w:rsidR="000E1424" w:rsidRPr="002F7AA0" w:rsidRDefault="000E1424" w:rsidP="00EF5615">
            <w:pPr>
              <w:spacing w:after="0"/>
            </w:pPr>
            <w:r w:rsidRPr="002F7AA0">
              <w:t>15</w:t>
            </w:r>
          </w:p>
        </w:tc>
        <w:tc>
          <w:tcPr>
            <w:tcW w:w="0" w:type="auto"/>
            <w:hideMark/>
          </w:tcPr>
          <w:p w14:paraId="3631E88B" w14:textId="77777777" w:rsidR="000E1424" w:rsidRPr="002F7AA0" w:rsidRDefault="000E1424" w:rsidP="00EF5615">
            <w:pPr>
              <w:spacing w:after="0"/>
            </w:pPr>
            <w:proofErr w:type="spellStart"/>
            <w:r w:rsidRPr="002F7AA0">
              <w:t>exp</w:t>
            </w:r>
            <w:proofErr w:type="spellEnd"/>
            <w:r w:rsidRPr="002F7AA0">
              <w:t xml:space="preserve"> </w:t>
            </w:r>
            <w:proofErr w:type="spellStart"/>
            <w:r w:rsidRPr="002F7AA0">
              <w:t>treatment</w:t>
            </w:r>
            <w:proofErr w:type="spellEnd"/>
            <w:r w:rsidRPr="002F7AA0">
              <w:t>/</w:t>
            </w:r>
          </w:p>
        </w:tc>
        <w:tc>
          <w:tcPr>
            <w:tcW w:w="0" w:type="auto"/>
            <w:hideMark/>
          </w:tcPr>
          <w:p w14:paraId="33B2E46E" w14:textId="77777777" w:rsidR="000E1424" w:rsidRPr="002F7AA0" w:rsidRDefault="000E1424" w:rsidP="00EF5615">
            <w:pPr>
              <w:spacing w:after="0"/>
            </w:pPr>
            <w:r w:rsidRPr="002F7AA0">
              <w:t xml:space="preserve">640150 </w:t>
            </w:r>
          </w:p>
        </w:tc>
      </w:tr>
      <w:tr w:rsidR="000E1424" w:rsidRPr="002F7AA0" w14:paraId="307987C4" w14:textId="77777777" w:rsidTr="00EF5615">
        <w:trPr>
          <w:tblCellSpacing w:w="0" w:type="dxa"/>
        </w:trPr>
        <w:tc>
          <w:tcPr>
            <w:tcW w:w="0" w:type="auto"/>
            <w:hideMark/>
          </w:tcPr>
          <w:p w14:paraId="11A29888" w14:textId="77777777" w:rsidR="000E1424" w:rsidRPr="002F7AA0" w:rsidRDefault="000E1424" w:rsidP="00EF5615">
            <w:pPr>
              <w:spacing w:after="0"/>
            </w:pPr>
            <w:r w:rsidRPr="002F7AA0">
              <w:t>16</w:t>
            </w:r>
          </w:p>
        </w:tc>
        <w:tc>
          <w:tcPr>
            <w:tcW w:w="0" w:type="auto"/>
            <w:hideMark/>
          </w:tcPr>
          <w:p w14:paraId="25C25AF8" w14:textId="77777777" w:rsidR="000E1424" w:rsidRPr="002F7AA0" w:rsidRDefault="000E1424" w:rsidP="00EF5615">
            <w:pPr>
              <w:spacing w:after="0"/>
            </w:pPr>
            <w:r w:rsidRPr="002F7AA0">
              <w:t>13 or 14 or 15</w:t>
            </w:r>
          </w:p>
        </w:tc>
        <w:tc>
          <w:tcPr>
            <w:tcW w:w="0" w:type="auto"/>
            <w:hideMark/>
          </w:tcPr>
          <w:p w14:paraId="2C28B376" w14:textId="77777777" w:rsidR="000E1424" w:rsidRPr="002F7AA0" w:rsidRDefault="000E1424" w:rsidP="00EF5615">
            <w:pPr>
              <w:spacing w:after="0"/>
            </w:pPr>
            <w:r w:rsidRPr="002F7AA0">
              <w:t xml:space="preserve">1001019 </w:t>
            </w:r>
          </w:p>
        </w:tc>
      </w:tr>
      <w:tr w:rsidR="000E1424" w:rsidRPr="002F7AA0" w14:paraId="26EB475B" w14:textId="77777777" w:rsidTr="00EF5615">
        <w:trPr>
          <w:tblCellSpacing w:w="0" w:type="dxa"/>
        </w:trPr>
        <w:tc>
          <w:tcPr>
            <w:tcW w:w="0" w:type="auto"/>
            <w:hideMark/>
          </w:tcPr>
          <w:p w14:paraId="415A3222" w14:textId="77777777" w:rsidR="000E1424" w:rsidRPr="002F7AA0" w:rsidRDefault="000E1424" w:rsidP="00EF5615">
            <w:pPr>
              <w:spacing w:after="0"/>
            </w:pPr>
            <w:r w:rsidRPr="002F7AA0">
              <w:t>17</w:t>
            </w:r>
          </w:p>
        </w:tc>
        <w:tc>
          <w:tcPr>
            <w:tcW w:w="0" w:type="auto"/>
            <w:hideMark/>
          </w:tcPr>
          <w:p w14:paraId="3C422A94" w14:textId="77777777" w:rsidR="000E1424" w:rsidRPr="002F7AA0" w:rsidRDefault="000E1424" w:rsidP="00EF5615">
            <w:pPr>
              <w:spacing w:after="0"/>
            </w:pPr>
            <w:r w:rsidRPr="002F7AA0">
              <w:t>11 and 16</w:t>
            </w:r>
          </w:p>
        </w:tc>
        <w:tc>
          <w:tcPr>
            <w:tcW w:w="0" w:type="auto"/>
            <w:hideMark/>
          </w:tcPr>
          <w:p w14:paraId="51683CA4" w14:textId="77777777" w:rsidR="000E1424" w:rsidRPr="002F7AA0" w:rsidRDefault="000E1424" w:rsidP="00EF5615">
            <w:pPr>
              <w:spacing w:after="0"/>
            </w:pPr>
            <w:r w:rsidRPr="002F7AA0">
              <w:t xml:space="preserve">2757 </w:t>
            </w:r>
          </w:p>
        </w:tc>
      </w:tr>
      <w:tr w:rsidR="000E1424" w:rsidRPr="002F7AA0" w14:paraId="4634B6B0" w14:textId="77777777" w:rsidTr="00EF5615">
        <w:trPr>
          <w:tblCellSpacing w:w="0" w:type="dxa"/>
        </w:trPr>
        <w:tc>
          <w:tcPr>
            <w:tcW w:w="0" w:type="auto"/>
            <w:hideMark/>
          </w:tcPr>
          <w:p w14:paraId="2B1D377D" w14:textId="77777777" w:rsidR="000E1424" w:rsidRPr="002F7AA0" w:rsidRDefault="000E1424" w:rsidP="00EF5615">
            <w:pPr>
              <w:spacing w:after="0"/>
            </w:pPr>
            <w:r w:rsidRPr="002F7AA0">
              <w:t>18</w:t>
            </w:r>
          </w:p>
        </w:tc>
        <w:tc>
          <w:tcPr>
            <w:tcW w:w="0" w:type="auto"/>
            <w:hideMark/>
          </w:tcPr>
          <w:p w14:paraId="1AE6908D" w14:textId="77777777" w:rsidR="000E1424" w:rsidRPr="002F7AA0" w:rsidRDefault="000E1424" w:rsidP="00EF5615">
            <w:pPr>
              <w:spacing w:after="0"/>
            </w:pPr>
            <w:r w:rsidRPr="002F7AA0">
              <w:t>12 or 17</w:t>
            </w:r>
          </w:p>
        </w:tc>
        <w:tc>
          <w:tcPr>
            <w:tcW w:w="0" w:type="auto"/>
            <w:hideMark/>
          </w:tcPr>
          <w:p w14:paraId="1A443868" w14:textId="77777777" w:rsidR="000E1424" w:rsidRPr="002F7AA0" w:rsidRDefault="000E1424" w:rsidP="00EF5615">
            <w:pPr>
              <w:spacing w:after="0"/>
            </w:pPr>
            <w:r w:rsidRPr="002F7AA0">
              <w:t xml:space="preserve">2988 </w:t>
            </w:r>
          </w:p>
        </w:tc>
      </w:tr>
    </w:tbl>
    <w:p w14:paraId="799B45E8" w14:textId="77777777" w:rsidR="000E1424" w:rsidRDefault="000E1424" w:rsidP="000E1424">
      <w:pPr>
        <w:rPr>
          <w:b/>
          <w:lang w:val="en-US"/>
        </w:rPr>
      </w:pPr>
    </w:p>
    <w:p w14:paraId="54D5C24D" w14:textId="77777777" w:rsidR="000E1424" w:rsidRPr="005011BE" w:rsidRDefault="000E1424" w:rsidP="000E1424">
      <w:pPr>
        <w:rPr>
          <w:b/>
          <w:lang w:val="en-US"/>
        </w:rPr>
      </w:pPr>
      <w:r w:rsidRPr="003F05FF">
        <w:rPr>
          <w:b/>
          <w:lang w:val="en-US"/>
        </w:rPr>
        <w:t>Cochrane</w:t>
      </w:r>
      <w:r>
        <w:rPr>
          <w:b/>
          <w:lang w:val="en-US"/>
        </w:rPr>
        <w:t xml:space="preserve"> Library</w:t>
      </w:r>
      <w:r>
        <w:rPr>
          <w:b/>
          <w:lang w:val="en-US"/>
        </w:rPr>
        <w:br/>
      </w:r>
      <w:r w:rsidRPr="005011BE">
        <w:rPr>
          <w:lang w:val="en-US"/>
        </w:rPr>
        <w:t>518 hits</w:t>
      </w:r>
    </w:p>
    <w:p w14:paraId="278BE8E7" w14:textId="77777777" w:rsidR="000E1424" w:rsidRPr="003F05FF" w:rsidRDefault="000E1424" w:rsidP="000E1424">
      <w:pPr>
        <w:spacing w:after="0"/>
        <w:rPr>
          <w:lang w:val="en-US"/>
        </w:rPr>
      </w:pPr>
      <w:r w:rsidRPr="003F05FF">
        <w:rPr>
          <w:lang w:val="en-US"/>
        </w:rPr>
        <w:t>ID</w:t>
      </w:r>
      <w:r w:rsidRPr="003F05FF">
        <w:rPr>
          <w:lang w:val="en-US"/>
        </w:rPr>
        <w:tab/>
        <w:t>Search</w:t>
      </w:r>
      <w:r w:rsidRPr="003F05FF">
        <w:rPr>
          <w:lang w:val="en-US"/>
        </w:rPr>
        <w:tab/>
        <w:t>Hits</w:t>
      </w:r>
    </w:p>
    <w:p w14:paraId="3D72B318" w14:textId="77777777" w:rsidR="000E1424" w:rsidRPr="003F05FF" w:rsidRDefault="000E1424" w:rsidP="000E1424">
      <w:pPr>
        <w:spacing w:after="0"/>
        <w:rPr>
          <w:lang w:val="en-US"/>
        </w:rPr>
      </w:pPr>
      <w:r w:rsidRPr="003F05FF">
        <w:rPr>
          <w:lang w:val="en-US"/>
        </w:rPr>
        <w:t>#1</w:t>
      </w:r>
      <w:r w:rsidRPr="003F05FF">
        <w:rPr>
          <w:lang w:val="en-US"/>
        </w:rPr>
        <w:tab/>
      </w:r>
      <w:proofErr w:type="spellStart"/>
      <w:r w:rsidRPr="003F05FF">
        <w:rPr>
          <w:lang w:val="en-US"/>
        </w:rPr>
        <w:t>MeSH</w:t>
      </w:r>
      <w:proofErr w:type="spellEnd"/>
      <w:r w:rsidRPr="003F05FF">
        <w:rPr>
          <w:lang w:val="en-US"/>
        </w:rPr>
        <w:t xml:space="preserve"> descriptor: [Remedial Teaching] explode all trees</w:t>
      </w:r>
      <w:r w:rsidRPr="003F05FF">
        <w:rPr>
          <w:lang w:val="en-US"/>
        </w:rPr>
        <w:tab/>
        <w:t>119</w:t>
      </w:r>
    </w:p>
    <w:p w14:paraId="744D7D00" w14:textId="77777777" w:rsidR="000E1424" w:rsidRPr="003F05FF" w:rsidRDefault="000E1424" w:rsidP="000E1424">
      <w:pPr>
        <w:spacing w:after="0"/>
        <w:rPr>
          <w:lang w:val="en-US"/>
        </w:rPr>
      </w:pPr>
      <w:r w:rsidRPr="003F05FF">
        <w:rPr>
          <w:lang w:val="en-US"/>
        </w:rPr>
        <w:t>#2</w:t>
      </w:r>
      <w:r w:rsidRPr="003F05FF">
        <w:rPr>
          <w:lang w:val="en-US"/>
        </w:rPr>
        <w:tab/>
      </w:r>
      <w:proofErr w:type="spellStart"/>
      <w:r w:rsidRPr="003F05FF">
        <w:rPr>
          <w:lang w:val="en-US"/>
        </w:rPr>
        <w:t>MeSH</w:t>
      </w:r>
      <w:proofErr w:type="spellEnd"/>
      <w:r w:rsidRPr="003F05FF">
        <w:rPr>
          <w:lang w:val="en-US"/>
        </w:rPr>
        <w:t xml:space="preserve"> descriptor: [Computer-Assisted Instruction] explode all trees</w:t>
      </w:r>
      <w:r w:rsidRPr="003F05FF">
        <w:rPr>
          <w:lang w:val="en-US"/>
        </w:rPr>
        <w:tab/>
        <w:t>940</w:t>
      </w:r>
    </w:p>
    <w:p w14:paraId="5BC16EAC" w14:textId="77777777" w:rsidR="000E1424" w:rsidRPr="003F05FF" w:rsidRDefault="000E1424" w:rsidP="000E1424">
      <w:pPr>
        <w:spacing w:after="0"/>
        <w:ind w:left="705" w:hanging="705"/>
        <w:rPr>
          <w:lang w:val="en-US"/>
        </w:rPr>
      </w:pPr>
      <w:r w:rsidRPr="003F05FF">
        <w:rPr>
          <w:lang w:val="en-US"/>
        </w:rPr>
        <w:t>#3</w:t>
      </w:r>
      <w:r w:rsidRPr="003F05FF">
        <w:rPr>
          <w:lang w:val="en-US"/>
        </w:rPr>
        <w:tab/>
        <w:t xml:space="preserve">((academic* or educational* or remedial* or home* or out-of-school* or non-school* or family or parent* or caregiver* or liaison*) near/2 (program* or support* or intervention* or training* or game* or app or apps)) </w:t>
      </w:r>
      <w:r w:rsidRPr="003F05FF">
        <w:rPr>
          <w:lang w:val="en-US"/>
        </w:rPr>
        <w:tab/>
        <w:t>11731</w:t>
      </w:r>
    </w:p>
    <w:p w14:paraId="26BF9820" w14:textId="77777777" w:rsidR="000E1424" w:rsidRPr="003F05FF" w:rsidRDefault="000E1424" w:rsidP="000E1424">
      <w:pPr>
        <w:spacing w:after="0"/>
        <w:rPr>
          <w:lang w:val="en-US"/>
        </w:rPr>
      </w:pPr>
      <w:r w:rsidRPr="003F05FF">
        <w:rPr>
          <w:lang w:val="en-US"/>
        </w:rPr>
        <w:t>#4</w:t>
      </w:r>
      <w:r w:rsidRPr="003F05FF">
        <w:rPr>
          <w:lang w:val="en-US"/>
        </w:rPr>
        <w:tab/>
        <w:t xml:space="preserve">((compensatory or supplementary or extra-curricular) near/2 education*) </w:t>
      </w:r>
      <w:r w:rsidRPr="003F05FF">
        <w:rPr>
          <w:lang w:val="en-US"/>
        </w:rPr>
        <w:tab/>
        <w:t>16</w:t>
      </w:r>
    </w:p>
    <w:p w14:paraId="1F3BBCB9" w14:textId="77777777" w:rsidR="000E1424" w:rsidRPr="003F05FF" w:rsidRDefault="000E1424" w:rsidP="000E1424">
      <w:pPr>
        <w:spacing w:after="0"/>
        <w:rPr>
          <w:lang w:val="en-US"/>
        </w:rPr>
      </w:pPr>
      <w:r w:rsidRPr="003F05FF">
        <w:rPr>
          <w:lang w:val="en-US"/>
        </w:rPr>
        <w:t>#5</w:t>
      </w:r>
      <w:r w:rsidRPr="003F05FF">
        <w:rPr>
          <w:lang w:val="en-US"/>
        </w:rPr>
        <w:tab/>
        <w:t xml:space="preserve">tutoring or tutors </w:t>
      </w:r>
      <w:r w:rsidRPr="003F05FF">
        <w:rPr>
          <w:lang w:val="en-US"/>
        </w:rPr>
        <w:tab/>
        <w:t>181</w:t>
      </w:r>
    </w:p>
    <w:p w14:paraId="51C3C86B" w14:textId="77777777" w:rsidR="000E1424" w:rsidRPr="003F05FF" w:rsidRDefault="000E1424" w:rsidP="000E1424">
      <w:pPr>
        <w:spacing w:after="0"/>
        <w:rPr>
          <w:lang w:val="en-US"/>
        </w:rPr>
      </w:pPr>
      <w:r w:rsidRPr="003F05FF">
        <w:rPr>
          <w:lang w:val="en-US"/>
        </w:rPr>
        <w:t>#6</w:t>
      </w:r>
      <w:r w:rsidRPr="003F05FF">
        <w:rPr>
          <w:lang w:val="en-US"/>
        </w:rPr>
        <w:tab/>
        <w:t xml:space="preserve">#1 or #2 or #3 or #4 or #5 </w:t>
      </w:r>
      <w:r w:rsidRPr="003F05FF">
        <w:rPr>
          <w:lang w:val="en-US"/>
        </w:rPr>
        <w:tab/>
        <w:t>12794</w:t>
      </w:r>
    </w:p>
    <w:p w14:paraId="5EEC8816" w14:textId="77777777" w:rsidR="000E1424" w:rsidRPr="003F05FF" w:rsidRDefault="000E1424" w:rsidP="000E1424">
      <w:pPr>
        <w:spacing w:after="0"/>
        <w:rPr>
          <w:lang w:val="en-US"/>
        </w:rPr>
      </w:pPr>
      <w:r w:rsidRPr="003F05FF">
        <w:rPr>
          <w:lang w:val="en-US"/>
        </w:rPr>
        <w:t>#7</w:t>
      </w:r>
      <w:r w:rsidRPr="003F05FF">
        <w:rPr>
          <w:lang w:val="en-US"/>
        </w:rPr>
        <w:tab/>
      </w:r>
      <w:proofErr w:type="spellStart"/>
      <w:r w:rsidRPr="003F05FF">
        <w:rPr>
          <w:lang w:val="en-US"/>
        </w:rPr>
        <w:t>MeSH</w:t>
      </w:r>
      <w:proofErr w:type="spellEnd"/>
      <w:r w:rsidRPr="003F05FF">
        <w:rPr>
          <w:lang w:val="en-US"/>
        </w:rPr>
        <w:t xml:space="preserve"> descriptor: [Achievement] explode all trees</w:t>
      </w:r>
      <w:r w:rsidRPr="003F05FF">
        <w:rPr>
          <w:lang w:val="en-US"/>
        </w:rPr>
        <w:tab/>
        <w:t>382</w:t>
      </w:r>
    </w:p>
    <w:p w14:paraId="332D9E51" w14:textId="77777777" w:rsidR="000E1424" w:rsidRPr="003F05FF" w:rsidRDefault="000E1424" w:rsidP="000E1424">
      <w:pPr>
        <w:spacing w:after="0"/>
        <w:rPr>
          <w:lang w:val="en-US"/>
        </w:rPr>
      </w:pPr>
      <w:r w:rsidRPr="003F05FF">
        <w:rPr>
          <w:lang w:val="en-US"/>
        </w:rPr>
        <w:t>#8</w:t>
      </w:r>
      <w:r w:rsidRPr="003F05FF">
        <w:rPr>
          <w:lang w:val="en-US"/>
        </w:rPr>
        <w:tab/>
      </w:r>
      <w:proofErr w:type="spellStart"/>
      <w:r w:rsidRPr="003F05FF">
        <w:rPr>
          <w:lang w:val="en-US"/>
        </w:rPr>
        <w:t>MeSH</w:t>
      </w:r>
      <w:proofErr w:type="spellEnd"/>
      <w:r w:rsidRPr="003F05FF">
        <w:rPr>
          <w:lang w:val="en-US"/>
        </w:rPr>
        <w:t xml:space="preserve"> descriptor: [Underachievement] explode all trees</w:t>
      </w:r>
      <w:r w:rsidRPr="003F05FF">
        <w:rPr>
          <w:lang w:val="en-US"/>
        </w:rPr>
        <w:tab/>
        <w:t>13</w:t>
      </w:r>
    </w:p>
    <w:p w14:paraId="781F5999" w14:textId="77777777" w:rsidR="000E1424" w:rsidRPr="003F05FF" w:rsidRDefault="000E1424" w:rsidP="000E1424">
      <w:pPr>
        <w:spacing w:after="0"/>
        <w:rPr>
          <w:lang w:val="en-US"/>
        </w:rPr>
      </w:pPr>
      <w:r w:rsidRPr="003F05FF">
        <w:rPr>
          <w:lang w:val="en-US"/>
        </w:rPr>
        <w:t>#9</w:t>
      </w:r>
      <w:r w:rsidRPr="003F05FF">
        <w:rPr>
          <w:lang w:val="en-US"/>
        </w:rPr>
        <w:tab/>
      </w:r>
      <w:proofErr w:type="spellStart"/>
      <w:r w:rsidRPr="003F05FF">
        <w:rPr>
          <w:lang w:val="en-US"/>
        </w:rPr>
        <w:t>MeSH</w:t>
      </w:r>
      <w:proofErr w:type="spellEnd"/>
      <w:r w:rsidRPr="003F05FF">
        <w:rPr>
          <w:lang w:val="en-US"/>
        </w:rPr>
        <w:t xml:space="preserve"> descriptor: [Student Dropouts] explode all trees</w:t>
      </w:r>
      <w:r w:rsidRPr="003F05FF">
        <w:rPr>
          <w:lang w:val="en-US"/>
        </w:rPr>
        <w:tab/>
        <w:t>26</w:t>
      </w:r>
    </w:p>
    <w:p w14:paraId="65BD2A0E" w14:textId="77777777" w:rsidR="000E1424" w:rsidRPr="003F05FF" w:rsidRDefault="000E1424" w:rsidP="000E1424">
      <w:pPr>
        <w:spacing w:after="0"/>
        <w:ind w:left="705" w:hanging="705"/>
        <w:rPr>
          <w:lang w:val="en-US"/>
        </w:rPr>
      </w:pPr>
      <w:r w:rsidRPr="003F05FF">
        <w:rPr>
          <w:lang w:val="en-US"/>
        </w:rPr>
        <w:t>#10</w:t>
      </w:r>
      <w:r w:rsidRPr="003F05FF">
        <w:rPr>
          <w:lang w:val="en-US"/>
        </w:rPr>
        <w:tab/>
        <w:t xml:space="preserve">((academic* or educational* or reading or math* or writing or student*) near/2 (improvement* or achievement* or ability or gain* or success* or performance*)) </w:t>
      </w:r>
      <w:r w:rsidRPr="003F05FF">
        <w:rPr>
          <w:lang w:val="en-US"/>
        </w:rPr>
        <w:tab/>
        <w:t>1898</w:t>
      </w:r>
    </w:p>
    <w:p w14:paraId="25035572" w14:textId="77777777" w:rsidR="000E1424" w:rsidRPr="003F05FF" w:rsidRDefault="000E1424" w:rsidP="000E1424">
      <w:pPr>
        <w:spacing w:after="0"/>
        <w:rPr>
          <w:lang w:val="en-US"/>
        </w:rPr>
      </w:pPr>
      <w:r w:rsidRPr="003F05FF">
        <w:rPr>
          <w:lang w:val="en-US"/>
        </w:rPr>
        <w:t>#11</w:t>
      </w:r>
      <w:r w:rsidRPr="003F05FF">
        <w:rPr>
          <w:lang w:val="en-US"/>
        </w:rPr>
        <w:tab/>
        <w:t xml:space="preserve">(prevent* near/2 (failure* or dropout* or gap*)) </w:t>
      </w:r>
      <w:r w:rsidRPr="003F05FF">
        <w:rPr>
          <w:lang w:val="en-US"/>
        </w:rPr>
        <w:tab/>
        <w:t>899</w:t>
      </w:r>
    </w:p>
    <w:p w14:paraId="0BF1C1A5" w14:textId="77777777" w:rsidR="000E1424" w:rsidRPr="003F05FF" w:rsidRDefault="000E1424" w:rsidP="000E1424">
      <w:pPr>
        <w:spacing w:after="0"/>
        <w:rPr>
          <w:lang w:val="en-US"/>
        </w:rPr>
      </w:pPr>
      <w:r w:rsidRPr="003F05FF">
        <w:rPr>
          <w:lang w:val="en-US"/>
        </w:rPr>
        <w:lastRenderedPageBreak/>
        <w:t>#12</w:t>
      </w:r>
      <w:r w:rsidRPr="003F05FF">
        <w:rPr>
          <w:lang w:val="en-US"/>
        </w:rPr>
        <w:tab/>
        <w:t xml:space="preserve">(improve* near/5 (grade* or score*)) </w:t>
      </w:r>
      <w:r w:rsidRPr="003F05FF">
        <w:rPr>
          <w:lang w:val="en-US"/>
        </w:rPr>
        <w:tab/>
        <w:t>13110</w:t>
      </w:r>
    </w:p>
    <w:p w14:paraId="549E9881" w14:textId="77777777" w:rsidR="000E1424" w:rsidRPr="003F05FF" w:rsidRDefault="000E1424" w:rsidP="000E1424">
      <w:pPr>
        <w:spacing w:after="0"/>
        <w:rPr>
          <w:lang w:val="en-US"/>
        </w:rPr>
      </w:pPr>
      <w:r w:rsidRPr="003F05FF">
        <w:rPr>
          <w:lang w:val="en-US"/>
        </w:rPr>
        <w:t>#13</w:t>
      </w:r>
      <w:r w:rsidRPr="003F05FF">
        <w:rPr>
          <w:lang w:val="en-US"/>
        </w:rPr>
        <w:tab/>
        <w:t xml:space="preserve">#7 or #8 or #9 or #10 or #11 or #12 </w:t>
      </w:r>
      <w:r w:rsidRPr="003F05FF">
        <w:rPr>
          <w:lang w:val="en-US"/>
        </w:rPr>
        <w:tab/>
        <w:t>16054</w:t>
      </w:r>
    </w:p>
    <w:p w14:paraId="634D643A" w14:textId="77777777" w:rsidR="000E1424" w:rsidRPr="003F05FF" w:rsidRDefault="000E1424" w:rsidP="000E1424">
      <w:pPr>
        <w:spacing w:after="0"/>
        <w:rPr>
          <w:lang w:val="en-US"/>
        </w:rPr>
      </w:pPr>
      <w:r w:rsidRPr="003F05FF">
        <w:rPr>
          <w:lang w:val="en-US"/>
        </w:rPr>
        <w:t>#14</w:t>
      </w:r>
      <w:r w:rsidRPr="003F05FF">
        <w:rPr>
          <w:lang w:val="en-US"/>
        </w:rPr>
        <w:tab/>
        <w:t>#6 and #13 in Other Reviews and Trials</w:t>
      </w:r>
      <w:r w:rsidRPr="003F05FF">
        <w:rPr>
          <w:lang w:val="en-US"/>
        </w:rPr>
        <w:tab/>
        <w:t>648</w:t>
      </w:r>
    </w:p>
    <w:p w14:paraId="2B0AFD55" w14:textId="77777777" w:rsidR="000E1424" w:rsidRPr="003F05FF" w:rsidRDefault="000E1424" w:rsidP="000E1424">
      <w:pPr>
        <w:spacing w:after="0"/>
        <w:rPr>
          <w:lang w:val="en-US"/>
        </w:rPr>
      </w:pPr>
      <w:r w:rsidRPr="003F05FF">
        <w:rPr>
          <w:lang w:val="en-US"/>
        </w:rPr>
        <w:t>#15</w:t>
      </w:r>
      <w:r w:rsidRPr="003F05FF">
        <w:rPr>
          <w:lang w:val="en-US"/>
        </w:rPr>
        <w:tab/>
      </w:r>
      <w:proofErr w:type="spellStart"/>
      <w:r w:rsidRPr="003F05FF">
        <w:rPr>
          <w:lang w:val="en-US"/>
        </w:rPr>
        <w:t>MeSH</w:t>
      </w:r>
      <w:proofErr w:type="spellEnd"/>
      <w:r w:rsidRPr="003F05FF">
        <w:rPr>
          <w:lang w:val="en-US"/>
        </w:rPr>
        <w:t xml:space="preserve"> descriptor: [Education, Professional] explode all trees</w:t>
      </w:r>
      <w:r w:rsidRPr="003F05FF">
        <w:rPr>
          <w:lang w:val="en-US"/>
        </w:rPr>
        <w:tab/>
        <w:t>3290</w:t>
      </w:r>
    </w:p>
    <w:p w14:paraId="5FA56DCF" w14:textId="77777777" w:rsidR="000E1424" w:rsidRPr="003F05FF" w:rsidRDefault="000E1424" w:rsidP="000E1424">
      <w:pPr>
        <w:spacing w:after="0"/>
        <w:rPr>
          <w:lang w:val="en-US"/>
        </w:rPr>
      </w:pPr>
      <w:r w:rsidRPr="003F05FF">
        <w:rPr>
          <w:lang w:val="en-US"/>
        </w:rPr>
        <w:t>#16</w:t>
      </w:r>
      <w:r w:rsidRPr="003F05FF">
        <w:rPr>
          <w:lang w:val="en-US"/>
        </w:rPr>
        <w:tab/>
      </w:r>
      <w:proofErr w:type="spellStart"/>
      <w:r w:rsidRPr="003F05FF">
        <w:rPr>
          <w:lang w:val="en-US"/>
        </w:rPr>
        <w:t>MeSH</w:t>
      </w:r>
      <w:proofErr w:type="spellEnd"/>
      <w:r w:rsidRPr="003F05FF">
        <w:rPr>
          <w:lang w:val="en-US"/>
        </w:rPr>
        <w:t xml:space="preserve"> descriptor: [Education, Predental] explode all trees</w:t>
      </w:r>
      <w:r w:rsidRPr="003F05FF">
        <w:rPr>
          <w:lang w:val="en-US"/>
        </w:rPr>
        <w:tab/>
        <w:t>0</w:t>
      </w:r>
    </w:p>
    <w:p w14:paraId="6872866C" w14:textId="77777777" w:rsidR="000E1424" w:rsidRPr="003F05FF" w:rsidRDefault="000E1424" w:rsidP="000E1424">
      <w:pPr>
        <w:spacing w:after="0"/>
        <w:rPr>
          <w:lang w:val="en-US"/>
        </w:rPr>
      </w:pPr>
      <w:r w:rsidRPr="003F05FF">
        <w:rPr>
          <w:lang w:val="en-US"/>
        </w:rPr>
        <w:t>#17</w:t>
      </w:r>
      <w:r w:rsidRPr="003F05FF">
        <w:rPr>
          <w:lang w:val="en-US"/>
        </w:rPr>
        <w:tab/>
      </w:r>
      <w:proofErr w:type="spellStart"/>
      <w:r w:rsidRPr="003F05FF">
        <w:rPr>
          <w:lang w:val="en-US"/>
        </w:rPr>
        <w:t>MeSH</w:t>
      </w:r>
      <w:proofErr w:type="spellEnd"/>
      <w:r w:rsidRPr="003F05FF">
        <w:rPr>
          <w:lang w:val="en-US"/>
        </w:rPr>
        <w:t xml:space="preserve"> descriptor: [Education, Premedical] explode all trees</w:t>
      </w:r>
      <w:r w:rsidRPr="003F05FF">
        <w:rPr>
          <w:lang w:val="en-US"/>
        </w:rPr>
        <w:tab/>
        <w:t>3</w:t>
      </w:r>
    </w:p>
    <w:p w14:paraId="0C9BD07A" w14:textId="77777777" w:rsidR="000E1424" w:rsidRPr="003F05FF" w:rsidRDefault="000E1424" w:rsidP="000E1424">
      <w:pPr>
        <w:spacing w:after="0"/>
        <w:rPr>
          <w:lang w:val="en-US"/>
        </w:rPr>
      </w:pPr>
      <w:r w:rsidRPr="003F05FF">
        <w:rPr>
          <w:lang w:val="en-US"/>
        </w:rPr>
        <w:t>#18</w:t>
      </w:r>
      <w:r w:rsidRPr="003F05FF">
        <w:rPr>
          <w:lang w:val="en-US"/>
        </w:rPr>
        <w:tab/>
      </w:r>
      <w:proofErr w:type="spellStart"/>
      <w:r w:rsidRPr="003F05FF">
        <w:rPr>
          <w:lang w:val="en-US"/>
        </w:rPr>
        <w:t>MeSH</w:t>
      </w:r>
      <w:proofErr w:type="spellEnd"/>
      <w:r w:rsidRPr="003F05FF">
        <w:rPr>
          <w:lang w:val="en-US"/>
        </w:rPr>
        <w:t xml:space="preserve"> descriptor: [Students, Health Occupations] explode all trees</w:t>
      </w:r>
      <w:r w:rsidRPr="003F05FF">
        <w:rPr>
          <w:lang w:val="en-US"/>
        </w:rPr>
        <w:tab/>
        <w:t>926</w:t>
      </w:r>
    </w:p>
    <w:p w14:paraId="509999BB" w14:textId="77777777" w:rsidR="000E1424" w:rsidRPr="003C107A" w:rsidRDefault="000E1424" w:rsidP="000E1424">
      <w:pPr>
        <w:spacing w:after="0"/>
        <w:rPr>
          <w:lang w:val="en-US"/>
        </w:rPr>
      </w:pPr>
      <w:r w:rsidRPr="003C107A">
        <w:rPr>
          <w:lang w:val="en-US"/>
        </w:rPr>
        <w:t>#19</w:t>
      </w:r>
      <w:r w:rsidRPr="003C107A">
        <w:rPr>
          <w:lang w:val="en-US"/>
        </w:rPr>
        <w:tab/>
        <w:t xml:space="preserve">#15 or #16 or #17 or #18 </w:t>
      </w:r>
      <w:r w:rsidRPr="003C107A">
        <w:rPr>
          <w:lang w:val="en-US"/>
        </w:rPr>
        <w:tab/>
        <w:t>3582</w:t>
      </w:r>
    </w:p>
    <w:p w14:paraId="2FAB8ABA" w14:textId="77777777" w:rsidR="000E1424" w:rsidRPr="000E1424" w:rsidRDefault="000E1424" w:rsidP="000E1424">
      <w:pPr>
        <w:spacing w:after="0"/>
        <w:rPr>
          <w:lang w:val="en-US"/>
        </w:rPr>
      </w:pPr>
      <w:r w:rsidRPr="000E1424">
        <w:rPr>
          <w:lang w:val="en-US"/>
        </w:rPr>
        <w:t>#20</w:t>
      </w:r>
      <w:r w:rsidRPr="000E1424">
        <w:rPr>
          <w:lang w:val="en-US"/>
        </w:rPr>
        <w:tab/>
        <w:t xml:space="preserve">#14 not #19 </w:t>
      </w:r>
      <w:r w:rsidRPr="000E1424">
        <w:rPr>
          <w:lang w:val="en-US"/>
        </w:rPr>
        <w:tab/>
        <w:t>518</w:t>
      </w:r>
    </w:p>
    <w:p w14:paraId="054AFEE2" w14:textId="77777777" w:rsidR="000E1424" w:rsidRPr="000E1424" w:rsidRDefault="000E1424" w:rsidP="000E1424">
      <w:pPr>
        <w:spacing w:after="0"/>
        <w:rPr>
          <w:b/>
          <w:lang w:val="en-US"/>
        </w:rPr>
      </w:pPr>
    </w:p>
    <w:p w14:paraId="2920CD77" w14:textId="77777777" w:rsidR="000E1424" w:rsidRPr="005011BE" w:rsidRDefault="000E1424" w:rsidP="000E1424">
      <w:pPr>
        <w:spacing w:after="0"/>
        <w:rPr>
          <w:b/>
          <w:lang w:val="en-US"/>
        </w:rPr>
      </w:pPr>
      <w:r w:rsidRPr="005011BE">
        <w:rPr>
          <w:b/>
          <w:lang w:val="en-US"/>
        </w:rPr>
        <w:t>PubMed (for references not included in Medline)</w:t>
      </w:r>
    </w:p>
    <w:p w14:paraId="6A770BE5" w14:textId="77777777" w:rsidR="000E1424" w:rsidRDefault="000E1424" w:rsidP="000E1424">
      <w:pPr>
        <w:spacing w:after="0"/>
        <w:rPr>
          <w:lang w:val="en-US"/>
        </w:rPr>
      </w:pPr>
      <w:r>
        <w:rPr>
          <w:lang w:val="en-US"/>
        </w:rPr>
        <w:t>820 hits</w:t>
      </w:r>
    </w:p>
    <w:p w14:paraId="74103CD6" w14:textId="77777777" w:rsidR="000E1424" w:rsidRPr="005011BE" w:rsidRDefault="000E1424" w:rsidP="000E1424">
      <w:pPr>
        <w:spacing w:after="0"/>
        <w:rPr>
          <w:lang w:val="en-US"/>
        </w:rPr>
      </w:pPr>
    </w:p>
    <w:p w14:paraId="0856A29C" w14:textId="39BB0FEB" w:rsidR="000E1424" w:rsidRDefault="000E1424" w:rsidP="000E1424">
      <w:pPr>
        <w:spacing w:after="0"/>
        <w:rPr>
          <w:lang w:val="en-US"/>
        </w:rPr>
      </w:pPr>
      <w:r w:rsidRPr="00CB3E1A">
        <w:rPr>
          <w:lang w:val="en-US"/>
        </w:rPr>
        <w:t>(((academic*[</w:t>
      </w:r>
      <w:proofErr w:type="spellStart"/>
      <w:r w:rsidRPr="00CB3E1A">
        <w:rPr>
          <w:lang w:val="en-US"/>
        </w:rPr>
        <w:t>tiab</w:t>
      </w:r>
      <w:proofErr w:type="spellEnd"/>
      <w:r w:rsidRPr="00CB3E1A">
        <w:rPr>
          <w:lang w:val="en-US"/>
        </w:rPr>
        <w:t>] OR educational*[</w:t>
      </w:r>
      <w:proofErr w:type="spellStart"/>
      <w:r w:rsidRPr="00CB3E1A">
        <w:rPr>
          <w:lang w:val="en-US"/>
        </w:rPr>
        <w:t>tiab</w:t>
      </w:r>
      <w:proofErr w:type="spellEnd"/>
      <w:r w:rsidRPr="00CB3E1A">
        <w:rPr>
          <w:lang w:val="en-US"/>
        </w:rPr>
        <w:t>] OR remedial*[</w:t>
      </w:r>
      <w:proofErr w:type="spellStart"/>
      <w:r w:rsidRPr="00CB3E1A">
        <w:rPr>
          <w:lang w:val="en-US"/>
        </w:rPr>
        <w:t>tiab</w:t>
      </w:r>
      <w:proofErr w:type="spellEnd"/>
      <w:r w:rsidRPr="00CB3E1A">
        <w:rPr>
          <w:lang w:val="en-US"/>
        </w:rPr>
        <w:t>] OR home[</w:t>
      </w:r>
      <w:proofErr w:type="spellStart"/>
      <w:r w:rsidRPr="00CB3E1A">
        <w:rPr>
          <w:lang w:val="en-US"/>
        </w:rPr>
        <w:t>tiab</w:t>
      </w:r>
      <w:proofErr w:type="spellEnd"/>
      <w:r w:rsidRPr="00CB3E1A">
        <w:rPr>
          <w:lang w:val="en-US"/>
        </w:rPr>
        <w:t>] OR "out-of-school*"[</w:t>
      </w:r>
      <w:proofErr w:type="spellStart"/>
      <w:r w:rsidRPr="00CB3E1A">
        <w:rPr>
          <w:lang w:val="en-US"/>
        </w:rPr>
        <w:t>tiab</w:t>
      </w:r>
      <w:proofErr w:type="spellEnd"/>
      <w:r w:rsidRPr="00CB3E1A">
        <w:rPr>
          <w:lang w:val="en-US"/>
        </w:rPr>
        <w:t>] OR "non-school*"[</w:t>
      </w:r>
      <w:proofErr w:type="spellStart"/>
      <w:r w:rsidRPr="00CB3E1A">
        <w:rPr>
          <w:lang w:val="en-US"/>
        </w:rPr>
        <w:t>tiab</w:t>
      </w:r>
      <w:proofErr w:type="spellEnd"/>
      <w:r w:rsidRPr="00CB3E1A">
        <w:rPr>
          <w:lang w:val="en-US"/>
        </w:rPr>
        <w:t>] OR family[</w:t>
      </w:r>
      <w:proofErr w:type="spellStart"/>
      <w:r w:rsidRPr="00CB3E1A">
        <w:rPr>
          <w:lang w:val="en-US"/>
        </w:rPr>
        <w:t>tiab</w:t>
      </w:r>
      <w:proofErr w:type="spellEnd"/>
      <w:r w:rsidRPr="00CB3E1A">
        <w:rPr>
          <w:lang w:val="en-US"/>
        </w:rPr>
        <w:t>] OR parent*[</w:t>
      </w:r>
      <w:proofErr w:type="spellStart"/>
      <w:r w:rsidRPr="00CB3E1A">
        <w:rPr>
          <w:lang w:val="en-US"/>
        </w:rPr>
        <w:t>tiab</w:t>
      </w:r>
      <w:proofErr w:type="spellEnd"/>
      <w:r w:rsidRPr="00CB3E1A">
        <w:rPr>
          <w:lang w:val="en-US"/>
        </w:rPr>
        <w:t>] OR caregiver*[</w:t>
      </w:r>
      <w:proofErr w:type="spellStart"/>
      <w:r w:rsidRPr="00CB3E1A">
        <w:rPr>
          <w:lang w:val="en-US"/>
        </w:rPr>
        <w:t>tiab</w:t>
      </w:r>
      <w:proofErr w:type="spellEnd"/>
      <w:r w:rsidRPr="00CB3E1A">
        <w:rPr>
          <w:lang w:val="en-US"/>
        </w:rPr>
        <w:t>] OR liaison*[</w:t>
      </w:r>
      <w:proofErr w:type="spellStart"/>
      <w:r w:rsidRPr="00CB3E1A">
        <w:rPr>
          <w:lang w:val="en-US"/>
        </w:rPr>
        <w:t>tiab</w:t>
      </w:r>
      <w:proofErr w:type="spellEnd"/>
      <w:r w:rsidRPr="00CB3E1A">
        <w:rPr>
          <w:lang w:val="en-US"/>
        </w:rPr>
        <w:t>]) AND (program*[</w:t>
      </w:r>
      <w:proofErr w:type="spellStart"/>
      <w:r w:rsidRPr="00CB3E1A">
        <w:rPr>
          <w:lang w:val="en-US"/>
        </w:rPr>
        <w:t>tiab</w:t>
      </w:r>
      <w:proofErr w:type="spellEnd"/>
      <w:r w:rsidRPr="00CB3E1A">
        <w:rPr>
          <w:lang w:val="en-US"/>
        </w:rPr>
        <w:t>] OR support*[</w:t>
      </w:r>
      <w:proofErr w:type="spellStart"/>
      <w:r w:rsidRPr="00CB3E1A">
        <w:rPr>
          <w:lang w:val="en-US"/>
        </w:rPr>
        <w:t>tiab</w:t>
      </w:r>
      <w:proofErr w:type="spellEnd"/>
      <w:r w:rsidRPr="00CB3E1A">
        <w:rPr>
          <w:lang w:val="en-US"/>
        </w:rPr>
        <w:t>] OR intervention*[</w:t>
      </w:r>
      <w:proofErr w:type="spellStart"/>
      <w:r w:rsidRPr="00CB3E1A">
        <w:rPr>
          <w:lang w:val="en-US"/>
        </w:rPr>
        <w:t>tiab</w:t>
      </w:r>
      <w:proofErr w:type="spellEnd"/>
      <w:r w:rsidRPr="00CB3E1A">
        <w:rPr>
          <w:lang w:val="en-US"/>
        </w:rPr>
        <w:t>] OR training*[</w:t>
      </w:r>
      <w:proofErr w:type="spellStart"/>
      <w:r w:rsidRPr="00CB3E1A">
        <w:rPr>
          <w:lang w:val="en-US"/>
        </w:rPr>
        <w:t>tiab</w:t>
      </w:r>
      <w:proofErr w:type="spellEnd"/>
      <w:r w:rsidRPr="00CB3E1A">
        <w:rPr>
          <w:lang w:val="en-US"/>
        </w:rPr>
        <w:t>] OR game*[</w:t>
      </w:r>
      <w:proofErr w:type="spellStart"/>
      <w:r w:rsidRPr="00CB3E1A">
        <w:rPr>
          <w:lang w:val="en-US"/>
        </w:rPr>
        <w:t>tiab</w:t>
      </w:r>
      <w:proofErr w:type="spellEnd"/>
      <w:r w:rsidRPr="00CB3E1A">
        <w:rPr>
          <w:lang w:val="en-US"/>
        </w:rPr>
        <w:t>] OR app[</w:t>
      </w:r>
      <w:proofErr w:type="spellStart"/>
      <w:r w:rsidRPr="00CB3E1A">
        <w:rPr>
          <w:lang w:val="en-US"/>
        </w:rPr>
        <w:t>tiab</w:t>
      </w:r>
      <w:proofErr w:type="spellEnd"/>
      <w:r w:rsidRPr="00CB3E1A">
        <w:rPr>
          <w:lang w:val="en-US"/>
        </w:rPr>
        <w:t>] OR apps[</w:t>
      </w:r>
      <w:proofErr w:type="spellStart"/>
      <w:r w:rsidRPr="00CB3E1A">
        <w:rPr>
          <w:lang w:val="en-US"/>
        </w:rPr>
        <w:t>tiab</w:t>
      </w:r>
      <w:proofErr w:type="spellEnd"/>
      <w:r w:rsidRPr="00CB3E1A">
        <w:rPr>
          <w:lang w:val="en-US"/>
        </w:rPr>
        <w:t>])) OR ((compensatory[</w:t>
      </w:r>
      <w:proofErr w:type="spellStart"/>
      <w:r w:rsidRPr="00CB3E1A">
        <w:rPr>
          <w:lang w:val="en-US"/>
        </w:rPr>
        <w:t>tiab</w:t>
      </w:r>
      <w:proofErr w:type="spellEnd"/>
      <w:r w:rsidRPr="00CB3E1A">
        <w:rPr>
          <w:lang w:val="en-US"/>
        </w:rPr>
        <w:t>] OR supplementary[</w:t>
      </w:r>
      <w:proofErr w:type="spellStart"/>
      <w:r w:rsidRPr="00CB3E1A">
        <w:rPr>
          <w:lang w:val="en-US"/>
        </w:rPr>
        <w:t>tiab</w:t>
      </w:r>
      <w:proofErr w:type="spellEnd"/>
      <w:r w:rsidRPr="00CB3E1A">
        <w:rPr>
          <w:lang w:val="en-US"/>
        </w:rPr>
        <w:t>] OR "extra-curricular"[</w:t>
      </w:r>
      <w:proofErr w:type="spellStart"/>
      <w:r w:rsidRPr="00CB3E1A">
        <w:rPr>
          <w:lang w:val="en-US"/>
        </w:rPr>
        <w:t>tiab</w:t>
      </w:r>
      <w:proofErr w:type="spellEnd"/>
      <w:r w:rsidRPr="00CB3E1A">
        <w:rPr>
          <w:lang w:val="en-US"/>
        </w:rPr>
        <w:t>]) AND education*[</w:t>
      </w:r>
      <w:proofErr w:type="spellStart"/>
      <w:r w:rsidRPr="00CB3E1A">
        <w:rPr>
          <w:lang w:val="en-US"/>
        </w:rPr>
        <w:t>tiab</w:t>
      </w:r>
      <w:proofErr w:type="spellEnd"/>
      <w:r w:rsidRPr="00CB3E1A">
        <w:rPr>
          <w:lang w:val="en-US"/>
        </w:rPr>
        <w:t>]) OR tutoring[</w:t>
      </w:r>
      <w:proofErr w:type="spellStart"/>
      <w:r w:rsidRPr="00CB3E1A">
        <w:rPr>
          <w:lang w:val="en-US"/>
        </w:rPr>
        <w:t>tiab</w:t>
      </w:r>
      <w:proofErr w:type="spellEnd"/>
      <w:r w:rsidRPr="00CB3E1A">
        <w:rPr>
          <w:lang w:val="en-US"/>
        </w:rPr>
        <w:t>] OR tutors[</w:t>
      </w:r>
      <w:proofErr w:type="spellStart"/>
      <w:r w:rsidRPr="00CB3E1A">
        <w:rPr>
          <w:lang w:val="en-US"/>
        </w:rPr>
        <w:t>tiab</w:t>
      </w:r>
      <w:proofErr w:type="spellEnd"/>
      <w:r w:rsidRPr="00CB3E1A">
        <w:rPr>
          <w:lang w:val="en-US"/>
        </w:rPr>
        <w:t>]) AND (((academic*[</w:t>
      </w:r>
      <w:proofErr w:type="spellStart"/>
      <w:r w:rsidRPr="00CB3E1A">
        <w:rPr>
          <w:lang w:val="en-US"/>
        </w:rPr>
        <w:t>tiab</w:t>
      </w:r>
      <w:proofErr w:type="spellEnd"/>
      <w:r w:rsidRPr="00CB3E1A">
        <w:rPr>
          <w:lang w:val="en-US"/>
        </w:rPr>
        <w:t>] OR educational*[</w:t>
      </w:r>
      <w:proofErr w:type="spellStart"/>
      <w:r w:rsidRPr="00CB3E1A">
        <w:rPr>
          <w:lang w:val="en-US"/>
        </w:rPr>
        <w:t>tiab</w:t>
      </w:r>
      <w:proofErr w:type="spellEnd"/>
      <w:r w:rsidRPr="00CB3E1A">
        <w:rPr>
          <w:lang w:val="en-US"/>
        </w:rPr>
        <w:t>] OR reading[</w:t>
      </w:r>
      <w:proofErr w:type="spellStart"/>
      <w:r w:rsidRPr="00CB3E1A">
        <w:rPr>
          <w:lang w:val="en-US"/>
        </w:rPr>
        <w:t>tiab</w:t>
      </w:r>
      <w:proofErr w:type="spellEnd"/>
      <w:r w:rsidRPr="00CB3E1A">
        <w:rPr>
          <w:lang w:val="en-US"/>
        </w:rPr>
        <w:t>] OR math[</w:t>
      </w:r>
      <w:proofErr w:type="spellStart"/>
      <w:r w:rsidRPr="00CB3E1A">
        <w:rPr>
          <w:lang w:val="en-US"/>
        </w:rPr>
        <w:t>tiab</w:t>
      </w:r>
      <w:proofErr w:type="spellEnd"/>
      <w:r w:rsidRPr="00CB3E1A">
        <w:rPr>
          <w:lang w:val="en-US"/>
        </w:rPr>
        <w:t xml:space="preserve">] OR </w:t>
      </w:r>
      <w:proofErr w:type="spellStart"/>
      <w:r w:rsidRPr="00CB3E1A">
        <w:rPr>
          <w:lang w:val="en-US"/>
        </w:rPr>
        <w:t>maths</w:t>
      </w:r>
      <w:proofErr w:type="spellEnd"/>
      <w:r w:rsidRPr="00CB3E1A">
        <w:rPr>
          <w:lang w:val="en-US"/>
        </w:rPr>
        <w:t>[</w:t>
      </w:r>
      <w:proofErr w:type="spellStart"/>
      <w:r w:rsidRPr="00CB3E1A">
        <w:rPr>
          <w:lang w:val="en-US"/>
        </w:rPr>
        <w:t>tiab</w:t>
      </w:r>
      <w:proofErr w:type="spellEnd"/>
      <w:r w:rsidRPr="00CB3E1A">
        <w:rPr>
          <w:lang w:val="en-US"/>
        </w:rPr>
        <w:t>] OR mathematics[</w:t>
      </w:r>
      <w:proofErr w:type="spellStart"/>
      <w:r w:rsidRPr="00CB3E1A">
        <w:rPr>
          <w:lang w:val="en-US"/>
        </w:rPr>
        <w:t>tiab</w:t>
      </w:r>
      <w:proofErr w:type="spellEnd"/>
      <w:r w:rsidRPr="00CB3E1A">
        <w:rPr>
          <w:lang w:val="en-US"/>
        </w:rPr>
        <w:t>] OR writing[</w:t>
      </w:r>
      <w:proofErr w:type="spellStart"/>
      <w:r w:rsidRPr="00CB3E1A">
        <w:rPr>
          <w:lang w:val="en-US"/>
        </w:rPr>
        <w:t>tiab</w:t>
      </w:r>
      <w:proofErr w:type="spellEnd"/>
      <w:r w:rsidRPr="00CB3E1A">
        <w:rPr>
          <w:lang w:val="en-US"/>
        </w:rPr>
        <w:t>] OR student*[</w:t>
      </w:r>
      <w:proofErr w:type="spellStart"/>
      <w:r w:rsidRPr="00CB3E1A">
        <w:rPr>
          <w:lang w:val="en-US"/>
        </w:rPr>
        <w:t>tiab</w:t>
      </w:r>
      <w:proofErr w:type="spellEnd"/>
      <w:r w:rsidRPr="00CB3E1A">
        <w:rPr>
          <w:lang w:val="en-US"/>
        </w:rPr>
        <w:t>]) AND (improvement*[</w:t>
      </w:r>
      <w:proofErr w:type="spellStart"/>
      <w:r w:rsidRPr="00CB3E1A">
        <w:rPr>
          <w:lang w:val="en-US"/>
        </w:rPr>
        <w:t>tiab</w:t>
      </w:r>
      <w:proofErr w:type="spellEnd"/>
      <w:r w:rsidRPr="00CB3E1A">
        <w:rPr>
          <w:lang w:val="en-US"/>
        </w:rPr>
        <w:t>] OR achievement*[</w:t>
      </w:r>
      <w:proofErr w:type="spellStart"/>
      <w:r w:rsidRPr="00CB3E1A">
        <w:rPr>
          <w:lang w:val="en-US"/>
        </w:rPr>
        <w:t>tiab</w:t>
      </w:r>
      <w:proofErr w:type="spellEnd"/>
      <w:r w:rsidRPr="00CB3E1A">
        <w:rPr>
          <w:lang w:val="en-US"/>
        </w:rPr>
        <w:t>] OR ability[</w:t>
      </w:r>
      <w:proofErr w:type="spellStart"/>
      <w:r w:rsidRPr="00CB3E1A">
        <w:rPr>
          <w:lang w:val="en-US"/>
        </w:rPr>
        <w:t>tiab</w:t>
      </w:r>
      <w:proofErr w:type="spellEnd"/>
      <w:r w:rsidRPr="00CB3E1A">
        <w:rPr>
          <w:lang w:val="en-US"/>
        </w:rPr>
        <w:t>] OR gain*[</w:t>
      </w:r>
      <w:proofErr w:type="spellStart"/>
      <w:r w:rsidRPr="00CB3E1A">
        <w:rPr>
          <w:lang w:val="en-US"/>
        </w:rPr>
        <w:t>tiab</w:t>
      </w:r>
      <w:proofErr w:type="spellEnd"/>
      <w:r w:rsidRPr="00CB3E1A">
        <w:rPr>
          <w:lang w:val="en-US"/>
        </w:rPr>
        <w:t>] OR success*[</w:t>
      </w:r>
      <w:proofErr w:type="spellStart"/>
      <w:r w:rsidRPr="00CB3E1A">
        <w:rPr>
          <w:lang w:val="en-US"/>
        </w:rPr>
        <w:t>tiab</w:t>
      </w:r>
      <w:proofErr w:type="spellEnd"/>
      <w:r w:rsidRPr="00CB3E1A">
        <w:rPr>
          <w:lang w:val="en-US"/>
        </w:rPr>
        <w:t>] OR performance*[</w:t>
      </w:r>
      <w:proofErr w:type="spellStart"/>
      <w:r w:rsidRPr="00CB3E1A">
        <w:rPr>
          <w:lang w:val="en-US"/>
        </w:rPr>
        <w:t>tiab</w:t>
      </w:r>
      <w:proofErr w:type="spellEnd"/>
      <w:r w:rsidRPr="00CB3E1A">
        <w:rPr>
          <w:lang w:val="en-US"/>
        </w:rPr>
        <w:t>])) OR (prevent*[</w:t>
      </w:r>
      <w:proofErr w:type="spellStart"/>
      <w:r w:rsidRPr="00CB3E1A">
        <w:rPr>
          <w:lang w:val="en-US"/>
        </w:rPr>
        <w:t>tiab</w:t>
      </w:r>
      <w:proofErr w:type="spellEnd"/>
      <w:r w:rsidRPr="00CB3E1A">
        <w:rPr>
          <w:lang w:val="en-US"/>
        </w:rPr>
        <w:t>] AND (failure*[</w:t>
      </w:r>
      <w:proofErr w:type="spellStart"/>
      <w:r w:rsidRPr="00CB3E1A">
        <w:rPr>
          <w:lang w:val="en-US"/>
        </w:rPr>
        <w:t>tiab</w:t>
      </w:r>
      <w:proofErr w:type="spellEnd"/>
      <w:r w:rsidRPr="00CB3E1A">
        <w:rPr>
          <w:lang w:val="en-US"/>
        </w:rPr>
        <w:t>] OR dropout*[</w:t>
      </w:r>
      <w:proofErr w:type="spellStart"/>
      <w:r w:rsidRPr="00CB3E1A">
        <w:rPr>
          <w:lang w:val="en-US"/>
        </w:rPr>
        <w:t>tiab</w:t>
      </w:r>
      <w:proofErr w:type="spellEnd"/>
      <w:r w:rsidRPr="00CB3E1A">
        <w:rPr>
          <w:lang w:val="en-US"/>
        </w:rPr>
        <w:t>] OR gap[</w:t>
      </w:r>
      <w:proofErr w:type="spellStart"/>
      <w:r w:rsidRPr="00CB3E1A">
        <w:rPr>
          <w:lang w:val="en-US"/>
        </w:rPr>
        <w:t>tiab</w:t>
      </w:r>
      <w:proofErr w:type="spellEnd"/>
      <w:r w:rsidRPr="00CB3E1A">
        <w:rPr>
          <w:lang w:val="en-US"/>
        </w:rPr>
        <w:t>] OR gaps[</w:t>
      </w:r>
      <w:proofErr w:type="spellStart"/>
      <w:r w:rsidRPr="00CB3E1A">
        <w:rPr>
          <w:lang w:val="en-US"/>
        </w:rPr>
        <w:t>tiab</w:t>
      </w:r>
      <w:proofErr w:type="spellEnd"/>
      <w:r w:rsidRPr="00CB3E1A">
        <w:rPr>
          <w:lang w:val="en-US"/>
        </w:rPr>
        <w:t>])) OR (improve*[</w:t>
      </w:r>
      <w:proofErr w:type="spellStart"/>
      <w:r w:rsidRPr="00CB3E1A">
        <w:rPr>
          <w:lang w:val="en-US"/>
        </w:rPr>
        <w:t>tiab</w:t>
      </w:r>
      <w:proofErr w:type="spellEnd"/>
      <w:r w:rsidRPr="00CB3E1A">
        <w:rPr>
          <w:lang w:val="en-US"/>
        </w:rPr>
        <w:t>] AND (grade*[</w:t>
      </w:r>
      <w:proofErr w:type="spellStart"/>
      <w:r w:rsidRPr="00CB3E1A">
        <w:rPr>
          <w:lang w:val="en-US"/>
        </w:rPr>
        <w:t>tiab</w:t>
      </w:r>
      <w:proofErr w:type="spellEnd"/>
      <w:r w:rsidRPr="00CB3E1A">
        <w:rPr>
          <w:lang w:val="en-US"/>
        </w:rPr>
        <w:t>] OR score*[</w:t>
      </w:r>
      <w:proofErr w:type="spellStart"/>
      <w:r w:rsidRPr="00CB3E1A">
        <w:rPr>
          <w:lang w:val="en-US"/>
        </w:rPr>
        <w:t>tiab</w:t>
      </w:r>
      <w:proofErr w:type="spellEnd"/>
      <w:r w:rsidRPr="00CB3E1A">
        <w:rPr>
          <w:lang w:val="en-US"/>
        </w:rPr>
        <w:t>]))) AND (trial[</w:t>
      </w:r>
      <w:proofErr w:type="spellStart"/>
      <w:r w:rsidRPr="00CB3E1A">
        <w:rPr>
          <w:lang w:val="en-US"/>
        </w:rPr>
        <w:t>tiab</w:t>
      </w:r>
      <w:proofErr w:type="spellEnd"/>
      <w:r w:rsidRPr="00CB3E1A">
        <w:rPr>
          <w:lang w:val="en-US"/>
        </w:rPr>
        <w:t>] OR random*[</w:t>
      </w:r>
      <w:proofErr w:type="spellStart"/>
      <w:r w:rsidRPr="00CB3E1A">
        <w:rPr>
          <w:lang w:val="en-US"/>
        </w:rPr>
        <w:t>tiab</w:t>
      </w:r>
      <w:proofErr w:type="spellEnd"/>
      <w:r w:rsidRPr="00CB3E1A">
        <w:rPr>
          <w:lang w:val="en-US"/>
        </w:rPr>
        <w:t>] OR ((control*[</w:t>
      </w:r>
      <w:proofErr w:type="spellStart"/>
      <w:r w:rsidRPr="00CB3E1A">
        <w:rPr>
          <w:lang w:val="en-US"/>
        </w:rPr>
        <w:t>tiab</w:t>
      </w:r>
      <w:proofErr w:type="spellEnd"/>
      <w:r w:rsidRPr="00CB3E1A">
        <w:rPr>
          <w:lang w:val="en-US"/>
        </w:rPr>
        <w:t>] OR comparison*[</w:t>
      </w:r>
      <w:proofErr w:type="spellStart"/>
      <w:r w:rsidRPr="00CB3E1A">
        <w:rPr>
          <w:lang w:val="en-US"/>
        </w:rPr>
        <w:t>tiab</w:t>
      </w:r>
      <w:proofErr w:type="spellEnd"/>
      <w:r w:rsidRPr="00CB3E1A">
        <w:rPr>
          <w:lang w:val="en-US"/>
        </w:rPr>
        <w:t>] OR intervention*[</w:t>
      </w:r>
      <w:proofErr w:type="spellStart"/>
      <w:r w:rsidRPr="00CB3E1A">
        <w:rPr>
          <w:lang w:val="en-US"/>
        </w:rPr>
        <w:t>tiab</w:t>
      </w:r>
      <w:proofErr w:type="spellEnd"/>
      <w:r w:rsidRPr="00CB3E1A">
        <w:rPr>
          <w:lang w:val="en-US"/>
        </w:rPr>
        <w:t>]) AND (group*[</w:t>
      </w:r>
      <w:proofErr w:type="spellStart"/>
      <w:r w:rsidRPr="00CB3E1A">
        <w:rPr>
          <w:lang w:val="en-US"/>
        </w:rPr>
        <w:t>tiab</w:t>
      </w:r>
      <w:proofErr w:type="spellEnd"/>
      <w:r w:rsidRPr="00CB3E1A">
        <w:rPr>
          <w:lang w:val="en-US"/>
        </w:rPr>
        <w:t>] OR school*[</w:t>
      </w:r>
      <w:proofErr w:type="spellStart"/>
      <w:r w:rsidRPr="00CB3E1A">
        <w:rPr>
          <w:lang w:val="en-US"/>
        </w:rPr>
        <w:t>tiab</w:t>
      </w:r>
      <w:proofErr w:type="spellEnd"/>
      <w:r w:rsidRPr="00CB3E1A">
        <w:rPr>
          <w:lang w:val="en-US"/>
        </w:rPr>
        <w:t>] OR student*[</w:t>
      </w:r>
      <w:proofErr w:type="spellStart"/>
      <w:r w:rsidRPr="00CB3E1A">
        <w:rPr>
          <w:lang w:val="en-US"/>
        </w:rPr>
        <w:t>tiab</w:t>
      </w:r>
      <w:proofErr w:type="spellEnd"/>
      <w:r w:rsidRPr="00CB3E1A">
        <w:rPr>
          <w:lang w:val="en-US"/>
        </w:rPr>
        <w:t>])) OR cohort*[</w:t>
      </w:r>
      <w:proofErr w:type="spellStart"/>
      <w:r w:rsidRPr="00CB3E1A">
        <w:rPr>
          <w:lang w:val="en-US"/>
        </w:rPr>
        <w:t>tiab</w:t>
      </w:r>
      <w:proofErr w:type="spellEnd"/>
      <w:r w:rsidRPr="00CB3E1A">
        <w:rPr>
          <w:lang w:val="en-US"/>
        </w:rPr>
        <w:t>] OR longitudinal[</w:t>
      </w:r>
      <w:proofErr w:type="spellStart"/>
      <w:r w:rsidRPr="00CB3E1A">
        <w:rPr>
          <w:lang w:val="en-US"/>
        </w:rPr>
        <w:t>tiab</w:t>
      </w:r>
      <w:proofErr w:type="spellEnd"/>
      <w:r w:rsidRPr="00CB3E1A">
        <w:rPr>
          <w:lang w:val="en-US"/>
        </w:rPr>
        <w:t>] OR prospective[</w:t>
      </w:r>
      <w:proofErr w:type="spellStart"/>
      <w:r w:rsidRPr="00CB3E1A">
        <w:rPr>
          <w:lang w:val="en-US"/>
        </w:rPr>
        <w:t>tiab</w:t>
      </w:r>
      <w:proofErr w:type="spellEnd"/>
      <w:r w:rsidRPr="00CB3E1A">
        <w:rPr>
          <w:lang w:val="en-US"/>
        </w:rPr>
        <w:t>] OR retrospective[</w:t>
      </w:r>
      <w:proofErr w:type="spellStart"/>
      <w:r w:rsidRPr="00CB3E1A">
        <w:rPr>
          <w:lang w:val="en-US"/>
        </w:rPr>
        <w:t>tiab</w:t>
      </w:r>
      <w:proofErr w:type="spellEnd"/>
      <w:r w:rsidRPr="00CB3E1A">
        <w:rPr>
          <w:lang w:val="en-US"/>
        </w:rPr>
        <w:t>]) AND publisher[sb]</w:t>
      </w:r>
    </w:p>
    <w:p w14:paraId="7BC1D085" w14:textId="77777777" w:rsidR="000E1424" w:rsidRDefault="000E1424" w:rsidP="000E1424">
      <w:pPr>
        <w:spacing w:after="0"/>
        <w:rPr>
          <w:lang w:val="en-US"/>
        </w:rPr>
      </w:pPr>
    </w:p>
    <w:p w14:paraId="55696ABD" w14:textId="77777777" w:rsidR="000E1424" w:rsidRPr="00C54298" w:rsidRDefault="000E1424" w:rsidP="000E1424">
      <w:pPr>
        <w:spacing w:after="0"/>
        <w:rPr>
          <w:b/>
          <w:iCs/>
          <w:lang w:val="en-US"/>
        </w:rPr>
      </w:pPr>
      <w:r w:rsidRPr="00C54298">
        <w:rPr>
          <w:b/>
          <w:iCs/>
          <w:lang w:val="en-US"/>
        </w:rPr>
        <w:t>Web of Science Core Collection</w:t>
      </w:r>
    </w:p>
    <w:p w14:paraId="4830A834" w14:textId="77777777" w:rsidR="000E1424" w:rsidRPr="005011BE" w:rsidRDefault="000E1424" w:rsidP="000E1424">
      <w:pPr>
        <w:spacing w:after="0"/>
        <w:rPr>
          <w:bCs/>
          <w:lang w:val="en-US"/>
        </w:rPr>
      </w:pPr>
      <w:r w:rsidRPr="005011BE">
        <w:rPr>
          <w:bCs/>
          <w:lang w:val="en-US"/>
        </w:rPr>
        <w:t>1,942 hits</w:t>
      </w:r>
    </w:p>
    <w:p w14:paraId="0DB1C10A" w14:textId="77777777" w:rsidR="000E1424" w:rsidRPr="00C54298" w:rsidRDefault="000E1424" w:rsidP="000E1424">
      <w:pPr>
        <w:spacing w:after="0"/>
        <w:rPr>
          <w:b/>
          <w:bCs/>
          <w:lang w:val="en-US"/>
        </w:rPr>
      </w:pPr>
    </w:p>
    <w:p w14:paraId="7747508E" w14:textId="77777777" w:rsidR="000E1424" w:rsidRPr="00C54298" w:rsidRDefault="000E1424" w:rsidP="000E1424">
      <w:pPr>
        <w:spacing w:after="0"/>
        <w:rPr>
          <w:lang w:val="en-US"/>
        </w:rPr>
      </w:pPr>
      <w:r w:rsidRPr="00C54298">
        <w:rPr>
          <w:b/>
          <w:bCs/>
          <w:vanish/>
          <w:lang w:val="en-US"/>
        </w:rPr>
        <w:t>...More</w:t>
      </w:r>
      <w:r w:rsidRPr="00C54298">
        <w:rPr>
          <w:b/>
          <w:bCs/>
          <w:lang w:val="en-US"/>
        </w:rPr>
        <w:t>TOPIC:</w:t>
      </w:r>
      <w:r w:rsidRPr="00C54298">
        <w:rPr>
          <w:lang w:val="en-US"/>
        </w:rPr>
        <w:t xml:space="preserve"> (("academic*" or "educational*" or "remedial*" or "home*" or "out-of-school*" or "non-school*" or "family" or "parent*" or "caregiver*" or "liaison*") NEAR/2 ("program*" or "support*" or "intervention*" or "training*" or "game*" or "app" or "apps") or (("compensatory" or "supplementary" or "extra-curricular") NEAR/2 "education*") or "tutoring" or "tutors") </w:t>
      </w:r>
      <w:r w:rsidRPr="00C54298">
        <w:rPr>
          <w:i/>
          <w:iCs/>
          <w:lang w:val="en-US"/>
        </w:rPr>
        <w:t>AND</w:t>
      </w:r>
      <w:r w:rsidRPr="00C54298">
        <w:rPr>
          <w:lang w:val="en-US"/>
        </w:rPr>
        <w:t xml:space="preserve"> </w:t>
      </w:r>
      <w:r w:rsidRPr="00C54298">
        <w:rPr>
          <w:b/>
          <w:bCs/>
          <w:lang w:val="en-US"/>
        </w:rPr>
        <w:t>TOPIC:</w:t>
      </w:r>
      <w:r w:rsidRPr="00C54298">
        <w:rPr>
          <w:lang w:val="en-US"/>
        </w:rPr>
        <w:t xml:space="preserve"> ((("academic*" or "educational*" or "reading" or "math*" or "writing" or "student*") NEAR/2 ("improvement*" or "achievement*" or "ability" or "gain*" or "success*" or "performance*")) or ("prevent*" NEAR/2 ("failure*" or "dropout*" or "gap*")) or ("improve*" NEAR/5 ("grade*" or "score*"))) </w:t>
      </w:r>
      <w:r w:rsidRPr="00C54298">
        <w:rPr>
          <w:i/>
          <w:iCs/>
          <w:lang w:val="en-US"/>
        </w:rPr>
        <w:t>AND</w:t>
      </w:r>
      <w:r w:rsidRPr="00C54298">
        <w:rPr>
          <w:lang w:val="en-US"/>
        </w:rPr>
        <w:t xml:space="preserve"> </w:t>
      </w:r>
      <w:r w:rsidRPr="00C54298">
        <w:rPr>
          <w:b/>
          <w:bCs/>
          <w:lang w:val="en-US"/>
        </w:rPr>
        <w:t>TOPIC:</w:t>
      </w:r>
      <w:r w:rsidRPr="00C54298">
        <w:rPr>
          <w:lang w:val="en-US"/>
        </w:rPr>
        <w:t xml:space="preserve"> (("trial" or "random*" or (("control*" or "comparison*" or "intervention*") NEAR/5 ("group*" or "school*" or "student*")) or "cohort*" or "longitudinal" or "prospective" or "retrospective")) </w:t>
      </w:r>
    </w:p>
    <w:p w14:paraId="189CA3D0" w14:textId="6CF7FD71" w:rsidR="00E21058" w:rsidRDefault="000E1424" w:rsidP="00BE180F">
      <w:pPr>
        <w:spacing w:after="0"/>
        <w:rPr>
          <w:lang w:val="en-US"/>
        </w:rPr>
      </w:pPr>
      <w:r w:rsidRPr="00C54298">
        <w:rPr>
          <w:b/>
          <w:bCs/>
          <w:lang w:val="en-US"/>
        </w:rPr>
        <w:t>Timespan:</w:t>
      </w:r>
      <w:r w:rsidRPr="00C54298">
        <w:rPr>
          <w:lang w:val="en-US"/>
        </w:rPr>
        <w:t xml:space="preserve"> All years. </w:t>
      </w:r>
      <w:r w:rsidRPr="00C54298">
        <w:rPr>
          <w:b/>
          <w:bCs/>
          <w:lang w:val="en-US"/>
        </w:rPr>
        <w:t>Indexes:</w:t>
      </w:r>
      <w:r w:rsidRPr="00C54298">
        <w:rPr>
          <w:lang w:val="en-US"/>
        </w:rPr>
        <w:t xml:space="preserve"> SCI-EXPANDED, SSCI, A&amp;HCI, CPCI-S, CPCI-SSH, ESCI. </w:t>
      </w:r>
    </w:p>
    <w:p w14:paraId="00C2C36D" w14:textId="77777777" w:rsidR="00BE180F" w:rsidRPr="000E1424" w:rsidRDefault="00BE180F" w:rsidP="00BE180F">
      <w:pPr>
        <w:spacing w:after="0"/>
        <w:rPr>
          <w:lang w:val="en-US"/>
        </w:rPr>
      </w:pPr>
    </w:p>
    <w:p w14:paraId="562CA295" w14:textId="2A90E42C" w:rsidR="002F29D3" w:rsidRDefault="00EB0079" w:rsidP="002F29D3">
      <w:pPr>
        <w:pStyle w:val="Overskrift2"/>
        <w:numPr>
          <w:ilvl w:val="0"/>
          <w:numId w:val="10"/>
        </w:numPr>
      </w:pPr>
      <w:bookmarkStart w:id="6" w:name="_Toc31044790"/>
      <w:proofErr w:type="spellStart"/>
      <w:r>
        <w:t>Characteristics</w:t>
      </w:r>
      <w:proofErr w:type="spellEnd"/>
      <w:r>
        <w:t xml:space="preserve"> </w:t>
      </w:r>
      <w:proofErr w:type="spellStart"/>
      <w:r>
        <w:t>of</w:t>
      </w:r>
      <w:proofErr w:type="spellEnd"/>
      <w:r>
        <w:t xml:space="preserve"> </w:t>
      </w:r>
      <w:proofErr w:type="spellStart"/>
      <w:r>
        <w:t>included</w:t>
      </w:r>
      <w:proofErr w:type="spellEnd"/>
      <w:r>
        <w:t xml:space="preserve"> studies</w:t>
      </w:r>
      <w:bookmarkEnd w:id="6"/>
    </w:p>
    <w:p w14:paraId="138E36C4" w14:textId="77777777" w:rsidR="002F29D3" w:rsidRPr="002F29D3" w:rsidRDefault="002F29D3" w:rsidP="002F29D3"/>
    <w:p w14:paraId="457F556B" w14:textId="0F5111D7" w:rsidR="00085DF8" w:rsidRPr="00F952E5" w:rsidRDefault="0064313F" w:rsidP="0064313F">
      <w:pPr>
        <w:pStyle w:val="Overskrift4"/>
        <w:rPr>
          <w:lang w:val="en-US"/>
        </w:rPr>
      </w:pPr>
      <w:bookmarkStart w:id="7" w:name="_Toc14255663"/>
      <w:r>
        <w:rPr>
          <w:lang w:val="en-US"/>
        </w:rPr>
        <w:t>Description</w:t>
      </w:r>
      <w:r w:rsidR="00F952E5" w:rsidRPr="00F952E5">
        <w:rPr>
          <w:lang w:val="en-US"/>
        </w:rPr>
        <w:t xml:space="preserve"> of i</w:t>
      </w:r>
      <w:r w:rsidR="00F952E5">
        <w:rPr>
          <w:lang w:val="en-US"/>
        </w:rPr>
        <w:t>nterventions</w:t>
      </w:r>
      <w:bookmarkEnd w:id="7"/>
    </w:p>
    <w:p w14:paraId="0A052771" w14:textId="77777777" w:rsidR="00085DF8" w:rsidRPr="00085DF8" w:rsidRDefault="00085DF8" w:rsidP="00085DF8">
      <w:pPr>
        <w:spacing w:after="0" w:line="360" w:lineRule="auto"/>
        <w:rPr>
          <w:rFonts w:ascii="Times New Roman" w:hAnsi="Times New Roman" w:cs="Times New Roman"/>
          <w:b/>
          <w:bCs/>
          <w:sz w:val="24"/>
          <w:szCs w:val="24"/>
          <w:lang w:val="en-US"/>
        </w:rPr>
      </w:pPr>
      <w:r w:rsidRPr="00085DF8">
        <w:rPr>
          <w:rFonts w:ascii="Times New Roman" w:hAnsi="Times New Roman" w:cs="Times New Roman"/>
          <w:b/>
          <w:bCs/>
          <w:sz w:val="24"/>
          <w:szCs w:val="24"/>
          <w:lang w:val="en-US"/>
        </w:rPr>
        <w:t>Effective interventions</w:t>
      </w:r>
    </w:p>
    <w:p w14:paraId="02C6BF4B" w14:textId="4CCC5C1D" w:rsidR="00085DF8" w:rsidRPr="00085DF8" w:rsidRDefault="00085DF8" w:rsidP="00085DF8">
      <w:pPr>
        <w:spacing w:after="0" w:line="360" w:lineRule="auto"/>
        <w:rPr>
          <w:rFonts w:ascii="Times New Roman" w:hAnsi="Times New Roman" w:cs="Times New Roman"/>
          <w:b/>
          <w:bCs/>
          <w:sz w:val="24"/>
          <w:szCs w:val="24"/>
          <w:lang w:val="en-US"/>
        </w:rPr>
      </w:pPr>
      <w:r w:rsidRPr="00085DF8">
        <w:rPr>
          <w:rFonts w:ascii="Times New Roman" w:hAnsi="Times New Roman" w:cs="Times New Roman"/>
          <w:b/>
          <w:bCs/>
          <w:i/>
          <w:iCs/>
          <w:sz w:val="24"/>
          <w:szCs w:val="24"/>
          <w:lang w:val="en-US"/>
        </w:rPr>
        <w:lastRenderedPageBreak/>
        <w:tab/>
      </w:r>
      <w:r w:rsidRPr="00085DF8">
        <w:rPr>
          <w:rFonts w:ascii="Times New Roman" w:hAnsi="Times New Roman" w:cs="Times New Roman"/>
          <w:i/>
          <w:iCs/>
          <w:sz w:val="24"/>
          <w:szCs w:val="24"/>
          <w:lang w:val="en-US"/>
        </w:rPr>
        <w:t>Parent mediated interventions.</w:t>
      </w:r>
      <w:r w:rsidRPr="00085DF8">
        <w:rPr>
          <w:rFonts w:ascii="Times New Roman" w:hAnsi="Times New Roman" w:cs="Times New Roman"/>
          <w:sz w:val="24"/>
          <w:szCs w:val="24"/>
          <w:lang w:val="en-US"/>
        </w:rPr>
        <w:t xml:space="preserve"> </w:t>
      </w:r>
      <w:proofErr w:type="spellStart"/>
      <w:r w:rsidR="00B70519">
        <w:rPr>
          <w:rFonts w:ascii="Times New Roman" w:hAnsi="Times New Roman" w:cs="Times New Roman"/>
          <w:sz w:val="24"/>
          <w:szCs w:val="24"/>
          <w:lang w:val="en-US"/>
        </w:rPr>
        <w:t>Elleven</w:t>
      </w:r>
      <w:proofErr w:type="spellEnd"/>
      <w:r w:rsidRPr="00085DF8">
        <w:rPr>
          <w:rFonts w:ascii="Times New Roman" w:hAnsi="Times New Roman" w:cs="Times New Roman"/>
          <w:sz w:val="24"/>
          <w:szCs w:val="24"/>
          <w:lang w:val="en-US"/>
        </w:rPr>
        <w:t xml:space="preserve"> interventions were delivered through parents or caregivers (Bronstein et al. 1998; </w:t>
      </w:r>
      <w:proofErr w:type="spellStart"/>
      <w:r w:rsidRPr="00085DF8">
        <w:rPr>
          <w:rFonts w:ascii="Times New Roman" w:hAnsi="Times New Roman" w:cs="Times New Roman"/>
          <w:sz w:val="24"/>
          <w:szCs w:val="24"/>
          <w:lang w:val="en-US"/>
        </w:rPr>
        <w:t>Chassen</w:t>
      </w:r>
      <w:proofErr w:type="spellEnd"/>
      <w:r w:rsidRPr="00085DF8">
        <w:rPr>
          <w:rFonts w:ascii="Times New Roman" w:hAnsi="Times New Roman" w:cs="Times New Roman"/>
          <w:sz w:val="24"/>
          <w:szCs w:val="24"/>
          <w:lang w:val="en-US"/>
        </w:rPr>
        <w:t xml:space="preserve"> 1978; Esters &amp; Levant 1983</w:t>
      </w:r>
      <w:r w:rsidR="004514E4">
        <w:rPr>
          <w:rFonts w:ascii="Times New Roman" w:hAnsi="Times New Roman" w:cs="Times New Roman"/>
          <w:sz w:val="24"/>
          <w:szCs w:val="24"/>
          <w:lang w:val="en-US"/>
        </w:rPr>
        <w:t>a</w:t>
      </w:r>
      <w:r w:rsidRPr="00085DF8">
        <w:rPr>
          <w:rFonts w:ascii="Times New Roman" w:hAnsi="Times New Roman" w:cs="Times New Roman"/>
          <w:sz w:val="24"/>
          <w:szCs w:val="24"/>
          <w:lang w:val="en-US"/>
        </w:rPr>
        <w:t xml:space="preserve">; Feldman et al. 1983; Flynn et al. 2012; Mehran &amp; White 1988; </w:t>
      </w:r>
      <w:proofErr w:type="spellStart"/>
      <w:r w:rsidRPr="00085DF8">
        <w:rPr>
          <w:rFonts w:ascii="Times New Roman" w:hAnsi="Times New Roman" w:cs="Times New Roman"/>
          <w:sz w:val="24"/>
          <w:szCs w:val="24"/>
          <w:lang w:val="en-US"/>
        </w:rPr>
        <w:t>Rasinski</w:t>
      </w:r>
      <w:proofErr w:type="spellEnd"/>
      <w:r w:rsidRPr="00085DF8">
        <w:rPr>
          <w:rFonts w:ascii="Times New Roman" w:hAnsi="Times New Roman" w:cs="Times New Roman"/>
          <w:sz w:val="24"/>
          <w:szCs w:val="24"/>
          <w:lang w:val="en-US"/>
        </w:rPr>
        <w:t xml:space="preserve"> &amp; </w:t>
      </w:r>
      <w:proofErr w:type="spellStart"/>
      <w:r w:rsidRPr="00085DF8">
        <w:rPr>
          <w:rFonts w:ascii="Times New Roman" w:hAnsi="Times New Roman" w:cs="Times New Roman"/>
          <w:sz w:val="24"/>
          <w:szCs w:val="24"/>
          <w:lang w:val="en-US"/>
        </w:rPr>
        <w:t>Stevensen</w:t>
      </w:r>
      <w:proofErr w:type="spellEnd"/>
      <w:r w:rsidRPr="00085DF8">
        <w:rPr>
          <w:rFonts w:ascii="Times New Roman" w:hAnsi="Times New Roman" w:cs="Times New Roman"/>
          <w:sz w:val="24"/>
          <w:szCs w:val="24"/>
          <w:lang w:val="en-US"/>
        </w:rPr>
        <w:t xml:space="preserve"> 2005; </w:t>
      </w:r>
      <w:proofErr w:type="spellStart"/>
      <w:r w:rsidRPr="00085DF8">
        <w:rPr>
          <w:rFonts w:ascii="Times New Roman" w:hAnsi="Times New Roman" w:cs="Times New Roman"/>
          <w:sz w:val="24"/>
          <w:szCs w:val="24"/>
          <w:lang w:val="en-US"/>
        </w:rPr>
        <w:t>Reutzel</w:t>
      </w:r>
      <w:proofErr w:type="spellEnd"/>
      <w:r w:rsidRPr="00085DF8">
        <w:rPr>
          <w:rFonts w:ascii="Times New Roman" w:hAnsi="Times New Roman" w:cs="Times New Roman"/>
          <w:sz w:val="24"/>
          <w:szCs w:val="24"/>
          <w:lang w:val="en-US"/>
        </w:rPr>
        <w:t xml:space="preserve"> et al. 2006; Shuck et al. 1983; Wise 1972). Eight of these interventions combined parent training with parent tutoring in reading and one in reading and math</w:t>
      </w:r>
      <w:r w:rsidRPr="00085DF8">
        <w:rPr>
          <w:rFonts w:ascii="Times New Roman" w:hAnsi="Times New Roman" w:cs="Times New Roman"/>
          <w:i/>
          <w:iCs/>
          <w:sz w:val="24"/>
          <w:szCs w:val="24"/>
          <w:lang w:val="en-US"/>
        </w:rPr>
        <w:t xml:space="preserve">. </w:t>
      </w:r>
      <w:r w:rsidRPr="00085DF8">
        <w:rPr>
          <w:rFonts w:ascii="Times New Roman" w:hAnsi="Times New Roman" w:cs="Times New Roman"/>
          <w:sz w:val="24"/>
          <w:szCs w:val="24"/>
          <w:lang w:val="en-US"/>
        </w:rPr>
        <w:t xml:space="preserve">The parent training typically included training in parental school involvement at home, such as use of positive reinforcement, training in homework support, and guidance in structure and routines (e.g. Teach Your Children Well program, Flynn et al. 2012). Parent training also included training in tutoring techniques such as direct instruction and paired reading. and other model-lead-test techniques (a tutor models a skill - the tutor and the tutee </w:t>
      </w:r>
      <w:proofErr w:type="gramStart"/>
      <w:r w:rsidRPr="00085DF8">
        <w:rPr>
          <w:rFonts w:ascii="Times New Roman" w:hAnsi="Times New Roman" w:cs="Times New Roman"/>
          <w:sz w:val="24"/>
          <w:szCs w:val="24"/>
          <w:lang w:val="en-US"/>
        </w:rPr>
        <w:t>practices</w:t>
      </w:r>
      <w:proofErr w:type="gramEnd"/>
      <w:r w:rsidRPr="00085DF8">
        <w:rPr>
          <w:rFonts w:ascii="Times New Roman" w:hAnsi="Times New Roman" w:cs="Times New Roman"/>
          <w:sz w:val="24"/>
          <w:szCs w:val="24"/>
          <w:lang w:val="en-US"/>
        </w:rPr>
        <w:t xml:space="preserve"> the skill together - the tutee practice skill alone and receive feedback and correction). </w:t>
      </w:r>
      <w:r w:rsidR="00B70519">
        <w:rPr>
          <w:rFonts w:ascii="Times New Roman" w:hAnsi="Times New Roman" w:cs="Times New Roman"/>
          <w:sz w:val="24"/>
          <w:szCs w:val="24"/>
          <w:lang w:val="en-US"/>
        </w:rPr>
        <w:t>One intervention</w:t>
      </w:r>
      <w:r w:rsidR="006A38CE">
        <w:rPr>
          <w:rFonts w:ascii="Times New Roman" w:hAnsi="Times New Roman" w:cs="Times New Roman"/>
          <w:sz w:val="24"/>
          <w:szCs w:val="24"/>
          <w:lang w:val="en-US"/>
        </w:rPr>
        <w:t>,</w:t>
      </w:r>
      <w:r w:rsidR="00B70519">
        <w:rPr>
          <w:rFonts w:ascii="Times New Roman" w:hAnsi="Times New Roman" w:cs="Times New Roman"/>
          <w:sz w:val="24"/>
          <w:szCs w:val="24"/>
          <w:lang w:val="en-US"/>
        </w:rPr>
        <w:t xml:space="preserve"> The Self-Esteem Method</w:t>
      </w:r>
      <w:r w:rsidR="006A38CE">
        <w:rPr>
          <w:rFonts w:ascii="Times New Roman" w:hAnsi="Times New Roman" w:cs="Times New Roman"/>
          <w:sz w:val="24"/>
          <w:szCs w:val="24"/>
          <w:lang w:val="en-US"/>
        </w:rPr>
        <w:t xml:space="preserve">, </w:t>
      </w:r>
      <w:r w:rsidR="00B45BD9">
        <w:rPr>
          <w:rFonts w:ascii="Times New Roman" w:hAnsi="Times New Roman" w:cs="Times New Roman"/>
          <w:sz w:val="24"/>
          <w:szCs w:val="24"/>
          <w:lang w:val="en-US"/>
        </w:rPr>
        <w:t xml:space="preserve">did not </w:t>
      </w:r>
      <w:r w:rsidR="00B61922">
        <w:rPr>
          <w:rFonts w:ascii="Times New Roman" w:hAnsi="Times New Roman" w:cs="Times New Roman"/>
          <w:sz w:val="24"/>
          <w:szCs w:val="24"/>
          <w:lang w:val="en-US"/>
        </w:rPr>
        <w:t xml:space="preserve">directly </w:t>
      </w:r>
      <w:r w:rsidR="00B45BD9">
        <w:rPr>
          <w:rFonts w:ascii="Times New Roman" w:hAnsi="Times New Roman" w:cs="Times New Roman"/>
          <w:sz w:val="24"/>
          <w:szCs w:val="24"/>
          <w:lang w:val="en-US"/>
        </w:rPr>
        <w:t>target academic elements, rather</w:t>
      </w:r>
      <w:r w:rsidR="00B61922">
        <w:rPr>
          <w:rFonts w:ascii="Times New Roman" w:hAnsi="Times New Roman" w:cs="Times New Roman"/>
          <w:sz w:val="24"/>
          <w:szCs w:val="24"/>
          <w:lang w:val="en-US"/>
        </w:rPr>
        <w:t xml:space="preserve"> the program</w:t>
      </w:r>
      <w:r w:rsidR="00B45BD9">
        <w:rPr>
          <w:rFonts w:ascii="Times New Roman" w:hAnsi="Times New Roman" w:cs="Times New Roman"/>
          <w:sz w:val="24"/>
          <w:szCs w:val="24"/>
          <w:lang w:val="en-US"/>
        </w:rPr>
        <w:t xml:space="preserve"> </w:t>
      </w:r>
      <w:r w:rsidR="006A38CE">
        <w:rPr>
          <w:rFonts w:ascii="Times New Roman" w:hAnsi="Times New Roman" w:cs="Times New Roman"/>
          <w:sz w:val="24"/>
          <w:szCs w:val="24"/>
          <w:lang w:val="en-US"/>
        </w:rPr>
        <w:t xml:space="preserve">taught parents </w:t>
      </w:r>
      <w:r w:rsidR="00A75313">
        <w:rPr>
          <w:rFonts w:ascii="Times New Roman" w:hAnsi="Times New Roman" w:cs="Times New Roman"/>
          <w:sz w:val="24"/>
          <w:szCs w:val="24"/>
          <w:lang w:val="en-US"/>
        </w:rPr>
        <w:t xml:space="preserve">specific techniques to improve </w:t>
      </w:r>
      <w:r w:rsidR="00B61922">
        <w:rPr>
          <w:rFonts w:ascii="Times New Roman" w:hAnsi="Times New Roman" w:cs="Times New Roman"/>
          <w:sz w:val="24"/>
          <w:szCs w:val="24"/>
          <w:lang w:val="en-US"/>
        </w:rPr>
        <w:t>family</w:t>
      </w:r>
      <w:r w:rsidR="00A75313">
        <w:rPr>
          <w:rFonts w:ascii="Times New Roman" w:hAnsi="Times New Roman" w:cs="Times New Roman"/>
          <w:sz w:val="24"/>
          <w:szCs w:val="24"/>
          <w:lang w:val="en-US"/>
        </w:rPr>
        <w:t xml:space="preserve"> communication, enhance child self-esteem</w:t>
      </w:r>
      <w:r w:rsidR="00C7715E">
        <w:rPr>
          <w:rFonts w:ascii="Times New Roman" w:hAnsi="Times New Roman" w:cs="Times New Roman"/>
          <w:sz w:val="24"/>
          <w:szCs w:val="24"/>
          <w:lang w:val="en-US"/>
        </w:rPr>
        <w:t xml:space="preserve">, define limits, foster identity development and </w:t>
      </w:r>
      <w:r w:rsidR="00B61922">
        <w:rPr>
          <w:rFonts w:ascii="Times New Roman" w:hAnsi="Times New Roman" w:cs="Times New Roman"/>
          <w:sz w:val="24"/>
          <w:szCs w:val="24"/>
          <w:lang w:val="en-US"/>
        </w:rPr>
        <w:t>educationally favorable values</w:t>
      </w:r>
      <w:r w:rsidR="00B70519">
        <w:rPr>
          <w:rFonts w:ascii="Times New Roman" w:hAnsi="Times New Roman" w:cs="Times New Roman"/>
          <w:sz w:val="24"/>
          <w:szCs w:val="24"/>
          <w:lang w:val="en-US"/>
        </w:rPr>
        <w:t xml:space="preserve"> (</w:t>
      </w:r>
      <w:r w:rsidR="00B70519" w:rsidRPr="00085DF8">
        <w:rPr>
          <w:rFonts w:ascii="Times New Roman" w:hAnsi="Times New Roman" w:cs="Times New Roman"/>
          <w:sz w:val="24"/>
          <w:szCs w:val="24"/>
          <w:lang w:val="en-US"/>
        </w:rPr>
        <w:t>Esters &amp; Levant 1983</w:t>
      </w:r>
      <w:r w:rsidR="00B70519">
        <w:rPr>
          <w:rFonts w:ascii="Times New Roman" w:hAnsi="Times New Roman" w:cs="Times New Roman"/>
          <w:sz w:val="24"/>
          <w:szCs w:val="24"/>
          <w:lang w:val="en-US"/>
        </w:rPr>
        <w:t>b)</w:t>
      </w:r>
      <w:r w:rsidR="00B61922">
        <w:rPr>
          <w:rFonts w:ascii="Times New Roman" w:hAnsi="Times New Roman" w:cs="Times New Roman"/>
          <w:sz w:val="24"/>
          <w:szCs w:val="24"/>
          <w:lang w:val="en-US"/>
        </w:rPr>
        <w:t>.</w:t>
      </w:r>
      <w:r w:rsidR="00B70519">
        <w:rPr>
          <w:rFonts w:ascii="Times New Roman" w:hAnsi="Times New Roman" w:cs="Times New Roman"/>
          <w:sz w:val="24"/>
          <w:szCs w:val="24"/>
          <w:lang w:val="en-US"/>
        </w:rPr>
        <w:t xml:space="preserve"> </w:t>
      </w:r>
    </w:p>
    <w:p w14:paraId="1DA55E4A" w14:textId="77777777" w:rsidR="00085DF8" w:rsidRPr="00085DF8" w:rsidRDefault="00085DF8" w:rsidP="00085DF8">
      <w:pPr>
        <w:spacing w:after="0" w:line="360" w:lineRule="auto"/>
        <w:ind w:firstLine="708"/>
        <w:rPr>
          <w:rFonts w:ascii="Times New Roman" w:hAnsi="Times New Roman" w:cs="Times New Roman"/>
          <w:sz w:val="24"/>
          <w:szCs w:val="24"/>
          <w:lang w:val="en-US"/>
        </w:rPr>
      </w:pPr>
      <w:r w:rsidRPr="00085DF8">
        <w:rPr>
          <w:rFonts w:ascii="Times New Roman" w:hAnsi="Times New Roman" w:cs="Times New Roman"/>
          <w:i/>
          <w:iCs/>
          <w:sz w:val="24"/>
          <w:szCs w:val="24"/>
          <w:lang w:val="en-US"/>
        </w:rPr>
        <w:t xml:space="preserve">Child tutoring interventions. </w:t>
      </w:r>
      <w:r w:rsidRPr="00085DF8">
        <w:rPr>
          <w:rFonts w:ascii="Times New Roman" w:hAnsi="Times New Roman" w:cs="Times New Roman"/>
          <w:sz w:val="24"/>
          <w:szCs w:val="24"/>
          <w:lang w:val="en-US"/>
        </w:rPr>
        <w:t xml:space="preserve">Nine interventions (Andersen et al. 1979; </w:t>
      </w:r>
      <w:proofErr w:type="spellStart"/>
      <w:r w:rsidRPr="00085DF8">
        <w:rPr>
          <w:rFonts w:ascii="Times New Roman" w:hAnsi="Times New Roman" w:cs="Times New Roman"/>
          <w:sz w:val="24"/>
          <w:szCs w:val="24"/>
          <w:lang w:val="en-US"/>
        </w:rPr>
        <w:t>Blachman</w:t>
      </w:r>
      <w:proofErr w:type="spellEnd"/>
      <w:r w:rsidRPr="00085DF8">
        <w:rPr>
          <w:rFonts w:ascii="Times New Roman" w:hAnsi="Times New Roman" w:cs="Times New Roman"/>
          <w:sz w:val="24"/>
          <w:szCs w:val="24"/>
          <w:lang w:val="en-US"/>
        </w:rPr>
        <w:t xml:space="preserve"> et al. 2004; Black &amp; Somers 2009; Bridges 2011; Carbone 2009; Cloward 1967; Cole &amp; Hilliard 2006; Harper 2012; Morris et al. 1991) included child tutoring elements in reading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=6) or both reading and math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=3). Eight interventions used one to one tutoring delivered by a paraprofessional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=2), a teacher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=2), adult volunteers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=1), student volunteer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=2) or a web-based computer program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 xml:space="preserve">=1). One intervention (Black 2009) combined group based- and individual tutoring by teachers with web-based tutoring by computer, cooperative learning, partnered reading and board games. Five studies utilized direct instruction as tutoring technique, and two of these studies also utilized model-lead-test techniques. Tutoring in reading included paired reading, being read to, and playing reading games, as well as training in letters, phonics, phonemes, dictation, word decoding, recognition and categorization. Elements in math tutoring included practicing computation (addition, subtraction, multiplication, division, fractions, equations), measurement understanding, geometry, probability and playing math games. </w:t>
      </w:r>
    </w:p>
    <w:p w14:paraId="6C1EFFA5" w14:textId="5B1F463D" w:rsidR="00085DF8" w:rsidRPr="00085DF8" w:rsidRDefault="00085DF8" w:rsidP="00085DF8">
      <w:pPr>
        <w:spacing w:after="0" w:line="360" w:lineRule="auto"/>
        <w:ind w:firstLine="708"/>
        <w:rPr>
          <w:rFonts w:ascii="Times New Roman" w:hAnsi="Times New Roman" w:cs="Times New Roman"/>
          <w:sz w:val="24"/>
          <w:szCs w:val="24"/>
          <w:lang w:val="en-US"/>
        </w:rPr>
      </w:pPr>
      <w:r w:rsidRPr="00085DF8">
        <w:rPr>
          <w:rFonts w:ascii="Times New Roman" w:hAnsi="Times New Roman" w:cs="Times New Roman"/>
          <w:i/>
          <w:iCs/>
          <w:sz w:val="24"/>
          <w:szCs w:val="24"/>
          <w:lang w:val="en-US"/>
        </w:rPr>
        <w:t xml:space="preserve">Combined interventions. </w:t>
      </w:r>
      <w:r w:rsidR="00523B05">
        <w:rPr>
          <w:rFonts w:ascii="Times New Roman" w:hAnsi="Times New Roman" w:cs="Times New Roman"/>
          <w:sz w:val="24"/>
          <w:szCs w:val="24"/>
          <w:lang w:val="en-US"/>
        </w:rPr>
        <w:t>Six</w:t>
      </w:r>
      <w:r w:rsidRPr="00085DF8">
        <w:rPr>
          <w:rFonts w:ascii="Times New Roman" w:hAnsi="Times New Roman" w:cs="Times New Roman"/>
          <w:sz w:val="24"/>
          <w:szCs w:val="24"/>
          <w:lang w:val="en-US"/>
        </w:rPr>
        <w:t xml:space="preserve"> interventions combined parent training elements with child tutoring elements and was effective on reading (</w:t>
      </w:r>
      <w:proofErr w:type="spellStart"/>
      <w:r w:rsidRPr="00085DF8">
        <w:rPr>
          <w:rFonts w:ascii="Times New Roman" w:hAnsi="Times New Roman" w:cs="Times New Roman"/>
          <w:sz w:val="24"/>
          <w:szCs w:val="24"/>
          <w:lang w:val="en-US"/>
        </w:rPr>
        <w:t>Trovato</w:t>
      </w:r>
      <w:proofErr w:type="spellEnd"/>
      <w:r w:rsidRPr="00085DF8">
        <w:rPr>
          <w:rFonts w:ascii="Times New Roman" w:hAnsi="Times New Roman" w:cs="Times New Roman"/>
          <w:sz w:val="24"/>
          <w:szCs w:val="24"/>
          <w:lang w:val="en-US"/>
        </w:rPr>
        <w:t xml:space="preserve"> et al. 1980; Tolan et al. 1994;</w:t>
      </w:r>
      <w:r w:rsidR="005052AC">
        <w:rPr>
          <w:rFonts w:ascii="Times New Roman" w:hAnsi="Times New Roman" w:cs="Times New Roman"/>
          <w:sz w:val="24"/>
          <w:szCs w:val="24"/>
          <w:lang w:val="en-US"/>
        </w:rPr>
        <w:t xml:space="preserve"> Tolan et al. 2009;</w:t>
      </w:r>
      <w:r w:rsidRPr="00085DF8">
        <w:rPr>
          <w:rFonts w:ascii="Times New Roman" w:hAnsi="Times New Roman" w:cs="Times New Roman"/>
          <w:sz w:val="24"/>
          <w:szCs w:val="24"/>
          <w:lang w:val="en-US"/>
        </w:rPr>
        <w:t xml:space="preserve"> Morrow &amp; Young 1997; </w:t>
      </w:r>
      <w:proofErr w:type="spellStart"/>
      <w:r w:rsidRPr="00085DF8">
        <w:rPr>
          <w:rFonts w:ascii="Times New Roman" w:hAnsi="Times New Roman" w:cs="Times New Roman"/>
          <w:sz w:val="24"/>
          <w:szCs w:val="24"/>
          <w:lang w:val="en-US"/>
        </w:rPr>
        <w:t>Weine</w:t>
      </w:r>
      <w:proofErr w:type="spellEnd"/>
      <w:r w:rsidRPr="00085DF8">
        <w:rPr>
          <w:rFonts w:ascii="Times New Roman" w:hAnsi="Times New Roman" w:cs="Times New Roman"/>
          <w:sz w:val="24"/>
          <w:szCs w:val="24"/>
          <w:lang w:val="en-US"/>
        </w:rPr>
        <w:t xml:space="preserve"> et al. 1993) and math (</w:t>
      </w:r>
      <w:proofErr w:type="spellStart"/>
      <w:r w:rsidRPr="00085DF8">
        <w:rPr>
          <w:rFonts w:ascii="Times New Roman" w:hAnsi="Times New Roman" w:cs="Times New Roman"/>
          <w:sz w:val="24"/>
          <w:szCs w:val="24"/>
          <w:lang w:val="en-US"/>
        </w:rPr>
        <w:t>Fantuzzo</w:t>
      </w:r>
      <w:proofErr w:type="spellEnd"/>
      <w:r w:rsidRPr="00085DF8">
        <w:rPr>
          <w:rFonts w:ascii="Times New Roman" w:hAnsi="Times New Roman" w:cs="Times New Roman"/>
          <w:sz w:val="24"/>
          <w:szCs w:val="24"/>
          <w:lang w:val="en-US"/>
        </w:rPr>
        <w:t xml:space="preserve"> et al. 1995). Parent training in positive parental involvement (positive reinforcement, rewards, corrective feedback, positive communication about school, homework structure and routines) </w:t>
      </w:r>
      <w:r w:rsidRPr="00085DF8">
        <w:rPr>
          <w:rFonts w:ascii="Times New Roman" w:hAnsi="Times New Roman" w:cs="Times New Roman"/>
          <w:sz w:val="24"/>
          <w:szCs w:val="24"/>
          <w:lang w:val="en-US"/>
        </w:rPr>
        <w:lastRenderedPageBreak/>
        <w:t>was combined with tutoring at school from peers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=2) or paraprofessionals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=1) or tutoring with parents at home (</w:t>
      </w:r>
      <w:r w:rsidRPr="00085DF8">
        <w:rPr>
          <w:rFonts w:ascii="Times New Roman" w:hAnsi="Times New Roman" w:cs="Times New Roman"/>
          <w:i/>
          <w:sz w:val="24"/>
          <w:szCs w:val="24"/>
          <w:lang w:val="en-US"/>
        </w:rPr>
        <w:t>N=3).</w:t>
      </w:r>
      <w:r w:rsidRPr="00085DF8">
        <w:rPr>
          <w:rFonts w:ascii="Times New Roman" w:hAnsi="Times New Roman" w:cs="Times New Roman"/>
          <w:sz w:val="24"/>
          <w:szCs w:val="24"/>
          <w:lang w:val="en-US"/>
        </w:rPr>
        <w:t xml:space="preserve"> </w:t>
      </w:r>
    </w:p>
    <w:p w14:paraId="7C4247B6" w14:textId="77777777" w:rsidR="00085DF8" w:rsidRPr="00085DF8" w:rsidRDefault="00085DF8" w:rsidP="00085DF8">
      <w:pPr>
        <w:spacing w:after="0" w:line="360" w:lineRule="auto"/>
        <w:ind w:firstLine="708"/>
        <w:rPr>
          <w:rFonts w:ascii="Times New Roman" w:hAnsi="Times New Roman" w:cs="Times New Roman"/>
          <w:i/>
          <w:iCs/>
          <w:sz w:val="24"/>
          <w:szCs w:val="24"/>
          <w:lang w:val="en-US"/>
        </w:rPr>
      </w:pPr>
      <w:r w:rsidRPr="00085DF8">
        <w:rPr>
          <w:rFonts w:ascii="Times New Roman" w:hAnsi="Times New Roman" w:cs="Times New Roman"/>
          <w:i/>
          <w:iCs/>
          <w:sz w:val="24"/>
          <w:szCs w:val="24"/>
          <w:lang w:val="en-US"/>
        </w:rPr>
        <w:t xml:space="preserve">After school programs. </w:t>
      </w:r>
      <w:r w:rsidRPr="00085DF8">
        <w:rPr>
          <w:rFonts w:ascii="Times New Roman" w:hAnsi="Times New Roman" w:cs="Times New Roman"/>
          <w:sz w:val="24"/>
          <w:szCs w:val="24"/>
          <w:lang w:val="en-US"/>
        </w:rPr>
        <w:t xml:space="preserve">Three </w:t>
      </w:r>
      <w:proofErr w:type="gramStart"/>
      <w:r w:rsidRPr="00085DF8">
        <w:rPr>
          <w:rFonts w:ascii="Times New Roman" w:hAnsi="Times New Roman" w:cs="Times New Roman"/>
          <w:sz w:val="24"/>
          <w:szCs w:val="24"/>
          <w:lang w:val="en-US"/>
        </w:rPr>
        <w:t>effective</w:t>
      </w:r>
      <w:proofErr w:type="gramEnd"/>
      <w:r w:rsidRPr="00085DF8">
        <w:rPr>
          <w:rFonts w:ascii="Times New Roman" w:hAnsi="Times New Roman" w:cs="Times New Roman"/>
          <w:sz w:val="24"/>
          <w:szCs w:val="24"/>
          <w:lang w:val="en-US"/>
        </w:rPr>
        <w:t xml:space="preserve"> after school programs were identified. (</w:t>
      </w:r>
      <w:proofErr w:type="spellStart"/>
      <w:r w:rsidRPr="00085DF8">
        <w:rPr>
          <w:rFonts w:ascii="Times New Roman" w:hAnsi="Times New Roman" w:cs="Times New Roman"/>
          <w:sz w:val="24"/>
          <w:szCs w:val="24"/>
          <w:lang w:val="en-US"/>
        </w:rPr>
        <w:t>Eash</w:t>
      </w:r>
      <w:proofErr w:type="spellEnd"/>
      <w:r w:rsidRPr="00085DF8">
        <w:rPr>
          <w:rFonts w:ascii="Times New Roman" w:hAnsi="Times New Roman" w:cs="Times New Roman"/>
          <w:sz w:val="24"/>
          <w:szCs w:val="24"/>
          <w:lang w:val="en-US"/>
        </w:rPr>
        <w:t xml:space="preserve"> et al. 1981; </w:t>
      </w:r>
      <w:proofErr w:type="spellStart"/>
      <w:r w:rsidRPr="00085DF8">
        <w:rPr>
          <w:rFonts w:ascii="Times New Roman" w:hAnsi="Times New Roman" w:cs="Times New Roman"/>
          <w:sz w:val="24"/>
          <w:szCs w:val="24"/>
          <w:lang w:val="en-US"/>
        </w:rPr>
        <w:t>Harpine</w:t>
      </w:r>
      <w:proofErr w:type="spellEnd"/>
      <w:r w:rsidRPr="00085DF8">
        <w:rPr>
          <w:rFonts w:ascii="Times New Roman" w:hAnsi="Times New Roman" w:cs="Times New Roman"/>
          <w:sz w:val="24"/>
          <w:szCs w:val="24"/>
          <w:lang w:val="en-US"/>
        </w:rPr>
        <w:t xml:space="preserve"> &amp; Reid 2009; </w:t>
      </w:r>
      <w:proofErr w:type="spellStart"/>
      <w:r w:rsidRPr="00085DF8">
        <w:rPr>
          <w:rFonts w:ascii="Times New Roman" w:hAnsi="Times New Roman" w:cs="Times New Roman"/>
          <w:sz w:val="24"/>
          <w:szCs w:val="24"/>
          <w:lang w:val="en-US"/>
        </w:rPr>
        <w:t>Zosky</w:t>
      </w:r>
      <w:proofErr w:type="spellEnd"/>
      <w:r w:rsidRPr="00085DF8">
        <w:rPr>
          <w:rFonts w:ascii="Times New Roman" w:hAnsi="Times New Roman" w:cs="Times New Roman"/>
          <w:sz w:val="24"/>
          <w:szCs w:val="24"/>
          <w:lang w:val="en-US"/>
        </w:rPr>
        <w:t xml:space="preserve"> &amp; Crawford 2003). The Child parent Expansion program (</w:t>
      </w:r>
      <w:proofErr w:type="spellStart"/>
      <w:r w:rsidRPr="00085DF8">
        <w:rPr>
          <w:rFonts w:ascii="Times New Roman" w:hAnsi="Times New Roman" w:cs="Times New Roman"/>
          <w:sz w:val="24"/>
          <w:szCs w:val="24"/>
          <w:lang w:val="en-US"/>
        </w:rPr>
        <w:t>Eash</w:t>
      </w:r>
      <w:proofErr w:type="spellEnd"/>
      <w:r w:rsidRPr="00085DF8">
        <w:rPr>
          <w:rFonts w:ascii="Times New Roman" w:hAnsi="Times New Roman" w:cs="Times New Roman"/>
          <w:sz w:val="24"/>
          <w:szCs w:val="24"/>
          <w:lang w:val="en-US"/>
        </w:rPr>
        <w:t xml:space="preserve"> et al. 1981) was conducted at child-parent centers and was found effective in math skills. The program emphasized parental involvement in school and included a structured language skills program as well as nutrition and health care advice. A second after school tutoring program was effective in math, language arts and grade point average (</w:t>
      </w:r>
      <w:proofErr w:type="spellStart"/>
      <w:r w:rsidRPr="00085DF8">
        <w:rPr>
          <w:rFonts w:ascii="Times New Roman" w:hAnsi="Times New Roman" w:cs="Times New Roman"/>
          <w:sz w:val="24"/>
          <w:szCs w:val="24"/>
          <w:lang w:val="en-US"/>
        </w:rPr>
        <w:t>Zosky</w:t>
      </w:r>
      <w:proofErr w:type="spellEnd"/>
      <w:r w:rsidRPr="00085DF8">
        <w:rPr>
          <w:rFonts w:ascii="Times New Roman" w:hAnsi="Times New Roman" w:cs="Times New Roman"/>
          <w:sz w:val="24"/>
          <w:szCs w:val="24"/>
          <w:lang w:val="en-US"/>
        </w:rPr>
        <w:t xml:space="preserve"> &amp; Crawford 2003). Tutoring elements was delivered by a social service employee and included supervising homework completion and reinforcing academic performance with incentives. Camp </w:t>
      </w:r>
      <w:proofErr w:type="spellStart"/>
      <w:r w:rsidRPr="00085DF8">
        <w:rPr>
          <w:rFonts w:ascii="Times New Roman" w:hAnsi="Times New Roman" w:cs="Times New Roman"/>
          <w:sz w:val="24"/>
          <w:szCs w:val="24"/>
          <w:lang w:val="en-US"/>
        </w:rPr>
        <w:t>Sharigan</w:t>
      </w:r>
      <w:proofErr w:type="spellEnd"/>
      <w:r w:rsidRPr="00085DF8">
        <w:rPr>
          <w:rFonts w:ascii="Times New Roman" w:hAnsi="Times New Roman" w:cs="Times New Roman"/>
          <w:sz w:val="24"/>
          <w:szCs w:val="24"/>
          <w:lang w:val="en-US"/>
        </w:rPr>
        <w:t xml:space="preserve"> (</w:t>
      </w:r>
      <w:proofErr w:type="spellStart"/>
      <w:r w:rsidRPr="00085DF8">
        <w:rPr>
          <w:rFonts w:ascii="Times New Roman" w:hAnsi="Times New Roman" w:cs="Times New Roman"/>
          <w:sz w:val="24"/>
          <w:szCs w:val="24"/>
          <w:lang w:val="en-US"/>
        </w:rPr>
        <w:t>Harpine</w:t>
      </w:r>
      <w:proofErr w:type="spellEnd"/>
      <w:r w:rsidRPr="00085DF8">
        <w:rPr>
          <w:rFonts w:ascii="Times New Roman" w:hAnsi="Times New Roman" w:cs="Times New Roman"/>
          <w:sz w:val="24"/>
          <w:szCs w:val="24"/>
          <w:lang w:val="en-US"/>
        </w:rPr>
        <w:t xml:space="preserve"> &amp; Reid 2009), was a one week culturally sensitive group intervention based on the principles of efficacy retraining to teach reading skills. The program was run by trained volunteers and focused on word recognition, spelling, writing, storytelling and phonics training. The intervention had effect on reading skills despite its short duration. </w:t>
      </w:r>
    </w:p>
    <w:p w14:paraId="15C60B2E" w14:textId="0A9B1CE1" w:rsidR="00085DF8" w:rsidRPr="00085DF8" w:rsidRDefault="00085DF8" w:rsidP="00085DF8">
      <w:pPr>
        <w:spacing w:after="0" w:line="360" w:lineRule="auto"/>
        <w:ind w:firstLine="708"/>
        <w:rPr>
          <w:rFonts w:ascii="Times New Roman" w:hAnsi="Times New Roman" w:cs="Times New Roman"/>
          <w:i/>
          <w:iCs/>
          <w:sz w:val="24"/>
          <w:szCs w:val="24"/>
          <w:lang w:val="en-US"/>
        </w:rPr>
      </w:pPr>
      <w:r w:rsidRPr="00085DF8">
        <w:rPr>
          <w:rFonts w:ascii="Times New Roman" w:hAnsi="Times New Roman" w:cs="Times New Roman"/>
          <w:i/>
          <w:iCs/>
          <w:sz w:val="24"/>
          <w:szCs w:val="24"/>
          <w:lang w:val="en-US"/>
        </w:rPr>
        <w:t>Other effective intervention.</w:t>
      </w:r>
      <w:r w:rsidRPr="00085DF8">
        <w:rPr>
          <w:rFonts w:ascii="Times New Roman" w:hAnsi="Times New Roman" w:cs="Times New Roman"/>
          <w:sz w:val="24"/>
          <w:szCs w:val="24"/>
          <w:lang w:val="en-US"/>
        </w:rPr>
        <w:t xml:space="preserve"> Mental Contrasting with Implementation Intentions (Duckworth et al. 2013) taught children a metacognitive self-regulation strategy to apply to achieve self-defined academic goals. A trained interventionist worked with children in small groups to teach them to define a goal, imagining obstacles to achieving that goal, and create a plan to overcome the obstacles. </w:t>
      </w:r>
    </w:p>
    <w:p w14:paraId="69A79323" w14:textId="77777777" w:rsidR="00085DF8" w:rsidRPr="00085DF8" w:rsidRDefault="00085DF8" w:rsidP="00085DF8">
      <w:pPr>
        <w:spacing w:after="0" w:line="360" w:lineRule="auto"/>
        <w:rPr>
          <w:rFonts w:ascii="Times New Roman" w:hAnsi="Times New Roman" w:cs="Times New Roman"/>
          <w:b/>
          <w:bCs/>
          <w:sz w:val="24"/>
          <w:szCs w:val="24"/>
          <w:lang w:val="en-US"/>
        </w:rPr>
      </w:pPr>
      <w:r w:rsidRPr="00085DF8">
        <w:rPr>
          <w:rFonts w:ascii="Times New Roman" w:hAnsi="Times New Roman" w:cs="Times New Roman"/>
          <w:b/>
          <w:bCs/>
          <w:sz w:val="24"/>
          <w:szCs w:val="24"/>
          <w:lang w:val="en-US"/>
        </w:rPr>
        <w:t>Ineffective interventions</w:t>
      </w:r>
    </w:p>
    <w:p w14:paraId="30A45843" w14:textId="5CDD9998" w:rsidR="000233E8" w:rsidRDefault="00085DF8" w:rsidP="00085DF8">
      <w:pPr>
        <w:spacing w:line="360" w:lineRule="auto"/>
        <w:ind w:firstLine="708"/>
        <w:rPr>
          <w:rFonts w:ascii="Times New Roman" w:hAnsi="Times New Roman" w:cs="Times New Roman"/>
          <w:sz w:val="24"/>
          <w:szCs w:val="24"/>
          <w:lang w:val="en-US"/>
        </w:rPr>
      </w:pPr>
      <w:r w:rsidRPr="00085DF8">
        <w:rPr>
          <w:rFonts w:ascii="Times New Roman" w:hAnsi="Times New Roman" w:cs="Times New Roman"/>
          <w:sz w:val="24"/>
          <w:szCs w:val="24"/>
          <w:lang w:val="en-US"/>
        </w:rPr>
        <w:t>Two studies (Munoz et al. 2008; Munoz et al. 2011) evaluated cohorts of children receiving various forms of after school tutoring in reading and math. Several different process elements were applied to conduct tutoring (in group, 1on1, at home, at after school program), but poorly described. Results showed positive trends but did not reach statistical significance. One study (Schinke et al. 2000) evaluated an educational enhancement program at a local boys and girls club. The program included creative writing, leisure reading, homework support, peer tutoring and board games, and had positive results on reading, math and grade point average post intervention and at follow up. Between-group differences, however, did not reach statistical significance. One ineffective intervention in an underpowered study (</w:t>
      </w:r>
      <w:r w:rsidRPr="00085DF8">
        <w:rPr>
          <w:rFonts w:ascii="Times New Roman" w:hAnsi="Times New Roman" w:cs="Times New Roman"/>
          <w:i/>
          <w:iCs/>
          <w:sz w:val="24"/>
          <w:szCs w:val="24"/>
          <w:lang w:val="en-US"/>
        </w:rPr>
        <w:t>N=</w:t>
      </w:r>
      <w:r w:rsidRPr="00085DF8">
        <w:rPr>
          <w:rFonts w:ascii="Times New Roman" w:hAnsi="Times New Roman" w:cs="Times New Roman"/>
          <w:sz w:val="24"/>
          <w:szCs w:val="24"/>
          <w:lang w:val="en-US"/>
        </w:rPr>
        <w:t xml:space="preserve">38; Powell-Smith et al. 2000) included five weeks of structured parent tutoring mainly in form of reading aloud and receiving correction and feedback from trained parents. One intervention (Ellis 1996) included children reading alone, reading together with parents, answering comprehension questions, and receiving praise and encouragement from parents. Many uncontrolled adaptations were made to the intervention. Children in the intervention </w:t>
      </w:r>
      <w:r w:rsidRPr="00085DF8">
        <w:rPr>
          <w:rFonts w:ascii="Times New Roman" w:hAnsi="Times New Roman" w:cs="Times New Roman"/>
          <w:sz w:val="24"/>
          <w:szCs w:val="24"/>
          <w:lang w:val="en-US"/>
        </w:rPr>
        <w:lastRenderedPageBreak/>
        <w:t xml:space="preserve">group significantly improved on test of reading passages, but not on reading ability test, comprehension test, or graded word list. One intervention was an </w:t>
      </w:r>
      <w:r w:rsidR="000E2734" w:rsidRPr="00085DF8">
        <w:rPr>
          <w:rFonts w:ascii="Times New Roman" w:hAnsi="Times New Roman" w:cs="Times New Roman"/>
          <w:sz w:val="24"/>
          <w:szCs w:val="24"/>
          <w:lang w:val="en-US"/>
        </w:rPr>
        <w:t>after-school</w:t>
      </w:r>
      <w:r w:rsidRPr="00085DF8">
        <w:rPr>
          <w:rFonts w:ascii="Times New Roman" w:hAnsi="Times New Roman" w:cs="Times New Roman"/>
          <w:sz w:val="24"/>
          <w:szCs w:val="24"/>
          <w:lang w:val="en-US"/>
        </w:rPr>
        <w:t xml:space="preserve"> program for boys focused on sports and homework support (Cid 2014), but no further description of the intervention was given.</w:t>
      </w:r>
    </w:p>
    <w:p w14:paraId="4DD5DFF1" w14:textId="277CF01C" w:rsidR="00F952E5" w:rsidRPr="00085DF8" w:rsidRDefault="0064313F" w:rsidP="0064313F">
      <w:pPr>
        <w:pStyle w:val="Overskrift4"/>
        <w:rPr>
          <w:lang w:val="en-US"/>
        </w:rPr>
      </w:pPr>
      <w:bookmarkStart w:id="8" w:name="_Toc14255664"/>
      <w:r>
        <w:rPr>
          <w:lang w:val="en-US"/>
        </w:rPr>
        <w:t>Complete study c</w:t>
      </w:r>
      <w:r w:rsidR="00F952E5">
        <w:rPr>
          <w:lang w:val="en-US"/>
        </w:rPr>
        <w:t>haracteristics tables</w:t>
      </w:r>
      <w:bookmarkEnd w:id="8"/>
    </w:p>
    <w:tbl>
      <w:tblPr>
        <w:tblStyle w:val="Tabellrutenett"/>
        <w:tblpPr w:leftFromText="141" w:rightFromText="141" w:vertAnchor="text" w:horzAnchor="margin" w:tblpY="369"/>
        <w:tblW w:w="9977" w:type="dxa"/>
        <w:tblBorders>
          <w:left w:val="none" w:sz="0" w:space="0" w:color="auto"/>
          <w:right w:val="none" w:sz="0" w:space="0" w:color="auto"/>
          <w:insideV w:val="none" w:sz="0" w:space="0" w:color="auto"/>
        </w:tblBorders>
        <w:tblCellMar>
          <w:top w:w="68" w:type="dxa"/>
          <w:left w:w="57" w:type="dxa"/>
          <w:bottom w:w="68" w:type="dxa"/>
          <w:right w:w="57" w:type="dxa"/>
        </w:tblCellMar>
        <w:tblLook w:val="04A0" w:firstRow="1" w:lastRow="0" w:firstColumn="1" w:lastColumn="0" w:noHBand="0" w:noVBand="1"/>
      </w:tblPr>
      <w:tblGrid>
        <w:gridCol w:w="1984"/>
        <w:gridCol w:w="7993"/>
      </w:tblGrid>
      <w:tr w:rsidR="00D565D8" w:rsidRPr="002009D8" w14:paraId="5918DA7A" w14:textId="77777777" w:rsidTr="00FD2D3C">
        <w:trPr>
          <w:trHeight w:val="284"/>
        </w:trPr>
        <w:tc>
          <w:tcPr>
            <w:tcW w:w="1984" w:type="dxa"/>
            <w:shd w:val="clear" w:color="auto" w:fill="auto"/>
          </w:tcPr>
          <w:p w14:paraId="0A4B301C" w14:textId="50088A3F" w:rsidR="00FD2D3C" w:rsidRPr="00085DF8" w:rsidRDefault="00FD2D3C" w:rsidP="00FD2D3C">
            <w:pPr>
              <w:rPr>
                <w:rFonts w:cstheme="minorHAnsi"/>
                <w:b/>
                <w:lang w:val="en-US"/>
              </w:rPr>
            </w:pPr>
          </w:p>
        </w:tc>
        <w:tc>
          <w:tcPr>
            <w:tcW w:w="7993" w:type="dxa"/>
          </w:tcPr>
          <w:p w14:paraId="0181514E" w14:textId="77777777" w:rsidR="00D565D8" w:rsidRPr="009B28CA" w:rsidRDefault="00D565D8" w:rsidP="00FD2D3C">
            <w:pPr>
              <w:rPr>
                <w:rFonts w:cstheme="minorHAnsi"/>
                <w:lang w:val="en-US"/>
              </w:rPr>
            </w:pPr>
            <w:r w:rsidRPr="009B28CA">
              <w:rPr>
                <w:rFonts w:cstheme="minorHAnsi"/>
                <w:lang w:val="en-US"/>
              </w:rPr>
              <w:t xml:space="preserve">Paraprofessional Reading Tutors: Assessment of the </w:t>
            </w:r>
            <w:proofErr w:type="spellStart"/>
            <w:r w:rsidRPr="009B28CA">
              <w:rPr>
                <w:rFonts w:cstheme="minorHAnsi"/>
                <w:lang w:val="en-US"/>
              </w:rPr>
              <w:t>Edmark</w:t>
            </w:r>
            <w:proofErr w:type="spellEnd"/>
            <w:r w:rsidRPr="009B28CA">
              <w:rPr>
                <w:rFonts w:cstheme="minorHAnsi"/>
                <w:lang w:val="en-US"/>
              </w:rPr>
              <w:t xml:space="preserve"> Reading Program and Flexible Teaching</w:t>
            </w:r>
          </w:p>
        </w:tc>
      </w:tr>
      <w:tr w:rsidR="00D565D8" w:rsidRPr="002E0930" w14:paraId="7D680607" w14:textId="77777777" w:rsidTr="00FD2D3C">
        <w:trPr>
          <w:trHeight w:val="284"/>
        </w:trPr>
        <w:tc>
          <w:tcPr>
            <w:tcW w:w="1984" w:type="dxa"/>
            <w:shd w:val="clear" w:color="auto" w:fill="auto"/>
          </w:tcPr>
          <w:p w14:paraId="29825C8E" w14:textId="77777777" w:rsidR="00D565D8" w:rsidRPr="0058687F" w:rsidRDefault="00D565D8" w:rsidP="00FD2D3C">
            <w:pPr>
              <w:rPr>
                <w:rFonts w:cstheme="minorHAnsi"/>
                <w:b/>
              </w:rPr>
            </w:pPr>
            <w:r w:rsidRPr="0058687F">
              <w:rPr>
                <w:rFonts w:cstheme="minorHAnsi"/>
                <w:b/>
              </w:rPr>
              <w:t>Authors</w:t>
            </w:r>
          </w:p>
        </w:tc>
        <w:tc>
          <w:tcPr>
            <w:tcW w:w="7993" w:type="dxa"/>
          </w:tcPr>
          <w:p w14:paraId="0925778D" w14:textId="77777777" w:rsidR="00D565D8" w:rsidRPr="009B28CA" w:rsidRDefault="00D565D8" w:rsidP="00FD2D3C">
            <w:pPr>
              <w:rPr>
                <w:rFonts w:cstheme="minorHAnsi"/>
                <w:bCs/>
                <w:lang w:val="de-DE"/>
              </w:rPr>
            </w:pPr>
            <w:r w:rsidRPr="009B28CA">
              <w:rPr>
                <w:rFonts w:cstheme="minorHAnsi"/>
                <w:bCs/>
                <w:lang w:val="de-DE"/>
              </w:rPr>
              <w:t xml:space="preserve">Andersen, B. L., Licht B. G., Ullmann, R. K., Buck, S. T. &amp; </w:t>
            </w:r>
            <w:proofErr w:type="spellStart"/>
            <w:r w:rsidRPr="009B28CA">
              <w:rPr>
                <w:rFonts w:cstheme="minorHAnsi"/>
                <w:bCs/>
                <w:lang w:val="de-DE"/>
              </w:rPr>
              <w:t>Redd</w:t>
            </w:r>
            <w:proofErr w:type="spellEnd"/>
            <w:r w:rsidRPr="009B28CA">
              <w:rPr>
                <w:rFonts w:cstheme="minorHAnsi"/>
                <w:bCs/>
                <w:lang w:val="de-DE"/>
              </w:rPr>
              <w:t>, W. H.</w:t>
            </w:r>
          </w:p>
        </w:tc>
      </w:tr>
      <w:tr w:rsidR="00D565D8" w:rsidRPr="0058687F" w14:paraId="4090D7CF" w14:textId="77777777" w:rsidTr="00FD2D3C">
        <w:trPr>
          <w:trHeight w:val="284"/>
        </w:trPr>
        <w:tc>
          <w:tcPr>
            <w:tcW w:w="1984" w:type="dxa"/>
            <w:shd w:val="clear" w:color="auto" w:fill="auto"/>
          </w:tcPr>
          <w:p w14:paraId="1ABC4863" w14:textId="77777777" w:rsidR="00D565D8" w:rsidRPr="0058687F" w:rsidRDefault="00D565D8" w:rsidP="00FD2D3C">
            <w:pPr>
              <w:rPr>
                <w:rFonts w:cstheme="minorHAnsi"/>
                <w:b/>
                <w:lang w:val="en-US"/>
              </w:rPr>
            </w:pPr>
            <w:r w:rsidRPr="0058687F">
              <w:rPr>
                <w:rFonts w:cstheme="minorHAnsi"/>
                <w:b/>
                <w:lang w:val="en-US"/>
              </w:rPr>
              <w:t>Year of publication</w:t>
            </w:r>
          </w:p>
        </w:tc>
        <w:tc>
          <w:tcPr>
            <w:tcW w:w="7993" w:type="dxa"/>
          </w:tcPr>
          <w:p w14:paraId="4431AB99" w14:textId="77777777" w:rsidR="00D565D8" w:rsidRPr="009B28CA" w:rsidRDefault="00D565D8" w:rsidP="00FD2D3C">
            <w:pPr>
              <w:rPr>
                <w:rFonts w:cstheme="minorHAnsi"/>
                <w:lang w:val="en-US"/>
              </w:rPr>
            </w:pPr>
            <w:r w:rsidRPr="009B28CA">
              <w:rPr>
                <w:rFonts w:cstheme="minorHAnsi"/>
                <w:lang w:val="en-US"/>
              </w:rPr>
              <w:t>1979</w:t>
            </w:r>
          </w:p>
        </w:tc>
      </w:tr>
      <w:tr w:rsidR="00D565D8" w:rsidRPr="0058687F" w14:paraId="44E9042C" w14:textId="77777777" w:rsidTr="00FD2D3C">
        <w:trPr>
          <w:trHeight w:val="284"/>
        </w:trPr>
        <w:tc>
          <w:tcPr>
            <w:tcW w:w="1984" w:type="dxa"/>
            <w:shd w:val="clear" w:color="auto" w:fill="auto"/>
          </w:tcPr>
          <w:p w14:paraId="0FB40821" w14:textId="77777777" w:rsidR="00D565D8" w:rsidRPr="0058687F" w:rsidRDefault="00D565D8" w:rsidP="00FD2D3C">
            <w:pPr>
              <w:rPr>
                <w:rFonts w:cstheme="minorHAnsi"/>
                <w:b/>
                <w:lang w:val="en-US"/>
              </w:rPr>
            </w:pPr>
            <w:r w:rsidRPr="0058687F">
              <w:rPr>
                <w:rFonts w:cstheme="minorHAnsi"/>
                <w:b/>
                <w:lang w:val="en-US"/>
              </w:rPr>
              <w:t>Publication type</w:t>
            </w:r>
          </w:p>
        </w:tc>
        <w:tc>
          <w:tcPr>
            <w:tcW w:w="7993" w:type="dxa"/>
          </w:tcPr>
          <w:p w14:paraId="08A88AFF" w14:textId="77777777" w:rsidR="00D565D8" w:rsidRPr="009B28CA" w:rsidRDefault="00D565D8" w:rsidP="00FD2D3C">
            <w:pPr>
              <w:rPr>
                <w:rFonts w:cstheme="minorHAnsi"/>
                <w:lang w:val="en-US"/>
              </w:rPr>
            </w:pPr>
            <w:r w:rsidRPr="009B28CA">
              <w:rPr>
                <w:rFonts w:cstheme="minorHAnsi"/>
                <w:lang w:val="en-US"/>
              </w:rPr>
              <w:t xml:space="preserve">Journal article </w:t>
            </w:r>
          </w:p>
        </w:tc>
      </w:tr>
      <w:tr w:rsidR="00D565D8" w:rsidRPr="002009D8" w14:paraId="0D730A7D" w14:textId="77777777" w:rsidTr="00FD2D3C">
        <w:trPr>
          <w:trHeight w:val="284"/>
        </w:trPr>
        <w:tc>
          <w:tcPr>
            <w:tcW w:w="1984" w:type="dxa"/>
            <w:shd w:val="clear" w:color="auto" w:fill="auto"/>
          </w:tcPr>
          <w:p w14:paraId="3A51D3EB" w14:textId="77777777" w:rsidR="00D565D8" w:rsidRPr="0058687F" w:rsidRDefault="00D565D8" w:rsidP="00FD2D3C">
            <w:pPr>
              <w:rPr>
                <w:rFonts w:cstheme="minorHAnsi"/>
                <w:b/>
                <w:lang w:val="en-US"/>
              </w:rPr>
            </w:pPr>
            <w:r w:rsidRPr="0058687F">
              <w:rPr>
                <w:rFonts w:cstheme="minorHAnsi"/>
                <w:b/>
                <w:lang w:val="en-US"/>
              </w:rPr>
              <w:t>Methods</w:t>
            </w:r>
          </w:p>
        </w:tc>
        <w:tc>
          <w:tcPr>
            <w:tcW w:w="7993" w:type="dxa"/>
          </w:tcPr>
          <w:p w14:paraId="703BA03B" w14:textId="77777777" w:rsidR="00D565D8" w:rsidRPr="009B28CA" w:rsidRDefault="00D565D8" w:rsidP="00FD2D3C">
            <w:pPr>
              <w:rPr>
                <w:rFonts w:cstheme="minorHAnsi"/>
                <w:lang w:val="en-US"/>
              </w:rPr>
            </w:pPr>
            <w:r w:rsidRPr="009B28CA">
              <w:rPr>
                <w:rFonts w:cstheme="minorHAnsi"/>
                <w:u w:val="single"/>
                <w:lang w:val="en-US"/>
              </w:rPr>
              <w:t>Study design:</w:t>
            </w:r>
            <w:r w:rsidRPr="009B28CA">
              <w:rPr>
                <w:rFonts w:cstheme="minorHAnsi"/>
                <w:lang w:val="en-US"/>
              </w:rPr>
              <w:t xml:space="preserve"> </w:t>
            </w:r>
            <w:r w:rsidR="004F05F8" w:rsidRPr="009B28CA">
              <w:rPr>
                <w:rFonts w:cstheme="minorHAnsi"/>
                <w:lang w:val="en-US"/>
              </w:rPr>
              <w:t>Randomized c</w:t>
            </w:r>
            <w:r w:rsidR="00031CB5" w:rsidRPr="009B28CA">
              <w:rPr>
                <w:rFonts w:cstheme="minorHAnsi"/>
                <w:lang w:val="en-US"/>
              </w:rPr>
              <w:t>ontrolled trial</w:t>
            </w:r>
          </w:p>
          <w:p w14:paraId="3A7EEAAD" w14:textId="77777777" w:rsidR="00D565D8" w:rsidRPr="009B28CA" w:rsidRDefault="00D565D8" w:rsidP="00FD2D3C">
            <w:pPr>
              <w:rPr>
                <w:rFonts w:cstheme="minorHAnsi"/>
                <w:u w:val="single"/>
                <w:lang w:val="en-US"/>
              </w:rPr>
            </w:pPr>
            <w:r w:rsidRPr="009B28CA">
              <w:rPr>
                <w:rFonts w:cstheme="minorHAnsi"/>
                <w:u w:val="single"/>
                <w:lang w:val="en-US"/>
              </w:rPr>
              <w:t>Duration pre-post:</w:t>
            </w:r>
            <w:r w:rsidRPr="009B28CA">
              <w:rPr>
                <w:rFonts w:cstheme="minorHAnsi"/>
                <w:lang w:val="en-US"/>
              </w:rPr>
              <w:t xml:space="preserve"> </w:t>
            </w:r>
            <w:r w:rsidR="006765FA" w:rsidRPr="009B28CA">
              <w:rPr>
                <w:rFonts w:cstheme="minorHAnsi"/>
                <w:lang w:val="en-US"/>
              </w:rPr>
              <w:t>9-11</w:t>
            </w:r>
            <w:r w:rsidRPr="009B28CA">
              <w:rPr>
                <w:rFonts w:cstheme="minorHAnsi"/>
                <w:lang w:val="en-US"/>
              </w:rPr>
              <w:t xml:space="preserve"> weeks</w:t>
            </w:r>
          </w:p>
          <w:p w14:paraId="31FDB069" w14:textId="77777777" w:rsidR="00D565D8" w:rsidRPr="009B28CA" w:rsidRDefault="00D565D8" w:rsidP="00FD2D3C">
            <w:pPr>
              <w:rPr>
                <w:rFonts w:cstheme="minorHAnsi"/>
                <w:u w:val="single"/>
                <w:lang w:val="en-US"/>
              </w:rPr>
            </w:pPr>
            <w:r w:rsidRPr="009B28CA">
              <w:rPr>
                <w:rFonts w:cstheme="minorHAnsi"/>
                <w:u w:val="single"/>
                <w:lang w:val="en-US"/>
              </w:rPr>
              <w:t>Duration follow up:</w:t>
            </w:r>
            <w:r w:rsidRPr="009B28CA">
              <w:rPr>
                <w:rFonts w:cstheme="minorHAnsi"/>
                <w:lang w:val="en-US"/>
              </w:rPr>
              <w:t xml:space="preserve"> -</w:t>
            </w:r>
            <w:r w:rsidRPr="009B28CA">
              <w:rPr>
                <w:rFonts w:cstheme="minorHAnsi"/>
                <w:u w:val="single"/>
                <w:lang w:val="en-US"/>
              </w:rPr>
              <w:t xml:space="preserve"> </w:t>
            </w:r>
          </w:p>
          <w:p w14:paraId="6C658382" w14:textId="18A4DAEF" w:rsidR="00E03667" w:rsidRPr="009B28CA" w:rsidRDefault="00E03667" w:rsidP="00FD2D3C">
            <w:pPr>
              <w:rPr>
                <w:rFonts w:cstheme="minorHAnsi"/>
                <w:lang w:val="en-US"/>
              </w:rPr>
            </w:pPr>
            <w:r w:rsidRPr="009B28CA">
              <w:rPr>
                <w:rFonts w:cstheme="minorHAnsi"/>
                <w:u w:val="single"/>
                <w:lang w:val="en-US"/>
              </w:rPr>
              <w:t>Intention</w:t>
            </w:r>
            <w:r w:rsidR="004F05F8" w:rsidRPr="009B28CA">
              <w:rPr>
                <w:rFonts w:cstheme="minorHAnsi"/>
                <w:u w:val="single"/>
                <w:lang w:val="en-US"/>
              </w:rPr>
              <w:t>-</w:t>
            </w:r>
            <w:r w:rsidRPr="009B28CA">
              <w:rPr>
                <w:rFonts w:cstheme="minorHAnsi"/>
                <w:u w:val="single"/>
                <w:lang w:val="en-US"/>
              </w:rPr>
              <w:t>to</w:t>
            </w:r>
            <w:r w:rsidR="004F05F8" w:rsidRPr="009B28CA">
              <w:rPr>
                <w:rFonts w:cstheme="minorHAnsi"/>
                <w:u w:val="single"/>
                <w:lang w:val="en-US"/>
              </w:rPr>
              <w:t>-</w:t>
            </w:r>
            <w:r w:rsidRPr="009B28CA">
              <w:rPr>
                <w:rFonts w:cstheme="minorHAnsi"/>
                <w:u w:val="single"/>
                <w:lang w:val="en-US"/>
              </w:rPr>
              <w:t>treat:</w:t>
            </w:r>
            <w:r w:rsidRPr="009B28CA">
              <w:rPr>
                <w:rFonts w:cstheme="minorHAnsi"/>
                <w:lang w:val="en-US"/>
              </w:rPr>
              <w:t xml:space="preserve"> </w:t>
            </w:r>
            <w:r w:rsidR="006D18B3" w:rsidRPr="009B28CA">
              <w:rPr>
                <w:rFonts w:cstheme="minorHAnsi"/>
                <w:lang w:val="en-US"/>
              </w:rPr>
              <w:t>unclear</w:t>
            </w:r>
          </w:p>
        </w:tc>
      </w:tr>
      <w:tr w:rsidR="00D565D8" w:rsidRPr="0058687F" w14:paraId="0FD924F4" w14:textId="77777777" w:rsidTr="00FD2D3C">
        <w:trPr>
          <w:trHeight w:val="284"/>
        </w:trPr>
        <w:tc>
          <w:tcPr>
            <w:tcW w:w="1984" w:type="dxa"/>
            <w:shd w:val="clear" w:color="auto" w:fill="auto"/>
          </w:tcPr>
          <w:p w14:paraId="1166256B" w14:textId="77777777" w:rsidR="00D565D8" w:rsidRPr="0058687F" w:rsidRDefault="00D565D8" w:rsidP="00FD2D3C">
            <w:pPr>
              <w:rPr>
                <w:rFonts w:cstheme="minorHAnsi"/>
                <w:b/>
              </w:rPr>
            </w:pPr>
            <w:r w:rsidRPr="0058687F">
              <w:rPr>
                <w:rFonts w:cstheme="minorHAnsi"/>
                <w:b/>
                <w:lang w:val="en-US"/>
              </w:rPr>
              <w:t>Pa</w:t>
            </w:r>
            <w:proofErr w:type="spellStart"/>
            <w:r w:rsidRPr="0058687F">
              <w:rPr>
                <w:rFonts w:cstheme="minorHAnsi"/>
                <w:b/>
              </w:rPr>
              <w:t>rticipants</w:t>
            </w:r>
            <w:proofErr w:type="spellEnd"/>
          </w:p>
        </w:tc>
        <w:tc>
          <w:tcPr>
            <w:tcW w:w="7993" w:type="dxa"/>
          </w:tcPr>
          <w:p w14:paraId="16B642B4" w14:textId="77777777" w:rsidR="00D565D8" w:rsidRPr="009B28CA" w:rsidRDefault="00D565D8" w:rsidP="00FD2D3C">
            <w:pPr>
              <w:rPr>
                <w:rFonts w:cstheme="minorHAnsi"/>
                <w:lang w:val="en-US"/>
              </w:rPr>
            </w:pPr>
            <w:r w:rsidRPr="009B28CA">
              <w:rPr>
                <w:rFonts w:cstheme="minorHAnsi"/>
                <w:u w:val="single"/>
                <w:lang w:val="en-US"/>
              </w:rPr>
              <w:t>Country:</w:t>
            </w:r>
            <w:r w:rsidRPr="009B28CA">
              <w:rPr>
                <w:rFonts w:cstheme="minorHAnsi"/>
                <w:lang w:val="en-US"/>
              </w:rPr>
              <w:t xml:space="preserve"> USA, Champaign-Urbana (Illinois).</w:t>
            </w:r>
          </w:p>
          <w:p w14:paraId="6929BC25" w14:textId="77777777" w:rsidR="00D565D8" w:rsidRPr="009B28CA" w:rsidRDefault="00D565D8" w:rsidP="00FD2D3C">
            <w:pPr>
              <w:rPr>
                <w:rFonts w:cstheme="minorHAnsi"/>
                <w:lang w:val="en-US"/>
              </w:rPr>
            </w:pPr>
            <w:r w:rsidRPr="009B28CA">
              <w:rPr>
                <w:rFonts w:cstheme="minorHAnsi"/>
                <w:u w:val="single"/>
                <w:lang w:val="en-US"/>
              </w:rPr>
              <w:t>Setting:</w:t>
            </w:r>
            <w:r w:rsidRPr="009B28CA">
              <w:rPr>
                <w:rFonts w:cstheme="minorHAnsi"/>
                <w:lang w:val="en-US"/>
              </w:rPr>
              <w:t xml:space="preserve"> Children met with tutors after school. Unclear if they met at </w:t>
            </w:r>
            <w:r w:rsidR="0037356C" w:rsidRPr="009B28CA">
              <w:rPr>
                <w:rFonts w:cstheme="minorHAnsi"/>
                <w:lang w:val="en-US"/>
              </w:rPr>
              <w:t>school or other</w:t>
            </w:r>
            <w:r w:rsidR="00ED1697" w:rsidRPr="009B28CA">
              <w:rPr>
                <w:rFonts w:cstheme="minorHAnsi"/>
                <w:lang w:val="en-US"/>
              </w:rPr>
              <w:t>.</w:t>
            </w:r>
          </w:p>
          <w:p w14:paraId="0123BF99" w14:textId="77777777" w:rsidR="00D565D8" w:rsidRPr="009B28CA" w:rsidRDefault="00D565D8" w:rsidP="00FD2D3C">
            <w:pPr>
              <w:rPr>
                <w:rFonts w:cstheme="minorHAnsi"/>
                <w:u w:val="single"/>
                <w:lang w:val="en-US"/>
              </w:rPr>
            </w:pPr>
            <w:r w:rsidRPr="009B28CA">
              <w:rPr>
                <w:rFonts w:cstheme="minorHAnsi"/>
                <w:u w:val="single"/>
                <w:lang w:val="en-US"/>
              </w:rPr>
              <w:t>Type of risk:</w:t>
            </w:r>
            <w:r w:rsidRPr="009B28CA">
              <w:rPr>
                <w:rFonts w:cstheme="minorHAnsi"/>
                <w:lang w:val="en-US"/>
              </w:rPr>
              <w:t xml:space="preserve"> Indicated risk. </w:t>
            </w:r>
            <w:r w:rsidR="00ED1697" w:rsidRPr="009B28CA">
              <w:rPr>
                <w:rFonts w:cstheme="minorHAnsi"/>
                <w:lang w:val="en-US"/>
              </w:rPr>
              <w:t>Low-mid</w:t>
            </w:r>
            <w:r w:rsidRPr="009B28CA">
              <w:rPr>
                <w:rFonts w:cstheme="minorHAnsi"/>
                <w:lang w:val="en-US"/>
              </w:rPr>
              <w:t xml:space="preserve"> socioeconomic range.</w:t>
            </w:r>
          </w:p>
          <w:p w14:paraId="5379F020" w14:textId="77777777" w:rsidR="00D565D8" w:rsidRPr="009B28CA" w:rsidRDefault="00D565D8" w:rsidP="00FD2D3C">
            <w:pPr>
              <w:rPr>
                <w:rFonts w:cstheme="minorHAnsi"/>
                <w:lang w:val="en-US"/>
              </w:rPr>
            </w:pPr>
            <w:r w:rsidRPr="009B28CA">
              <w:rPr>
                <w:rFonts w:cstheme="minorHAnsi"/>
                <w:u w:val="single"/>
                <w:lang w:val="en-US"/>
              </w:rPr>
              <w:t>N in intervention conditions:</w:t>
            </w:r>
            <w:r w:rsidRPr="009B28CA">
              <w:rPr>
                <w:rFonts w:cstheme="minorHAnsi"/>
                <w:lang w:val="en-US"/>
              </w:rPr>
              <w:t xml:space="preserve"> Unclear</w:t>
            </w:r>
          </w:p>
          <w:p w14:paraId="07FDE787" w14:textId="77777777" w:rsidR="00D565D8" w:rsidRPr="009B28CA" w:rsidRDefault="00D565D8" w:rsidP="00FD2D3C">
            <w:pPr>
              <w:rPr>
                <w:rFonts w:cstheme="minorHAnsi"/>
                <w:lang w:val="en-US"/>
              </w:rPr>
            </w:pPr>
            <w:r w:rsidRPr="009B28CA">
              <w:rPr>
                <w:rFonts w:cstheme="minorHAnsi"/>
                <w:u w:val="single"/>
                <w:lang w:val="en-US"/>
              </w:rPr>
              <w:t>N in control conditions:</w:t>
            </w:r>
            <w:r w:rsidRPr="009B28CA">
              <w:rPr>
                <w:rFonts w:cstheme="minorHAnsi"/>
                <w:lang w:val="en-US"/>
              </w:rPr>
              <w:t xml:space="preserve"> Unclear</w:t>
            </w:r>
          </w:p>
          <w:p w14:paraId="32A7D433" w14:textId="1F292B96" w:rsidR="00D565D8" w:rsidRDefault="00D565D8" w:rsidP="00FD2D3C">
            <w:pPr>
              <w:rPr>
                <w:rFonts w:cstheme="minorHAnsi"/>
                <w:lang w:val="en-US"/>
              </w:rPr>
            </w:pPr>
            <w:r w:rsidRPr="009B28CA">
              <w:rPr>
                <w:rFonts w:cstheme="minorHAnsi"/>
                <w:u w:val="single"/>
                <w:lang w:val="en-US"/>
              </w:rPr>
              <w:t>Total N:</w:t>
            </w:r>
            <w:r w:rsidRPr="009B28CA">
              <w:rPr>
                <w:rFonts w:cstheme="minorHAnsi"/>
                <w:lang w:val="en-US"/>
              </w:rPr>
              <w:t xml:space="preserve"> 36 children </w:t>
            </w:r>
          </w:p>
          <w:p w14:paraId="204BDCAF" w14:textId="49419C98" w:rsidR="003D4368" w:rsidRPr="009B28CA" w:rsidRDefault="003D4368" w:rsidP="00FD2D3C">
            <w:pPr>
              <w:rPr>
                <w:u w:val="single"/>
                <w:lang w:val="en-US"/>
              </w:rPr>
            </w:pPr>
            <w:r w:rsidRPr="009B28CA">
              <w:rPr>
                <w:u w:val="single"/>
                <w:lang w:val="en-US"/>
              </w:rPr>
              <w:t>How many eligible/approached for participation: (% of eligible participated= reach*)</w:t>
            </w:r>
            <w:r w:rsidR="00C716C5">
              <w:rPr>
                <w:u w:val="single"/>
                <w:lang w:val="en-US"/>
              </w:rPr>
              <w:t>:</w:t>
            </w:r>
          </w:p>
          <w:p w14:paraId="0979CA20" w14:textId="5503D013" w:rsidR="003D4368" w:rsidRPr="00C716C5" w:rsidRDefault="003D4368" w:rsidP="00FD2D3C">
            <w:pPr>
              <w:rPr>
                <w:rFonts w:cstheme="minorHAnsi"/>
                <w:lang w:val="en-US"/>
              </w:rPr>
            </w:pPr>
            <w:r w:rsidRPr="00C716C5">
              <w:rPr>
                <w:rFonts w:cstheme="minorHAnsi"/>
                <w:lang w:val="en-US"/>
              </w:rPr>
              <w:t>unclear</w:t>
            </w:r>
          </w:p>
          <w:p w14:paraId="6B847E2B" w14:textId="77777777" w:rsidR="00D565D8" w:rsidRPr="009B28CA" w:rsidRDefault="00D565D8" w:rsidP="00FD2D3C">
            <w:pPr>
              <w:rPr>
                <w:rFonts w:cstheme="minorHAnsi"/>
                <w:lang w:val="en-US"/>
              </w:rPr>
            </w:pPr>
            <w:r w:rsidRPr="009B28CA">
              <w:rPr>
                <w:rFonts w:cstheme="minorHAnsi"/>
                <w:u w:val="single"/>
                <w:lang w:val="en-US"/>
              </w:rPr>
              <w:t>Mean age:</w:t>
            </w:r>
            <w:r w:rsidRPr="009B28CA">
              <w:rPr>
                <w:rFonts w:cstheme="minorHAnsi"/>
                <w:lang w:val="en-US"/>
              </w:rPr>
              <w:t xml:space="preserve"> 6.9 years old (range 6.3 </w:t>
            </w:r>
            <w:r w:rsidR="004F05F8" w:rsidRPr="009B28CA">
              <w:rPr>
                <w:rFonts w:cstheme="minorHAnsi"/>
                <w:lang w:val="en-US"/>
              </w:rPr>
              <w:t>–</w:t>
            </w:r>
            <w:r w:rsidRPr="009B28CA">
              <w:rPr>
                <w:rFonts w:cstheme="minorHAnsi"/>
                <w:lang w:val="en-US"/>
              </w:rPr>
              <w:t xml:space="preserve"> 8.1 years old)</w:t>
            </w:r>
          </w:p>
          <w:p w14:paraId="54E92910" w14:textId="77777777" w:rsidR="00D565D8" w:rsidRPr="009B28CA" w:rsidRDefault="00D565D8" w:rsidP="00FD2D3C">
            <w:pPr>
              <w:rPr>
                <w:rFonts w:cstheme="minorHAnsi"/>
                <w:u w:val="single"/>
                <w:lang w:val="en-US"/>
              </w:rPr>
            </w:pPr>
            <w:r w:rsidRPr="009B28CA">
              <w:rPr>
                <w:rFonts w:cstheme="minorHAnsi"/>
                <w:u w:val="single"/>
                <w:lang w:val="en-US"/>
              </w:rPr>
              <w:t>Gender</w:t>
            </w:r>
            <w:r w:rsidRPr="009B28CA">
              <w:rPr>
                <w:rFonts w:cstheme="minorHAnsi"/>
                <w:lang w:val="en-US"/>
              </w:rPr>
              <w:t>: 19 boys, 17 girls</w:t>
            </w:r>
          </w:p>
        </w:tc>
      </w:tr>
      <w:tr w:rsidR="00D565D8" w:rsidRPr="0058687F" w14:paraId="750D3083" w14:textId="77777777" w:rsidTr="00FD2D3C">
        <w:trPr>
          <w:trHeight w:val="284"/>
        </w:trPr>
        <w:tc>
          <w:tcPr>
            <w:tcW w:w="1984" w:type="dxa"/>
            <w:shd w:val="clear" w:color="auto" w:fill="auto"/>
          </w:tcPr>
          <w:p w14:paraId="186B6BD3" w14:textId="77777777" w:rsidR="00D565D8" w:rsidRPr="0058687F" w:rsidRDefault="00D565D8" w:rsidP="00FD2D3C">
            <w:pPr>
              <w:rPr>
                <w:rFonts w:cstheme="minorHAnsi"/>
                <w:b/>
                <w:lang w:val="en-US"/>
              </w:rPr>
            </w:pPr>
            <w:r w:rsidRPr="0058687F">
              <w:rPr>
                <w:rFonts w:cstheme="minorHAnsi"/>
                <w:b/>
                <w:lang w:val="en-US"/>
              </w:rPr>
              <w:t>Interventions and comparisons</w:t>
            </w:r>
          </w:p>
        </w:tc>
        <w:tc>
          <w:tcPr>
            <w:tcW w:w="7993" w:type="dxa"/>
          </w:tcPr>
          <w:p w14:paraId="6C14468E" w14:textId="77777777" w:rsidR="00D565D8" w:rsidRPr="009B28CA" w:rsidRDefault="00D565D8" w:rsidP="00FD2D3C">
            <w:pPr>
              <w:rPr>
                <w:rFonts w:cstheme="minorHAnsi"/>
                <w:lang w:val="en-US"/>
              </w:rPr>
            </w:pPr>
            <w:r w:rsidRPr="009B28CA">
              <w:rPr>
                <w:rFonts w:cstheme="minorHAnsi"/>
                <w:u w:val="single"/>
                <w:lang w:val="en-US"/>
              </w:rPr>
              <w:t>Condition 1 (</w:t>
            </w:r>
            <w:proofErr w:type="spellStart"/>
            <w:r w:rsidRPr="009B28CA">
              <w:rPr>
                <w:rFonts w:cstheme="minorHAnsi"/>
                <w:u w:val="single"/>
                <w:lang w:val="en-US"/>
              </w:rPr>
              <w:t>Edmark</w:t>
            </w:r>
            <w:proofErr w:type="spellEnd"/>
            <w:r w:rsidRPr="009B28CA">
              <w:rPr>
                <w:rFonts w:cstheme="minorHAnsi"/>
                <w:u w:val="single"/>
                <w:lang w:val="en-US"/>
              </w:rPr>
              <w:t xml:space="preserve"> Reading program):</w:t>
            </w:r>
            <w:r w:rsidRPr="009B28CA">
              <w:rPr>
                <w:rFonts w:cstheme="minorHAnsi"/>
                <w:lang w:val="en-US"/>
              </w:rPr>
              <w:t xml:space="preserve"> After-school tutoring by undergraduate paraprofessionals for first-grade children with reading difficulties. Tutoring includes 150 word-recognition lessons, each of which introduces one new word. The t</w:t>
            </w:r>
            <w:r w:rsidR="00B43DB7" w:rsidRPr="009B28CA">
              <w:rPr>
                <w:rFonts w:cstheme="minorHAnsi"/>
                <w:lang w:val="en-US"/>
              </w:rPr>
              <w:t xml:space="preserve">utor uses </w:t>
            </w:r>
            <w:r w:rsidR="001E4479" w:rsidRPr="009B28CA">
              <w:rPr>
                <w:rFonts w:cstheme="minorHAnsi"/>
                <w:lang w:val="en-US"/>
              </w:rPr>
              <w:t>direct instruction (</w:t>
            </w:r>
            <w:r w:rsidR="00B43DB7" w:rsidRPr="009B28CA">
              <w:rPr>
                <w:rFonts w:cstheme="minorHAnsi"/>
                <w:lang w:val="en-US"/>
              </w:rPr>
              <w:t>model-lead-test</w:t>
            </w:r>
            <w:r w:rsidR="001E4479" w:rsidRPr="009B28CA">
              <w:rPr>
                <w:rFonts w:cstheme="minorHAnsi"/>
                <w:lang w:val="en-US"/>
              </w:rPr>
              <w:t>)</w:t>
            </w:r>
            <w:r w:rsidR="003F42D1" w:rsidRPr="009B28CA">
              <w:rPr>
                <w:rFonts w:cstheme="minorHAnsi"/>
                <w:lang w:val="en-US"/>
              </w:rPr>
              <w:t xml:space="preserve"> </w:t>
            </w:r>
            <w:r w:rsidR="00772155" w:rsidRPr="009B28CA">
              <w:rPr>
                <w:rFonts w:cstheme="minorHAnsi"/>
                <w:lang w:val="en-US"/>
              </w:rPr>
              <w:t xml:space="preserve">to teach new words. Tutoring also includes </w:t>
            </w:r>
            <w:r w:rsidR="00943AC3" w:rsidRPr="009B28CA">
              <w:rPr>
                <w:rFonts w:cstheme="minorHAnsi"/>
                <w:lang w:val="en-US"/>
              </w:rPr>
              <w:t>matching pictures with phrases and reading stories using words taught.</w:t>
            </w:r>
          </w:p>
          <w:p w14:paraId="60E3ABAC" w14:textId="77777777" w:rsidR="00D565D8" w:rsidRPr="009B28CA" w:rsidRDefault="00D565D8" w:rsidP="00FD2D3C">
            <w:pPr>
              <w:rPr>
                <w:rFonts w:cstheme="minorHAnsi"/>
                <w:u w:val="single"/>
                <w:lang w:val="en-US"/>
              </w:rPr>
            </w:pPr>
            <w:r w:rsidRPr="009B28CA">
              <w:rPr>
                <w:rFonts w:cstheme="minorHAnsi"/>
                <w:u w:val="single"/>
                <w:lang w:val="en-US"/>
              </w:rPr>
              <w:t>Condition 2 (</w:t>
            </w:r>
            <w:r w:rsidR="002257FE" w:rsidRPr="009B28CA">
              <w:rPr>
                <w:rFonts w:cstheme="minorHAnsi"/>
                <w:u w:val="single"/>
                <w:lang w:val="en-US"/>
              </w:rPr>
              <w:t>Flexible</w:t>
            </w:r>
            <w:r w:rsidRPr="009B28CA">
              <w:rPr>
                <w:rFonts w:cstheme="minorHAnsi"/>
                <w:u w:val="single"/>
                <w:lang w:val="en-US"/>
              </w:rPr>
              <w:t xml:space="preserve"> Reading):</w:t>
            </w:r>
            <w:r w:rsidRPr="009B28CA">
              <w:rPr>
                <w:rFonts w:cstheme="minorHAnsi"/>
                <w:lang w:val="en-US"/>
              </w:rPr>
              <w:t xml:space="preserve"> After-school tutoring by undergraduate paraprofessionals for first-grade children with reading difficulties. Pupils are taught the same 150 words as Group </w:t>
            </w:r>
            <w:proofErr w:type="gramStart"/>
            <w:r w:rsidRPr="009B28CA">
              <w:rPr>
                <w:rFonts w:cstheme="minorHAnsi"/>
                <w:lang w:val="en-US"/>
              </w:rPr>
              <w:t>1, but</w:t>
            </w:r>
            <w:proofErr w:type="gramEnd"/>
            <w:r w:rsidRPr="009B28CA">
              <w:rPr>
                <w:rFonts w:cstheme="minorHAnsi"/>
                <w:lang w:val="en-US"/>
              </w:rPr>
              <w:t xml:space="preserve"> were allowed a complete flexibility in the manner of word presentation and review. </w:t>
            </w:r>
            <w:r w:rsidR="00DE753D" w:rsidRPr="009B28CA">
              <w:rPr>
                <w:rFonts w:cstheme="minorHAnsi"/>
                <w:lang w:val="en-US"/>
              </w:rPr>
              <w:t xml:space="preserve">Techniques used were flash cards, </w:t>
            </w:r>
            <w:r w:rsidR="00E3596A" w:rsidRPr="009B28CA">
              <w:rPr>
                <w:rFonts w:cstheme="minorHAnsi"/>
                <w:lang w:val="en-US"/>
              </w:rPr>
              <w:t>word wheels and word bingos.</w:t>
            </w:r>
            <w:r w:rsidR="00DE753D" w:rsidRPr="009B28CA">
              <w:rPr>
                <w:rFonts w:cstheme="minorHAnsi"/>
                <w:lang w:val="en-US"/>
              </w:rPr>
              <w:t xml:space="preserve"> </w:t>
            </w:r>
          </w:p>
          <w:p w14:paraId="193DC984" w14:textId="77777777" w:rsidR="00D565D8" w:rsidRPr="009B28CA" w:rsidRDefault="00D565D8" w:rsidP="00FD2D3C">
            <w:pPr>
              <w:rPr>
                <w:rFonts w:cstheme="minorHAnsi"/>
                <w:lang w:val="en-US"/>
              </w:rPr>
            </w:pPr>
            <w:r w:rsidRPr="009B28CA">
              <w:rPr>
                <w:rFonts w:cstheme="minorHAnsi"/>
                <w:u w:val="single"/>
                <w:lang w:val="en-US"/>
              </w:rPr>
              <w:t>D</w:t>
            </w:r>
            <w:r w:rsidR="00F52CA5" w:rsidRPr="009B28CA">
              <w:rPr>
                <w:rFonts w:cstheme="minorHAnsi"/>
                <w:u w:val="single"/>
                <w:lang w:val="en-US"/>
              </w:rPr>
              <w:t>uration</w:t>
            </w:r>
            <w:r w:rsidRPr="009B28CA">
              <w:rPr>
                <w:rFonts w:cstheme="minorHAnsi"/>
                <w:u w:val="single"/>
                <w:lang w:val="en-US"/>
              </w:rPr>
              <w:t>:</w:t>
            </w:r>
            <w:r w:rsidRPr="009B28CA">
              <w:rPr>
                <w:rFonts w:cstheme="minorHAnsi"/>
                <w:lang w:val="en-US"/>
              </w:rPr>
              <w:t xml:space="preserve"> 40 min, 3 times each week for 9 weeks</w:t>
            </w:r>
          </w:p>
          <w:p w14:paraId="7268933C" w14:textId="77777777" w:rsidR="00D565D8" w:rsidRPr="009B28CA" w:rsidRDefault="00D565D8" w:rsidP="00FD2D3C">
            <w:pPr>
              <w:rPr>
                <w:rFonts w:cstheme="minorHAnsi"/>
                <w:lang w:val="en-US"/>
              </w:rPr>
            </w:pPr>
            <w:r w:rsidRPr="009B28CA">
              <w:rPr>
                <w:rFonts w:cstheme="minorHAnsi"/>
                <w:u w:val="single"/>
                <w:lang w:val="en-US"/>
              </w:rPr>
              <w:t>Comparison 1:</w:t>
            </w:r>
            <w:r w:rsidRPr="009B28CA">
              <w:rPr>
                <w:rFonts w:cstheme="minorHAnsi"/>
                <w:lang w:val="en-US"/>
              </w:rPr>
              <w:t xml:space="preserve"> Educational activities not directly related to reading</w:t>
            </w:r>
          </w:p>
          <w:p w14:paraId="67CE6BDF" w14:textId="2B0154F3" w:rsidR="00D565D8" w:rsidRPr="009B28CA" w:rsidRDefault="00D565D8" w:rsidP="00FD2D3C">
            <w:pPr>
              <w:rPr>
                <w:rFonts w:cstheme="minorHAnsi"/>
                <w:u w:val="single"/>
                <w:lang w:val="en-US"/>
              </w:rPr>
            </w:pPr>
            <w:r w:rsidRPr="009B28CA">
              <w:rPr>
                <w:rFonts w:cstheme="minorHAnsi"/>
                <w:u w:val="single"/>
                <w:lang w:val="en-US"/>
              </w:rPr>
              <w:t>D</w:t>
            </w:r>
            <w:r w:rsidR="00F52CA5" w:rsidRPr="009B28CA">
              <w:rPr>
                <w:rFonts w:cstheme="minorHAnsi"/>
                <w:u w:val="single"/>
                <w:lang w:val="en-US"/>
              </w:rPr>
              <w:t>uration</w:t>
            </w:r>
            <w:r w:rsidRPr="009B28CA">
              <w:rPr>
                <w:rFonts w:cstheme="minorHAnsi"/>
                <w:u w:val="single"/>
                <w:lang w:val="en-US"/>
              </w:rPr>
              <w:t>:</w:t>
            </w:r>
            <w:r w:rsidRPr="009B28CA">
              <w:rPr>
                <w:rFonts w:cstheme="minorHAnsi"/>
                <w:lang w:val="en-US"/>
              </w:rPr>
              <w:t xml:space="preserve"> Unclear</w:t>
            </w:r>
          </w:p>
        </w:tc>
      </w:tr>
      <w:tr w:rsidR="00D565D8" w:rsidRPr="002009D8" w14:paraId="202FE0ED" w14:textId="77777777" w:rsidTr="00FD2D3C">
        <w:trPr>
          <w:trHeight w:val="284"/>
        </w:trPr>
        <w:tc>
          <w:tcPr>
            <w:tcW w:w="1984" w:type="dxa"/>
            <w:shd w:val="clear" w:color="auto" w:fill="auto"/>
          </w:tcPr>
          <w:p w14:paraId="160AFE04" w14:textId="77777777" w:rsidR="00D565D8" w:rsidRPr="0058687F" w:rsidRDefault="00D565D8" w:rsidP="00FD2D3C">
            <w:pPr>
              <w:rPr>
                <w:rFonts w:cstheme="minorHAnsi"/>
                <w:b/>
                <w:lang w:val="en-US"/>
              </w:rPr>
            </w:pPr>
            <w:r w:rsidRPr="0058687F">
              <w:rPr>
                <w:rFonts w:cstheme="minorHAnsi"/>
                <w:b/>
                <w:lang w:val="en-US"/>
              </w:rPr>
              <w:t>Outcomes</w:t>
            </w:r>
          </w:p>
        </w:tc>
        <w:tc>
          <w:tcPr>
            <w:tcW w:w="7993" w:type="dxa"/>
          </w:tcPr>
          <w:p w14:paraId="558310FF" w14:textId="001D2505" w:rsidR="00D565D8" w:rsidRPr="009B28CA" w:rsidRDefault="00D565D8" w:rsidP="00FD2D3C">
            <w:pPr>
              <w:rPr>
                <w:rFonts w:cstheme="minorHAnsi"/>
                <w:lang w:val="en-US"/>
              </w:rPr>
            </w:pPr>
            <w:r w:rsidRPr="009B28CA">
              <w:rPr>
                <w:rFonts w:cstheme="minorHAnsi"/>
                <w:u w:val="single"/>
                <w:lang w:val="en-US"/>
              </w:rPr>
              <w:t>Reading:</w:t>
            </w:r>
            <w:r w:rsidRPr="009B28CA">
              <w:rPr>
                <w:rFonts w:cstheme="minorHAnsi"/>
                <w:lang w:val="en-US"/>
              </w:rPr>
              <w:t xml:space="preserve"> </w:t>
            </w:r>
            <w:r w:rsidR="00F37DCE" w:rsidRPr="009B28CA">
              <w:rPr>
                <w:rFonts w:eastAsia="Times New Roman" w:cstheme="minorHAnsi"/>
                <w:lang w:val="en-US" w:eastAsia="nb-NO"/>
              </w:rPr>
              <w:t xml:space="preserve"> Criterion-referenced test</w:t>
            </w:r>
            <w:r w:rsidR="00BB4106" w:rsidRPr="009B28CA">
              <w:rPr>
                <w:rFonts w:eastAsia="Times New Roman" w:cstheme="minorHAnsi"/>
                <w:lang w:val="en-US" w:eastAsia="nb-NO"/>
              </w:rPr>
              <w:t>.</w:t>
            </w:r>
            <w:r w:rsidR="00F37DCE" w:rsidRPr="009B28CA">
              <w:rPr>
                <w:rFonts w:cstheme="minorHAnsi"/>
                <w:lang w:val="en-US"/>
              </w:rPr>
              <w:t xml:space="preserve"> </w:t>
            </w:r>
            <w:r w:rsidRPr="009B28CA">
              <w:rPr>
                <w:rFonts w:cstheme="minorHAnsi"/>
                <w:lang w:val="en-US"/>
              </w:rPr>
              <w:t>Gates-</w:t>
            </w:r>
            <w:proofErr w:type="spellStart"/>
            <w:r w:rsidRPr="009B28CA">
              <w:rPr>
                <w:rFonts w:cstheme="minorHAnsi"/>
                <w:lang w:val="en-US"/>
              </w:rPr>
              <w:t>MacGinitie</w:t>
            </w:r>
            <w:proofErr w:type="spellEnd"/>
            <w:r w:rsidRPr="009B28CA">
              <w:rPr>
                <w:rFonts w:cstheme="minorHAnsi"/>
                <w:lang w:val="en-US"/>
              </w:rPr>
              <w:t xml:space="preserve"> and criterion-reference test</w:t>
            </w:r>
          </w:p>
        </w:tc>
      </w:tr>
      <w:tr w:rsidR="00D565D8" w:rsidRPr="0058687F" w14:paraId="2ED3CF33" w14:textId="77777777" w:rsidTr="00FD2D3C">
        <w:trPr>
          <w:trHeight w:val="284"/>
        </w:trPr>
        <w:tc>
          <w:tcPr>
            <w:tcW w:w="1984" w:type="dxa"/>
            <w:shd w:val="clear" w:color="auto" w:fill="auto"/>
          </w:tcPr>
          <w:p w14:paraId="67D4B937" w14:textId="77777777" w:rsidR="00D565D8" w:rsidRPr="0058687F" w:rsidRDefault="00D565D8" w:rsidP="00FD2D3C">
            <w:pPr>
              <w:rPr>
                <w:rFonts w:cstheme="minorHAnsi"/>
                <w:b/>
                <w:lang w:val="en-US"/>
              </w:rPr>
            </w:pPr>
            <w:r w:rsidRPr="0058687F">
              <w:rPr>
                <w:rFonts w:cstheme="minorHAnsi"/>
                <w:b/>
                <w:lang w:val="en-US"/>
              </w:rPr>
              <w:t>Funding source</w:t>
            </w:r>
          </w:p>
        </w:tc>
        <w:tc>
          <w:tcPr>
            <w:tcW w:w="7993" w:type="dxa"/>
          </w:tcPr>
          <w:p w14:paraId="66D25A01" w14:textId="23DE2752" w:rsidR="00D565D8" w:rsidRPr="009B28CA" w:rsidRDefault="00D565D8" w:rsidP="00FD2D3C">
            <w:pPr>
              <w:rPr>
                <w:rFonts w:cstheme="minorHAnsi"/>
                <w:lang w:val="en-US"/>
              </w:rPr>
            </w:pPr>
            <w:r w:rsidRPr="009B28CA">
              <w:rPr>
                <w:rFonts w:cstheme="minorHAnsi"/>
                <w:lang w:val="en-US"/>
              </w:rPr>
              <w:t>Not stated</w:t>
            </w:r>
          </w:p>
        </w:tc>
      </w:tr>
      <w:tr w:rsidR="00A675FB" w:rsidRPr="0058687F" w14:paraId="5B402068" w14:textId="77777777" w:rsidTr="00FD2D3C">
        <w:trPr>
          <w:trHeight w:val="284"/>
        </w:trPr>
        <w:tc>
          <w:tcPr>
            <w:tcW w:w="1984" w:type="dxa"/>
            <w:shd w:val="clear" w:color="auto" w:fill="auto"/>
          </w:tcPr>
          <w:p w14:paraId="3C537459" w14:textId="77777777" w:rsidR="00A675FB" w:rsidRPr="0058687F" w:rsidRDefault="009279B0" w:rsidP="00FD2D3C">
            <w:pPr>
              <w:rPr>
                <w:rFonts w:cstheme="minorHAnsi"/>
                <w:b/>
                <w:lang w:val="en-US"/>
              </w:rPr>
            </w:pPr>
            <w:r w:rsidRPr="0058687F">
              <w:rPr>
                <w:rFonts w:cstheme="minorHAnsi"/>
                <w:b/>
                <w:lang w:val="en-US"/>
              </w:rPr>
              <w:t>Coding</w:t>
            </w:r>
          </w:p>
        </w:tc>
        <w:tc>
          <w:tcPr>
            <w:tcW w:w="7993" w:type="dxa"/>
          </w:tcPr>
          <w:p w14:paraId="68A3494E" w14:textId="77777777" w:rsidR="00A675FB" w:rsidRPr="009B28CA" w:rsidRDefault="009279B0" w:rsidP="00FD2D3C">
            <w:pPr>
              <w:rPr>
                <w:rFonts w:cstheme="minorHAnsi"/>
                <w:lang w:val="en-US"/>
              </w:rPr>
            </w:pPr>
            <w:r w:rsidRPr="009B28CA">
              <w:rPr>
                <w:rFonts w:cstheme="minorHAnsi"/>
                <w:lang w:val="en-US"/>
              </w:rPr>
              <w:t>+ effects on reading</w:t>
            </w:r>
          </w:p>
        </w:tc>
      </w:tr>
      <w:tr w:rsidR="00D565D8" w:rsidRPr="0058687F" w14:paraId="70C19515" w14:textId="77777777" w:rsidTr="00FD2D3C">
        <w:trPr>
          <w:trHeight w:val="284"/>
        </w:trPr>
        <w:tc>
          <w:tcPr>
            <w:tcW w:w="1984" w:type="dxa"/>
            <w:shd w:val="clear" w:color="auto" w:fill="auto"/>
          </w:tcPr>
          <w:p w14:paraId="0EC0B484" w14:textId="77777777" w:rsidR="00D565D8" w:rsidRPr="0058687F" w:rsidRDefault="00D565D8" w:rsidP="00FD2D3C">
            <w:pPr>
              <w:rPr>
                <w:rFonts w:cstheme="minorHAnsi"/>
                <w:b/>
                <w:lang w:val="en-US"/>
              </w:rPr>
            </w:pPr>
            <w:r w:rsidRPr="0058687F">
              <w:rPr>
                <w:rFonts w:cstheme="minorHAnsi"/>
                <w:b/>
                <w:lang w:val="en-US"/>
              </w:rPr>
              <w:t>Notes</w:t>
            </w:r>
          </w:p>
        </w:tc>
        <w:tc>
          <w:tcPr>
            <w:tcW w:w="7993" w:type="dxa"/>
          </w:tcPr>
          <w:p w14:paraId="11D9EF64" w14:textId="77777777" w:rsidR="00D565D8" w:rsidRPr="009B28CA" w:rsidRDefault="00BB0404" w:rsidP="00FD2D3C">
            <w:pPr>
              <w:rPr>
                <w:rFonts w:cstheme="minorHAnsi"/>
                <w:lang w:val="en-US"/>
              </w:rPr>
            </w:pPr>
            <w:r w:rsidRPr="009B28CA">
              <w:rPr>
                <w:rFonts w:cstheme="minorHAnsi"/>
                <w:lang w:val="en-US"/>
              </w:rPr>
              <w:t>Poor reporting on methods</w:t>
            </w:r>
          </w:p>
        </w:tc>
      </w:tr>
    </w:tbl>
    <w:p w14:paraId="0E98CB15" w14:textId="3D942B6A" w:rsidR="00D565D8" w:rsidRDefault="00D565D8" w:rsidP="0000199C">
      <w:pPr>
        <w:tabs>
          <w:tab w:val="left" w:pos="3795"/>
        </w:tabs>
        <w:rPr>
          <w:lang w:val="en-US"/>
        </w:rPr>
      </w:pPr>
    </w:p>
    <w:p w14:paraId="78525619" w14:textId="77777777" w:rsidR="009B28CA" w:rsidRDefault="009B28CA"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D565D8" w:rsidRPr="002009D8" w14:paraId="0F859662" w14:textId="77777777" w:rsidTr="009B28CA">
        <w:trPr>
          <w:trHeight w:val="283"/>
        </w:trPr>
        <w:tc>
          <w:tcPr>
            <w:tcW w:w="2073" w:type="dxa"/>
          </w:tcPr>
          <w:p w14:paraId="16B3AE83" w14:textId="3873124B" w:rsidR="00D565D8" w:rsidRPr="009B28CA" w:rsidRDefault="00D565D8" w:rsidP="00D565D8">
            <w:pPr>
              <w:rPr>
                <w:b/>
              </w:rPr>
            </w:pPr>
          </w:p>
        </w:tc>
        <w:tc>
          <w:tcPr>
            <w:tcW w:w="7906" w:type="dxa"/>
          </w:tcPr>
          <w:p w14:paraId="063A8ED1" w14:textId="7673798C" w:rsidR="00D565D8" w:rsidRPr="009B28CA" w:rsidRDefault="00D565D8" w:rsidP="00D565D8">
            <w:pPr>
              <w:rPr>
                <w:lang w:val="en-US"/>
              </w:rPr>
            </w:pPr>
            <w:r w:rsidRPr="009B28CA">
              <w:rPr>
                <w:lang w:val="en-US"/>
              </w:rPr>
              <w:t>Effects of intensive reading remediation for second and third graders and a 1-year follow up</w:t>
            </w:r>
          </w:p>
        </w:tc>
      </w:tr>
      <w:tr w:rsidR="00D565D8" w:rsidRPr="002009D8" w14:paraId="121DBF08" w14:textId="77777777" w:rsidTr="009B28CA">
        <w:trPr>
          <w:trHeight w:val="283"/>
        </w:trPr>
        <w:tc>
          <w:tcPr>
            <w:tcW w:w="2073" w:type="dxa"/>
          </w:tcPr>
          <w:p w14:paraId="12E6F8C2" w14:textId="77777777" w:rsidR="00D565D8" w:rsidRPr="009B28CA" w:rsidRDefault="00D565D8" w:rsidP="00D565D8">
            <w:pPr>
              <w:rPr>
                <w:b/>
              </w:rPr>
            </w:pPr>
            <w:r w:rsidRPr="009B28CA">
              <w:rPr>
                <w:b/>
              </w:rPr>
              <w:t>Authors</w:t>
            </w:r>
          </w:p>
        </w:tc>
        <w:tc>
          <w:tcPr>
            <w:tcW w:w="7906" w:type="dxa"/>
          </w:tcPr>
          <w:p w14:paraId="41E1E512" w14:textId="77777777" w:rsidR="00D565D8" w:rsidRPr="009B28CA" w:rsidRDefault="00D565D8" w:rsidP="00D565D8">
            <w:pPr>
              <w:rPr>
                <w:bCs/>
                <w:lang w:val="de-DE"/>
              </w:rPr>
            </w:pPr>
            <w:proofErr w:type="spellStart"/>
            <w:r w:rsidRPr="009B28CA">
              <w:rPr>
                <w:bCs/>
                <w:lang w:val="de-DE"/>
              </w:rPr>
              <w:t>Blachman</w:t>
            </w:r>
            <w:proofErr w:type="spellEnd"/>
            <w:r w:rsidRPr="009B28CA">
              <w:rPr>
                <w:bCs/>
                <w:lang w:val="de-DE"/>
              </w:rPr>
              <w:t xml:space="preserve">, B. A., Fletcher, J. M., </w:t>
            </w:r>
            <w:proofErr w:type="spellStart"/>
            <w:r w:rsidRPr="009B28CA">
              <w:rPr>
                <w:bCs/>
                <w:lang w:val="de-DE"/>
              </w:rPr>
              <w:t>Clonan</w:t>
            </w:r>
            <w:proofErr w:type="spellEnd"/>
            <w:r w:rsidRPr="009B28CA">
              <w:rPr>
                <w:bCs/>
                <w:lang w:val="de-DE"/>
              </w:rPr>
              <w:t xml:space="preserve">, S. M., </w:t>
            </w:r>
            <w:proofErr w:type="spellStart"/>
            <w:r w:rsidRPr="009B28CA">
              <w:rPr>
                <w:bCs/>
                <w:lang w:val="de-DE"/>
              </w:rPr>
              <w:t>Schatschneider</w:t>
            </w:r>
            <w:proofErr w:type="spellEnd"/>
            <w:r w:rsidRPr="009B28CA">
              <w:rPr>
                <w:bCs/>
                <w:lang w:val="de-DE"/>
              </w:rPr>
              <w:t xml:space="preserve">, C., Francis, D. J., </w:t>
            </w:r>
            <w:proofErr w:type="spellStart"/>
            <w:r w:rsidRPr="009B28CA">
              <w:rPr>
                <w:bCs/>
                <w:lang w:val="de-DE"/>
              </w:rPr>
              <w:t>Shaywitz</w:t>
            </w:r>
            <w:proofErr w:type="spellEnd"/>
            <w:r w:rsidRPr="009B28CA">
              <w:rPr>
                <w:bCs/>
                <w:lang w:val="de-DE"/>
              </w:rPr>
              <w:t xml:space="preserve">, B. A., &amp; </w:t>
            </w:r>
            <w:proofErr w:type="spellStart"/>
            <w:r w:rsidRPr="009B28CA">
              <w:rPr>
                <w:bCs/>
                <w:lang w:val="de-DE"/>
              </w:rPr>
              <w:t>Shaywitz</w:t>
            </w:r>
            <w:proofErr w:type="spellEnd"/>
            <w:r w:rsidRPr="009B28CA">
              <w:rPr>
                <w:bCs/>
                <w:lang w:val="de-DE"/>
              </w:rPr>
              <w:t xml:space="preserve"> S. E. </w:t>
            </w:r>
          </w:p>
        </w:tc>
      </w:tr>
      <w:tr w:rsidR="00D565D8" w:rsidRPr="004A08C4" w14:paraId="58379AF4" w14:textId="77777777" w:rsidTr="009B28CA">
        <w:trPr>
          <w:trHeight w:val="283"/>
        </w:trPr>
        <w:tc>
          <w:tcPr>
            <w:tcW w:w="2073" w:type="dxa"/>
          </w:tcPr>
          <w:p w14:paraId="1A364111" w14:textId="77777777" w:rsidR="00D565D8" w:rsidRPr="009B28CA" w:rsidRDefault="00D565D8" w:rsidP="00D565D8">
            <w:pPr>
              <w:rPr>
                <w:b/>
                <w:lang w:val="en-US"/>
              </w:rPr>
            </w:pPr>
            <w:r w:rsidRPr="009B28CA">
              <w:rPr>
                <w:b/>
                <w:lang w:val="en-US"/>
              </w:rPr>
              <w:t>Year of publication</w:t>
            </w:r>
          </w:p>
        </w:tc>
        <w:tc>
          <w:tcPr>
            <w:tcW w:w="7906" w:type="dxa"/>
          </w:tcPr>
          <w:p w14:paraId="2E6AF4A1" w14:textId="77777777" w:rsidR="00D565D8" w:rsidRPr="009B28CA" w:rsidRDefault="00D565D8" w:rsidP="00D565D8">
            <w:pPr>
              <w:rPr>
                <w:lang w:val="en-US"/>
              </w:rPr>
            </w:pPr>
            <w:r w:rsidRPr="009B28CA">
              <w:rPr>
                <w:lang w:val="en-US"/>
              </w:rPr>
              <w:t>2004</w:t>
            </w:r>
          </w:p>
        </w:tc>
      </w:tr>
      <w:tr w:rsidR="00D565D8" w:rsidRPr="004A08C4" w14:paraId="5DC6DA1D" w14:textId="77777777" w:rsidTr="009B28CA">
        <w:trPr>
          <w:trHeight w:val="283"/>
        </w:trPr>
        <w:tc>
          <w:tcPr>
            <w:tcW w:w="2073" w:type="dxa"/>
          </w:tcPr>
          <w:p w14:paraId="68407401" w14:textId="77777777" w:rsidR="00D565D8" w:rsidRPr="009B28CA" w:rsidRDefault="00D565D8" w:rsidP="00D565D8">
            <w:pPr>
              <w:rPr>
                <w:b/>
                <w:lang w:val="en-US"/>
              </w:rPr>
            </w:pPr>
            <w:r w:rsidRPr="009B28CA">
              <w:rPr>
                <w:b/>
                <w:lang w:val="en-US"/>
              </w:rPr>
              <w:t>Publication type</w:t>
            </w:r>
          </w:p>
        </w:tc>
        <w:tc>
          <w:tcPr>
            <w:tcW w:w="7906" w:type="dxa"/>
          </w:tcPr>
          <w:p w14:paraId="0BAF43C0" w14:textId="77777777" w:rsidR="00D565D8" w:rsidRPr="009B28CA" w:rsidRDefault="004F05F8" w:rsidP="00D565D8">
            <w:pPr>
              <w:rPr>
                <w:lang w:val="en-US"/>
              </w:rPr>
            </w:pPr>
            <w:r w:rsidRPr="009B28CA">
              <w:rPr>
                <w:lang w:val="en-US"/>
              </w:rPr>
              <w:t>Journal article</w:t>
            </w:r>
          </w:p>
        </w:tc>
      </w:tr>
      <w:tr w:rsidR="00D565D8" w:rsidRPr="002009D8" w14:paraId="59BFB0F0" w14:textId="77777777" w:rsidTr="009B28CA">
        <w:trPr>
          <w:trHeight w:val="283"/>
        </w:trPr>
        <w:tc>
          <w:tcPr>
            <w:tcW w:w="2073" w:type="dxa"/>
          </w:tcPr>
          <w:p w14:paraId="30AA81AC" w14:textId="77777777" w:rsidR="00D565D8" w:rsidRPr="009B28CA" w:rsidRDefault="00D565D8" w:rsidP="00D565D8">
            <w:pPr>
              <w:rPr>
                <w:b/>
                <w:lang w:val="en-US"/>
              </w:rPr>
            </w:pPr>
            <w:r w:rsidRPr="009B28CA">
              <w:rPr>
                <w:b/>
                <w:lang w:val="en-US"/>
              </w:rPr>
              <w:t>Methods</w:t>
            </w:r>
          </w:p>
        </w:tc>
        <w:tc>
          <w:tcPr>
            <w:tcW w:w="7906" w:type="dxa"/>
          </w:tcPr>
          <w:p w14:paraId="183D75FC" w14:textId="77777777" w:rsidR="00D565D8" w:rsidRPr="009B28CA" w:rsidRDefault="00D565D8" w:rsidP="00D565D8">
            <w:pPr>
              <w:rPr>
                <w:lang w:val="en-US"/>
              </w:rPr>
            </w:pPr>
            <w:r w:rsidRPr="009B28CA">
              <w:rPr>
                <w:u w:val="single"/>
                <w:lang w:val="en-US"/>
              </w:rPr>
              <w:t>Study design</w:t>
            </w:r>
            <w:r w:rsidRPr="009B28CA">
              <w:rPr>
                <w:lang w:val="en-US"/>
              </w:rPr>
              <w:t xml:space="preserve">: </w:t>
            </w:r>
          </w:p>
          <w:p w14:paraId="08E3F780" w14:textId="77777777" w:rsidR="00D565D8" w:rsidRPr="009B28CA" w:rsidRDefault="00D565D8" w:rsidP="00D565D8">
            <w:pPr>
              <w:rPr>
                <w:lang w:val="en-US"/>
              </w:rPr>
            </w:pPr>
            <w:r w:rsidRPr="009B28CA">
              <w:rPr>
                <w:lang w:val="en-US"/>
              </w:rPr>
              <w:t>R</w:t>
            </w:r>
            <w:r w:rsidR="006D18B3" w:rsidRPr="009B28CA">
              <w:rPr>
                <w:lang w:val="en-US"/>
              </w:rPr>
              <w:t xml:space="preserve">andomized </w:t>
            </w:r>
            <w:r w:rsidR="004F05F8" w:rsidRPr="009B28CA">
              <w:rPr>
                <w:lang w:val="en-US"/>
              </w:rPr>
              <w:t>c</w:t>
            </w:r>
            <w:r w:rsidR="006D18B3" w:rsidRPr="009B28CA">
              <w:rPr>
                <w:lang w:val="en-US"/>
              </w:rPr>
              <w:t>ontrolled trial</w:t>
            </w:r>
            <w:r w:rsidRPr="009B28CA">
              <w:rPr>
                <w:lang w:val="en-US"/>
              </w:rPr>
              <w:t xml:space="preserve"> – assigned within schools, grade and gender to condition </w:t>
            </w:r>
          </w:p>
          <w:p w14:paraId="2C9AB0C2" w14:textId="77777777" w:rsidR="00D565D8" w:rsidRPr="009B28CA" w:rsidRDefault="00D565D8" w:rsidP="00D565D8">
            <w:pPr>
              <w:rPr>
                <w:lang w:val="en-US"/>
              </w:rPr>
            </w:pPr>
            <w:r w:rsidRPr="009B28CA">
              <w:rPr>
                <w:u w:val="single"/>
                <w:lang w:val="en-US"/>
              </w:rPr>
              <w:t xml:space="preserve">Intention to treat: </w:t>
            </w:r>
          </w:p>
          <w:p w14:paraId="457BD25A" w14:textId="77777777" w:rsidR="00D565D8" w:rsidRPr="009B28CA" w:rsidRDefault="00D565D8" w:rsidP="00D565D8">
            <w:pPr>
              <w:rPr>
                <w:lang w:val="en-US"/>
              </w:rPr>
            </w:pPr>
            <w:r w:rsidRPr="009B28CA">
              <w:rPr>
                <w:lang w:val="en-US"/>
              </w:rPr>
              <w:t xml:space="preserve">No </w:t>
            </w:r>
          </w:p>
          <w:p w14:paraId="3A41924C" w14:textId="77777777" w:rsidR="00D565D8" w:rsidRPr="009B28CA" w:rsidRDefault="00D565D8" w:rsidP="00D565D8">
            <w:pPr>
              <w:rPr>
                <w:lang w:val="en-US"/>
              </w:rPr>
            </w:pPr>
            <w:r w:rsidRPr="009B28CA">
              <w:rPr>
                <w:u w:val="single"/>
                <w:lang w:val="en-US"/>
              </w:rPr>
              <w:t>Duration pre-post:</w:t>
            </w:r>
            <w:r w:rsidRPr="009B28CA">
              <w:rPr>
                <w:lang w:val="en-US"/>
              </w:rPr>
              <w:t xml:space="preserve"> </w:t>
            </w:r>
          </w:p>
          <w:p w14:paraId="00965204" w14:textId="77777777" w:rsidR="00D565D8" w:rsidRPr="009B28CA" w:rsidRDefault="00D565D8" w:rsidP="00D565D8">
            <w:pPr>
              <w:rPr>
                <w:lang w:val="en-US"/>
              </w:rPr>
            </w:pPr>
            <w:r w:rsidRPr="009B28CA">
              <w:rPr>
                <w:lang w:val="en-US"/>
              </w:rPr>
              <w:t>8 months</w:t>
            </w:r>
          </w:p>
          <w:p w14:paraId="21D52637" w14:textId="77777777" w:rsidR="00D565D8" w:rsidRPr="009B28CA" w:rsidRDefault="00D565D8" w:rsidP="00D565D8">
            <w:pPr>
              <w:rPr>
                <w:lang w:val="en-US"/>
              </w:rPr>
            </w:pPr>
            <w:r w:rsidRPr="009B28CA">
              <w:rPr>
                <w:u w:val="single"/>
                <w:lang w:val="en-US"/>
              </w:rPr>
              <w:t>Duration follow up:</w:t>
            </w:r>
            <w:r w:rsidRPr="009B28CA">
              <w:rPr>
                <w:lang w:val="en-US"/>
              </w:rPr>
              <w:t xml:space="preserve"> </w:t>
            </w:r>
          </w:p>
          <w:p w14:paraId="0927DFC1" w14:textId="77777777" w:rsidR="00D565D8" w:rsidRPr="009B28CA" w:rsidRDefault="00D565D8" w:rsidP="00D565D8">
            <w:pPr>
              <w:rPr>
                <w:lang w:val="en-US"/>
              </w:rPr>
            </w:pPr>
            <w:r w:rsidRPr="009B28CA">
              <w:rPr>
                <w:lang w:val="en-US"/>
              </w:rPr>
              <w:t xml:space="preserve">12 months after intervention end.  </w:t>
            </w:r>
          </w:p>
        </w:tc>
      </w:tr>
      <w:tr w:rsidR="00D565D8" w:rsidRPr="00550875" w14:paraId="6D9B6FE7" w14:textId="77777777" w:rsidTr="009B28CA">
        <w:trPr>
          <w:trHeight w:val="283"/>
        </w:trPr>
        <w:tc>
          <w:tcPr>
            <w:tcW w:w="2073" w:type="dxa"/>
          </w:tcPr>
          <w:p w14:paraId="29F3C3C3" w14:textId="77777777" w:rsidR="00D565D8" w:rsidRPr="009B28CA" w:rsidRDefault="00D565D8" w:rsidP="00D565D8">
            <w:pPr>
              <w:rPr>
                <w:b/>
                <w:lang w:val="en-US"/>
              </w:rPr>
            </w:pPr>
            <w:r w:rsidRPr="009B28CA">
              <w:rPr>
                <w:b/>
                <w:lang w:val="en-US"/>
              </w:rPr>
              <w:t>Participants</w:t>
            </w:r>
          </w:p>
        </w:tc>
        <w:tc>
          <w:tcPr>
            <w:tcW w:w="7906" w:type="dxa"/>
          </w:tcPr>
          <w:p w14:paraId="07A9E676" w14:textId="77777777" w:rsidR="00D565D8" w:rsidRPr="009B28CA" w:rsidRDefault="00D565D8" w:rsidP="00D565D8">
            <w:pPr>
              <w:rPr>
                <w:u w:val="single"/>
                <w:lang w:val="en-US"/>
              </w:rPr>
            </w:pPr>
            <w:r w:rsidRPr="009B28CA">
              <w:rPr>
                <w:u w:val="single"/>
                <w:lang w:val="en-US"/>
              </w:rPr>
              <w:t xml:space="preserve">Country: </w:t>
            </w:r>
          </w:p>
          <w:p w14:paraId="1BFAEF72" w14:textId="77777777" w:rsidR="00D565D8" w:rsidRPr="009B28CA" w:rsidRDefault="00D565D8" w:rsidP="00D565D8">
            <w:pPr>
              <w:rPr>
                <w:u w:val="single"/>
                <w:lang w:val="en-US"/>
              </w:rPr>
            </w:pPr>
            <w:r w:rsidRPr="009B28CA">
              <w:rPr>
                <w:lang w:val="en-US"/>
              </w:rPr>
              <w:t>New York, USA</w:t>
            </w:r>
          </w:p>
          <w:p w14:paraId="04C0B332" w14:textId="77777777" w:rsidR="00D565D8" w:rsidRPr="009B28CA" w:rsidRDefault="00D565D8" w:rsidP="00D565D8">
            <w:pPr>
              <w:rPr>
                <w:lang w:val="en-US"/>
              </w:rPr>
            </w:pPr>
            <w:r w:rsidRPr="009B28CA">
              <w:rPr>
                <w:u w:val="single"/>
                <w:lang w:val="en-US"/>
              </w:rPr>
              <w:t>Setting:</w:t>
            </w:r>
            <w:r w:rsidRPr="009B28CA">
              <w:rPr>
                <w:lang w:val="en-US"/>
              </w:rPr>
              <w:t xml:space="preserve"> </w:t>
            </w:r>
          </w:p>
          <w:p w14:paraId="6FA74347" w14:textId="77777777" w:rsidR="00D565D8" w:rsidRPr="009B28CA" w:rsidRDefault="00D565D8" w:rsidP="00D565D8">
            <w:pPr>
              <w:rPr>
                <w:lang w:val="en-US"/>
              </w:rPr>
            </w:pPr>
            <w:r w:rsidRPr="009B28CA">
              <w:rPr>
                <w:lang w:val="en-US"/>
              </w:rPr>
              <w:t>Unclear</w:t>
            </w:r>
          </w:p>
          <w:p w14:paraId="7ECCEAE2" w14:textId="77777777" w:rsidR="00D565D8" w:rsidRPr="009B28CA" w:rsidRDefault="00D565D8" w:rsidP="00D565D8">
            <w:pPr>
              <w:rPr>
                <w:lang w:val="en-US"/>
              </w:rPr>
            </w:pPr>
            <w:r w:rsidRPr="009B28CA">
              <w:rPr>
                <w:u w:val="single"/>
                <w:lang w:val="en-US"/>
              </w:rPr>
              <w:t>Identified risk:</w:t>
            </w:r>
            <w:r w:rsidRPr="009B28CA">
              <w:rPr>
                <w:lang w:val="en-US"/>
              </w:rPr>
              <w:t xml:space="preserve"> </w:t>
            </w:r>
          </w:p>
          <w:p w14:paraId="165BD61E" w14:textId="77777777" w:rsidR="00D565D8" w:rsidRPr="009B28CA" w:rsidRDefault="00EF0278" w:rsidP="00D565D8">
            <w:pPr>
              <w:rPr>
                <w:lang w:val="en-US"/>
              </w:rPr>
            </w:pPr>
            <w:r w:rsidRPr="009B28CA">
              <w:rPr>
                <w:lang w:val="en-US"/>
              </w:rPr>
              <w:t>Low scores on reading test</w:t>
            </w:r>
            <w:r w:rsidR="00942EE8" w:rsidRPr="009B28CA">
              <w:rPr>
                <w:lang w:val="en-US"/>
              </w:rPr>
              <w:t xml:space="preserve"> (WRMT</w:t>
            </w:r>
            <w:r w:rsidR="00B44834" w:rsidRPr="009B28CA">
              <w:rPr>
                <w:lang w:val="en-US"/>
              </w:rPr>
              <w:t>-R)</w:t>
            </w:r>
          </w:p>
          <w:p w14:paraId="035DDEDC" w14:textId="77777777" w:rsidR="00D565D8" w:rsidRPr="009B28CA" w:rsidRDefault="00D565D8" w:rsidP="00D565D8">
            <w:pPr>
              <w:rPr>
                <w:lang w:val="en-US"/>
              </w:rPr>
            </w:pPr>
            <w:r w:rsidRPr="009B28CA">
              <w:rPr>
                <w:u w:val="single"/>
                <w:lang w:val="en-US"/>
              </w:rPr>
              <w:t>N in intervention conditions:</w:t>
            </w:r>
            <w:r w:rsidRPr="009B28CA">
              <w:rPr>
                <w:lang w:val="en-US"/>
              </w:rPr>
              <w:t xml:space="preserve"> 37</w:t>
            </w:r>
          </w:p>
          <w:p w14:paraId="433B5B70" w14:textId="77777777" w:rsidR="00D565D8" w:rsidRPr="009B28CA" w:rsidRDefault="00D565D8" w:rsidP="00D565D8">
            <w:pPr>
              <w:rPr>
                <w:u w:val="single"/>
                <w:lang w:val="en-US"/>
              </w:rPr>
            </w:pPr>
            <w:r w:rsidRPr="009B28CA">
              <w:rPr>
                <w:u w:val="single"/>
                <w:lang w:val="en-US"/>
              </w:rPr>
              <w:t xml:space="preserve">N in control conditions: </w:t>
            </w:r>
            <w:r w:rsidRPr="009B28CA">
              <w:rPr>
                <w:lang w:val="en-US"/>
              </w:rPr>
              <w:t>32</w:t>
            </w:r>
          </w:p>
          <w:p w14:paraId="572FB665" w14:textId="77777777" w:rsidR="00D565D8" w:rsidRPr="009B28CA" w:rsidRDefault="00D565D8" w:rsidP="00D565D8">
            <w:pPr>
              <w:rPr>
                <w:lang w:val="en-US"/>
              </w:rPr>
            </w:pPr>
            <w:r w:rsidRPr="009B28CA">
              <w:rPr>
                <w:u w:val="single"/>
                <w:lang w:val="en-US"/>
              </w:rPr>
              <w:t xml:space="preserve">Total N: </w:t>
            </w:r>
            <w:r w:rsidRPr="009B28CA">
              <w:rPr>
                <w:lang w:val="en-US"/>
              </w:rPr>
              <w:t>69</w:t>
            </w:r>
          </w:p>
          <w:p w14:paraId="5C75314F" w14:textId="7521517A" w:rsidR="00D565D8" w:rsidRPr="009B28CA" w:rsidRDefault="00D565D8" w:rsidP="00D565D8">
            <w:pPr>
              <w:rPr>
                <w:u w:val="single"/>
                <w:lang w:val="en-US"/>
              </w:rPr>
            </w:pPr>
            <w:r w:rsidRPr="009B28CA">
              <w:rPr>
                <w:u w:val="single"/>
                <w:lang w:val="en-US"/>
              </w:rPr>
              <w:t>How many eligible/approached for participation: (</w:t>
            </w:r>
            <w:r w:rsidR="00C478CF" w:rsidRPr="009B28CA">
              <w:rPr>
                <w:u w:val="single"/>
                <w:lang w:val="en-US"/>
              </w:rPr>
              <w:t xml:space="preserve">% of </w:t>
            </w:r>
            <w:r w:rsidR="00FA7134" w:rsidRPr="009B28CA">
              <w:rPr>
                <w:u w:val="single"/>
                <w:lang w:val="en-US"/>
              </w:rPr>
              <w:t xml:space="preserve">eligible </w:t>
            </w:r>
            <w:r w:rsidR="00E96F34" w:rsidRPr="009B28CA">
              <w:rPr>
                <w:u w:val="single"/>
                <w:lang w:val="en-US"/>
              </w:rPr>
              <w:t>participated</w:t>
            </w:r>
            <w:r w:rsidRPr="009B28CA">
              <w:rPr>
                <w:u w:val="single"/>
                <w:lang w:val="en-US"/>
              </w:rPr>
              <w:t>= reach)</w:t>
            </w:r>
          </w:p>
          <w:p w14:paraId="16F17DC4" w14:textId="77777777" w:rsidR="00D565D8" w:rsidRPr="009B28CA" w:rsidRDefault="00BF5C72" w:rsidP="00D565D8">
            <w:pPr>
              <w:rPr>
                <w:lang w:val="en-US"/>
              </w:rPr>
            </w:pPr>
            <w:r w:rsidRPr="009B28CA">
              <w:rPr>
                <w:lang w:val="en-US"/>
              </w:rPr>
              <w:t xml:space="preserve">100. Reach= </w:t>
            </w:r>
            <w:r w:rsidR="009B2012" w:rsidRPr="009B28CA">
              <w:rPr>
                <w:lang w:val="en-US"/>
              </w:rPr>
              <w:t>69%</w:t>
            </w:r>
          </w:p>
          <w:p w14:paraId="4972886B" w14:textId="77777777" w:rsidR="00D565D8" w:rsidRPr="009B28CA" w:rsidRDefault="00D565D8" w:rsidP="00D565D8">
            <w:pPr>
              <w:rPr>
                <w:lang w:val="en-US"/>
              </w:rPr>
            </w:pPr>
            <w:r w:rsidRPr="009B28CA">
              <w:rPr>
                <w:u w:val="single"/>
                <w:lang w:val="en-US"/>
              </w:rPr>
              <w:t xml:space="preserve">Mean age: </w:t>
            </w:r>
            <w:r w:rsidRPr="009B28CA">
              <w:rPr>
                <w:lang w:val="en-US"/>
              </w:rPr>
              <w:t>second and third graders (USA)</w:t>
            </w:r>
          </w:p>
          <w:p w14:paraId="49E83DE6" w14:textId="77777777" w:rsidR="00D565D8" w:rsidRPr="009B28CA" w:rsidRDefault="00D565D8" w:rsidP="00D565D8">
            <w:pPr>
              <w:rPr>
                <w:lang w:val="en-US"/>
              </w:rPr>
            </w:pPr>
            <w:r w:rsidRPr="009B28CA">
              <w:rPr>
                <w:u w:val="single"/>
                <w:lang w:val="en-US"/>
              </w:rPr>
              <w:t xml:space="preserve">Gender: </w:t>
            </w:r>
            <w:r w:rsidRPr="009B28CA">
              <w:rPr>
                <w:lang w:val="en-US"/>
              </w:rPr>
              <w:t>42 boys</w:t>
            </w:r>
          </w:p>
        </w:tc>
      </w:tr>
      <w:tr w:rsidR="00D565D8" w:rsidRPr="00550875" w14:paraId="1885B948" w14:textId="77777777" w:rsidTr="009B28CA">
        <w:trPr>
          <w:trHeight w:val="283"/>
        </w:trPr>
        <w:tc>
          <w:tcPr>
            <w:tcW w:w="2073" w:type="dxa"/>
          </w:tcPr>
          <w:p w14:paraId="7F20D877" w14:textId="77777777" w:rsidR="00D565D8" w:rsidRPr="009B28CA" w:rsidRDefault="00D565D8" w:rsidP="00D565D8">
            <w:pPr>
              <w:rPr>
                <w:b/>
                <w:lang w:val="en-US"/>
              </w:rPr>
            </w:pPr>
            <w:r w:rsidRPr="009B28CA">
              <w:rPr>
                <w:b/>
                <w:lang w:val="en-US"/>
              </w:rPr>
              <w:t>Interventions and comparisons</w:t>
            </w:r>
          </w:p>
        </w:tc>
        <w:tc>
          <w:tcPr>
            <w:tcW w:w="7906" w:type="dxa"/>
          </w:tcPr>
          <w:p w14:paraId="2A1D4EA2" w14:textId="77777777" w:rsidR="00D565D8" w:rsidRPr="009B28CA" w:rsidRDefault="00D565D8" w:rsidP="00D565D8">
            <w:pPr>
              <w:rPr>
                <w:lang w:val="en-US"/>
              </w:rPr>
            </w:pPr>
            <w:r w:rsidRPr="009B28CA">
              <w:rPr>
                <w:u w:val="single"/>
                <w:lang w:val="en-US"/>
              </w:rPr>
              <w:t>Condition 1:</w:t>
            </w:r>
            <w:r w:rsidRPr="009B28CA">
              <w:rPr>
                <w:lang w:val="en-US"/>
              </w:rPr>
              <w:t xml:space="preserve"> </w:t>
            </w:r>
          </w:p>
          <w:p w14:paraId="415E6B01" w14:textId="77777777" w:rsidR="00D565D8" w:rsidRPr="009B28CA" w:rsidRDefault="00D565D8" w:rsidP="00D565D8">
            <w:pPr>
              <w:rPr>
                <w:lang w:val="en-US"/>
              </w:rPr>
            </w:pPr>
            <w:r w:rsidRPr="009B28CA">
              <w:rPr>
                <w:lang w:val="en-US"/>
              </w:rPr>
              <w:t>Intensive reading intervention; in 5 parts:</w:t>
            </w:r>
          </w:p>
          <w:p w14:paraId="5E3BCA25" w14:textId="77777777" w:rsidR="00D565D8" w:rsidRPr="009B28CA" w:rsidRDefault="00D565D8" w:rsidP="00D565D8">
            <w:pPr>
              <w:rPr>
                <w:lang w:val="en-US"/>
              </w:rPr>
            </w:pPr>
            <w:r w:rsidRPr="009B28CA">
              <w:rPr>
                <w:lang w:val="en-US"/>
              </w:rPr>
              <w:t xml:space="preserve">explicit and systematic instruction to help children develop an understanding of the phonologic and orthographic connections in words, phoneme analysis and blending </w:t>
            </w:r>
            <w:proofErr w:type="gramStart"/>
            <w:r w:rsidRPr="009B28CA">
              <w:rPr>
                <w:lang w:val="en-US"/>
              </w:rPr>
              <w:t>particular syllable</w:t>
            </w:r>
            <w:proofErr w:type="gramEnd"/>
            <w:r w:rsidRPr="009B28CA">
              <w:rPr>
                <w:lang w:val="en-US"/>
              </w:rPr>
              <w:t xml:space="preserve"> patterns, fluency building activity, oral reading practice, dictated words</w:t>
            </w:r>
          </w:p>
          <w:p w14:paraId="36C6E3E7" w14:textId="77777777" w:rsidR="00D565D8" w:rsidRPr="009B28CA" w:rsidRDefault="00D565D8" w:rsidP="00D565D8">
            <w:pPr>
              <w:rPr>
                <w:lang w:val="en-US"/>
              </w:rPr>
            </w:pPr>
            <w:r w:rsidRPr="009B28CA">
              <w:rPr>
                <w:u w:val="single"/>
                <w:lang w:val="en-US"/>
              </w:rPr>
              <w:t>D</w:t>
            </w:r>
            <w:r w:rsidR="00F52CA5" w:rsidRPr="009B28CA">
              <w:rPr>
                <w:u w:val="single"/>
                <w:lang w:val="en-US"/>
              </w:rPr>
              <w:t>uration</w:t>
            </w:r>
            <w:r w:rsidRPr="009B28CA">
              <w:rPr>
                <w:u w:val="single"/>
                <w:lang w:val="en-US"/>
              </w:rPr>
              <w:t>:</w:t>
            </w:r>
            <w:r w:rsidRPr="009B28CA">
              <w:rPr>
                <w:lang w:val="en-US"/>
              </w:rPr>
              <w:t xml:space="preserve"> </w:t>
            </w:r>
          </w:p>
          <w:p w14:paraId="0721F56E" w14:textId="77777777" w:rsidR="00D565D8" w:rsidRPr="009B28CA" w:rsidRDefault="00D565D8" w:rsidP="00D565D8">
            <w:pPr>
              <w:rPr>
                <w:lang w:val="en-US"/>
              </w:rPr>
            </w:pPr>
            <w:r w:rsidRPr="009B28CA">
              <w:rPr>
                <w:lang w:val="en-US"/>
              </w:rPr>
              <w:t>50 min one-to-one tutoring 5 days a week for 8 months. Average 105 hours of tutoring</w:t>
            </w:r>
          </w:p>
          <w:p w14:paraId="3CD12EA4" w14:textId="77777777" w:rsidR="00D565D8" w:rsidRPr="009B28CA" w:rsidRDefault="00D565D8" w:rsidP="00D565D8">
            <w:pPr>
              <w:rPr>
                <w:u w:val="single"/>
                <w:lang w:val="en-US"/>
              </w:rPr>
            </w:pPr>
            <w:r w:rsidRPr="009B28CA">
              <w:rPr>
                <w:u w:val="single"/>
                <w:lang w:val="en-US"/>
              </w:rPr>
              <w:t xml:space="preserve">Comparison 1: </w:t>
            </w:r>
          </w:p>
          <w:p w14:paraId="3FF70D77" w14:textId="77777777" w:rsidR="00D565D8" w:rsidRPr="009B28CA" w:rsidRDefault="00D565D8" w:rsidP="00D565D8">
            <w:pPr>
              <w:rPr>
                <w:u w:val="single"/>
                <w:lang w:val="en-US"/>
              </w:rPr>
            </w:pPr>
            <w:r w:rsidRPr="009B28CA">
              <w:rPr>
                <w:lang w:val="en-US"/>
              </w:rPr>
              <w:t>Control group. Treatment as usual. If remedial reading help was provided some were offered that from their own school.</w:t>
            </w:r>
          </w:p>
          <w:p w14:paraId="03CC5770" w14:textId="77777777" w:rsidR="00D565D8" w:rsidRPr="009B28CA" w:rsidRDefault="00D565D8" w:rsidP="00D565D8">
            <w:pPr>
              <w:rPr>
                <w:lang w:val="en-US"/>
              </w:rPr>
            </w:pPr>
            <w:r w:rsidRPr="009B28CA">
              <w:rPr>
                <w:u w:val="single"/>
                <w:lang w:val="en-US"/>
              </w:rPr>
              <w:t>Duration:</w:t>
            </w:r>
            <w:r w:rsidRPr="009B28CA">
              <w:rPr>
                <w:lang w:val="en-US"/>
              </w:rPr>
              <w:t xml:space="preserve"> </w:t>
            </w:r>
          </w:p>
          <w:p w14:paraId="514328EC" w14:textId="77777777" w:rsidR="00D565D8" w:rsidRPr="009B28CA" w:rsidRDefault="00643417" w:rsidP="00D565D8">
            <w:pPr>
              <w:rPr>
                <w:lang w:val="en-US"/>
              </w:rPr>
            </w:pPr>
            <w:r w:rsidRPr="009B28CA">
              <w:rPr>
                <w:lang w:val="en-US"/>
              </w:rPr>
              <w:t>-</w:t>
            </w:r>
          </w:p>
        </w:tc>
      </w:tr>
      <w:tr w:rsidR="00D565D8" w:rsidRPr="00550875" w14:paraId="6DD6B004" w14:textId="77777777" w:rsidTr="009B28CA">
        <w:trPr>
          <w:trHeight w:val="283"/>
        </w:trPr>
        <w:tc>
          <w:tcPr>
            <w:tcW w:w="2073" w:type="dxa"/>
          </w:tcPr>
          <w:p w14:paraId="5D21C6F0" w14:textId="77777777" w:rsidR="00D565D8" w:rsidRPr="009B28CA" w:rsidRDefault="00D565D8" w:rsidP="00D565D8">
            <w:pPr>
              <w:rPr>
                <w:b/>
                <w:lang w:val="en-US"/>
              </w:rPr>
            </w:pPr>
            <w:r w:rsidRPr="009B28CA">
              <w:rPr>
                <w:b/>
                <w:lang w:val="en-US"/>
              </w:rPr>
              <w:t>Outcomes</w:t>
            </w:r>
          </w:p>
        </w:tc>
        <w:tc>
          <w:tcPr>
            <w:tcW w:w="7906" w:type="dxa"/>
          </w:tcPr>
          <w:p w14:paraId="73D9BF79" w14:textId="77777777" w:rsidR="00D565D8" w:rsidRPr="009B28CA" w:rsidRDefault="00D565D8" w:rsidP="00D565D8">
            <w:pPr>
              <w:rPr>
                <w:lang w:val="en-US"/>
              </w:rPr>
            </w:pPr>
            <w:r w:rsidRPr="009B28CA">
              <w:rPr>
                <w:u w:val="single"/>
                <w:lang w:val="en-US"/>
              </w:rPr>
              <w:t xml:space="preserve">Reading: </w:t>
            </w:r>
          </w:p>
          <w:p w14:paraId="03938071" w14:textId="77777777" w:rsidR="00D565D8" w:rsidRPr="009B28CA" w:rsidRDefault="00D565D8" w:rsidP="00D565D8">
            <w:pPr>
              <w:rPr>
                <w:lang w:val="en-US"/>
              </w:rPr>
            </w:pPr>
            <w:r w:rsidRPr="009B28CA">
              <w:rPr>
                <w:lang w:val="en-US"/>
              </w:rPr>
              <w:t>Woodcock Reading mastery test-Revised (WRMT-R)</w:t>
            </w:r>
          </w:p>
          <w:p w14:paraId="4CB32FB7" w14:textId="77777777" w:rsidR="00D565D8" w:rsidRPr="009B28CA" w:rsidRDefault="00D565D8" w:rsidP="00D565D8">
            <w:pPr>
              <w:rPr>
                <w:lang w:val="en-US"/>
              </w:rPr>
            </w:pPr>
            <w:r w:rsidRPr="009B28CA">
              <w:rPr>
                <w:lang w:val="en-US"/>
              </w:rPr>
              <w:t>Word identification subtest and Word Attack subtest (Form G)</w:t>
            </w:r>
          </w:p>
          <w:p w14:paraId="113A4FF5" w14:textId="77777777" w:rsidR="00D565D8" w:rsidRPr="009B28CA" w:rsidRDefault="00D565D8" w:rsidP="00D565D8">
            <w:pPr>
              <w:rPr>
                <w:lang w:val="en-US"/>
              </w:rPr>
            </w:pPr>
            <w:r w:rsidRPr="009B28CA">
              <w:rPr>
                <w:lang w:val="en-US"/>
              </w:rPr>
              <w:t xml:space="preserve">Gray Orla reading test – third </w:t>
            </w:r>
            <w:proofErr w:type="spellStart"/>
            <w:r w:rsidRPr="009B28CA">
              <w:rPr>
                <w:lang w:val="en-US"/>
              </w:rPr>
              <w:t>edirtion</w:t>
            </w:r>
            <w:proofErr w:type="spellEnd"/>
            <w:r w:rsidRPr="009B28CA">
              <w:rPr>
                <w:lang w:val="en-US"/>
              </w:rPr>
              <w:t xml:space="preserve"> (GORT-3)</w:t>
            </w:r>
          </w:p>
          <w:p w14:paraId="051A20A1" w14:textId="77777777" w:rsidR="00D565D8" w:rsidRPr="009B28CA" w:rsidRDefault="00D565D8" w:rsidP="00D565D8">
            <w:pPr>
              <w:rPr>
                <w:lang w:val="en-US"/>
              </w:rPr>
            </w:pPr>
          </w:p>
          <w:p w14:paraId="566283EC" w14:textId="77777777" w:rsidR="00D565D8" w:rsidRPr="009B28CA" w:rsidRDefault="00D565D8" w:rsidP="00D565D8">
            <w:pPr>
              <w:rPr>
                <w:lang w:val="en-US"/>
              </w:rPr>
            </w:pPr>
            <w:r w:rsidRPr="009B28CA">
              <w:rPr>
                <w:lang w:val="en-US"/>
              </w:rPr>
              <w:lastRenderedPageBreak/>
              <w:t xml:space="preserve">Word Reading (modified by </w:t>
            </w:r>
            <w:proofErr w:type="spellStart"/>
            <w:r w:rsidRPr="009B28CA">
              <w:rPr>
                <w:lang w:val="en-US"/>
              </w:rPr>
              <w:t>Foorman</w:t>
            </w:r>
            <w:proofErr w:type="spellEnd"/>
            <w:r w:rsidRPr="009B28CA">
              <w:rPr>
                <w:lang w:val="en-US"/>
              </w:rPr>
              <w:t xml:space="preserve"> &amp;</w:t>
            </w:r>
            <w:proofErr w:type="spellStart"/>
            <w:r w:rsidRPr="009B28CA">
              <w:rPr>
                <w:lang w:val="en-US"/>
              </w:rPr>
              <w:t>Schatschenider</w:t>
            </w:r>
            <w:proofErr w:type="spellEnd"/>
            <w:r w:rsidRPr="009B28CA">
              <w:rPr>
                <w:lang w:val="en-US"/>
              </w:rPr>
              <w:t xml:space="preserve">). Read 41 words graded in difficulty. </w:t>
            </w:r>
          </w:p>
          <w:p w14:paraId="1C6BE0DC" w14:textId="77777777" w:rsidR="00D565D8" w:rsidRPr="009B28CA" w:rsidRDefault="00D565D8" w:rsidP="00D565D8">
            <w:pPr>
              <w:rPr>
                <w:lang w:val="en-US"/>
              </w:rPr>
            </w:pPr>
            <w:r w:rsidRPr="009B28CA">
              <w:rPr>
                <w:lang w:val="en-US"/>
              </w:rPr>
              <w:t xml:space="preserve">Word reading </w:t>
            </w:r>
            <w:proofErr w:type="gramStart"/>
            <w:r w:rsidRPr="009B28CA">
              <w:rPr>
                <w:lang w:val="en-US"/>
              </w:rPr>
              <w:t>efficiency .</w:t>
            </w:r>
            <w:proofErr w:type="gramEnd"/>
            <w:r w:rsidRPr="009B28CA">
              <w:rPr>
                <w:lang w:val="en-US"/>
              </w:rPr>
              <w:t xml:space="preserve"> read as quickly as possible a list of 104 words</w:t>
            </w:r>
          </w:p>
          <w:p w14:paraId="719E0F84" w14:textId="77777777" w:rsidR="00D565D8" w:rsidRPr="009B28CA" w:rsidRDefault="00D565D8" w:rsidP="00D565D8">
            <w:pPr>
              <w:rPr>
                <w:lang w:val="en-US"/>
              </w:rPr>
            </w:pPr>
            <w:r w:rsidRPr="009B28CA">
              <w:rPr>
                <w:lang w:val="en-US"/>
              </w:rPr>
              <w:t xml:space="preserve">Wide Range Achievement Test 3 (WRAT3). A spelling </w:t>
            </w:r>
            <w:proofErr w:type="gramStart"/>
            <w:r w:rsidRPr="009B28CA">
              <w:rPr>
                <w:lang w:val="en-US"/>
              </w:rPr>
              <w:t>test</w:t>
            </w:r>
            <w:proofErr w:type="gramEnd"/>
          </w:p>
          <w:p w14:paraId="57C6329D" w14:textId="77777777" w:rsidR="00D565D8" w:rsidRPr="009B28CA" w:rsidRDefault="00D565D8" w:rsidP="00D565D8">
            <w:pPr>
              <w:rPr>
                <w:lang w:val="en-US"/>
              </w:rPr>
            </w:pPr>
            <w:r w:rsidRPr="009B28CA">
              <w:rPr>
                <w:lang w:val="en-US"/>
              </w:rPr>
              <w:t xml:space="preserve">Blending Phonemes – Words. Listen to words segmented by phonemes and asked to blend the sounds together to make a word. </w:t>
            </w:r>
          </w:p>
          <w:p w14:paraId="69908E05" w14:textId="77777777" w:rsidR="00D565D8" w:rsidRPr="009B28CA" w:rsidRDefault="00D565D8" w:rsidP="00D565D8">
            <w:pPr>
              <w:rPr>
                <w:lang w:val="en-US"/>
              </w:rPr>
            </w:pPr>
            <w:r w:rsidRPr="009B28CA">
              <w:rPr>
                <w:lang w:val="en-US"/>
              </w:rPr>
              <w:t>Segmenting Phonemes</w:t>
            </w:r>
          </w:p>
          <w:p w14:paraId="69A53F9D" w14:textId="77777777" w:rsidR="00D565D8" w:rsidRPr="009B28CA" w:rsidRDefault="00D565D8" w:rsidP="00D565D8">
            <w:pPr>
              <w:rPr>
                <w:lang w:val="en-US"/>
              </w:rPr>
            </w:pPr>
            <w:r w:rsidRPr="009B28CA">
              <w:rPr>
                <w:lang w:val="en-US"/>
              </w:rPr>
              <w:t>Phoneme Elision</w:t>
            </w:r>
          </w:p>
          <w:p w14:paraId="03865629" w14:textId="77777777" w:rsidR="00D565D8" w:rsidRPr="009B28CA" w:rsidRDefault="00D565D8" w:rsidP="00D565D8">
            <w:pPr>
              <w:rPr>
                <w:lang w:val="en-US"/>
              </w:rPr>
            </w:pPr>
            <w:proofErr w:type="spellStart"/>
            <w:r w:rsidRPr="009B28CA">
              <w:rPr>
                <w:lang w:val="en-US"/>
              </w:rPr>
              <w:t>Noword</w:t>
            </w:r>
            <w:proofErr w:type="spellEnd"/>
            <w:r w:rsidRPr="009B28CA">
              <w:rPr>
                <w:lang w:val="en-US"/>
              </w:rPr>
              <w:t xml:space="preserve"> repetition. Repeat 25 nonsense words</w:t>
            </w:r>
          </w:p>
          <w:p w14:paraId="53A41A7E" w14:textId="77777777" w:rsidR="00D565D8" w:rsidRPr="009B28CA" w:rsidRDefault="00D565D8" w:rsidP="00D565D8">
            <w:pPr>
              <w:rPr>
                <w:lang w:val="en-US"/>
              </w:rPr>
            </w:pPr>
            <w:r w:rsidRPr="009B28CA">
              <w:rPr>
                <w:lang w:val="en-US"/>
              </w:rPr>
              <w:t>Rapid naming of letters</w:t>
            </w:r>
          </w:p>
          <w:p w14:paraId="59992512" w14:textId="77777777" w:rsidR="00D565D8" w:rsidRPr="009B28CA" w:rsidRDefault="00D565D8" w:rsidP="00D565D8">
            <w:pPr>
              <w:rPr>
                <w:lang w:val="en-US"/>
              </w:rPr>
            </w:pPr>
            <w:r w:rsidRPr="009B28CA">
              <w:rPr>
                <w:lang w:val="en-US"/>
              </w:rPr>
              <w:t>Spelling Dictation</w:t>
            </w:r>
          </w:p>
          <w:p w14:paraId="63300073" w14:textId="77777777" w:rsidR="00D565D8" w:rsidRPr="009B28CA" w:rsidRDefault="00D565D8" w:rsidP="00D565D8">
            <w:pPr>
              <w:rPr>
                <w:lang w:val="en-US"/>
              </w:rPr>
            </w:pPr>
            <w:r w:rsidRPr="009B28CA">
              <w:rPr>
                <w:u w:val="single"/>
                <w:lang w:val="en-US"/>
              </w:rPr>
              <w:t xml:space="preserve">Math: </w:t>
            </w:r>
          </w:p>
          <w:p w14:paraId="438E1E9C" w14:textId="77777777" w:rsidR="00D565D8" w:rsidRPr="009B28CA" w:rsidRDefault="00D565D8" w:rsidP="00D565D8">
            <w:pPr>
              <w:rPr>
                <w:u w:val="single"/>
                <w:lang w:val="en-US"/>
              </w:rPr>
            </w:pPr>
            <w:r w:rsidRPr="009B28CA">
              <w:rPr>
                <w:lang w:val="en-US"/>
              </w:rPr>
              <w:t xml:space="preserve">Woodcock-Johnson Psycho-educational Battery-Revised (WJ-R) Test of Achievement, Calculation subtest, and Applied Problems subtest. </w:t>
            </w:r>
          </w:p>
          <w:p w14:paraId="3E39108D" w14:textId="77777777" w:rsidR="00D565D8" w:rsidRPr="009B28CA" w:rsidRDefault="00D565D8" w:rsidP="00D565D8">
            <w:pPr>
              <w:rPr>
                <w:u w:val="single"/>
                <w:lang w:val="en-US"/>
              </w:rPr>
            </w:pPr>
            <w:r w:rsidRPr="009B28CA">
              <w:rPr>
                <w:u w:val="single"/>
                <w:lang w:val="en-US"/>
              </w:rPr>
              <w:t xml:space="preserve">Other: </w:t>
            </w:r>
          </w:p>
          <w:p w14:paraId="2E3CCECF" w14:textId="77777777" w:rsidR="00D565D8" w:rsidRPr="009B28CA" w:rsidRDefault="00D565D8" w:rsidP="00D565D8">
            <w:pPr>
              <w:rPr>
                <w:lang w:val="en-US"/>
              </w:rPr>
            </w:pPr>
            <w:r w:rsidRPr="009B28CA">
              <w:rPr>
                <w:lang w:val="en-US"/>
              </w:rPr>
              <w:t xml:space="preserve">Fidelity </w:t>
            </w:r>
          </w:p>
        </w:tc>
      </w:tr>
      <w:tr w:rsidR="00D565D8" w:rsidRPr="002009D8" w14:paraId="0B167716" w14:textId="77777777" w:rsidTr="009B28CA">
        <w:trPr>
          <w:trHeight w:val="283"/>
        </w:trPr>
        <w:tc>
          <w:tcPr>
            <w:tcW w:w="2073" w:type="dxa"/>
          </w:tcPr>
          <w:p w14:paraId="602B7AF8" w14:textId="77777777" w:rsidR="00D565D8" w:rsidRPr="009B28CA" w:rsidRDefault="00D565D8" w:rsidP="00D565D8">
            <w:pPr>
              <w:rPr>
                <w:b/>
                <w:lang w:val="en-US"/>
              </w:rPr>
            </w:pPr>
            <w:r w:rsidRPr="009B28CA">
              <w:rPr>
                <w:b/>
                <w:lang w:val="en-US"/>
              </w:rPr>
              <w:lastRenderedPageBreak/>
              <w:t>Funding source</w:t>
            </w:r>
          </w:p>
        </w:tc>
        <w:tc>
          <w:tcPr>
            <w:tcW w:w="7906" w:type="dxa"/>
          </w:tcPr>
          <w:p w14:paraId="7F195D1F" w14:textId="77777777" w:rsidR="00D565D8" w:rsidRPr="009B28CA" w:rsidRDefault="00D565D8" w:rsidP="00D565D8">
            <w:pPr>
              <w:rPr>
                <w:lang w:val="en-US"/>
              </w:rPr>
            </w:pPr>
            <w:r w:rsidRPr="009B28CA">
              <w:rPr>
                <w:lang w:val="en-US"/>
              </w:rPr>
              <w:t>Center Grant P50HD25802 awarded to Yale University School of Medicine by the National Institute of Child Health and Human Development.</w:t>
            </w:r>
          </w:p>
        </w:tc>
      </w:tr>
      <w:tr w:rsidR="009279B0" w:rsidRPr="00706EC3" w14:paraId="3EEFBE1E" w14:textId="77777777" w:rsidTr="009B28CA">
        <w:trPr>
          <w:trHeight w:val="283"/>
        </w:trPr>
        <w:tc>
          <w:tcPr>
            <w:tcW w:w="2073" w:type="dxa"/>
          </w:tcPr>
          <w:p w14:paraId="46282546" w14:textId="77777777" w:rsidR="009279B0" w:rsidRPr="009B28CA" w:rsidRDefault="005079CF" w:rsidP="00D565D8">
            <w:pPr>
              <w:rPr>
                <w:b/>
                <w:lang w:val="en-US"/>
              </w:rPr>
            </w:pPr>
            <w:r w:rsidRPr="009B28CA">
              <w:rPr>
                <w:b/>
                <w:lang w:val="en-US"/>
              </w:rPr>
              <w:t>Coding</w:t>
            </w:r>
          </w:p>
        </w:tc>
        <w:tc>
          <w:tcPr>
            <w:tcW w:w="7906" w:type="dxa"/>
          </w:tcPr>
          <w:p w14:paraId="0D2AD310" w14:textId="77777777" w:rsidR="009279B0" w:rsidRPr="009B28CA" w:rsidRDefault="005079CF" w:rsidP="00D565D8">
            <w:pPr>
              <w:rPr>
                <w:lang w:val="en-US"/>
              </w:rPr>
            </w:pPr>
            <w:r w:rsidRPr="009B28CA">
              <w:rPr>
                <w:lang w:val="en-US"/>
              </w:rPr>
              <w:t>+ effects on reading</w:t>
            </w:r>
          </w:p>
        </w:tc>
      </w:tr>
      <w:tr w:rsidR="00D565D8" w:rsidRPr="002009D8" w14:paraId="0BD4372D" w14:textId="77777777" w:rsidTr="009B28CA">
        <w:trPr>
          <w:trHeight w:val="283"/>
        </w:trPr>
        <w:tc>
          <w:tcPr>
            <w:tcW w:w="2073" w:type="dxa"/>
          </w:tcPr>
          <w:p w14:paraId="77E32E2D" w14:textId="77777777" w:rsidR="00D565D8" w:rsidRPr="009B28CA" w:rsidRDefault="00D565D8" w:rsidP="00D565D8">
            <w:pPr>
              <w:rPr>
                <w:b/>
                <w:lang w:val="en-US"/>
              </w:rPr>
            </w:pPr>
            <w:r w:rsidRPr="009B28CA">
              <w:rPr>
                <w:b/>
                <w:lang w:val="en-US"/>
              </w:rPr>
              <w:t>Notes</w:t>
            </w:r>
          </w:p>
        </w:tc>
        <w:tc>
          <w:tcPr>
            <w:tcW w:w="7906" w:type="dxa"/>
          </w:tcPr>
          <w:p w14:paraId="616F7479" w14:textId="067578F0" w:rsidR="00D565D8" w:rsidRPr="009B28CA" w:rsidRDefault="003B1AE9" w:rsidP="00D565D8">
            <w:pPr>
              <w:rPr>
                <w:lang w:val="en-US"/>
              </w:rPr>
            </w:pPr>
            <w:r w:rsidRPr="009B28CA">
              <w:rPr>
                <w:lang w:val="en-US"/>
              </w:rPr>
              <w:t>L</w:t>
            </w:r>
            <w:r w:rsidR="00D565D8" w:rsidRPr="009B28CA">
              <w:rPr>
                <w:lang w:val="en-US"/>
              </w:rPr>
              <w:t xml:space="preserve">ow statistical power and many statistical tests. </w:t>
            </w:r>
          </w:p>
        </w:tc>
      </w:tr>
    </w:tbl>
    <w:p w14:paraId="7F8E5D62" w14:textId="5DDC96EB" w:rsidR="00D565D8" w:rsidRDefault="00D565D8" w:rsidP="0000199C">
      <w:pPr>
        <w:tabs>
          <w:tab w:val="left" w:pos="3795"/>
        </w:tabs>
        <w:rPr>
          <w:lang w:val="en-US"/>
        </w:rPr>
      </w:pPr>
    </w:p>
    <w:p w14:paraId="7296AC5B" w14:textId="195F09FC" w:rsidR="00650A9F" w:rsidRDefault="00650A9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A44992" w14:paraId="5681ED8E" w14:textId="77777777" w:rsidTr="00A44992">
        <w:trPr>
          <w:trHeight w:val="283"/>
        </w:trPr>
        <w:tc>
          <w:tcPr>
            <w:tcW w:w="2073" w:type="dxa"/>
          </w:tcPr>
          <w:p w14:paraId="7086D6C5" w14:textId="2D70A57E" w:rsidR="00A44992" w:rsidRPr="003F16B4" w:rsidRDefault="00A44992" w:rsidP="00A44992">
            <w:pPr>
              <w:rPr>
                <w:b/>
                <w:lang w:val="en-US"/>
              </w:rPr>
            </w:pPr>
          </w:p>
        </w:tc>
        <w:tc>
          <w:tcPr>
            <w:tcW w:w="7906" w:type="dxa"/>
          </w:tcPr>
          <w:p w14:paraId="7FEA31B5" w14:textId="4882C8E8" w:rsidR="00A44992" w:rsidRPr="009B28CA" w:rsidRDefault="00A44992" w:rsidP="00A44992">
            <w:pPr>
              <w:rPr>
                <w:lang w:val="en-US"/>
              </w:rPr>
            </w:pPr>
            <w:r>
              <w:rPr>
                <w:lang w:val="en-US"/>
              </w:rPr>
              <w:t>The Evaluation of Enhanced Academic Instruction in After-School Programs. Final Report</w:t>
            </w:r>
          </w:p>
        </w:tc>
      </w:tr>
      <w:tr w:rsidR="00A44992" w:rsidRPr="002009D8" w14:paraId="5A6E2FE6" w14:textId="77777777" w:rsidTr="00A44992">
        <w:trPr>
          <w:trHeight w:val="283"/>
        </w:trPr>
        <w:tc>
          <w:tcPr>
            <w:tcW w:w="2073" w:type="dxa"/>
          </w:tcPr>
          <w:p w14:paraId="518343B7" w14:textId="77777777" w:rsidR="00A44992" w:rsidRPr="009B28CA" w:rsidRDefault="00A44992" w:rsidP="00A44992">
            <w:pPr>
              <w:rPr>
                <w:b/>
              </w:rPr>
            </w:pPr>
            <w:r w:rsidRPr="009B28CA">
              <w:rPr>
                <w:b/>
              </w:rPr>
              <w:t>Authors</w:t>
            </w:r>
          </w:p>
        </w:tc>
        <w:tc>
          <w:tcPr>
            <w:tcW w:w="7906" w:type="dxa"/>
          </w:tcPr>
          <w:p w14:paraId="33C9A93C" w14:textId="5C623FAD" w:rsidR="00A44992" w:rsidRPr="00A44992" w:rsidRDefault="00A44992" w:rsidP="00A44992">
            <w:pPr>
              <w:rPr>
                <w:bCs/>
                <w:lang w:val="en-US"/>
              </w:rPr>
            </w:pPr>
            <w:r w:rsidRPr="003B441C">
              <w:rPr>
                <w:b/>
                <w:bCs/>
                <w:lang w:val="en-US"/>
              </w:rPr>
              <w:t xml:space="preserve">Black, A.R &amp; Somers, </w:t>
            </w:r>
            <w:proofErr w:type="gramStart"/>
            <w:r w:rsidRPr="003B441C">
              <w:rPr>
                <w:b/>
                <w:bCs/>
                <w:lang w:val="en-US"/>
              </w:rPr>
              <w:t>M.A</w:t>
            </w:r>
            <w:proofErr w:type="gramEnd"/>
          </w:p>
        </w:tc>
      </w:tr>
      <w:tr w:rsidR="00A44992" w:rsidRPr="004A08C4" w14:paraId="275F8051" w14:textId="77777777" w:rsidTr="00A44992">
        <w:trPr>
          <w:trHeight w:val="283"/>
        </w:trPr>
        <w:tc>
          <w:tcPr>
            <w:tcW w:w="2073" w:type="dxa"/>
          </w:tcPr>
          <w:p w14:paraId="503060DF" w14:textId="77777777" w:rsidR="00A44992" w:rsidRPr="009B28CA" w:rsidRDefault="00A44992" w:rsidP="00A44992">
            <w:pPr>
              <w:rPr>
                <w:b/>
                <w:lang w:val="en-US"/>
              </w:rPr>
            </w:pPr>
            <w:r w:rsidRPr="009B28CA">
              <w:rPr>
                <w:b/>
                <w:lang w:val="en-US"/>
              </w:rPr>
              <w:t>Year of publication</w:t>
            </w:r>
          </w:p>
        </w:tc>
        <w:tc>
          <w:tcPr>
            <w:tcW w:w="7906" w:type="dxa"/>
          </w:tcPr>
          <w:p w14:paraId="6B012E70" w14:textId="4031B00E" w:rsidR="00A44992" w:rsidRPr="009B28CA" w:rsidRDefault="00A44992" w:rsidP="00A44992">
            <w:pPr>
              <w:rPr>
                <w:lang w:val="en-US"/>
              </w:rPr>
            </w:pPr>
            <w:r>
              <w:t>2009</w:t>
            </w:r>
          </w:p>
        </w:tc>
      </w:tr>
      <w:tr w:rsidR="00A44992" w:rsidRPr="002009D8" w14:paraId="174F9DB1" w14:textId="77777777" w:rsidTr="00A44992">
        <w:trPr>
          <w:trHeight w:val="283"/>
        </w:trPr>
        <w:tc>
          <w:tcPr>
            <w:tcW w:w="2073" w:type="dxa"/>
          </w:tcPr>
          <w:p w14:paraId="15CA6032" w14:textId="77777777" w:rsidR="00A44992" w:rsidRPr="009B28CA" w:rsidRDefault="00A44992" w:rsidP="00A44992">
            <w:pPr>
              <w:rPr>
                <w:b/>
                <w:lang w:val="en-US"/>
              </w:rPr>
            </w:pPr>
            <w:r w:rsidRPr="009B28CA">
              <w:rPr>
                <w:b/>
                <w:lang w:val="en-US"/>
              </w:rPr>
              <w:t>Publication type</w:t>
            </w:r>
          </w:p>
        </w:tc>
        <w:tc>
          <w:tcPr>
            <w:tcW w:w="7906" w:type="dxa"/>
          </w:tcPr>
          <w:p w14:paraId="0FD91D8F" w14:textId="4D3BEB9E" w:rsidR="00A44992" w:rsidRPr="009B28CA" w:rsidRDefault="00A44992" w:rsidP="00A44992">
            <w:pPr>
              <w:rPr>
                <w:lang w:val="en-US"/>
              </w:rPr>
            </w:pPr>
            <w:r w:rsidRPr="00AB34C6">
              <w:rPr>
                <w:lang w:val="en-US"/>
              </w:rPr>
              <w:t>Evaluation report</w:t>
            </w:r>
            <w:r w:rsidRPr="004F4717">
              <w:rPr>
                <w:lang w:val="en-US"/>
              </w:rPr>
              <w:t>, not peer r</w:t>
            </w:r>
            <w:r>
              <w:rPr>
                <w:lang w:val="en-US"/>
              </w:rPr>
              <w:t>eviewed</w:t>
            </w:r>
          </w:p>
        </w:tc>
      </w:tr>
      <w:tr w:rsidR="00A44992" w:rsidRPr="00A44992" w14:paraId="7156C9C6" w14:textId="77777777" w:rsidTr="00A44992">
        <w:trPr>
          <w:trHeight w:val="283"/>
        </w:trPr>
        <w:tc>
          <w:tcPr>
            <w:tcW w:w="2073" w:type="dxa"/>
          </w:tcPr>
          <w:p w14:paraId="64613F41" w14:textId="77777777" w:rsidR="00A44992" w:rsidRPr="009B28CA" w:rsidRDefault="00A44992" w:rsidP="00A44992">
            <w:pPr>
              <w:rPr>
                <w:b/>
                <w:lang w:val="en-US"/>
              </w:rPr>
            </w:pPr>
            <w:r w:rsidRPr="009B28CA">
              <w:rPr>
                <w:b/>
                <w:lang w:val="en-US"/>
              </w:rPr>
              <w:t>Methods</w:t>
            </w:r>
          </w:p>
        </w:tc>
        <w:tc>
          <w:tcPr>
            <w:tcW w:w="7906" w:type="dxa"/>
          </w:tcPr>
          <w:p w14:paraId="0ECAE0C5" w14:textId="77777777" w:rsidR="00A44992" w:rsidRPr="00B766AB" w:rsidRDefault="00A44992" w:rsidP="00A44992">
            <w:pPr>
              <w:rPr>
                <w:lang w:val="en-US"/>
              </w:rPr>
            </w:pPr>
            <w:r w:rsidRPr="00D950A4">
              <w:rPr>
                <w:u w:val="single"/>
                <w:lang w:val="en-US"/>
              </w:rPr>
              <w:t>Study design</w:t>
            </w:r>
            <w:r w:rsidRPr="00B766AB">
              <w:rPr>
                <w:lang w:val="en-US"/>
              </w:rPr>
              <w:t xml:space="preserve">: </w:t>
            </w:r>
            <w:r>
              <w:rPr>
                <w:lang w:val="en-US"/>
              </w:rPr>
              <w:t xml:space="preserve">Individually randomized controlled trial </w:t>
            </w:r>
          </w:p>
          <w:p w14:paraId="181DAD47" w14:textId="77777777" w:rsidR="00A44992" w:rsidRPr="00584E7E" w:rsidRDefault="00A44992" w:rsidP="00A44992">
            <w:pPr>
              <w:rPr>
                <w:lang w:val="en-US"/>
              </w:rPr>
            </w:pPr>
            <w:r w:rsidRPr="00832586">
              <w:rPr>
                <w:u w:val="single"/>
                <w:lang w:val="en-US"/>
              </w:rPr>
              <w:t>Intention</w:t>
            </w:r>
            <w:r>
              <w:rPr>
                <w:u w:val="single"/>
                <w:lang w:val="en-US"/>
              </w:rPr>
              <w:t>-</w:t>
            </w:r>
            <w:r w:rsidRPr="00832586">
              <w:rPr>
                <w:u w:val="single"/>
                <w:lang w:val="en-US"/>
              </w:rPr>
              <w:t>to</w:t>
            </w:r>
            <w:r>
              <w:rPr>
                <w:u w:val="single"/>
                <w:lang w:val="en-US"/>
              </w:rPr>
              <w:t>-</w:t>
            </w:r>
            <w:r w:rsidRPr="00832586">
              <w:rPr>
                <w:u w:val="single"/>
                <w:lang w:val="en-US"/>
              </w:rPr>
              <w:t>treat:</w:t>
            </w:r>
            <w:r w:rsidRPr="00584E7E">
              <w:rPr>
                <w:lang w:val="en-US"/>
              </w:rPr>
              <w:t xml:space="preserve"> </w:t>
            </w:r>
            <w:r>
              <w:rPr>
                <w:lang w:val="en-US"/>
              </w:rPr>
              <w:t>Yes</w:t>
            </w:r>
          </w:p>
          <w:p w14:paraId="458D29C0" w14:textId="77777777" w:rsidR="00A44992" w:rsidRPr="002315BA" w:rsidRDefault="00A44992" w:rsidP="00A44992">
            <w:pPr>
              <w:rPr>
                <w:lang w:val="en-US"/>
              </w:rPr>
            </w:pPr>
            <w:r w:rsidRPr="002315BA">
              <w:rPr>
                <w:u w:val="single"/>
                <w:lang w:val="en-US"/>
              </w:rPr>
              <w:t>Duration pre-post:</w:t>
            </w:r>
            <w:r>
              <w:rPr>
                <w:lang w:val="en-US"/>
              </w:rPr>
              <w:t xml:space="preserve"> approx. 6-9 months</w:t>
            </w:r>
          </w:p>
          <w:p w14:paraId="6990C15C" w14:textId="2E0E6D56" w:rsidR="00A44992" w:rsidRPr="009B28CA" w:rsidRDefault="00A44992" w:rsidP="00A44992">
            <w:pPr>
              <w:rPr>
                <w:lang w:val="en-US"/>
              </w:rPr>
            </w:pPr>
          </w:p>
        </w:tc>
      </w:tr>
      <w:tr w:rsidR="00A44992" w:rsidRPr="002009D8" w14:paraId="68A0B5B7" w14:textId="77777777" w:rsidTr="00A44992">
        <w:trPr>
          <w:trHeight w:val="283"/>
        </w:trPr>
        <w:tc>
          <w:tcPr>
            <w:tcW w:w="2073" w:type="dxa"/>
          </w:tcPr>
          <w:p w14:paraId="2987AB97" w14:textId="77777777" w:rsidR="00A44992" w:rsidRPr="009B28CA" w:rsidRDefault="00A44992" w:rsidP="00A44992">
            <w:pPr>
              <w:rPr>
                <w:b/>
                <w:lang w:val="en-US"/>
              </w:rPr>
            </w:pPr>
            <w:r w:rsidRPr="009B28CA">
              <w:rPr>
                <w:b/>
                <w:lang w:val="en-US"/>
              </w:rPr>
              <w:t>Participants</w:t>
            </w:r>
          </w:p>
        </w:tc>
        <w:tc>
          <w:tcPr>
            <w:tcW w:w="7906" w:type="dxa"/>
          </w:tcPr>
          <w:p w14:paraId="538783FD" w14:textId="77777777" w:rsidR="00A44992" w:rsidRPr="00361999" w:rsidRDefault="00A44992" w:rsidP="00A44992">
            <w:pPr>
              <w:rPr>
                <w:lang w:val="en-US"/>
              </w:rPr>
            </w:pPr>
            <w:r w:rsidRPr="00D950A4">
              <w:rPr>
                <w:u w:val="single"/>
                <w:lang w:val="en-US"/>
              </w:rPr>
              <w:t>Country:</w:t>
            </w:r>
            <w:r>
              <w:rPr>
                <w:u w:val="single"/>
                <w:lang w:val="en-US"/>
              </w:rPr>
              <w:t xml:space="preserve"> </w:t>
            </w:r>
            <w:r>
              <w:rPr>
                <w:lang w:val="en-US"/>
              </w:rPr>
              <w:t>US</w:t>
            </w:r>
          </w:p>
          <w:p w14:paraId="10DF6791" w14:textId="77777777" w:rsidR="00A44992" w:rsidRPr="00E66912" w:rsidRDefault="00A44992" w:rsidP="00A44992">
            <w:pPr>
              <w:rPr>
                <w:lang w:val="en-US"/>
              </w:rPr>
            </w:pPr>
            <w:r w:rsidRPr="00D950A4">
              <w:rPr>
                <w:u w:val="single"/>
                <w:lang w:val="en-US"/>
              </w:rPr>
              <w:t>Setting:</w:t>
            </w:r>
            <w:r>
              <w:rPr>
                <w:lang w:val="en-US"/>
              </w:rPr>
              <w:t xml:space="preserve"> </w:t>
            </w:r>
            <w:r w:rsidRPr="004309CA">
              <w:rPr>
                <w:lang w:val="en-US"/>
              </w:rPr>
              <w:t xml:space="preserve">After school </w:t>
            </w:r>
            <w:r>
              <w:rPr>
                <w:lang w:val="en-US"/>
              </w:rPr>
              <w:t>at a primary school</w:t>
            </w:r>
          </w:p>
          <w:p w14:paraId="6594D34E" w14:textId="77777777" w:rsidR="00A44992" w:rsidRPr="00B114E1" w:rsidRDefault="00A44992" w:rsidP="00A44992">
            <w:pPr>
              <w:rPr>
                <w:lang w:val="en-US"/>
              </w:rPr>
            </w:pPr>
            <w:r>
              <w:rPr>
                <w:u w:val="single"/>
                <w:lang w:val="en-US"/>
              </w:rPr>
              <w:t>Identified risk</w:t>
            </w:r>
            <w:r w:rsidRPr="00D950A4">
              <w:rPr>
                <w:u w:val="single"/>
                <w:lang w:val="en-US"/>
              </w:rPr>
              <w:t>:</w:t>
            </w:r>
            <w:r>
              <w:rPr>
                <w:lang w:val="en-US"/>
              </w:rPr>
              <w:t xml:space="preserve"> students below local standard for grade level in reading or math, but not by more than two years from low-income families</w:t>
            </w:r>
          </w:p>
          <w:p w14:paraId="197B48EE" w14:textId="77777777" w:rsidR="00A44992" w:rsidRDefault="00A44992" w:rsidP="00A44992">
            <w:pPr>
              <w:rPr>
                <w:u w:val="single"/>
                <w:lang w:val="en-US"/>
              </w:rPr>
            </w:pPr>
            <w:r w:rsidRPr="00D950A4">
              <w:rPr>
                <w:u w:val="single"/>
                <w:lang w:val="en-US"/>
              </w:rPr>
              <w:t>N in intervention conditions:</w:t>
            </w:r>
            <w:r>
              <w:rPr>
                <w:u w:val="single"/>
                <w:lang w:val="en-US"/>
              </w:rPr>
              <w:t xml:space="preserve"> </w:t>
            </w:r>
          </w:p>
          <w:p w14:paraId="29A99406" w14:textId="77777777" w:rsidR="00A44992" w:rsidRPr="00D950A4" w:rsidRDefault="00A44992" w:rsidP="00A44992">
            <w:pPr>
              <w:rPr>
                <w:u w:val="single"/>
                <w:lang w:val="en-US"/>
              </w:rPr>
            </w:pPr>
            <w:r w:rsidRPr="004309CA">
              <w:rPr>
                <w:lang w:val="en-US"/>
              </w:rPr>
              <w:t>Cohort 1. Math intervention: 634, reading intervention: 504</w:t>
            </w:r>
          </w:p>
          <w:p w14:paraId="69A0818B" w14:textId="77777777" w:rsidR="00A44992" w:rsidRDefault="00A44992" w:rsidP="00A44992">
            <w:pPr>
              <w:rPr>
                <w:lang w:val="en-US"/>
              </w:rPr>
            </w:pPr>
            <w:r>
              <w:rPr>
                <w:lang w:val="en-US"/>
              </w:rPr>
              <w:t>N from cohort 1 in cohort 2. Math intervention: 144, reading intervention: 98</w:t>
            </w:r>
          </w:p>
          <w:p w14:paraId="4D96A9C1" w14:textId="77777777" w:rsidR="00A44992" w:rsidRDefault="00A44992" w:rsidP="00A44992">
            <w:pPr>
              <w:rPr>
                <w:lang w:val="en-US"/>
              </w:rPr>
            </w:pPr>
            <w:r>
              <w:rPr>
                <w:lang w:val="en-US"/>
              </w:rPr>
              <w:t>N not from cohort 1 in cohort 2. Math intervention: 317, reading intervention: 245</w:t>
            </w:r>
          </w:p>
          <w:p w14:paraId="27FB3F69" w14:textId="77777777" w:rsidR="00A44992" w:rsidRDefault="00A44992" w:rsidP="00A44992">
            <w:pPr>
              <w:rPr>
                <w:lang w:val="en-US"/>
              </w:rPr>
            </w:pPr>
            <w:r w:rsidRPr="00D950A4">
              <w:rPr>
                <w:u w:val="single"/>
                <w:lang w:val="en-US"/>
              </w:rPr>
              <w:t>N in control conditions:</w:t>
            </w:r>
            <w:r>
              <w:rPr>
                <w:lang w:val="en-US"/>
              </w:rPr>
              <w:t xml:space="preserve"> </w:t>
            </w:r>
          </w:p>
          <w:p w14:paraId="6CBC6101" w14:textId="77777777" w:rsidR="00A44992" w:rsidRDefault="00A44992" w:rsidP="00A44992">
            <w:pPr>
              <w:rPr>
                <w:lang w:val="en-US"/>
              </w:rPr>
            </w:pPr>
            <w:r w:rsidRPr="004309CA">
              <w:rPr>
                <w:lang w:val="en-US"/>
              </w:rPr>
              <w:t>Cohort 1: Math control: 510</w:t>
            </w:r>
            <w:r>
              <w:rPr>
                <w:lang w:val="en-US"/>
              </w:rPr>
              <w:t xml:space="preserve">, </w:t>
            </w:r>
            <w:r w:rsidRPr="004309CA">
              <w:rPr>
                <w:lang w:val="en-US"/>
              </w:rPr>
              <w:t>reading control: 401</w:t>
            </w:r>
          </w:p>
          <w:p w14:paraId="11E2569B" w14:textId="77777777" w:rsidR="00A44992" w:rsidRDefault="00A44992" w:rsidP="00A44992">
            <w:pPr>
              <w:rPr>
                <w:lang w:val="en-US"/>
              </w:rPr>
            </w:pPr>
            <w:r>
              <w:rPr>
                <w:lang w:val="en-US"/>
              </w:rPr>
              <w:t>N from cohort 1 in cohort 2. Math control: 105, reading control: 74</w:t>
            </w:r>
          </w:p>
          <w:p w14:paraId="332139DF" w14:textId="77777777" w:rsidR="00A44992" w:rsidRPr="00D555FE" w:rsidRDefault="00A44992" w:rsidP="00A44992">
            <w:pPr>
              <w:rPr>
                <w:lang w:val="en-US"/>
              </w:rPr>
            </w:pPr>
            <w:r>
              <w:rPr>
                <w:lang w:val="en-US"/>
              </w:rPr>
              <w:t>N not from cohort 1 in cohort 2. Math control: 226, reading control: 200</w:t>
            </w:r>
          </w:p>
          <w:p w14:paraId="1CB5F761" w14:textId="77777777" w:rsidR="00A44992" w:rsidRPr="00D950A4" w:rsidRDefault="00A44992" w:rsidP="00A44992">
            <w:pPr>
              <w:rPr>
                <w:u w:val="single"/>
                <w:lang w:val="en-US"/>
              </w:rPr>
            </w:pPr>
            <w:r w:rsidRPr="00D950A4">
              <w:rPr>
                <w:u w:val="single"/>
                <w:lang w:val="en-US"/>
              </w:rPr>
              <w:t xml:space="preserve">Total N: </w:t>
            </w:r>
            <w:r w:rsidRPr="00C41C8F">
              <w:rPr>
                <w:lang w:val="en-US"/>
              </w:rPr>
              <w:t>Math: 1</w:t>
            </w:r>
            <w:r>
              <w:rPr>
                <w:lang w:val="en-US"/>
              </w:rPr>
              <w:t>144 reading: 905</w:t>
            </w:r>
          </w:p>
          <w:p w14:paraId="0BE01623" w14:textId="77777777" w:rsidR="00A44992" w:rsidRDefault="00A44992" w:rsidP="00A44992">
            <w:pPr>
              <w:rPr>
                <w:u w:val="single"/>
                <w:lang w:val="en-US"/>
              </w:rPr>
            </w:pPr>
            <w:r>
              <w:rPr>
                <w:u w:val="single"/>
                <w:lang w:val="en-US"/>
              </w:rPr>
              <w:lastRenderedPageBreak/>
              <w:t xml:space="preserve">How many eligible/approached for participation: (% of eligible participated= reach): </w:t>
            </w:r>
            <w:r>
              <w:rPr>
                <w:lang w:val="en-US"/>
              </w:rPr>
              <w:t>Unclear</w:t>
            </w:r>
            <w:r w:rsidRPr="00D950A4">
              <w:rPr>
                <w:u w:val="single"/>
                <w:lang w:val="en-US"/>
              </w:rPr>
              <w:t xml:space="preserve"> </w:t>
            </w:r>
          </w:p>
          <w:p w14:paraId="2EBE04A6" w14:textId="77777777" w:rsidR="00A44992" w:rsidRPr="00702250" w:rsidRDefault="00A44992" w:rsidP="00A44992">
            <w:pPr>
              <w:rPr>
                <w:lang w:val="en-US"/>
              </w:rPr>
            </w:pPr>
            <w:r w:rsidRPr="00D950A4">
              <w:rPr>
                <w:u w:val="single"/>
                <w:lang w:val="en-US"/>
              </w:rPr>
              <w:t>Mean age:</w:t>
            </w:r>
            <w:r>
              <w:rPr>
                <w:lang w:val="en-US"/>
              </w:rPr>
              <w:t xml:space="preserve"> 8.6 (grade 2-5)</w:t>
            </w:r>
          </w:p>
          <w:p w14:paraId="7E0A3503" w14:textId="4AC5162B" w:rsidR="00A44992" w:rsidRPr="009B28CA" w:rsidRDefault="00A44992" w:rsidP="00A44992">
            <w:pPr>
              <w:rPr>
                <w:lang w:val="en-US"/>
              </w:rPr>
            </w:pPr>
            <w:r w:rsidRPr="004309CA">
              <w:rPr>
                <w:u w:val="single"/>
                <w:lang w:val="en-US"/>
              </w:rPr>
              <w:t xml:space="preserve">Gender: </w:t>
            </w:r>
            <w:r w:rsidRPr="004309CA">
              <w:rPr>
                <w:lang w:val="en-US"/>
              </w:rPr>
              <w:t>Math cohort 1: intervention; 47% male, control; 43% male. Math cohort 2: intervention; 42% male, control; 46% male</w:t>
            </w:r>
            <w:r>
              <w:rPr>
                <w:lang w:val="en-US"/>
              </w:rPr>
              <w:t>. Reading: intervention; 53% male, Control; 47% male</w:t>
            </w:r>
          </w:p>
        </w:tc>
      </w:tr>
      <w:tr w:rsidR="00A44992" w:rsidRPr="002009D8" w14:paraId="6AF60C79" w14:textId="77777777" w:rsidTr="00A44992">
        <w:trPr>
          <w:trHeight w:val="283"/>
        </w:trPr>
        <w:tc>
          <w:tcPr>
            <w:tcW w:w="2073" w:type="dxa"/>
          </w:tcPr>
          <w:p w14:paraId="7868109C" w14:textId="77777777" w:rsidR="00A44992" w:rsidRPr="009B28CA" w:rsidRDefault="00A44992" w:rsidP="00A44992">
            <w:pPr>
              <w:rPr>
                <w:b/>
                <w:lang w:val="en-US"/>
              </w:rPr>
            </w:pPr>
            <w:r w:rsidRPr="009B28CA">
              <w:rPr>
                <w:b/>
                <w:lang w:val="en-US"/>
              </w:rPr>
              <w:lastRenderedPageBreak/>
              <w:t>Interventions and comparisons</w:t>
            </w:r>
          </w:p>
        </w:tc>
        <w:tc>
          <w:tcPr>
            <w:tcW w:w="7906" w:type="dxa"/>
          </w:tcPr>
          <w:p w14:paraId="05F03C80" w14:textId="77777777" w:rsidR="00A44992" w:rsidRDefault="00A44992" w:rsidP="00A44992">
            <w:pPr>
              <w:rPr>
                <w:lang w:val="en-US"/>
              </w:rPr>
            </w:pPr>
            <w:r w:rsidRPr="00D950A4">
              <w:rPr>
                <w:u w:val="single"/>
                <w:lang w:val="en-US"/>
              </w:rPr>
              <w:t>Condition 1:</w:t>
            </w:r>
            <w:r>
              <w:rPr>
                <w:lang w:val="en-US"/>
              </w:rPr>
              <w:t xml:space="preserve"> </w:t>
            </w:r>
          </w:p>
          <w:p w14:paraId="6C4DBBE9" w14:textId="77777777" w:rsidR="00A44992" w:rsidRPr="004309CA" w:rsidRDefault="00A44992" w:rsidP="00A44992">
            <w:pPr>
              <w:rPr>
                <w:lang w:val="en-US"/>
              </w:rPr>
            </w:pPr>
            <w:r w:rsidRPr="004309CA">
              <w:rPr>
                <w:b/>
                <w:bCs/>
                <w:lang w:val="en-US"/>
              </w:rPr>
              <w:t>Math intervention:</w:t>
            </w:r>
            <w:r w:rsidRPr="004309CA">
              <w:rPr>
                <w:lang w:val="en-US"/>
              </w:rPr>
              <w:t xml:space="preserve"> adaptation of </w:t>
            </w:r>
            <w:r w:rsidRPr="004309CA">
              <w:rPr>
                <w:i/>
                <w:iCs/>
                <w:lang w:val="en-US"/>
              </w:rPr>
              <w:t>Mathletics</w:t>
            </w:r>
            <w:r w:rsidRPr="004309CA">
              <w:rPr>
                <w:lang w:val="en-US"/>
              </w:rPr>
              <w:t>, an after-school program built around five math-themes; numbers and operations, measurement, geometry, algebra and functions, and data analysis and probability. Combination of individualized individual- and group instruction, computation and problem solving using a warm up exercise (directed instruction from teacher), instruction and practice material on paper. Also includes board games and progress monitoring.</w:t>
            </w:r>
          </w:p>
          <w:p w14:paraId="7D2EC96F" w14:textId="77777777" w:rsidR="00A44992" w:rsidRPr="00E318CA" w:rsidRDefault="00A44992" w:rsidP="00A44992">
            <w:pPr>
              <w:rPr>
                <w:b/>
                <w:bCs/>
                <w:lang w:val="en-US"/>
              </w:rPr>
            </w:pPr>
            <w:r w:rsidRPr="00E318CA">
              <w:rPr>
                <w:b/>
                <w:bCs/>
                <w:lang w:val="en-US"/>
              </w:rPr>
              <w:t xml:space="preserve">Reading intervention: </w:t>
            </w:r>
          </w:p>
          <w:p w14:paraId="06F2A7D4" w14:textId="77777777" w:rsidR="00A44992" w:rsidRDefault="00A44992" w:rsidP="00A44992">
            <w:pPr>
              <w:rPr>
                <w:lang w:val="en-US"/>
              </w:rPr>
            </w:pPr>
            <w:r>
              <w:rPr>
                <w:i/>
                <w:iCs/>
                <w:lang w:val="en-US"/>
              </w:rPr>
              <w:t xml:space="preserve">Adventure Island, </w:t>
            </w:r>
            <w:r>
              <w:rPr>
                <w:lang w:val="en-US"/>
              </w:rPr>
              <w:t>a d</w:t>
            </w:r>
            <w:r w:rsidRPr="00D33064">
              <w:rPr>
                <w:lang w:val="en-US"/>
              </w:rPr>
              <w:t>irected</w:t>
            </w:r>
            <w:r>
              <w:rPr>
                <w:lang w:val="en-US"/>
              </w:rPr>
              <w:t xml:space="preserve"> instruction approach in groups using the following programs:</w:t>
            </w:r>
          </w:p>
          <w:p w14:paraId="261D3746" w14:textId="77777777" w:rsidR="00A44992" w:rsidRDefault="00A44992" w:rsidP="00A44992">
            <w:pPr>
              <w:rPr>
                <w:lang w:val="en-US"/>
              </w:rPr>
            </w:pPr>
            <w:r>
              <w:rPr>
                <w:lang w:val="en-US"/>
              </w:rPr>
              <w:t xml:space="preserve">For 1. graders: </w:t>
            </w:r>
            <w:proofErr w:type="spellStart"/>
            <w:r w:rsidRPr="00683920">
              <w:rPr>
                <w:i/>
                <w:iCs/>
                <w:lang w:val="en-US"/>
              </w:rPr>
              <w:t>Aplhie’s</w:t>
            </w:r>
            <w:proofErr w:type="spellEnd"/>
            <w:r w:rsidRPr="00683920">
              <w:rPr>
                <w:i/>
                <w:iCs/>
                <w:lang w:val="en-US"/>
              </w:rPr>
              <w:t xml:space="preserve"> Lagoon</w:t>
            </w:r>
            <w:r>
              <w:rPr>
                <w:i/>
                <w:iCs/>
                <w:lang w:val="en-US"/>
              </w:rPr>
              <w:t xml:space="preserve">, </w:t>
            </w:r>
            <w:r>
              <w:rPr>
                <w:lang w:val="en-US"/>
              </w:rPr>
              <w:t>a phonics program designed to build phonemic awareness, letter-sound correspondence, world-level blending, and segmenting. Partnered and individual reading of progressively more complex stories with instruction from teacher.</w:t>
            </w:r>
          </w:p>
          <w:p w14:paraId="49DE484E" w14:textId="77777777" w:rsidR="00A44992" w:rsidRDefault="00A44992" w:rsidP="00A44992">
            <w:pPr>
              <w:rPr>
                <w:lang w:val="en-US"/>
              </w:rPr>
            </w:pPr>
            <w:r>
              <w:rPr>
                <w:lang w:val="en-US"/>
              </w:rPr>
              <w:t xml:space="preserve">For </w:t>
            </w:r>
            <w:proofErr w:type="gramStart"/>
            <w:r>
              <w:rPr>
                <w:lang w:val="en-US"/>
              </w:rPr>
              <w:t>2.graders</w:t>
            </w:r>
            <w:proofErr w:type="gramEnd"/>
            <w:r>
              <w:rPr>
                <w:lang w:val="en-US"/>
              </w:rPr>
              <w:t xml:space="preserve"> and Above: Partnered reading and other cooperative learning techniques using fiction and nonfiction texts providing instruction in vocabulary, advanced phonics, fluency, comprehension strategies, and story elements. </w:t>
            </w:r>
          </w:p>
          <w:p w14:paraId="6F88A3F0" w14:textId="77777777" w:rsidR="00A44992" w:rsidRDefault="00A44992" w:rsidP="00A44992">
            <w:pPr>
              <w:rPr>
                <w:lang w:val="en-US"/>
              </w:rPr>
            </w:pPr>
            <w:r w:rsidRPr="00D950A4">
              <w:rPr>
                <w:u w:val="single"/>
                <w:lang w:val="en-US"/>
              </w:rPr>
              <w:t>Duration:</w:t>
            </w:r>
            <w:r>
              <w:rPr>
                <w:lang w:val="en-US"/>
              </w:rPr>
              <w:t xml:space="preserve"> </w:t>
            </w:r>
          </w:p>
          <w:p w14:paraId="68061297" w14:textId="77777777" w:rsidR="00A44992" w:rsidRPr="004309CA" w:rsidRDefault="00A44992" w:rsidP="00A44992">
            <w:pPr>
              <w:rPr>
                <w:lang w:val="en-US"/>
              </w:rPr>
            </w:pPr>
            <w:r w:rsidRPr="004309CA">
              <w:rPr>
                <w:lang w:val="en-US"/>
              </w:rPr>
              <w:t>Math Cohort 1; 189 min per week, 75 hours total. Math cohort 2: 171 min per week, 72.5 hours total.</w:t>
            </w:r>
          </w:p>
          <w:p w14:paraId="4C0413FB" w14:textId="77777777" w:rsidR="00A44992" w:rsidRPr="00DA0414" w:rsidRDefault="00A44992" w:rsidP="00A44992">
            <w:pPr>
              <w:rPr>
                <w:lang w:val="en-US"/>
              </w:rPr>
            </w:pPr>
            <w:r w:rsidRPr="004309CA">
              <w:rPr>
                <w:lang w:val="en-US"/>
              </w:rPr>
              <w:t>Reading cohort 1: 177 min per week, 76 hours total</w:t>
            </w:r>
            <w:r w:rsidRPr="00DA0414">
              <w:rPr>
                <w:lang w:val="en-US"/>
              </w:rPr>
              <w:t>. Reading cohort 2: 175 min per week, 76 hours total.</w:t>
            </w:r>
          </w:p>
          <w:p w14:paraId="537F57F4" w14:textId="77777777" w:rsidR="00A44992" w:rsidRPr="00D950A4" w:rsidRDefault="00A44992" w:rsidP="00A44992">
            <w:pPr>
              <w:rPr>
                <w:u w:val="single"/>
                <w:lang w:val="en-US"/>
              </w:rPr>
            </w:pPr>
            <w:r w:rsidRPr="00D950A4">
              <w:rPr>
                <w:u w:val="single"/>
                <w:lang w:val="en-US"/>
              </w:rPr>
              <w:t xml:space="preserve">Comparison </w:t>
            </w:r>
            <w:r>
              <w:rPr>
                <w:u w:val="single"/>
                <w:lang w:val="en-US"/>
              </w:rPr>
              <w:t>math and reading</w:t>
            </w:r>
            <w:r w:rsidRPr="00D950A4">
              <w:rPr>
                <w:u w:val="single"/>
                <w:lang w:val="en-US"/>
              </w:rPr>
              <w:t>:</w:t>
            </w:r>
          </w:p>
          <w:p w14:paraId="575E0853" w14:textId="77777777" w:rsidR="00A44992" w:rsidRPr="00556818" w:rsidRDefault="00A44992" w:rsidP="00A44992">
            <w:pPr>
              <w:rPr>
                <w:lang w:val="en-US"/>
              </w:rPr>
            </w:pPr>
            <w:r>
              <w:rPr>
                <w:lang w:val="en-US"/>
              </w:rPr>
              <w:t>Business as usual in regular after-school program: various tutoring, instruction and homework support</w:t>
            </w:r>
          </w:p>
          <w:p w14:paraId="4D724C71" w14:textId="77777777" w:rsidR="00A44992" w:rsidRDefault="00A44992" w:rsidP="00A44992">
            <w:pPr>
              <w:rPr>
                <w:lang w:val="en-US"/>
              </w:rPr>
            </w:pPr>
            <w:r w:rsidRPr="00D950A4">
              <w:rPr>
                <w:u w:val="single"/>
                <w:lang w:val="en-US"/>
              </w:rPr>
              <w:t>Duration:</w:t>
            </w:r>
            <w:r>
              <w:rPr>
                <w:lang w:val="en-US"/>
              </w:rPr>
              <w:t xml:space="preserve"> </w:t>
            </w:r>
          </w:p>
          <w:p w14:paraId="34EB614B" w14:textId="77777777" w:rsidR="00A44992" w:rsidRPr="002315BA" w:rsidRDefault="00A44992" w:rsidP="00A44992">
            <w:pPr>
              <w:rPr>
                <w:lang w:val="en-US"/>
              </w:rPr>
            </w:pPr>
            <w:r>
              <w:rPr>
                <w:lang w:val="en-US"/>
              </w:rPr>
              <w:t xml:space="preserve">Reading cohorts: 5 hours on average in a year. Math cohort 1; 11 hours on average, math cohort 2; 16 hours on average </w:t>
            </w:r>
          </w:p>
          <w:p w14:paraId="487FD408" w14:textId="65B7B2A8" w:rsidR="00A44992" w:rsidRPr="009B28CA" w:rsidRDefault="00A44992" w:rsidP="00A44992">
            <w:pPr>
              <w:rPr>
                <w:lang w:val="en-US"/>
              </w:rPr>
            </w:pPr>
          </w:p>
        </w:tc>
      </w:tr>
      <w:tr w:rsidR="00A44992" w:rsidRPr="002009D8" w14:paraId="623EEDA6" w14:textId="77777777" w:rsidTr="00A44992">
        <w:trPr>
          <w:trHeight w:val="283"/>
        </w:trPr>
        <w:tc>
          <w:tcPr>
            <w:tcW w:w="2073" w:type="dxa"/>
          </w:tcPr>
          <w:p w14:paraId="7C49686D" w14:textId="77777777" w:rsidR="00A44992" w:rsidRPr="009B28CA" w:rsidRDefault="00A44992" w:rsidP="00A44992">
            <w:pPr>
              <w:rPr>
                <w:b/>
                <w:lang w:val="en-US"/>
              </w:rPr>
            </w:pPr>
            <w:r w:rsidRPr="009B28CA">
              <w:rPr>
                <w:b/>
                <w:lang w:val="en-US"/>
              </w:rPr>
              <w:t>Outcomes</w:t>
            </w:r>
          </w:p>
        </w:tc>
        <w:tc>
          <w:tcPr>
            <w:tcW w:w="7906" w:type="dxa"/>
          </w:tcPr>
          <w:p w14:paraId="450056B5" w14:textId="77777777" w:rsidR="00A44992" w:rsidRPr="004309CA" w:rsidRDefault="00A44992" w:rsidP="00A44992">
            <w:pPr>
              <w:rPr>
                <w:rFonts w:cstheme="minorHAnsi"/>
                <w:u w:val="single"/>
                <w:lang w:val="en-US"/>
              </w:rPr>
            </w:pPr>
            <w:r w:rsidRPr="004309CA">
              <w:rPr>
                <w:rFonts w:cstheme="minorHAnsi"/>
                <w:u w:val="single"/>
                <w:lang w:val="en-US"/>
              </w:rPr>
              <w:t xml:space="preserve">Reading: </w:t>
            </w:r>
          </w:p>
          <w:p w14:paraId="390B3D23" w14:textId="77777777" w:rsidR="00A44992" w:rsidRPr="004309CA" w:rsidRDefault="00A44992" w:rsidP="00A44992">
            <w:pPr>
              <w:pStyle w:val="Default"/>
              <w:rPr>
                <w:rFonts w:asciiTheme="minorHAnsi" w:hAnsiTheme="minorHAnsi" w:cstheme="minorHAnsi"/>
                <w:sz w:val="22"/>
                <w:szCs w:val="22"/>
                <w:lang w:val="en-US"/>
              </w:rPr>
            </w:pPr>
            <w:r w:rsidRPr="004309CA">
              <w:rPr>
                <w:rFonts w:asciiTheme="minorHAnsi" w:hAnsiTheme="minorHAnsi" w:cstheme="minorHAnsi"/>
                <w:sz w:val="22"/>
                <w:szCs w:val="22"/>
                <w:lang w:val="en-US"/>
              </w:rPr>
              <w:t xml:space="preserve">Dynamic Indicators of Basic Early Literacy Skills (DIBELS) </w:t>
            </w:r>
          </w:p>
          <w:p w14:paraId="7F354A51" w14:textId="77777777" w:rsidR="00A44992" w:rsidRPr="004309CA" w:rsidRDefault="00A44992" w:rsidP="00A44992">
            <w:pPr>
              <w:rPr>
                <w:rFonts w:cstheme="minorHAnsi"/>
                <w:lang w:val="en-US"/>
              </w:rPr>
            </w:pPr>
            <w:r w:rsidRPr="004309CA">
              <w:rPr>
                <w:rFonts w:cstheme="minorHAnsi"/>
                <w:u w:val="single"/>
                <w:lang w:val="en-US"/>
              </w:rPr>
              <w:t xml:space="preserve">Math: </w:t>
            </w:r>
          </w:p>
          <w:p w14:paraId="3A710721" w14:textId="77777777" w:rsidR="00A44992" w:rsidRPr="004309CA" w:rsidRDefault="00A44992" w:rsidP="00A44992">
            <w:pPr>
              <w:pStyle w:val="Default"/>
              <w:rPr>
                <w:rFonts w:asciiTheme="minorHAnsi" w:hAnsiTheme="minorHAnsi" w:cstheme="minorHAnsi"/>
                <w:sz w:val="22"/>
                <w:szCs w:val="22"/>
                <w:lang w:val="en-US"/>
              </w:rPr>
            </w:pPr>
            <w:r w:rsidRPr="004309CA">
              <w:rPr>
                <w:rFonts w:asciiTheme="minorHAnsi" w:hAnsiTheme="minorHAnsi" w:cstheme="minorHAnsi"/>
                <w:sz w:val="22"/>
                <w:szCs w:val="22"/>
                <w:lang w:val="en-US"/>
              </w:rPr>
              <w:t>Stanford Achievement Test Series, 10th ed. (SAT 10).</w:t>
            </w:r>
          </w:p>
          <w:p w14:paraId="1D2B40A7" w14:textId="77777777" w:rsidR="00A44992" w:rsidRPr="004309CA" w:rsidRDefault="00A44992" w:rsidP="00A44992">
            <w:pPr>
              <w:rPr>
                <w:rFonts w:cstheme="minorHAnsi"/>
                <w:lang w:val="en-US"/>
              </w:rPr>
            </w:pPr>
            <w:r w:rsidRPr="004309CA">
              <w:rPr>
                <w:rFonts w:cstheme="minorHAnsi"/>
                <w:u w:val="single"/>
                <w:lang w:val="en-US"/>
              </w:rPr>
              <w:t>Other:</w:t>
            </w:r>
            <w:r w:rsidRPr="004309CA">
              <w:rPr>
                <w:rFonts w:cstheme="minorHAnsi"/>
                <w:lang w:val="en-US"/>
              </w:rPr>
              <w:t xml:space="preserve"> </w:t>
            </w:r>
          </w:p>
          <w:p w14:paraId="3C173AFE" w14:textId="1F5BFAF8" w:rsidR="00A44992" w:rsidRPr="009B28CA" w:rsidRDefault="00A44992" w:rsidP="00A44992">
            <w:pPr>
              <w:rPr>
                <w:lang w:val="en-US"/>
              </w:rPr>
            </w:pPr>
            <w:r w:rsidRPr="004309CA">
              <w:rPr>
                <w:rFonts w:cstheme="minorHAnsi"/>
                <w:lang w:val="en-US"/>
              </w:rPr>
              <w:t>Teacher rating of academic behavior, fidelity, dose and other implementation measurements</w:t>
            </w:r>
          </w:p>
        </w:tc>
      </w:tr>
      <w:tr w:rsidR="00A44992" w:rsidRPr="002009D8" w14:paraId="21BD5909" w14:textId="77777777" w:rsidTr="00A44992">
        <w:trPr>
          <w:trHeight w:val="283"/>
        </w:trPr>
        <w:tc>
          <w:tcPr>
            <w:tcW w:w="2073" w:type="dxa"/>
          </w:tcPr>
          <w:p w14:paraId="232FEF2B" w14:textId="77777777" w:rsidR="00A44992" w:rsidRPr="009B28CA" w:rsidRDefault="00A44992" w:rsidP="00A44992">
            <w:pPr>
              <w:rPr>
                <w:b/>
                <w:lang w:val="en-US"/>
              </w:rPr>
            </w:pPr>
            <w:r w:rsidRPr="009B28CA">
              <w:rPr>
                <w:b/>
                <w:lang w:val="en-US"/>
              </w:rPr>
              <w:t>Funding source</w:t>
            </w:r>
          </w:p>
        </w:tc>
        <w:tc>
          <w:tcPr>
            <w:tcW w:w="7906" w:type="dxa"/>
          </w:tcPr>
          <w:p w14:paraId="00F713C0" w14:textId="26B7CDB1" w:rsidR="00A44992" w:rsidRPr="009B28CA" w:rsidRDefault="00A44992" w:rsidP="00A44992">
            <w:pPr>
              <w:rPr>
                <w:lang w:val="en-US"/>
              </w:rPr>
            </w:pPr>
            <w:r w:rsidRPr="004309CA">
              <w:rPr>
                <w:rFonts w:cstheme="minorHAnsi"/>
                <w:lang w:val="en-US"/>
              </w:rPr>
              <w:t>National Center for Education Evaluation and Regional Assistance at the U.S. Department of Education’s Institute of Education Sciences (IES),</w:t>
            </w:r>
          </w:p>
        </w:tc>
      </w:tr>
      <w:tr w:rsidR="00A44992" w:rsidRPr="002009D8" w14:paraId="3EF69587" w14:textId="77777777" w:rsidTr="00A44992">
        <w:trPr>
          <w:trHeight w:val="283"/>
        </w:trPr>
        <w:tc>
          <w:tcPr>
            <w:tcW w:w="2073" w:type="dxa"/>
          </w:tcPr>
          <w:p w14:paraId="780D6F28" w14:textId="77777777" w:rsidR="00A44992" w:rsidRPr="009B28CA" w:rsidRDefault="00A44992" w:rsidP="00A44992">
            <w:pPr>
              <w:rPr>
                <w:b/>
                <w:lang w:val="en-US"/>
              </w:rPr>
            </w:pPr>
            <w:r w:rsidRPr="009B28CA">
              <w:rPr>
                <w:b/>
                <w:lang w:val="en-US"/>
              </w:rPr>
              <w:t>Coding</w:t>
            </w:r>
          </w:p>
        </w:tc>
        <w:tc>
          <w:tcPr>
            <w:tcW w:w="7906" w:type="dxa"/>
          </w:tcPr>
          <w:p w14:paraId="745AD1B8" w14:textId="77777777" w:rsidR="00A44992" w:rsidRDefault="00A44992" w:rsidP="00A44992">
            <w:pPr>
              <w:rPr>
                <w:rFonts w:cstheme="minorHAnsi"/>
                <w:lang w:val="en-US"/>
              </w:rPr>
            </w:pPr>
            <w:r>
              <w:rPr>
                <w:rFonts w:cstheme="minorHAnsi"/>
                <w:lang w:val="en-US"/>
              </w:rPr>
              <w:t>+ significant effects on math</w:t>
            </w:r>
          </w:p>
          <w:p w14:paraId="366E4269" w14:textId="5C1009EC" w:rsidR="00A44992" w:rsidRPr="009B28CA" w:rsidRDefault="00515239" w:rsidP="00A44992">
            <w:pPr>
              <w:rPr>
                <w:lang w:val="en-US"/>
              </w:rPr>
            </w:pPr>
            <w:r w:rsidRPr="00515239">
              <w:rPr>
                <w:rFonts w:cstheme="minorHAnsi"/>
                <w:lang w:val="en-US"/>
              </w:rPr>
              <w:t>÷</w:t>
            </w:r>
            <w:r w:rsidR="00A44992">
              <w:rPr>
                <w:rFonts w:cstheme="minorHAnsi"/>
                <w:lang w:val="en-US"/>
              </w:rPr>
              <w:t xml:space="preserve"> not significant effects on reading (However, positive results)</w:t>
            </w:r>
          </w:p>
        </w:tc>
      </w:tr>
      <w:tr w:rsidR="00A44992" w:rsidRPr="002009D8" w14:paraId="223E1A87" w14:textId="77777777" w:rsidTr="00A44992">
        <w:trPr>
          <w:trHeight w:val="283"/>
        </w:trPr>
        <w:tc>
          <w:tcPr>
            <w:tcW w:w="2073" w:type="dxa"/>
          </w:tcPr>
          <w:p w14:paraId="14D33EA7" w14:textId="77777777" w:rsidR="00A44992" w:rsidRPr="009B28CA" w:rsidRDefault="00A44992" w:rsidP="00A44992">
            <w:pPr>
              <w:rPr>
                <w:b/>
                <w:lang w:val="en-US"/>
              </w:rPr>
            </w:pPr>
            <w:r w:rsidRPr="009B28CA">
              <w:rPr>
                <w:b/>
                <w:lang w:val="en-US"/>
              </w:rPr>
              <w:t>Notes</w:t>
            </w:r>
          </w:p>
        </w:tc>
        <w:tc>
          <w:tcPr>
            <w:tcW w:w="7906" w:type="dxa"/>
          </w:tcPr>
          <w:p w14:paraId="071741A5" w14:textId="5419AB0A" w:rsidR="00A44992" w:rsidRPr="009B28CA" w:rsidRDefault="00A44992" w:rsidP="00A44992">
            <w:pPr>
              <w:rPr>
                <w:lang w:val="en-US"/>
              </w:rPr>
            </w:pPr>
            <w:r>
              <w:rPr>
                <w:lang w:val="en-US"/>
              </w:rPr>
              <w:t xml:space="preserve">Study sites were particularly well-functioning sites, which might limit generalizability. </w:t>
            </w:r>
          </w:p>
        </w:tc>
      </w:tr>
    </w:tbl>
    <w:p w14:paraId="6E0EC3D0" w14:textId="4CECCED3" w:rsidR="00650A9F" w:rsidRDefault="00650A9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19CC8383" w14:textId="77777777" w:rsidTr="00A44992">
        <w:trPr>
          <w:trHeight w:val="283"/>
        </w:trPr>
        <w:tc>
          <w:tcPr>
            <w:tcW w:w="2073" w:type="dxa"/>
          </w:tcPr>
          <w:p w14:paraId="7F2F540C" w14:textId="77777777" w:rsidR="00A44992" w:rsidRPr="00A44992" w:rsidRDefault="00A44992" w:rsidP="00A44992">
            <w:pPr>
              <w:rPr>
                <w:b/>
                <w:lang w:val="en-US"/>
              </w:rPr>
            </w:pPr>
          </w:p>
        </w:tc>
        <w:tc>
          <w:tcPr>
            <w:tcW w:w="7906" w:type="dxa"/>
          </w:tcPr>
          <w:p w14:paraId="55B848C5" w14:textId="3EC09B76" w:rsidR="00A44992" w:rsidRPr="009B28CA" w:rsidRDefault="00A44992" w:rsidP="00A44992">
            <w:pPr>
              <w:rPr>
                <w:lang w:val="en-US"/>
              </w:rPr>
            </w:pPr>
            <w:r w:rsidRPr="00B02DFA">
              <w:rPr>
                <w:lang w:val="en-US"/>
              </w:rPr>
              <w:t>The Correlation Between After S</w:t>
            </w:r>
            <w:r>
              <w:rPr>
                <w:lang w:val="en-US"/>
              </w:rPr>
              <w:t>chool Tutoring and Reading Scores of At-Risk third Graders</w:t>
            </w:r>
          </w:p>
        </w:tc>
      </w:tr>
      <w:tr w:rsidR="00A44992" w:rsidRPr="00A44992" w14:paraId="702CD616" w14:textId="77777777" w:rsidTr="00A44992">
        <w:trPr>
          <w:trHeight w:val="283"/>
        </w:trPr>
        <w:tc>
          <w:tcPr>
            <w:tcW w:w="2073" w:type="dxa"/>
          </w:tcPr>
          <w:p w14:paraId="55DDF92D" w14:textId="77777777" w:rsidR="00A44992" w:rsidRPr="009B28CA" w:rsidRDefault="00A44992" w:rsidP="00A44992">
            <w:pPr>
              <w:rPr>
                <w:b/>
              </w:rPr>
            </w:pPr>
            <w:r w:rsidRPr="009B28CA">
              <w:rPr>
                <w:b/>
              </w:rPr>
              <w:t>Authors</w:t>
            </w:r>
          </w:p>
        </w:tc>
        <w:tc>
          <w:tcPr>
            <w:tcW w:w="7906" w:type="dxa"/>
          </w:tcPr>
          <w:p w14:paraId="3FAD2337" w14:textId="7E18DC6C" w:rsidR="00A44992" w:rsidRPr="009B28CA" w:rsidRDefault="00A44992" w:rsidP="00A44992">
            <w:pPr>
              <w:rPr>
                <w:bCs/>
                <w:lang w:val="de-DE"/>
              </w:rPr>
            </w:pPr>
            <w:r w:rsidRPr="003B441C">
              <w:rPr>
                <w:b/>
                <w:bCs/>
                <w:lang w:val="en-US"/>
              </w:rPr>
              <w:t>Bridges, C</w:t>
            </w:r>
          </w:p>
        </w:tc>
      </w:tr>
      <w:tr w:rsidR="00A44992" w:rsidRPr="004A08C4" w14:paraId="17A4993F" w14:textId="77777777" w:rsidTr="00A44992">
        <w:trPr>
          <w:trHeight w:val="283"/>
        </w:trPr>
        <w:tc>
          <w:tcPr>
            <w:tcW w:w="2073" w:type="dxa"/>
          </w:tcPr>
          <w:p w14:paraId="031DF36C" w14:textId="77777777" w:rsidR="00A44992" w:rsidRPr="009B28CA" w:rsidRDefault="00A44992" w:rsidP="00A44992">
            <w:pPr>
              <w:rPr>
                <w:b/>
                <w:lang w:val="en-US"/>
              </w:rPr>
            </w:pPr>
            <w:r w:rsidRPr="009B28CA">
              <w:rPr>
                <w:b/>
                <w:lang w:val="en-US"/>
              </w:rPr>
              <w:t>Year of publication</w:t>
            </w:r>
          </w:p>
        </w:tc>
        <w:tc>
          <w:tcPr>
            <w:tcW w:w="7906" w:type="dxa"/>
          </w:tcPr>
          <w:p w14:paraId="2F10193A" w14:textId="1ACD2448" w:rsidR="00A44992" w:rsidRPr="009B28CA" w:rsidRDefault="00A44992" w:rsidP="00A44992">
            <w:pPr>
              <w:rPr>
                <w:lang w:val="en-US"/>
              </w:rPr>
            </w:pPr>
            <w:r>
              <w:t>2011</w:t>
            </w:r>
          </w:p>
        </w:tc>
      </w:tr>
      <w:tr w:rsidR="00A44992" w:rsidRPr="004A08C4" w14:paraId="3B467D8A" w14:textId="77777777" w:rsidTr="00A44992">
        <w:trPr>
          <w:trHeight w:val="283"/>
        </w:trPr>
        <w:tc>
          <w:tcPr>
            <w:tcW w:w="2073" w:type="dxa"/>
          </w:tcPr>
          <w:p w14:paraId="2097C1D5" w14:textId="77777777" w:rsidR="00A44992" w:rsidRPr="009B28CA" w:rsidRDefault="00A44992" w:rsidP="00A44992">
            <w:pPr>
              <w:rPr>
                <w:b/>
                <w:lang w:val="en-US"/>
              </w:rPr>
            </w:pPr>
            <w:r w:rsidRPr="009B28CA">
              <w:rPr>
                <w:b/>
                <w:lang w:val="en-US"/>
              </w:rPr>
              <w:t>Publication type</w:t>
            </w:r>
          </w:p>
        </w:tc>
        <w:tc>
          <w:tcPr>
            <w:tcW w:w="7906" w:type="dxa"/>
          </w:tcPr>
          <w:p w14:paraId="78F3C7D7" w14:textId="4AF59A2C" w:rsidR="00A44992" w:rsidRPr="009B28CA" w:rsidRDefault="00A44992" w:rsidP="00A44992">
            <w:pPr>
              <w:rPr>
                <w:lang w:val="en-US"/>
              </w:rPr>
            </w:pPr>
            <w:proofErr w:type="spellStart"/>
            <w:r>
              <w:t>Doctoral</w:t>
            </w:r>
            <w:proofErr w:type="spellEnd"/>
            <w:r>
              <w:t xml:space="preserve"> </w:t>
            </w:r>
            <w:proofErr w:type="spellStart"/>
            <w:r>
              <w:t>dissertation</w:t>
            </w:r>
            <w:proofErr w:type="spellEnd"/>
          </w:p>
        </w:tc>
      </w:tr>
      <w:tr w:rsidR="00A44992" w:rsidRPr="00A44992" w14:paraId="61D9384F" w14:textId="77777777" w:rsidTr="00A44992">
        <w:trPr>
          <w:trHeight w:val="283"/>
        </w:trPr>
        <w:tc>
          <w:tcPr>
            <w:tcW w:w="2073" w:type="dxa"/>
          </w:tcPr>
          <w:p w14:paraId="1A4AE97B" w14:textId="77777777" w:rsidR="00A44992" w:rsidRPr="009B28CA" w:rsidRDefault="00A44992" w:rsidP="00A44992">
            <w:pPr>
              <w:rPr>
                <w:b/>
                <w:lang w:val="en-US"/>
              </w:rPr>
            </w:pPr>
            <w:r w:rsidRPr="009B28CA">
              <w:rPr>
                <w:b/>
                <w:lang w:val="en-US"/>
              </w:rPr>
              <w:t>Methods</w:t>
            </w:r>
          </w:p>
        </w:tc>
        <w:tc>
          <w:tcPr>
            <w:tcW w:w="7906" w:type="dxa"/>
          </w:tcPr>
          <w:p w14:paraId="4B2876C8" w14:textId="77777777" w:rsidR="00A44992" w:rsidRPr="00B766AB" w:rsidRDefault="00A44992" w:rsidP="00A44992">
            <w:pPr>
              <w:rPr>
                <w:lang w:val="en-US"/>
              </w:rPr>
            </w:pPr>
            <w:r w:rsidRPr="00D950A4">
              <w:rPr>
                <w:u w:val="single"/>
                <w:lang w:val="en-US"/>
              </w:rPr>
              <w:t>Study design</w:t>
            </w:r>
            <w:r w:rsidRPr="00B766AB">
              <w:rPr>
                <w:lang w:val="en-US"/>
              </w:rPr>
              <w:t xml:space="preserve">: </w:t>
            </w:r>
            <w:r>
              <w:rPr>
                <w:lang w:val="en-US"/>
              </w:rPr>
              <w:t>quasi experimental, nonequivalent control</w:t>
            </w:r>
          </w:p>
          <w:p w14:paraId="6A61A69A" w14:textId="77777777" w:rsidR="00A44992" w:rsidRPr="00584E7E" w:rsidRDefault="00A44992" w:rsidP="00A44992">
            <w:pPr>
              <w:rPr>
                <w:lang w:val="en-US"/>
              </w:rPr>
            </w:pPr>
            <w:r w:rsidRPr="00832586">
              <w:rPr>
                <w:u w:val="single"/>
                <w:lang w:val="en-US"/>
              </w:rPr>
              <w:t>Intention to treat:</w:t>
            </w:r>
            <w:r w:rsidRPr="00584E7E">
              <w:rPr>
                <w:lang w:val="en-US"/>
              </w:rPr>
              <w:t xml:space="preserve"> not relevant</w:t>
            </w:r>
          </w:p>
          <w:p w14:paraId="3F415AE1" w14:textId="77777777" w:rsidR="00A44992" w:rsidRPr="002315BA" w:rsidRDefault="00A44992" w:rsidP="00A44992">
            <w:pPr>
              <w:rPr>
                <w:lang w:val="en-US"/>
              </w:rPr>
            </w:pPr>
            <w:r w:rsidRPr="002315BA">
              <w:rPr>
                <w:u w:val="single"/>
                <w:lang w:val="en-US"/>
              </w:rPr>
              <w:t>Duration pre-post:</w:t>
            </w:r>
            <w:r>
              <w:rPr>
                <w:lang w:val="en-US"/>
              </w:rPr>
              <w:t xml:space="preserve"> approx. 6-9 months</w:t>
            </w:r>
          </w:p>
          <w:p w14:paraId="46EBDF10" w14:textId="77777777" w:rsidR="00A44992" w:rsidRPr="009B28CA" w:rsidRDefault="00A44992" w:rsidP="00A44992">
            <w:pPr>
              <w:rPr>
                <w:lang w:val="en-US"/>
              </w:rPr>
            </w:pPr>
          </w:p>
        </w:tc>
      </w:tr>
      <w:tr w:rsidR="00A44992" w:rsidRPr="00550875" w14:paraId="77FFC4E1" w14:textId="77777777" w:rsidTr="00A44992">
        <w:trPr>
          <w:trHeight w:val="283"/>
        </w:trPr>
        <w:tc>
          <w:tcPr>
            <w:tcW w:w="2073" w:type="dxa"/>
          </w:tcPr>
          <w:p w14:paraId="6552242F" w14:textId="77777777" w:rsidR="00A44992" w:rsidRPr="009B28CA" w:rsidRDefault="00A44992" w:rsidP="00A44992">
            <w:pPr>
              <w:rPr>
                <w:b/>
                <w:lang w:val="en-US"/>
              </w:rPr>
            </w:pPr>
            <w:r w:rsidRPr="009B28CA">
              <w:rPr>
                <w:b/>
                <w:lang w:val="en-US"/>
              </w:rPr>
              <w:t>Participants</w:t>
            </w:r>
          </w:p>
        </w:tc>
        <w:tc>
          <w:tcPr>
            <w:tcW w:w="7906" w:type="dxa"/>
          </w:tcPr>
          <w:p w14:paraId="49484A05" w14:textId="77777777" w:rsidR="00A44992" w:rsidRPr="004309CA" w:rsidRDefault="00A44992" w:rsidP="00A44992">
            <w:pPr>
              <w:rPr>
                <w:lang w:val="en-US"/>
              </w:rPr>
            </w:pPr>
            <w:r w:rsidRPr="004309CA">
              <w:rPr>
                <w:u w:val="single"/>
                <w:lang w:val="en-US"/>
              </w:rPr>
              <w:t xml:space="preserve">Country: </w:t>
            </w:r>
            <w:r w:rsidRPr="004309CA">
              <w:rPr>
                <w:lang w:val="en-US"/>
              </w:rPr>
              <w:t>US</w:t>
            </w:r>
          </w:p>
          <w:p w14:paraId="754C8B50" w14:textId="77777777" w:rsidR="00A44992" w:rsidRPr="004309CA" w:rsidRDefault="00A44992" w:rsidP="00A44992">
            <w:pPr>
              <w:rPr>
                <w:lang w:val="en-US"/>
              </w:rPr>
            </w:pPr>
            <w:r w:rsidRPr="004309CA">
              <w:rPr>
                <w:u w:val="single"/>
                <w:lang w:val="en-US"/>
              </w:rPr>
              <w:t>Setting:</w:t>
            </w:r>
            <w:r w:rsidRPr="004309CA">
              <w:rPr>
                <w:lang w:val="en-US"/>
              </w:rPr>
              <w:t xml:space="preserve"> After school at a primary school</w:t>
            </w:r>
          </w:p>
          <w:p w14:paraId="148972AD" w14:textId="77777777" w:rsidR="00A44992" w:rsidRPr="004309CA" w:rsidRDefault="00A44992" w:rsidP="00A44992">
            <w:pPr>
              <w:rPr>
                <w:lang w:val="en-US"/>
              </w:rPr>
            </w:pPr>
            <w:r w:rsidRPr="004309CA">
              <w:rPr>
                <w:u w:val="single"/>
                <w:lang w:val="en-US"/>
              </w:rPr>
              <w:t>Identified risk:</w:t>
            </w:r>
            <w:r w:rsidRPr="004309CA">
              <w:rPr>
                <w:lang w:val="en-US"/>
              </w:rPr>
              <w:t xml:space="preserve"> Low performers on academic assessments</w:t>
            </w:r>
          </w:p>
          <w:p w14:paraId="78011F00" w14:textId="77777777" w:rsidR="00A44992" w:rsidRPr="00D950A4" w:rsidRDefault="00A44992" w:rsidP="00A44992">
            <w:pPr>
              <w:rPr>
                <w:u w:val="single"/>
                <w:lang w:val="en-US"/>
              </w:rPr>
            </w:pPr>
            <w:r w:rsidRPr="00D950A4">
              <w:rPr>
                <w:u w:val="single"/>
                <w:lang w:val="en-US"/>
              </w:rPr>
              <w:t>N in intervention conditions:</w:t>
            </w:r>
            <w:r>
              <w:rPr>
                <w:u w:val="single"/>
                <w:lang w:val="en-US"/>
              </w:rPr>
              <w:t xml:space="preserve"> </w:t>
            </w:r>
            <w:r w:rsidRPr="00786C81">
              <w:rPr>
                <w:lang w:val="en-US"/>
              </w:rPr>
              <w:t>at risk: 66, not at-risk: 80</w:t>
            </w:r>
          </w:p>
          <w:p w14:paraId="5E0F4021" w14:textId="77777777" w:rsidR="00A44992" w:rsidRPr="00D950A4" w:rsidRDefault="00A44992" w:rsidP="00A44992">
            <w:pPr>
              <w:rPr>
                <w:u w:val="single"/>
                <w:lang w:val="en-US"/>
              </w:rPr>
            </w:pPr>
            <w:r w:rsidRPr="00D950A4">
              <w:rPr>
                <w:u w:val="single"/>
                <w:lang w:val="en-US"/>
              </w:rPr>
              <w:t>N in control conditions:</w:t>
            </w:r>
            <w:r>
              <w:rPr>
                <w:u w:val="single"/>
                <w:lang w:val="en-US"/>
              </w:rPr>
              <w:t xml:space="preserve"> 86</w:t>
            </w:r>
          </w:p>
          <w:p w14:paraId="0A1C1905" w14:textId="77777777" w:rsidR="00A44992" w:rsidRPr="00D950A4" w:rsidRDefault="00A44992" w:rsidP="00A44992">
            <w:pPr>
              <w:rPr>
                <w:u w:val="single"/>
                <w:lang w:val="en-US"/>
              </w:rPr>
            </w:pPr>
            <w:r w:rsidRPr="00D950A4">
              <w:rPr>
                <w:u w:val="single"/>
                <w:lang w:val="en-US"/>
              </w:rPr>
              <w:t xml:space="preserve">Total N: </w:t>
            </w:r>
            <w:r>
              <w:rPr>
                <w:u w:val="single"/>
                <w:lang w:val="en-US"/>
              </w:rPr>
              <w:t>232</w:t>
            </w:r>
          </w:p>
          <w:p w14:paraId="72F87EEC" w14:textId="77777777" w:rsidR="00A44992" w:rsidRPr="00683A06" w:rsidRDefault="00A44992" w:rsidP="00A44992">
            <w:pPr>
              <w:rPr>
                <w:lang w:val="en-US"/>
              </w:rPr>
            </w:pPr>
            <w:r>
              <w:rPr>
                <w:u w:val="single"/>
                <w:lang w:val="en-US"/>
              </w:rPr>
              <w:t xml:space="preserve">How many eligible/approached for participation (% of eligible participated= reach): </w:t>
            </w:r>
            <w:r w:rsidRPr="00BB0404">
              <w:rPr>
                <w:lang w:val="en-US"/>
              </w:rPr>
              <w:t>Unclear</w:t>
            </w:r>
          </w:p>
          <w:p w14:paraId="422A2715" w14:textId="77777777" w:rsidR="00A44992" w:rsidRPr="004309CA" w:rsidRDefault="00A44992" w:rsidP="00A44992">
            <w:pPr>
              <w:rPr>
                <w:lang w:val="en-US"/>
              </w:rPr>
            </w:pPr>
            <w:r w:rsidRPr="004309CA">
              <w:rPr>
                <w:u w:val="single"/>
                <w:lang w:val="en-US"/>
              </w:rPr>
              <w:t>Mean age:</w:t>
            </w:r>
            <w:r w:rsidRPr="004309CA">
              <w:rPr>
                <w:lang w:val="en-US"/>
              </w:rPr>
              <w:t xml:space="preserve"> third graders, not specified</w:t>
            </w:r>
          </w:p>
          <w:p w14:paraId="1B431816" w14:textId="662A3A80" w:rsidR="00A44992" w:rsidRPr="009B28CA" w:rsidRDefault="00A44992" w:rsidP="00A44992">
            <w:pPr>
              <w:rPr>
                <w:lang w:val="en-US"/>
              </w:rPr>
            </w:pPr>
            <w:r w:rsidRPr="00D950A4">
              <w:rPr>
                <w:u w:val="single"/>
                <w:lang w:val="en-US"/>
              </w:rPr>
              <w:t>Gender:</w:t>
            </w:r>
            <w:r>
              <w:rPr>
                <w:u w:val="single"/>
                <w:lang w:val="en-US"/>
              </w:rPr>
              <w:t xml:space="preserve"> </w:t>
            </w:r>
            <w:r>
              <w:rPr>
                <w:lang w:val="en-US"/>
              </w:rPr>
              <w:t>Unclear</w:t>
            </w:r>
          </w:p>
        </w:tc>
      </w:tr>
      <w:tr w:rsidR="00A44992" w:rsidRPr="002009D8" w14:paraId="1BC8851D" w14:textId="77777777" w:rsidTr="00A44992">
        <w:trPr>
          <w:trHeight w:val="283"/>
        </w:trPr>
        <w:tc>
          <w:tcPr>
            <w:tcW w:w="2073" w:type="dxa"/>
          </w:tcPr>
          <w:p w14:paraId="2A30D11E" w14:textId="77777777" w:rsidR="00A44992" w:rsidRPr="009B28CA" w:rsidRDefault="00A44992" w:rsidP="00A44992">
            <w:pPr>
              <w:rPr>
                <w:b/>
                <w:lang w:val="en-US"/>
              </w:rPr>
            </w:pPr>
            <w:r w:rsidRPr="009B28CA">
              <w:rPr>
                <w:b/>
                <w:lang w:val="en-US"/>
              </w:rPr>
              <w:t>Interventions and comparisons</w:t>
            </w:r>
          </w:p>
        </w:tc>
        <w:tc>
          <w:tcPr>
            <w:tcW w:w="7906" w:type="dxa"/>
          </w:tcPr>
          <w:p w14:paraId="7D133396" w14:textId="77777777" w:rsidR="00A44992" w:rsidRDefault="00A44992" w:rsidP="00A44992">
            <w:pPr>
              <w:rPr>
                <w:lang w:val="en-US"/>
              </w:rPr>
            </w:pPr>
            <w:r w:rsidRPr="00D950A4">
              <w:rPr>
                <w:u w:val="single"/>
                <w:lang w:val="en-US"/>
              </w:rPr>
              <w:t>Condition 1:</w:t>
            </w:r>
            <w:r>
              <w:rPr>
                <w:lang w:val="en-US"/>
              </w:rPr>
              <w:t xml:space="preserve"> </w:t>
            </w:r>
          </w:p>
          <w:p w14:paraId="64AF01B1" w14:textId="77777777" w:rsidR="00A44992" w:rsidRPr="00B114E1" w:rsidRDefault="00A44992" w:rsidP="00A44992">
            <w:pPr>
              <w:rPr>
                <w:lang w:val="en-US"/>
              </w:rPr>
            </w:pPr>
            <w:r>
              <w:rPr>
                <w:lang w:val="en-US"/>
              </w:rPr>
              <w:t>After school-tutoring from teachers, used a variety of teaching material in groups of six students grouped together for different reasons (behavioral problems mentioned as example). No further specification</w:t>
            </w:r>
          </w:p>
          <w:p w14:paraId="28E0DB6A" w14:textId="77777777" w:rsidR="00A44992" w:rsidRPr="00D950A4" w:rsidRDefault="00A44992" w:rsidP="00A44992">
            <w:pPr>
              <w:rPr>
                <w:u w:val="single"/>
                <w:lang w:val="en-US"/>
              </w:rPr>
            </w:pPr>
            <w:r w:rsidRPr="00D950A4">
              <w:rPr>
                <w:u w:val="single"/>
                <w:lang w:val="en-US"/>
              </w:rPr>
              <w:t>Duration:</w:t>
            </w:r>
            <w:r>
              <w:rPr>
                <w:lang w:val="en-US"/>
              </w:rPr>
              <w:t xml:space="preserve"> a school year, no further specification</w:t>
            </w:r>
          </w:p>
          <w:p w14:paraId="554E2B80" w14:textId="77777777" w:rsidR="00A44992" w:rsidRPr="00D950A4" w:rsidRDefault="00A44992" w:rsidP="00A44992">
            <w:pPr>
              <w:rPr>
                <w:u w:val="single"/>
                <w:lang w:val="en-US"/>
              </w:rPr>
            </w:pPr>
            <w:r w:rsidRPr="00D950A4">
              <w:rPr>
                <w:u w:val="single"/>
                <w:lang w:val="en-US"/>
              </w:rPr>
              <w:t>Comparison 1:</w:t>
            </w:r>
          </w:p>
          <w:p w14:paraId="32E7BDF8" w14:textId="77777777" w:rsidR="00A44992" w:rsidRPr="00556818" w:rsidRDefault="00A44992" w:rsidP="00A44992">
            <w:pPr>
              <w:rPr>
                <w:lang w:val="en-US"/>
              </w:rPr>
            </w:pPr>
            <w:r>
              <w:rPr>
                <w:lang w:val="en-US"/>
              </w:rPr>
              <w:t>No tutoring, no further specification</w:t>
            </w:r>
          </w:p>
          <w:p w14:paraId="7F6F9F38" w14:textId="77777777" w:rsidR="00A44992" w:rsidRPr="002315BA" w:rsidRDefault="00A44992" w:rsidP="00A44992">
            <w:pPr>
              <w:rPr>
                <w:lang w:val="en-US"/>
              </w:rPr>
            </w:pPr>
            <w:r w:rsidRPr="00D950A4">
              <w:rPr>
                <w:u w:val="single"/>
                <w:lang w:val="en-US"/>
              </w:rPr>
              <w:t>Duration:</w:t>
            </w:r>
            <w:r>
              <w:rPr>
                <w:lang w:val="en-US"/>
              </w:rPr>
              <w:t xml:space="preserve"> a school year, no further specification</w:t>
            </w:r>
          </w:p>
          <w:p w14:paraId="2DD33C99" w14:textId="77777777" w:rsidR="00A44992" w:rsidRPr="009B28CA" w:rsidRDefault="00A44992" w:rsidP="00A44992">
            <w:pPr>
              <w:rPr>
                <w:lang w:val="en-US"/>
              </w:rPr>
            </w:pPr>
          </w:p>
        </w:tc>
      </w:tr>
      <w:tr w:rsidR="00A44992" w:rsidRPr="00550875" w14:paraId="3058A622" w14:textId="77777777" w:rsidTr="00A44992">
        <w:trPr>
          <w:trHeight w:val="283"/>
        </w:trPr>
        <w:tc>
          <w:tcPr>
            <w:tcW w:w="2073" w:type="dxa"/>
          </w:tcPr>
          <w:p w14:paraId="76A7609B" w14:textId="77777777" w:rsidR="00A44992" w:rsidRPr="009B28CA" w:rsidRDefault="00A44992" w:rsidP="00A44992">
            <w:pPr>
              <w:rPr>
                <w:b/>
                <w:lang w:val="en-US"/>
              </w:rPr>
            </w:pPr>
            <w:r w:rsidRPr="009B28CA">
              <w:rPr>
                <w:b/>
                <w:lang w:val="en-US"/>
              </w:rPr>
              <w:t>Outcomes</w:t>
            </w:r>
          </w:p>
        </w:tc>
        <w:tc>
          <w:tcPr>
            <w:tcW w:w="7906" w:type="dxa"/>
          </w:tcPr>
          <w:p w14:paraId="783C1629" w14:textId="77777777" w:rsidR="00A44992" w:rsidRDefault="00A44992" w:rsidP="00A44992">
            <w:pPr>
              <w:rPr>
                <w:u w:val="single"/>
                <w:lang w:val="en-US"/>
              </w:rPr>
            </w:pPr>
            <w:r w:rsidRPr="00D950A4">
              <w:rPr>
                <w:u w:val="single"/>
                <w:lang w:val="en-US"/>
              </w:rPr>
              <w:t>Reading:</w:t>
            </w:r>
            <w:r>
              <w:rPr>
                <w:u w:val="single"/>
                <w:lang w:val="en-US"/>
              </w:rPr>
              <w:t xml:space="preserve"> </w:t>
            </w:r>
          </w:p>
          <w:p w14:paraId="342B159C" w14:textId="77777777" w:rsidR="00A44992" w:rsidRPr="002315BA" w:rsidRDefault="00A44992" w:rsidP="00A44992">
            <w:pPr>
              <w:rPr>
                <w:lang w:val="en-US"/>
              </w:rPr>
            </w:pPr>
            <w:r>
              <w:rPr>
                <w:lang w:val="en-US"/>
              </w:rPr>
              <w:t>Texas Assessment of Knowledge and Skill (TAKS). Measures skills in reading, writing, math, science and social studies at various grade levels (TEA, 2009).</w:t>
            </w:r>
          </w:p>
          <w:p w14:paraId="73E8DF1B" w14:textId="77777777" w:rsidR="00A44992" w:rsidRDefault="00A44992" w:rsidP="00A44992">
            <w:pPr>
              <w:rPr>
                <w:lang w:val="en-US"/>
              </w:rPr>
            </w:pPr>
            <w:r w:rsidRPr="00D950A4">
              <w:rPr>
                <w:u w:val="single"/>
                <w:lang w:val="en-US"/>
              </w:rPr>
              <w:t>Math:</w:t>
            </w:r>
            <w:r>
              <w:rPr>
                <w:u w:val="single"/>
                <w:lang w:val="en-US"/>
              </w:rPr>
              <w:t xml:space="preserve"> </w:t>
            </w:r>
          </w:p>
          <w:p w14:paraId="47C3FC0E" w14:textId="77777777" w:rsidR="00A44992" w:rsidRPr="00952CEB" w:rsidRDefault="00A44992" w:rsidP="00A44992">
            <w:pPr>
              <w:rPr>
                <w:lang w:val="en-US"/>
              </w:rPr>
            </w:pPr>
            <w:r>
              <w:rPr>
                <w:lang w:val="en-US"/>
              </w:rPr>
              <w:t>TAKS</w:t>
            </w:r>
          </w:p>
          <w:p w14:paraId="44A978A2" w14:textId="77777777" w:rsidR="00A44992" w:rsidRDefault="00A44992" w:rsidP="00A44992">
            <w:pPr>
              <w:rPr>
                <w:lang w:val="en-US"/>
              </w:rPr>
            </w:pPr>
            <w:r>
              <w:rPr>
                <w:u w:val="single"/>
                <w:lang w:val="en-US"/>
              </w:rPr>
              <w:t>Other:</w:t>
            </w:r>
            <w:r>
              <w:rPr>
                <w:lang w:val="en-US"/>
              </w:rPr>
              <w:t xml:space="preserve"> </w:t>
            </w:r>
          </w:p>
          <w:p w14:paraId="0E32078F" w14:textId="3485A6A2" w:rsidR="00A44992" w:rsidRPr="009B28CA" w:rsidRDefault="00A44992" w:rsidP="00A44992">
            <w:pPr>
              <w:rPr>
                <w:lang w:val="en-US"/>
              </w:rPr>
            </w:pPr>
            <w:r>
              <w:rPr>
                <w:lang w:val="en-US"/>
              </w:rPr>
              <w:t>TAKS</w:t>
            </w:r>
          </w:p>
        </w:tc>
      </w:tr>
      <w:tr w:rsidR="00A44992" w:rsidRPr="00A44992" w14:paraId="336A70B3" w14:textId="77777777" w:rsidTr="00A44992">
        <w:trPr>
          <w:trHeight w:val="283"/>
        </w:trPr>
        <w:tc>
          <w:tcPr>
            <w:tcW w:w="2073" w:type="dxa"/>
          </w:tcPr>
          <w:p w14:paraId="53EA2E22" w14:textId="77777777" w:rsidR="00A44992" w:rsidRPr="009B28CA" w:rsidRDefault="00A44992" w:rsidP="00A44992">
            <w:pPr>
              <w:rPr>
                <w:b/>
                <w:lang w:val="en-US"/>
              </w:rPr>
            </w:pPr>
            <w:r w:rsidRPr="009B28CA">
              <w:rPr>
                <w:b/>
                <w:lang w:val="en-US"/>
              </w:rPr>
              <w:t>Funding source</w:t>
            </w:r>
          </w:p>
        </w:tc>
        <w:tc>
          <w:tcPr>
            <w:tcW w:w="7906" w:type="dxa"/>
          </w:tcPr>
          <w:p w14:paraId="59F8A8A4" w14:textId="06566F25" w:rsidR="00A44992" w:rsidRPr="009B28CA" w:rsidRDefault="00A44992" w:rsidP="00A44992">
            <w:pPr>
              <w:rPr>
                <w:lang w:val="en-US"/>
              </w:rPr>
            </w:pPr>
            <w:r>
              <w:rPr>
                <w:lang w:val="en-US"/>
              </w:rPr>
              <w:t>Not specified</w:t>
            </w:r>
          </w:p>
        </w:tc>
      </w:tr>
      <w:tr w:rsidR="00A44992" w:rsidRPr="00706EC3" w14:paraId="7E6661EA" w14:textId="77777777" w:rsidTr="00A44992">
        <w:trPr>
          <w:trHeight w:val="283"/>
        </w:trPr>
        <w:tc>
          <w:tcPr>
            <w:tcW w:w="2073" w:type="dxa"/>
          </w:tcPr>
          <w:p w14:paraId="157243B2" w14:textId="77777777" w:rsidR="00A44992" w:rsidRPr="009B28CA" w:rsidRDefault="00A44992" w:rsidP="00A44992">
            <w:pPr>
              <w:rPr>
                <w:b/>
                <w:lang w:val="en-US"/>
              </w:rPr>
            </w:pPr>
            <w:r w:rsidRPr="009B28CA">
              <w:rPr>
                <w:b/>
                <w:lang w:val="en-US"/>
              </w:rPr>
              <w:t>Coding</w:t>
            </w:r>
          </w:p>
        </w:tc>
        <w:tc>
          <w:tcPr>
            <w:tcW w:w="7906" w:type="dxa"/>
          </w:tcPr>
          <w:p w14:paraId="5B9BADC6" w14:textId="3CF28D32" w:rsidR="00A44992" w:rsidRPr="009B28CA" w:rsidRDefault="00A44992" w:rsidP="00A44992">
            <w:pPr>
              <w:rPr>
                <w:lang w:val="en-US"/>
              </w:rPr>
            </w:pPr>
            <w:r>
              <w:rPr>
                <w:lang w:val="en-US"/>
              </w:rPr>
              <w:t>+ effects on reading</w:t>
            </w:r>
          </w:p>
        </w:tc>
      </w:tr>
      <w:tr w:rsidR="00A44992" w:rsidRPr="002009D8" w14:paraId="2B1B25F7" w14:textId="77777777" w:rsidTr="00A44992">
        <w:trPr>
          <w:trHeight w:val="283"/>
        </w:trPr>
        <w:tc>
          <w:tcPr>
            <w:tcW w:w="2073" w:type="dxa"/>
          </w:tcPr>
          <w:p w14:paraId="38C737CF" w14:textId="77777777" w:rsidR="00A44992" w:rsidRPr="009B28CA" w:rsidRDefault="00A44992" w:rsidP="00A44992">
            <w:pPr>
              <w:rPr>
                <w:b/>
                <w:lang w:val="en-US"/>
              </w:rPr>
            </w:pPr>
            <w:r w:rsidRPr="009B28CA">
              <w:rPr>
                <w:b/>
                <w:lang w:val="en-US"/>
              </w:rPr>
              <w:t>Notes</w:t>
            </w:r>
          </w:p>
        </w:tc>
        <w:tc>
          <w:tcPr>
            <w:tcW w:w="7906" w:type="dxa"/>
          </w:tcPr>
          <w:p w14:paraId="4DB4C5F5" w14:textId="401F9E31" w:rsidR="00A44992" w:rsidRPr="009B28CA" w:rsidRDefault="00A44992" w:rsidP="00A44992">
            <w:pPr>
              <w:rPr>
                <w:lang w:val="en-US"/>
              </w:rPr>
            </w:pPr>
            <w:r>
              <w:rPr>
                <w:lang w:val="en-US"/>
              </w:rPr>
              <w:t>Limited information about sample and conditions</w:t>
            </w:r>
          </w:p>
        </w:tc>
      </w:tr>
    </w:tbl>
    <w:p w14:paraId="33C74859" w14:textId="4B8C4607" w:rsidR="00A44992" w:rsidRDefault="00A44992"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191D49D5" w14:textId="77777777" w:rsidTr="00A44992">
        <w:trPr>
          <w:trHeight w:val="283"/>
        </w:trPr>
        <w:tc>
          <w:tcPr>
            <w:tcW w:w="2073" w:type="dxa"/>
          </w:tcPr>
          <w:p w14:paraId="1A92DFF9" w14:textId="77777777" w:rsidR="00A44992" w:rsidRPr="00A44992" w:rsidRDefault="00A44992" w:rsidP="00A44992">
            <w:pPr>
              <w:rPr>
                <w:b/>
                <w:lang w:val="en-US"/>
              </w:rPr>
            </w:pPr>
          </w:p>
        </w:tc>
        <w:tc>
          <w:tcPr>
            <w:tcW w:w="7906" w:type="dxa"/>
          </w:tcPr>
          <w:p w14:paraId="0FA71D57" w14:textId="5820BB3C" w:rsidR="00A44992" w:rsidRPr="009B28CA" w:rsidRDefault="00A44992" w:rsidP="00A44992">
            <w:pPr>
              <w:rPr>
                <w:lang w:val="en-US"/>
              </w:rPr>
            </w:pPr>
            <w:r>
              <w:rPr>
                <w:lang w:val="en-US"/>
              </w:rPr>
              <w:t>Preventing Middle School Adjustment Problems for Children from Lower-Income Families: A program for Aware Parenting</w:t>
            </w:r>
          </w:p>
        </w:tc>
      </w:tr>
      <w:tr w:rsidR="00A44992" w:rsidRPr="002E0930" w14:paraId="16B6AC27" w14:textId="77777777" w:rsidTr="00A44992">
        <w:trPr>
          <w:trHeight w:val="283"/>
        </w:trPr>
        <w:tc>
          <w:tcPr>
            <w:tcW w:w="2073" w:type="dxa"/>
          </w:tcPr>
          <w:p w14:paraId="13A61ED6" w14:textId="77777777" w:rsidR="00A44992" w:rsidRPr="009B28CA" w:rsidRDefault="00A44992" w:rsidP="00A44992">
            <w:pPr>
              <w:rPr>
                <w:b/>
              </w:rPr>
            </w:pPr>
            <w:r w:rsidRPr="009B28CA">
              <w:rPr>
                <w:b/>
              </w:rPr>
              <w:t>Authors</w:t>
            </w:r>
          </w:p>
        </w:tc>
        <w:tc>
          <w:tcPr>
            <w:tcW w:w="7906" w:type="dxa"/>
          </w:tcPr>
          <w:p w14:paraId="66F9C2E5" w14:textId="7ABBC9C8" w:rsidR="00A44992" w:rsidRPr="009B28CA" w:rsidRDefault="00A44992" w:rsidP="00A44992">
            <w:pPr>
              <w:rPr>
                <w:bCs/>
                <w:lang w:val="de-DE"/>
              </w:rPr>
            </w:pPr>
            <w:proofErr w:type="spellStart"/>
            <w:r w:rsidRPr="003B441C">
              <w:rPr>
                <w:b/>
                <w:bCs/>
                <w:lang w:val="de-DE"/>
              </w:rPr>
              <w:t>Bronstein</w:t>
            </w:r>
            <w:proofErr w:type="spellEnd"/>
            <w:r w:rsidRPr="003B441C">
              <w:rPr>
                <w:b/>
                <w:bCs/>
                <w:lang w:val="de-DE"/>
              </w:rPr>
              <w:t xml:space="preserve">, P., Duncan, P., </w:t>
            </w:r>
            <w:proofErr w:type="spellStart"/>
            <w:r w:rsidRPr="003B441C">
              <w:rPr>
                <w:b/>
                <w:bCs/>
                <w:lang w:val="de-DE"/>
              </w:rPr>
              <w:t>Clauson</w:t>
            </w:r>
            <w:proofErr w:type="spellEnd"/>
            <w:r w:rsidRPr="003B441C">
              <w:rPr>
                <w:b/>
                <w:bCs/>
                <w:lang w:val="de-DE"/>
              </w:rPr>
              <w:t xml:space="preserve">, J., Abrams, G.L., </w:t>
            </w:r>
            <w:proofErr w:type="spellStart"/>
            <w:r w:rsidRPr="003B441C">
              <w:rPr>
                <w:b/>
                <w:bCs/>
                <w:lang w:val="de-DE"/>
              </w:rPr>
              <w:t>Yannett</w:t>
            </w:r>
            <w:proofErr w:type="spellEnd"/>
            <w:r w:rsidRPr="003B441C">
              <w:rPr>
                <w:b/>
                <w:bCs/>
                <w:lang w:val="de-DE"/>
              </w:rPr>
              <w:t>, N., Ginsberg, G., &amp; Milne, M.</w:t>
            </w:r>
          </w:p>
        </w:tc>
      </w:tr>
      <w:tr w:rsidR="00A44992" w:rsidRPr="004A08C4" w14:paraId="17967806" w14:textId="77777777" w:rsidTr="00A44992">
        <w:trPr>
          <w:trHeight w:val="283"/>
        </w:trPr>
        <w:tc>
          <w:tcPr>
            <w:tcW w:w="2073" w:type="dxa"/>
          </w:tcPr>
          <w:p w14:paraId="78F7094A" w14:textId="77777777" w:rsidR="00A44992" w:rsidRPr="009B28CA" w:rsidRDefault="00A44992" w:rsidP="00A44992">
            <w:pPr>
              <w:rPr>
                <w:b/>
                <w:lang w:val="en-US"/>
              </w:rPr>
            </w:pPr>
            <w:r w:rsidRPr="009B28CA">
              <w:rPr>
                <w:b/>
                <w:lang w:val="en-US"/>
              </w:rPr>
              <w:lastRenderedPageBreak/>
              <w:t>Year of publication</w:t>
            </w:r>
          </w:p>
        </w:tc>
        <w:tc>
          <w:tcPr>
            <w:tcW w:w="7906" w:type="dxa"/>
          </w:tcPr>
          <w:p w14:paraId="382C53C5" w14:textId="1138E775" w:rsidR="00A44992" w:rsidRPr="009B28CA" w:rsidRDefault="00A44992" w:rsidP="00A44992">
            <w:pPr>
              <w:rPr>
                <w:lang w:val="en-US"/>
              </w:rPr>
            </w:pPr>
            <w:r>
              <w:t>1998</w:t>
            </w:r>
          </w:p>
        </w:tc>
      </w:tr>
      <w:tr w:rsidR="00A44992" w:rsidRPr="002009D8" w14:paraId="139AF4B5" w14:textId="77777777" w:rsidTr="00A44992">
        <w:trPr>
          <w:trHeight w:val="283"/>
        </w:trPr>
        <w:tc>
          <w:tcPr>
            <w:tcW w:w="2073" w:type="dxa"/>
          </w:tcPr>
          <w:p w14:paraId="02872E4A" w14:textId="77777777" w:rsidR="00A44992" w:rsidRPr="009B28CA" w:rsidRDefault="00A44992" w:rsidP="00A44992">
            <w:pPr>
              <w:rPr>
                <w:b/>
                <w:lang w:val="en-US"/>
              </w:rPr>
            </w:pPr>
            <w:r w:rsidRPr="009B28CA">
              <w:rPr>
                <w:b/>
                <w:lang w:val="en-US"/>
              </w:rPr>
              <w:t>Publication type</w:t>
            </w:r>
          </w:p>
        </w:tc>
        <w:tc>
          <w:tcPr>
            <w:tcW w:w="7906" w:type="dxa"/>
          </w:tcPr>
          <w:p w14:paraId="17077187" w14:textId="4F143943" w:rsidR="00A44992" w:rsidRPr="009B28CA" w:rsidRDefault="00A44992" w:rsidP="00A44992">
            <w:pPr>
              <w:rPr>
                <w:lang w:val="en-US"/>
              </w:rPr>
            </w:pPr>
            <w:r>
              <w:rPr>
                <w:lang w:val="en-US"/>
              </w:rPr>
              <w:t>Journal article</w:t>
            </w:r>
            <w:r w:rsidRPr="00B42D4C">
              <w:rPr>
                <w:lang w:val="en-US"/>
              </w:rPr>
              <w:t>, Journal o</w:t>
            </w:r>
            <w:r>
              <w:rPr>
                <w:lang w:val="en-US"/>
              </w:rPr>
              <w:t xml:space="preserve">f Applied Developmental Psychology </w:t>
            </w:r>
          </w:p>
        </w:tc>
      </w:tr>
      <w:tr w:rsidR="00A44992" w:rsidRPr="002009D8" w14:paraId="69A3872D" w14:textId="77777777" w:rsidTr="00A44992">
        <w:trPr>
          <w:trHeight w:val="283"/>
        </w:trPr>
        <w:tc>
          <w:tcPr>
            <w:tcW w:w="2073" w:type="dxa"/>
          </w:tcPr>
          <w:p w14:paraId="3AAA71C3" w14:textId="77777777" w:rsidR="00A44992" w:rsidRPr="009B28CA" w:rsidRDefault="00A44992" w:rsidP="00A44992">
            <w:pPr>
              <w:rPr>
                <w:b/>
                <w:lang w:val="en-US"/>
              </w:rPr>
            </w:pPr>
            <w:r w:rsidRPr="009B28CA">
              <w:rPr>
                <w:b/>
                <w:lang w:val="en-US"/>
              </w:rPr>
              <w:t>Methods</w:t>
            </w:r>
          </w:p>
        </w:tc>
        <w:tc>
          <w:tcPr>
            <w:tcW w:w="7906" w:type="dxa"/>
          </w:tcPr>
          <w:p w14:paraId="55E59D4D" w14:textId="77777777" w:rsidR="00A44992" w:rsidRPr="004309CA" w:rsidRDefault="00A44992" w:rsidP="00A44992">
            <w:pPr>
              <w:rPr>
                <w:lang w:val="en-US"/>
              </w:rPr>
            </w:pPr>
            <w:r w:rsidRPr="00D950A4">
              <w:rPr>
                <w:u w:val="single"/>
                <w:lang w:val="en-US"/>
              </w:rPr>
              <w:t>Study design</w:t>
            </w:r>
            <w:r w:rsidRPr="00B766AB">
              <w:rPr>
                <w:lang w:val="en-US"/>
              </w:rPr>
              <w:t xml:space="preserve">: </w:t>
            </w:r>
            <w:r w:rsidRPr="004309CA">
              <w:rPr>
                <w:lang w:val="en-US"/>
              </w:rPr>
              <w:t>Individually randomized controlled trial. Families were stratified based on high- or low academic performance in their children and randomized to treatment or control</w:t>
            </w:r>
          </w:p>
          <w:p w14:paraId="64D06445" w14:textId="77777777" w:rsidR="00A44992" w:rsidRPr="004309CA" w:rsidRDefault="00A44992" w:rsidP="00A44992">
            <w:pPr>
              <w:rPr>
                <w:lang w:val="en-US"/>
              </w:rPr>
            </w:pPr>
            <w:r w:rsidRPr="004309CA">
              <w:rPr>
                <w:u w:val="single"/>
                <w:lang w:val="en-US"/>
              </w:rPr>
              <w:t>Intention to treat:</w:t>
            </w:r>
            <w:r w:rsidRPr="004309CA">
              <w:rPr>
                <w:lang w:val="en-US"/>
              </w:rPr>
              <w:t xml:space="preserve"> No</w:t>
            </w:r>
          </w:p>
          <w:p w14:paraId="29A387FB" w14:textId="77777777" w:rsidR="00A44992" w:rsidRPr="002315BA" w:rsidRDefault="00A44992" w:rsidP="00A44992">
            <w:pPr>
              <w:rPr>
                <w:lang w:val="en-US"/>
              </w:rPr>
            </w:pPr>
            <w:r w:rsidRPr="002315BA">
              <w:rPr>
                <w:u w:val="single"/>
                <w:lang w:val="en-US"/>
              </w:rPr>
              <w:t>Duration pre-post:</w:t>
            </w:r>
            <w:r>
              <w:rPr>
                <w:lang w:val="en-US"/>
              </w:rPr>
              <w:t xml:space="preserve"> 4-5 months</w:t>
            </w:r>
          </w:p>
          <w:p w14:paraId="37DB0D8C" w14:textId="01A464A8" w:rsidR="00A44992" w:rsidRPr="009B28CA" w:rsidRDefault="00A44992" w:rsidP="00A44992">
            <w:pPr>
              <w:rPr>
                <w:lang w:val="en-US"/>
              </w:rPr>
            </w:pPr>
            <w:r w:rsidRPr="00C7459E">
              <w:rPr>
                <w:u w:val="single"/>
                <w:lang w:val="en-US"/>
              </w:rPr>
              <w:t>Duration follow up</w:t>
            </w:r>
            <w:r>
              <w:rPr>
                <w:lang w:val="en-US"/>
              </w:rPr>
              <w:t xml:space="preserve">: one year after intervention </w:t>
            </w:r>
          </w:p>
        </w:tc>
      </w:tr>
      <w:tr w:rsidR="00A44992" w:rsidRPr="002009D8" w14:paraId="3CAC9675" w14:textId="77777777" w:rsidTr="00A44992">
        <w:trPr>
          <w:trHeight w:val="283"/>
        </w:trPr>
        <w:tc>
          <w:tcPr>
            <w:tcW w:w="2073" w:type="dxa"/>
          </w:tcPr>
          <w:p w14:paraId="4185C8F3" w14:textId="77777777" w:rsidR="00A44992" w:rsidRPr="009B28CA" w:rsidRDefault="00A44992" w:rsidP="00A44992">
            <w:pPr>
              <w:rPr>
                <w:b/>
                <w:lang w:val="en-US"/>
              </w:rPr>
            </w:pPr>
            <w:r w:rsidRPr="009B28CA">
              <w:rPr>
                <w:b/>
                <w:lang w:val="en-US"/>
              </w:rPr>
              <w:t>Participants</w:t>
            </w:r>
          </w:p>
        </w:tc>
        <w:tc>
          <w:tcPr>
            <w:tcW w:w="7906" w:type="dxa"/>
          </w:tcPr>
          <w:p w14:paraId="1AB6248D" w14:textId="77777777" w:rsidR="00A44992" w:rsidRPr="00361999" w:rsidRDefault="00A44992" w:rsidP="00A44992">
            <w:pPr>
              <w:rPr>
                <w:lang w:val="en-US"/>
              </w:rPr>
            </w:pPr>
            <w:r w:rsidRPr="00D950A4">
              <w:rPr>
                <w:u w:val="single"/>
                <w:lang w:val="en-US"/>
              </w:rPr>
              <w:t>Country:</w:t>
            </w:r>
            <w:r>
              <w:rPr>
                <w:u w:val="single"/>
                <w:lang w:val="en-US"/>
              </w:rPr>
              <w:t xml:space="preserve"> </w:t>
            </w:r>
            <w:r>
              <w:rPr>
                <w:lang w:val="en-US"/>
              </w:rPr>
              <w:t>US</w:t>
            </w:r>
          </w:p>
          <w:p w14:paraId="58A4EC72" w14:textId="77777777" w:rsidR="00A44992" w:rsidRPr="00E66912" w:rsidRDefault="00A44992" w:rsidP="00A44992">
            <w:pPr>
              <w:rPr>
                <w:lang w:val="en-US"/>
              </w:rPr>
            </w:pPr>
            <w:r w:rsidRPr="00D950A4">
              <w:rPr>
                <w:u w:val="single"/>
                <w:lang w:val="en-US"/>
              </w:rPr>
              <w:t>Setting:</w:t>
            </w:r>
            <w:r>
              <w:rPr>
                <w:lang w:val="en-US"/>
              </w:rPr>
              <w:t xml:space="preserve"> Not specified</w:t>
            </w:r>
          </w:p>
          <w:p w14:paraId="4A0FB1BC" w14:textId="77777777" w:rsidR="00A44992" w:rsidRDefault="00A44992" w:rsidP="00A44992">
            <w:pPr>
              <w:rPr>
                <w:lang w:val="en-US"/>
              </w:rPr>
            </w:pPr>
            <w:r>
              <w:rPr>
                <w:u w:val="single"/>
                <w:lang w:val="en-US"/>
              </w:rPr>
              <w:t>Identified risk</w:t>
            </w:r>
            <w:r w:rsidRPr="00D950A4">
              <w:rPr>
                <w:u w:val="single"/>
                <w:lang w:val="en-US"/>
              </w:rPr>
              <w:t>:</w:t>
            </w:r>
            <w:r>
              <w:rPr>
                <w:lang w:val="en-US"/>
              </w:rPr>
              <w:t xml:space="preserve"> Low performers on academic assessments</w:t>
            </w:r>
          </w:p>
          <w:p w14:paraId="5722530F" w14:textId="77777777" w:rsidR="00A44992" w:rsidRPr="005D3325" w:rsidRDefault="00A44992" w:rsidP="00A44992">
            <w:pPr>
              <w:rPr>
                <w:lang w:val="en-US"/>
              </w:rPr>
            </w:pPr>
            <w:r w:rsidRPr="00E511A5">
              <w:rPr>
                <w:u w:val="single"/>
                <w:lang w:val="en-US"/>
              </w:rPr>
              <w:t>Indicated risk:</w:t>
            </w:r>
            <w:r>
              <w:rPr>
                <w:u w:val="single"/>
                <w:lang w:val="en-US"/>
              </w:rPr>
              <w:t xml:space="preserve"> </w:t>
            </w:r>
            <w:r>
              <w:rPr>
                <w:lang w:val="en-US"/>
              </w:rPr>
              <w:t>Low income families with children transitioning to middle school</w:t>
            </w:r>
          </w:p>
          <w:p w14:paraId="5AD95784" w14:textId="77777777" w:rsidR="00A44992" w:rsidRPr="00D950A4" w:rsidRDefault="00A44992" w:rsidP="00A44992">
            <w:pPr>
              <w:rPr>
                <w:u w:val="single"/>
                <w:lang w:val="en-US"/>
              </w:rPr>
            </w:pPr>
            <w:r w:rsidRPr="00D950A4">
              <w:rPr>
                <w:u w:val="single"/>
                <w:lang w:val="en-US"/>
              </w:rPr>
              <w:t>N in intervention conditions:</w:t>
            </w:r>
            <w:r>
              <w:rPr>
                <w:u w:val="single"/>
                <w:lang w:val="en-US"/>
              </w:rPr>
              <w:t xml:space="preserve"> </w:t>
            </w:r>
            <w:r>
              <w:rPr>
                <w:lang w:val="en-US"/>
              </w:rPr>
              <w:t>10</w:t>
            </w:r>
          </w:p>
          <w:p w14:paraId="5EFF4076" w14:textId="77777777" w:rsidR="00A44992" w:rsidRPr="00D950A4" w:rsidRDefault="00A44992" w:rsidP="00A44992">
            <w:pPr>
              <w:rPr>
                <w:u w:val="single"/>
                <w:lang w:val="en-US"/>
              </w:rPr>
            </w:pPr>
            <w:r w:rsidRPr="00D950A4">
              <w:rPr>
                <w:u w:val="single"/>
                <w:lang w:val="en-US"/>
              </w:rPr>
              <w:t>N in control conditions:</w:t>
            </w:r>
            <w:r>
              <w:rPr>
                <w:u w:val="single"/>
                <w:lang w:val="en-US"/>
              </w:rPr>
              <w:t xml:space="preserve"> 13</w:t>
            </w:r>
          </w:p>
          <w:p w14:paraId="0158E316" w14:textId="77777777" w:rsidR="00A44992" w:rsidRPr="00D950A4" w:rsidRDefault="00A44992" w:rsidP="00A44992">
            <w:pPr>
              <w:rPr>
                <w:u w:val="single"/>
                <w:lang w:val="en-US"/>
              </w:rPr>
            </w:pPr>
            <w:r w:rsidRPr="00D950A4">
              <w:rPr>
                <w:u w:val="single"/>
                <w:lang w:val="en-US"/>
              </w:rPr>
              <w:t xml:space="preserve">Total N: </w:t>
            </w:r>
            <w:r>
              <w:rPr>
                <w:u w:val="single"/>
                <w:lang w:val="en-US"/>
              </w:rPr>
              <w:t>23</w:t>
            </w:r>
          </w:p>
          <w:p w14:paraId="4A0C6BE7" w14:textId="77777777" w:rsidR="00A44992" w:rsidRPr="00837B39" w:rsidRDefault="00A44992" w:rsidP="00A44992">
            <w:pPr>
              <w:rPr>
                <w:lang w:val="en-US"/>
              </w:rPr>
            </w:pPr>
            <w:r>
              <w:rPr>
                <w:u w:val="single"/>
                <w:lang w:val="en-US"/>
              </w:rPr>
              <w:t>How many eligible/approached for participation (% of eligible participated= reach):</w:t>
            </w:r>
            <w:r w:rsidRPr="00837B39">
              <w:rPr>
                <w:lang w:val="en-US"/>
              </w:rPr>
              <w:t xml:space="preserve"> </w:t>
            </w:r>
            <w:r>
              <w:rPr>
                <w:lang w:val="en-US"/>
              </w:rPr>
              <w:t xml:space="preserve">35 families invited </w:t>
            </w:r>
            <w:r w:rsidRPr="00837B39">
              <w:rPr>
                <w:lang w:val="en-US"/>
              </w:rPr>
              <w:t>“almost all” from a subsample of a larger sample</w:t>
            </w:r>
            <w:r>
              <w:rPr>
                <w:lang w:val="en-US"/>
              </w:rPr>
              <w:t xml:space="preserve"> of </w:t>
            </w:r>
            <w:proofErr w:type="gramStart"/>
            <w:r>
              <w:rPr>
                <w:lang w:val="en-US"/>
              </w:rPr>
              <w:t>low income</w:t>
            </w:r>
            <w:proofErr w:type="gramEnd"/>
            <w:r>
              <w:rPr>
                <w:lang w:val="en-US"/>
              </w:rPr>
              <w:t xml:space="preserve"> families. Reach in subsample=48</w:t>
            </w:r>
            <w:r w:rsidRPr="00837B39">
              <w:rPr>
                <w:lang w:val="en-US"/>
              </w:rPr>
              <w:t xml:space="preserve">% </w:t>
            </w:r>
          </w:p>
          <w:p w14:paraId="59945D80" w14:textId="77777777" w:rsidR="00A44992" w:rsidRPr="00702250" w:rsidRDefault="00A44992" w:rsidP="00A44992">
            <w:pPr>
              <w:rPr>
                <w:lang w:val="en-US"/>
              </w:rPr>
            </w:pPr>
            <w:r w:rsidRPr="00D950A4">
              <w:rPr>
                <w:u w:val="single"/>
                <w:lang w:val="en-US"/>
              </w:rPr>
              <w:t>Mean age:</w:t>
            </w:r>
            <w:r>
              <w:rPr>
                <w:lang w:val="en-US"/>
              </w:rPr>
              <w:t xml:space="preserve"> 9-12, with mean of 10.7 years</w:t>
            </w:r>
          </w:p>
          <w:p w14:paraId="447AF8EE" w14:textId="2BD3E1FA" w:rsidR="00A44992" w:rsidRPr="009B28CA" w:rsidRDefault="00A44992" w:rsidP="00A44992">
            <w:pPr>
              <w:rPr>
                <w:lang w:val="en-US"/>
              </w:rPr>
            </w:pPr>
            <w:r w:rsidRPr="00D950A4">
              <w:rPr>
                <w:u w:val="single"/>
                <w:lang w:val="en-US"/>
              </w:rPr>
              <w:t>Gender:</w:t>
            </w:r>
            <w:r>
              <w:rPr>
                <w:u w:val="single"/>
                <w:lang w:val="en-US"/>
              </w:rPr>
              <w:t xml:space="preserve"> </w:t>
            </w:r>
            <w:r w:rsidRPr="000F402E">
              <w:rPr>
                <w:lang w:val="en-US"/>
              </w:rPr>
              <w:t>Majority of girls, not further specified</w:t>
            </w:r>
          </w:p>
        </w:tc>
      </w:tr>
      <w:tr w:rsidR="00A44992" w:rsidRPr="00550875" w14:paraId="4DDF014A" w14:textId="77777777" w:rsidTr="00A44992">
        <w:trPr>
          <w:trHeight w:val="283"/>
        </w:trPr>
        <w:tc>
          <w:tcPr>
            <w:tcW w:w="2073" w:type="dxa"/>
          </w:tcPr>
          <w:p w14:paraId="4414D1BB" w14:textId="77777777" w:rsidR="00A44992" w:rsidRPr="009B28CA" w:rsidRDefault="00A44992" w:rsidP="00A44992">
            <w:pPr>
              <w:rPr>
                <w:b/>
                <w:lang w:val="en-US"/>
              </w:rPr>
            </w:pPr>
            <w:r w:rsidRPr="009B28CA">
              <w:rPr>
                <w:b/>
                <w:lang w:val="en-US"/>
              </w:rPr>
              <w:t>Interventions and comparisons</w:t>
            </w:r>
          </w:p>
        </w:tc>
        <w:tc>
          <w:tcPr>
            <w:tcW w:w="7906" w:type="dxa"/>
          </w:tcPr>
          <w:p w14:paraId="7A90EB90" w14:textId="77777777" w:rsidR="00A44992" w:rsidRDefault="00A44992" w:rsidP="00A44992">
            <w:pPr>
              <w:rPr>
                <w:lang w:val="en-US"/>
              </w:rPr>
            </w:pPr>
            <w:r w:rsidRPr="00D950A4">
              <w:rPr>
                <w:u w:val="single"/>
                <w:lang w:val="en-US"/>
              </w:rPr>
              <w:t>Condition 1:</w:t>
            </w:r>
            <w:r>
              <w:rPr>
                <w:lang w:val="en-US"/>
              </w:rPr>
              <w:t xml:space="preserve"> </w:t>
            </w:r>
          </w:p>
          <w:p w14:paraId="24A9F8E9" w14:textId="77777777" w:rsidR="00A44992" w:rsidRPr="006F0429" w:rsidRDefault="00A44992" w:rsidP="00A44992">
            <w:pPr>
              <w:rPr>
                <w:lang w:val="en-US"/>
              </w:rPr>
            </w:pPr>
            <w:r w:rsidRPr="006F0429">
              <w:rPr>
                <w:lang w:val="en-US"/>
              </w:rPr>
              <w:t xml:space="preserve">Parent training/support groups based on the Aware Parenting Model, focusing on parental support, guidance and attentiveness. </w:t>
            </w:r>
          </w:p>
          <w:p w14:paraId="27BED764" w14:textId="77777777" w:rsidR="00A44992" w:rsidRPr="006F0429" w:rsidRDefault="00A44992" w:rsidP="00A44992">
            <w:pPr>
              <w:rPr>
                <w:u w:val="single"/>
                <w:lang w:val="en-US"/>
              </w:rPr>
            </w:pPr>
            <w:r w:rsidRPr="006F0429">
              <w:rPr>
                <w:u w:val="single"/>
                <w:lang w:val="en-US"/>
              </w:rPr>
              <w:t>Duration:</w:t>
            </w:r>
            <w:r w:rsidRPr="006F0429">
              <w:rPr>
                <w:lang w:val="en-US"/>
              </w:rPr>
              <w:t xml:space="preserve"> Two-hour weekly session for 11 weeks.</w:t>
            </w:r>
          </w:p>
          <w:p w14:paraId="5F59DB83" w14:textId="77777777" w:rsidR="00A44992" w:rsidRPr="00556818" w:rsidRDefault="00A44992" w:rsidP="00A44992">
            <w:pPr>
              <w:rPr>
                <w:lang w:val="en-US"/>
              </w:rPr>
            </w:pPr>
            <w:r>
              <w:rPr>
                <w:lang w:val="en-US"/>
              </w:rPr>
              <w:t>Condition 2: Control condition, not further specified</w:t>
            </w:r>
          </w:p>
          <w:p w14:paraId="154715AC" w14:textId="77777777" w:rsidR="00A44992" w:rsidRPr="002315BA" w:rsidRDefault="00A44992" w:rsidP="00A44992">
            <w:pPr>
              <w:rPr>
                <w:lang w:val="en-US"/>
              </w:rPr>
            </w:pPr>
            <w:r w:rsidRPr="00D950A4">
              <w:rPr>
                <w:u w:val="single"/>
                <w:lang w:val="en-US"/>
              </w:rPr>
              <w:t>Duration:</w:t>
            </w:r>
            <w:r>
              <w:rPr>
                <w:lang w:val="en-US"/>
              </w:rPr>
              <w:t xml:space="preserve"> unclear</w:t>
            </w:r>
          </w:p>
          <w:p w14:paraId="6DBEDADB" w14:textId="77777777" w:rsidR="00A44992" w:rsidRPr="009B28CA" w:rsidRDefault="00A44992" w:rsidP="00A44992">
            <w:pPr>
              <w:rPr>
                <w:lang w:val="en-US"/>
              </w:rPr>
            </w:pPr>
          </w:p>
        </w:tc>
      </w:tr>
      <w:tr w:rsidR="00A44992" w:rsidRPr="002009D8" w14:paraId="43E823A6" w14:textId="77777777" w:rsidTr="00A44992">
        <w:trPr>
          <w:trHeight w:val="283"/>
        </w:trPr>
        <w:tc>
          <w:tcPr>
            <w:tcW w:w="2073" w:type="dxa"/>
          </w:tcPr>
          <w:p w14:paraId="7F4145ED" w14:textId="77777777" w:rsidR="00A44992" w:rsidRPr="009B28CA" w:rsidRDefault="00A44992" w:rsidP="00A44992">
            <w:pPr>
              <w:rPr>
                <w:b/>
                <w:lang w:val="en-US"/>
              </w:rPr>
            </w:pPr>
            <w:r w:rsidRPr="009B28CA">
              <w:rPr>
                <w:b/>
                <w:lang w:val="en-US"/>
              </w:rPr>
              <w:t>Outcomes</w:t>
            </w:r>
          </w:p>
        </w:tc>
        <w:tc>
          <w:tcPr>
            <w:tcW w:w="7906" w:type="dxa"/>
          </w:tcPr>
          <w:p w14:paraId="63171C3B" w14:textId="77777777" w:rsidR="00A44992" w:rsidRPr="006F0429" w:rsidRDefault="00A44992" w:rsidP="00A44992">
            <w:pPr>
              <w:rPr>
                <w:lang w:val="en-US"/>
              </w:rPr>
            </w:pPr>
            <w:r w:rsidRPr="006F0429">
              <w:rPr>
                <w:lang w:val="en-US"/>
              </w:rPr>
              <w:t>Grade point average</w:t>
            </w:r>
          </w:p>
          <w:p w14:paraId="06249155" w14:textId="08A2FED8" w:rsidR="00A44992" w:rsidRPr="009B28CA" w:rsidRDefault="00A44992" w:rsidP="00A44992">
            <w:pPr>
              <w:rPr>
                <w:lang w:val="en-US"/>
              </w:rPr>
            </w:pPr>
            <w:r>
              <w:rPr>
                <w:lang w:val="en-US"/>
              </w:rPr>
              <w:t>Teacher rating of behavioral and psychological problems.</w:t>
            </w:r>
            <w:r w:rsidRPr="005301F4">
              <w:rPr>
                <w:lang w:val="en-US"/>
              </w:rPr>
              <w:t xml:space="preserve"> </w:t>
            </w:r>
          </w:p>
        </w:tc>
      </w:tr>
      <w:tr w:rsidR="00A44992" w:rsidRPr="002009D8" w14:paraId="0BB0376A" w14:textId="77777777" w:rsidTr="00A44992">
        <w:trPr>
          <w:trHeight w:val="283"/>
        </w:trPr>
        <w:tc>
          <w:tcPr>
            <w:tcW w:w="2073" w:type="dxa"/>
          </w:tcPr>
          <w:p w14:paraId="3BAC72DE" w14:textId="77777777" w:rsidR="00A44992" w:rsidRPr="009B28CA" w:rsidRDefault="00A44992" w:rsidP="00A44992">
            <w:pPr>
              <w:rPr>
                <w:b/>
                <w:lang w:val="en-US"/>
              </w:rPr>
            </w:pPr>
            <w:r w:rsidRPr="009B28CA">
              <w:rPr>
                <w:b/>
                <w:lang w:val="en-US"/>
              </w:rPr>
              <w:t>Funding source</w:t>
            </w:r>
          </w:p>
        </w:tc>
        <w:tc>
          <w:tcPr>
            <w:tcW w:w="7906" w:type="dxa"/>
          </w:tcPr>
          <w:p w14:paraId="61BF8723" w14:textId="70175E29" w:rsidR="00A44992" w:rsidRPr="009B28CA" w:rsidRDefault="00A44992" w:rsidP="00A44992">
            <w:pPr>
              <w:rPr>
                <w:lang w:val="en-US"/>
              </w:rPr>
            </w:pPr>
            <w:r>
              <w:rPr>
                <w:lang w:val="en-US"/>
              </w:rPr>
              <w:t>National Institute of Health, grant number R01 MH40741</w:t>
            </w:r>
          </w:p>
        </w:tc>
      </w:tr>
      <w:tr w:rsidR="00A44992" w:rsidRPr="00706EC3" w14:paraId="0C6DE31D" w14:textId="77777777" w:rsidTr="00A44992">
        <w:trPr>
          <w:trHeight w:val="283"/>
        </w:trPr>
        <w:tc>
          <w:tcPr>
            <w:tcW w:w="2073" w:type="dxa"/>
          </w:tcPr>
          <w:p w14:paraId="024A8DFE" w14:textId="77777777" w:rsidR="00A44992" w:rsidRPr="009B28CA" w:rsidRDefault="00A44992" w:rsidP="00A44992">
            <w:pPr>
              <w:rPr>
                <w:b/>
                <w:lang w:val="en-US"/>
              </w:rPr>
            </w:pPr>
            <w:r w:rsidRPr="009B28CA">
              <w:rPr>
                <w:b/>
                <w:lang w:val="en-US"/>
              </w:rPr>
              <w:t>Coding</w:t>
            </w:r>
          </w:p>
        </w:tc>
        <w:tc>
          <w:tcPr>
            <w:tcW w:w="7906" w:type="dxa"/>
          </w:tcPr>
          <w:p w14:paraId="0135EA65" w14:textId="4B8445DA" w:rsidR="00A44992" w:rsidRPr="009B28CA" w:rsidRDefault="00A44992" w:rsidP="00A44992">
            <w:pPr>
              <w:rPr>
                <w:lang w:val="en-US"/>
              </w:rPr>
            </w:pPr>
            <w:r>
              <w:rPr>
                <w:lang w:val="en-US"/>
              </w:rPr>
              <w:t>+ effects on GPA</w:t>
            </w:r>
          </w:p>
        </w:tc>
      </w:tr>
      <w:tr w:rsidR="00A44992" w:rsidRPr="00A44992" w14:paraId="2BFE51B9" w14:textId="77777777" w:rsidTr="00A44992">
        <w:trPr>
          <w:trHeight w:val="283"/>
        </w:trPr>
        <w:tc>
          <w:tcPr>
            <w:tcW w:w="2073" w:type="dxa"/>
          </w:tcPr>
          <w:p w14:paraId="6EAE7F68" w14:textId="77777777" w:rsidR="00A44992" w:rsidRPr="009B28CA" w:rsidRDefault="00A44992" w:rsidP="00A44992">
            <w:pPr>
              <w:rPr>
                <w:b/>
                <w:lang w:val="en-US"/>
              </w:rPr>
            </w:pPr>
            <w:r w:rsidRPr="009B28CA">
              <w:rPr>
                <w:b/>
                <w:lang w:val="en-US"/>
              </w:rPr>
              <w:t>Notes</w:t>
            </w:r>
          </w:p>
        </w:tc>
        <w:tc>
          <w:tcPr>
            <w:tcW w:w="7906" w:type="dxa"/>
          </w:tcPr>
          <w:p w14:paraId="375AA87B" w14:textId="2C7898E2" w:rsidR="00A44992" w:rsidRPr="009B28CA" w:rsidRDefault="00A44992" w:rsidP="00A44992">
            <w:pPr>
              <w:rPr>
                <w:lang w:val="en-US"/>
              </w:rPr>
            </w:pPr>
            <w:r>
              <w:rPr>
                <w:lang w:val="en-US"/>
              </w:rPr>
              <w:t>Limited academic outcomes</w:t>
            </w:r>
          </w:p>
        </w:tc>
      </w:tr>
    </w:tbl>
    <w:p w14:paraId="5F675774" w14:textId="5691F448" w:rsidR="00A44992" w:rsidRDefault="00A44992"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22671791" w14:textId="77777777" w:rsidTr="00A44992">
        <w:trPr>
          <w:trHeight w:val="283"/>
        </w:trPr>
        <w:tc>
          <w:tcPr>
            <w:tcW w:w="2073" w:type="dxa"/>
          </w:tcPr>
          <w:p w14:paraId="3C448176" w14:textId="77777777" w:rsidR="00A44992" w:rsidRPr="009B28CA" w:rsidRDefault="00A44992" w:rsidP="00A44992">
            <w:pPr>
              <w:rPr>
                <w:b/>
              </w:rPr>
            </w:pPr>
          </w:p>
        </w:tc>
        <w:tc>
          <w:tcPr>
            <w:tcW w:w="7906" w:type="dxa"/>
          </w:tcPr>
          <w:p w14:paraId="2B276C00" w14:textId="419554A2" w:rsidR="00A44992" w:rsidRPr="009B28CA" w:rsidRDefault="00A44992" w:rsidP="00A44992">
            <w:pPr>
              <w:rPr>
                <w:lang w:val="en-US"/>
              </w:rPr>
            </w:pPr>
            <w:r>
              <w:rPr>
                <w:lang w:val="en-US"/>
              </w:rPr>
              <w:t>The Effects of an After-School Tutoring Program on the Pennsylvania System of School Assessment</w:t>
            </w:r>
          </w:p>
        </w:tc>
      </w:tr>
      <w:tr w:rsidR="00A44992" w:rsidRPr="00A44992" w14:paraId="6B50D576" w14:textId="77777777" w:rsidTr="00A44992">
        <w:trPr>
          <w:trHeight w:val="283"/>
        </w:trPr>
        <w:tc>
          <w:tcPr>
            <w:tcW w:w="2073" w:type="dxa"/>
          </w:tcPr>
          <w:p w14:paraId="67FFC7CD" w14:textId="77777777" w:rsidR="00A44992" w:rsidRPr="009B28CA" w:rsidRDefault="00A44992" w:rsidP="00A44992">
            <w:pPr>
              <w:rPr>
                <w:b/>
              </w:rPr>
            </w:pPr>
            <w:r w:rsidRPr="009B28CA">
              <w:rPr>
                <w:b/>
              </w:rPr>
              <w:t>Authors</w:t>
            </w:r>
          </w:p>
        </w:tc>
        <w:tc>
          <w:tcPr>
            <w:tcW w:w="7906" w:type="dxa"/>
          </w:tcPr>
          <w:p w14:paraId="5AA0F12B" w14:textId="18DC9D0D" w:rsidR="00A44992" w:rsidRPr="009B28CA" w:rsidRDefault="00A44992" w:rsidP="00A44992">
            <w:pPr>
              <w:rPr>
                <w:bCs/>
                <w:lang w:val="de-DE"/>
              </w:rPr>
            </w:pPr>
            <w:proofErr w:type="spellStart"/>
            <w:r w:rsidRPr="003B441C">
              <w:rPr>
                <w:b/>
                <w:bCs/>
              </w:rPr>
              <w:t>Carbone</w:t>
            </w:r>
            <w:proofErr w:type="spellEnd"/>
            <w:r w:rsidRPr="003B441C">
              <w:rPr>
                <w:b/>
                <w:bCs/>
              </w:rPr>
              <w:t>, P.M</w:t>
            </w:r>
          </w:p>
        </w:tc>
      </w:tr>
      <w:tr w:rsidR="00A44992" w:rsidRPr="004A08C4" w14:paraId="0538DD8A" w14:textId="77777777" w:rsidTr="00A44992">
        <w:trPr>
          <w:trHeight w:val="283"/>
        </w:trPr>
        <w:tc>
          <w:tcPr>
            <w:tcW w:w="2073" w:type="dxa"/>
          </w:tcPr>
          <w:p w14:paraId="1719FDB7" w14:textId="77777777" w:rsidR="00A44992" w:rsidRPr="009B28CA" w:rsidRDefault="00A44992" w:rsidP="00A44992">
            <w:pPr>
              <w:rPr>
                <w:b/>
                <w:lang w:val="en-US"/>
              </w:rPr>
            </w:pPr>
            <w:r w:rsidRPr="009B28CA">
              <w:rPr>
                <w:b/>
                <w:lang w:val="en-US"/>
              </w:rPr>
              <w:t>Year of publication</w:t>
            </w:r>
          </w:p>
        </w:tc>
        <w:tc>
          <w:tcPr>
            <w:tcW w:w="7906" w:type="dxa"/>
          </w:tcPr>
          <w:p w14:paraId="5B27140B" w14:textId="6281B929" w:rsidR="00A44992" w:rsidRPr="009B28CA" w:rsidRDefault="00A44992" w:rsidP="00A44992">
            <w:pPr>
              <w:rPr>
                <w:lang w:val="en-US"/>
              </w:rPr>
            </w:pPr>
            <w:r w:rsidRPr="006F0429">
              <w:t>2009</w:t>
            </w:r>
          </w:p>
        </w:tc>
      </w:tr>
      <w:tr w:rsidR="00A44992" w:rsidRPr="004A08C4" w14:paraId="25E9B455" w14:textId="77777777" w:rsidTr="00A44992">
        <w:trPr>
          <w:trHeight w:val="283"/>
        </w:trPr>
        <w:tc>
          <w:tcPr>
            <w:tcW w:w="2073" w:type="dxa"/>
          </w:tcPr>
          <w:p w14:paraId="7197AE0D" w14:textId="77777777" w:rsidR="00A44992" w:rsidRPr="009B28CA" w:rsidRDefault="00A44992" w:rsidP="00A44992">
            <w:pPr>
              <w:rPr>
                <w:b/>
                <w:lang w:val="en-US"/>
              </w:rPr>
            </w:pPr>
            <w:r w:rsidRPr="009B28CA">
              <w:rPr>
                <w:b/>
                <w:lang w:val="en-US"/>
              </w:rPr>
              <w:t>Publication type</w:t>
            </w:r>
          </w:p>
        </w:tc>
        <w:tc>
          <w:tcPr>
            <w:tcW w:w="7906" w:type="dxa"/>
          </w:tcPr>
          <w:p w14:paraId="62FD2E65" w14:textId="25A95800" w:rsidR="00A44992" w:rsidRPr="009B28CA" w:rsidRDefault="00A44992" w:rsidP="00A44992">
            <w:pPr>
              <w:rPr>
                <w:lang w:val="en-US"/>
              </w:rPr>
            </w:pPr>
            <w:proofErr w:type="spellStart"/>
            <w:r w:rsidRPr="006F0429">
              <w:t>Doctoral</w:t>
            </w:r>
            <w:proofErr w:type="spellEnd"/>
            <w:r w:rsidRPr="006F0429">
              <w:t xml:space="preserve"> </w:t>
            </w:r>
            <w:proofErr w:type="spellStart"/>
            <w:r w:rsidRPr="006F0429">
              <w:t>dissertation</w:t>
            </w:r>
            <w:proofErr w:type="spellEnd"/>
          </w:p>
        </w:tc>
      </w:tr>
      <w:tr w:rsidR="00A44992" w:rsidRPr="002009D8" w14:paraId="7C777D1F" w14:textId="77777777" w:rsidTr="00A44992">
        <w:trPr>
          <w:trHeight w:val="283"/>
        </w:trPr>
        <w:tc>
          <w:tcPr>
            <w:tcW w:w="2073" w:type="dxa"/>
          </w:tcPr>
          <w:p w14:paraId="11B7D9FA" w14:textId="77777777" w:rsidR="00A44992" w:rsidRPr="009B28CA" w:rsidRDefault="00A44992" w:rsidP="00A44992">
            <w:pPr>
              <w:rPr>
                <w:b/>
                <w:lang w:val="en-US"/>
              </w:rPr>
            </w:pPr>
            <w:r w:rsidRPr="009B28CA">
              <w:rPr>
                <w:b/>
                <w:lang w:val="en-US"/>
              </w:rPr>
              <w:t>Methods</w:t>
            </w:r>
          </w:p>
        </w:tc>
        <w:tc>
          <w:tcPr>
            <w:tcW w:w="7906" w:type="dxa"/>
          </w:tcPr>
          <w:p w14:paraId="6CA1C65F" w14:textId="77777777" w:rsidR="00A44992" w:rsidRPr="00B766AB" w:rsidRDefault="00A44992" w:rsidP="00A44992">
            <w:pPr>
              <w:rPr>
                <w:lang w:val="en-US"/>
              </w:rPr>
            </w:pPr>
            <w:r w:rsidRPr="00D950A4">
              <w:rPr>
                <w:u w:val="single"/>
                <w:lang w:val="en-US"/>
              </w:rPr>
              <w:t>Study design</w:t>
            </w:r>
            <w:r w:rsidRPr="00B766AB">
              <w:rPr>
                <w:lang w:val="en-US"/>
              </w:rPr>
              <w:t xml:space="preserve">: </w:t>
            </w:r>
            <w:r>
              <w:rPr>
                <w:lang w:val="en-US"/>
              </w:rPr>
              <w:t xml:space="preserve">Quasi experimental (Ex-post facto design). </w:t>
            </w:r>
          </w:p>
          <w:p w14:paraId="15442A91" w14:textId="77777777" w:rsidR="00A44992" w:rsidRDefault="00A44992" w:rsidP="00A44992">
            <w:pPr>
              <w:rPr>
                <w:u w:val="single"/>
                <w:lang w:val="en-US"/>
              </w:rPr>
            </w:pPr>
            <w:r w:rsidRPr="00832586">
              <w:rPr>
                <w:u w:val="single"/>
                <w:lang w:val="en-US"/>
              </w:rPr>
              <w:t xml:space="preserve">Intention to treat: </w:t>
            </w:r>
            <w:r>
              <w:rPr>
                <w:lang w:val="en-US"/>
              </w:rPr>
              <w:t>N/A</w:t>
            </w:r>
          </w:p>
          <w:p w14:paraId="55320F08" w14:textId="7321C07C" w:rsidR="00A44992" w:rsidRPr="009B28CA" w:rsidRDefault="00A44992" w:rsidP="00A44992">
            <w:pPr>
              <w:rPr>
                <w:lang w:val="en-US"/>
              </w:rPr>
            </w:pPr>
            <w:r w:rsidRPr="002315BA">
              <w:rPr>
                <w:u w:val="single"/>
                <w:lang w:val="en-US"/>
              </w:rPr>
              <w:t>Duration pre-post:</w:t>
            </w:r>
            <w:r>
              <w:rPr>
                <w:lang w:val="en-US"/>
              </w:rPr>
              <w:t xml:space="preserve"> 7-8 months</w:t>
            </w:r>
          </w:p>
        </w:tc>
      </w:tr>
      <w:tr w:rsidR="00A44992" w:rsidRPr="00550875" w14:paraId="6B50DB1A" w14:textId="77777777" w:rsidTr="00A44992">
        <w:trPr>
          <w:trHeight w:val="283"/>
        </w:trPr>
        <w:tc>
          <w:tcPr>
            <w:tcW w:w="2073" w:type="dxa"/>
          </w:tcPr>
          <w:p w14:paraId="0F07F897" w14:textId="77777777" w:rsidR="00A44992" w:rsidRPr="009B28CA" w:rsidRDefault="00A44992" w:rsidP="00A44992">
            <w:pPr>
              <w:rPr>
                <w:b/>
                <w:lang w:val="en-US"/>
              </w:rPr>
            </w:pPr>
            <w:r w:rsidRPr="009B28CA">
              <w:rPr>
                <w:b/>
                <w:lang w:val="en-US"/>
              </w:rPr>
              <w:t>Participants</w:t>
            </w:r>
          </w:p>
        </w:tc>
        <w:tc>
          <w:tcPr>
            <w:tcW w:w="7906" w:type="dxa"/>
          </w:tcPr>
          <w:p w14:paraId="70E23DA5" w14:textId="77777777" w:rsidR="00A44992" w:rsidRPr="00D950A4" w:rsidRDefault="00A44992" w:rsidP="00A44992">
            <w:pPr>
              <w:rPr>
                <w:u w:val="single"/>
                <w:lang w:val="en-US"/>
              </w:rPr>
            </w:pPr>
            <w:r w:rsidRPr="00D950A4">
              <w:rPr>
                <w:u w:val="single"/>
                <w:lang w:val="en-US"/>
              </w:rPr>
              <w:t>Country:</w:t>
            </w:r>
            <w:r>
              <w:rPr>
                <w:u w:val="single"/>
                <w:lang w:val="en-US"/>
              </w:rPr>
              <w:t xml:space="preserve"> USA</w:t>
            </w:r>
          </w:p>
          <w:p w14:paraId="3263D2A9" w14:textId="77777777" w:rsidR="00A44992" w:rsidRPr="00E66912" w:rsidRDefault="00A44992" w:rsidP="00A44992">
            <w:pPr>
              <w:rPr>
                <w:lang w:val="en-US"/>
              </w:rPr>
            </w:pPr>
            <w:r w:rsidRPr="00D950A4">
              <w:rPr>
                <w:u w:val="single"/>
                <w:lang w:val="en-US"/>
              </w:rPr>
              <w:lastRenderedPageBreak/>
              <w:t>Setting:</w:t>
            </w:r>
            <w:r>
              <w:rPr>
                <w:lang w:val="en-US"/>
              </w:rPr>
              <w:t xml:space="preserve"> Public middle school after school hours</w:t>
            </w:r>
          </w:p>
          <w:p w14:paraId="3A9570A4" w14:textId="77777777" w:rsidR="00A44992" w:rsidRPr="00B114E1" w:rsidRDefault="00A44992" w:rsidP="00A44992">
            <w:pPr>
              <w:rPr>
                <w:lang w:val="en-US"/>
              </w:rPr>
            </w:pPr>
            <w:r>
              <w:rPr>
                <w:u w:val="single"/>
                <w:lang w:val="en-US"/>
              </w:rPr>
              <w:t>Identified risk</w:t>
            </w:r>
            <w:r w:rsidRPr="00D950A4">
              <w:rPr>
                <w:u w:val="single"/>
                <w:lang w:val="en-US"/>
              </w:rPr>
              <w:t>:</w:t>
            </w:r>
            <w:r>
              <w:rPr>
                <w:lang w:val="en-US"/>
              </w:rPr>
              <w:t xml:space="preserve"> </w:t>
            </w:r>
            <w:r w:rsidRPr="006F0429">
              <w:rPr>
                <w:lang w:val="en-US"/>
              </w:rPr>
              <w:t>Student were eligible if they scored basic on PSSA</w:t>
            </w:r>
          </w:p>
          <w:p w14:paraId="120F15DA" w14:textId="77777777" w:rsidR="00A44992" w:rsidRPr="008D243E" w:rsidRDefault="00A44992" w:rsidP="00A44992">
            <w:pPr>
              <w:rPr>
                <w:lang w:val="en-US"/>
              </w:rPr>
            </w:pPr>
            <w:r w:rsidRPr="00D950A4">
              <w:rPr>
                <w:u w:val="single"/>
                <w:lang w:val="en-US"/>
              </w:rPr>
              <w:t>N in intervention conditions:</w:t>
            </w:r>
            <w:r>
              <w:rPr>
                <w:lang w:val="en-US"/>
              </w:rPr>
              <w:t xml:space="preserve"> </w:t>
            </w:r>
            <w:r w:rsidRPr="006F0429">
              <w:rPr>
                <w:lang w:val="en-US"/>
              </w:rPr>
              <w:t>Math tutoring: 70, reading tutoring: 82</w:t>
            </w:r>
          </w:p>
          <w:p w14:paraId="67C6109A" w14:textId="77777777" w:rsidR="00A44992" w:rsidRPr="006F0429" w:rsidRDefault="00A44992" w:rsidP="00A44992">
            <w:pPr>
              <w:rPr>
                <w:lang w:val="en-US"/>
              </w:rPr>
            </w:pPr>
            <w:r w:rsidRPr="00D950A4">
              <w:rPr>
                <w:u w:val="single"/>
                <w:lang w:val="en-US"/>
              </w:rPr>
              <w:t xml:space="preserve">N in control </w:t>
            </w:r>
            <w:r w:rsidRPr="006F0429">
              <w:rPr>
                <w:u w:val="single"/>
                <w:lang w:val="en-US"/>
              </w:rPr>
              <w:t>conditions:</w:t>
            </w:r>
            <w:r w:rsidRPr="006F0429">
              <w:rPr>
                <w:lang w:val="en-US"/>
              </w:rPr>
              <w:t xml:space="preserve"> Math control: 71, reading control: 93</w:t>
            </w:r>
          </w:p>
          <w:p w14:paraId="3477DDEE" w14:textId="77777777" w:rsidR="00A44992" w:rsidRPr="006F0429" w:rsidRDefault="00A44992" w:rsidP="00A44992">
            <w:pPr>
              <w:rPr>
                <w:lang w:val="en-US"/>
              </w:rPr>
            </w:pPr>
            <w:r w:rsidRPr="006F0429">
              <w:rPr>
                <w:u w:val="single"/>
                <w:lang w:val="en-US"/>
              </w:rPr>
              <w:t xml:space="preserve">Total N: </w:t>
            </w:r>
            <w:r w:rsidRPr="006F0429">
              <w:rPr>
                <w:lang w:val="en-US"/>
              </w:rPr>
              <w:t>316</w:t>
            </w:r>
          </w:p>
          <w:p w14:paraId="7589C235" w14:textId="77777777" w:rsidR="00A44992" w:rsidRPr="006F0429" w:rsidRDefault="00A44992" w:rsidP="00A44992">
            <w:pPr>
              <w:rPr>
                <w:b/>
                <w:bCs/>
                <w:lang w:val="en-US"/>
              </w:rPr>
            </w:pPr>
            <w:r w:rsidRPr="006F0429">
              <w:rPr>
                <w:u w:val="single"/>
                <w:lang w:val="en-US"/>
              </w:rPr>
              <w:t xml:space="preserve">How many eligible/approached for participation (% of eligible participated= reach): </w:t>
            </w:r>
            <w:r w:rsidRPr="006F0429">
              <w:rPr>
                <w:lang w:val="en-US"/>
              </w:rPr>
              <w:t>316. Reach=100%</w:t>
            </w:r>
          </w:p>
          <w:p w14:paraId="40EC67C9" w14:textId="77777777" w:rsidR="00A44992" w:rsidRPr="006F0429" w:rsidRDefault="00A44992" w:rsidP="00A44992">
            <w:pPr>
              <w:rPr>
                <w:lang w:val="en-US"/>
              </w:rPr>
            </w:pPr>
            <w:r w:rsidRPr="006F0429">
              <w:rPr>
                <w:u w:val="single"/>
                <w:lang w:val="en-US"/>
              </w:rPr>
              <w:t xml:space="preserve">Mean age: </w:t>
            </w:r>
            <w:r w:rsidRPr="006F0429">
              <w:rPr>
                <w:lang w:val="en-US"/>
              </w:rPr>
              <w:t xml:space="preserve">not specified. Fifth, sixth, seventh, and eight graders </w:t>
            </w:r>
          </w:p>
          <w:p w14:paraId="3FD862BE" w14:textId="48565FAA" w:rsidR="00A44992" w:rsidRPr="009B28CA" w:rsidRDefault="00A44992" w:rsidP="00A44992">
            <w:pPr>
              <w:rPr>
                <w:lang w:val="en-US"/>
              </w:rPr>
            </w:pPr>
            <w:r w:rsidRPr="00D950A4">
              <w:rPr>
                <w:u w:val="single"/>
                <w:lang w:val="en-US"/>
              </w:rPr>
              <w:t>Gender:</w:t>
            </w:r>
            <w:r>
              <w:rPr>
                <w:u w:val="single"/>
                <w:lang w:val="en-US"/>
              </w:rPr>
              <w:t xml:space="preserve"> </w:t>
            </w:r>
            <w:r>
              <w:rPr>
                <w:lang w:val="en-US"/>
              </w:rPr>
              <w:t>Unclear</w:t>
            </w:r>
          </w:p>
        </w:tc>
      </w:tr>
      <w:tr w:rsidR="00A44992" w:rsidRPr="002009D8" w14:paraId="305223BC" w14:textId="77777777" w:rsidTr="00A44992">
        <w:trPr>
          <w:trHeight w:val="283"/>
        </w:trPr>
        <w:tc>
          <w:tcPr>
            <w:tcW w:w="2073" w:type="dxa"/>
          </w:tcPr>
          <w:p w14:paraId="17F26A9C" w14:textId="77777777" w:rsidR="00A44992" w:rsidRPr="009B28CA" w:rsidRDefault="00A44992" w:rsidP="00A44992">
            <w:pPr>
              <w:rPr>
                <w:b/>
                <w:lang w:val="en-US"/>
              </w:rPr>
            </w:pPr>
            <w:r w:rsidRPr="009B28CA">
              <w:rPr>
                <w:b/>
                <w:lang w:val="en-US"/>
              </w:rPr>
              <w:lastRenderedPageBreak/>
              <w:t>Interventions and comparisons</w:t>
            </w:r>
          </w:p>
        </w:tc>
        <w:tc>
          <w:tcPr>
            <w:tcW w:w="7906" w:type="dxa"/>
          </w:tcPr>
          <w:p w14:paraId="34A0C7D6" w14:textId="77777777" w:rsidR="00A44992" w:rsidRDefault="00A44992" w:rsidP="00A44992">
            <w:pPr>
              <w:rPr>
                <w:lang w:val="en-US"/>
              </w:rPr>
            </w:pPr>
            <w:r>
              <w:rPr>
                <w:u w:val="single"/>
                <w:lang w:val="en-US"/>
              </w:rPr>
              <w:t>After school tutoring in reading</w:t>
            </w:r>
            <w:r w:rsidRPr="00D950A4">
              <w:rPr>
                <w:u w:val="single"/>
                <w:lang w:val="en-US"/>
              </w:rPr>
              <w:t>:</w:t>
            </w:r>
            <w:r>
              <w:rPr>
                <w:u w:val="single"/>
                <w:lang w:val="en-US"/>
              </w:rPr>
              <w:t xml:space="preserve"> </w:t>
            </w:r>
            <w:r w:rsidRPr="006F0429">
              <w:rPr>
                <w:lang w:val="en-US"/>
              </w:rPr>
              <w:t>Students working independently on their weakest reading skill using “Reading Labs” and “Specific Skill Series Labs” material, or, “Skills Tutor”, a web-based tutor prescribing instruction and tasks based on needs with monitoring and feedback.</w:t>
            </w:r>
          </w:p>
          <w:p w14:paraId="171F36BC" w14:textId="77777777" w:rsidR="00A44992" w:rsidRPr="00270A87" w:rsidRDefault="00A44992" w:rsidP="00A44992">
            <w:pPr>
              <w:rPr>
                <w:lang w:val="en-US"/>
              </w:rPr>
            </w:pPr>
            <w:r>
              <w:rPr>
                <w:u w:val="single"/>
                <w:lang w:val="en-US"/>
              </w:rPr>
              <w:t>Duration:</w:t>
            </w:r>
            <w:r>
              <w:rPr>
                <w:lang w:val="en-US"/>
              </w:rPr>
              <w:t xml:space="preserve"> one hour, twice a week for 66 months</w:t>
            </w:r>
          </w:p>
          <w:p w14:paraId="2383838B" w14:textId="77777777" w:rsidR="00A44992" w:rsidRDefault="00A44992" w:rsidP="00A44992">
            <w:pPr>
              <w:rPr>
                <w:u w:val="single"/>
                <w:lang w:val="en-US"/>
              </w:rPr>
            </w:pPr>
            <w:r w:rsidRPr="000A09E3">
              <w:rPr>
                <w:u w:val="single"/>
                <w:lang w:val="en-US"/>
              </w:rPr>
              <w:t>After school tutoring in math:</w:t>
            </w:r>
          </w:p>
          <w:p w14:paraId="075A3CA6" w14:textId="77777777" w:rsidR="00A44992" w:rsidRPr="006F0429" w:rsidRDefault="00A44992" w:rsidP="00A44992">
            <w:pPr>
              <w:rPr>
                <w:lang w:val="en-US"/>
              </w:rPr>
            </w:pPr>
            <w:r>
              <w:rPr>
                <w:lang w:val="en-US"/>
              </w:rPr>
              <w:t>“</w:t>
            </w:r>
            <w:r w:rsidRPr="006F0429">
              <w:rPr>
                <w:lang w:val="en-US"/>
              </w:rPr>
              <w:t>America’s Choice Mathematical Navigator</w:t>
            </w:r>
            <w:r>
              <w:rPr>
                <w:lang w:val="en-US"/>
              </w:rPr>
              <w:t xml:space="preserve">”, a twelve-module </w:t>
            </w:r>
            <w:r w:rsidRPr="006F0429">
              <w:rPr>
                <w:lang w:val="en-US"/>
              </w:rPr>
              <w:t>math program with instruction and computation in basic math concepts based on needs, or, “Skills Tutor”, a web-based tutor prescribing instruction and tasks based on needs with monitoring and feedback.</w:t>
            </w:r>
          </w:p>
          <w:p w14:paraId="2BD554EB" w14:textId="77777777" w:rsidR="00A44992" w:rsidRPr="00D950A4" w:rsidRDefault="00A44992" w:rsidP="00A44992">
            <w:pPr>
              <w:rPr>
                <w:u w:val="single"/>
                <w:lang w:val="en-US"/>
              </w:rPr>
            </w:pPr>
            <w:r w:rsidRPr="00D950A4">
              <w:rPr>
                <w:u w:val="single"/>
                <w:lang w:val="en-US"/>
              </w:rPr>
              <w:t>D</w:t>
            </w:r>
            <w:r>
              <w:rPr>
                <w:u w:val="single"/>
                <w:lang w:val="en-US"/>
              </w:rPr>
              <w:t>uration</w:t>
            </w:r>
            <w:r w:rsidRPr="00D950A4">
              <w:rPr>
                <w:u w:val="single"/>
                <w:lang w:val="en-US"/>
              </w:rPr>
              <w:t>:</w:t>
            </w:r>
            <w:r>
              <w:rPr>
                <w:lang w:val="en-US"/>
              </w:rPr>
              <w:t xml:space="preserve"> one hour, twice a week for 7 months</w:t>
            </w:r>
          </w:p>
          <w:p w14:paraId="32278015" w14:textId="77777777" w:rsidR="00A44992" w:rsidRPr="00F66EE8" w:rsidRDefault="00A44992" w:rsidP="00A44992">
            <w:pPr>
              <w:rPr>
                <w:lang w:val="en-US"/>
              </w:rPr>
            </w:pPr>
            <w:r>
              <w:rPr>
                <w:u w:val="single"/>
                <w:lang w:val="en-US"/>
              </w:rPr>
              <w:t xml:space="preserve">Control condition: </w:t>
            </w:r>
            <w:r w:rsidRPr="00A44992">
              <w:rPr>
                <w:lang w:val="en-US"/>
              </w:rPr>
              <w:t>Student who were not interested or had no response to request to participate in the intervention.</w:t>
            </w:r>
            <w:r>
              <w:rPr>
                <w:u w:val="single"/>
                <w:lang w:val="en-US"/>
              </w:rPr>
              <w:t xml:space="preserve"> </w:t>
            </w:r>
          </w:p>
          <w:p w14:paraId="49F0A761" w14:textId="77777777" w:rsidR="00A44992" w:rsidRPr="009B28CA" w:rsidRDefault="00A44992" w:rsidP="00A44992">
            <w:pPr>
              <w:rPr>
                <w:lang w:val="en-US"/>
              </w:rPr>
            </w:pPr>
          </w:p>
        </w:tc>
      </w:tr>
      <w:tr w:rsidR="00A44992" w:rsidRPr="002009D8" w14:paraId="2669AC98" w14:textId="77777777" w:rsidTr="00A44992">
        <w:trPr>
          <w:trHeight w:val="283"/>
        </w:trPr>
        <w:tc>
          <w:tcPr>
            <w:tcW w:w="2073" w:type="dxa"/>
          </w:tcPr>
          <w:p w14:paraId="5A31A190" w14:textId="77777777" w:rsidR="00A44992" w:rsidRPr="009B28CA" w:rsidRDefault="00A44992" w:rsidP="00A44992">
            <w:pPr>
              <w:rPr>
                <w:b/>
                <w:lang w:val="en-US"/>
              </w:rPr>
            </w:pPr>
            <w:r w:rsidRPr="009B28CA">
              <w:rPr>
                <w:b/>
                <w:lang w:val="en-US"/>
              </w:rPr>
              <w:t>Outcomes</w:t>
            </w:r>
          </w:p>
        </w:tc>
        <w:tc>
          <w:tcPr>
            <w:tcW w:w="7906" w:type="dxa"/>
          </w:tcPr>
          <w:p w14:paraId="30696EC3" w14:textId="77777777" w:rsidR="00A44992" w:rsidRDefault="00A44992" w:rsidP="00A44992">
            <w:pPr>
              <w:rPr>
                <w:lang w:val="en-US"/>
              </w:rPr>
            </w:pPr>
            <w:r>
              <w:rPr>
                <w:lang w:val="en-US"/>
              </w:rPr>
              <w:t xml:space="preserve">Reading and math: </w:t>
            </w:r>
          </w:p>
          <w:p w14:paraId="57CAED1B" w14:textId="77777777" w:rsidR="00A44992" w:rsidRDefault="00A44992" w:rsidP="00A44992">
            <w:pPr>
              <w:pStyle w:val="Listeavsnitt"/>
              <w:numPr>
                <w:ilvl w:val="0"/>
                <w:numId w:val="1"/>
              </w:numPr>
              <w:rPr>
                <w:lang w:val="en-US"/>
              </w:rPr>
            </w:pPr>
            <w:r w:rsidRPr="006F0429">
              <w:rPr>
                <w:lang w:val="en-US"/>
              </w:rPr>
              <w:t>Pennsylvania System of School Assessment</w:t>
            </w:r>
            <w:r w:rsidRPr="00A21B0B">
              <w:rPr>
                <w:lang w:val="en-US"/>
              </w:rPr>
              <w:t>. Combinations of multiple-choice and open-ended questions (reading comprehension, problem solving and computation)</w:t>
            </w:r>
          </w:p>
          <w:p w14:paraId="3D0FE8FB" w14:textId="1EF6FC7A" w:rsidR="00A44992" w:rsidRPr="009B28CA" w:rsidRDefault="00A44992" w:rsidP="00A44992">
            <w:pPr>
              <w:rPr>
                <w:lang w:val="en-US"/>
              </w:rPr>
            </w:pPr>
            <w:r w:rsidRPr="006F0429">
              <w:rPr>
                <w:lang w:val="en-US"/>
              </w:rPr>
              <w:t xml:space="preserve">4sight </w:t>
            </w:r>
            <w:r>
              <w:rPr>
                <w:lang w:val="en-US"/>
              </w:rPr>
              <w:t>benchmark assessment. One-hour benchmark test given to gauge student growth</w:t>
            </w:r>
          </w:p>
        </w:tc>
      </w:tr>
      <w:tr w:rsidR="00A44992" w:rsidRPr="00A44992" w14:paraId="421794D6" w14:textId="77777777" w:rsidTr="00A44992">
        <w:trPr>
          <w:trHeight w:val="283"/>
        </w:trPr>
        <w:tc>
          <w:tcPr>
            <w:tcW w:w="2073" w:type="dxa"/>
          </w:tcPr>
          <w:p w14:paraId="3F0EFAAB" w14:textId="77777777" w:rsidR="00A44992" w:rsidRPr="009B28CA" w:rsidRDefault="00A44992" w:rsidP="00A44992">
            <w:pPr>
              <w:rPr>
                <w:b/>
                <w:lang w:val="en-US"/>
              </w:rPr>
            </w:pPr>
            <w:r w:rsidRPr="009B28CA">
              <w:rPr>
                <w:b/>
                <w:lang w:val="en-US"/>
              </w:rPr>
              <w:t>Funding source</w:t>
            </w:r>
          </w:p>
        </w:tc>
        <w:tc>
          <w:tcPr>
            <w:tcW w:w="7906" w:type="dxa"/>
          </w:tcPr>
          <w:p w14:paraId="3CB3357B" w14:textId="04409BBB" w:rsidR="00A44992" w:rsidRPr="009B28CA" w:rsidRDefault="00A44992" w:rsidP="00A44992">
            <w:pPr>
              <w:rPr>
                <w:lang w:val="en-US"/>
              </w:rPr>
            </w:pPr>
            <w:r>
              <w:rPr>
                <w:lang w:val="en-US"/>
              </w:rPr>
              <w:t>Not reported</w:t>
            </w:r>
          </w:p>
        </w:tc>
      </w:tr>
      <w:tr w:rsidR="00A44992" w:rsidRPr="002009D8" w14:paraId="1788E9D6" w14:textId="77777777" w:rsidTr="00A44992">
        <w:trPr>
          <w:trHeight w:val="283"/>
        </w:trPr>
        <w:tc>
          <w:tcPr>
            <w:tcW w:w="2073" w:type="dxa"/>
          </w:tcPr>
          <w:p w14:paraId="1DB5B7D3" w14:textId="77777777" w:rsidR="00A44992" w:rsidRPr="009B28CA" w:rsidRDefault="00A44992" w:rsidP="00A44992">
            <w:pPr>
              <w:rPr>
                <w:b/>
                <w:lang w:val="en-US"/>
              </w:rPr>
            </w:pPr>
            <w:r w:rsidRPr="009B28CA">
              <w:rPr>
                <w:b/>
                <w:lang w:val="en-US"/>
              </w:rPr>
              <w:t>Coding</w:t>
            </w:r>
          </w:p>
        </w:tc>
        <w:tc>
          <w:tcPr>
            <w:tcW w:w="7906" w:type="dxa"/>
          </w:tcPr>
          <w:p w14:paraId="3DA30C62" w14:textId="77777777" w:rsidR="00A44992" w:rsidRDefault="00A44992" w:rsidP="00A44992">
            <w:pPr>
              <w:rPr>
                <w:lang w:val="en-US"/>
              </w:rPr>
            </w:pPr>
            <w:r>
              <w:rPr>
                <w:lang w:val="en-US"/>
              </w:rPr>
              <w:t>+ significant positive effects of the math intervention</w:t>
            </w:r>
          </w:p>
          <w:p w14:paraId="5F59EA93" w14:textId="1CB2D4A6" w:rsidR="00A44992" w:rsidRPr="009B28CA" w:rsidRDefault="00515239" w:rsidP="00A44992">
            <w:pPr>
              <w:rPr>
                <w:lang w:val="en-US"/>
              </w:rPr>
            </w:pPr>
            <w:r w:rsidRPr="00515239">
              <w:rPr>
                <w:lang w:val="en-US"/>
              </w:rPr>
              <w:t>÷</w:t>
            </w:r>
            <w:r w:rsidR="00A44992">
              <w:rPr>
                <w:lang w:val="en-US"/>
              </w:rPr>
              <w:t xml:space="preserve"> not significant effects of the reading intervention</w:t>
            </w:r>
          </w:p>
        </w:tc>
      </w:tr>
      <w:tr w:rsidR="00A44992" w:rsidRPr="00A44992" w14:paraId="13B7ADBC" w14:textId="77777777" w:rsidTr="00A44992">
        <w:trPr>
          <w:trHeight w:val="283"/>
        </w:trPr>
        <w:tc>
          <w:tcPr>
            <w:tcW w:w="2073" w:type="dxa"/>
          </w:tcPr>
          <w:p w14:paraId="7A7F87D0" w14:textId="77777777" w:rsidR="00A44992" w:rsidRPr="009B28CA" w:rsidRDefault="00A44992" w:rsidP="00A44992">
            <w:pPr>
              <w:rPr>
                <w:b/>
                <w:lang w:val="en-US"/>
              </w:rPr>
            </w:pPr>
            <w:r w:rsidRPr="009B28CA">
              <w:rPr>
                <w:b/>
                <w:lang w:val="en-US"/>
              </w:rPr>
              <w:t>Notes</w:t>
            </w:r>
          </w:p>
        </w:tc>
        <w:tc>
          <w:tcPr>
            <w:tcW w:w="7906" w:type="dxa"/>
          </w:tcPr>
          <w:p w14:paraId="098A24EF" w14:textId="0C7C1D25" w:rsidR="00A44992" w:rsidRPr="009B28CA" w:rsidRDefault="00A44992" w:rsidP="00A44992">
            <w:pPr>
              <w:rPr>
                <w:lang w:val="en-US"/>
              </w:rPr>
            </w:pPr>
            <w:r>
              <w:rPr>
                <w:lang w:val="en-US"/>
              </w:rPr>
              <w:t xml:space="preserve">Limited reporting. No demographics on subjects, control group comprised of students who declined participation, and no analyses of heterogeneity. Unclear reporting of tutoring.   </w:t>
            </w:r>
          </w:p>
        </w:tc>
      </w:tr>
    </w:tbl>
    <w:p w14:paraId="38555256" w14:textId="75C8E4CD" w:rsidR="00A44992" w:rsidRDefault="00A44992"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28238D" w:rsidRPr="002009D8" w14:paraId="5CE16603" w14:textId="77777777" w:rsidTr="00EF5615">
        <w:trPr>
          <w:trHeight w:val="283"/>
        </w:trPr>
        <w:tc>
          <w:tcPr>
            <w:tcW w:w="2073" w:type="dxa"/>
          </w:tcPr>
          <w:p w14:paraId="5FCC0A8E" w14:textId="77777777" w:rsidR="0028238D" w:rsidRPr="009B28CA" w:rsidRDefault="0028238D" w:rsidP="00EF5615">
            <w:pPr>
              <w:rPr>
                <w:b/>
              </w:rPr>
            </w:pPr>
          </w:p>
        </w:tc>
        <w:tc>
          <w:tcPr>
            <w:tcW w:w="7906" w:type="dxa"/>
          </w:tcPr>
          <w:p w14:paraId="31BDE405" w14:textId="77777777" w:rsidR="0028238D" w:rsidRPr="009B28CA" w:rsidRDefault="0028238D" w:rsidP="00EF5615">
            <w:pPr>
              <w:rPr>
                <w:lang w:val="en-US"/>
              </w:rPr>
            </w:pPr>
            <w:r w:rsidRPr="008320FC">
              <w:rPr>
                <w:lang w:val="en-US"/>
              </w:rPr>
              <w:t xml:space="preserve">Giving a second chance: an after-school </w:t>
            </w:r>
            <w:proofErr w:type="spellStart"/>
            <w:r w:rsidRPr="008320FC">
              <w:rPr>
                <w:lang w:val="en-US"/>
              </w:rPr>
              <w:t>programme</w:t>
            </w:r>
            <w:proofErr w:type="spellEnd"/>
            <w:r w:rsidRPr="008320FC">
              <w:rPr>
                <w:lang w:val="en-US"/>
              </w:rPr>
              <w:t xml:space="preserve"> in a shanty town interacted with parent type: lessons from a randomized trial</w:t>
            </w:r>
          </w:p>
        </w:tc>
      </w:tr>
      <w:tr w:rsidR="0028238D" w:rsidRPr="009B28CA" w14:paraId="354FAB33" w14:textId="77777777" w:rsidTr="00EF5615">
        <w:trPr>
          <w:trHeight w:val="283"/>
        </w:trPr>
        <w:tc>
          <w:tcPr>
            <w:tcW w:w="2073" w:type="dxa"/>
          </w:tcPr>
          <w:p w14:paraId="4E1364E5" w14:textId="77777777" w:rsidR="0028238D" w:rsidRPr="009B28CA" w:rsidRDefault="0028238D" w:rsidP="00EF5615">
            <w:pPr>
              <w:rPr>
                <w:b/>
              </w:rPr>
            </w:pPr>
            <w:r w:rsidRPr="009B28CA">
              <w:rPr>
                <w:b/>
              </w:rPr>
              <w:t>Authors</w:t>
            </w:r>
          </w:p>
        </w:tc>
        <w:tc>
          <w:tcPr>
            <w:tcW w:w="7906" w:type="dxa"/>
          </w:tcPr>
          <w:p w14:paraId="59127CEE" w14:textId="77777777" w:rsidR="0028238D" w:rsidRPr="009B28CA" w:rsidRDefault="0028238D" w:rsidP="00EF5615">
            <w:pPr>
              <w:rPr>
                <w:bCs/>
                <w:lang w:val="de-DE"/>
              </w:rPr>
            </w:pPr>
            <w:r>
              <w:rPr>
                <w:b/>
                <w:bCs/>
                <w:lang w:val="de-DE"/>
              </w:rPr>
              <w:t>Cid, A</w:t>
            </w:r>
          </w:p>
        </w:tc>
      </w:tr>
      <w:tr w:rsidR="0028238D" w:rsidRPr="009B28CA" w14:paraId="34F2ADE6" w14:textId="77777777" w:rsidTr="00EF5615">
        <w:trPr>
          <w:trHeight w:val="283"/>
        </w:trPr>
        <w:tc>
          <w:tcPr>
            <w:tcW w:w="2073" w:type="dxa"/>
          </w:tcPr>
          <w:p w14:paraId="4C679D37" w14:textId="77777777" w:rsidR="0028238D" w:rsidRPr="009B28CA" w:rsidRDefault="0028238D" w:rsidP="00EF5615">
            <w:pPr>
              <w:rPr>
                <w:b/>
                <w:lang w:val="en-US"/>
              </w:rPr>
            </w:pPr>
            <w:r w:rsidRPr="009B28CA">
              <w:rPr>
                <w:b/>
                <w:lang w:val="en-US"/>
              </w:rPr>
              <w:t>Year of publication</w:t>
            </w:r>
          </w:p>
        </w:tc>
        <w:tc>
          <w:tcPr>
            <w:tcW w:w="7906" w:type="dxa"/>
          </w:tcPr>
          <w:p w14:paraId="3E073114" w14:textId="77777777" w:rsidR="0028238D" w:rsidRPr="009B28CA" w:rsidRDefault="0028238D" w:rsidP="00EF5615">
            <w:pPr>
              <w:rPr>
                <w:lang w:val="en-US"/>
              </w:rPr>
            </w:pPr>
            <w:r>
              <w:rPr>
                <w:lang w:val="en-US"/>
              </w:rPr>
              <w:t>2014</w:t>
            </w:r>
          </w:p>
        </w:tc>
      </w:tr>
      <w:tr w:rsidR="0028238D" w:rsidRPr="009B28CA" w14:paraId="73F12736" w14:textId="77777777" w:rsidTr="00EF5615">
        <w:trPr>
          <w:trHeight w:val="283"/>
        </w:trPr>
        <w:tc>
          <w:tcPr>
            <w:tcW w:w="2073" w:type="dxa"/>
          </w:tcPr>
          <w:p w14:paraId="5D061E07" w14:textId="77777777" w:rsidR="0028238D" w:rsidRPr="009B28CA" w:rsidRDefault="0028238D" w:rsidP="00EF5615">
            <w:pPr>
              <w:rPr>
                <w:b/>
                <w:lang w:val="en-US"/>
              </w:rPr>
            </w:pPr>
            <w:r w:rsidRPr="009B28CA">
              <w:rPr>
                <w:b/>
                <w:lang w:val="en-US"/>
              </w:rPr>
              <w:t>Publication type</w:t>
            </w:r>
          </w:p>
        </w:tc>
        <w:tc>
          <w:tcPr>
            <w:tcW w:w="7906" w:type="dxa"/>
          </w:tcPr>
          <w:p w14:paraId="4EBAEBB4" w14:textId="77777777" w:rsidR="0028238D" w:rsidRPr="009B28CA" w:rsidRDefault="0028238D" w:rsidP="00EF5615">
            <w:pPr>
              <w:rPr>
                <w:lang w:val="en-US"/>
              </w:rPr>
            </w:pPr>
            <w:r>
              <w:rPr>
                <w:lang w:val="en-US"/>
              </w:rPr>
              <w:t xml:space="preserve">Journal article </w:t>
            </w:r>
          </w:p>
        </w:tc>
      </w:tr>
      <w:tr w:rsidR="0028238D" w:rsidRPr="002009D8" w14:paraId="6D8E60AB" w14:textId="77777777" w:rsidTr="00EF5615">
        <w:trPr>
          <w:trHeight w:val="283"/>
        </w:trPr>
        <w:tc>
          <w:tcPr>
            <w:tcW w:w="2073" w:type="dxa"/>
          </w:tcPr>
          <w:p w14:paraId="057A461F" w14:textId="77777777" w:rsidR="0028238D" w:rsidRPr="009B28CA" w:rsidRDefault="0028238D" w:rsidP="00EF5615">
            <w:pPr>
              <w:rPr>
                <w:b/>
                <w:lang w:val="en-US"/>
              </w:rPr>
            </w:pPr>
            <w:r w:rsidRPr="009B28CA">
              <w:rPr>
                <w:b/>
                <w:lang w:val="en-US"/>
              </w:rPr>
              <w:t>Methods</w:t>
            </w:r>
          </w:p>
        </w:tc>
        <w:tc>
          <w:tcPr>
            <w:tcW w:w="7906" w:type="dxa"/>
          </w:tcPr>
          <w:p w14:paraId="3EE0BE59" w14:textId="77777777" w:rsidR="0028238D" w:rsidRPr="003B7E9B" w:rsidRDefault="0028238D" w:rsidP="00EF5615">
            <w:pPr>
              <w:rPr>
                <w:b/>
                <w:lang w:val="en-US"/>
              </w:rPr>
            </w:pPr>
            <w:r w:rsidRPr="003B7E9B">
              <w:rPr>
                <w:b/>
                <w:u w:val="single"/>
                <w:lang w:val="en-US"/>
              </w:rPr>
              <w:t>Study design:</w:t>
            </w:r>
            <w:r w:rsidRPr="003B7E9B">
              <w:rPr>
                <w:lang w:val="en-US"/>
              </w:rPr>
              <w:t xml:space="preserve"> Randomized controlled trial</w:t>
            </w:r>
          </w:p>
          <w:p w14:paraId="4EF320D1" w14:textId="77777777" w:rsidR="0028238D" w:rsidRDefault="0028238D" w:rsidP="00EF5615">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9 months</w:t>
            </w:r>
          </w:p>
          <w:p w14:paraId="603ECC83" w14:textId="77777777" w:rsidR="0028238D" w:rsidRDefault="0028238D" w:rsidP="00EF5615">
            <w:pPr>
              <w:rPr>
                <w:u w:val="single"/>
                <w:lang w:val="en-US"/>
              </w:rPr>
            </w:pPr>
            <w:r>
              <w:rPr>
                <w:u w:val="single"/>
                <w:lang w:val="en-US"/>
              </w:rPr>
              <w:t>Duration follow up:</w:t>
            </w:r>
            <w:r w:rsidRPr="00B460BF">
              <w:rPr>
                <w:lang w:val="en-US"/>
              </w:rPr>
              <w:t xml:space="preserve"> -</w:t>
            </w:r>
            <w:r>
              <w:rPr>
                <w:u w:val="single"/>
                <w:lang w:val="en-US"/>
              </w:rPr>
              <w:t xml:space="preserve"> </w:t>
            </w:r>
          </w:p>
          <w:p w14:paraId="6438AE94" w14:textId="77777777" w:rsidR="0028238D" w:rsidRPr="009B28CA" w:rsidRDefault="0028238D" w:rsidP="00EF5615">
            <w:pPr>
              <w:rPr>
                <w:lang w:val="en-US"/>
              </w:rPr>
            </w:pPr>
            <w:r w:rsidRPr="004F05F8">
              <w:rPr>
                <w:u w:val="single"/>
                <w:lang w:val="en-US"/>
              </w:rPr>
              <w:t>Intention-to-treat</w:t>
            </w:r>
            <w:r>
              <w:rPr>
                <w:u w:val="single"/>
                <w:lang w:val="en-US"/>
              </w:rPr>
              <w:t>*</w:t>
            </w:r>
            <w:r w:rsidRPr="004F05F8">
              <w:rPr>
                <w:u w:val="single"/>
                <w:lang w:val="en-US"/>
              </w:rPr>
              <w:t>:</w:t>
            </w:r>
            <w:r>
              <w:rPr>
                <w:lang w:val="en-US"/>
              </w:rPr>
              <w:t xml:space="preserve"> yes</w:t>
            </w:r>
          </w:p>
        </w:tc>
      </w:tr>
      <w:tr w:rsidR="0028238D" w:rsidRPr="009B28CA" w14:paraId="3A6D2708" w14:textId="77777777" w:rsidTr="00EF5615">
        <w:trPr>
          <w:trHeight w:val="283"/>
        </w:trPr>
        <w:tc>
          <w:tcPr>
            <w:tcW w:w="2073" w:type="dxa"/>
          </w:tcPr>
          <w:p w14:paraId="0A1F7876" w14:textId="77777777" w:rsidR="0028238D" w:rsidRPr="009B28CA" w:rsidRDefault="0028238D" w:rsidP="00EF5615">
            <w:pPr>
              <w:rPr>
                <w:b/>
                <w:lang w:val="en-US"/>
              </w:rPr>
            </w:pPr>
            <w:r w:rsidRPr="009B28CA">
              <w:rPr>
                <w:b/>
                <w:lang w:val="en-US"/>
              </w:rPr>
              <w:lastRenderedPageBreak/>
              <w:t>Participants</w:t>
            </w:r>
          </w:p>
        </w:tc>
        <w:tc>
          <w:tcPr>
            <w:tcW w:w="7906" w:type="dxa"/>
          </w:tcPr>
          <w:p w14:paraId="745CEF8D" w14:textId="77777777" w:rsidR="0028238D" w:rsidRPr="003B7E9B" w:rsidRDefault="0028238D" w:rsidP="00EF5615">
            <w:pPr>
              <w:rPr>
                <w:b/>
                <w:lang w:val="en-US"/>
              </w:rPr>
            </w:pPr>
            <w:r w:rsidRPr="003B7E9B">
              <w:rPr>
                <w:b/>
                <w:u w:val="single"/>
                <w:lang w:val="en-US"/>
              </w:rPr>
              <w:t>Country:</w:t>
            </w:r>
            <w:r w:rsidRPr="003B7E9B">
              <w:rPr>
                <w:lang w:val="en-US"/>
              </w:rPr>
              <w:t xml:space="preserve"> </w:t>
            </w:r>
            <w:r>
              <w:rPr>
                <w:lang w:val="en-US"/>
              </w:rPr>
              <w:t>Uruguay</w:t>
            </w:r>
          </w:p>
          <w:p w14:paraId="2C5EE644" w14:textId="77777777" w:rsidR="0028238D" w:rsidRPr="00FE0245" w:rsidRDefault="0028238D" w:rsidP="00EF5615">
            <w:pPr>
              <w:rPr>
                <w:lang w:val="en-US"/>
              </w:rPr>
            </w:pPr>
            <w:r w:rsidRPr="00D950A4">
              <w:rPr>
                <w:u w:val="single"/>
                <w:lang w:val="en-US"/>
              </w:rPr>
              <w:t>Setting:</w:t>
            </w:r>
            <w:r w:rsidRPr="00D55FCD">
              <w:rPr>
                <w:lang w:val="en-US"/>
              </w:rPr>
              <w:t xml:space="preserve"> </w:t>
            </w:r>
            <w:r>
              <w:rPr>
                <w:lang w:val="en-US"/>
              </w:rPr>
              <w:t xml:space="preserve">Los </w:t>
            </w:r>
            <w:proofErr w:type="spellStart"/>
            <w:r>
              <w:rPr>
                <w:lang w:val="en-US"/>
              </w:rPr>
              <w:t>Pinos</w:t>
            </w:r>
            <w:proofErr w:type="spellEnd"/>
            <w:r>
              <w:rPr>
                <w:lang w:val="en-US"/>
              </w:rPr>
              <w:t xml:space="preserve"> education center, after school program for boys</w:t>
            </w:r>
          </w:p>
          <w:p w14:paraId="4FB483DC" w14:textId="77777777" w:rsidR="0028238D" w:rsidRPr="003B7E9B" w:rsidRDefault="0028238D" w:rsidP="00EF5615">
            <w:pPr>
              <w:rPr>
                <w:b/>
                <w:u w:val="single"/>
                <w:lang w:val="en-US"/>
              </w:rPr>
            </w:pPr>
            <w:r w:rsidRPr="003B7E9B">
              <w:rPr>
                <w:b/>
                <w:u w:val="single"/>
                <w:lang w:val="en-US"/>
              </w:rPr>
              <w:t>Type of risk:</w:t>
            </w:r>
            <w:r w:rsidRPr="003B7E9B">
              <w:rPr>
                <w:b/>
                <w:lang w:val="en-US"/>
              </w:rPr>
              <w:t xml:space="preserve"> </w:t>
            </w:r>
            <w:r w:rsidRPr="003B7E9B">
              <w:rPr>
                <w:lang w:val="en-US"/>
              </w:rPr>
              <w:t xml:space="preserve">Indicated risk. </w:t>
            </w:r>
            <w:r>
              <w:rPr>
                <w:lang w:val="en-US"/>
              </w:rPr>
              <w:t xml:space="preserve">Living low </w:t>
            </w:r>
            <w:proofErr w:type="spellStart"/>
            <w:r>
              <w:rPr>
                <w:lang w:val="en-US"/>
              </w:rPr>
              <w:t>ses</w:t>
            </w:r>
            <w:proofErr w:type="spellEnd"/>
            <w:r>
              <w:rPr>
                <w:lang w:val="en-US"/>
              </w:rPr>
              <w:t xml:space="preserve"> neighborhood</w:t>
            </w:r>
          </w:p>
          <w:p w14:paraId="5B3381DC" w14:textId="77777777" w:rsidR="0028238D" w:rsidRPr="00A85DE4" w:rsidRDefault="0028238D" w:rsidP="00EF5615">
            <w:pPr>
              <w:rPr>
                <w:lang w:val="en-US"/>
              </w:rPr>
            </w:pPr>
            <w:r w:rsidRPr="00D950A4">
              <w:rPr>
                <w:u w:val="single"/>
                <w:lang w:val="en-US"/>
              </w:rPr>
              <w:t>N in intervention conditions:</w:t>
            </w:r>
            <w:r w:rsidRPr="00A85DE4">
              <w:rPr>
                <w:lang w:val="en-US"/>
              </w:rPr>
              <w:t xml:space="preserve"> </w:t>
            </w:r>
            <w:r>
              <w:rPr>
                <w:lang w:val="en-US"/>
              </w:rPr>
              <w:t xml:space="preserve">28 </w:t>
            </w:r>
          </w:p>
          <w:p w14:paraId="6209C730" w14:textId="77777777" w:rsidR="0028238D" w:rsidRPr="00A85DE4" w:rsidRDefault="0028238D" w:rsidP="00EF5615">
            <w:pPr>
              <w:rPr>
                <w:lang w:val="en-US"/>
              </w:rPr>
            </w:pPr>
            <w:r w:rsidRPr="00D950A4">
              <w:rPr>
                <w:u w:val="single"/>
                <w:lang w:val="en-US"/>
              </w:rPr>
              <w:t>N in control conditions:</w:t>
            </w:r>
            <w:r>
              <w:rPr>
                <w:lang w:val="en-US"/>
              </w:rPr>
              <w:t xml:space="preserve"> 26</w:t>
            </w:r>
          </w:p>
          <w:p w14:paraId="2C2B565A" w14:textId="77777777" w:rsidR="0028238D" w:rsidRPr="00721B76" w:rsidRDefault="0028238D" w:rsidP="00EF5615">
            <w:pPr>
              <w:rPr>
                <w:lang w:val="en-US"/>
              </w:rPr>
            </w:pPr>
            <w:r w:rsidRPr="003B7E9B">
              <w:rPr>
                <w:b/>
                <w:u w:val="single"/>
                <w:lang w:val="en-US"/>
              </w:rPr>
              <w:t>Total N:</w:t>
            </w:r>
            <w:r w:rsidRPr="003B7E9B">
              <w:rPr>
                <w:b/>
                <w:lang w:val="en-US"/>
              </w:rPr>
              <w:t xml:space="preserve"> </w:t>
            </w:r>
            <w:r>
              <w:rPr>
                <w:b/>
                <w:lang w:val="en-US"/>
              </w:rPr>
              <w:t>54 (</w:t>
            </w:r>
            <w:r>
              <w:rPr>
                <w:lang w:val="en-US"/>
              </w:rPr>
              <w:t>8 attrition)</w:t>
            </w:r>
          </w:p>
          <w:p w14:paraId="159C9357" w14:textId="77777777" w:rsidR="0028238D" w:rsidRPr="00721B76" w:rsidRDefault="0028238D" w:rsidP="00EF5615">
            <w:pPr>
              <w:rPr>
                <w:lang w:val="en-US"/>
              </w:rPr>
            </w:pPr>
            <w:r>
              <w:rPr>
                <w:u w:val="single"/>
                <w:lang w:val="en-US"/>
              </w:rPr>
              <w:t xml:space="preserve">How many eligible/approached for participation: (% of eligible participated= reach): </w:t>
            </w:r>
            <w:r>
              <w:rPr>
                <w:lang w:val="en-US"/>
              </w:rPr>
              <w:t>unclear</w:t>
            </w:r>
          </w:p>
          <w:p w14:paraId="32CD1F83" w14:textId="77777777" w:rsidR="0028238D" w:rsidRPr="003B7E9B" w:rsidRDefault="0028238D" w:rsidP="00EF5615">
            <w:pPr>
              <w:rPr>
                <w:b/>
                <w:lang w:val="en-US"/>
              </w:rPr>
            </w:pPr>
            <w:r w:rsidRPr="003B7E9B">
              <w:rPr>
                <w:b/>
                <w:u w:val="single"/>
                <w:lang w:val="en-US"/>
              </w:rPr>
              <w:t>Mean age:</w:t>
            </w:r>
            <w:r w:rsidRPr="003B7E9B">
              <w:rPr>
                <w:lang w:val="en-US"/>
              </w:rPr>
              <w:t xml:space="preserve"> </w:t>
            </w:r>
            <w:r>
              <w:rPr>
                <w:lang w:val="en-US"/>
              </w:rPr>
              <w:t>intervention group: 6.32, control group: 6.48</w:t>
            </w:r>
          </w:p>
          <w:p w14:paraId="023EB332" w14:textId="77777777" w:rsidR="0028238D" w:rsidRPr="009B28CA" w:rsidRDefault="0028238D" w:rsidP="00EF5615">
            <w:pPr>
              <w:rPr>
                <w:lang w:val="en-US"/>
              </w:rPr>
            </w:pPr>
            <w:r w:rsidRPr="00D950A4">
              <w:rPr>
                <w:u w:val="single"/>
                <w:lang w:val="en-US"/>
              </w:rPr>
              <w:t>Gender</w:t>
            </w:r>
            <w:r w:rsidRPr="00476B82">
              <w:rPr>
                <w:lang w:val="en-US"/>
              </w:rPr>
              <w:t xml:space="preserve">: </w:t>
            </w:r>
            <w:r>
              <w:rPr>
                <w:lang w:val="en-US"/>
              </w:rPr>
              <w:t>all boys</w:t>
            </w:r>
          </w:p>
        </w:tc>
      </w:tr>
      <w:tr w:rsidR="0028238D" w:rsidRPr="009B28CA" w14:paraId="5A9EEE35" w14:textId="77777777" w:rsidTr="00EF5615">
        <w:trPr>
          <w:trHeight w:val="283"/>
        </w:trPr>
        <w:tc>
          <w:tcPr>
            <w:tcW w:w="2073" w:type="dxa"/>
          </w:tcPr>
          <w:p w14:paraId="087F3BA6" w14:textId="77777777" w:rsidR="0028238D" w:rsidRPr="009B28CA" w:rsidRDefault="0028238D" w:rsidP="00EF5615">
            <w:pPr>
              <w:rPr>
                <w:b/>
                <w:lang w:val="en-US"/>
              </w:rPr>
            </w:pPr>
            <w:r w:rsidRPr="009B28CA">
              <w:rPr>
                <w:b/>
                <w:lang w:val="en-US"/>
              </w:rPr>
              <w:t>Interventions and comparisons</w:t>
            </w:r>
          </w:p>
        </w:tc>
        <w:tc>
          <w:tcPr>
            <w:tcW w:w="7906" w:type="dxa"/>
          </w:tcPr>
          <w:p w14:paraId="141FFC57" w14:textId="77777777" w:rsidR="0028238D" w:rsidRPr="00DD79D4" w:rsidRDefault="0028238D" w:rsidP="00EF5615">
            <w:pPr>
              <w:rPr>
                <w:u w:val="single"/>
                <w:lang w:val="en-US"/>
              </w:rPr>
            </w:pPr>
            <w:r w:rsidRPr="003B7E9B">
              <w:rPr>
                <w:u w:val="single"/>
                <w:lang w:val="en-US"/>
              </w:rPr>
              <w:t>Condition 1):</w:t>
            </w:r>
            <w:r>
              <w:rPr>
                <w:lang w:val="en-US"/>
              </w:rPr>
              <w:t xml:space="preserve"> After-school program for boys (Los </w:t>
            </w:r>
            <w:proofErr w:type="spellStart"/>
            <w:r>
              <w:rPr>
                <w:lang w:val="en-US"/>
              </w:rPr>
              <w:t>Pinos</w:t>
            </w:r>
            <w:proofErr w:type="spellEnd"/>
            <w:r>
              <w:rPr>
                <w:lang w:val="en-US"/>
              </w:rPr>
              <w:t>) were children practice sports and receive help with their homework after school hours. No further specification</w:t>
            </w:r>
          </w:p>
          <w:p w14:paraId="2A204F74" w14:textId="77777777" w:rsidR="0028238D" w:rsidRPr="00DE0947" w:rsidRDefault="0028238D" w:rsidP="00EF5615">
            <w:pPr>
              <w:rPr>
                <w:lang w:val="en-US"/>
              </w:rPr>
            </w:pPr>
            <w:r w:rsidRPr="00D950A4">
              <w:rPr>
                <w:u w:val="single"/>
                <w:lang w:val="en-US"/>
              </w:rPr>
              <w:t>D</w:t>
            </w:r>
            <w:r>
              <w:rPr>
                <w:u w:val="single"/>
                <w:lang w:val="en-US"/>
              </w:rPr>
              <w:t>uration</w:t>
            </w:r>
            <w:r w:rsidRPr="00D950A4">
              <w:rPr>
                <w:u w:val="single"/>
                <w:lang w:val="en-US"/>
              </w:rPr>
              <w:t>:</w:t>
            </w:r>
            <w:r>
              <w:rPr>
                <w:lang w:val="en-US"/>
              </w:rPr>
              <w:t xml:space="preserve"> unclear</w:t>
            </w:r>
          </w:p>
          <w:p w14:paraId="3494D14F" w14:textId="77777777" w:rsidR="0028238D" w:rsidRPr="00DE0947" w:rsidRDefault="0028238D" w:rsidP="00EF5615">
            <w:pPr>
              <w:rPr>
                <w:lang w:val="en-US"/>
              </w:rPr>
            </w:pPr>
            <w:r w:rsidRPr="003B7E9B">
              <w:rPr>
                <w:u w:val="single"/>
                <w:lang w:val="en-US"/>
              </w:rPr>
              <w:t>Comparison 1:</w:t>
            </w:r>
            <w:r>
              <w:rPr>
                <w:lang w:val="en-US"/>
              </w:rPr>
              <w:t xml:space="preserve"> unclear</w:t>
            </w:r>
          </w:p>
          <w:p w14:paraId="4C2E9811" w14:textId="77777777" w:rsidR="0028238D" w:rsidRPr="00D950A4" w:rsidRDefault="0028238D" w:rsidP="00EF5615">
            <w:pPr>
              <w:rPr>
                <w:u w:val="single"/>
                <w:lang w:val="en-US"/>
              </w:rPr>
            </w:pPr>
            <w:r w:rsidRPr="00D950A4">
              <w:rPr>
                <w:u w:val="single"/>
                <w:lang w:val="en-US"/>
              </w:rPr>
              <w:t>D</w:t>
            </w:r>
            <w:r>
              <w:rPr>
                <w:u w:val="single"/>
                <w:lang w:val="en-US"/>
              </w:rPr>
              <w:t>uration</w:t>
            </w:r>
            <w:r w:rsidRPr="00D950A4">
              <w:rPr>
                <w:u w:val="single"/>
                <w:lang w:val="en-US"/>
              </w:rPr>
              <w:t>:</w:t>
            </w:r>
            <w:r>
              <w:rPr>
                <w:lang w:val="en-US"/>
              </w:rPr>
              <w:t xml:space="preserve"> Unclear</w:t>
            </w:r>
          </w:p>
          <w:p w14:paraId="328CB23F" w14:textId="77777777" w:rsidR="0028238D" w:rsidRPr="009B28CA" w:rsidRDefault="0028238D" w:rsidP="00EF5615">
            <w:pPr>
              <w:rPr>
                <w:lang w:val="en-US"/>
              </w:rPr>
            </w:pPr>
          </w:p>
        </w:tc>
      </w:tr>
      <w:tr w:rsidR="0028238D" w:rsidRPr="002009D8" w14:paraId="3427BF73" w14:textId="77777777" w:rsidTr="00EF5615">
        <w:trPr>
          <w:trHeight w:val="283"/>
        </w:trPr>
        <w:tc>
          <w:tcPr>
            <w:tcW w:w="2073" w:type="dxa"/>
          </w:tcPr>
          <w:p w14:paraId="1E25407F" w14:textId="77777777" w:rsidR="0028238D" w:rsidRPr="009B28CA" w:rsidRDefault="0028238D" w:rsidP="00EF5615">
            <w:pPr>
              <w:rPr>
                <w:b/>
                <w:lang w:val="en-US"/>
              </w:rPr>
            </w:pPr>
            <w:r w:rsidRPr="009B28CA">
              <w:rPr>
                <w:b/>
                <w:lang w:val="en-US"/>
              </w:rPr>
              <w:t>Outcomes</w:t>
            </w:r>
          </w:p>
        </w:tc>
        <w:tc>
          <w:tcPr>
            <w:tcW w:w="7906" w:type="dxa"/>
          </w:tcPr>
          <w:p w14:paraId="1628086E" w14:textId="77777777" w:rsidR="0028238D" w:rsidRPr="002315BA" w:rsidRDefault="0028238D" w:rsidP="00EF5615">
            <w:pPr>
              <w:rPr>
                <w:lang w:val="en-US"/>
              </w:rPr>
            </w:pPr>
            <w:r>
              <w:rPr>
                <w:lang w:val="en-US"/>
              </w:rPr>
              <w:t>Teacher set school reports of academic performance and behavior (scale of 1 to 10)</w:t>
            </w:r>
          </w:p>
          <w:p w14:paraId="18D81198" w14:textId="77777777" w:rsidR="0028238D" w:rsidRPr="009B28CA" w:rsidRDefault="0028238D" w:rsidP="00EF5615">
            <w:pPr>
              <w:rPr>
                <w:lang w:val="en-US"/>
              </w:rPr>
            </w:pPr>
          </w:p>
        </w:tc>
      </w:tr>
      <w:tr w:rsidR="0028238D" w:rsidRPr="009B28CA" w14:paraId="7B2BE280" w14:textId="77777777" w:rsidTr="00EF5615">
        <w:trPr>
          <w:trHeight w:val="283"/>
        </w:trPr>
        <w:tc>
          <w:tcPr>
            <w:tcW w:w="2073" w:type="dxa"/>
          </w:tcPr>
          <w:p w14:paraId="73E86056" w14:textId="77777777" w:rsidR="0028238D" w:rsidRPr="009B28CA" w:rsidRDefault="0028238D" w:rsidP="00EF5615">
            <w:pPr>
              <w:rPr>
                <w:b/>
                <w:lang w:val="en-US"/>
              </w:rPr>
            </w:pPr>
            <w:r w:rsidRPr="009B28CA">
              <w:rPr>
                <w:b/>
                <w:lang w:val="en-US"/>
              </w:rPr>
              <w:t>Funding source</w:t>
            </w:r>
          </w:p>
        </w:tc>
        <w:tc>
          <w:tcPr>
            <w:tcW w:w="7906" w:type="dxa"/>
          </w:tcPr>
          <w:p w14:paraId="34C4C0F9" w14:textId="77777777" w:rsidR="0028238D" w:rsidRPr="009B28CA" w:rsidRDefault="0028238D" w:rsidP="00EF5615">
            <w:pPr>
              <w:rPr>
                <w:lang w:val="en-US"/>
              </w:rPr>
            </w:pPr>
            <w:r>
              <w:rPr>
                <w:lang w:val="en-US"/>
              </w:rPr>
              <w:t xml:space="preserve"> Not stated</w:t>
            </w:r>
          </w:p>
        </w:tc>
      </w:tr>
      <w:tr w:rsidR="0028238D" w:rsidRPr="009B28CA" w14:paraId="62BD59BD" w14:textId="77777777" w:rsidTr="00EF5615">
        <w:trPr>
          <w:trHeight w:val="283"/>
        </w:trPr>
        <w:tc>
          <w:tcPr>
            <w:tcW w:w="2073" w:type="dxa"/>
          </w:tcPr>
          <w:p w14:paraId="5D9D44BB" w14:textId="77777777" w:rsidR="0028238D" w:rsidRPr="009B28CA" w:rsidRDefault="0028238D" w:rsidP="00EF5615">
            <w:pPr>
              <w:rPr>
                <w:b/>
                <w:lang w:val="en-US"/>
              </w:rPr>
            </w:pPr>
            <w:r w:rsidRPr="009B28CA">
              <w:rPr>
                <w:b/>
                <w:lang w:val="en-US"/>
              </w:rPr>
              <w:t>Coding</w:t>
            </w:r>
          </w:p>
        </w:tc>
        <w:tc>
          <w:tcPr>
            <w:tcW w:w="7906" w:type="dxa"/>
          </w:tcPr>
          <w:p w14:paraId="75629A10" w14:textId="77777777" w:rsidR="0028238D" w:rsidRPr="009B28CA" w:rsidRDefault="0028238D" w:rsidP="00EF5615">
            <w:pPr>
              <w:rPr>
                <w:lang w:val="en-US"/>
              </w:rPr>
            </w:pPr>
            <w:r>
              <w:rPr>
                <w:lang w:val="en-US"/>
              </w:rPr>
              <w:t>Effects on academic performance (</w:t>
            </w:r>
            <w:proofErr w:type="spellStart"/>
            <w:r>
              <w:rPr>
                <w:lang w:val="en-US"/>
              </w:rPr>
              <w:t>gpa</w:t>
            </w:r>
            <w:proofErr w:type="spellEnd"/>
            <w:r>
              <w:rPr>
                <w:lang w:val="en-US"/>
              </w:rPr>
              <w:t>) when controlled for parental involvement. Ineffective with low parental involvement</w:t>
            </w:r>
          </w:p>
        </w:tc>
      </w:tr>
      <w:tr w:rsidR="0028238D" w:rsidRPr="009B28CA" w14:paraId="14571C20" w14:textId="77777777" w:rsidTr="00EF5615">
        <w:trPr>
          <w:trHeight w:val="283"/>
        </w:trPr>
        <w:tc>
          <w:tcPr>
            <w:tcW w:w="2073" w:type="dxa"/>
          </w:tcPr>
          <w:p w14:paraId="1528804E" w14:textId="77777777" w:rsidR="0028238D" w:rsidRPr="009B28CA" w:rsidRDefault="0028238D" w:rsidP="00EF5615">
            <w:pPr>
              <w:rPr>
                <w:b/>
                <w:lang w:val="en-US"/>
              </w:rPr>
            </w:pPr>
            <w:r w:rsidRPr="009B28CA">
              <w:rPr>
                <w:b/>
                <w:lang w:val="en-US"/>
              </w:rPr>
              <w:t>Notes</w:t>
            </w:r>
          </w:p>
        </w:tc>
        <w:tc>
          <w:tcPr>
            <w:tcW w:w="7906" w:type="dxa"/>
          </w:tcPr>
          <w:p w14:paraId="4DCEDF3E" w14:textId="77777777" w:rsidR="0028238D" w:rsidRPr="009B28CA" w:rsidRDefault="0028238D" w:rsidP="00EF5615">
            <w:pPr>
              <w:rPr>
                <w:lang w:val="en-US"/>
              </w:rPr>
            </w:pPr>
            <w:r>
              <w:rPr>
                <w:lang w:val="en-US"/>
              </w:rPr>
              <w:t>Poor measure of academic performance, after school academic activities not described. No practice elements to code</w:t>
            </w:r>
          </w:p>
        </w:tc>
      </w:tr>
    </w:tbl>
    <w:p w14:paraId="36FE95F8" w14:textId="77777777" w:rsidR="0028238D" w:rsidRDefault="0028238D" w:rsidP="0000199C">
      <w:pPr>
        <w:tabs>
          <w:tab w:val="left" w:pos="3795"/>
        </w:tabs>
        <w:rPr>
          <w:lang w:val="en-US"/>
        </w:rPr>
      </w:pPr>
    </w:p>
    <w:p w14:paraId="05A32255" w14:textId="77777777" w:rsidR="0028238D" w:rsidRDefault="0028238D"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77B0511B" w14:textId="77777777" w:rsidTr="00A44992">
        <w:trPr>
          <w:trHeight w:val="283"/>
        </w:trPr>
        <w:tc>
          <w:tcPr>
            <w:tcW w:w="2073" w:type="dxa"/>
          </w:tcPr>
          <w:p w14:paraId="0C6DA604" w14:textId="77777777" w:rsidR="00A44992" w:rsidRPr="009B28CA" w:rsidRDefault="00A44992" w:rsidP="00A44992">
            <w:pPr>
              <w:rPr>
                <w:b/>
              </w:rPr>
            </w:pPr>
          </w:p>
        </w:tc>
        <w:tc>
          <w:tcPr>
            <w:tcW w:w="7906" w:type="dxa"/>
          </w:tcPr>
          <w:p w14:paraId="65869934" w14:textId="189BCEF7" w:rsidR="00A44992" w:rsidRPr="009B28CA" w:rsidRDefault="00A44992" w:rsidP="00A44992">
            <w:pPr>
              <w:rPr>
                <w:lang w:val="en-US"/>
              </w:rPr>
            </w:pPr>
            <w:r w:rsidRPr="00743917">
              <w:rPr>
                <w:lang w:val="en-US"/>
              </w:rPr>
              <w:t xml:space="preserve">The Effects of Parent Training in Behavior </w:t>
            </w:r>
            <w:r>
              <w:rPr>
                <w:lang w:val="en-US"/>
              </w:rPr>
              <w:t>Modification and Transactional analysis on the Reading Achievement, School attitudes, and Self-Concept of Remedial Readers in a Remedial Reading Program</w:t>
            </w:r>
          </w:p>
        </w:tc>
      </w:tr>
      <w:tr w:rsidR="00A44992" w:rsidRPr="009B28CA" w14:paraId="37E0F342" w14:textId="77777777" w:rsidTr="00A44992">
        <w:trPr>
          <w:trHeight w:val="283"/>
        </w:trPr>
        <w:tc>
          <w:tcPr>
            <w:tcW w:w="2073" w:type="dxa"/>
          </w:tcPr>
          <w:p w14:paraId="42246442" w14:textId="77777777" w:rsidR="00A44992" w:rsidRPr="009B28CA" w:rsidRDefault="00A44992" w:rsidP="00A44992">
            <w:pPr>
              <w:rPr>
                <w:b/>
              </w:rPr>
            </w:pPr>
            <w:r w:rsidRPr="009B28CA">
              <w:rPr>
                <w:b/>
              </w:rPr>
              <w:t>Authors</w:t>
            </w:r>
          </w:p>
        </w:tc>
        <w:tc>
          <w:tcPr>
            <w:tcW w:w="7906" w:type="dxa"/>
          </w:tcPr>
          <w:p w14:paraId="0926FDBD" w14:textId="2C5F8929" w:rsidR="00A44992" w:rsidRPr="009B28CA" w:rsidRDefault="00A44992" w:rsidP="00A44992">
            <w:pPr>
              <w:rPr>
                <w:bCs/>
                <w:lang w:val="de-DE"/>
              </w:rPr>
            </w:pPr>
            <w:proofErr w:type="spellStart"/>
            <w:r w:rsidRPr="00D5560F">
              <w:rPr>
                <w:b/>
                <w:bCs/>
                <w:lang w:val="en-US"/>
              </w:rPr>
              <w:t>Chassen</w:t>
            </w:r>
            <w:proofErr w:type="spellEnd"/>
            <w:r>
              <w:rPr>
                <w:b/>
                <w:bCs/>
                <w:lang w:val="en-US"/>
              </w:rPr>
              <w:t>, L</w:t>
            </w:r>
          </w:p>
        </w:tc>
      </w:tr>
      <w:tr w:rsidR="00A44992" w:rsidRPr="009B28CA" w14:paraId="1BA37A70" w14:textId="77777777" w:rsidTr="00A44992">
        <w:trPr>
          <w:trHeight w:val="283"/>
        </w:trPr>
        <w:tc>
          <w:tcPr>
            <w:tcW w:w="2073" w:type="dxa"/>
          </w:tcPr>
          <w:p w14:paraId="4BE0FC46" w14:textId="77777777" w:rsidR="00A44992" w:rsidRPr="009B28CA" w:rsidRDefault="00A44992" w:rsidP="00A44992">
            <w:pPr>
              <w:rPr>
                <w:b/>
                <w:lang w:val="en-US"/>
              </w:rPr>
            </w:pPr>
            <w:r w:rsidRPr="009B28CA">
              <w:rPr>
                <w:b/>
                <w:lang w:val="en-US"/>
              </w:rPr>
              <w:t>Year of publication</w:t>
            </w:r>
          </w:p>
        </w:tc>
        <w:tc>
          <w:tcPr>
            <w:tcW w:w="7906" w:type="dxa"/>
          </w:tcPr>
          <w:p w14:paraId="113AE658" w14:textId="681DC2E8" w:rsidR="00A44992" w:rsidRPr="009B28CA" w:rsidRDefault="00A44992" w:rsidP="00A44992">
            <w:pPr>
              <w:rPr>
                <w:lang w:val="en-US"/>
              </w:rPr>
            </w:pPr>
            <w:r>
              <w:t>1978</w:t>
            </w:r>
          </w:p>
        </w:tc>
      </w:tr>
      <w:tr w:rsidR="00A44992" w:rsidRPr="009B28CA" w14:paraId="75BB1B28" w14:textId="77777777" w:rsidTr="00A44992">
        <w:trPr>
          <w:trHeight w:val="283"/>
        </w:trPr>
        <w:tc>
          <w:tcPr>
            <w:tcW w:w="2073" w:type="dxa"/>
          </w:tcPr>
          <w:p w14:paraId="699CE491" w14:textId="77777777" w:rsidR="00A44992" w:rsidRPr="009B28CA" w:rsidRDefault="00A44992" w:rsidP="00A44992">
            <w:pPr>
              <w:rPr>
                <w:b/>
                <w:lang w:val="en-US"/>
              </w:rPr>
            </w:pPr>
            <w:r w:rsidRPr="009B28CA">
              <w:rPr>
                <w:b/>
                <w:lang w:val="en-US"/>
              </w:rPr>
              <w:t>Publication type</w:t>
            </w:r>
          </w:p>
        </w:tc>
        <w:tc>
          <w:tcPr>
            <w:tcW w:w="7906" w:type="dxa"/>
          </w:tcPr>
          <w:p w14:paraId="42F96C43" w14:textId="58CB3664" w:rsidR="00A44992" w:rsidRPr="009B28CA" w:rsidRDefault="00A44992" w:rsidP="00A44992">
            <w:pPr>
              <w:rPr>
                <w:lang w:val="en-US"/>
              </w:rPr>
            </w:pPr>
            <w:proofErr w:type="spellStart"/>
            <w:r>
              <w:t>Dissertation</w:t>
            </w:r>
            <w:proofErr w:type="spellEnd"/>
          </w:p>
        </w:tc>
      </w:tr>
      <w:tr w:rsidR="00A44992" w:rsidRPr="00075C30" w14:paraId="24ECAEC9" w14:textId="77777777" w:rsidTr="00A44992">
        <w:trPr>
          <w:trHeight w:val="283"/>
        </w:trPr>
        <w:tc>
          <w:tcPr>
            <w:tcW w:w="2073" w:type="dxa"/>
          </w:tcPr>
          <w:p w14:paraId="260DBF0D" w14:textId="77777777" w:rsidR="00A44992" w:rsidRPr="009B28CA" w:rsidRDefault="00A44992" w:rsidP="00A44992">
            <w:pPr>
              <w:rPr>
                <w:b/>
                <w:lang w:val="en-US"/>
              </w:rPr>
            </w:pPr>
            <w:r w:rsidRPr="009B28CA">
              <w:rPr>
                <w:b/>
                <w:lang w:val="en-US"/>
              </w:rPr>
              <w:t>Methods</w:t>
            </w:r>
          </w:p>
        </w:tc>
        <w:tc>
          <w:tcPr>
            <w:tcW w:w="7906" w:type="dxa"/>
          </w:tcPr>
          <w:p w14:paraId="06F27AB1" w14:textId="77777777" w:rsidR="00A44992" w:rsidRPr="00FF13F1" w:rsidRDefault="00A44992" w:rsidP="00A44992">
            <w:pPr>
              <w:rPr>
                <w:lang w:val="en-US"/>
              </w:rPr>
            </w:pPr>
            <w:r w:rsidRPr="00D950A4">
              <w:rPr>
                <w:u w:val="single"/>
                <w:lang w:val="en-US"/>
              </w:rPr>
              <w:t>Study design:</w:t>
            </w:r>
            <w:r>
              <w:rPr>
                <w:lang w:val="en-US"/>
              </w:rPr>
              <w:t xml:space="preserve"> Individually randomized controlled trial</w:t>
            </w:r>
          </w:p>
          <w:p w14:paraId="1F597C0B" w14:textId="77777777" w:rsidR="00A44992" w:rsidRDefault="00A44992" w:rsidP="00A44992">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Ten weeks</w:t>
            </w:r>
          </w:p>
          <w:p w14:paraId="46F87E20" w14:textId="77777777" w:rsidR="00A44992" w:rsidRPr="006643F6" w:rsidRDefault="00A44992" w:rsidP="00A44992">
            <w:pPr>
              <w:rPr>
                <w:lang w:val="en-US"/>
              </w:rPr>
            </w:pPr>
            <w:r>
              <w:rPr>
                <w:u w:val="single"/>
                <w:lang w:val="en-US"/>
              </w:rPr>
              <w:t xml:space="preserve">Intention-to treat: </w:t>
            </w:r>
            <w:r>
              <w:rPr>
                <w:lang w:val="en-US"/>
              </w:rPr>
              <w:t>unclear</w:t>
            </w:r>
          </w:p>
          <w:p w14:paraId="78671063" w14:textId="460B5A15" w:rsidR="00A44992" w:rsidRPr="009B28CA" w:rsidRDefault="00A44992" w:rsidP="00A44992">
            <w:pPr>
              <w:rPr>
                <w:lang w:val="en-US"/>
              </w:rPr>
            </w:pPr>
            <w:r>
              <w:rPr>
                <w:u w:val="single"/>
                <w:lang w:val="en-US"/>
              </w:rPr>
              <w:t>Duration follow up:</w:t>
            </w:r>
            <w:r w:rsidRPr="00D0513A">
              <w:rPr>
                <w:lang w:val="en-US"/>
              </w:rPr>
              <w:t xml:space="preserve"> -</w:t>
            </w:r>
          </w:p>
        </w:tc>
      </w:tr>
      <w:tr w:rsidR="00A44992" w:rsidRPr="009B28CA" w14:paraId="41E3ED8A" w14:textId="77777777" w:rsidTr="00A44992">
        <w:trPr>
          <w:trHeight w:val="283"/>
        </w:trPr>
        <w:tc>
          <w:tcPr>
            <w:tcW w:w="2073" w:type="dxa"/>
          </w:tcPr>
          <w:p w14:paraId="26FA2292" w14:textId="77777777" w:rsidR="00A44992" w:rsidRPr="009B28CA" w:rsidRDefault="00A44992" w:rsidP="00A44992">
            <w:pPr>
              <w:rPr>
                <w:b/>
                <w:lang w:val="en-US"/>
              </w:rPr>
            </w:pPr>
            <w:r w:rsidRPr="009B28CA">
              <w:rPr>
                <w:b/>
                <w:lang w:val="en-US"/>
              </w:rPr>
              <w:t>Participants</w:t>
            </w:r>
          </w:p>
        </w:tc>
        <w:tc>
          <w:tcPr>
            <w:tcW w:w="7906" w:type="dxa"/>
          </w:tcPr>
          <w:p w14:paraId="3C8BA3E8" w14:textId="77777777" w:rsidR="00A44992" w:rsidRPr="00FE0245" w:rsidRDefault="00A44992" w:rsidP="00A44992">
            <w:pPr>
              <w:rPr>
                <w:lang w:val="en-US"/>
              </w:rPr>
            </w:pPr>
            <w:r w:rsidRPr="00D950A4">
              <w:rPr>
                <w:u w:val="single"/>
                <w:lang w:val="en-US"/>
              </w:rPr>
              <w:t>Country:</w:t>
            </w:r>
            <w:r>
              <w:rPr>
                <w:lang w:val="en-US"/>
              </w:rPr>
              <w:t xml:space="preserve"> USA, Colorado</w:t>
            </w:r>
          </w:p>
          <w:p w14:paraId="541BD1AC" w14:textId="77777777" w:rsidR="00A44992" w:rsidRPr="00FE0245" w:rsidRDefault="00A44992" w:rsidP="00A44992">
            <w:pPr>
              <w:rPr>
                <w:lang w:val="en-US"/>
              </w:rPr>
            </w:pPr>
            <w:r w:rsidRPr="00D950A4">
              <w:rPr>
                <w:u w:val="single"/>
                <w:lang w:val="en-US"/>
              </w:rPr>
              <w:t>Setting:</w:t>
            </w:r>
            <w:r w:rsidRPr="00D55FCD">
              <w:rPr>
                <w:lang w:val="en-US"/>
              </w:rPr>
              <w:t xml:space="preserve"> </w:t>
            </w:r>
            <w:r>
              <w:rPr>
                <w:lang w:val="en-US"/>
              </w:rPr>
              <w:t>Interventions delivered in the home</w:t>
            </w:r>
          </w:p>
          <w:p w14:paraId="4A479DE2" w14:textId="77777777" w:rsidR="00A44992" w:rsidRPr="00D950A4" w:rsidRDefault="00A44992" w:rsidP="00A44992">
            <w:pPr>
              <w:rPr>
                <w:u w:val="single"/>
                <w:lang w:val="en-US"/>
              </w:rPr>
            </w:pPr>
            <w:r w:rsidRPr="00D950A4">
              <w:rPr>
                <w:u w:val="single"/>
                <w:lang w:val="en-US"/>
              </w:rPr>
              <w:t>Type of risk:</w:t>
            </w:r>
            <w:r w:rsidRPr="00D55FCD">
              <w:rPr>
                <w:lang w:val="en-US"/>
              </w:rPr>
              <w:t xml:space="preserve"> </w:t>
            </w:r>
            <w:r>
              <w:rPr>
                <w:lang w:val="en-US"/>
              </w:rPr>
              <w:t>Identified risk. Two years behind in reading comprehension</w:t>
            </w:r>
          </w:p>
          <w:p w14:paraId="3880BE3E" w14:textId="77777777" w:rsidR="00A44992" w:rsidRPr="00A85DE4" w:rsidRDefault="00A44992" w:rsidP="00A44992">
            <w:pPr>
              <w:rPr>
                <w:lang w:val="en-US"/>
              </w:rPr>
            </w:pPr>
            <w:r w:rsidRPr="00D950A4">
              <w:rPr>
                <w:u w:val="single"/>
                <w:lang w:val="en-US"/>
              </w:rPr>
              <w:t>N in intervention conditions:</w:t>
            </w:r>
            <w:r w:rsidRPr="00A85DE4">
              <w:rPr>
                <w:lang w:val="en-US"/>
              </w:rPr>
              <w:t xml:space="preserve"> </w:t>
            </w:r>
            <w:r>
              <w:rPr>
                <w:lang w:val="en-US"/>
              </w:rPr>
              <w:t>Group 1 = 20, Group 2 = 20</w:t>
            </w:r>
          </w:p>
          <w:p w14:paraId="3E0F33E1" w14:textId="77777777" w:rsidR="00A44992" w:rsidRPr="00A85DE4" w:rsidRDefault="00A44992" w:rsidP="00A44992">
            <w:pPr>
              <w:rPr>
                <w:lang w:val="en-US"/>
              </w:rPr>
            </w:pPr>
            <w:r w:rsidRPr="00D950A4">
              <w:rPr>
                <w:u w:val="single"/>
                <w:lang w:val="en-US"/>
              </w:rPr>
              <w:t>N in control conditions:</w:t>
            </w:r>
            <w:r>
              <w:rPr>
                <w:lang w:val="en-US"/>
              </w:rPr>
              <w:t xml:space="preserve"> 20</w:t>
            </w:r>
          </w:p>
          <w:p w14:paraId="68461308" w14:textId="77777777" w:rsidR="00A44992" w:rsidRDefault="00A44992" w:rsidP="00A44992">
            <w:pPr>
              <w:rPr>
                <w:lang w:val="en-US"/>
              </w:rPr>
            </w:pPr>
            <w:r w:rsidRPr="00D950A4">
              <w:rPr>
                <w:u w:val="single"/>
                <w:lang w:val="en-US"/>
              </w:rPr>
              <w:t>Total N:</w:t>
            </w:r>
            <w:r w:rsidRPr="00476B82">
              <w:rPr>
                <w:lang w:val="en-US"/>
              </w:rPr>
              <w:t xml:space="preserve"> </w:t>
            </w:r>
            <w:r>
              <w:rPr>
                <w:lang w:val="en-US"/>
              </w:rPr>
              <w:t xml:space="preserve">60 </w:t>
            </w:r>
          </w:p>
          <w:p w14:paraId="63550101" w14:textId="77777777" w:rsidR="00A44992" w:rsidRPr="00D950A4" w:rsidRDefault="00A44992" w:rsidP="00A44992">
            <w:pPr>
              <w:rPr>
                <w:u w:val="single"/>
                <w:lang w:val="en-US"/>
              </w:rPr>
            </w:pPr>
            <w:r>
              <w:rPr>
                <w:u w:val="single"/>
                <w:lang w:val="en-US"/>
              </w:rPr>
              <w:t>How many eligible/approached for participation (% of eligible participated= reach): unclear</w:t>
            </w:r>
          </w:p>
          <w:p w14:paraId="4F14812B" w14:textId="77777777" w:rsidR="00A44992" w:rsidRPr="00476B82" w:rsidRDefault="00A44992" w:rsidP="00A44992">
            <w:pPr>
              <w:rPr>
                <w:lang w:val="en-US"/>
              </w:rPr>
            </w:pPr>
            <w:r w:rsidRPr="00D950A4">
              <w:rPr>
                <w:u w:val="single"/>
                <w:lang w:val="en-US"/>
              </w:rPr>
              <w:lastRenderedPageBreak/>
              <w:t>Mean age:</w:t>
            </w:r>
            <w:r>
              <w:rPr>
                <w:lang w:val="en-US"/>
              </w:rPr>
              <w:t xml:space="preserve"> Unclear (seventh – eighth graders)</w:t>
            </w:r>
          </w:p>
          <w:p w14:paraId="650D14CD" w14:textId="60AC277C" w:rsidR="00A44992" w:rsidRPr="009B28CA" w:rsidRDefault="00A44992" w:rsidP="00A44992">
            <w:pPr>
              <w:rPr>
                <w:lang w:val="en-US"/>
              </w:rPr>
            </w:pPr>
            <w:r w:rsidRPr="00D950A4">
              <w:rPr>
                <w:u w:val="single"/>
                <w:lang w:val="en-US"/>
              </w:rPr>
              <w:t>Gender</w:t>
            </w:r>
            <w:r w:rsidRPr="00476B82">
              <w:rPr>
                <w:lang w:val="en-US"/>
              </w:rPr>
              <w:t xml:space="preserve">: </w:t>
            </w:r>
            <w:r>
              <w:rPr>
                <w:lang w:val="en-US"/>
              </w:rPr>
              <w:t xml:space="preserve">Unclear </w:t>
            </w:r>
          </w:p>
        </w:tc>
      </w:tr>
      <w:tr w:rsidR="00A44992" w:rsidRPr="009B28CA" w14:paraId="01680A06" w14:textId="77777777" w:rsidTr="00A44992">
        <w:trPr>
          <w:trHeight w:val="283"/>
        </w:trPr>
        <w:tc>
          <w:tcPr>
            <w:tcW w:w="2073" w:type="dxa"/>
          </w:tcPr>
          <w:p w14:paraId="601CA4A4" w14:textId="77777777" w:rsidR="00A44992" w:rsidRPr="009B28CA" w:rsidRDefault="00A44992" w:rsidP="00A44992">
            <w:pPr>
              <w:rPr>
                <w:b/>
                <w:lang w:val="en-US"/>
              </w:rPr>
            </w:pPr>
            <w:r w:rsidRPr="009B28CA">
              <w:rPr>
                <w:b/>
                <w:lang w:val="en-US"/>
              </w:rPr>
              <w:lastRenderedPageBreak/>
              <w:t>Interventions and comparisons</w:t>
            </w:r>
          </w:p>
        </w:tc>
        <w:tc>
          <w:tcPr>
            <w:tcW w:w="7906" w:type="dxa"/>
          </w:tcPr>
          <w:p w14:paraId="4773AA38" w14:textId="77777777" w:rsidR="00A44992" w:rsidRDefault="00A44992" w:rsidP="00A44992">
            <w:pPr>
              <w:rPr>
                <w:lang w:val="en-US"/>
              </w:rPr>
            </w:pPr>
            <w:r w:rsidRPr="00D950A4">
              <w:rPr>
                <w:u w:val="single"/>
                <w:lang w:val="en-US"/>
              </w:rPr>
              <w:t>Condition 1:</w:t>
            </w:r>
            <w:r>
              <w:rPr>
                <w:lang w:val="en-US"/>
              </w:rPr>
              <w:t xml:space="preserve"> Parents established a 1 hour reading and study period 3 days a week based in the principles and techniques of behavior modification. </w:t>
            </w:r>
          </w:p>
          <w:p w14:paraId="3B560EF2" w14:textId="77777777" w:rsidR="00A44992" w:rsidRPr="00E416FF" w:rsidRDefault="00A44992" w:rsidP="00A44992">
            <w:pPr>
              <w:rPr>
                <w:lang w:val="en-US"/>
              </w:rPr>
            </w:pPr>
            <w:r>
              <w:rPr>
                <w:u w:val="single"/>
                <w:lang w:val="en-US"/>
              </w:rPr>
              <w:t>Condition 2</w:t>
            </w:r>
            <w:r w:rsidRPr="00D950A4">
              <w:rPr>
                <w:u w:val="single"/>
                <w:lang w:val="en-US"/>
              </w:rPr>
              <w:t>:</w:t>
            </w:r>
            <w:r>
              <w:rPr>
                <w:lang w:val="en-US"/>
              </w:rPr>
              <w:t xml:space="preserve"> Parents established a 1 hour reading and study period 3 days a week based in the principles and techniques of Transactional Analysis.  </w:t>
            </w:r>
          </w:p>
          <w:p w14:paraId="6F882344" w14:textId="77777777" w:rsidR="00A44992" w:rsidRPr="00DE0947" w:rsidRDefault="00A44992" w:rsidP="00A44992">
            <w:pPr>
              <w:rPr>
                <w:lang w:val="en-US"/>
              </w:rPr>
            </w:pPr>
            <w:r w:rsidRPr="00D950A4">
              <w:rPr>
                <w:u w:val="single"/>
                <w:lang w:val="en-US"/>
              </w:rPr>
              <w:t>Duration:</w:t>
            </w:r>
            <w:r>
              <w:rPr>
                <w:lang w:val="en-US"/>
              </w:rPr>
              <w:t xml:space="preserve"> 1 hour reading and study period on the three days their child did not attend The Learning House. March 1977 – June 1977.</w:t>
            </w:r>
          </w:p>
          <w:p w14:paraId="54BDE13C" w14:textId="77777777" w:rsidR="00A44992" w:rsidRPr="00DE0947" w:rsidRDefault="00A44992" w:rsidP="00A44992">
            <w:pPr>
              <w:rPr>
                <w:lang w:val="en-US"/>
              </w:rPr>
            </w:pPr>
            <w:r w:rsidRPr="00D950A4">
              <w:rPr>
                <w:u w:val="single"/>
                <w:lang w:val="en-US"/>
              </w:rPr>
              <w:t>Comparison 1:</w:t>
            </w:r>
            <w:r>
              <w:rPr>
                <w:lang w:val="en-US"/>
              </w:rPr>
              <w:t xml:space="preserve"> No parent training, but children received remedial reading instruction.</w:t>
            </w:r>
          </w:p>
          <w:p w14:paraId="1376AC9E" w14:textId="77777777" w:rsidR="00A44992" w:rsidRPr="00D950A4" w:rsidRDefault="00A44992" w:rsidP="00A44992">
            <w:pPr>
              <w:rPr>
                <w:u w:val="single"/>
                <w:lang w:val="en-US"/>
              </w:rPr>
            </w:pPr>
            <w:r w:rsidRPr="00D950A4">
              <w:rPr>
                <w:u w:val="single"/>
                <w:lang w:val="en-US"/>
              </w:rPr>
              <w:t>Duration:</w:t>
            </w:r>
            <w:r>
              <w:rPr>
                <w:lang w:val="en-US"/>
              </w:rPr>
              <w:t xml:space="preserve"> March 1977 – June 1977</w:t>
            </w:r>
          </w:p>
          <w:p w14:paraId="45E51BCB" w14:textId="77777777" w:rsidR="00A44992" w:rsidRPr="009B28CA" w:rsidRDefault="00A44992" w:rsidP="00A44992">
            <w:pPr>
              <w:rPr>
                <w:lang w:val="en-US"/>
              </w:rPr>
            </w:pPr>
          </w:p>
        </w:tc>
      </w:tr>
      <w:tr w:rsidR="00A44992" w:rsidRPr="002009D8" w14:paraId="5BE4B171" w14:textId="77777777" w:rsidTr="00A44992">
        <w:trPr>
          <w:trHeight w:val="283"/>
        </w:trPr>
        <w:tc>
          <w:tcPr>
            <w:tcW w:w="2073" w:type="dxa"/>
          </w:tcPr>
          <w:p w14:paraId="0F554267" w14:textId="77777777" w:rsidR="00A44992" w:rsidRPr="009B28CA" w:rsidRDefault="00A44992" w:rsidP="00A44992">
            <w:pPr>
              <w:rPr>
                <w:b/>
                <w:lang w:val="en-US"/>
              </w:rPr>
            </w:pPr>
            <w:r w:rsidRPr="009B28CA">
              <w:rPr>
                <w:b/>
                <w:lang w:val="en-US"/>
              </w:rPr>
              <w:t>Outcomes</w:t>
            </w:r>
          </w:p>
        </w:tc>
        <w:tc>
          <w:tcPr>
            <w:tcW w:w="7906" w:type="dxa"/>
          </w:tcPr>
          <w:p w14:paraId="4AC8D981" w14:textId="77777777" w:rsidR="00A44992" w:rsidRDefault="00A44992" w:rsidP="00A44992">
            <w:pPr>
              <w:rPr>
                <w:lang w:val="en-US"/>
              </w:rPr>
            </w:pPr>
            <w:r w:rsidRPr="00D950A4">
              <w:rPr>
                <w:u w:val="single"/>
                <w:lang w:val="en-US"/>
              </w:rPr>
              <w:t>Reading:</w:t>
            </w:r>
            <w:r>
              <w:rPr>
                <w:lang w:val="en-US"/>
              </w:rPr>
              <w:t xml:space="preserve"> Metropolitan Achievement Test, Advanced Level Form F</w:t>
            </w:r>
          </w:p>
          <w:p w14:paraId="54E12210" w14:textId="164CF4DF" w:rsidR="00A44992" w:rsidRPr="009B28CA" w:rsidRDefault="00A44992" w:rsidP="00A44992">
            <w:pPr>
              <w:rPr>
                <w:lang w:val="en-US"/>
              </w:rPr>
            </w:pPr>
            <w:r>
              <w:rPr>
                <w:u w:val="single"/>
                <w:lang w:val="en-US"/>
              </w:rPr>
              <w:t>Other: Self-concept, school attitudes</w:t>
            </w:r>
          </w:p>
        </w:tc>
      </w:tr>
      <w:tr w:rsidR="00A44992" w:rsidRPr="009B28CA" w14:paraId="409C6143" w14:textId="77777777" w:rsidTr="00A44992">
        <w:trPr>
          <w:trHeight w:val="283"/>
        </w:trPr>
        <w:tc>
          <w:tcPr>
            <w:tcW w:w="2073" w:type="dxa"/>
          </w:tcPr>
          <w:p w14:paraId="6F781450" w14:textId="77777777" w:rsidR="00A44992" w:rsidRPr="009B28CA" w:rsidRDefault="00A44992" w:rsidP="00A44992">
            <w:pPr>
              <w:rPr>
                <w:b/>
                <w:lang w:val="en-US"/>
              </w:rPr>
            </w:pPr>
            <w:r w:rsidRPr="009B28CA">
              <w:rPr>
                <w:b/>
                <w:lang w:val="en-US"/>
              </w:rPr>
              <w:t>Funding source</w:t>
            </w:r>
          </w:p>
        </w:tc>
        <w:tc>
          <w:tcPr>
            <w:tcW w:w="7906" w:type="dxa"/>
          </w:tcPr>
          <w:p w14:paraId="6CB04037" w14:textId="215ABBAC" w:rsidR="00A44992" w:rsidRPr="009B28CA" w:rsidRDefault="00A44992" w:rsidP="00A44992">
            <w:pPr>
              <w:rPr>
                <w:lang w:val="en-US"/>
              </w:rPr>
            </w:pPr>
            <w:r>
              <w:rPr>
                <w:lang w:val="en-US"/>
              </w:rPr>
              <w:t xml:space="preserve"> Not stated</w:t>
            </w:r>
          </w:p>
        </w:tc>
      </w:tr>
      <w:tr w:rsidR="00A44992" w:rsidRPr="009B28CA" w14:paraId="05C2E625" w14:textId="77777777" w:rsidTr="00A44992">
        <w:trPr>
          <w:trHeight w:val="283"/>
        </w:trPr>
        <w:tc>
          <w:tcPr>
            <w:tcW w:w="2073" w:type="dxa"/>
          </w:tcPr>
          <w:p w14:paraId="4A4C14BE" w14:textId="77777777" w:rsidR="00A44992" w:rsidRPr="009B28CA" w:rsidRDefault="00A44992" w:rsidP="00A44992">
            <w:pPr>
              <w:rPr>
                <w:b/>
                <w:lang w:val="en-US"/>
              </w:rPr>
            </w:pPr>
            <w:r w:rsidRPr="009B28CA">
              <w:rPr>
                <w:b/>
                <w:lang w:val="en-US"/>
              </w:rPr>
              <w:t>Coding</w:t>
            </w:r>
          </w:p>
        </w:tc>
        <w:tc>
          <w:tcPr>
            <w:tcW w:w="7906" w:type="dxa"/>
          </w:tcPr>
          <w:p w14:paraId="63C488D9" w14:textId="30DE72DA" w:rsidR="00A44992" w:rsidRPr="009B28CA" w:rsidRDefault="00A44992" w:rsidP="00A44992">
            <w:pPr>
              <w:rPr>
                <w:lang w:val="en-US"/>
              </w:rPr>
            </w:pPr>
            <w:r>
              <w:rPr>
                <w:lang w:val="en-US"/>
              </w:rPr>
              <w:t>+reading</w:t>
            </w:r>
          </w:p>
        </w:tc>
      </w:tr>
      <w:tr w:rsidR="00A44992" w:rsidRPr="009B28CA" w14:paraId="5729121F" w14:textId="77777777" w:rsidTr="00A44992">
        <w:trPr>
          <w:trHeight w:val="283"/>
        </w:trPr>
        <w:tc>
          <w:tcPr>
            <w:tcW w:w="2073" w:type="dxa"/>
          </w:tcPr>
          <w:p w14:paraId="2103CFD7" w14:textId="77777777" w:rsidR="00A44992" w:rsidRPr="009B28CA" w:rsidRDefault="00A44992" w:rsidP="00A44992">
            <w:pPr>
              <w:rPr>
                <w:b/>
                <w:lang w:val="en-US"/>
              </w:rPr>
            </w:pPr>
            <w:r w:rsidRPr="009B28CA">
              <w:rPr>
                <w:b/>
                <w:lang w:val="en-US"/>
              </w:rPr>
              <w:t>Notes</w:t>
            </w:r>
          </w:p>
        </w:tc>
        <w:tc>
          <w:tcPr>
            <w:tcW w:w="7906" w:type="dxa"/>
          </w:tcPr>
          <w:p w14:paraId="2A494000" w14:textId="60E8E5F7" w:rsidR="00A44992" w:rsidRPr="009B28CA" w:rsidRDefault="00A44992" w:rsidP="00A44992">
            <w:pPr>
              <w:rPr>
                <w:lang w:val="en-US"/>
              </w:rPr>
            </w:pPr>
            <w:r>
              <w:rPr>
                <w:lang w:val="en-US"/>
              </w:rPr>
              <w:t>Poor reporting</w:t>
            </w:r>
          </w:p>
        </w:tc>
      </w:tr>
    </w:tbl>
    <w:p w14:paraId="534BA05D" w14:textId="77777777" w:rsidR="00650A9F" w:rsidRDefault="00650A9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32AB6FEA" w14:textId="77777777" w:rsidTr="00A44992">
        <w:trPr>
          <w:trHeight w:val="283"/>
        </w:trPr>
        <w:tc>
          <w:tcPr>
            <w:tcW w:w="2073" w:type="dxa"/>
          </w:tcPr>
          <w:p w14:paraId="5DA90C19" w14:textId="77777777" w:rsidR="00A44992" w:rsidRPr="009B28CA" w:rsidRDefault="00A44992" w:rsidP="00A44992">
            <w:pPr>
              <w:rPr>
                <w:b/>
              </w:rPr>
            </w:pPr>
          </w:p>
        </w:tc>
        <w:tc>
          <w:tcPr>
            <w:tcW w:w="7906" w:type="dxa"/>
          </w:tcPr>
          <w:p w14:paraId="3941F6F2" w14:textId="724036AE" w:rsidR="00A44992" w:rsidRPr="009B28CA" w:rsidRDefault="00A44992" w:rsidP="00A44992">
            <w:pPr>
              <w:rPr>
                <w:lang w:val="en-US"/>
              </w:rPr>
            </w:pPr>
            <w:r w:rsidRPr="00A673A2">
              <w:rPr>
                <w:lang w:val="en-US"/>
              </w:rPr>
              <w:t>Studies in tutoring (</w:t>
            </w:r>
            <w:r>
              <w:rPr>
                <w:lang w:val="en-US"/>
              </w:rPr>
              <w:t>report with no title name</w:t>
            </w:r>
            <w:r w:rsidRPr="00A673A2">
              <w:rPr>
                <w:lang w:val="en-US"/>
              </w:rPr>
              <w:t>)</w:t>
            </w:r>
          </w:p>
        </w:tc>
      </w:tr>
      <w:tr w:rsidR="00A44992" w:rsidRPr="009B28CA" w14:paraId="4F2EEE68" w14:textId="77777777" w:rsidTr="00A44992">
        <w:trPr>
          <w:trHeight w:val="283"/>
        </w:trPr>
        <w:tc>
          <w:tcPr>
            <w:tcW w:w="2073" w:type="dxa"/>
          </w:tcPr>
          <w:p w14:paraId="75F14137" w14:textId="77777777" w:rsidR="00A44992" w:rsidRPr="009B28CA" w:rsidRDefault="00A44992" w:rsidP="00A44992">
            <w:pPr>
              <w:rPr>
                <w:b/>
              </w:rPr>
            </w:pPr>
            <w:r w:rsidRPr="009B28CA">
              <w:rPr>
                <w:b/>
              </w:rPr>
              <w:t>Authors</w:t>
            </w:r>
          </w:p>
        </w:tc>
        <w:tc>
          <w:tcPr>
            <w:tcW w:w="7906" w:type="dxa"/>
          </w:tcPr>
          <w:p w14:paraId="435FD9AF" w14:textId="247EA8CC" w:rsidR="00A44992" w:rsidRPr="009B28CA" w:rsidRDefault="00A44992" w:rsidP="00A44992">
            <w:pPr>
              <w:rPr>
                <w:bCs/>
                <w:lang w:val="de-DE"/>
              </w:rPr>
            </w:pPr>
            <w:r w:rsidRPr="00D565D8">
              <w:rPr>
                <w:b/>
                <w:bCs/>
                <w:lang w:val="en-US"/>
              </w:rPr>
              <w:t>Cloward, R. D.</w:t>
            </w:r>
          </w:p>
        </w:tc>
      </w:tr>
      <w:tr w:rsidR="00A44992" w:rsidRPr="009B28CA" w14:paraId="16E1A5E5" w14:textId="77777777" w:rsidTr="00A44992">
        <w:trPr>
          <w:trHeight w:val="283"/>
        </w:trPr>
        <w:tc>
          <w:tcPr>
            <w:tcW w:w="2073" w:type="dxa"/>
          </w:tcPr>
          <w:p w14:paraId="567CF1D5" w14:textId="77777777" w:rsidR="00A44992" w:rsidRPr="009B28CA" w:rsidRDefault="00A44992" w:rsidP="00A44992">
            <w:pPr>
              <w:rPr>
                <w:b/>
                <w:lang w:val="en-US"/>
              </w:rPr>
            </w:pPr>
            <w:r w:rsidRPr="009B28CA">
              <w:rPr>
                <w:b/>
                <w:lang w:val="en-US"/>
              </w:rPr>
              <w:t>Year of publication</w:t>
            </w:r>
          </w:p>
        </w:tc>
        <w:tc>
          <w:tcPr>
            <w:tcW w:w="7906" w:type="dxa"/>
          </w:tcPr>
          <w:p w14:paraId="1256615B" w14:textId="2A1E700E" w:rsidR="00A44992" w:rsidRPr="009B28CA" w:rsidRDefault="00A44992" w:rsidP="00A44992">
            <w:pPr>
              <w:rPr>
                <w:lang w:val="en-US"/>
              </w:rPr>
            </w:pPr>
            <w:r>
              <w:t>1966</w:t>
            </w:r>
          </w:p>
        </w:tc>
      </w:tr>
      <w:tr w:rsidR="00A44992" w:rsidRPr="009B28CA" w14:paraId="31CBE6F4" w14:textId="77777777" w:rsidTr="00A44992">
        <w:trPr>
          <w:trHeight w:val="283"/>
        </w:trPr>
        <w:tc>
          <w:tcPr>
            <w:tcW w:w="2073" w:type="dxa"/>
          </w:tcPr>
          <w:p w14:paraId="69A600C1" w14:textId="77777777" w:rsidR="00A44992" w:rsidRPr="009B28CA" w:rsidRDefault="00A44992" w:rsidP="00A44992">
            <w:pPr>
              <w:rPr>
                <w:b/>
                <w:lang w:val="en-US"/>
              </w:rPr>
            </w:pPr>
            <w:r w:rsidRPr="009B28CA">
              <w:rPr>
                <w:b/>
                <w:lang w:val="en-US"/>
              </w:rPr>
              <w:t>Publication type</w:t>
            </w:r>
          </w:p>
        </w:tc>
        <w:tc>
          <w:tcPr>
            <w:tcW w:w="7906" w:type="dxa"/>
          </w:tcPr>
          <w:p w14:paraId="2077DFA8" w14:textId="6CBD89AC" w:rsidR="00A44992" w:rsidRPr="009B28CA" w:rsidRDefault="00A44992" w:rsidP="00A44992">
            <w:pPr>
              <w:rPr>
                <w:lang w:val="en-US"/>
              </w:rPr>
            </w:pPr>
            <w:proofErr w:type="spellStart"/>
            <w:r>
              <w:t>Unpublished</w:t>
            </w:r>
            <w:proofErr w:type="spellEnd"/>
            <w:r>
              <w:t xml:space="preserve"> report </w:t>
            </w:r>
          </w:p>
        </w:tc>
      </w:tr>
      <w:tr w:rsidR="00A44992" w:rsidRPr="009B28CA" w14:paraId="4CC2A68A" w14:textId="77777777" w:rsidTr="00A44992">
        <w:trPr>
          <w:trHeight w:val="283"/>
        </w:trPr>
        <w:tc>
          <w:tcPr>
            <w:tcW w:w="2073" w:type="dxa"/>
          </w:tcPr>
          <w:p w14:paraId="7667FDF2" w14:textId="77777777" w:rsidR="00A44992" w:rsidRPr="009B28CA" w:rsidRDefault="00A44992" w:rsidP="00A44992">
            <w:pPr>
              <w:rPr>
                <w:b/>
                <w:lang w:val="en-US"/>
              </w:rPr>
            </w:pPr>
            <w:r w:rsidRPr="009B28CA">
              <w:rPr>
                <w:b/>
                <w:lang w:val="en-US"/>
              </w:rPr>
              <w:t>Methods</w:t>
            </w:r>
          </w:p>
        </w:tc>
        <w:tc>
          <w:tcPr>
            <w:tcW w:w="7906" w:type="dxa"/>
          </w:tcPr>
          <w:p w14:paraId="3E577B5A" w14:textId="77777777" w:rsidR="00A44992" w:rsidRPr="00FF13F1" w:rsidRDefault="00A44992" w:rsidP="00A44992">
            <w:pPr>
              <w:rPr>
                <w:lang w:val="en-US"/>
              </w:rPr>
            </w:pPr>
            <w:r w:rsidRPr="00D950A4">
              <w:rPr>
                <w:u w:val="single"/>
                <w:lang w:val="en-US"/>
              </w:rPr>
              <w:t>Study design:</w:t>
            </w:r>
            <w:r>
              <w:rPr>
                <w:lang w:val="en-US"/>
              </w:rPr>
              <w:t xml:space="preserve"> Individually randomized controlled trial</w:t>
            </w:r>
          </w:p>
          <w:p w14:paraId="3D240CE1" w14:textId="77777777" w:rsidR="00A44992" w:rsidRDefault="00A44992" w:rsidP="00A44992">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 xml:space="preserve">5 months </w:t>
            </w:r>
          </w:p>
          <w:p w14:paraId="2B0EDDC5" w14:textId="77777777" w:rsidR="00A44992" w:rsidRDefault="00A44992" w:rsidP="00A44992">
            <w:pPr>
              <w:rPr>
                <w:lang w:val="en-US"/>
              </w:rPr>
            </w:pPr>
            <w:r>
              <w:rPr>
                <w:u w:val="single"/>
                <w:lang w:val="en-US"/>
              </w:rPr>
              <w:t>Duration follow up:</w:t>
            </w:r>
            <w:r w:rsidRPr="00C13DBB">
              <w:rPr>
                <w:lang w:val="en-US"/>
              </w:rPr>
              <w:t xml:space="preserve"> -</w:t>
            </w:r>
          </w:p>
          <w:p w14:paraId="0E862EEB" w14:textId="745E93B9" w:rsidR="00A44992" w:rsidRPr="009B28CA" w:rsidRDefault="00A44992" w:rsidP="00A44992">
            <w:pPr>
              <w:rPr>
                <w:lang w:val="en-US"/>
              </w:rPr>
            </w:pPr>
            <w:r>
              <w:rPr>
                <w:u w:val="single"/>
                <w:lang w:val="en-US"/>
              </w:rPr>
              <w:t>Intention-to-treat: no</w:t>
            </w:r>
          </w:p>
        </w:tc>
      </w:tr>
      <w:tr w:rsidR="00A44992" w:rsidRPr="002009D8" w14:paraId="1D26B740" w14:textId="77777777" w:rsidTr="00A44992">
        <w:trPr>
          <w:trHeight w:val="283"/>
        </w:trPr>
        <w:tc>
          <w:tcPr>
            <w:tcW w:w="2073" w:type="dxa"/>
          </w:tcPr>
          <w:p w14:paraId="627BECAC" w14:textId="77777777" w:rsidR="00A44992" w:rsidRPr="009B28CA" w:rsidRDefault="00A44992" w:rsidP="00A44992">
            <w:pPr>
              <w:rPr>
                <w:b/>
                <w:lang w:val="en-US"/>
              </w:rPr>
            </w:pPr>
            <w:r w:rsidRPr="009B28CA">
              <w:rPr>
                <w:b/>
                <w:lang w:val="en-US"/>
              </w:rPr>
              <w:t>Participants</w:t>
            </w:r>
          </w:p>
        </w:tc>
        <w:tc>
          <w:tcPr>
            <w:tcW w:w="7906" w:type="dxa"/>
          </w:tcPr>
          <w:p w14:paraId="6B561325" w14:textId="77777777" w:rsidR="00A44992" w:rsidRPr="00FE0245" w:rsidRDefault="00A44992" w:rsidP="00A44992">
            <w:pPr>
              <w:rPr>
                <w:lang w:val="en-US"/>
              </w:rPr>
            </w:pPr>
            <w:r w:rsidRPr="00D950A4">
              <w:rPr>
                <w:u w:val="single"/>
                <w:lang w:val="en-US"/>
              </w:rPr>
              <w:t>Country:</w:t>
            </w:r>
            <w:r>
              <w:rPr>
                <w:lang w:val="en-US"/>
              </w:rPr>
              <w:t xml:space="preserve"> USA, New York</w:t>
            </w:r>
          </w:p>
          <w:p w14:paraId="602964DB" w14:textId="77777777" w:rsidR="00A44992" w:rsidRPr="00FE0245" w:rsidRDefault="00A44992" w:rsidP="00A44992">
            <w:pPr>
              <w:rPr>
                <w:lang w:val="en-US"/>
              </w:rPr>
            </w:pPr>
            <w:r w:rsidRPr="00D950A4">
              <w:rPr>
                <w:u w:val="single"/>
                <w:lang w:val="en-US"/>
              </w:rPr>
              <w:t>Setting:</w:t>
            </w:r>
            <w:r w:rsidRPr="00D55FCD">
              <w:rPr>
                <w:lang w:val="en-US"/>
              </w:rPr>
              <w:t xml:space="preserve"> </w:t>
            </w:r>
            <w:r>
              <w:rPr>
                <w:lang w:val="en-US"/>
              </w:rPr>
              <w:t>Intervention is delivered after school in tutorial centers in neighborhood elementary schools</w:t>
            </w:r>
          </w:p>
          <w:p w14:paraId="2F0F0D7C" w14:textId="77777777" w:rsidR="00A44992" w:rsidRPr="00D950A4" w:rsidRDefault="00A44992" w:rsidP="00A44992">
            <w:pPr>
              <w:rPr>
                <w:u w:val="single"/>
                <w:lang w:val="en-US"/>
              </w:rPr>
            </w:pPr>
            <w:r w:rsidRPr="00D950A4">
              <w:rPr>
                <w:u w:val="single"/>
                <w:lang w:val="en-US"/>
              </w:rPr>
              <w:t>Type of risk:</w:t>
            </w:r>
            <w:r w:rsidRPr="00D55FCD">
              <w:rPr>
                <w:lang w:val="en-US"/>
              </w:rPr>
              <w:t xml:space="preserve"> </w:t>
            </w:r>
            <w:r>
              <w:rPr>
                <w:lang w:val="en-US"/>
              </w:rPr>
              <w:t xml:space="preserve">Identified risk. </w:t>
            </w:r>
            <w:r w:rsidRPr="00D55FCD">
              <w:rPr>
                <w:lang w:val="en-US"/>
              </w:rPr>
              <w:t>Low-achieving pupils reading below grade level</w:t>
            </w:r>
          </w:p>
          <w:p w14:paraId="6F852569" w14:textId="77777777" w:rsidR="00A44992" w:rsidRPr="00A85DE4" w:rsidRDefault="00A44992" w:rsidP="00A44992">
            <w:pPr>
              <w:rPr>
                <w:lang w:val="en-US"/>
              </w:rPr>
            </w:pPr>
            <w:r w:rsidRPr="00D950A4">
              <w:rPr>
                <w:u w:val="single"/>
                <w:lang w:val="en-US"/>
              </w:rPr>
              <w:t>N in intervention conditions:</w:t>
            </w:r>
            <w:r w:rsidRPr="00A85DE4">
              <w:rPr>
                <w:lang w:val="en-US"/>
              </w:rPr>
              <w:t xml:space="preserve"> </w:t>
            </w:r>
            <w:r>
              <w:rPr>
                <w:lang w:val="en-US"/>
              </w:rPr>
              <w:t>356 (attrition: 54)</w:t>
            </w:r>
          </w:p>
          <w:p w14:paraId="61F92567" w14:textId="77777777" w:rsidR="00A44992" w:rsidRPr="00A85DE4" w:rsidRDefault="00A44992" w:rsidP="00A44992">
            <w:pPr>
              <w:rPr>
                <w:lang w:val="en-US"/>
              </w:rPr>
            </w:pPr>
            <w:r w:rsidRPr="00D950A4">
              <w:rPr>
                <w:u w:val="single"/>
                <w:lang w:val="en-US"/>
              </w:rPr>
              <w:t>N in control conditions:</w:t>
            </w:r>
            <w:r>
              <w:rPr>
                <w:lang w:val="en-US"/>
              </w:rPr>
              <w:t xml:space="preserve"> 157 (attrition: 28)</w:t>
            </w:r>
          </w:p>
          <w:p w14:paraId="2E1CCECA" w14:textId="77777777" w:rsidR="00A44992" w:rsidRDefault="00A44992" w:rsidP="00A44992">
            <w:pPr>
              <w:rPr>
                <w:lang w:val="en-US"/>
              </w:rPr>
            </w:pPr>
            <w:r w:rsidRPr="00D950A4">
              <w:rPr>
                <w:u w:val="single"/>
                <w:lang w:val="en-US"/>
              </w:rPr>
              <w:t>Total N:</w:t>
            </w:r>
            <w:r w:rsidRPr="00476B82">
              <w:rPr>
                <w:lang w:val="en-US"/>
              </w:rPr>
              <w:t xml:space="preserve"> 513</w:t>
            </w:r>
            <w:r>
              <w:rPr>
                <w:lang w:val="en-US"/>
              </w:rPr>
              <w:t xml:space="preserve"> </w:t>
            </w:r>
          </w:p>
          <w:p w14:paraId="2235E437" w14:textId="77777777" w:rsidR="00A44992" w:rsidRPr="00D950A4" w:rsidRDefault="00A44992" w:rsidP="00A44992">
            <w:pPr>
              <w:rPr>
                <w:u w:val="single"/>
                <w:lang w:val="en-US"/>
              </w:rPr>
            </w:pPr>
            <w:r>
              <w:rPr>
                <w:u w:val="single"/>
                <w:lang w:val="en-US"/>
              </w:rPr>
              <w:t xml:space="preserve">How many eligible/approached for participation (% of eligible participated= reach): </w:t>
            </w:r>
            <w:r w:rsidRPr="00B351F4">
              <w:rPr>
                <w:lang w:val="en-US"/>
              </w:rPr>
              <w:t>unclear</w:t>
            </w:r>
          </w:p>
          <w:p w14:paraId="0880DABD" w14:textId="77777777" w:rsidR="00A44992" w:rsidRDefault="00A44992" w:rsidP="00A44992">
            <w:pPr>
              <w:rPr>
                <w:lang w:val="en-US"/>
              </w:rPr>
            </w:pPr>
            <w:r w:rsidRPr="00D950A4">
              <w:rPr>
                <w:u w:val="single"/>
                <w:lang w:val="en-US"/>
              </w:rPr>
              <w:t>Mean age:</w:t>
            </w:r>
            <w:r>
              <w:rPr>
                <w:lang w:val="en-US"/>
              </w:rPr>
              <w:t xml:space="preserve"> 9 years (54% in experimental and 58% of control are fourth graders) </w:t>
            </w:r>
          </w:p>
          <w:p w14:paraId="47337BF1" w14:textId="52544672" w:rsidR="00A44992" w:rsidRPr="009B28CA" w:rsidRDefault="00A44992" w:rsidP="00A44992">
            <w:pPr>
              <w:rPr>
                <w:lang w:val="en-US"/>
              </w:rPr>
            </w:pPr>
            <w:r w:rsidRPr="00D950A4">
              <w:rPr>
                <w:u w:val="single"/>
                <w:lang w:val="en-US"/>
              </w:rPr>
              <w:t>Gender</w:t>
            </w:r>
            <w:r w:rsidRPr="00476B82">
              <w:rPr>
                <w:lang w:val="en-US"/>
              </w:rPr>
              <w:t xml:space="preserve">: 47% girls, 53% boys in experimental group. 50% girls and 50% boys in control </w:t>
            </w:r>
            <w:r>
              <w:rPr>
                <w:lang w:val="en-US"/>
              </w:rPr>
              <w:t>group</w:t>
            </w:r>
          </w:p>
        </w:tc>
      </w:tr>
      <w:tr w:rsidR="00A44992" w:rsidRPr="009B28CA" w14:paraId="546B1953" w14:textId="77777777" w:rsidTr="00A44992">
        <w:trPr>
          <w:trHeight w:val="283"/>
        </w:trPr>
        <w:tc>
          <w:tcPr>
            <w:tcW w:w="2073" w:type="dxa"/>
          </w:tcPr>
          <w:p w14:paraId="7150DEE6" w14:textId="77777777" w:rsidR="00A44992" w:rsidRPr="009B28CA" w:rsidRDefault="00A44992" w:rsidP="00A44992">
            <w:pPr>
              <w:rPr>
                <w:b/>
                <w:lang w:val="en-US"/>
              </w:rPr>
            </w:pPr>
            <w:r w:rsidRPr="009B28CA">
              <w:rPr>
                <w:b/>
                <w:lang w:val="en-US"/>
              </w:rPr>
              <w:t>Interventions and comparisons</w:t>
            </w:r>
          </w:p>
        </w:tc>
        <w:tc>
          <w:tcPr>
            <w:tcW w:w="7906" w:type="dxa"/>
          </w:tcPr>
          <w:p w14:paraId="061F6FB0" w14:textId="77777777" w:rsidR="00A44992" w:rsidRPr="00D950A4" w:rsidRDefault="00A44992" w:rsidP="00A44992">
            <w:pPr>
              <w:rPr>
                <w:u w:val="single"/>
                <w:lang w:val="en-US"/>
              </w:rPr>
            </w:pPr>
            <w:r w:rsidRPr="00D950A4">
              <w:rPr>
                <w:u w:val="single"/>
                <w:lang w:val="en-US"/>
              </w:rPr>
              <w:t>Condition 1:</w:t>
            </w:r>
            <w:r>
              <w:rPr>
                <w:lang w:val="en-US"/>
              </w:rPr>
              <w:t xml:space="preserve"> High school pupils helping fourth- and fifth graders with their homework after school 1-2 hours a week. The main objective is to improve their pupils’ language skills. </w:t>
            </w:r>
          </w:p>
          <w:p w14:paraId="7F0C7878" w14:textId="77777777" w:rsidR="00A44992" w:rsidRPr="00DE0947" w:rsidRDefault="00A44992" w:rsidP="00A44992">
            <w:pPr>
              <w:rPr>
                <w:lang w:val="en-US"/>
              </w:rPr>
            </w:pPr>
            <w:r w:rsidRPr="00D950A4">
              <w:rPr>
                <w:u w:val="single"/>
                <w:lang w:val="en-US"/>
              </w:rPr>
              <w:t>Duration:</w:t>
            </w:r>
            <w:r>
              <w:rPr>
                <w:lang w:val="en-US"/>
              </w:rPr>
              <w:t xml:space="preserve"> 1-2 hours a week for 5 months</w:t>
            </w:r>
          </w:p>
          <w:p w14:paraId="1C768304" w14:textId="77777777" w:rsidR="00A44992" w:rsidRPr="00DE0947" w:rsidRDefault="00A44992" w:rsidP="00A44992">
            <w:pPr>
              <w:rPr>
                <w:lang w:val="en-US"/>
              </w:rPr>
            </w:pPr>
            <w:r w:rsidRPr="00D950A4">
              <w:rPr>
                <w:u w:val="single"/>
                <w:lang w:val="en-US"/>
              </w:rPr>
              <w:t>Comparison 1:</w:t>
            </w:r>
            <w:r>
              <w:rPr>
                <w:lang w:val="en-US"/>
              </w:rPr>
              <w:t xml:space="preserve"> No tutoring</w:t>
            </w:r>
          </w:p>
          <w:p w14:paraId="098CE7D4" w14:textId="77777777" w:rsidR="00A44992" w:rsidRPr="00D950A4" w:rsidRDefault="00A44992" w:rsidP="00A44992">
            <w:pPr>
              <w:rPr>
                <w:u w:val="single"/>
                <w:lang w:val="en-US"/>
              </w:rPr>
            </w:pPr>
            <w:r w:rsidRPr="00D950A4">
              <w:rPr>
                <w:u w:val="single"/>
                <w:lang w:val="en-US"/>
              </w:rPr>
              <w:t>Duration:</w:t>
            </w:r>
            <w:r>
              <w:rPr>
                <w:lang w:val="en-US"/>
              </w:rPr>
              <w:t xml:space="preserve"> Unclear</w:t>
            </w:r>
          </w:p>
          <w:p w14:paraId="468416CA" w14:textId="77777777" w:rsidR="00A44992" w:rsidRPr="009B28CA" w:rsidRDefault="00A44992" w:rsidP="00A44992">
            <w:pPr>
              <w:rPr>
                <w:lang w:val="en-US"/>
              </w:rPr>
            </w:pPr>
          </w:p>
        </w:tc>
      </w:tr>
      <w:tr w:rsidR="00A44992" w:rsidRPr="002009D8" w14:paraId="41940B2B" w14:textId="77777777" w:rsidTr="00A44992">
        <w:trPr>
          <w:trHeight w:val="283"/>
        </w:trPr>
        <w:tc>
          <w:tcPr>
            <w:tcW w:w="2073" w:type="dxa"/>
          </w:tcPr>
          <w:p w14:paraId="2BB76C1B" w14:textId="77777777" w:rsidR="00A44992" w:rsidRPr="009B28CA" w:rsidRDefault="00A44992" w:rsidP="00A44992">
            <w:pPr>
              <w:rPr>
                <w:b/>
                <w:lang w:val="en-US"/>
              </w:rPr>
            </w:pPr>
            <w:r w:rsidRPr="009B28CA">
              <w:rPr>
                <w:b/>
                <w:lang w:val="en-US"/>
              </w:rPr>
              <w:lastRenderedPageBreak/>
              <w:t>Outcomes</w:t>
            </w:r>
          </w:p>
        </w:tc>
        <w:tc>
          <w:tcPr>
            <w:tcW w:w="7906" w:type="dxa"/>
          </w:tcPr>
          <w:p w14:paraId="7DA66C68" w14:textId="77777777" w:rsidR="00A44992" w:rsidRDefault="00A44992" w:rsidP="00A44992">
            <w:pPr>
              <w:rPr>
                <w:lang w:val="en-US"/>
              </w:rPr>
            </w:pPr>
            <w:r w:rsidRPr="00F71A90">
              <w:rPr>
                <w:u w:val="single"/>
                <w:lang w:val="en-US"/>
              </w:rPr>
              <w:t>Reading</w:t>
            </w:r>
            <w:r>
              <w:rPr>
                <w:lang w:val="en-US"/>
              </w:rPr>
              <w:t>: New York Tests of Growth in Reading</w:t>
            </w:r>
          </w:p>
          <w:p w14:paraId="7499BB0D" w14:textId="77777777" w:rsidR="00A44992" w:rsidRPr="003F2D47" w:rsidRDefault="00A44992" w:rsidP="00A44992">
            <w:pPr>
              <w:rPr>
                <w:lang w:val="en-US"/>
              </w:rPr>
            </w:pPr>
            <w:r>
              <w:rPr>
                <w:lang w:val="en-US"/>
              </w:rPr>
              <w:t>Other: grades, academic behavior, and attitudes and aspirations</w:t>
            </w:r>
          </w:p>
          <w:p w14:paraId="36BB1150" w14:textId="77777777" w:rsidR="00A44992" w:rsidRPr="009B28CA" w:rsidRDefault="00A44992" w:rsidP="00A44992">
            <w:pPr>
              <w:rPr>
                <w:lang w:val="en-US"/>
              </w:rPr>
            </w:pPr>
          </w:p>
        </w:tc>
      </w:tr>
      <w:tr w:rsidR="00A44992" w:rsidRPr="009B28CA" w14:paraId="0C6D2AC9" w14:textId="77777777" w:rsidTr="00A44992">
        <w:trPr>
          <w:trHeight w:val="283"/>
        </w:trPr>
        <w:tc>
          <w:tcPr>
            <w:tcW w:w="2073" w:type="dxa"/>
          </w:tcPr>
          <w:p w14:paraId="677D5A0B" w14:textId="77777777" w:rsidR="00A44992" w:rsidRPr="009B28CA" w:rsidRDefault="00A44992" w:rsidP="00A44992">
            <w:pPr>
              <w:rPr>
                <w:b/>
                <w:lang w:val="en-US"/>
              </w:rPr>
            </w:pPr>
            <w:r w:rsidRPr="009B28CA">
              <w:rPr>
                <w:b/>
                <w:lang w:val="en-US"/>
              </w:rPr>
              <w:t>Funding source</w:t>
            </w:r>
          </w:p>
        </w:tc>
        <w:tc>
          <w:tcPr>
            <w:tcW w:w="7906" w:type="dxa"/>
          </w:tcPr>
          <w:p w14:paraId="4EF447A3" w14:textId="48A9E9DE" w:rsidR="00A44992" w:rsidRPr="009B28CA" w:rsidRDefault="00A44992" w:rsidP="00A44992">
            <w:pPr>
              <w:rPr>
                <w:lang w:val="en-US"/>
              </w:rPr>
            </w:pPr>
            <w:r>
              <w:rPr>
                <w:lang w:val="en-US"/>
              </w:rPr>
              <w:t xml:space="preserve">Unclear </w:t>
            </w:r>
          </w:p>
        </w:tc>
      </w:tr>
      <w:tr w:rsidR="00A44992" w:rsidRPr="009B28CA" w14:paraId="1452E8CA" w14:textId="77777777" w:rsidTr="00A44992">
        <w:trPr>
          <w:trHeight w:val="283"/>
        </w:trPr>
        <w:tc>
          <w:tcPr>
            <w:tcW w:w="2073" w:type="dxa"/>
          </w:tcPr>
          <w:p w14:paraId="530F0A14" w14:textId="77777777" w:rsidR="00A44992" w:rsidRPr="009B28CA" w:rsidRDefault="00A44992" w:rsidP="00A44992">
            <w:pPr>
              <w:rPr>
                <w:b/>
                <w:lang w:val="en-US"/>
              </w:rPr>
            </w:pPr>
            <w:r w:rsidRPr="009B28CA">
              <w:rPr>
                <w:b/>
                <w:lang w:val="en-US"/>
              </w:rPr>
              <w:t>Coding</w:t>
            </w:r>
          </w:p>
        </w:tc>
        <w:tc>
          <w:tcPr>
            <w:tcW w:w="7906" w:type="dxa"/>
          </w:tcPr>
          <w:p w14:paraId="03028FCA" w14:textId="397DC523" w:rsidR="00A44992" w:rsidRPr="009B28CA" w:rsidRDefault="00A44992" w:rsidP="00A44992">
            <w:pPr>
              <w:rPr>
                <w:lang w:val="en-US"/>
              </w:rPr>
            </w:pPr>
            <w:r>
              <w:rPr>
                <w:lang w:val="en-US"/>
              </w:rPr>
              <w:t>+reading</w:t>
            </w:r>
          </w:p>
        </w:tc>
      </w:tr>
      <w:tr w:rsidR="00A44992" w:rsidRPr="009B28CA" w14:paraId="369D56E2" w14:textId="77777777" w:rsidTr="00A44992">
        <w:trPr>
          <w:trHeight w:val="283"/>
        </w:trPr>
        <w:tc>
          <w:tcPr>
            <w:tcW w:w="2073" w:type="dxa"/>
          </w:tcPr>
          <w:p w14:paraId="4BB94DE6" w14:textId="77777777" w:rsidR="00A44992" w:rsidRPr="009B28CA" w:rsidRDefault="00A44992" w:rsidP="00A44992">
            <w:pPr>
              <w:rPr>
                <w:b/>
                <w:lang w:val="en-US"/>
              </w:rPr>
            </w:pPr>
            <w:r w:rsidRPr="009B28CA">
              <w:rPr>
                <w:b/>
                <w:lang w:val="en-US"/>
              </w:rPr>
              <w:t>Notes</w:t>
            </w:r>
          </w:p>
        </w:tc>
        <w:tc>
          <w:tcPr>
            <w:tcW w:w="7906" w:type="dxa"/>
          </w:tcPr>
          <w:p w14:paraId="1EEE4A19" w14:textId="7DC1F7BA" w:rsidR="00A44992" w:rsidRPr="009B28CA" w:rsidRDefault="00A44992" w:rsidP="00A44992">
            <w:pPr>
              <w:rPr>
                <w:lang w:val="en-US"/>
              </w:rPr>
            </w:pPr>
            <w:r>
              <w:rPr>
                <w:lang w:val="en-US"/>
              </w:rPr>
              <w:t>High attrition</w:t>
            </w:r>
          </w:p>
        </w:tc>
      </w:tr>
    </w:tbl>
    <w:p w14:paraId="0D9F821A" w14:textId="6181A41F" w:rsidR="003B441C" w:rsidRDefault="003B441C"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A44992" w:rsidRPr="002009D8" w14:paraId="1D6A50AE" w14:textId="77777777" w:rsidTr="00A44992">
        <w:trPr>
          <w:trHeight w:val="283"/>
        </w:trPr>
        <w:tc>
          <w:tcPr>
            <w:tcW w:w="2073" w:type="dxa"/>
          </w:tcPr>
          <w:p w14:paraId="4D1ADF9D" w14:textId="77777777" w:rsidR="00A44992" w:rsidRPr="009B28CA" w:rsidRDefault="00A44992" w:rsidP="00A44992">
            <w:pPr>
              <w:rPr>
                <w:b/>
              </w:rPr>
            </w:pPr>
          </w:p>
        </w:tc>
        <w:tc>
          <w:tcPr>
            <w:tcW w:w="7906" w:type="dxa"/>
          </w:tcPr>
          <w:p w14:paraId="1B0156C4" w14:textId="6AA6CB97" w:rsidR="00A44992" w:rsidRPr="009B28CA" w:rsidRDefault="003136A5" w:rsidP="00A44992">
            <w:pPr>
              <w:rPr>
                <w:lang w:val="en-US"/>
              </w:rPr>
            </w:pPr>
            <w:r>
              <w:rPr>
                <w:lang w:val="en-US"/>
              </w:rPr>
              <w:t>The effects of web-based reading curriculum on children’s reading performance and motivation</w:t>
            </w:r>
          </w:p>
        </w:tc>
      </w:tr>
      <w:tr w:rsidR="00A44992" w:rsidRPr="009B28CA" w14:paraId="1FB2BF00" w14:textId="77777777" w:rsidTr="00A44992">
        <w:trPr>
          <w:trHeight w:val="283"/>
        </w:trPr>
        <w:tc>
          <w:tcPr>
            <w:tcW w:w="2073" w:type="dxa"/>
          </w:tcPr>
          <w:p w14:paraId="12A5F4E3" w14:textId="77777777" w:rsidR="00A44992" w:rsidRPr="009B28CA" w:rsidRDefault="00A44992" w:rsidP="00A44992">
            <w:pPr>
              <w:rPr>
                <w:b/>
              </w:rPr>
            </w:pPr>
            <w:r w:rsidRPr="009B28CA">
              <w:rPr>
                <w:b/>
              </w:rPr>
              <w:t>Authors</w:t>
            </w:r>
          </w:p>
        </w:tc>
        <w:tc>
          <w:tcPr>
            <w:tcW w:w="7906" w:type="dxa"/>
          </w:tcPr>
          <w:p w14:paraId="03B05B7F" w14:textId="20305DEB" w:rsidR="00A44992" w:rsidRPr="009B28CA" w:rsidRDefault="00A44992" w:rsidP="00A44992">
            <w:pPr>
              <w:rPr>
                <w:bCs/>
                <w:lang w:val="de-DE"/>
              </w:rPr>
            </w:pPr>
            <w:r>
              <w:rPr>
                <w:b/>
                <w:bCs/>
              </w:rPr>
              <w:t xml:space="preserve">Cole, J.M &amp; Hilliard, </w:t>
            </w:r>
            <w:proofErr w:type="gramStart"/>
            <w:r>
              <w:rPr>
                <w:b/>
                <w:bCs/>
              </w:rPr>
              <w:t>V.R</w:t>
            </w:r>
            <w:proofErr w:type="gramEnd"/>
          </w:p>
        </w:tc>
      </w:tr>
      <w:tr w:rsidR="00A44992" w:rsidRPr="009B28CA" w14:paraId="7F28493C" w14:textId="77777777" w:rsidTr="00A44992">
        <w:trPr>
          <w:trHeight w:val="283"/>
        </w:trPr>
        <w:tc>
          <w:tcPr>
            <w:tcW w:w="2073" w:type="dxa"/>
          </w:tcPr>
          <w:p w14:paraId="27562EC1" w14:textId="77777777" w:rsidR="00A44992" w:rsidRPr="009B28CA" w:rsidRDefault="00A44992" w:rsidP="00A44992">
            <w:pPr>
              <w:rPr>
                <w:b/>
                <w:lang w:val="en-US"/>
              </w:rPr>
            </w:pPr>
            <w:r w:rsidRPr="009B28CA">
              <w:rPr>
                <w:b/>
                <w:lang w:val="en-US"/>
              </w:rPr>
              <w:t>Year of publication</w:t>
            </w:r>
          </w:p>
        </w:tc>
        <w:tc>
          <w:tcPr>
            <w:tcW w:w="7906" w:type="dxa"/>
          </w:tcPr>
          <w:p w14:paraId="304C6E18" w14:textId="7A8FBF02" w:rsidR="00A44992" w:rsidRPr="009B28CA" w:rsidRDefault="00A44992" w:rsidP="00A44992">
            <w:pPr>
              <w:rPr>
                <w:lang w:val="en-US"/>
              </w:rPr>
            </w:pPr>
            <w:r>
              <w:t>2006</w:t>
            </w:r>
          </w:p>
        </w:tc>
      </w:tr>
      <w:tr w:rsidR="00A44992" w:rsidRPr="009B28CA" w14:paraId="62E909A3" w14:textId="77777777" w:rsidTr="00A44992">
        <w:trPr>
          <w:trHeight w:val="283"/>
        </w:trPr>
        <w:tc>
          <w:tcPr>
            <w:tcW w:w="2073" w:type="dxa"/>
          </w:tcPr>
          <w:p w14:paraId="478E7DAE" w14:textId="77777777" w:rsidR="00A44992" w:rsidRPr="009B28CA" w:rsidRDefault="00A44992" w:rsidP="00A44992">
            <w:pPr>
              <w:rPr>
                <w:b/>
                <w:lang w:val="en-US"/>
              </w:rPr>
            </w:pPr>
            <w:r w:rsidRPr="009B28CA">
              <w:rPr>
                <w:b/>
                <w:lang w:val="en-US"/>
              </w:rPr>
              <w:t>Publication type</w:t>
            </w:r>
          </w:p>
        </w:tc>
        <w:tc>
          <w:tcPr>
            <w:tcW w:w="7906" w:type="dxa"/>
          </w:tcPr>
          <w:p w14:paraId="407851DB" w14:textId="779FAA3B" w:rsidR="00A44992" w:rsidRPr="009B28CA" w:rsidRDefault="00A44992" w:rsidP="00A44992">
            <w:pPr>
              <w:rPr>
                <w:lang w:val="en-US"/>
              </w:rPr>
            </w:pPr>
            <w:r>
              <w:t xml:space="preserve">Journal </w:t>
            </w:r>
            <w:proofErr w:type="spellStart"/>
            <w:r>
              <w:t>article</w:t>
            </w:r>
            <w:proofErr w:type="spellEnd"/>
          </w:p>
        </w:tc>
      </w:tr>
      <w:tr w:rsidR="00A44992" w:rsidRPr="002009D8" w14:paraId="3A22ADA6" w14:textId="77777777" w:rsidTr="00A44992">
        <w:trPr>
          <w:trHeight w:val="283"/>
        </w:trPr>
        <w:tc>
          <w:tcPr>
            <w:tcW w:w="2073" w:type="dxa"/>
          </w:tcPr>
          <w:p w14:paraId="21238C35" w14:textId="77777777" w:rsidR="00A44992" w:rsidRPr="009B28CA" w:rsidRDefault="00A44992" w:rsidP="00A44992">
            <w:pPr>
              <w:rPr>
                <w:b/>
                <w:lang w:val="en-US"/>
              </w:rPr>
            </w:pPr>
            <w:r w:rsidRPr="009B28CA">
              <w:rPr>
                <w:b/>
                <w:lang w:val="en-US"/>
              </w:rPr>
              <w:t>Methods</w:t>
            </w:r>
          </w:p>
        </w:tc>
        <w:tc>
          <w:tcPr>
            <w:tcW w:w="7906" w:type="dxa"/>
          </w:tcPr>
          <w:p w14:paraId="43529909" w14:textId="77777777" w:rsidR="00A44992" w:rsidRPr="00FF13F1" w:rsidRDefault="00A44992" w:rsidP="00A44992">
            <w:pPr>
              <w:rPr>
                <w:lang w:val="en-US"/>
              </w:rPr>
            </w:pPr>
            <w:r w:rsidRPr="00D950A4">
              <w:rPr>
                <w:u w:val="single"/>
                <w:lang w:val="en-US"/>
              </w:rPr>
              <w:t>Study design:</w:t>
            </w:r>
            <w:r>
              <w:rPr>
                <w:lang w:val="en-US"/>
              </w:rPr>
              <w:t xml:space="preserve"> Randomized controlled trial</w:t>
            </w:r>
          </w:p>
          <w:p w14:paraId="52C5D4FF" w14:textId="77777777" w:rsidR="00A44992" w:rsidRDefault="00A44992" w:rsidP="00A44992">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eight weeks</w:t>
            </w:r>
          </w:p>
          <w:p w14:paraId="0A89159A" w14:textId="77777777" w:rsidR="00A44992" w:rsidRPr="006643F6" w:rsidRDefault="00A44992" w:rsidP="00A44992">
            <w:pPr>
              <w:rPr>
                <w:lang w:val="en-US"/>
              </w:rPr>
            </w:pPr>
            <w:r>
              <w:rPr>
                <w:u w:val="single"/>
                <w:lang w:val="en-US"/>
              </w:rPr>
              <w:t>Intention-to treat: no</w:t>
            </w:r>
          </w:p>
          <w:p w14:paraId="6BC6867F" w14:textId="480E7C0D" w:rsidR="00A44992" w:rsidRPr="009B28CA" w:rsidRDefault="00A44992" w:rsidP="00A44992">
            <w:pPr>
              <w:rPr>
                <w:lang w:val="en-US"/>
              </w:rPr>
            </w:pPr>
            <w:r>
              <w:rPr>
                <w:u w:val="single"/>
                <w:lang w:val="en-US"/>
              </w:rPr>
              <w:t>Duration follow up:</w:t>
            </w:r>
            <w:r w:rsidRPr="00D0513A">
              <w:rPr>
                <w:lang w:val="en-US"/>
              </w:rPr>
              <w:t xml:space="preserve"> -</w:t>
            </w:r>
          </w:p>
        </w:tc>
      </w:tr>
      <w:tr w:rsidR="00A44992" w:rsidRPr="009B28CA" w14:paraId="64B5D5AB" w14:textId="77777777" w:rsidTr="00A44992">
        <w:trPr>
          <w:trHeight w:val="283"/>
        </w:trPr>
        <w:tc>
          <w:tcPr>
            <w:tcW w:w="2073" w:type="dxa"/>
          </w:tcPr>
          <w:p w14:paraId="5F6C885A" w14:textId="77777777" w:rsidR="00A44992" w:rsidRPr="009B28CA" w:rsidRDefault="00A44992" w:rsidP="00A44992">
            <w:pPr>
              <w:rPr>
                <w:b/>
                <w:lang w:val="en-US"/>
              </w:rPr>
            </w:pPr>
            <w:r w:rsidRPr="009B28CA">
              <w:rPr>
                <w:b/>
                <w:lang w:val="en-US"/>
              </w:rPr>
              <w:t>Participants</w:t>
            </w:r>
          </w:p>
        </w:tc>
        <w:tc>
          <w:tcPr>
            <w:tcW w:w="7906" w:type="dxa"/>
          </w:tcPr>
          <w:p w14:paraId="6EB9E705" w14:textId="77777777" w:rsidR="00A44992" w:rsidRPr="00FE0245" w:rsidRDefault="00A44992" w:rsidP="00A44992">
            <w:pPr>
              <w:rPr>
                <w:lang w:val="en-US"/>
              </w:rPr>
            </w:pPr>
            <w:r w:rsidRPr="00D950A4">
              <w:rPr>
                <w:u w:val="single"/>
                <w:lang w:val="en-US"/>
              </w:rPr>
              <w:t>Country:</w:t>
            </w:r>
            <w:r>
              <w:rPr>
                <w:lang w:val="en-US"/>
              </w:rPr>
              <w:t xml:space="preserve"> USA</w:t>
            </w:r>
          </w:p>
          <w:p w14:paraId="6CE0A506" w14:textId="77777777" w:rsidR="00A44992" w:rsidRPr="00FE0245" w:rsidRDefault="00A44992" w:rsidP="00A44992">
            <w:pPr>
              <w:rPr>
                <w:lang w:val="en-US"/>
              </w:rPr>
            </w:pPr>
            <w:r w:rsidRPr="00D950A4">
              <w:rPr>
                <w:u w:val="single"/>
                <w:lang w:val="en-US"/>
              </w:rPr>
              <w:t>Setting:</w:t>
            </w:r>
            <w:r w:rsidRPr="00D55FCD">
              <w:rPr>
                <w:lang w:val="en-US"/>
              </w:rPr>
              <w:t xml:space="preserve"> </w:t>
            </w:r>
            <w:r>
              <w:rPr>
                <w:lang w:val="en-US"/>
              </w:rPr>
              <w:t>Public elementary school in inner city California</w:t>
            </w:r>
          </w:p>
          <w:p w14:paraId="0127BAEA" w14:textId="77777777" w:rsidR="00A44992" w:rsidRPr="00D950A4" w:rsidRDefault="00A44992" w:rsidP="00A44992">
            <w:pPr>
              <w:rPr>
                <w:u w:val="single"/>
                <w:lang w:val="en-US"/>
              </w:rPr>
            </w:pPr>
            <w:r w:rsidRPr="00D950A4">
              <w:rPr>
                <w:u w:val="single"/>
                <w:lang w:val="en-US"/>
              </w:rPr>
              <w:t>Type of risk:</w:t>
            </w:r>
            <w:r w:rsidRPr="00D55FCD">
              <w:rPr>
                <w:lang w:val="en-US"/>
              </w:rPr>
              <w:t xml:space="preserve"> </w:t>
            </w:r>
            <w:r>
              <w:rPr>
                <w:lang w:val="en-US"/>
              </w:rPr>
              <w:t>Identified risk. Two or more grade levels behind average in reading</w:t>
            </w:r>
          </w:p>
          <w:p w14:paraId="6C3A4D7D" w14:textId="77777777" w:rsidR="00A44992" w:rsidRPr="00A85DE4" w:rsidRDefault="00A44992" w:rsidP="00A44992">
            <w:pPr>
              <w:rPr>
                <w:lang w:val="en-US"/>
              </w:rPr>
            </w:pPr>
            <w:r w:rsidRPr="00D950A4">
              <w:rPr>
                <w:u w:val="single"/>
                <w:lang w:val="en-US"/>
              </w:rPr>
              <w:t>N in intervention conditions:</w:t>
            </w:r>
            <w:r w:rsidRPr="00A85DE4">
              <w:rPr>
                <w:lang w:val="en-US"/>
              </w:rPr>
              <w:t xml:space="preserve"> </w:t>
            </w:r>
            <w:r>
              <w:rPr>
                <w:lang w:val="en-US"/>
              </w:rPr>
              <w:t>18</w:t>
            </w:r>
          </w:p>
          <w:p w14:paraId="13BBB43E" w14:textId="77777777" w:rsidR="00A44992" w:rsidRPr="00A85DE4" w:rsidRDefault="00A44992" w:rsidP="00A44992">
            <w:pPr>
              <w:rPr>
                <w:lang w:val="en-US"/>
              </w:rPr>
            </w:pPr>
            <w:r w:rsidRPr="00D950A4">
              <w:rPr>
                <w:u w:val="single"/>
                <w:lang w:val="en-US"/>
              </w:rPr>
              <w:t>N in control conditions:</w:t>
            </w:r>
            <w:r>
              <w:rPr>
                <w:lang w:val="en-US"/>
              </w:rPr>
              <w:t xml:space="preserve"> 18</w:t>
            </w:r>
          </w:p>
          <w:p w14:paraId="22FE68E5" w14:textId="77777777" w:rsidR="00A44992" w:rsidRDefault="00A44992" w:rsidP="00A44992">
            <w:pPr>
              <w:rPr>
                <w:lang w:val="en-US"/>
              </w:rPr>
            </w:pPr>
            <w:r w:rsidRPr="00D950A4">
              <w:rPr>
                <w:u w:val="single"/>
                <w:lang w:val="en-US"/>
              </w:rPr>
              <w:t>Total N:</w:t>
            </w:r>
            <w:r w:rsidRPr="00476B82">
              <w:rPr>
                <w:lang w:val="en-US"/>
              </w:rPr>
              <w:t xml:space="preserve"> </w:t>
            </w:r>
            <w:r>
              <w:rPr>
                <w:lang w:val="en-US"/>
              </w:rPr>
              <w:t xml:space="preserve">36 44 at pre-test, 12 attrition  </w:t>
            </w:r>
          </w:p>
          <w:p w14:paraId="150ADFC7" w14:textId="77777777" w:rsidR="00A44992" w:rsidRPr="009812E2" w:rsidRDefault="00A44992" w:rsidP="00A44992">
            <w:pPr>
              <w:rPr>
                <w:lang w:val="en-US"/>
              </w:rPr>
            </w:pPr>
            <w:r>
              <w:rPr>
                <w:u w:val="single"/>
                <w:lang w:val="en-US"/>
              </w:rPr>
              <w:t xml:space="preserve">How many eligible/approached for participation (% of eligible participated= reach): </w:t>
            </w:r>
            <w:r>
              <w:rPr>
                <w:lang w:val="en-US"/>
              </w:rPr>
              <w:t>62 eligible approached. Reach= 58%</w:t>
            </w:r>
          </w:p>
          <w:p w14:paraId="5D378CD0" w14:textId="77777777" w:rsidR="00A44992" w:rsidRPr="00476B82" w:rsidRDefault="00A44992" w:rsidP="00A44992">
            <w:pPr>
              <w:rPr>
                <w:lang w:val="en-US"/>
              </w:rPr>
            </w:pPr>
            <w:r w:rsidRPr="00D950A4">
              <w:rPr>
                <w:u w:val="single"/>
                <w:lang w:val="en-US"/>
              </w:rPr>
              <w:t>Mean age:</w:t>
            </w:r>
            <w:r>
              <w:rPr>
                <w:lang w:val="en-US"/>
              </w:rPr>
              <w:t xml:space="preserve"> </w:t>
            </w:r>
            <w:proofErr w:type="spellStart"/>
            <w:r>
              <w:rPr>
                <w:lang w:val="en-US"/>
              </w:rPr>
              <w:t>n.a.</w:t>
            </w:r>
            <w:proofErr w:type="spellEnd"/>
            <w:r>
              <w:rPr>
                <w:lang w:val="en-US"/>
              </w:rPr>
              <w:t xml:space="preserve"> range from 8 years and 6 months to 10 years and 4 months</w:t>
            </w:r>
          </w:p>
          <w:p w14:paraId="61B7D6BC" w14:textId="3721F841" w:rsidR="00A44992" w:rsidRPr="009B28CA" w:rsidRDefault="00A44992" w:rsidP="00A44992">
            <w:pPr>
              <w:rPr>
                <w:lang w:val="en-US"/>
              </w:rPr>
            </w:pPr>
            <w:r w:rsidRPr="00D950A4">
              <w:rPr>
                <w:u w:val="single"/>
                <w:lang w:val="en-US"/>
              </w:rPr>
              <w:t>Gender</w:t>
            </w:r>
            <w:r w:rsidRPr="00476B82">
              <w:rPr>
                <w:lang w:val="en-US"/>
              </w:rPr>
              <w:t xml:space="preserve">: </w:t>
            </w:r>
            <w:r>
              <w:rPr>
                <w:lang w:val="en-US"/>
              </w:rPr>
              <w:t>g=19, b=17.</w:t>
            </w:r>
          </w:p>
        </w:tc>
      </w:tr>
      <w:tr w:rsidR="00A44992" w:rsidRPr="002009D8" w14:paraId="1F8FB7BC" w14:textId="77777777" w:rsidTr="00A44992">
        <w:trPr>
          <w:trHeight w:val="283"/>
        </w:trPr>
        <w:tc>
          <w:tcPr>
            <w:tcW w:w="2073" w:type="dxa"/>
          </w:tcPr>
          <w:p w14:paraId="2ED2E620" w14:textId="77777777" w:rsidR="00A44992" w:rsidRPr="009B28CA" w:rsidRDefault="00A44992" w:rsidP="00A44992">
            <w:pPr>
              <w:rPr>
                <w:b/>
                <w:lang w:val="en-US"/>
              </w:rPr>
            </w:pPr>
            <w:r w:rsidRPr="009B28CA">
              <w:rPr>
                <w:b/>
                <w:lang w:val="en-US"/>
              </w:rPr>
              <w:t>Interventions and comparisons</w:t>
            </w:r>
          </w:p>
        </w:tc>
        <w:tc>
          <w:tcPr>
            <w:tcW w:w="7906" w:type="dxa"/>
          </w:tcPr>
          <w:p w14:paraId="2D3DB6A6" w14:textId="77777777" w:rsidR="00A44992" w:rsidRPr="00AC2F4F" w:rsidRDefault="00A44992" w:rsidP="00A44992">
            <w:pPr>
              <w:rPr>
                <w:lang w:val="en-US"/>
              </w:rPr>
            </w:pPr>
            <w:r w:rsidRPr="00D950A4">
              <w:rPr>
                <w:u w:val="single"/>
                <w:lang w:val="en-US"/>
              </w:rPr>
              <w:t>Condition 1:</w:t>
            </w:r>
            <w:r>
              <w:rPr>
                <w:lang w:val="en-US"/>
              </w:rPr>
              <w:t xml:space="preserve"> Web-based reading instruction (reading upgrade). An active learning environment aimed to be student-centered, interactive, exploratory, contextualized, intentional, reflective and collaborative. Includes training in phonics, phonemic awareness, common sight words, word decoding, multi syllable words, reading comprehension, and reading practice</w:t>
            </w:r>
          </w:p>
          <w:p w14:paraId="3394BA66" w14:textId="77777777" w:rsidR="00A44992" w:rsidRPr="00DE0947" w:rsidRDefault="00A44992" w:rsidP="00A44992">
            <w:pPr>
              <w:rPr>
                <w:lang w:val="en-US"/>
              </w:rPr>
            </w:pPr>
            <w:r w:rsidRPr="00D950A4">
              <w:rPr>
                <w:u w:val="single"/>
                <w:lang w:val="en-US"/>
              </w:rPr>
              <w:t>Duration:</w:t>
            </w:r>
            <w:r>
              <w:rPr>
                <w:lang w:val="en-US"/>
              </w:rPr>
              <w:t xml:space="preserve"> 90 minutes two times a week for eight weeks </w:t>
            </w:r>
          </w:p>
          <w:p w14:paraId="6BBFA874" w14:textId="77777777" w:rsidR="00A44992" w:rsidRPr="00DE0947" w:rsidRDefault="00A44992" w:rsidP="00A44992">
            <w:pPr>
              <w:rPr>
                <w:lang w:val="en-US"/>
              </w:rPr>
            </w:pPr>
            <w:r w:rsidRPr="00D950A4">
              <w:rPr>
                <w:u w:val="single"/>
                <w:lang w:val="en-US"/>
              </w:rPr>
              <w:t>Comparison 1:</w:t>
            </w:r>
            <w:r>
              <w:rPr>
                <w:u w:val="single"/>
                <w:lang w:val="en-US"/>
              </w:rPr>
              <w:t xml:space="preserve"> </w:t>
            </w:r>
            <w:r w:rsidRPr="009D1A2D">
              <w:rPr>
                <w:lang w:val="en-US"/>
              </w:rPr>
              <w:t>Traditional school practice using direct reading instruction</w:t>
            </w:r>
            <w:r>
              <w:rPr>
                <w:lang w:val="en-US"/>
              </w:rPr>
              <w:t xml:space="preserve"> </w:t>
            </w:r>
          </w:p>
          <w:p w14:paraId="32AE5C55" w14:textId="77777777" w:rsidR="00A44992" w:rsidRPr="00DE0947" w:rsidRDefault="00A44992" w:rsidP="00A44992">
            <w:pPr>
              <w:rPr>
                <w:lang w:val="en-US"/>
              </w:rPr>
            </w:pPr>
            <w:r w:rsidRPr="00D950A4">
              <w:rPr>
                <w:u w:val="single"/>
                <w:lang w:val="en-US"/>
              </w:rPr>
              <w:t>Duration:</w:t>
            </w:r>
            <w:r>
              <w:rPr>
                <w:lang w:val="en-US"/>
              </w:rPr>
              <w:t xml:space="preserve"> 90 minutes two times a week for eight weeks </w:t>
            </w:r>
          </w:p>
          <w:p w14:paraId="6618FBD3" w14:textId="77777777" w:rsidR="00A44992" w:rsidRPr="00D950A4" w:rsidRDefault="00A44992" w:rsidP="00A44992">
            <w:pPr>
              <w:rPr>
                <w:u w:val="single"/>
                <w:lang w:val="en-US"/>
              </w:rPr>
            </w:pPr>
          </w:p>
          <w:p w14:paraId="6BD32DC4" w14:textId="77777777" w:rsidR="00A44992" w:rsidRPr="009B28CA" w:rsidRDefault="00A44992" w:rsidP="00A44992">
            <w:pPr>
              <w:rPr>
                <w:lang w:val="en-US"/>
              </w:rPr>
            </w:pPr>
          </w:p>
        </w:tc>
      </w:tr>
      <w:tr w:rsidR="00A44992" w:rsidRPr="009B28CA" w14:paraId="58A31796" w14:textId="77777777" w:rsidTr="00A44992">
        <w:trPr>
          <w:trHeight w:val="283"/>
        </w:trPr>
        <w:tc>
          <w:tcPr>
            <w:tcW w:w="2073" w:type="dxa"/>
          </w:tcPr>
          <w:p w14:paraId="678860C4" w14:textId="77777777" w:rsidR="00A44992" w:rsidRPr="009B28CA" w:rsidRDefault="00A44992" w:rsidP="00A44992">
            <w:pPr>
              <w:rPr>
                <w:b/>
                <w:lang w:val="en-US"/>
              </w:rPr>
            </w:pPr>
            <w:r w:rsidRPr="009B28CA">
              <w:rPr>
                <w:b/>
                <w:lang w:val="en-US"/>
              </w:rPr>
              <w:t>Outcomes</w:t>
            </w:r>
          </w:p>
        </w:tc>
        <w:tc>
          <w:tcPr>
            <w:tcW w:w="7906" w:type="dxa"/>
          </w:tcPr>
          <w:p w14:paraId="6781AA69" w14:textId="77777777" w:rsidR="00A44992" w:rsidRDefault="00A44992" w:rsidP="00A44992">
            <w:pPr>
              <w:rPr>
                <w:lang w:val="en-US"/>
              </w:rPr>
            </w:pPr>
            <w:r w:rsidRPr="00D950A4">
              <w:rPr>
                <w:u w:val="single"/>
                <w:lang w:val="en-US"/>
              </w:rPr>
              <w:t>Reading:</w:t>
            </w:r>
            <w:r>
              <w:rPr>
                <w:lang w:val="en-US"/>
              </w:rPr>
              <w:t xml:space="preserve"> Developmental reading assessment (Beaver, 1998), Wide Range Achievement Test 3 (Wilkinson, 1993)</w:t>
            </w:r>
          </w:p>
          <w:p w14:paraId="75F52541" w14:textId="74737966" w:rsidR="00A44992" w:rsidRPr="009B28CA" w:rsidRDefault="00A44992" w:rsidP="00A44992">
            <w:pPr>
              <w:rPr>
                <w:lang w:val="en-US"/>
              </w:rPr>
            </w:pPr>
            <w:r>
              <w:rPr>
                <w:u w:val="single"/>
                <w:lang w:val="en-US"/>
              </w:rPr>
              <w:t xml:space="preserve">Other: </w:t>
            </w:r>
            <w:r>
              <w:rPr>
                <w:lang w:val="en-US"/>
              </w:rPr>
              <w:t>Motivation measures</w:t>
            </w:r>
          </w:p>
        </w:tc>
      </w:tr>
      <w:tr w:rsidR="00A44992" w:rsidRPr="002009D8" w14:paraId="6010B8B7" w14:textId="77777777" w:rsidTr="00A44992">
        <w:trPr>
          <w:trHeight w:val="283"/>
        </w:trPr>
        <w:tc>
          <w:tcPr>
            <w:tcW w:w="2073" w:type="dxa"/>
          </w:tcPr>
          <w:p w14:paraId="03CCC1C4" w14:textId="77777777" w:rsidR="00A44992" w:rsidRPr="009B28CA" w:rsidRDefault="00A44992" w:rsidP="00A44992">
            <w:pPr>
              <w:rPr>
                <w:b/>
                <w:lang w:val="en-US"/>
              </w:rPr>
            </w:pPr>
            <w:r w:rsidRPr="009B28CA">
              <w:rPr>
                <w:b/>
                <w:lang w:val="en-US"/>
              </w:rPr>
              <w:t>Funding source</w:t>
            </w:r>
          </w:p>
        </w:tc>
        <w:tc>
          <w:tcPr>
            <w:tcW w:w="7906" w:type="dxa"/>
          </w:tcPr>
          <w:p w14:paraId="613241BC" w14:textId="0D05368B" w:rsidR="00A44992" w:rsidRPr="009B28CA" w:rsidRDefault="00A44992" w:rsidP="00A44992">
            <w:pPr>
              <w:rPr>
                <w:lang w:val="en-US"/>
              </w:rPr>
            </w:pPr>
            <w:r>
              <w:rPr>
                <w:lang w:val="en-US"/>
              </w:rPr>
              <w:t xml:space="preserve"> National Science Foundation and Ronald E. </w:t>
            </w:r>
            <w:proofErr w:type="spellStart"/>
            <w:r>
              <w:rPr>
                <w:lang w:val="en-US"/>
              </w:rPr>
              <w:t>McNaire</w:t>
            </w:r>
            <w:proofErr w:type="spellEnd"/>
            <w:r>
              <w:rPr>
                <w:lang w:val="en-US"/>
              </w:rPr>
              <w:t xml:space="preserve"> Scholars Program</w:t>
            </w:r>
          </w:p>
        </w:tc>
      </w:tr>
      <w:tr w:rsidR="00A44992" w:rsidRPr="009B28CA" w14:paraId="05A6FDC2" w14:textId="77777777" w:rsidTr="00A44992">
        <w:trPr>
          <w:trHeight w:val="283"/>
        </w:trPr>
        <w:tc>
          <w:tcPr>
            <w:tcW w:w="2073" w:type="dxa"/>
          </w:tcPr>
          <w:p w14:paraId="7C8B2223" w14:textId="77777777" w:rsidR="00A44992" w:rsidRPr="009B28CA" w:rsidRDefault="00A44992" w:rsidP="00A44992">
            <w:pPr>
              <w:rPr>
                <w:b/>
                <w:lang w:val="en-US"/>
              </w:rPr>
            </w:pPr>
            <w:r w:rsidRPr="009B28CA">
              <w:rPr>
                <w:b/>
                <w:lang w:val="en-US"/>
              </w:rPr>
              <w:t>Coding</w:t>
            </w:r>
          </w:p>
        </w:tc>
        <w:tc>
          <w:tcPr>
            <w:tcW w:w="7906" w:type="dxa"/>
          </w:tcPr>
          <w:p w14:paraId="00A99ADF" w14:textId="1C0A28F9" w:rsidR="00A44992" w:rsidRPr="009B28CA" w:rsidRDefault="00A44992" w:rsidP="00A44992">
            <w:pPr>
              <w:rPr>
                <w:lang w:val="en-US"/>
              </w:rPr>
            </w:pPr>
            <w:r>
              <w:rPr>
                <w:lang w:val="en-US"/>
              </w:rPr>
              <w:t>+reading</w:t>
            </w:r>
          </w:p>
        </w:tc>
      </w:tr>
      <w:tr w:rsidR="00A44992" w:rsidRPr="009B28CA" w14:paraId="338BF19B" w14:textId="77777777" w:rsidTr="00A44992">
        <w:trPr>
          <w:trHeight w:val="283"/>
        </w:trPr>
        <w:tc>
          <w:tcPr>
            <w:tcW w:w="2073" w:type="dxa"/>
          </w:tcPr>
          <w:p w14:paraId="7261BD69" w14:textId="77777777" w:rsidR="00A44992" w:rsidRPr="009B28CA" w:rsidRDefault="00A44992" w:rsidP="00A44992">
            <w:pPr>
              <w:rPr>
                <w:b/>
                <w:lang w:val="en-US"/>
              </w:rPr>
            </w:pPr>
            <w:r w:rsidRPr="009B28CA">
              <w:rPr>
                <w:b/>
                <w:lang w:val="en-US"/>
              </w:rPr>
              <w:lastRenderedPageBreak/>
              <w:t>Notes</w:t>
            </w:r>
          </w:p>
        </w:tc>
        <w:tc>
          <w:tcPr>
            <w:tcW w:w="7906" w:type="dxa"/>
          </w:tcPr>
          <w:p w14:paraId="2AAC6ADA" w14:textId="77777777" w:rsidR="00A44992" w:rsidRPr="009B28CA" w:rsidRDefault="00A44992" w:rsidP="00A44992">
            <w:pPr>
              <w:rPr>
                <w:lang w:val="en-US"/>
              </w:rPr>
            </w:pPr>
          </w:p>
        </w:tc>
      </w:tr>
    </w:tbl>
    <w:p w14:paraId="45822994" w14:textId="2D81F752" w:rsidR="00930FAF" w:rsidRDefault="00930FA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4691CCC9" w14:textId="77777777" w:rsidTr="00A44992">
        <w:trPr>
          <w:trHeight w:val="283"/>
        </w:trPr>
        <w:tc>
          <w:tcPr>
            <w:tcW w:w="2073" w:type="dxa"/>
          </w:tcPr>
          <w:p w14:paraId="1AC09AEE" w14:textId="77777777" w:rsidR="005C4A4C" w:rsidRPr="009B28CA" w:rsidRDefault="005C4A4C" w:rsidP="005C4A4C">
            <w:pPr>
              <w:rPr>
                <w:b/>
              </w:rPr>
            </w:pPr>
          </w:p>
        </w:tc>
        <w:tc>
          <w:tcPr>
            <w:tcW w:w="7906" w:type="dxa"/>
          </w:tcPr>
          <w:p w14:paraId="0259BAAA" w14:textId="4D1C74D8" w:rsidR="005C4A4C" w:rsidRPr="004D0127" w:rsidRDefault="005C4A4C" w:rsidP="005C4A4C">
            <w:pPr>
              <w:rPr>
                <w:lang w:val="en-US"/>
              </w:rPr>
            </w:pPr>
          </w:p>
          <w:p w14:paraId="6A046B35" w14:textId="475AC095" w:rsidR="005C4A4C" w:rsidRPr="009B28CA" w:rsidRDefault="005C4A4C" w:rsidP="005C4A4C">
            <w:pPr>
              <w:rPr>
                <w:lang w:val="en-US"/>
              </w:rPr>
            </w:pPr>
            <w:r w:rsidRPr="00D455C4">
              <w:rPr>
                <w:lang w:val="en-US"/>
              </w:rPr>
              <w:t>From fantasy to action: Mental contrasting with implementation intentions (MCII) improves academic performance in children</w:t>
            </w:r>
          </w:p>
        </w:tc>
      </w:tr>
      <w:tr w:rsidR="005C4A4C" w:rsidRPr="002009D8" w14:paraId="4CB55BF3" w14:textId="77777777" w:rsidTr="00A44992">
        <w:trPr>
          <w:trHeight w:val="283"/>
        </w:trPr>
        <w:tc>
          <w:tcPr>
            <w:tcW w:w="2073" w:type="dxa"/>
          </w:tcPr>
          <w:p w14:paraId="626A1083" w14:textId="77777777" w:rsidR="005C4A4C" w:rsidRPr="009B28CA" w:rsidRDefault="005C4A4C" w:rsidP="005C4A4C">
            <w:pPr>
              <w:rPr>
                <w:b/>
              </w:rPr>
            </w:pPr>
            <w:r w:rsidRPr="009B28CA">
              <w:rPr>
                <w:b/>
              </w:rPr>
              <w:t>Authors</w:t>
            </w:r>
          </w:p>
        </w:tc>
        <w:tc>
          <w:tcPr>
            <w:tcW w:w="7906" w:type="dxa"/>
          </w:tcPr>
          <w:p w14:paraId="1A085519" w14:textId="7F9AF024" w:rsidR="005C4A4C" w:rsidRPr="009B28CA" w:rsidRDefault="005C4A4C" w:rsidP="005C4A4C">
            <w:pPr>
              <w:rPr>
                <w:bCs/>
                <w:lang w:val="de-DE"/>
              </w:rPr>
            </w:pPr>
            <w:proofErr w:type="spellStart"/>
            <w:r w:rsidRPr="000A138C">
              <w:rPr>
                <w:b/>
                <w:bCs/>
                <w:lang w:val="de-DE"/>
              </w:rPr>
              <w:t>Duckworth</w:t>
            </w:r>
            <w:proofErr w:type="spellEnd"/>
            <w:r w:rsidRPr="000A138C">
              <w:rPr>
                <w:b/>
                <w:bCs/>
                <w:lang w:val="de-DE"/>
              </w:rPr>
              <w:t>, A. L., Kirby T., Gollwitzer A., &amp; Oettingen G</w:t>
            </w:r>
          </w:p>
        </w:tc>
      </w:tr>
      <w:tr w:rsidR="005C4A4C" w:rsidRPr="009B28CA" w14:paraId="033FAC1B" w14:textId="77777777" w:rsidTr="00A44992">
        <w:trPr>
          <w:trHeight w:val="283"/>
        </w:trPr>
        <w:tc>
          <w:tcPr>
            <w:tcW w:w="2073" w:type="dxa"/>
          </w:tcPr>
          <w:p w14:paraId="64955822" w14:textId="77777777" w:rsidR="005C4A4C" w:rsidRPr="009B28CA" w:rsidRDefault="005C4A4C" w:rsidP="005C4A4C">
            <w:pPr>
              <w:rPr>
                <w:b/>
                <w:lang w:val="en-US"/>
              </w:rPr>
            </w:pPr>
            <w:r w:rsidRPr="009B28CA">
              <w:rPr>
                <w:b/>
                <w:lang w:val="en-US"/>
              </w:rPr>
              <w:t>Year of publication</w:t>
            </w:r>
          </w:p>
        </w:tc>
        <w:tc>
          <w:tcPr>
            <w:tcW w:w="7906" w:type="dxa"/>
          </w:tcPr>
          <w:p w14:paraId="50630EE8" w14:textId="75FB8804" w:rsidR="005C4A4C" w:rsidRPr="009B28CA" w:rsidRDefault="005C4A4C" w:rsidP="005C4A4C">
            <w:pPr>
              <w:rPr>
                <w:lang w:val="en-US"/>
              </w:rPr>
            </w:pPr>
            <w:r>
              <w:rPr>
                <w:lang w:val="en-US"/>
              </w:rPr>
              <w:t>2013</w:t>
            </w:r>
          </w:p>
        </w:tc>
      </w:tr>
      <w:tr w:rsidR="005C4A4C" w:rsidRPr="009B28CA" w14:paraId="33CB8983" w14:textId="77777777" w:rsidTr="00A44992">
        <w:trPr>
          <w:trHeight w:val="283"/>
        </w:trPr>
        <w:tc>
          <w:tcPr>
            <w:tcW w:w="2073" w:type="dxa"/>
          </w:tcPr>
          <w:p w14:paraId="3CBA48C6" w14:textId="77777777" w:rsidR="005C4A4C" w:rsidRPr="009B28CA" w:rsidRDefault="005C4A4C" w:rsidP="005C4A4C">
            <w:pPr>
              <w:rPr>
                <w:b/>
                <w:lang w:val="en-US"/>
              </w:rPr>
            </w:pPr>
            <w:r w:rsidRPr="009B28CA">
              <w:rPr>
                <w:b/>
                <w:lang w:val="en-US"/>
              </w:rPr>
              <w:t>Publication type</w:t>
            </w:r>
          </w:p>
        </w:tc>
        <w:tc>
          <w:tcPr>
            <w:tcW w:w="7906" w:type="dxa"/>
          </w:tcPr>
          <w:p w14:paraId="518699EA" w14:textId="4D9DF3DE" w:rsidR="005C4A4C" w:rsidRPr="009B28CA" w:rsidRDefault="005C4A4C" w:rsidP="005C4A4C">
            <w:pPr>
              <w:rPr>
                <w:lang w:val="en-US"/>
              </w:rPr>
            </w:pPr>
            <w:r>
              <w:rPr>
                <w:lang w:val="en-US"/>
              </w:rPr>
              <w:t>Journal article</w:t>
            </w:r>
          </w:p>
        </w:tc>
      </w:tr>
      <w:tr w:rsidR="005C4A4C" w:rsidRPr="009B28CA" w14:paraId="0A57AD00" w14:textId="77777777" w:rsidTr="00A44992">
        <w:trPr>
          <w:trHeight w:val="283"/>
        </w:trPr>
        <w:tc>
          <w:tcPr>
            <w:tcW w:w="2073" w:type="dxa"/>
          </w:tcPr>
          <w:p w14:paraId="226748D3" w14:textId="77777777" w:rsidR="005C4A4C" w:rsidRPr="009B28CA" w:rsidRDefault="005C4A4C" w:rsidP="005C4A4C">
            <w:pPr>
              <w:rPr>
                <w:b/>
                <w:lang w:val="en-US"/>
              </w:rPr>
            </w:pPr>
            <w:r w:rsidRPr="009B28CA">
              <w:rPr>
                <w:b/>
                <w:lang w:val="en-US"/>
              </w:rPr>
              <w:t>Methods</w:t>
            </w:r>
          </w:p>
        </w:tc>
        <w:tc>
          <w:tcPr>
            <w:tcW w:w="7906" w:type="dxa"/>
          </w:tcPr>
          <w:p w14:paraId="3FA17393" w14:textId="77777777" w:rsidR="005C4A4C" w:rsidRDefault="005C4A4C" w:rsidP="005C4A4C">
            <w:pPr>
              <w:rPr>
                <w:lang w:val="en-US"/>
              </w:rPr>
            </w:pPr>
            <w:r w:rsidRPr="00D950A4">
              <w:rPr>
                <w:u w:val="single"/>
                <w:lang w:val="en-US"/>
              </w:rPr>
              <w:t>Study design</w:t>
            </w:r>
            <w:r w:rsidRPr="00B766AB">
              <w:rPr>
                <w:lang w:val="en-US"/>
              </w:rPr>
              <w:t xml:space="preserve">: </w:t>
            </w:r>
            <w:r>
              <w:rPr>
                <w:lang w:val="en-US"/>
              </w:rPr>
              <w:t>randomized controlled longitudinal study</w:t>
            </w:r>
          </w:p>
          <w:p w14:paraId="2FDBA5C5" w14:textId="77777777" w:rsidR="005C4A4C" w:rsidRPr="00FA0B10" w:rsidRDefault="005C4A4C" w:rsidP="005C4A4C">
            <w:pPr>
              <w:rPr>
                <w:lang w:val="en-US"/>
              </w:rPr>
            </w:pPr>
            <w:r w:rsidRPr="00832586">
              <w:rPr>
                <w:u w:val="single"/>
                <w:lang w:val="en-US"/>
              </w:rPr>
              <w:t xml:space="preserve">Intention to treat: </w:t>
            </w:r>
            <w:r>
              <w:rPr>
                <w:lang w:val="en-US"/>
              </w:rPr>
              <w:t xml:space="preserve">No </w:t>
            </w:r>
          </w:p>
          <w:p w14:paraId="18734877" w14:textId="77777777" w:rsidR="005C4A4C" w:rsidRPr="002315BA" w:rsidRDefault="005C4A4C" w:rsidP="005C4A4C">
            <w:pPr>
              <w:rPr>
                <w:lang w:val="en-US"/>
              </w:rPr>
            </w:pPr>
            <w:r w:rsidRPr="002315BA">
              <w:rPr>
                <w:u w:val="single"/>
                <w:lang w:val="en-US"/>
              </w:rPr>
              <w:t>Duration pre-post:</w:t>
            </w:r>
            <w:r>
              <w:rPr>
                <w:lang w:val="en-US"/>
              </w:rPr>
              <w:t xml:space="preserve"> 1212 weeks</w:t>
            </w:r>
          </w:p>
          <w:p w14:paraId="6F617F25" w14:textId="19AFC52A" w:rsidR="005C4A4C" w:rsidRPr="009B28CA" w:rsidRDefault="005C4A4C" w:rsidP="005C4A4C">
            <w:pPr>
              <w:rPr>
                <w:lang w:val="en-US"/>
              </w:rPr>
            </w:pPr>
            <w:r>
              <w:rPr>
                <w:u w:val="single"/>
                <w:lang w:val="en-US"/>
              </w:rPr>
              <w:t xml:space="preserve">Duration </w:t>
            </w:r>
            <w:r w:rsidRPr="00D950A4">
              <w:rPr>
                <w:u w:val="single"/>
                <w:lang w:val="en-US"/>
              </w:rPr>
              <w:t>follow up:</w:t>
            </w:r>
            <w:r>
              <w:rPr>
                <w:lang w:val="en-US"/>
              </w:rPr>
              <w:t xml:space="preserve"> 8 weeks</w:t>
            </w:r>
          </w:p>
        </w:tc>
      </w:tr>
      <w:tr w:rsidR="005C4A4C" w:rsidRPr="009B28CA" w14:paraId="5E0B1240" w14:textId="77777777" w:rsidTr="00A44992">
        <w:trPr>
          <w:trHeight w:val="283"/>
        </w:trPr>
        <w:tc>
          <w:tcPr>
            <w:tcW w:w="2073" w:type="dxa"/>
          </w:tcPr>
          <w:p w14:paraId="60948488" w14:textId="77777777" w:rsidR="005C4A4C" w:rsidRPr="009B28CA" w:rsidRDefault="005C4A4C" w:rsidP="005C4A4C">
            <w:pPr>
              <w:rPr>
                <w:b/>
                <w:lang w:val="en-US"/>
              </w:rPr>
            </w:pPr>
            <w:r w:rsidRPr="009B28CA">
              <w:rPr>
                <w:b/>
                <w:lang w:val="en-US"/>
              </w:rPr>
              <w:t>Participants</w:t>
            </w:r>
          </w:p>
        </w:tc>
        <w:tc>
          <w:tcPr>
            <w:tcW w:w="7906" w:type="dxa"/>
          </w:tcPr>
          <w:p w14:paraId="072B9E20" w14:textId="77777777" w:rsidR="005C4A4C" w:rsidRPr="00D950A4" w:rsidRDefault="005C4A4C" w:rsidP="005C4A4C">
            <w:pPr>
              <w:rPr>
                <w:u w:val="single"/>
                <w:lang w:val="en-US"/>
              </w:rPr>
            </w:pPr>
            <w:r w:rsidRPr="00D950A4">
              <w:rPr>
                <w:u w:val="single"/>
                <w:lang w:val="en-US"/>
              </w:rPr>
              <w:t>Country:</w:t>
            </w:r>
            <w:r>
              <w:rPr>
                <w:u w:val="single"/>
                <w:lang w:val="en-US"/>
              </w:rPr>
              <w:t xml:space="preserve"> </w:t>
            </w:r>
            <w:r w:rsidRPr="008D3616">
              <w:rPr>
                <w:lang w:val="en-US"/>
              </w:rPr>
              <w:t>USA</w:t>
            </w:r>
          </w:p>
          <w:p w14:paraId="2F5DD824" w14:textId="77777777" w:rsidR="005C4A4C" w:rsidRPr="00B114E1" w:rsidRDefault="005C4A4C" w:rsidP="005C4A4C">
            <w:pPr>
              <w:rPr>
                <w:lang w:val="en-US"/>
              </w:rPr>
            </w:pPr>
            <w:r w:rsidRPr="00D950A4">
              <w:rPr>
                <w:u w:val="single"/>
                <w:lang w:val="en-US"/>
              </w:rPr>
              <w:t>Setting:</w:t>
            </w:r>
            <w:r>
              <w:rPr>
                <w:lang w:val="en-US"/>
              </w:rPr>
              <w:t xml:space="preserve"> At an elementary school</w:t>
            </w:r>
          </w:p>
          <w:p w14:paraId="3E399E7E" w14:textId="77777777" w:rsidR="005C4A4C" w:rsidRDefault="005C4A4C" w:rsidP="005C4A4C">
            <w:pPr>
              <w:rPr>
                <w:lang w:val="en-US"/>
              </w:rPr>
            </w:pPr>
            <w:r>
              <w:rPr>
                <w:u w:val="single"/>
                <w:lang w:val="en-US"/>
              </w:rPr>
              <w:t>Indicated risk:</w:t>
            </w:r>
            <w:r>
              <w:rPr>
                <w:lang w:val="en-US"/>
              </w:rPr>
              <w:t xml:space="preserve"> </w:t>
            </w:r>
          </w:p>
          <w:p w14:paraId="43821134" w14:textId="77777777" w:rsidR="005C4A4C" w:rsidRPr="006F0429" w:rsidRDefault="005C4A4C" w:rsidP="005C4A4C">
            <w:pPr>
              <w:rPr>
                <w:lang w:val="en-US"/>
              </w:rPr>
            </w:pPr>
            <w:proofErr w:type="gramStart"/>
            <w:r w:rsidRPr="006F0429">
              <w:rPr>
                <w:lang w:val="en-US"/>
              </w:rPr>
              <w:t>Low income/socioeconomically disadvantaged children,</w:t>
            </w:r>
            <w:proofErr w:type="gramEnd"/>
            <w:r>
              <w:rPr>
                <w:lang w:val="en-US"/>
              </w:rPr>
              <w:t xml:space="preserve"> </w:t>
            </w:r>
            <w:r w:rsidRPr="006F0429">
              <w:rPr>
                <w:lang w:val="en-US"/>
              </w:rPr>
              <w:t xml:space="preserve">indicated for 85% of the sample by eligibility for free/reduced prince lunch. </w:t>
            </w:r>
          </w:p>
          <w:p w14:paraId="6FDAD207" w14:textId="77777777" w:rsidR="005C4A4C" w:rsidRPr="00D950A4" w:rsidRDefault="005C4A4C" w:rsidP="005C4A4C">
            <w:pPr>
              <w:rPr>
                <w:u w:val="single"/>
                <w:lang w:val="en-US"/>
              </w:rPr>
            </w:pPr>
            <w:r w:rsidRPr="00D950A4">
              <w:rPr>
                <w:u w:val="single"/>
                <w:lang w:val="en-US"/>
              </w:rPr>
              <w:t>N in intervention conditions:</w:t>
            </w:r>
            <w:r>
              <w:rPr>
                <w:u w:val="single"/>
                <w:lang w:val="en-US"/>
              </w:rPr>
              <w:t xml:space="preserve"> </w:t>
            </w:r>
            <w:r>
              <w:rPr>
                <w:lang w:val="en-US"/>
              </w:rPr>
              <w:t>unclear</w:t>
            </w:r>
          </w:p>
          <w:p w14:paraId="38B84417" w14:textId="77777777" w:rsidR="005C4A4C" w:rsidRPr="00D950A4" w:rsidRDefault="005C4A4C" w:rsidP="005C4A4C">
            <w:pPr>
              <w:rPr>
                <w:u w:val="single"/>
                <w:lang w:val="en-US"/>
              </w:rPr>
            </w:pPr>
            <w:r w:rsidRPr="00D950A4">
              <w:rPr>
                <w:u w:val="single"/>
                <w:lang w:val="en-US"/>
              </w:rPr>
              <w:t>N in control conditions:</w:t>
            </w:r>
            <w:r>
              <w:rPr>
                <w:lang w:val="en-US"/>
              </w:rPr>
              <w:t xml:space="preserve"> unclear</w:t>
            </w:r>
          </w:p>
          <w:p w14:paraId="1018EF6A" w14:textId="77777777" w:rsidR="005C4A4C" w:rsidRDefault="005C4A4C" w:rsidP="005C4A4C">
            <w:pPr>
              <w:rPr>
                <w:lang w:val="en-US"/>
              </w:rPr>
            </w:pPr>
            <w:r w:rsidRPr="00D950A4">
              <w:rPr>
                <w:u w:val="single"/>
                <w:lang w:val="en-US"/>
              </w:rPr>
              <w:t xml:space="preserve">Total N: </w:t>
            </w:r>
            <w:r w:rsidRPr="00782056">
              <w:rPr>
                <w:lang w:val="en-US"/>
              </w:rPr>
              <w:t>77</w:t>
            </w:r>
          </w:p>
          <w:p w14:paraId="27A56CCF" w14:textId="77777777" w:rsidR="005C4A4C" w:rsidRPr="006F0429" w:rsidRDefault="005C4A4C" w:rsidP="005C4A4C">
            <w:pPr>
              <w:rPr>
                <w:b/>
                <w:bCs/>
                <w:u w:val="single"/>
                <w:lang w:val="en-US"/>
              </w:rPr>
            </w:pPr>
            <w:r>
              <w:rPr>
                <w:u w:val="single"/>
                <w:lang w:val="en-US"/>
              </w:rPr>
              <w:t xml:space="preserve">How many eligible/approached for participation (% of eligible participated= reach): </w:t>
            </w:r>
            <w:r w:rsidRPr="006F0429">
              <w:rPr>
                <w:lang w:val="en-US"/>
              </w:rPr>
              <w:t>reach=94%</w:t>
            </w:r>
          </w:p>
          <w:p w14:paraId="104BF6A0" w14:textId="77777777" w:rsidR="005C4A4C" w:rsidRPr="00D950A4" w:rsidRDefault="005C4A4C" w:rsidP="005C4A4C">
            <w:pPr>
              <w:rPr>
                <w:u w:val="single"/>
                <w:lang w:val="en-US"/>
              </w:rPr>
            </w:pPr>
            <w:r w:rsidRPr="006F0429">
              <w:rPr>
                <w:u w:val="single"/>
                <w:lang w:val="en-US"/>
              </w:rPr>
              <w:t xml:space="preserve">Mean age: </w:t>
            </w:r>
            <w:r w:rsidRPr="006F0429">
              <w:rPr>
                <w:lang w:val="en-US"/>
              </w:rPr>
              <w:t xml:space="preserve">fifth grade, 11 </w:t>
            </w:r>
            <w:r>
              <w:rPr>
                <w:lang w:val="en-US"/>
              </w:rPr>
              <w:t>years, not further specified</w:t>
            </w:r>
          </w:p>
          <w:p w14:paraId="3CAD43B4" w14:textId="4D411F28" w:rsidR="005C4A4C" w:rsidRPr="009B28CA" w:rsidRDefault="005C4A4C" w:rsidP="005C4A4C">
            <w:pPr>
              <w:rPr>
                <w:lang w:val="en-US"/>
              </w:rPr>
            </w:pPr>
            <w:r w:rsidRPr="00D950A4">
              <w:rPr>
                <w:u w:val="single"/>
                <w:lang w:val="en-US"/>
              </w:rPr>
              <w:t>Gender:</w:t>
            </w:r>
            <w:r>
              <w:rPr>
                <w:u w:val="single"/>
                <w:lang w:val="en-US"/>
              </w:rPr>
              <w:t xml:space="preserve"> </w:t>
            </w:r>
            <w:r>
              <w:rPr>
                <w:lang w:val="en-US"/>
              </w:rPr>
              <w:t>unclear</w:t>
            </w:r>
          </w:p>
        </w:tc>
      </w:tr>
      <w:tr w:rsidR="005C4A4C" w:rsidRPr="002009D8" w14:paraId="589FE5DE" w14:textId="77777777" w:rsidTr="00A44992">
        <w:trPr>
          <w:trHeight w:val="283"/>
        </w:trPr>
        <w:tc>
          <w:tcPr>
            <w:tcW w:w="2073" w:type="dxa"/>
          </w:tcPr>
          <w:p w14:paraId="69C8147D" w14:textId="77777777" w:rsidR="005C4A4C" w:rsidRPr="009B28CA" w:rsidRDefault="005C4A4C" w:rsidP="005C4A4C">
            <w:pPr>
              <w:rPr>
                <w:b/>
                <w:lang w:val="en-US"/>
              </w:rPr>
            </w:pPr>
            <w:r w:rsidRPr="009B28CA">
              <w:rPr>
                <w:b/>
                <w:lang w:val="en-US"/>
              </w:rPr>
              <w:t>Interventions and comparisons</w:t>
            </w:r>
          </w:p>
        </w:tc>
        <w:tc>
          <w:tcPr>
            <w:tcW w:w="7906" w:type="dxa"/>
          </w:tcPr>
          <w:p w14:paraId="565522DD" w14:textId="77777777" w:rsidR="005C4A4C" w:rsidRDefault="005C4A4C" w:rsidP="005C4A4C">
            <w:pPr>
              <w:rPr>
                <w:lang w:val="en-US"/>
              </w:rPr>
            </w:pPr>
            <w:r w:rsidRPr="00D950A4">
              <w:rPr>
                <w:u w:val="single"/>
                <w:lang w:val="en-US"/>
              </w:rPr>
              <w:t>Condition 1:</w:t>
            </w:r>
            <w:r>
              <w:rPr>
                <w:lang w:val="en-US"/>
              </w:rPr>
              <w:t xml:space="preserve"> </w:t>
            </w:r>
          </w:p>
          <w:p w14:paraId="1B275041" w14:textId="77777777" w:rsidR="005C4A4C" w:rsidRPr="006F0429" w:rsidRDefault="005C4A4C" w:rsidP="005C4A4C">
            <w:pPr>
              <w:rPr>
                <w:lang w:val="en-US"/>
              </w:rPr>
            </w:pPr>
            <w:r w:rsidRPr="006F0429">
              <w:rPr>
                <w:lang w:val="en-US"/>
              </w:rPr>
              <w:t xml:space="preserve">Learn a metacognitive self-regulation strategy: </w:t>
            </w:r>
            <w:r w:rsidRPr="006F0429">
              <w:rPr>
                <w:i/>
                <w:iCs/>
                <w:lang w:val="en-US"/>
              </w:rPr>
              <w:t xml:space="preserve">Mental </w:t>
            </w:r>
            <w:r w:rsidRPr="00DC5B4C">
              <w:rPr>
                <w:i/>
                <w:iCs/>
                <w:lang w:val="en-US"/>
              </w:rPr>
              <w:t>Contrasting</w:t>
            </w:r>
            <w:r w:rsidRPr="006F0429">
              <w:rPr>
                <w:i/>
                <w:iCs/>
                <w:lang w:val="en-US"/>
              </w:rPr>
              <w:t xml:space="preserve"> with </w:t>
            </w:r>
            <w:r w:rsidRPr="00DC5B4C">
              <w:rPr>
                <w:i/>
                <w:iCs/>
                <w:lang w:val="en-US"/>
              </w:rPr>
              <w:t>Implementation Intentions</w:t>
            </w:r>
            <w:r w:rsidRPr="006F0429">
              <w:rPr>
                <w:i/>
                <w:iCs/>
                <w:lang w:val="en-US"/>
              </w:rPr>
              <w:t xml:space="preserve"> (MCII)</w:t>
            </w:r>
            <w:r w:rsidRPr="006F0429">
              <w:rPr>
                <w:lang w:val="en-US"/>
              </w:rPr>
              <w:t xml:space="preserve">, strategy for imagining a goal with its obstacles and having a plan of how to overcome the obstacles. Asked to apply it to </w:t>
            </w:r>
            <w:r>
              <w:rPr>
                <w:lang w:val="en-US"/>
              </w:rPr>
              <w:t>various</w:t>
            </w:r>
            <w:r w:rsidRPr="006F0429">
              <w:rPr>
                <w:lang w:val="en-US"/>
              </w:rPr>
              <w:t xml:space="preserve"> self-defined academic wishes. </w:t>
            </w:r>
          </w:p>
          <w:p w14:paraId="4E3E8A88" w14:textId="77777777" w:rsidR="005C4A4C" w:rsidRPr="00D950A4" w:rsidRDefault="005C4A4C" w:rsidP="005C4A4C">
            <w:pPr>
              <w:rPr>
                <w:u w:val="single"/>
                <w:lang w:val="en-US"/>
              </w:rPr>
            </w:pPr>
            <w:r w:rsidRPr="00D950A4">
              <w:rPr>
                <w:u w:val="single"/>
                <w:lang w:val="en-US"/>
              </w:rPr>
              <w:t>Duration:</w:t>
            </w:r>
            <w:r>
              <w:rPr>
                <w:lang w:val="en-US"/>
              </w:rPr>
              <w:t xml:space="preserve"> three one-hour sessions.</w:t>
            </w:r>
          </w:p>
          <w:p w14:paraId="505550BB" w14:textId="77777777" w:rsidR="005C4A4C" w:rsidRPr="00583974" w:rsidRDefault="005C4A4C" w:rsidP="005C4A4C">
            <w:pPr>
              <w:rPr>
                <w:lang w:val="en-US"/>
              </w:rPr>
            </w:pPr>
            <w:r w:rsidRPr="00D950A4">
              <w:rPr>
                <w:u w:val="single"/>
                <w:lang w:val="en-US"/>
              </w:rPr>
              <w:t>Comparison 1:</w:t>
            </w:r>
            <w:r>
              <w:rPr>
                <w:u w:val="single"/>
                <w:lang w:val="en-US"/>
              </w:rPr>
              <w:t xml:space="preserve"> </w:t>
            </w:r>
            <w:r w:rsidRPr="003E22E2">
              <w:rPr>
                <w:lang w:val="en-US"/>
              </w:rPr>
              <w:t>Positive Thinking Control exercise: indulging in</w:t>
            </w:r>
            <w:r w:rsidRPr="00583974">
              <w:rPr>
                <w:lang w:val="en-US"/>
              </w:rPr>
              <w:t xml:space="preserve"> positive</w:t>
            </w:r>
            <w:r>
              <w:rPr>
                <w:lang w:val="en-US"/>
              </w:rPr>
              <w:t xml:space="preserve"> thoughts on future academic achievement, without instructions to make plans to overcome obstacles. </w:t>
            </w:r>
            <w:r w:rsidRPr="00583974">
              <w:rPr>
                <w:lang w:val="en-US"/>
              </w:rPr>
              <w:t xml:space="preserve"> </w:t>
            </w:r>
          </w:p>
          <w:p w14:paraId="3BC6E730" w14:textId="74070127" w:rsidR="005C4A4C" w:rsidRPr="009B28CA" w:rsidRDefault="005C4A4C" w:rsidP="005C4A4C">
            <w:pPr>
              <w:rPr>
                <w:lang w:val="en-US"/>
              </w:rPr>
            </w:pPr>
            <w:r w:rsidRPr="00D950A4">
              <w:rPr>
                <w:u w:val="single"/>
                <w:lang w:val="en-US"/>
              </w:rPr>
              <w:t>Duration:</w:t>
            </w:r>
            <w:r>
              <w:rPr>
                <w:lang w:val="en-US"/>
              </w:rPr>
              <w:t xml:space="preserve"> three one-hour sessions.</w:t>
            </w:r>
          </w:p>
        </w:tc>
      </w:tr>
      <w:tr w:rsidR="005C4A4C" w:rsidRPr="002009D8" w14:paraId="07F0E696" w14:textId="77777777" w:rsidTr="00A44992">
        <w:trPr>
          <w:trHeight w:val="283"/>
        </w:trPr>
        <w:tc>
          <w:tcPr>
            <w:tcW w:w="2073" w:type="dxa"/>
          </w:tcPr>
          <w:p w14:paraId="09424FCA" w14:textId="77777777" w:rsidR="005C4A4C" w:rsidRPr="009B28CA" w:rsidRDefault="005C4A4C" w:rsidP="005C4A4C">
            <w:pPr>
              <w:rPr>
                <w:b/>
                <w:lang w:val="en-US"/>
              </w:rPr>
            </w:pPr>
            <w:r w:rsidRPr="009B28CA">
              <w:rPr>
                <w:b/>
                <w:lang w:val="en-US"/>
              </w:rPr>
              <w:t>Outcomes</w:t>
            </w:r>
          </w:p>
        </w:tc>
        <w:tc>
          <w:tcPr>
            <w:tcW w:w="7906" w:type="dxa"/>
          </w:tcPr>
          <w:p w14:paraId="4BC43299" w14:textId="77777777" w:rsidR="005C4A4C" w:rsidRPr="006F0429" w:rsidRDefault="005C4A4C" w:rsidP="005C4A4C">
            <w:pPr>
              <w:rPr>
                <w:lang w:val="en-US"/>
              </w:rPr>
            </w:pPr>
            <w:r w:rsidRPr="006F0429">
              <w:rPr>
                <w:u w:val="single"/>
                <w:lang w:val="en-US"/>
              </w:rPr>
              <w:t xml:space="preserve">GPA: </w:t>
            </w:r>
            <w:r w:rsidRPr="006F0429">
              <w:rPr>
                <w:lang w:val="en-US"/>
              </w:rPr>
              <w:t>Grade point average change from first to third quarter for math, writing, social studies and reading grades</w:t>
            </w:r>
          </w:p>
          <w:p w14:paraId="40D5F41E" w14:textId="77777777" w:rsidR="005C4A4C" w:rsidRPr="006F0429" w:rsidRDefault="005C4A4C" w:rsidP="005C4A4C">
            <w:pPr>
              <w:rPr>
                <w:lang w:val="en-US"/>
              </w:rPr>
            </w:pPr>
            <w:r w:rsidRPr="006F0429">
              <w:rPr>
                <w:u w:val="single"/>
                <w:lang w:val="en-US"/>
              </w:rPr>
              <w:t xml:space="preserve">Other: </w:t>
            </w:r>
          </w:p>
          <w:p w14:paraId="6B030940" w14:textId="77777777" w:rsidR="005C4A4C" w:rsidRPr="006F0429" w:rsidRDefault="005C4A4C" w:rsidP="005C4A4C">
            <w:pPr>
              <w:rPr>
                <w:lang w:val="en-US"/>
              </w:rPr>
            </w:pPr>
            <w:r w:rsidRPr="006F0429">
              <w:rPr>
                <w:lang w:val="en-US"/>
              </w:rPr>
              <w:t xml:space="preserve">Attendance </w:t>
            </w:r>
          </w:p>
          <w:p w14:paraId="6E86BABB" w14:textId="77777777" w:rsidR="005C4A4C" w:rsidRPr="006F0429" w:rsidRDefault="005C4A4C" w:rsidP="005C4A4C">
            <w:pPr>
              <w:rPr>
                <w:lang w:val="en-US"/>
              </w:rPr>
            </w:pPr>
            <w:r w:rsidRPr="006F0429">
              <w:rPr>
                <w:lang w:val="en-US"/>
              </w:rPr>
              <w:t xml:space="preserve">Conduct </w:t>
            </w:r>
          </w:p>
          <w:p w14:paraId="4FFBBF90" w14:textId="41B69A16" w:rsidR="005C4A4C" w:rsidRPr="009B28CA" w:rsidRDefault="005C4A4C" w:rsidP="005C4A4C">
            <w:pPr>
              <w:rPr>
                <w:lang w:val="en-US"/>
              </w:rPr>
            </w:pPr>
            <w:r w:rsidRPr="006F0429">
              <w:rPr>
                <w:lang w:val="en-US"/>
              </w:rPr>
              <w:t>Classroom behavior rated by teacher</w:t>
            </w:r>
          </w:p>
        </w:tc>
      </w:tr>
      <w:tr w:rsidR="005C4A4C" w:rsidRPr="009B28CA" w14:paraId="07AE635B" w14:textId="77777777" w:rsidTr="00A44992">
        <w:trPr>
          <w:trHeight w:val="283"/>
        </w:trPr>
        <w:tc>
          <w:tcPr>
            <w:tcW w:w="2073" w:type="dxa"/>
          </w:tcPr>
          <w:p w14:paraId="3FCAB1DA" w14:textId="77777777" w:rsidR="005C4A4C" w:rsidRPr="009B28CA" w:rsidRDefault="005C4A4C" w:rsidP="005C4A4C">
            <w:pPr>
              <w:rPr>
                <w:b/>
                <w:lang w:val="en-US"/>
              </w:rPr>
            </w:pPr>
            <w:r w:rsidRPr="009B28CA">
              <w:rPr>
                <w:b/>
                <w:lang w:val="en-US"/>
              </w:rPr>
              <w:t>Funding source</w:t>
            </w:r>
          </w:p>
        </w:tc>
        <w:tc>
          <w:tcPr>
            <w:tcW w:w="7906" w:type="dxa"/>
          </w:tcPr>
          <w:p w14:paraId="5E15DC39" w14:textId="1542051A" w:rsidR="005C4A4C" w:rsidRPr="009B28CA" w:rsidRDefault="005C4A4C" w:rsidP="005C4A4C">
            <w:pPr>
              <w:rPr>
                <w:lang w:val="en-US"/>
              </w:rPr>
            </w:pPr>
            <w:r>
              <w:rPr>
                <w:lang w:val="en-US"/>
              </w:rPr>
              <w:t>Unclear</w:t>
            </w:r>
          </w:p>
        </w:tc>
      </w:tr>
      <w:tr w:rsidR="005C4A4C" w:rsidRPr="009B28CA" w14:paraId="5AB8D13A" w14:textId="77777777" w:rsidTr="00A44992">
        <w:trPr>
          <w:trHeight w:val="283"/>
        </w:trPr>
        <w:tc>
          <w:tcPr>
            <w:tcW w:w="2073" w:type="dxa"/>
          </w:tcPr>
          <w:p w14:paraId="48265C12" w14:textId="77777777" w:rsidR="005C4A4C" w:rsidRPr="009B28CA" w:rsidRDefault="005C4A4C" w:rsidP="005C4A4C">
            <w:pPr>
              <w:rPr>
                <w:b/>
                <w:lang w:val="en-US"/>
              </w:rPr>
            </w:pPr>
            <w:r w:rsidRPr="009B28CA">
              <w:rPr>
                <w:b/>
                <w:lang w:val="en-US"/>
              </w:rPr>
              <w:t>Coding</w:t>
            </w:r>
          </w:p>
        </w:tc>
        <w:tc>
          <w:tcPr>
            <w:tcW w:w="7906" w:type="dxa"/>
          </w:tcPr>
          <w:p w14:paraId="02A6F95B" w14:textId="57BB520B" w:rsidR="005C4A4C" w:rsidRPr="009B28CA" w:rsidRDefault="005C4A4C" w:rsidP="005C4A4C">
            <w:pPr>
              <w:rPr>
                <w:lang w:val="en-US"/>
              </w:rPr>
            </w:pPr>
            <w:r>
              <w:rPr>
                <w:lang w:val="en-US"/>
              </w:rPr>
              <w:t>+ Grade point average (GPA)</w:t>
            </w:r>
          </w:p>
        </w:tc>
      </w:tr>
      <w:tr w:rsidR="005C4A4C" w:rsidRPr="009B28CA" w14:paraId="26D184FC" w14:textId="77777777" w:rsidTr="00A44992">
        <w:trPr>
          <w:trHeight w:val="283"/>
        </w:trPr>
        <w:tc>
          <w:tcPr>
            <w:tcW w:w="2073" w:type="dxa"/>
          </w:tcPr>
          <w:p w14:paraId="7F3F8E9D" w14:textId="77777777" w:rsidR="005C4A4C" w:rsidRPr="009B28CA" w:rsidRDefault="005C4A4C" w:rsidP="005C4A4C">
            <w:pPr>
              <w:rPr>
                <w:b/>
                <w:lang w:val="en-US"/>
              </w:rPr>
            </w:pPr>
            <w:r w:rsidRPr="009B28CA">
              <w:rPr>
                <w:b/>
                <w:lang w:val="en-US"/>
              </w:rPr>
              <w:t>Notes</w:t>
            </w:r>
          </w:p>
        </w:tc>
        <w:tc>
          <w:tcPr>
            <w:tcW w:w="7906" w:type="dxa"/>
          </w:tcPr>
          <w:p w14:paraId="444F0722" w14:textId="12791B73" w:rsidR="005C4A4C" w:rsidRPr="009B28CA" w:rsidRDefault="005C4A4C" w:rsidP="005C4A4C">
            <w:pPr>
              <w:rPr>
                <w:lang w:val="en-US"/>
              </w:rPr>
            </w:pPr>
            <w:r>
              <w:rPr>
                <w:lang w:val="en-US"/>
              </w:rPr>
              <w:t>Limited reporting</w:t>
            </w:r>
          </w:p>
        </w:tc>
      </w:tr>
    </w:tbl>
    <w:p w14:paraId="6DF9D57C" w14:textId="247FE7F1" w:rsidR="00930FAF" w:rsidRDefault="00930FA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1BBB4169" w14:textId="77777777" w:rsidTr="00EF5615">
        <w:trPr>
          <w:trHeight w:val="283"/>
        </w:trPr>
        <w:tc>
          <w:tcPr>
            <w:tcW w:w="2073" w:type="dxa"/>
          </w:tcPr>
          <w:p w14:paraId="3DAAEB94" w14:textId="77777777" w:rsidR="005C4A4C" w:rsidRPr="009B28CA" w:rsidRDefault="005C4A4C" w:rsidP="005C4A4C">
            <w:pPr>
              <w:rPr>
                <w:b/>
              </w:rPr>
            </w:pPr>
          </w:p>
        </w:tc>
        <w:tc>
          <w:tcPr>
            <w:tcW w:w="7906" w:type="dxa"/>
          </w:tcPr>
          <w:p w14:paraId="611C74D7" w14:textId="0855412D" w:rsidR="005C4A4C" w:rsidRPr="009B28CA" w:rsidRDefault="005C4A4C" w:rsidP="005C4A4C">
            <w:pPr>
              <w:rPr>
                <w:lang w:val="en-US"/>
              </w:rPr>
            </w:pPr>
            <w:r>
              <w:rPr>
                <w:lang w:val="en-US"/>
              </w:rPr>
              <w:t>Evaluation of Multiple Outcomes in the Child Parent Center Compensatory Education Program: Year 2.</w:t>
            </w:r>
          </w:p>
        </w:tc>
      </w:tr>
      <w:tr w:rsidR="005C4A4C" w:rsidRPr="009B28CA" w14:paraId="6A0C487F" w14:textId="77777777" w:rsidTr="00EF5615">
        <w:trPr>
          <w:trHeight w:val="283"/>
        </w:trPr>
        <w:tc>
          <w:tcPr>
            <w:tcW w:w="2073" w:type="dxa"/>
          </w:tcPr>
          <w:p w14:paraId="79C922CC" w14:textId="77777777" w:rsidR="005C4A4C" w:rsidRPr="009B28CA" w:rsidRDefault="005C4A4C" w:rsidP="005C4A4C">
            <w:pPr>
              <w:rPr>
                <w:b/>
              </w:rPr>
            </w:pPr>
            <w:r w:rsidRPr="009B28CA">
              <w:rPr>
                <w:b/>
              </w:rPr>
              <w:t>Authors</w:t>
            </w:r>
          </w:p>
        </w:tc>
        <w:tc>
          <w:tcPr>
            <w:tcW w:w="7906" w:type="dxa"/>
          </w:tcPr>
          <w:p w14:paraId="3448DB27" w14:textId="49B217E4" w:rsidR="005C4A4C" w:rsidRPr="009B28CA" w:rsidRDefault="005C4A4C" w:rsidP="005C4A4C">
            <w:pPr>
              <w:rPr>
                <w:bCs/>
                <w:lang w:val="de-DE"/>
              </w:rPr>
            </w:pPr>
            <w:proofErr w:type="spellStart"/>
            <w:r w:rsidRPr="00D5560F">
              <w:rPr>
                <w:b/>
                <w:bCs/>
                <w:lang w:val="en-US"/>
              </w:rPr>
              <w:t>Eash</w:t>
            </w:r>
            <w:proofErr w:type="spellEnd"/>
            <w:r w:rsidRPr="00D5560F">
              <w:rPr>
                <w:b/>
                <w:bCs/>
                <w:lang w:val="en-US"/>
              </w:rPr>
              <w:t>, M. J.</w:t>
            </w:r>
          </w:p>
        </w:tc>
      </w:tr>
      <w:tr w:rsidR="005C4A4C" w:rsidRPr="009B28CA" w14:paraId="71A964FD" w14:textId="77777777" w:rsidTr="00EF5615">
        <w:trPr>
          <w:trHeight w:val="283"/>
        </w:trPr>
        <w:tc>
          <w:tcPr>
            <w:tcW w:w="2073" w:type="dxa"/>
          </w:tcPr>
          <w:p w14:paraId="74462E77" w14:textId="77777777" w:rsidR="005C4A4C" w:rsidRPr="009B28CA" w:rsidRDefault="005C4A4C" w:rsidP="005C4A4C">
            <w:pPr>
              <w:rPr>
                <w:b/>
                <w:lang w:val="en-US"/>
              </w:rPr>
            </w:pPr>
            <w:r w:rsidRPr="009B28CA">
              <w:rPr>
                <w:b/>
                <w:lang w:val="en-US"/>
              </w:rPr>
              <w:t>Year of publication</w:t>
            </w:r>
          </w:p>
        </w:tc>
        <w:tc>
          <w:tcPr>
            <w:tcW w:w="7906" w:type="dxa"/>
          </w:tcPr>
          <w:p w14:paraId="43716E83" w14:textId="504B56AD" w:rsidR="005C4A4C" w:rsidRPr="009B28CA" w:rsidRDefault="005C4A4C" w:rsidP="005C4A4C">
            <w:pPr>
              <w:rPr>
                <w:lang w:val="en-US"/>
              </w:rPr>
            </w:pPr>
            <w:r>
              <w:rPr>
                <w:lang w:val="en-US"/>
              </w:rPr>
              <w:t>1981</w:t>
            </w:r>
          </w:p>
        </w:tc>
      </w:tr>
      <w:tr w:rsidR="005C4A4C" w:rsidRPr="009B28CA" w14:paraId="71486116" w14:textId="77777777" w:rsidTr="00EF5615">
        <w:trPr>
          <w:trHeight w:val="283"/>
        </w:trPr>
        <w:tc>
          <w:tcPr>
            <w:tcW w:w="2073" w:type="dxa"/>
          </w:tcPr>
          <w:p w14:paraId="0A94301B" w14:textId="77777777" w:rsidR="005C4A4C" w:rsidRPr="009B28CA" w:rsidRDefault="005C4A4C" w:rsidP="005C4A4C">
            <w:pPr>
              <w:rPr>
                <w:b/>
                <w:lang w:val="en-US"/>
              </w:rPr>
            </w:pPr>
            <w:r w:rsidRPr="009B28CA">
              <w:rPr>
                <w:b/>
                <w:lang w:val="en-US"/>
              </w:rPr>
              <w:t>Publication type</w:t>
            </w:r>
          </w:p>
        </w:tc>
        <w:tc>
          <w:tcPr>
            <w:tcW w:w="7906" w:type="dxa"/>
          </w:tcPr>
          <w:p w14:paraId="72062863" w14:textId="7549044F" w:rsidR="005C4A4C" w:rsidRPr="009B28CA" w:rsidRDefault="005C4A4C" w:rsidP="005C4A4C">
            <w:pPr>
              <w:rPr>
                <w:lang w:val="en-US"/>
              </w:rPr>
            </w:pPr>
            <w:r>
              <w:rPr>
                <w:lang w:val="en-US"/>
              </w:rPr>
              <w:t xml:space="preserve">Conference Journal article </w:t>
            </w:r>
          </w:p>
        </w:tc>
      </w:tr>
      <w:tr w:rsidR="005C4A4C" w:rsidRPr="002009D8" w14:paraId="14C99601" w14:textId="77777777" w:rsidTr="00EF5615">
        <w:trPr>
          <w:trHeight w:val="283"/>
        </w:trPr>
        <w:tc>
          <w:tcPr>
            <w:tcW w:w="2073" w:type="dxa"/>
          </w:tcPr>
          <w:p w14:paraId="00C18467" w14:textId="77777777" w:rsidR="005C4A4C" w:rsidRPr="009B28CA" w:rsidRDefault="005C4A4C" w:rsidP="005C4A4C">
            <w:pPr>
              <w:rPr>
                <w:b/>
                <w:lang w:val="en-US"/>
              </w:rPr>
            </w:pPr>
            <w:r w:rsidRPr="009B28CA">
              <w:rPr>
                <w:b/>
                <w:lang w:val="en-US"/>
              </w:rPr>
              <w:t>Methods</w:t>
            </w:r>
          </w:p>
        </w:tc>
        <w:tc>
          <w:tcPr>
            <w:tcW w:w="7906" w:type="dxa"/>
          </w:tcPr>
          <w:p w14:paraId="0D374642" w14:textId="77777777" w:rsidR="005C4A4C" w:rsidRPr="00FF13F1" w:rsidRDefault="005C4A4C" w:rsidP="005C4A4C">
            <w:pPr>
              <w:rPr>
                <w:lang w:val="en-US"/>
              </w:rPr>
            </w:pPr>
            <w:r w:rsidRPr="00D950A4">
              <w:rPr>
                <w:u w:val="single"/>
                <w:lang w:val="en-US"/>
              </w:rPr>
              <w:t>Study design:</w:t>
            </w:r>
            <w:r>
              <w:rPr>
                <w:lang w:val="en-US"/>
              </w:rPr>
              <w:t xml:space="preserve"> Quasi-experimental, nonequivalent control group design</w:t>
            </w:r>
          </w:p>
          <w:p w14:paraId="1C8F19AF" w14:textId="77777777" w:rsidR="005C4A4C" w:rsidRPr="0072577E" w:rsidRDefault="005C4A4C" w:rsidP="005C4A4C">
            <w:pPr>
              <w:rPr>
                <w:lang w:val="en-US"/>
              </w:rPr>
            </w:pPr>
          </w:p>
          <w:p w14:paraId="38D921E5" w14:textId="77777777" w:rsidR="005C4A4C" w:rsidRDefault="005C4A4C" w:rsidP="005C4A4C">
            <w:pPr>
              <w:rPr>
                <w:u w:val="single"/>
                <w:lang w:val="en-US"/>
              </w:rPr>
            </w:pPr>
            <w:r>
              <w:rPr>
                <w:u w:val="single"/>
                <w:lang w:val="en-US"/>
              </w:rPr>
              <w:t>Duration pre-post</w:t>
            </w:r>
            <w:r w:rsidRPr="00D950A4">
              <w:rPr>
                <w:u w:val="single"/>
                <w:lang w:val="en-US"/>
              </w:rPr>
              <w:t>:</w:t>
            </w:r>
            <w:r>
              <w:rPr>
                <w:lang w:val="en-US"/>
              </w:rPr>
              <w:t xml:space="preserve"> 1, 2 and 3 years after intervention started</w:t>
            </w:r>
          </w:p>
          <w:p w14:paraId="7CF6276D" w14:textId="77777777" w:rsidR="005C4A4C" w:rsidRDefault="005C4A4C" w:rsidP="005C4A4C">
            <w:pPr>
              <w:rPr>
                <w:lang w:val="en-US"/>
              </w:rPr>
            </w:pPr>
            <w:r>
              <w:rPr>
                <w:u w:val="single"/>
                <w:lang w:val="en-US"/>
              </w:rPr>
              <w:t>Duration follow up:</w:t>
            </w:r>
            <w:r w:rsidRPr="00BC0194">
              <w:rPr>
                <w:lang w:val="en-US"/>
              </w:rPr>
              <w:t xml:space="preserve"> 3 years </w:t>
            </w:r>
          </w:p>
          <w:p w14:paraId="1B011D31" w14:textId="0A538D9E" w:rsidR="005C4A4C" w:rsidRPr="009B28CA" w:rsidRDefault="005C4A4C" w:rsidP="005C4A4C">
            <w:pPr>
              <w:rPr>
                <w:lang w:val="en-US"/>
              </w:rPr>
            </w:pPr>
            <w:r>
              <w:rPr>
                <w:u w:val="single"/>
                <w:lang w:val="en-US"/>
              </w:rPr>
              <w:t xml:space="preserve">Intention-to-treat: </w:t>
            </w:r>
            <w:proofErr w:type="spellStart"/>
            <w:r>
              <w:rPr>
                <w:lang w:val="en-US"/>
              </w:rPr>
              <w:t>n.a.</w:t>
            </w:r>
            <w:proofErr w:type="spellEnd"/>
          </w:p>
        </w:tc>
      </w:tr>
      <w:tr w:rsidR="005C4A4C" w:rsidRPr="009B28CA" w14:paraId="2F8D4BDE" w14:textId="77777777" w:rsidTr="00EF5615">
        <w:trPr>
          <w:trHeight w:val="283"/>
        </w:trPr>
        <w:tc>
          <w:tcPr>
            <w:tcW w:w="2073" w:type="dxa"/>
          </w:tcPr>
          <w:p w14:paraId="148C61FF" w14:textId="77777777" w:rsidR="005C4A4C" w:rsidRPr="009B28CA" w:rsidRDefault="005C4A4C" w:rsidP="005C4A4C">
            <w:pPr>
              <w:rPr>
                <w:b/>
                <w:lang w:val="en-US"/>
              </w:rPr>
            </w:pPr>
            <w:r w:rsidRPr="009B28CA">
              <w:rPr>
                <w:b/>
                <w:lang w:val="en-US"/>
              </w:rPr>
              <w:t>Participants</w:t>
            </w:r>
          </w:p>
        </w:tc>
        <w:tc>
          <w:tcPr>
            <w:tcW w:w="7906" w:type="dxa"/>
          </w:tcPr>
          <w:p w14:paraId="426C942E" w14:textId="77777777" w:rsidR="005C4A4C" w:rsidRPr="00FE0245" w:rsidRDefault="005C4A4C" w:rsidP="005C4A4C">
            <w:pPr>
              <w:rPr>
                <w:lang w:val="en-US"/>
              </w:rPr>
            </w:pPr>
            <w:r w:rsidRPr="00D950A4">
              <w:rPr>
                <w:u w:val="single"/>
                <w:lang w:val="en-US"/>
              </w:rPr>
              <w:t>Country:</w:t>
            </w:r>
            <w:r>
              <w:rPr>
                <w:lang w:val="en-US"/>
              </w:rPr>
              <w:t xml:space="preserve"> USA, Midwest</w:t>
            </w:r>
          </w:p>
          <w:p w14:paraId="5A7D81E0" w14:textId="77777777" w:rsidR="005C4A4C" w:rsidRPr="00FE0245" w:rsidRDefault="005C4A4C" w:rsidP="005C4A4C">
            <w:pPr>
              <w:rPr>
                <w:lang w:val="en-US"/>
              </w:rPr>
            </w:pPr>
            <w:r w:rsidRPr="00D950A4">
              <w:rPr>
                <w:u w:val="single"/>
                <w:lang w:val="en-US"/>
              </w:rPr>
              <w:t>Setting:</w:t>
            </w:r>
            <w:r w:rsidRPr="00D55FCD">
              <w:rPr>
                <w:lang w:val="en-US"/>
              </w:rPr>
              <w:t xml:space="preserve"> </w:t>
            </w:r>
            <w:r>
              <w:rPr>
                <w:lang w:val="en-US"/>
              </w:rPr>
              <w:t>Intervention delivered in child parent centers</w:t>
            </w:r>
          </w:p>
          <w:p w14:paraId="1BEC4E10" w14:textId="77777777" w:rsidR="005C4A4C" w:rsidRPr="00D950A4" w:rsidRDefault="005C4A4C" w:rsidP="005C4A4C">
            <w:pPr>
              <w:rPr>
                <w:u w:val="single"/>
                <w:lang w:val="en-US"/>
              </w:rPr>
            </w:pPr>
            <w:r w:rsidRPr="00DC5B4C">
              <w:rPr>
                <w:u w:val="single"/>
                <w:lang w:val="en-US"/>
              </w:rPr>
              <w:t>I</w:t>
            </w:r>
            <w:r>
              <w:rPr>
                <w:lang w:val="en-US"/>
              </w:rPr>
              <w:t>: Children from low-income families with academic achievement below national norms.</w:t>
            </w:r>
          </w:p>
          <w:p w14:paraId="537B6D90" w14:textId="77777777" w:rsidR="005C4A4C" w:rsidRPr="00A85DE4" w:rsidRDefault="005C4A4C" w:rsidP="005C4A4C">
            <w:pPr>
              <w:rPr>
                <w:lang w:val="en-US"/>
              </w:rPr>
            </w:pPr>
            <w:r w:rsidRPr="00D950A4">
              <w:rPr>
                <w:u w:val="single"/>
                <w:lang w:val="en-US"/>
              </w:rPr>
              <w:t>N in intervention conditions</w:t>
            </w:r>
            <w:r>
              <w:rPr>
                <w:u w:val="single"/>
                <w:lang w:val="en-US"/>
              </w:rPr>
              <w:t xml:space="preserve"> (</w:t>
            </w:r>
            <w:proofErr w:type="gramStart"/>
            <w:r>
              <w:rPr>
                <w:u w:val="single"/>
                <w:lang w:val="en-US"/>
              </w:rPr>
              <w:t>5 year</w:t>
            </w:r>
            <w:proofErr w:type="gramEnd"/>
            <w:r>
              <w:rPr>
                <w:u w:val="single"/>
                <w:lang w:val="en-US"/>
              </w:rPr>
              <w:t xml:space="preserve"> </w:t>
            </w:r>
            <w:proofErr w:type="spellStart"/>
            <w:r>
              <w:rPr>
                <w:u w:val="single"/>
                <w:lang w:val="en-US"/>
              </w:rPr>
              <w:t>olds</w:t>
            </w:r>
            <w:proofErr w:type="spellEnd"/>
            <w:r>
              <w:rPr>
                <w:u w:val="single"/>
                <w:lang w:val="en-US"/>
              </w:rPr>
              <w:t>)</w:t>
            </w:r>
            <w:r w:rsidRPr="00D950A4">
              <w:rPr>
                <w:u w:val="single"/>
                <w:lang w:val="en-US"/>
              </w:rPr>
              <w:t>:</w:t>
            </w:r>
            <w:r w:rsidRPr="00A85DE4">
              <w:rPr>
                <w:lang w:val="en-US"/>
              </w:rPr>
              <w:t xml:space="preserve"> </w:t>
            </w:r>
            <w:r>
              <w:rPr>
                <w:lang w:val="en-US"/>
              </w:rPr>
              <w:t>227</w:t>
            </w:r>
          </w:p>
          <w:p w14:paraId="41271E88" w14:textId="77777777" w:rsidR="005C4A4C" w:rsidRPr="00A85DE4" w:rsidRDefault="005C4A4C" w:rsidP="005C4A4C">
            <w:pPr>
              <w:rPr>
                <w:lang w:val="en-US"/>
              </w:rPr>
            </w:pPr>
            <w:r w:rsidRPr="00D950A4">
              <w:rPr>
                <w:u w:val="single"/>
                <w:lang w:val="en-US"/>
              </w:rPr>
              <w:t>N in control conditions</w:t>
            </w:r>
            <w:r>
              <w:rPr>
                <w:u w:val="single"/>
                <w:lang w:val="en-US"/>
              </w:rPr>
              <w:t xml:space="preserve"> (</w:t>
            </w:r>
            <w:proofErr w:type="gramStart"/>
            <w:r>
              <w:rPr>
                <w:u w:val="single"/>
                <w:lang w:val="en-US"/>
              </w:rPr>
              <w:t>5 year</w:t>
            </w:r>
            <w:proofErr w:type="gramEnd"/>
            <w:r>
              <w:rPr>
                <w:u w:val="single"/>
                <w:lang w:val="en-US"/>
              </w:rPr>
              <w:t xml:space="preserve"> </w:t>
            </w:r>
            <w:proofErr w:type="spellStart"/>
            <w:r>
              <w:rPr>
                <w:u w:val="single"/>
                <w:lang w:val="en-US"/>
              </w:rPr>
              <w:t>olds</w:t>
            </w:r>
            <w:proofErr w:type="spellEnd"/>
            <w:r>
              <w:rPr>
                <w:u w:val="single"/>
                <w:lang w:val="en-US"/>
              </w:rPr>
              <w:t>)</w:t>
            </w:r>
            <w:r w:rsidRPr="00D950A4">
              <w:rPr>
                <w:u w:val="single"/>
                <w:lang w:val="en-US"/>
              </w:rPr>
              <w:t>:</w:t>
            </w:r>
            <w:r>
              <w:rPr>
                <w:lang w:val="en-US"/>
              </w:rPr>
              <w:t xml:space="preserve"> 304</w:t>
            </w:r>
          </w:p>
          <w:p w14:paraId="14CB0C7E" w14:textId="77777777" w:rsidR="005C4A4C" w:rsidRDefault="005C4A4C" w:rsidP="005C4A4C">
            <w:pPr>
              <w:rPr>
                <w:lang w:val="en-US"/>
              </w:rPr>
            </w:pPr>
            <w:r w:rsidRPr="00D950A4">
              <w:rPr>
                <w:u w:val="single"/>
                <w:lang w:val="en-US"/>
              </w:rPr>
              <w:t>Total N:</w:t>
            </w:r>
            <w:r w:rsidRPr="00476B82">
              <w:rPr>
                <w:lang w:val="en-US"/>
              </w:rPr>
              <w:t xml:space="preserve"> </w:t>
            </w:r>
            <w:r>
              <w:rPr>
                <w:lang w:val="en-US"/>
              </w:rPr>
              <w:t>531</w:t>
            </w:r>
          </w:p>
          <w:p w14:paraId="4CAB0362" w14:textId="77777777" w:rsidR="005C4A4C" w:rsidRPr="00A85DE4" w:rsidRDefault="005C4A4C" w:rsidP="005C4A4C">
            <w:pPr>
              <w:rPr>
                <w:lang w:val="en-US"/>
              </w:rPr>
            </w:pPr>
            <w:r w:rsidRPr="00D950A4">
              <w:rPr>
                <w:u w:val="single"/>
                <w:lang w:val="en-US"/>
              </w:rPr>
              <w:t>N in intervention conditions</w:t>
            </w:r>
            <w:r>
              <w:rPr>
                <w:u w:val="single"/>
                <w:lang w:val="en-US"/>
              </w:rPr>
              <w:t xml:space="preserve"> (</w:t>
            </w:r>
            <w:proofErr w:type="gramStart"/>
            <w:r>
              <w:rPr>
                <w:u w:val="single"/>
                <w:lang w:val="en-US"/>
              </w:rPr>
              <w:t>8 year</w:t>
            </w:r>
            <w:proofErr w:type="gramEnd"/>
            <w:r>
              <w:rPr>
                <w:u w:val="single"/>
                <w:lang w:val="en-US"/>
              </w:rPr>
              <w:t xml:space="preserve"> </w:t>
            </w:r>
            <w:proofErr w:type="spellStart"/>
            <w:r>
              <w:rPr>
                <w:u w:val="single"/>
                <w:lang w:val="en-US"/>
              </w:rPr>
              <w:t>olds</w:t>
            </w:r>
            <w:proofErr w:type="spellEnd"/>
            <w:r>
              <w:rPr>
                <w:u w:val="single"/>
                <w:lang w:val="en-US"/>
              </w:rPr>
              <w:t>)</w:t>
            </w:r>
            <w:r w:rsidRPr="00D950A4">
              <w:rPr>
                <w:u w:val="single"/>
                <w:lang w:val="en-US"/>
              </w:rPr>
              <w:t>:</w:t>
            </w:r>
            <w:r w:rsidRPr="00A85DE4">
              <w:rPr>
                <w:lang w:val="en-US"/>
              </w:rPr>
              <w:t xml:space="preserve"> </w:t>
            </w:r>
            <w:r>
              <w:rPr>
                <w:lang w:val="en-US"/>
              </w:rPr>
              <w:t>54</w:t>
            </w:r>
          </w:p>
          <w:p w14:paraId="57AD96A0" w14:textId="77777777" w:rsidR="005C4A4C" w:rsidRPr="00A85DE4" w:rsidRDefault="005C4A4C" w:rsidP="005C4A4C">
            <w:pPr>
              <w:rPr>
                <w:lang w:val="en-US"/>
              </w:rPr>
            </w:pPr>
            <w:r w:rsidRPr="00D950A4">
              <w:rPr>
                <w:u w:val="single"/>
                <w:lang w:val="en-US"/>
              </w:rPr>
              <w:t>N in control conditions</w:t>
            </w:r>
            <w:r>
              <w:rPr>
                <w:u w:val="single"/>
                <w:lang w:val="en-US"/>
              </w:rPr>
              <w:t xml:space="preserve"> (</w:t>
            </w:r>
            <w:proofErr w:type="gramStart"/>
            <w:r>
              <w:rPr>
                <w:u w:val="single"/>
                <w:lang w:val="en-US"/>
              </w:rPr>
              <w:t>8 year</w:t>
            </w:r>
            <w:proofErr w:type="gramEnd"/>
            <w:r>
              <w:rPr>
                <w:u w:val="single"/>
                <w:lang w:val="en-US"/>
              </w:rPr>
              <w:t xml:space="preserve"> </w:t>
            </w:r>
            <w:proofErr w:type="spellStart"/>
            <w:r>
              <w:rPr>
                <w:u w:val="single"/>
                <w:lang w:val="en-US"/>
              </w:rPr>
              <w:t>olds</w:t>
            </w:r>
            <w:proofErr w:type="spellEnd"/>
            <w:r>
              <w:rPr>
                <w:u w:val="single"/>
                <w:lang w:val="en-US"/>
              </w:rPr>
              <w:t>)</w:t>
            </w:r>
            <w:r w:rsidRPr="00D950A4">
              <w:rPr>
                <w:u w:val="single"/>
                <w:lang w:val="en-US"/>
              </w:rPr>
              <w:t>:</w:t>
            </w:r>
            <w:r>
              <w:rPr>
                <w:lang w:val="en-US"/>
              </w:rPr>
              <w:t xml:space="preserve"> 425</w:t>
            </w:r>
          </w:p>
          <w:p w14:paraId="397851AA" w14:textId="77777777" w:rsidR="005C4A4C" w:rsidRDefault="005C4A4C" w:rsidP="005C4A4C">
            <w:pPr>
              <w:rPr>
                <w:lang w:val="en-US"/>
              </w:rPr>
            </w:pPr>
            <w:r w:rsidRPr="00D950A4">
              <w:rPr>
                <w:u w:val="single"/>
                <w:lang w:val="en-US"/>
              </w:rPr>
              <w:t>Total N</w:t>
            </w:r>
            <w:r>
              <w:rPr>
                <w:u w:val="single"/>
                <w:lang w:val="en-US"/>
              </w:rPr>
              <w:t xml:space="preserve"> (</w:t>
            </w:r>
            <w:proofErr w:type="gramStart"/>
            <w:r>
              <w:rPr>
                <w:u w:val="single"/>
                <w:lang w:val="en-US"/>
              </w:rPr>
              <w:t>8 year</w:t>
            </w:r>
            <w:proofErr w:type="gramEnd"/>
            <w:r>
              <w:rPr>
                <w:u w:val="single"/>
                <w:lang w:val="en-US"/>
              </w:rPr>
              <w:t xml:space="preserve"> </w:t>
            </w:r>
            <w:proofErr w:type="spellStart"/>
            <w:r>
              <w:rPr>
                <w:u w:val="single"/>
                <w:lang w:val="en-US"/>
              </w:rPr>
              <w:t>olds</w:t>
            </w:r>
            <w:proofErr w:type="spellEnd"/>
            <w:r>
              <w:rPr>
                <w:u w:val="single"/>
                <w:lang w:val="en-US"/>
              </w:rPr>
              <w:t>)</w:t>
            </w:r>
            <w:r w:rsidRPr="00D950A4">
              <w:rPr>
                <w:u w:val="single"/>
                <w:lang w:val="en-US"/>
              </w:rPr>
              <w:t>:</w:t>
            </w:r>
            <w:r w:rsidRPr="00476B82">
              <w:rPr>
                <w:lang w:val="en-US"/>
              </w:rPr>
              <w:t xml:space="preserve"> </w:t>
            </w:r>
            <w:r>
              <w:rPr>
                <w:lang w:val="en-US"/>
              </w:rPr>
              <w:t>479</w:t>
            </w:r>
          </w:p>
          <w:p w14:paraId="57E1C2EB" w14:textId="77777777" w:rsidR="005C4A4C" w:rsidRDefault="005C4A4C" w:rsidP="005C4A4C">
            <w:pPr>
              <w:rPr>
                <w:lang w:val="en-US"/>
              </w:rPr>
            </w:pPr>
            <w:r>
              <w:rPr>
                <w:u w:val="single"/>
                <w:lang w:val="en-US"/>
              </w:rPr>
              <w:t xml:space="preserve">How many eligible/approached for participation (% of eligible participated= reach): </w:t>
            </w:r>
            <w:r w:rsidRPr="00FD5B78">
              <w:rPr>
                <w:lang w:val="en-US"/>
              </w:rPr>
              <w:t>Unclear</w:t>
            </w:r>
          </w:p>
          <w:p w14:paraId="0AFF9B40" w14:textId="77777777" w:rsidR="005C4A4C" w:rsidRPr="00476B82" w:rsidRDefault="005C4A4C" w:rsidP="005C4A4C">
            <w:pPr>
              <w:rPr>
                <w:lang w:val="en-US"/>
              </w:rPr>
            </w:pPr>
            <w:r w:rsidRPr="00D950A4">
              <w:rPr>
                <w:u w:val="single"/>
                <w:lang w:val="en-US"/>
              </w:rPr>
              <w:t>Mean age:</w:t>
            </w:r>
            <w:r>
              <w:rPr>
                <w:lang w:val="en-US"/>
              </w:rPr>
              <w:t xml:space="preserve"> </w:t>
            </w:r>
            <w:proofErr w:type="gramStart"/>
            <w:r>
              <w:rPr>
                <w:lang w:val="en-US"/>
              </w:rPr>
              <w:t>5 year</w:t>
            </w:r>
            <w:proofErr w:type="gramEnd"/>
            <w:r>
              <w:rPr>
                <w:lang w:val="en-US"/>
              </w:rPr>
              <w:t xml:space="preserve"> </w:t>
            </w:r>
            <w:proofErr w:type="spellStart"/>
            <w:r>
              <w:rPr>
                <w:lang w:val="en-US"/>
              </w:rPr>
              <w:t>olds</w:t>
            </w:r>
            <w:proofErr w:type="spellEnd"/>
            <w:r>
              <w:rPr>
                <w:lang w:val="en-US"/>
              </w:rPr>
              <w:t xml:space="preserve"> and 8 year </w:t>
            </w:r>
            <w:proofErr w:type="spellStart"/>
            <w:r>
              <w:rPr>
                <w:lang w:val="en-US"/>
              </w:rPr>
              <w:t>olds</w:t>
            </w:r>
            <w:proofErr w:type="spellEnd"/>
            <w:r>
              <w:rPr>
                <w:lang w:val="en-US"/>
              </w:rPr>
              <w:t>, not further specified</w:t>
            </w:r>
          </w:p>
          <w:p w14:paraId="68982340" w14:textId="0AF38C9E" w:rsidR="005C4A4C" w:rsidRPr="009B28CA" w:rsidRDefault="005C4A4C" w:rsidP="005C4A4C">
            <w:pPr>
              <w:rPr>
                <w:lang w:val="en-US"/>
              </w:rPr>
            </w:pPr>
            <w:r w:rsidRPr="00D950A4">
              <w:rPr>
                <w:u w:val="single"/>
                <w:lang w:val="en-US"/>
              </w:rPr>
              <w:t>Gender</w:t>
            </w:r>
            <w:r w:rsidRPr="00476B82">
              <w:rPr>
                <w:lang w:val="en-US"/>
              </w:rPr>
              <w:t xml:space="preserve">: </w:t>
            </w:r>
            <w:r>
              <w:rPr>
                <w:lang w:val="en-US"/>
              </w:rPr>
              <w:t>Unclear</w:t>
            </w:r>
          </w:p>
        </w:tc>
      </w:tr>
      <w:tr w:rsidR="005C4A4C" w:rsidRPr="009B28CA" w14:paraId="4830C9D1" w14:textId="77777777" w:rsidTr="00EF5615">
        <w:trPr>
          <w:trHeight w:val="283"/>
        </w:trPr>
        <w:tc>
          <w:tcPr>
            <w:tcW w:w="2073" w:type="dxa"/>
          </w:tcPr>
          <w:p w14:paraId="5AA45E4F" w14:textId="77777777" w:rsidR="005C4A4C" w:rsidRPr="009B28CA" w:rsidRDefault="005C4A4C" w:rsidP="005C4A4C">
            <w:pPr>
              <w:rPr>
                <w:b/>
                <w:lang w:val="en-US"/>
              </w:rPr>
            </w:pPr>
            <w:r w:rsidRPr="009B28CA">
              <w:rPr>
                <w:b/>
                <w:lang w:val="en-US"/>
              </w:rPr>
              <w:t>Interventions and comparisons</w:t>
            </w:r>
          </w:p>
        </w:tc>
        <w:tc>
          <w:tcPr>
            <w:tcW w:w="7906" w:type="dxa"/>
          </w:tcPr>
          <w:p w14:paraId="3C663CE0" w14:textId="77777777" w:rsidR="005C4A4C" w:rsidRPr="001232A1" w:rsidRDefault="005C4A4C" w:rsidP="005C4A4C">
            <w:pPr>
              <w:rPr>
                <w:lang w:val="en-US"/>
              </w:rPr>
            </w:pPr>
            <w:r w:rsidRPr="00D950A4">
              <w:rPr>
                <w:u w:val="single"/>
                <w:lang w:val="en-US"/>
              </w:rPr>
              <w:t>Condition 1:</w:t>
            </w:r>
            <w:r>
              <w:rPr>
                <w:lang w:val="en-US"/>
              </w:rPr>
              <w:t xml:space="preserve"> Child Parent center program and Child Parent Expansion Program both with the same content. Both programs emphasize direct parental involvement in the schools and a structured language/basic skills program.</w:t>
            </w:r>
          </w:p>
          <w:p w14:paraId="393A2F0C" w14:textId="77777777" w:rsidR="005C4A4C" w:rsidRPr="00DE0947" w:rsidRDefault="005C4A4C" w:rsidP="005C4A4C">
            <w:pPr>
              <w:rPr>
                <w:lang w:val="en-US"/>
              </w:rPr>
            </w:pPr>
            <w:r w:rsidRPr="00D950A4">
              <w:rPr>
                <w:u w:val="single"/>
                <w:lang w:val="en-US"/>
              </w:rPr>
              <w:t>Duration:</w:t>
            </w:r>
            <w:r>
              <w:rPr>
                <w:lang w:val="en-US"/>
              </w:rPr>
              <w:t xml:space="preserve"> Two days (four half-days) a month for three years</w:t>
            </w:r>
          </w:p>
          <w:p w14:paraId="082BB8C1" w14:textId="77777777" w:rsidR="005C4A4C" w:rsidRPr="00DE0947" w:rsidRDefault="005C4A4C" w:rsidP="005C4A4C">
            <w:pPr>
              <w:rPr>
                <w:lang w:val="en-US"/>
              </w:rPr>
            </w:pPr>
            <w:r w:rsidRPr="00D950A4">
              <w:rPr>
                <w:u w:val="single"/>
                <w:lang w:val="en-US"/>
              </w:rPr>
              <w:t>Comparison 1:</w:t>
            </w:r>
            <w:r>
              <w:rPr>
                <w:lang w:val="en-US"/>
              </w:rPr>
              <w:t xml:space="preserve"> Children living in the same sort of disadvantaged community, regular classroom activity.</w:t>
            </w:r>
          </w:p>
          <w:p w14:paraId="105B6BFA" w14:textId="77777777" w:rsidR="005C4A4C" w:rsidRPr="00D950A4" w:rsidRDefault="005C4A4C" w:rsidP="005C4A4C">
            <w:pPr>
              <w:rPr>
                <w:u w:val="single"/>
                <w:lang w:val="en-US"/>
              </w:rPr>
            </w:pPr>
            <w:r w:rsidRPr="00D950A4">
              <w:rPr>
                <w:u w:val="single"/>
                <w:lang w:val="en-US"/>
              </w:rPr>
              <w:t>Duration:</w:t>
            </w:r>
            <w:r>
              <w:rPr>
                <w:lang w:val="en-US"/>
              </w:rPr>
              <w:t xml:space="preserve"> Unclear</w:t>
            </w:r>
          </w:p>
          <w:p w14:paraId="6EC2F4A8" w14:textId="77777777" w:rsidR="005C4A4C" w:rsidRPr="009B28CA" w:rsidRDefault="005C4A4C" w:rsidP="005C4A4C">
            <w:pPr>
              <w:rPr>
                <w:lang w:val="en-US"/>
              </w:rPr>
            </w:pPr>
          </w:p>
        </w:tc>
      </w:tr>
      <w:tr w:rsidR="005C4A4C" w:rsidRPr="002009D8" w14:paraId="60892DB2" w14:textId="77777777" w:rsidTr="00EF5615">
        <w:trPr>
          <w:trHeight w:val="283"/>
        </w:trPr>
        <w:tc>
          <w:tcPr>
            <w:tcW w:w="2073" w:type="dxa"/>
          </w:tcPr>
          <w:p w14:paraId="12BB2946" w14:textId="77777777" w:rsidR="005C4A4C" w:rsidRPr="009B28CA" w:rsidRDefault="005C4A4C" w:rsidP="005C4A4C">
            <w:pPr>
              <w:rPr>
                <w:b/>
                <w:lang w:val="en-US"/>
              </w:rPr>
            </w:pPr>
            <w:r w:rsidRPr="009B28CA">
              <w:rPr>
                <w:b/>
                <w:lang w:val="en-US"/>
              </w:rPr>
              <w:t>Outcomes</w:t>
            </w:r>
          </w:p>
        </w:tc>
        <w:tc>
          <w:tcPr>
            <w:tcW w:w="7906" w:type="dxa"/>
          </w:tcPr>
          <w:p w14:paraId="1E4A2193" w14:textId="77777777" w:rsidR="005C4A4C" w:rsidRPr="002D27B7" w:rsidRDefault="005C4A4C" w:rsidP="005C4A4C">
            <w:pPr>
              <w:rPr>
                <w:lang w:val="en-US"/>
              </w:rPr>
            </w:pPr>
            <w:r>
              <w:rPr>
                <w:u w:val="single"/>
                <w:lang w:val="en-US"/>
              </w:rPr>
              <w:t>Reading:</w:t>
            </w:r>
            <w:r w:rsidRPr="00671077">
              <w:rPr>
                <w:lang w:val="en-US"/>
              </w:rPr>
              <w:t xml:space="preserve"> </w:t>
            </w:r>
            <w:r>
              <w:rPr>
                <w:lang w:val="en-US"/>
              </w:rPr>
              <w:t xml:space="preserve">Vocabulary, Reading Comprehension, Spelling, Word Analysis </w:t>
            </w:r>
          </w:p>
          <w:p w14:paraId="1CF6D062" w14:textId="77777777" w:rsidR="005C4A4C" w:rsidRDefault="005C4A4C" w:rsidP="005C4A4C">
            <w:pPr>
              <w:rPr>
                <w:lang w:val="en-US"/>
              </w:rPr>
            </w:pPr>
            <w:r w:rsidRPr="00D950A4">
              <w:rPr>
                <w:u w:val="single"/>
                <w:lang w:val="en-US"/>
              </w:rPr>
              <w:t>Math:</w:t>
            </w:r>
            <w:r w:rsidRPr="00671077">
              <w:rPr>
                <w:lang w:val="en-US"/>
              </w:rPr>
              <w:t xml:space="preserve"> </w:t>
            </w:r>
            <w:r>
              <w:rPr>
                <w:lang w:val="en-US"/>
              </w:rPr>
              <w:t>Math Concepts and Math Problems</w:t>
            </w:r>
          </w:p>
          <w:p w14:paraId="43A4FA1F" w14:textId="77777777" w:rsidR="005C4A4C" w:rsidRDefault="005C4A4C" w:rsidP="005C4A4C">
            <w:pPr>
              <w:rPr>
                <w:lang w:val="en-US"/>
              </w:rPr>
            </w:pPr>
            <w:r>
              <w:rPr>
                <w:lang w:val="en-US"/>
              </w:rPr>
              <w:t>Measured with Iowa Test of Basic Skills (ITBS)</w:t>
            </w:r>
          </w:p>
          <w:p w14:paraId="2B1C4BC8" w14:textId="77777777" w:rsidR="005C4A4C" w:rsidRPr="00DC5B4C" w:rsidRDefault="005C4A4C" w:rsidP="005C4A4C">
            <w:pPr>
              <w:rPr>
                <w:u w:val="single"/>
                <w:lang w:val="en-US"/>
              </w:rPr>
            </w:pPr>
            <w:r w:rsidRPr="00DC5B4C">
              <w:rPr>
                <w:u w:val="single"/>
                <w:lang w:val="en-US"/>
              </w:rPr>
              <w:t>Parental engagement:</w:t>
            </w:r>
          </w:p>
          <w:p w14:paraId="312B2DCF" w14:textId="77940D4C" w:rsidR="005C4A4C" w:rsidRPr="009B28CA" w:rsidRDefault="005C4A4C" w:rsidP="005C4A4C">
            <w:pPr>
              <w:rPr>
                <w:lang w:val="en-US"/>
              </w:rPr>
            </w:pPr>
            <w:r>
              <w:rPr>
                <w:lang w:val="en-US"/>
              </w:rPr>
              <w:t>Modified version of Dolan’s home support interview (1978)</w:t>
            </w:r>
          </w:p>
        </w:tc>
      </w:tr>
      <w:tr w:rsidR="005C4A4C" w:rsidRPr="009B28CA" w14:paraId="4DBDE7D0" w14:textId="77777777" w:rsidTr="00EF5615">
        <w:trPr>
          <w:trHeight w:val="283"/>
        </w:trPr>
        <w:tc>
          <w:tcPr>
            <w:tcW w:w="2073" w:type="dxa"/>
          </w:tcPr>
          <w:p w14:paraId="09AAFB28" w14:textId="77777777" w:rsidR="005C4A4C" w:rsidRPr="009B28CA" w:rsidRDefault="005C4A4C" w:rsidP="005C4A4C">
            <w:pPr>
              <w:rPr>
                <w:b/>
                <w:lang w:val="en-US"/>
              </w:rPr>
            </w:pPr>
            <w:r w:rsidRPr="009B28CA">
              <w:rPr>
                <w:b/>
                <w:lang w:val="en-US"/>
              </w:rPr>
              <w:t>Funding source</w:t>
            </w:r>
          </w:p>
        </w:tc>
        <w:tc>
          <w:tcPr>
            <w:tcW w:w="7906" w:type="dxa"/>
          </w:tcPr>
          <w:p w14:paraId="7F71D9CF" w14:textId="05CF0E0E" w:rsidR="005C4A4C" w:rsidRPr="009B28CA" w:rsidRDefault="005C4A4C" w:rsidP="005C4A4C">
            <w:pPr>
              <w:rPr>
                <w:lang w:val="en-US"/>
              </w:rPr>
            </w:pPr>
            <w:r>
              <w:rPr>
                <w:lang w:val="en-US"/>
              </w:rPr>
              <w:t>Unclear</w:t>
            </w:r>
          </w:p>
        </w:tc>
      </w:tr>
      <w:tr w:rsidR="005C4A4C" w:rsidRPr="002009D8" w14:paraId="2F50DFB1" w14:textId="77777777" w:rsidTr="00EF5615">
        <w:trPr>
          <w:trHeight w:val="283"/>
        </w:trPr>
        <w:tc>
          <w:tcPr>
            <w:tcW w:w="2073" w:type="dxa"/>
          </w:tcPr>
          <w:p w14:paraId="0972FC18" w14:textId="77777777" w:rsidR="005C4A4C" w:rsidRPr="009B28CA" w:rsidRDefault="005C4A4C" w:rsidP="005C4A4C">
            <w:pPr>
              <w:rPr>
                <w:b/>
                <w:lang w:val="en-US"/>
              </w:rPr>
            </w:pPr>
            <w:r w:rsidRPr="009B28CA">
              <w:rPr>
                <w:b/>
                <w:lang w:val="en-US"/>
              </w:rPr>
              <w:t>Coding</w:t>
            </w:r>
          </w:p>
        </w:tc>
        <w:tc>
          <w:tcPr>
            <w:tcW w:w="7906" w:type="dxa"/>
          </w:tcPr>
          <w:p w14:paraId="735AE2DC" w14:textId="77777777" w:rsidR="005C4A4C" w:rsidRDefault="005C4A4C" w:rsidP="005C4A4C">
            <w:pPr>
              <w:rPr>
                <w:lang w:val="en-US"/>
              </w:rPr>
            </w:pPr>
            <w:r>
              <w:rPr>
                <w:lang w:val="en-US"/>
              </w:rPr>
              <w:t>+ significant effects on math achievement</w:t>
            </w:r>
          </w:p>
          <w:p w14:paraId="1B3DDCEB" w14:textId="7021DCFE" w:rsidR="005C4A4C" w:rsidRPr="009B28CA" w:rsidRDefault="00CB2260" w:rsidP="005C4A4C">
            <w:pPr>
              <w:rPr>
                <w:lang w:val="en-US"/>
              </w:rPr>
            </w:pPr>
            <w:r w:rsidRPr="00CB2260">
              <w:rPr>
                <w:lang w:val="en-US"/>
              </w:rPr>
              <w:t>÷</w:t>
            </w:r>
            <w:r w:rsidR="005C4A4C">
              <w:rPr>
                <w:lang w:val="en-US"/>
              </w:rPr>
              <w:t xml:space="preserve"> not significant effects on reading achievement (but positive results)</w:t>
            </w:r>
          </w:p>
        </w:tc>
      </w:tr>
      <w:tr w:rsidR="005C4A4C" w:rsidRPr="009B28CA" w14:paraId="30A2EDC4" w14:textId="77777777" w:rsidTr="00EF5615">
        <w:trPr>
          <w:trHeight w:val="283"/>
        </w:trPr>
        <w:tc>
          <w:tcPr>
            <w:tcW w:w="2073" w:type="dxa"/>
          </w:tcPr>
          <w:p w14:paraId="4CA2453E" w14:textId="77777777" w:rsidR="005C4A4C" w:rsidRPr="009B28CA" w:rsidRDefault="005C4A4C" w:rsidP="005C4A4C">
            <w:pPr>
              <w:rPr>
                <w:b/>
                <w:lang w:val="en-US"/>
              </w:rPr>
            </w:pPr>
            <w:r w:rsidRPr="009B28CA">
              <w:rPr>
                <w:b/>
                <w:lang w:val="en-US"/>
              </w:rPr>
              <w:t>Notes</w:t>
            </w:r>
          </w:p>
        </w:tc>
        <w:tc>
          <w:tcPr>
            <w:tcW w:w="7906" w:type="dxa"/>
          </w:tcPr>
          <w:p w14:paraId="0847415B" w14:textId="13FE67A7" w:rsidR="005C4A4C" w:rsidRPr="009B28CA" w:rsidRDefault="005C4A4C" w:rsidP="005C4A4C">
            <w:pPr>
              <w:rPr>
                <w:lang w:val="en-US"/>
              </w:rPr>
            </w:pPr>
            <w:r>
              <w:rPr>
                <w:lang w:val="en-US"/>
              </w:rPr>
              <w:t>Limited reporting</w:t>
            </w:r>
          </w:p>
        </w:tc>
      </w:tr>
    </w:tbl>
    <w:p w14:paraId="59F1BF9F" w14:textId="4BDBAF63" w:rsidR="00930FAF" w:rsidRDefault="00930FAF" w:rsidP="0000199C">
      <w:pPr>
        <w:tabs>
          <w:tab w:val="left" w:pos="3795"/>
        </w:tabs>
        <w:rPr>
          <w:lang w:val="en-US"/>
        </w:rPr>
      </w:pPr>
    </w:p>
    <w:p w14:paraId="45E450D1" w14:textId="77777777" w:rsidR="005C4A4C" w:rsidRDefault="005C4A4C"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3F95E5AA" w14:textId="77777777" w:rsidTr="00EF5615">
        <w:trPr>
          <w:trHeight w:val="283"/>
        </w:trPr>
        <w:tc>
          <w:tcPr>
            <w:tcW w:w="2073" w:type="dxa"/>
          </w:tcPr>
          <w:p w14:paraId="75884A66" w14:textId="77777777" w:rsidR="005C4A4C" w:rsidRPr="009B28CA" w:rsidRDefault="005C4A4C" w:rsidP="005C4A4C">
            <w:pPr>
              <w:rPr>
                <w:b/>
              </w:rPr>
            </w:pPr>
          </w:p>
        </w:tc>
        <w:tc>
          <w:tcPr>
            <w:tcW w:w="7906" w:type="dxa"/>
          </w:tcPr>
          <w:p w14:paraId="089B0EDD" w14:textId="7ADE723E" w:rsidR="005C4A4C" w:rsidRPr="009B28CA" w:rsidRDefault="005C4A4C" w:rsidP="005C4A4C">
            <w:pPr>
              <w:rPr>
                <w:lang w:val="en-US"/>
              </w:rPr>
            </w:pPr>
            <w:r>
              <w:rPr>
                <w:lang w:val="en-US"/>
              </w:rPr>
              <w:t>Parent-Child Reading Programs: Involving Parents in the Reading Intervention Process</w:t>
            </w:r>
          </w:p>
        </w:tc>
      </w:tr>
      <w:tr w:rsidR="005C4A4C" w:rsidRPr="009B28CA" w14:paraId="7E8B54CD" w14:textId="77777777" w:rsidTr="00EF5615">
        <w:trPr>
          <w:trHeight w:val="283"/>
        </w:trPr>
        <w:tc>
          <w:tcPr>
            <w:tcW w:w="2073" w:type="dxa"/>
          </w:tcPr>
          <w:p w14:paraId="74987921" w14:textId="77777777" w:rsidR="005C4A4C" w:rsidRPr="009B28CA" w:rsidRDefault="005C4A4C" w:rsidP="005C4A4C">
            <w:pPr>
              <w:rPr>
                <w:b/>
              </w:rPr>
            </w:pPr>
            <w:r w:rsidRPr="009B28CA">
              <w:rPr>
                <w:b/>
              </w:rPr>
              <w:t>Authors</w:t>
            </w:r>
          </w:p>
        </w:tc>
        <w:tc>
          <w:tcPr>
            <w:tcW w:w="7906" w:type="dxa"/>
          </w:tcPr>
          <w:p w14:paraId="186BE70B" w14:textId="42D1A6B7" w:rsidR="005C4A4C" w:rsidRPr="009B28CA" w:rsidRDefault="005C4A4C" w:rsidP="005C4A4C">
            <w:pPr>
              <w:rPr>
                <w:bCs/>
                <w:lang w:val="de-DE"/>
              </w:rPr>
            </w:pPr>
            <w:r w:rsidRPr="000A138C">
              <w:rPr>
                <w:b/>
                <w:bCs/>
                <w:lang w:val="en-US"/>
              </w:rPr>
              <w:t>E</w:t>
            </w:r>
            <w:r>
              <w:rPr>
                <w:b/>
                <w:bCs/>
                <w:lang w:val="en-US"/>
              </w:rPr>
              <w:t xml:space="preserve">llis, </w:t>
            </w:r>
            <w:proofErr w:type="gramStart"/>
            <w:r>
              <w:rPr>
                <w:b/>
                <w:bCs/>
                <w:lang w:val="en-US"/>
              </w:rPr>
              <w:t>M.G</w:t>
            </w:r>
            <w:proofErr w:type="gramEnd"/>
          </w:p>
        </w:tc>
      </w:tr>
      <w:tr w:rsidR="005C4A4C" w:rsidRPr="009B28CA" w14:paraId="071B662C" w14:textId="77777777" w:rsidTr="00EF5615">
        <w:trPr>
          <w:trHeight w:val="283"/>
        </w:trPr>
        <w:tc>
          <w:tcPr>
            <w:tcW w:w="2073" w:type="dxa"/>
          </w:tcPr>
          <w:p w14:paraId="42414B70" w14:textId="77777777" w:rsidR="005C4A4C" w:rsidRPr="009B28CA" w:rsidRDefault="005C4A4C" w:rsidP="005C4A4C">
            <w:pPr>
              <w:rPr>
                <w:b/>
                <w:lang w:val="en-US"/>
              </w:rPr>
            </w:pPr>
            <w:r w:rsidRPr="009B28CA">
              <w:rPr>
                <w:b/>
                <w:lang w:val="en-US"/>
              </w:rPr>
              <w:t>Year of publication</w:t>
            </w:r>
          </w:p>
        </w:tc>
        <w:tc>
          <w:tcPr>
            <w:tcW w:w="7906" w:type="dxa"/>
          </w:tcPr>
          <w:p w14:paraId="5DF7D10A" w14:textId="7FF58D6C" w:rsidR="005C4A4C" w:rsidRPr="009B28CA" w:rsidRDefault="005C4A4C" w:rsidP="005C4A4C">
            <w:pPr>
              <w:rPr>
                <w:lang w:val="en-US"/>
              </w:rPr>
            </w:pPr>
            <w:r>
              <w:rPr>
                <w:lang w:val="en-US"/>
              </w:rPr>
              <w:t>1996</w:t>
            </w:r>
          </w:p>
        </w:tc>
      </w:tr>
      <w:tr w:rsidR="005C4A4C" w:rsidRPr="009B28CA" w14:paraId="7D97A9BB" w14:textId="77777777" w:rsidTr="00EF5615">
        <w:trPr>
          <w:trHeight w:val="283"/>
        </w:trPr>
        <w:tc>
          <w:tcPr>
            <w:tcW w:w="2073" w:type="dxa"/>
          </w:tcPr>
          <w:p w14:paraId="412B4AED" w14:textId="77777777" w:rsidR="005C4A4C" w:rsidRPr="009B28CA" w:rsidRDefault="005C4A4C" w:rsidP="005C4A4C">
            <w:pPr>
              <w:rPr>
                <w:b/>
                <w:lang w:val="en-US"/>
              </w:rPr>
            </w:pPr>
            <w:r w:rsidRPr="009B28CA">
              <w:rPr>
                <w:b/>
                <w:lang w:val="en-US"/>
              </w:rPr>
              <w:t>Publication type</w:t>
            </w:r>
          </w:p>
        </w:tc>
        <w:tc>
          <w:tcPr>
            <w:tcW w:w="7906" w:type="dxa"/>
          </w:tcPr>
          <w:p w14:paraId="34E62EA1" w14:textId="0A3F6B5D" w:rsidR="005C4A4C" w:rsidRPr="009B28CA" w:rsidRDefault="005C4A4C" w:rsidP="005C4A4C">
            <w:pPr>
              <w:rPr>
                <w:lang w:val="en-US"/>
              </w:rPr>
            </w:pPr>
            <w:r>
              <w:rPr>
                <w:lang w:val="en-US"/>
              </w:rPr>
              <w:t xml:space="preserve">Dissertation </w:t>
            </w:r>
          </w:p>
        </w:tc>
      </w:tr>
      <w:tr w:rsidR="005C4A4C" w:rsidRPr="002009D8" w14:paraId="6EEB7B23" w14:textId="77777777" w:rsidTr="00EF5615">
        <w:trPr>
          <w:trHeight w:val="283"/>
        </w:trPr>
        <w:tc>
          <w:tcPr>
            <w:tcW w:w="2073" w:type="dxa"/>
          </w:tcPr>
          <w:p w14:paraId="3E576392" w14:textId="77777777" w:rsidR="005C4A4C" w:rsidRPr="009B28CA" w:rsidRDefault="005C4A4C" w:rsidP="005C4A4C">
            <w:pPr>
              <w:rPr>
                <w:b/>
                <w:lang w:val="en-US"/>
              </w:rPr>
            </w:pPr>
            <w:r w:rsidRPr="009B28CA">
              <w:rPr>
                <w:b/>
                <w:lang w:val="en-US"/>
              </w:rPr>
              <w:t>Methods</w:t>
            </w:r>
          </w:p>
        </w:tc>
        <w:tc>
          <w:tcPr>
            <w:tcW w:w="7906" w:type="dxa"/>
          </w:tcPr>
          <w:p w14:paraId="3E067D77" w14:textId="77777777" w:rsidR="005C4A4C" w:rsidRPr="0047098C" w:rsidRDefault="005C4A4C" w:rsidP="005C4A4C">
            <w:pPr>
              <w:rPr>
                <w:lang w:val="en-US"/>
              </w:rPr>
            </w:pPr>
            <w:r w:rsidRPr="00D950A4">
              <w:rPr>
                <w:u w:val="single"/>
                <w:lang w:val="en-US"/>
              </w:rPr>
              <w:t>Study design</w:t>
            </w:r>
            <w:r w:rsidRPr="00B766AB">
              <w:rPr>
                <w:lang w:val="en-US"/>
              </w:rPr>
              <w:t xml:space="preserve">: </w:t>
            </w:r>
            <w:r>
              <w:rPr>
                <w:lang w:val="en-US"/>
              </w:rPr>
              <w:t>Randomized controlled trial</w:t>
            </w:r>
          </w:p>
          <w:p w14:paraId="1A081E4B" w14:textId="77777777" w:rsidR="005C4A4C" w:rsidRPr="00FA0B10" w:rsidRDefault="005C4A4C" w:rsidP="005C4A4C">
            <w:pPr>
              <w:rPr>
                <w:lang w:val="en-US"/>
              </w:rPr>
            </w:pPr>
            <w:r w:rsidRPr="00832586">
              <w:rPr>
                <w:u w:val="single"/>
                <w:lang w:val="en-US"/>
              </w:rPr>
              <w:t xml:space="preserve">Intention to treat: </w:t>
            </w:r>
            <w:r>
              <w:rPr>
                <w:lang w:val="en-US"/>
              </w:rPr>
              <w:t xml:space="preserve">no </w:t>
            </w:r>
          </w:p>
          <w:p w14:paraId="447ED17A" w14:textId="77777777" w:rsidR="005C4A4C" w:rsidRDefault="005C4A4C" w:rsidP="005C4A4C">
            <w:pPr>
              <w:rPr>
                <w:lang w:val="en-US"/>
              </w:rPr>
            </w:pPr>
            <w:r w:rsidRPr="002315BA">
              <w:rPr>
                <w:u w:val="single"/>
                <w:lang w:val="en-US"/>
              </w:rPr>
              <w:t>Duration pre-post:</w:t>
            </w:r>
            <w:r>
              <w:rPr>
                <w:lang w:val="en-US"/>
              </w:rPr>
              <w:t xml:space="preserve"> </w:t>
            </w:r>
          </w:p>
          <w:p w14:paraId="503711EE" w14:textId="77777777" w:rsidR="005C4A4C" w:rsidRDefault="005C4A4C" w:rsidP="005C4A4C">
            <w:pPr>
              <w:rPr>
                <w:lang w:val="en-US"/>
              </w:rPr>
            </w:pPr>
            <w:r>
              <w:rPr>
                <w:lang w:val="en-US"/>
              </w:rPr>
              <w:t xml:space="preserve">12 weeks. </w:t>
            </w:r>
          </w:p>
          <w:p w14:paraId="39939C99" w14:textId="6BB7C4C7" w:rsidR="005C4A4C" w:rsidRPr="009B28CA" w:rsidRDefault="005C4A4C" w:rsidP="005C4A4C">
            <w:pPr>
              <w:rPr>
                <w:lang w:val="en-US"/>
              </w:rPr>
            </w:pPr>
            <w:r>
              <w:rPr>
                <w:u w:val="single"/>
                <w:lang w:val="en-US"/>
              </w:rPr>
              <w:t xml:space="preserve">Duration </w:t>
            </w:r>
            <w:r w:rsidRPr="00D950A4">
              <w:rPr>
                <w:u w:val="single"/>
                <w:lang w:val="en-US"/>
              </w:rPr>
              <w:t>follow up:</w:t>
            </w:r>
            <w:r>
              <w:rPr>
                <w:lang w:val="en-US"/>
              </w:rPr>
              <w:t xml:space="preserve"> -</w:t>
            </w:r>
          </w:p>
        </w:tc>
      </w:tr>
      <w:tr w:rsidR="005C4A4C" w:rsidRPr="009B28CA" w14:paraId="78AE0176" w14:textId="77777777" w:rsidTr="00EF5615">
        <w:trPr>
          <w:trHeight w:val="283"/>
        </w:trPr>
        <w:tc>
          <w:tcPr>
            <w:tcW w:w="2073" w:type="dxa"/>
          </w:tcPr>
          <w:p w14:paraId="5ADFDA96" w14:textId="77777777" w:rsidR="005C4A4C" w:rsidRPr="009B28CA" w:rsidRDefault="005C4A4C" w:rsidP="005C4A4C">
            <w:pPr>
              <w:rPr>
                <w:b/>
                <w:lang w:val="en-US"/>
              </w:rPr>
            </w:pPr>
            <w:r w:rsidRPr="009B28CA">
              <w:rPr>
                <w:b/>
                <w:lang w:val="en-US"/>
              </w:rPr>
              <w:t>Participants</w:t>
            </w:r>
          </w:p>
        </w:tc>
        <w:tc>
          <w:tcPr>
            <w:tcW w:w="7906" w:type="dxa"/>
          </w:tcPr>
          <w:p w14:paraId="04050706" w14:textId="77777777" w:rsidR="005C4A4C" w:rsidRPr="00D950A4" w:rsidRDefault="005C4A4C" w:rsidP="005C4A4C">
            <w:pPr>
              <w:rPr>
                <w:u w:val="single"/>
                <w:lang w:val="en-US"/>
              </w:rPr>
            </w:pPr>
            <w:r w:rsidRPr="00D950A4">
              <w:rPr>
                <w:u w:val="single"/>
                <w:lang w:val="en-US"/>
              </w:rPr>
              <w:t>Country:</w:t>
            </w:r>
            <w:r>
              <w:rPr>
                <w:u w:val="single"/>
                <w:lang w:val="en-US"/>
              </w:rPr>
              <w:t xml:space="preserve"> </w:t>
            </w:r>
            <w:r w:rsidRPr="00895DF2">
              <w:rPr>
                <w:lang w:val="en-US"/>
              </w:rPr>
              <w:t>USA</w:t>
            </w:r>
          </w:p>
          <w:p w14:paraId="4FEB270D" w14:textId="77777777" w:rsidR="005C4A4C" w:rsidRPr="00E66912" w:rsidRDefault="005C4A4C" w:rsidP="005C4A4C">
            <w:pPr>
              <w:rPr>
                <w:lang w:val="en-US"/>
              </w:rPr>
            </w:pPr>
            <w:r w:rsidRPr="00D950A4">
              <w:rPr>
                <w:u w:val="single"/>
                <w:lang w:val="en-US"/>
              </w:rPr>
              <w:t>Setting:</w:t>
            </w:r>
            <w:r>
              <w:rPr>
                <w:lang w:val="en-US"/>
              </w:rPr>
              <w:t xml:space="preserve"> Weekly parent training at school for 12 weeks, parent tutoring at home between sessions</w:t>
            </w:r>
          </w:p>
          <w:p w14:paraId="0B460E91" w14:textId="77777777" w:rsidR="005C4A4C" w:rsidRPr="00B114E1" w:rsidRDefault="005C4A4C" w:rsidP="005C4A4C">
            <w:pPr>
              <w:rPr>
                <w:lang w:val="en-US"/>
              </w:rPr>
            </w:pPr>
            <w:r>
              <w:rPr>
                <w:u w:val="single"/>
                <w:lang w:val="en-US"/>
              </w:rPr>
              <w:t>Identified risk</w:t>
            </w:r>
            <w:r w:rsidRPr="00D950A4">
              <w:rPr>
                <w:u w:val="single"/>
                <w:lang w:val="en-US"/>
              </w:rPr>
              <w:t>:</w:t>
            </w:r>
            <w:r>
              <w:rPr>
                <w:lang w:val="en-US"/>
              </w:rPr>
              <w:t xml:space="preserve"> Children identified as at least six months below grade level in reading </w:t>
            </w:r>
          </w:p>
          <w:p w14:paraId="19A99949" w14:textId="77777777" w:rsidR="005C4A4C" w:rsidRPr="00916295" w:rsidRDefault="005C4A4C" w:rsidP="005C4A4C">
            <w:pPr>
              <w:rPr>
                <w:lang w:val="en-US"/>
              </w:rPr>
            </w:pPr>
            <w:r w:rsidRPr="00D950A4">
              <w:rPr>
                <w:u w:val="single"/>
                <w:lang w:val="en-US"/>
              </w:rPr>
              <w:t>N in intervention conditions:</w:t>
            </w:r>
            <w:r>
              <w:rPr>
                <w:u w:val="single"/>
                <w:lang w:val="en-US"/>
              </w:rPr>
              <w:t xml:space="preserve"> </w:t>
            </w:r>
            <w:r>
              <w:rPr>
                <w:lang w:val="en-US"/>
              </w:rPr>
              <w:t>20</w:t>
            </w:r>
          </w:p>
          <w:p w14:paraId="1A6A395F" w14:textId="77777777" w:rsidR="005C4A4C" w:rsidRPr="00D950A4" w:rsidRDefault="005C4A4C" w:rsidP="005C4A4C">
            <w:pPr>
              <w:rPr>
                <w:u w:val="single"/>
                <w:lang w:val="en-US"/>
              </w:rPr>
            </w:pPr>
            <w:r w:rsidRPr="00D950A4">
              <w:rPr>
                <w:u w:val="single"/>
                <w:lang w:val="en-US"/>
              </w:rPr>
              <w:t>N in control conditions:</w:t>
            </w:r>
            <w:r>
              <w:rPr>
                <w:u w:val="single"/>
                <w:lang w:val="en-US"/>
              </w:rPr>
              <w:t xml:space="preserve"> </w:t>
            </w:r>
            <w:r w:rsidRPr="00074E8A">
              <w:rPr>
                <w:lang w:val="en-US"/>
              </w:rPr>
              <w:t>38</w:t>
            </w:r>
          </w:p>
          <w:p w14:paraId="7827BFA9" w14:textId="77777777" w:rsidR="005C4A4C" w:rsidRDefault="005C4A4C" w:rsidP="005C4A4C">
            <w:pPr>
              <w:rPr>
                <w:u w:val="single"/>
                <w:lang w:val="en-US"/>
              </w:rPr>
            </w:pPr>
            <w:r w:rsidRPr="00D950A4">
              <w:rPr>
                <w:u w:val="single"/>
                <w:lang w:val="en-US"/>
              </w:rPr>
              <w:t>Total N</w:t>
            </w:r>
            <w:r w:rsidRPr="00074E8A">
              <w:rPr>
                <w:lang w:val="en-US"/>
              </w:rPr>
              <w:t>: 82, 24 attrition</w:t>
            </w:r>
          </w:p>
          <w:p w14:paraId="27F0A18B" w14:textId="77777777" w:rsidR="005C4A4C" w:rsidRPr="00FD5B78" w:rsidRDefault="005C4A4C" w:rsidP="005C4A4C">
            <w:pPr>
              <w:rPr>
                <w:lang w:val="en-US"/>
              </w:rPr>
            </w:pPr>
            <w:r>
              <w:rPr>
                <w:u w:val="single"/>
                <w:lang w:val="en-US"/>
              </w:rPr>
              <w:t xml:space="preserve">How many eligible/approached for participation (% of eligible participated= reach): </w:t>
            </w:r>
            <w:r>
              <w:rPr>
                <w:lang w:val="en-US"/>
              </w:rPr>
              <w:t>approx. 250, 82 consented (reach=32.8%)</w:t>
            </w:r>
          </w:p>
          <w:p w14:paraId="557221BE" w14:textId="77777777" w:rsidR="005C4A4C" w:rsidRPr="00916295" w:rsidRDefault="005C4A4C" w:rsidP="005C4A4C">
            <w:pPr>
              <w:rPr>
                <w:lang w:val="en-US"/>
              </w:rPr>
            </w:pPr>
            <w:r w:rsidRPr="00D950A4">
              <w:rPr>
                <w:u w:val="single"/>
                <w:lang w:val="en-US"/>
              </w:rPr>
              <w:t>Mean age:</w:t>
            </w:r>
            <w:r>
              <w:rPr>
                <w:lang w:val="en-US"/>
              </w:rPr>
              <w:t xml:space="preserve"> 8.03 (range 7-9)</w:t>
            </w:r>
          </w:p>
          <w:p w14:paraId="58D1837C" w14:textId="16856478" w:rsidR="005C4A4C" w:rsidRPr="009B28CA" w:rsidRDefault="005C4A4C" w:rsidP="005C4A4C">
            <w:pPr>
              <w:rPr>
                <w:lang w:val="en-US"/>
              </w:rPr>
            </w:pPr>
            <w:r w:rsidRPr="00D950A4">
              <w:rPr>
                <w:u w:val="single"/>
                <w:lang w:val="en-US"/>
              </w:rPr>
              <w:t>Gender:</w:t>
            </w:r>
            <w:r>
              <w:rPr>
                <w:u w:val="single"/>
                <w:lang w:val="en-US"/>
              </w:rPr>
              <w:t xml:space="preserve"> </w:t>
            </w:r>
            <w:r>
              <w:rPr>
                <w:lang w:val="en-US"/>
              </w:rPr>
              <w:t>50% female</w:t>
            </w:r>
          </w:p>
        </w:tc>
      </w:tr>
      <w:tr w:rsidR="005C4A4C" w:rsidRPr="002009D8" w14:paraId="61B214F1" w14:textId="77777777" w:rsidTr="00EF5615">
        <w:trPr>
          <w:trHeight w:val="283"/>
        </w:trPr>
        <w:tc>
          <w:tcPr>
            <w:tcW w:w="2073" w:type="dxa"/>
          </w:tcPr>
          <w:p w14:paraId="467B0EC4" w14:textId="77777777" w:rsidR="005C4A4C" w:rsidRPr="009B28CA" w:rsidRDefault="005C4A4C" w:rsidP="005C4A4C">
            <w:pPr>
              <w:rPr>
                <w:b/>
                <w:lang w:val="en-US"/>
              </w:rPr>
            </w:pPr>
            <w:r w:rsidRPr="009B28CA">
              <w:rPr>
                <w:b/>
                <w:lang w:val="en-US"/>
              </w:rPr>
              <w:t>Interventions and comparisons</w:t>
            </w:r>
          </w:p>
        </w:tc>
        <w:tc>
          <w:tcPr>
            <w:tcW w:w="7906" w:type="dxa"/>
          </w:tcPr>
          <w:p w14:paraId="79F25BA0" w14:textId="166C1F65" w:rsidR="005C4A4C" w:rsidRPr="009B28CA" w:rsidRDefault="005C4A4C" w:rsidP="005C4A4C">
            <w:pPr>
              <w:rPr>
                <w:lang w:val="en-US"/>
              </w:rPr>
            </w:pPr>
            <w:r w:rsidRPr="00D950A4">
              <w:rPr>
                <w:u w:val="single"/>
                <w:lang w:val="en-US"/>
              </w:rPr>
              <w:t>Condition 1:</w:t>
            </w:r>
            <w:r>
              <w:rPr>
                <w:lang w:val="en-US"/>
              </w:rPr>
              <w:t xml:space="preserve"> Parent training based around f</w:t>
            </w:r>
            <w:r w:rsidRPr="007D01FF">
              <w:rPr>
                <w:lang w:val="en-US"/>
              </w:rPr>
              <w:t xml:space="preserve">our core components: relaxed reading, paired reading, comprehension questions and praise/encouragement. Uncontrolled adaptations to intervention. Dose not reported, so the adaptations will not be coded. </w:t>
            </w:r>
          </w:p>
        </w:tc>
      </w:tr>
      <w:tr w:rsidR="005C4A4C" w:rsidRPr="002009D8" w14:paraId="51EE6D73" w14:textId="77777777" w:rsidTr="00EF5615">
        <w:trPr>
          <w:trHeight w:val="283"/>
        </w:trPr>
        <w:tc>
          <w:tcPr>
            <w:tcW w:w="2073" w:type="dxa"/>
          </w:tcPr>
          <w:p w14:paraId="07DA394C" w14:textId="77777777" w:rsidR="005C4A4C" w:rsidRPr="009B28CA" w:rsidRDefault="005C4A4C" w:rsidP="005C4A4C">
            <w:pPr>
              <w:rPr>
                <w:b/>
                <w:lang w:val="en-US"/>
              </w:rPr>
            </w:pPr>
            <w:r w:rsidRPr="009B28CA">
              <w:rPr>
                <w:b/>
                <w:lang w:val="en-US"/>
              </w:rPr>
              <w:t>Outcomes</w:t>
            </w:r>
          </w:p>
        </w:tc>
        <w:tc>
          <w:tcPr>
            <w:tcW w:w="7906" w:type="dxa"/>
          </w:tcPr>
          <w:p w14:paraId="59D4C09F" w14:textId="4CFD2A53" w:rsidR="005C4A4C" w:rsidRPr="009B28CA" w:rsidRDefault="005C4A4C" w:rsidP="005C4A4C">
            <w:pPr>
              <w:rPr>
                <w:lang w:val="en-US"/>
              </w:rPr>
            </w:pPr>
            <w:r>
              <w:rPr>
                <w:lang w:val="en-US"/>
              </w:rPr>
              <w:t xml:space="preserve">Numbers of errors on graded oral reading lists, number of errors on graded oral reading passages, number of errors on graded oral comprehension questions, </w:t>
            </w:r>
            <w:proofErr w:type="spellStart"/>
            <w:r>
              <w:rPr>
                <w:lang w:val="en-US"/>
              </w:rPr>
              <w:t>self concept</w:t>
            </w:r>
            <w:proofErr w:type="spellEnd"/>
            <w:r>
              <w:rPr>
                <w:lang w:val="en-US"/>
              </w:rPr>
              <w:t xml:space="preserve"> of reading ability </w:t>
            </w:r>
          </w:p>
        </w:tc>
      </w:tr>
      <w:tr w:rsidR="005C4A4C" w:rsidRPr="009B28CA" w14:paraId="3CCB0F34" w14:textId="77777777" w:rsidTr="00EF5615">
        <w:trPr>
          <w:trHeight w:val="283"/>
        </w:trPr>
        <w:tc>
          <w:tcPr>
            <w:tcW w:w="2073" w:type="dxa"/>
          </w:tcPr>
          <w:p w14:paraId="42E9BEE0" w14:textId="77777777" w:rsidR="005C4A4C" w:rsidRPr="009B28CA" w:rsidRDefault="005C4A4C" w:rsidP="005C4A4C">
            <w:pPr>
              <w:rPr>
                <w:b/>
                <w:lang w:val="en-US"/>
              </w:rPr>
            </w:pPr>
            <w:r w:rsidRPr="009B28CA">
              <w:rPr>
                <w:b/>
                <w:lang w:val="en-US"/>
              </w:rPr>
              <w:t>Funding source</w:t>
            </w:r>
          </w:p>
        </w:tc>
        <w:tc>
          <w:tcPr>
            <w:tcW w:w="7906" w:type="dxa"/>
          </w:tcPr>
          <w:p w14:paraId="1C4C7902" w14:textId="274D9AAE" w:rsidR="005C4A4C" w:rsidRPr="009B28CA" w:rsidRDefault="005C4A4C" w:rsidP="005C4A4C">
            <w:pPr>
              <w:rPr>
                <w:lang w:val="en-US"/>
              </w:rPr>
            </w:pPr>
            <w:r>
              <w:rPr>
                <w:lang w:val="en-US"/>
              </w:rPr>
              <w:t>Not mentioned</w:t>
            </w:r>
          </w:p>
        </w:tc>
      </w:tr>
      <w:tr w:rsidR="005C4A4C" w:rsidRPr="002009D8" w14:paraId="18015BFA" w14:textId="77777777" w:rsidTr="00EF5615">
        <w:trPr>
          <w:trHeight w:val="283"/>
        </w:trPr>
        <w:tc>
          <w:tcPr>
            <w:tcW w:w="2073" w:type="dxa"/>
          </w:tcPr>
          <w:p w14:paraId="551310AF" w14:textId="77777777" w:rsidR="005C4A4C" w:rsidRPr="009B28CA" w:rsidRDefault="005C4A4C" w:rsidP="005C4A4C">
            <w:pPr>
              <w:rPr>
                <w:b/>
                <w:lang w:val="en-US"/>
              </w:rPr>
            </w:pPr>
            <w:r w:rsidRPr="009B28CA">
              <w:rPr>
                <w:b/>
                <w:lang w:val="en-US"/>
              </w:rPr>
              <w:t>Coding</w:t>
            </w:r>
          </w:p>
        </w:tc>
        <w:tc>
          <w:tcPr>
            <w:tcW w:w="7906" w:type="dxa"/>
          </w:tcPr>
          <w:p w14:paraId="6733C798" w14:textId="77777777" w:rsidR="005C4A4C" w:rsidRDefault="005C4A4C" w:rsidP="005C4A4C">
            <w:pPr>
              <w:rPr>
                <w:lang w:val="en-US"/>
              </w:rPr>
            </w:pPr>
            <w:r>
              <w:rPr>
                <w:lang w:val="en-US"/>
              </w:rPr>
              <w:t xml:space="preserve">+ effects on numbers of graded passages </w:t>
            </w:r>
          </w:p>
          <w:p w14:paraId="5773FEC3" w14:textId="487D0FE0" w:rsidR="005C4A4C" w:rsidRPr="009B28CA" w:rsidRDefault="005C4A4C" w:rsidP="005C4A4C">
            <w:pPr>
              <w:rPr>
                <w:lang w:val="en-US"/>
              </w:rPr>
            </w:pPr>
            <w:r>
              <w:rPr>
                <w:rFonts w:cstheme="minorHAnsi"/>
                <w:lang w:val="en-US"/>
              </w:rPr>
              <w:t>÷</w:t>
            </w:r>
            <w:r>
              <w:rPr>
                <w:lang w:val="en-US"/>
              </w:rPr>
              <w:t xml:space="preserve"> no effects on three of four reading measures</w:t>
            </w:r>
          </w:p>
        </w:tc>
      </w:tr>
      <w:tr w:rsidR="005C4A4C" w:rsidRPr="002009D8" w14:paraId="2C03AFEC" w14:textId="77777777" w:rsidTr="00EF5615">
        <w:trPr>
          <w:trHeight w:val="283"/>
        </w:trPr>
        <w:tc>
          <w:tcPr>
            <w:tcW w:w="2073" w:type="dxa"/>
          </w:tcPr>
          <w:p w14:paraId="07325732" w14:textId="77777777" w:rsidR="005C4A4C" w:rsidRPr="009B28CA" w:rsidRDefault="005C4A4C" w:rsidP="005C4A4C">
            <w:pPr>
              <w:rPr>
                <w:b/>
                <w:lang w:val="en-US"/>
              </w:rPr>
            </w:pPr>
            <w:r w:rsidRPr="009B28CA">
              <w:rPr>
                <w:b/>
                <w:lang w:val="en-US"/>
              </w:rPr>
              <w:t>Notes</w:t>
            </w:r>
          </w:p>
        </w:tc>
        <w:tc>
          <w:tcPr>
            <w:tcW w:w="7906" w:type="dxa"/>
          </w:tcPr>
          <w:p w14:paraId="3147D6AE" w14:textId="00D6CF4F" w:rsidR="005C4A4C" w:rsidRPr="009B28CA" w:rsidRDefault="005C4A4C" w:rsidP="005C4A4C">
            <w:pPr>
              <w:rPr>
                <w:lang w:val="en-US"/>
              </w:rPr>
            </w:pPr>
            <w:r>
              <w:rPr>
                <w:lang w:val="en-US"/>
              </w:rPr>
              <w:t>Positive results, but low powered</w:t>
            </w:r>
          </w:p>
        </w:tc>
      </w:tr>
    </w:tbl>
    <w:p w14:paraId="05DF3420" w14:textId="5EDF6978" w:rsidR="00930FAF" w:rsidRDefault="00930FA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7DF91808" w14:textId="77777777" w:rsidTr="00EF5615">
        <w:trPr>
          <w:trHeight w:val="283"/>
        </w:trPr>
        <w:tc>
          <w:tcPr>
            <w:tcW w:w="2073" w:type="dxa"/>
          </w:tcPr>
          <w:p w14:paraId="2480BAFE" w14:textId="77777777" w:rsidR="005C4A4C" w:rsidRPr="005C4A4C" w:rsidRDefault="005C4A4C" w:rsidP="005C4A4C">
            <w:pPr>
              <w:rPr>
                <w:b/>
                <w:lang w:val="en-US"/>
              </w:rPr>
            </w:pPr>
          </w:p>
        </w:tc>
        <w:tc>
          <w:tcPr>
            <w:tcW w:w="7906" w:type="dxa"/>
          </w:tcPr>
          <w:p w14:paraId="799255F9" w14:textId="4975EB78" w:rsidR="005C4A4C" w:rsidRPr="009B28CA" w:rsidRDefault="005C4A4C" w:rsidP="005C4A4C">
            <w:pPr>
              <w:rPr>
                <w:lang w:val="en-US"/>
              </w:rPr>
            </w:pPr>
            <w:r w:rsidRPr="0093346F">
              <w:rPr>
                <w:lang w:val="en-US"/>
              </w:rPr>
              <w:t>The effect of two parent counselling programs on rural low-achieving children</w:t>
            </w:r>
          </w:p>
        </w:tc>
      </w:tr>
      <w:tr w:rsidR="005C4A4C" w:rsidRPr="009B28CA" w14:paraId="5B786051" w14:textId="77777777" w:rsidTr="00EF5615">
        <w:trPr>
          <w:trHeight w:val="283"/>
        </w:trPr>
        <w:tc>
          <w:tcPr>
            <w:tcW w:w="2073" w:type="dxa"/>
          </w:tcPr>
          <w:p w14:paraId="581BDE5F" w14:textId="77777777" w:rsidR="005C4A4C" w:rsidRPr="009B28CA" w:rsidRDefault="005C4A4C" w:rsidP="005C4A4C">
            <w:pPr>
              <w:rPr>
                <w:b/>
              </w:rPr>
            </w:pPr>
            <w:r w:rsidRPr="009B28CA">
              <w:rPr>
                <w:b/>
              </w:rPr>
              <w:t>Authors</w:t>
            </w:r>
          </w:p>
        </w:tc>
        <w:tc>
          <w:tcPr>
            <w:tcW w:w="7906" w:type="dxa"/>
          </w:tcPr>
          <w:p w14:paraId="402EB8E8" w14:textId="4BD74092" w:rsidR="005C4A4C" w:rsidRPr="009B28CA" w:rsidRDefault="005C4A4C" w:rsidP="005C4A4C">
            <w:pPr>
              <w:rPr>
                <w:bCs/>
                <w:lang w:val="de-DE"/>
              </w:rPr>
            </w:pPr>
            <w:r w:rsidRPr="000A138C">
              <w:rPr>
                <w:b/>
                <w:bCs/>
                <w:lang w:val="en-US"/>
              </w:rPr>
              <w:t>Esters, P., &amp; Levant, R. F.</w:t>
            </w:r>
          </w:p>
        </w:tc>
      </w:tr>
      <w:tr w:rsidR="005C4A4C" w:rsidRPr="009B28CA" w14:paraId="4B9D9733" w14:textId="77777777" w:rsidTr="00EF5615">
        <w:trPr>
          <w:trHeight w:val="283"/>
        </w:trPr>
        <w:tc>
          <w:tcPr>
            <w:tcW w:w="2073" w:type="dxa"/>
          </w:tcPr>
          <w:p w14:paraId="3413DA92" w14:textId="77777777" w:rsidR="005C4A4C" w:rsidRPr="009B28CA" w:rsidRDefault="005C4A4C" w:rsidP="005C4A4C">
            <w:pPr>
              <w:rPr>
                <w:b/>
                <w:lang w:val="en-US"/>
              </w:rPr>
            </w:pPr>
            <w:r w:rsidRPr="009B28CA">
              <w:rPr>
                <w:b/>
                <w:lang w:val="en-US"/>
              </w:rPr>
              <w:t>Year of publication</w:t>
            </w:r>
          </w:p>
        </w:tc>
        <w:tc>
          <w:tcPr>
            <w:tcW w:w="7906" w:type="dxa"/>
          </w:tcPr>
          <w:p w14:paraId="78B4D007" w14:textId="1BD5030C" w:rsidR="005C4A4C" w:rsidRPr="009B28CA" w:rsidRDefault="005C4A4C" w:rsidP="005C4A4C">
            <w:pPr>
              <w:rPr>
                <w:lang w:val="en-US"/>
              </w:rPr>
            </w:pPr>
            <w:r>
              <w:rPr>
                <w:lang w:val="en-US"/>
              </w:rPr>
              <w:t>1983</w:t>
            </w:r>
          </w:p>
        </w:tc>
      </w:tr>
      <w:tr w:rsidR="005C4A4C" w:rsidRPr="009B28CA" w14:paraId="125ABE38" w14:textId="77777777" w:rsidTr="00EF5615">
        <w:trPr>
          <w:trHeight w:val="283"/>
        </w:trPr>
        <w:tc>
          <w:tcPr>
            <w:tcW w:w="2073" w:type="dxa"/>
          </w:tcPr>
          <w:p w14:paraId="77BE66B3" w14:textId="77777777" w:rsidR="005C4A4C" w:rsidRPr="009B28CA" w:rsidRDefault="005C4A4C" w:rsidP="005C4A4C">
            <w:pPr>
              <w:rPr>
                <w:b/>
                <w:lang w:val="en-US"/>
              </w:rPr>
            </w:pPr>
            <w:r w:rsidRPr="009B28CA">
              <w:rPr>
                <w:b/>
                <w:lang w:val="en-US"/>
              </w:rPr>
              <w:t>Publication type</w:t>
            </w:r>
          </w:p>
        </w:tc>
        <w:tc>
          <w:tcPr>
            <w:tcW w:w="7906" w:type="dxa"/>
          </w:tcPr>
          <w:p w14:paraId="5E76E5CC" w14:textId="55E2AD50" w:rsidR="005C4A4C" w:rsidRPr="009B28CA" w:rsidRDefault="005C4A4C" w:rsidP="005C4A4C">
            <w:pPr>
              <w:rPr>
                <w:lang w:val="en-US"/>
              </w:rPr>
            </w:pPr>
            <w:r>
              <w:rPr>
                <w:lang w:val="en-US"/>
              </w:rPr>
              <w:t xml:space="preserve">Journal article </w:t>
            </w:r>
          </w:p>
        </w:tc>
      </w:tr>
      <w:tr w:rsidR="005C4A4C" w:rsidRPr="002009D8" w14:paraId="75343E5F" w14:textId="77777777" w:rsidTr="00EF5615">
        <w:trPr>
          <w:trHeight w:val="283"/>
        </w:trPr>
        <w:tc>
          <w:tcPr>
            <w:tcW w:w="2073" w:type="dxa"/>
          </w:tcPr>
          <w:p w14:paraId="3E402E87" w14:textId="77777777" w:rsidR="005C4A4C" w:rsidRPr="009B28CA" w:rsidRDefault="005C4A4C" w:rsidP="005C4A4C">
            <w:pPr>
              <w:rPr>
                <w:b/>
                <w:lang w:val="en-US"/>
              </w:rPr>
            </w:pPr>
            <w:r w:rsidRPr="009B28CA">
              <w:rPr>
                <w:b/>
                <w:lang w:val="en-US"/>
              </w:rPr>
              <w:t>Methods</w:t>
            </w:r>
          </w:p>
        </w:tc>
        <w:tc>
          <w:tcPr>
            <w:tcW w:w="7906" w:type="dxa"/>
          </w:tcPr>
          <w:p w14:paraId="741FBA9D" w14:textId="77777777" w:rsidR="005C4A4C" w:rsidRPr="0047098C" w:rsidRDefault="005C4A4C" w:rsidP="005C4A4C">
            <w:pPr>
              <w:rPr>
                <w:lang w:val="en-US"/>
              </w:rPr>
            </w:pPr>
            <w:r w:rsidRPr="00D950A4">
              <w:rPr>
                <w:u w:val="single"/>
                <w:lang w:val="en-US"/>
              </w:rPr>
              <w:t>Study design</w:t>
            </w:r>
            <w:r w:rsidRPr="00B766AB">
              <w:rPr>
                <w:lang w:val="en-US"/>
              </w:rPr>
              <w:t xml:space="preserve">: </w:t>
            </w:r>
            <w:r>
              <w:rPr>
                <w:lang w:val="en-US"/>
              </w:rPr>
              <w:t>Individually randomized controlled trial</w:t>
            </w:r>
          </w:p>
          <w:p w14:paraId="0047101A" w14:textId="77777777" w:rsidR="005C4A4C" w:rsidRPr="00FA0B10" w:rsidRDefault="005C4A4C" w:rsidP="005C4A4C">
            <w:pPr>
              <w:rPr>
                <w:lang w:val="en-US"/>
              </w:rPr>
            </w:pPr>
            <w:r w:rsidRPr="00832586">
              <w:rPr>
                <w:u w:val="single"/>
                <w:lang w:val="en-US"/>
              </w:rPr>
              <w:t xml:space="preserve">Intention to treat: </w:t>
            </w:r>
            <w:r>
              <w:rPr>
                <w:lang w:val="en-US"/>
              </w:rPr>
              <w:t xml:space="preserve">no </w:t>
            </w:r>
          </w:p>
          <w:p w14:paraId="41415AAF" w14:textId="77777777" w:rsidR="005C4A4C" w:rsidRDefault="005C4A4C" w:rsidP="005C4A4C">
            <w:pPr>
              <w:rPr>
                <w:lang w:val="en-US"/>
              </w:rPr>
            </w:pPr>
            <w:r w:rsidRPr="002315BA">
              <w:rPr>
                <w:u w:val="single"/>
                <w:lang w:val="en-US"/>
              </w:rPr>
              <w:t>Duration pre-post:</w:t>
            </w:r>
            <w:r>
              <w:rPr>
                <w:lang w:val="en-US"/>
              </w:rPr>
              <w:t xml:space="preserve"> </w:t>
            </w:r>
          </w:p>
          <w:p w14:paraId="0340CFFC" w14:textId="77777777" w:rsidR="005C4A4C" w:rsidRDefault="005C4A4C" w:rsidP="005C4A4C">
            <w:pPr>
              <w:rPr>
                <w:lang w:val="en-US"/>
              </w:rPr>
            </w:pPr>
            <w:r>
              <w:rPr>
                <w:lang w:val="en-US"/>
              </w:rPr>
              <w:t xml:space="preserve">10 weeks. </w:t>
            </w:r>
          </w:p>
          <w:p w14:paraId="6877A154" w14:textId="77777777" w:rsidR="005C4A4C" w:rsidRDefault="005C4A4C" w:rsidP="005C4A4C">
            <w:pPr>
              <w:rPr>
                <w:lang w:val="en-US"/>
              </w:rPr>
            </w:pPr>
            <w:r>
              <w:rPr>
                <w:u w:val="single"/>
                <w:lang w:val="en-US"/>
              </w:rPr>
              <w:t xml:space="preserve">Duration </w:t>
            </w:r>
            <w:r w:rsidRPr="00D950A4">
              <w:rPr>
                <w:u w:val="single"/>
                <w:lang w:val="en-US"/>
              </w:rPr>
              <w:t>follow up:</w:t>
            </w:r>
            <w:r>
              <w:rPr>
                <w:lang w:val="en-US"/>
              </w:rPr>
              <w:t xml:space="preserve"> </w:t>
            </w:r>
          </w:p>
          <w:p w14:paraId="3F45D61F" w14:textId="507508DB" w:rsidR="005C4A4C" w:rsidRPr="009B28CA" w:rsidRDefault="005C4A4C" w:rsidP="005C4A4C">
            <w:pPr>
              <w:rPr>
                <w:lang w:val="en-US"/>
              </w:rPr>
            </w:pPr>
            <w:r>
              <w:rPr>
                <w:lang w:val="en-US"/>
              </w:rPr>
              <w:t>12 weeks</w:t>
            </w:r>
            <w:r w:rsidRPr="00B766AB">
              <w:rPr>
                <w:lang w:val="en-US"/>
              </w:rPr>
              <w:t xml:space="preserve"> </w:t>
            </w:r>
          </w:p>
        </w:tc>
      </w:tr>
      <w:tr w:rsidR="005C4A4C" w:rsidRPr="009B28CA" w14:paraId="3C70F080" w14:textId="77777777" w:rsidTr="00EF5615">
        <w:trPr>
          <w:trHeight w:val="283"/>
        </w:trPr>
        <w:tc>
          <w:tcPr>
            <w:tcW w:w="2073" w:type="dxa"/>
          </w:tcPr>
          <w:p w14:paraId="7049BDEA" w14:textId="77777777" w:rsidR="005C4A4C" w:rsidRPr="009B28CA" w:rsidRDefault="005C4A4C" w:rsidP="005C4A4C">
            <w:pPr>
              <w:rPr>
                <w:b/>
                <w:lang w:val="en-US"/>
              </w:rPr>
            </w:pPr>
            <w:r w:rsidRPr="009B28CA">
              <w:rPr>
                <w:b/>
                <w:lang w:val="en-US"/>
              </w:rPr>
              <w:lastRenderedPageBreak/>
              <w:t>Participants</w:t>
            </w:r>
          </w:p>
        </w:tc>
        <w:tc>
          <w:tcPr>
            <w:tcW w:w="7906" w:type="dxa"/>
          </w:tcPr>
          <w:p w14:paraId="34E19546" w14:textId="77777777" w:rsidR="005C4A4C" w:rsidRPr="00D950A4" w:rsidRDefault="005C4A4C" w:rsidP="005C4A4C">
            <w:pPr>
              <w:rPr>
                <w:u w:val="single"/>
                <w:lang w:val="en-US"/>
              </w:rPr>
            </w:pPr>
            <w:r w:rsidRPr="00D950A4">
              <w:rPr>
                <w:u w:val="single"/>
                <w:lang w:val="en-US"/>
              </w:rPr>
              <w:t>Country:</w:t>
            </w:r>
            <w:r>
              <w:rPr>
                <w:u w:val="single"/>
                <w:lang w:val="en-US"/>
              </w:rPr>
              <w:t xml:space="preserve"> </w:t>
            </w:r>
            <w:r w:rsidRPr="00895DF2">
              <w:rPr>
                <w:lang w:val="en-US"/>
              </w:rPr>
              <w:t>USA</w:t>
            </w:r>
          </w:p>
          <w:p w14:paraId="4D285E7E" w14:textId="77777777" w:rsidR="005C4A4C" w:rsidRPr="00E66912" w:rsidRDefault="005C4A4C" w:rsidP="005C4A4C">
            <w:pPr>
              <w:rPr>
                <w:lang w:val="en-US"/>
              </w:rPr>
            </w:pPr>
            <w:r w:rsidRPr="00D950A4">
              <w:rPr>
                <w:u w:val="single"/>
                <w:lang w:val="en-US"/>
              </w:rPr>
              <w:t>Setting:</w:t>
            </w:r>
            <w:r>
              <w:rPr>
                <w:lang w:val="en-US"/>
              </w:rPr>
              <w:t xml:space="preserve"> Unclear </w:t>
            </w:r>
          </w:p>
          <w:p w14:paraId="20BDED3B" w14:textId="77777777" w:rsidR="005C4A4C" w:rsidRPr="00B114E1" w:rsidRDefault="005C4A4C" w:rsidP="005C4A4C">
            <w:pPr>
              <w:rPr>
                <w:lang w:val="en-US"/>
              </w:rPr>
            </w:pPr>
            <w:r>
              <w:rPr>
                <w:u w:val="single"/>
                <w:lang w:val="en-US"/>
              </w:rPr>
              <w:t>Identified risk</w:t>
            </w:r>
            <w:r w:rsidRPr="00D950A4">
              <w:rPr>
                <w:u w:val="single"/>
                <w:lang w:val="en-US"/>
              </w:rPr>
              <w:t>:</w:t>
            </w:r>
            <w:r>
              <w:rPr>
                <w:lang w:val="en-US"/>
              </w:rPr>
              <w:t xml:space="preserve"> low-achieving students based on California Achievement test and GPA of 75 or below. </w:t>
            </w:r>
          </w:p>
          <w:p w14:paraId="3142A1AA" w14:textId="77777777" w:rsidR="005C4A4C" w:rsidRPr="00B114E1" w:rsidRDefault="005C4A4C" w:rsidP="005C4A4C">
            <w:pPr>
              <w:rPr>
                <w:lang w:val="en-US"/>
              </w:rPr>
            </w:pPr>
            <w:r>
              <w:rPr>
                <w:u w:val="single"/>
                <w:lang w:val="en-US"/>
              </w:rPr>
              <w:t>Indicated risk:</w:t>
            </w:r>
            <w:r>
              <w:rPr>
                <w:lang w:val="en-US"/>
              </w:rPr>
              <w:t xml:space="preserve"> Low SES </w:t>
            </w:r>
          </w:p>
          <w:p w14:paraId="6440B732" w14:textId="77777777" w:rsidR="005C4A4C" w:rsidRPr="00916295" w:rsidRDefault="005C4A4C" w:rsidP="005C4A4C">
            <w:pPr>
              <w:rPr>
                <w:lang w:val="en-US"/>
              </w:rPr>
            </w:pPr>
            <w:r w:rsidRPr="00D950A4">
              <w:rPr>
                <w:u w:val="single"/>
                <w:lang w:val="en-US"/>
              </w:rPr>
              <w:t>N in intervention conditions:</w:t>
            </w:r>
            <w:r>
              <w:rPr>
                <w:u w:val="single"/>
                <w:lang w:val="en-US"/>
              </w:rPr>
              <w:t xml:space="preserve"> </w:t>
            </w:r>
            <w:r>
              <w:rPr>
                <w:lang w:val="en-US"/>
              </w:rPr>
              <w:t>11 in condition 1, 11 in condition 2</w:t>
            </w:r>
          </w:p>
          <w:p w14:paraId="21C0DB19" w14:textId="77777777" w:rsidR="005C4A4C" w:rsidRPr="00D950A4" w:rsidRDefault="005C4A4C" w:rsidP="005C4A4C">
            <w:pPr>
              <w:rPr>
                <w:u w:val="single"/>
                <w:lang w:val="en-US"/>
              </w:rPr>
            </w:pPr>
            <w:r w:rsidRPr="00D950A4">
              <w:rPr>
                <w:u w:val="single"/>
                <w:lang w:val="en-US"/>
              </w:rPr>
              <w:t>N in control conditions:</w:t>
            </w:r>
            <w:r>
              <w:rPr>
                <w:u w:val="single"/>
                <w:lang w:val="en-US"/>
              </w:rPr>
              <w:t xml:space="preserve"> 11</w:t>
            </w:r>
          </w:p>
          <w:p w14:paraId="7EA21110" w14:textId="77777777" w:rsidR="005C4A4C" w:rsidRDefault="005C4A4C" w:rsidP="005C4A4C">
            <w:pPr>
              <w:rPr>
                <w:u w:val="single"/>
                <w:lang w:val="en-US"/>
              </w:rPr>
            </w:pPr>
            <w:r w:rsidRPr="00D950A4">
              <w:rPr>
                <w:u w:val="single"/>
                <w:lang w:val="en-US"/>
              </w:rPr>
              <w:t xml:space="preserve">Total N: </w:t>
            </w:r>
            <w:r>
              <w:rPr>
                <w:u w:val="single"/>
                <w:lang w:val="en-US"/>
              </w:rPr>
              <w:t>33</w:t>
            </w:r>
          </w:p>
          <w:p w14:paraId="2A75A1DA" w14:textId="77777777" w:rsidR="005C4A4C" w:rsidRPr="00FD5B78" w:rsidRDefault="005C4A4C" w:rsidP="005C4A4C">
            <w:pPr>
              <w:rPr>
                <w:lang w:val="en-US"/>
              </w:rPr>
            </w:pPr>
            <w:r>
              <w:rPr>
                <w:u w:val="single"/>
                <w:lang w:val="en-US"/>
              </w:rPr>
              <w:t xml:space="preserve">How many eligible/approached for participation (% of eligible participated= reach): </w:t>
            </w:r>
            <w:r>
              <w:rPr>
                <w:lang w:val="en-US"/>
              </w:rPr>
              <w:t>Unclear</w:t>
            </w:r>
          </w:p>
          <w:p w14:paraId="7DCEF897" w14:textId="77777777" w:rsidR="005C4A4C" w:rsidRPr="00916295" w:rsidRDefault="005C4A4C" w:rsidP="005C4A4C">
            <w:pPr>
              <w:rPr>
                <w:lang w:val="en-US"/>
              </w:rPr>
            </w:pPr>
            <w:r w:rsidRPr="00D950A4">
              <w:rPr>
                <w:u w:val="single"/>
                <w:lang w:val="en-US"/>
              </w:rPr>
              <w:t>Mean age:</w:t>
            </w:r>
            <w:r>
              <w:rPr>
                <w:lang w:val="en-US"/>
              </w:rPr>
              <w:t xml:space="preserve"> Third and fourth grade, younger than 11 years and 4 months. Not further specified</w:t>
            </w:r>
          </w:p>
          <w:p w14:paraId="5807C081" w14:textId="0823B53D" w:rsidR="005C4A4C" w:rsidRPr="009B28CA" w:rsidRDefault="005C4A4C" w:rsidP="005C4A4C">
            <w:pPr>
              <w:rPr>
                <w:lang w:val="en-US"/>
              </w:rPr>
            </w:pPr>
            <w:r w:rsidRPr="00D950A4">
              <w:rPr>
                <w:u w:val="single"/>
                <w:lang w:val="en-US"/>
              </w:rPr>
              <w:t>Gender:</w:t>
            </w:r>
            <w:r>
              <w:rPr>
                <w:u w:val="single"/>
                <w:lang w:val="en-US"/>
              </w:rPr>
              <w:t xml:space="preserve"> </w:t>
            </w:r>
            <w:r w:rsidRPr="00EB0525">
              <w:rPr>
                <w:lang w:val="en-US"/>
              </w:rPr>
              <w:t>24 boys and 9 girls</w:t>
            </w:r>
          </w:p>
        </w:tc>
      </w:tr>
      <w:tr w:rsidR="005C4A4C" w:rsidRPr="009B28CA" w14:paraId="3C6209FC" w14:textId="77777777" w:rsidTr="00EF5615">
        <w:trPr>
          <w:trHeight w:val="283"/>
        </w:trPr>
        <w:tc>
          <w:tcPr>
            <w:tcW w:w="2073" w:type="dxa"/>
          </w:tcPr>
          <w:p w14:paraId="53C73DF5" w14:textId="77777777" w:rsidR="005C4A4C" w:rsidRPr="009B28CA" w:rsidRDefault="005C4A4C" w:rsidP="005C4A4C">
            <w:pPr>
              <w:rPr>
                <w:b/>
                <w:lang w:val="en-US"/>
              </w:rPr>
            </w:pPr>
            <w:r w:rsidRPr="009B28CA">
              <w:rPr>
                <w:b/>
                <w:lang w:val="en-US"/>
              </w:rPr>
              <w:t>Interventions and comparisons</w:t>
            </w:r>
          </w:p>
        </w:tc>
        <w:tc>
          <w:tcPr>
            <w:tcW w:w="7906" w:type="dxa"/>
          </w:tcPr>
          <w:p w14:paraId="5CECACB7" w14:textId="77777777" w:rsidR="005C4A4C" w:rsidRPr="00B114E1" w:rsidRDefault="005C4A4C" w:rsidP="005C4A4C">
            <w:pPr>
              <w:rPr>
                <w:lang w:val="en-US"/>
              </w:rPr>
            </w:pPr>
            <w:r w:rsidRPr="00D950A4">
              <w:rPr>
                <w:u w:val="single"/>
                <w:lang w:val="en-US"/>
              </w:rPr>
              <w:t>Condition 1:</w:t>
            </w:r>
            <w:r>
              <w:rPr>
                <w:lang w:val="en-US"/>
              </w:rPr>
              <w:t xml:space="preserve"> Systematic Training of Effective Parenting (STEP), an Adlerian program</w:t>
            </w:r>
          </w:p>
          <w:p w14:paraId="7EAAD439" w14:textId="77777777" w:rsidR="005C4A4C" w:rsidRPr="00D950A4" w:rsidRDefault="005C4A4C" w:rsidP="005C4A4C">
            <w:pPr>
              <w:rPr>
                <w:u w:val="single"/>
                <w:lang w:val="en-US"/>
              </w:rPr>
            </w:pPr>
            <w:r w:rsidRPr="00D950A4">
              <w:rPr>
                <w:u w:val="single"/>
                <w:lang w:val="en-US"/>
              </w:rPr>
              <w:t>Duration:</w:t>
            </w:r>
            <w:r>
              <w:rPr>
                <w:lang w:val="en-US"/>
              </w:rPr>
              <w:t xml:space="preserve"> 10 weeks. 1 and ½ -hour sessions held weekly. </w:t>
            </w:r>
          </w:p>
          <w:p w14:paraId="7A9C968C" w14:textId="77777777" w:rsidR="005C4A4C" w:rsidRPr="0047098C" w:rsidRDefault="005C4A4C" w:rsidP="005C4A4C">
            <w:pPr>
              <w:rPr>
                <w:lang w:val="en-US"/>
              </w:rPr>
            </w:pPr>
            <w:r w:rsidRPr="00D950A4">
              <w:rPr>
                <w:u w:val="single"/>
                <w:lang w:val="en-US"/>
              </w:rPr>
              <w:t>Comparison 1:</w:t>
            </w:r>
            <w:r>
              <w:rPr>
                <w:u w:val="single"/>
                <w:lang w:val="en-US"/>
              </w:rPr>
              <w:t xml:space="preserve"> </w:t>
            </w:r>
            <w:r>
              <w:rPr>
                <w:lang w:val="en-US"/>
              </w:rPr>
              <w:t xml:space="preserve">Self-esteem (SEM), and eclectic program </w:t>
            </w:r>
          </w:p>
          <w:p w14:paraId="64488533" w14:textId="77777777" w:rsidR="005C4A4C" w:rsidRPr="00D950A4" w:rsidRDefault="005C4A4C" w:rsidP="005C4A4C">
            <w:pPr>
              <w:rPr>
                <w:u w:val="single"/>
                <w:lang w:val="en-US"/>
              </w:rPr>
            </w:pPr>
            <w:r w:rsidRPr="00D950A4">
              <w:rPr>
                <w:u w:val="single"/>
                <w:lang w:val="en-US"/>
              </w:rPr>
              <w:t>Duration:</w:t>
            </w:r>
            <w:r>
              <w:rPr>
                <w:lang w:val="en-US"/>
              </w:rPr>
              <w:t xml:space="preserve"> 10 weeks. 1 and ½ -hour sessions held weekly. </w:t>
            </w:r>
          </w:p>
          <w:p w14:paraId="4D2AD79C" w14:textId="77777777" w:rsidR="005C4A4C" w:rsidRPr="002315BA" w:rsidRDefault="005C4A4C" w:rsidP="005C4A4C">
            <w:pPr>
              <w:rPr>
                <w:lang w:val="en-US"/>
              </w:rPr>
            </w:pPr>
            <w:r>
              <w:rPr>
                <w:u w:val="single"/>
                <w:lang w:val="en-US"/>
              </w:rPr>
              <w:t>Comparison 2</w:t>
            </w:r>
            <w:r w:rsidRPr="00D950A4">
              <w:rPr>
                <w:u w:val="single"/>
                <w:lang w:val="en-US"/>
              </w:rPr>
              <w:t>:</w:t>
            </w:r>
            <w:r>
              <w:rPr>
                <w:u w:val="single"/>
                <w:lang w:val="en-US"/>
              </w:rPr>
              <w:t xml:space="preserve"> </w:t>
            </w:r>
            <w:r w:rsidRPr="004D4C81">
              <w:rPr>
                <w:lang w:val="en-US"/>
              </w:rPr>
              <w:t>wait</w:t>
            </w:r>
            <w:r>
              <w:rPr>
                <w:lang w:val="en-US"/>
              </w:rPr>
              <w:t>-</w:t>
            </w:r>
            <w:r w:rsidRPr="004D4C81">
              <w:rPr>
                <w:lang w:val="en-US"/>
              </w:rPr>
              <w:t>list control group</w:t>
            </w:r>
            <w:r>
              <w:rPr>
                <w:u w:val="single"/>
                <w:lang w:val="en-US"/>
              </w:rPr>
              <w:t xml:space="preserve"> </w:t>
            </w:r>
          </w:p>
          <w:p w14:paraId="1DA0C995" w14:textId="77777777" w:rsidR="005C4A4C" w:rsidRPr="009B28CA" w:rsidRDefault="005C4A4C" w:rsidP="005C4A4C">
            <w:pPr>
              <w:rPr>
                <w:lang w:val="en-US"/>
              </w:rPr>
            </w:pPr>
          </w:p>
        </w:tc>
      </w:tr>
      <w:tr w:rsidR="005C4A4C" w:rsidRPr="002009D8" w14:paraId="52429B88" w14:textId="77777777" w:rsidTr="00EF5615">
        <w:trPr>
          <w:trHeight w:val="283"/>
        </w:trPr>
        <w:tc>
          <w:tcPr>
            <w:tcW w:w="2073" w:type="dxa"/>
          </w:tcPr>
          <w:p w14:paraId="1825CC82" w14:textId="77777777" w:rsidR="005C4A4C" w:rsidRPr="009B28CA" w:rsidRDefault="005C4A4C" w:rsidP="005C4A4C">
            <w:pPr>
              <w:rPr>
                <w:b/>
                <w:lang w:val="en-US"/>
              </w:rPr>
            </w:pPr>
            <w:r w:rsidRPr="009B28CA">
              <w:rPr>
                <w:b/>
                <w:lang w:val="en-US"/>
              </w:rPr>
              <w:t>Outcomes</w:t>
            </w:r>
          </w:p>
        </w:tc>
        <w:tc>
          <w:tcPr>
            <w:tcW w:w="7906" w:type="dxa"/>
          </w:tcPr>
          <w:p w14:paraId="7F9E4C97" w14:textId="77777777" w:rsidR="005C4A4C" w:rsidRPr="002315BA" w:rsidRDefault="005C4A4C" w:rsidP="005C4A4C">
            <w:pPr>
              <w:rPr>
                <w:lang w:val="en-US"/>
              </w:rPr>
            </w:pPr>
            <w:r w:rsidRPr="00D950A4">
              <w:rPr>
                <w:u w:val="single"/>
                <w:lang w:val="en-US"/>
              </w:rPr>
              <w:t>GPA:</w:t>
            </w:r>
            <w:r>
              <w:rPr>
                <w:u w:val="single"/>
                <w:lang w:val="en-US"/>
              </w:rPr>
              <w:t xml:space="preserve"> </w:t>
            </w:r>
            <w:r>
              <w:rPr>
                <w:lang w:val="en-US"/>
              </w:rPr>
              <w:t>G</w:t>
            </w:r>
            <w:r w:rsidRPr="00C10AA2">
              <w:rPr>
                <w:lang w:val="en-US"/>
              </w:rPr>
              <w:t>rade point</w:t>
            </w:r>
            <w:r>
              <w:rPr>
                <w:lang w:val="en-US"/>
              </w:rPr>
              <w:t xml:space="preserve"> average for language arts, arithmetic’s, social studies and science. </w:t>
            </w:r>
          </w:p>
          <w:p w14:paraId="76ED43A6" w14:textId="77777777" w:rsidR="005C4A4C" w:rsidRDefault="005C4A4C" w:rsidP="005C4A4C">
            <w:pPr>
              <w:rPr>
                <w:lang w:val="en-US"/>
              </w:rPr>
            </w:pPr>
            <w:r w:rsidRPr="00D950A4">
              <w:rPr>
                <w:u w:val="single"/>
                <w:lang w:val="en-US"/>
              </w:rPr>
              <w:t>Other:</w:t>
            </w:r>
            <w:r>
              <w:rPr>
                <w:u w:val="single"/>
                <w:lang w:val="en-US"/>
              </w:rPr>
              <w:t xml:space="preserve"> </w:t>
            </w:r>
          </w:p>
          <w:p w14:paraId="07492ED2" w14:textId="77777777" w:rsidR="005C4A4C" w:rsidRDefault="005C4A4C" w:rsidP="005C4A4C">
            <w:pPr>
              <w:rPr>
                <w:lang w:val="en-US"/>
              </w:rPr>
            </w:pPr>
            <w:r>
              <w:rPr>
                <w:lang w:val="en-US"/>
              </w:rPr>
              <w:t xml:space="preserve">Self-esteem assessed by </w:t>
            </w:r>
          </w:p>
          <w:p w14:paraId="1D95D6FA" w14:textId="77777777" w:rsidR="005C4A4C" w:rsidRDefault="005C4A4C" w:rsidP="005C4A4C">
            <w:pPr>
              <w:rPr>
                <w:lang w:val="en-US"/>
              </w:rPr>
            </w:pPr>
            <w:r>
              <w:rPr>
                <w:lang w:val="en-US"/>
              </w:rPr>
              <w:t xml:space="preserve">1) the Piers-Harris Children’s Self-Concept </w:t>
            </w:r>
            <w:proofErr w:type="gramStart"/>
            <w:r>
              <w:rPr>
                <w:lang w:val="en-US"/>
              </w:rPr>
              <w:t>Scale  (</w:t>
            </w:r>
            <w:proofErr w:type="gramEnd"/>
            <w:r>
              <w:rPr>
                <w:lang w:val="en-US"/>
              </w:rPr>
              <w:t xml:space="preserve">PHS), a self-report and </w:t>
            </w:r>
          </w:p>
          <w:p w14:paraId="7D236765" w14:textId="18650080" w:rsidR="005C4A4C" w:rsidRPr="009B28CA" w:rsidRDefault="005C4A4C" w:rsidP="005C4A4C">
            <w:pPr>
              <w:rPr>
                <w:lang w:val="en-US"/>
              </w:rPr>
            </w:pPr>
            <w:r>
              <w:rPr>
                <w:lang w:val="en-US"/>
              </w:rPr>
              <w:t xml:space="preserve">2) the Coopersmith Behavior Rating Form for Teachers (CBRF), a teacher report. </w:t>
            </w:r>
          </w:p>
        </w:tc>
      </w:tr>
      <w:tr w:rsidR="005C4A4C" w:rsidRPr="009B28CA" w14:paraId="669B57DD" w14:textId="77777777" w:rsidTr="00EF5615">
        <w:trPr>
          <w:trHeight w:val="283"/>
        </w:trPr>
        <w:tc>
          <w:tcPr>
            <w:tcW w:w="2073" w:type="dxa"/>
          </w:tcPr>
          <w:p w14:paraId="60558466" w14:textId="77777777" w:rsidR="005C4A4C" w:rsidRPr="009B28CA" w:rsidRDefault="005C4A4C" w:rsidP="005C4A4C">
            <w:pPr>
              <w:rPr>
                <w:b/>
                <w:lang w:val="en-US"/>
              </w:rPr>
            </w:pPr>
            <w:r w:rsidRPr="009B28CA">
              <w:rPr>
                <w:b/>
                <w:lang w:val="en-US"/>
              </w:rPr>
              <w:t>Funding source</w:t>
            </w:r>
          </w:p>
        </w:tc>
        <w:tc>
          <w:tcPr>
            <w:tcW w:w="7906" w:type="dxa"/>
          </w:tcPr>
          <w:p w14:paraId="4BC52EA5" w14:textId="75D0F382" w:rsidR="005C4A4C" w:rsidRPr="009B28CA" w:rsidRDefault="005C4A4C" w:rsidP="005C4A4C">
            <w:pPr>
              <w:rPr>
                <w:lang w:val="en-US"/>
              </w:rPr>
            </w:pPr>
            <w:r>
              <w:rPr>
                <w:lang w:val="en-US"/>
              </w:rPr>
              <w:t>Not mentioned</w:t>
            </w:r>
          </w:p>
        </w:tc>
      </w:tr>
      <w:tr w:rsidR="005C4A4C" w:rsidRPr="002009D8" w14:paraId="44BCD2B4" w14:textId="77777777" w:rsidTr="00EF5615">
        <w:trPr>
          <w:trHeight w:val="283"/>
        </w:trPr>
        <w:tc>
          <w:tcPr>
            <w:tcW w:w="2073" w:type="dxa"/>
          </w:tcPr>
          <w:p w14:paraId="7086B703" w14:textId="77777777" w:rsidR="005C4A4C" w:rsidRPr="009B28CA" w:rsidRDefault="005C4A4C" w:rsidP="005C4A4C">
            <w:pPr>
              <w:rPr>
                <w:b/>
                <w:lang w:val="en-US"/>
              </w:rPr>
            </w:pPr>
            <w:r w:rsidRPr="009B28CA">
              <w:rPr>
                <w:b/>
                <w:lang w:val="en-US"/>
              </w:rPr>
              <w:t>Coding</w:t>
            </w:r>
          </w:p>
        </w:tc>
        <w:tc>
          <w:tcPr>
            <w:tcW w:w="7906" w:type="dxa"/>
          </w:tcPr>
          <w:p w14:paraId="7B27E659" w14:textId="6C1AA73A" w:rsidR="005C4A4C" w:rsidRPr="009B28CA" w:rsidRDefault="005C4A4C" w:rsidP="005C4A4C">
            <w:pPr>
              <w:rPr>
                <w:lang w:val="en-US"/>
              </w:rPr>
            </w:pPr>
            <w:r>
              <w:rPr>
                <w:lang w:val="en-US"/>
              </w:rPr>
              <w:t>+ effects on GPA and language arts</w:t>
            </w:r>
          </w:p>
        </w:tc>
      </w:tr>
      <w:tr w:rsidR="005C4A4C" w:rsidRPr="009B28CA" w14:paraId="66A793E8" w14:textId="77777777" w:rsidTr="00EF5615">
        <w:trPr>
          <w:trHeight w:val="283"/>
        </w:trPr>
        <w:tc>
          <w:tcPr>
            <w:tcW w:w="2073" w:type="dxa"/>
          </w:tcPr>
          <w:p w14:paraId="1AEC0C4C" w14:textId="77777777" w:rsidR="005C4A4C" w:rsidRPr="009B28CA" w:rsidRDefault="005C4A4C" w:rsidP="005C4A4C">
            <w:pPr>
              <w:rPr>
                <w:b/>
                <w:lang w:val="en-US"/>
              </w:rPr>
            </w:pPr>
            <w:r w:rsidRPr="009B28CA">
              <w:rPr>
                <w:b/>
                <w:lang w:val="en-US"/>
              </w:rPr>
              <w:t>Notes</w:t>
            </w:r>
          </w:p>
        </w:tc>
        <w:tc>
          <w:tcPr>
            <w:tcW w:w="7906" w:type="dxa"/>
          </w:tcPr>
          <w:p w14:paraId="6CA08F55" w14:textId="42438202" w:rsidR="005C4A4C" w:rsidRPr="009B28CA" w:rsidRDefault="005C4A4C" w:rsidP="005C4A4C">
            <w:pPr>
              <w:rPr>
                <w:lang w:val="en-US"/>
              </w:rPr>
            </w:pPr>
          </w:p>
        </w:tc>
      </w:tr>
    </w:tbl>
    <w:p w14:paraId="3BDE0320" w14:textId="4F2AB6FE" w:rsidR="00930FAF" w:rsidRDefault="00930FAF" w:rsidP="0000199C">
      <w:pPr>
        <w:tabs>
          <w:tab w:val="left" w:pos="3795"/>
        </w:tabs>
        <w:rPr>
          <w:lang w:val="en-US"/>
        </w:rPr>
      </w:pPr>
    </w:p>
    <w:p w14:paraId="34BB1C58" w14:textId="093B2F4B" w:rsidR="00930FAF" w:rsidRDefault="00930FA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0C83B1AA" w14:textId="77777777" w:rsidTr="00EF5615">
        <w:trPr>
          <w:trHeight w:val="283"/>
        </w:trPr>
        <w:tc>
          <w:tcPr>
            <w:tcW w:w="2073" w:type="dxa"/>
          </w:tcPr>
          <w:p w14:paraId="45E21801" w14:textId="77777777" w:rsidR="005C4A4C" w:rsidRPr="009B28CA" w:rsidRDefault="005C4A4C" w:rsidP="005C4A4C">
            <w:pPr>
              <w:rPr>
                <w:b/>
              </w:rPr>
            </w:pPr>
          </w:p>
        </w:tc>
        <w:tc>
          <w:tcPr>
            <w:tcW w:w="7906" w:type="dxa"/>
          </w:tcPr>
          <w:p w14:paraId="0DBFA759" w14:textId="18D71385" w:rsidR="005C4A4C" w:rsidRPr="009B28CA" w:rsidRDefault="005C4A4C" w:rsidP="005C4A4C">
            <w:pPr>
              <w:rPr>
                <w:lang w:val="en-US"/>
              </w:rPr>
            </w:pPr>
            <w:r w:rsidRPr="00461CA3">
              <w:rPr>
                <w:lang w:val="en-US"/>
              </w:rPr>
              <w:t>Effects of Parent Involvement i</w:t>
            </w:r>
            <w:r>
              <w:rPr>
                <w:lang w:val="en-US"/>
              </w:rPr>
              <w:t xml:space="preserve">n Isolation or in Combination </w:t>
            </w:r>
            <w:proofErr w:type="gramStart"/>
            <w:r>
              <w:rPr>
                <w:lang w:val="en-US"/>
              </w:rPr>
              <w:t>With</w:t>
            </w:r>
            <w:proofErr w:type="gramEnd"/>
            <w:r>
              <w:rPr>
                <w:lang w:val="en-US"/>
              </w:rPr>
              <w:t xml:space="preserve"> Peer Tutoring on Student Self-Concept and Mathematics Achievement</w:t>
            </w:r>
          </w:p>
        </w:tc>
      </w:tr>
      <w:tr w:rsidR="005C4A4C" w:rsidRPr="005C4A4C" w14:paraId="2A195321" w14:textId="77777777" w:rsidTr="00EF5615">
        <w:trPr>
          <w:trHeight w:val="283"/>
        </w:trPr>
        <w:tc>
          <w:tcPr>
            <w:tcW w:w="2073" w:type="dxa"/>
          </w:tcPr>
          <w:p w14:paraId="3343804E" w14:textId="77777777" w:rsidR="005C4A4C" w:rsidRPr="009B28CA" w:rsidRDefault="005C4A4C" w:rsidP="005C4A4C">
            <w:pPr>
              <w:rPr>
                <w:b/>
              </w:rPr>
            </w:pPr>
            <w:r w:rsidRPr="009B28CA">
              <w:rPr>
                <w:b/>
              </w:rPr>
              <w:t>Authors</w:t>
            </w:r>
          </w:p>
        </w:tc>
        <w:tc>
          <w:tcPr>
            <w:tcW w:w="7906" w:type="dxa"/>
          </w:tcPr>
          <w:p w14:paraId="3F9DF6FE" w14:textId="0E148A25" w:rsidR="005C4A4C" w:rsidRPr="005C4A4C" w:rsidRDefault="005C4A4C" w:rsidP="005C4A4C">
            <w:pPr>
              <w:rPr>
                <w:bCs/>
              </w:rPr>
            </w:pPr>
            <w:proofErr w:type="spellStart"/>
            <w:r w:rsidRPr="003B441C">
              <w:rPr>
                <w:b/>
                <w:bCs/>
              </w:rPr>
              <w:t>Fantuzzo</w:t>
            </w:r>
            <w:proofErr w:type="spellEnd"/>
            <w:r w:rsidRPr="003B441C">
              <w:rPr>
                <w:b/>
                <w:bCs/>
              </w:rPr>
              <w:t xml:space="preserve">, J.W., Davis, G.Y., &amp; Ginsberg, M.D </w:t>
            </w:r>
          </w:p>
        </w:tc>
      </w:tr>
      <w:tr w:rsidR="005C4A4C" w:rsidRPr="009B28CA" w14:paraId="19BB59FA" w14:textId="77777777" w:rsidTr="00EF5615">
        <w:trPr>
          <w:trHeight w:val="283"/>
        </w:trPr>
        <w:tc>
          <w:tcPr>
            <w:tcW w:w="2073" w:type="dxa"/>
          </w:tcPr>
          <w:p w14:paraId="2896DF33" w14:textId="77777777" w:rsidR="005C4A4C" w:rsidRPr="009B28CA" w:rsidRDefault="005C4A4C" w:rsidP="005C4A4C">
            <w:pPr>
              <w:rPr>
                <w:b/>
                <w:lang w:val="en-US"/>
              </w:rPr>
            </w:pPr>
            <w:r w:rsidRPr="009B28CA">
              <w:rPr>
                <w:b/>
                <w:lang w:val="en-US"/>
              </w:rPr>
              <w:t>Year of publication</w:t>
            </w:r>
          </w:p>
        </w:tc>
        <w:tc>
          <w:tcPr>
            <w:tcW w:w="7906" w:type="dxa"/>
          </w:tcPr>
          <w:p w14:paraId="3EFD6292" w14:textId="45046317" w:rsidR="005C4A4C" w:rsidRPr="009B28CA" w:rsidRDefault="005C4A4C" w:rsidP="005C4A4C">
            <w:pPr>
              <w:rPr>
                <w:lang w:val="en-US"/>
              </w:rPr>
            </w:pPr>
            <w:r>
              <w:t>1995</w:t>
            </w:r>
          </w:p>
        </w:tc>
      </w:tr>
      <w:tr w:rsidR="005C4A4C" w:rsidRPr="009B28CA" w14:paraId="12DDF9C9" w14:textId="77777777" w:rsidTr="00EF5615">
        <w:trPr>
          <w:trHeight w:val="283"/>
        </w:trPr>
        <w:tc>
          <w:tcPr>
            <w:tcW w:w="2073" w:type="dxa"/>
          </w:tcPr>
          <w:p w14:paraId="4377849E" w14:textId="77777777" w:rsidR="005C4A4C" w:rsidRPr="009B28CA" w:rsidRDefault="005C4A4C" w:rsidP="005C4A4C">
            <w:pPr>
              <w:rPr>
                <w:b/>
                <w:lang w:val="en-US"/>
              </w:rPr>
            </w:pPr>
            <w:r w:rsidRPr="009B28CA">
              <w:rPr>
                <w:b/>
                <w:lang w:val="en-US"/>
              </w:rPr>
              <w:t>Publication type</w:t>
            </w:r>
          </w:p>
        </w:tc>
        <w:tc>
          <w:tcPr>
            <w:tcW w:w="7906" w:type="dxa"/>
          </w:tcPr>
          <w:p w14:paraId="5B276F19" w14:textId="545A454B" w:rsidR="005C4A4C" w:rsidRPr="009B28CA" w:rsidRDefault="005C4A4C" w:rsidP="005C4A4C">
            <w:pPr>
              <w:rPr>
                <w:lang w:val="en-US"/>
              </w:rPr>
            </w:pPr>
            <w:r>
              <w:t xml:space="preserve">Journal </w:t>
            </w:r>
            <w:proofErr w:type="spellStart"/>
            <w:r>
              <w:t>article</w:t>
            </w:r>
            <w:proofErr w:type="spellEnd"/>
          </w:p>
        </w:tc>
      </w:tr>
      <w:tr w:rsidR="005C4A4C" w:rsidRPr="009B28CA" w14:paraId="7A7D2CB8" w14:textId="77777777" w:rsidTr="00EF5615">
        <w:trPr>
          <w:trHeight w:val="283"/>
        </w:trPr>
        <w:tc>
          <w:tcPr>
            <w:tcW w:w="2073" w:type="dxa"/>
          </w:tcPr>
          <w:p w14:paraId="68C4567B" w14:textId="77777777" w:rsidR="005C4A4C" w:rsidRPr="009B28CA" w:rsidRDefault="005C4A4C" w:rsidP="005C4A4C">
            <w:pPr>
              <w:rPr>
                <w:b/>
                <w:lang w:val="en-US"/>
              </w:rPr>
            </w:pPr>
            <w:r w:rsidRPr="009B28CA">
              <w:rPr>
                <w:b/>
                <w:lang w:val="en-US"/>
              </w:rPr>
              <w:t>Methods</w:t>
            </w:r>
          </w:p>
        </w:tc>
        <w:tc>
          <w:tcPr>
            <w:tcW w:w="7906" w:type="dxa"/>
          </w:tcPr>
          <w:p w14:paraId="26212337" w14:textId="77777777" w:rsidR="005C4A4C" w:rsidRPr="006F0429" w:rsidRDefault="005C4A4C" w:rsidP="005C4A4C">
            <w:pPr>
              <w:rPr>
                <w:lang w:val="en-US"/>
              </w:rPr>
            </w:pPr>
            <w:r w:rsidRPr="006F0429">
              <w:rPr>
                <w:u w:val="single"/>
                <w:lang w:val="en-US"/>
              </w:rPr>
              <w:t>Study design</w:t>
            </w:r>
            <w:r w:rsidRPr="006F0429">
              <w:rPr>
                <w:lang w:val="en-US"/>
              </w:rPr>
              <w:t>: RCT with individual randomization</w:t>
            </w:r>
          </w:p>
          <w:p w14:paraId="6050CE12" w14:textId="77777777" w:rsidR="005C4A4C" w:rsidRPr="006F0429" w:rsidRDefault="005C4A4C" w:rsidP="005C4A4C">
            <w:pPr>
              <w:rPr>
                <w:u w:val="single"/>
                <w:lang w:val="en-US"/>
              </w:rPr>
            </w:pPr>
            <w:r w:rsidRPr="006F0429">
              <w:rPr>
                <w:u w:val="single"/>
                <w:lang w:val="en-US"/>
              </w:rPr>
              <w:t xml:space="preserve">Intention to treat: </w:t>
            </w:r>
            <w:r w:rsidRPr="006F0429">
              <w:rPr>
                <w:lang w:val="en-US"/>
              </w:rPr>
              <w:t>no</w:t>
            </w:r>
          </w:p>
          <w:p w14:paraId="16FE6142" w14:textId="77777777" w:rsidR="005C4A4C" w:rsidRPr="006F0429" w:rsidRDefault="005C4A4C" w:rsidP="005C4A4C">
            <w:pPr>
              <w:rPr>
                <w:lang w:val="en-US"/>
              </w:rPr>
            </w:pPr>
            <w:r w:rsidRPr="006F0429">
              <w:rPr>
                <w:u w:val="single"/>
                <w:lang w:val="en-US"/>
              </w:rPr>
              <w:t>Duration pre-post:</w:t>
            </w:r>
            <w:r w:rsidRPr="006F0429">
              <w:rPr>
                <w:lang w:val="en-US"/>
              </w:rPr>
              <w:t xml:space="preserve"> 10 weeks</w:t>
            </w:r>
          </w:p>
          <w:p w14:paraId="4F368AF1" w14:textId="37E5D6DA" w:rsidR="005C4A4C" w:rsidRPr="009B28CA" w:rsidRDefault="005C4A4C" w:rsidP="005C4A4C">
            <w:pPr>
              <w:rPr>
                <w:lang w:val="en-US"/>
              </w:rPr>
            </w:pPr>
            <w:r w:rsidRPr="006F0429">
              <w:rPr>
                <w:u w:val="single"/>
                <w:lang w:val="en-US"/>
              </w:rPr>
              <w:t>Duration follow up:</w:t>
            </w:r>
            <w:r w:rsidRPr="006F0429">
              <w:rPr>
                <w:lang w:val="en-US"/>
              </w:rPr>
              <w:t xml:space="preserve"> -</w:t>
            </w:r>
          </w:p>
        </w:tc>
      </w:tr>
      <w:tr w:rsidR="005C4A4C" w:rsidRPr="009B28CA" w14:paraId="66C9AEDD" w14:textId="77777777" w:rsidTr="00EF5615">
        <w:trPr>
          <w:trHeight w:val="283"/>
        </w:trPr>
        <w:tc>
          <w:tcPr>
            <w:tcW w:w="2073" w:type="dxa"/>
          </w:tcPr>
          <w:p w14:paraId="2F2981A3" w14:textId="77777777" w:rsidR="005C4A4C" w:rsidRPr="009B28CA" w:rsidRDefault="005C4A4C" w:rsidP="005C4A4C">
            <w:pPr>
              <w:rPr>
                <w:b/>
                <w:lang w:val="en-US"/>
              </w:rPr>
            </w:pPr>
            <w:r w:rsidRPr="009B28CA">
              <w:rPr>
                <w:b/>
                <w:lang w:val="en-US"/>
              </w:rPr>
              <w:t>Participants</w:t>
            </w:r>
          </w:p>
        </w:tc>
        <w:tc>
          <w:tcPr>
            <w:tcW w:w="7906" w:type="dxa"/>
          </w:tcPr>
          <w:p w14:paraId="077033AE" w14:textId="77777777" w:rsidR="005C4A4C" w:rsidRPr="00D950A4" w:rsidRDefault="005C4A4C" w:rsidP="005C4A4C">
            <w:pPr>
              <w:rPr>
                <w:u w:val="single"/>
                <w:lang w:val="en-US"/>
              </w:rPr>
            </w:pPr>
            <w:r w:rsidRPr="00D950A4">
              <w:rPr>
                <w:u w:val="single"/>
                <w:lang w:val="en-US"/>
              </w:rPr>
              <w:t>Country:</w:t>
            </w:r>
            <w:r w:rsidRPr="003B7E9B">
              <w:rPr>
                <w:lang w:val="en-US"/>
              </w:rPr>
              <w:t xml:space="preserve"> USA</w:t>
            </w:r>
          </w:p>
          <w:p w14:paraId="767B3C73" w14:textId="77777777" w:rsidR="005C4A4C" w:rsidRPr="00E66912" w:rsidRDefault="005C4A4C" w:rsidP="005C4A4C">
            <w:pPr>
              <w:rPr>
                <w:lang w:val="en-US"/>
              </w:rPr>
            </w:pPr>
            <w:r w:rsidRPr="00D950A4">
              <w:rPr>
                <w:u w:val="single"/>
                <w:lang w:val="en-US"/>
              </w:rPr>
              <w:t>Setting:</w:t>
            </w:r>
            <w:r>
              <w:rPr>
                <w:lang w:val="en-US"/>
              </w:rPr>
              <w:t xml:space="preserve"> Regular classrooms, during and after school hours, in a public school in a large urban city, </w:t>
            </w:r>
          </w:p>
          <w:p w14:paraId="70CB085A" w14:textId="77777777" w:rsidR="005C4A4C" w:rsidRPr="006F0429" w:rsidRDefault="005C4A4C" w:rsidP="005C4A4C">
            <w:pPr>
              <w:rPr>
                <w:lang w:val="en-US"/>
              </w:rPr>
            </w:pPr>
            <w:r w:rsidRPr="006F0429">
              <w:rPr>
                <w:u w:val="single"/>
                <w:lang w:val="en-US"/>
              </w:rPr>
              <w:t>Identified risk:</w:t>
            </w:r>
            <w:r w:rsidRPr="006F0429">
              <w:rPr>
                <w:lang w:val="en-US"/>
              </w:rPr>
              <w:t xml:space="preserve"> identified by teachers as evidencing low-performance in basic mathematics</w:t>
            </w:r>
          </w:p>
          <w:p w14:paraId="380C5936" w14:textId="77777777" w:rsidR="005C4A4C" w:rsidRPr="006F0429" w:rsidRDefault="005C4A4C" w:rsidP="005C4A4C">
            <w:pPr>
              <w:rPr>
                <w:u w:val="single"/>
                <w:lang w:val="en-US"/>
              </w:rPr>
            </w:pPr>
            <w:r w:rsidRPr="006F0429">
              <w:rPr>
                <w:u w:val="single"/>
                <w:lang w:val="en-US"/>
              </w:rPr>
              <w:lastRenderedPageBreak/>
              <w:t xml:space="preserve">N in intervention conditions: </w:t>
            </w:r>
            <w:r w:rsidRPr="003B7E9B">
              <w:rPr>
                <w:u w:val="single"/>
                <w:lang w:val="en-US"/>
              </w:rPr>
              <w:t>24 in condition 1, 23 in condition 2</w:t>
            </w:r>
          </w:p>
          <w:p w14:paraId="4CC7317A" w14:textId="77777777" w:rsidR="005C4A4C" w:rsidRPr="006F0429" w:rsidRDefault="005C4A4C" w:rsidP="005C4A4C">
            <w:pPr>
              <w:rPr>
                <w:u w:val="single"/>
                <w:lang w:val="en-US"/>
              </w:rPr>
            </w:pPr>
            <w:r w:rsidRPr="006F0429">
              <w:rPr>
                <w:u w:val="single"/>
                <w:lang w:val="en-US"/>
              </w:rPr>
              <w:t xml:space="preserve">N in control conditions: </w:t>
            </w:r>
            <w:r w:rsidRPr="003B7E9B">
              <w:rPr>
                <w:u w:val="single"/>
                <w:lang w:val="en-US"/>
              </w:rPr>
              <w:t>25</w:t>
            </w:r>
          </w:p>
          <w:p w14:paraId="10C1EC64" w14:textId="77777777" w:rsidR="005C4A4C" w:rsidRPr="00D950A4" w:rsidRDefault="005C4A4C" w:rsidP="005C4A4C">
            <w:pPr>
              <w:rPr>
                <w:u w:val="single"/>
                <w:lang w:val="en-US"/>
              </w:rPr>
            </w:pPr>
            <w:r w:rsidRPr="006F0429">
              <w:rPr>
                <w:u w:val="single"/>
                <w:lang w:val="en-US"/>
              </w:rPr>
              <w:t xml:space="preserve">Total N: </w:t>
            </w:r>
            <w:r w:rsidRPr="003B7E9B">
              <w:rPr>
                <w:u w:val="single"/>
                <w:lang w:val="en-US"/>
              </w:rPr>
              <w:t xml:space="preserve">72 </w:t>
            </w:r>
            <w:r w:rsidRPr="003B7E9B">
              <w:rPr>
                <w:lang w:val="en-US"/>
              </w:rPr>
              <w:t>(attrition=6)</w:t>
            </w:r>
          </w:p>
          <w:p w14:paraId="7A966E59" w14:textId="77777777" w:rsidR="005C4A4C" w:rsidRDefault="005C4A4C" w:rsidP="005C4A4C">
            <w:pPr>
              <w:rPr>
                <w:u w:val="single"/>
                <w:lang w:val="en-US"/>
              </w:rPr>
            </w:pPr>
            <w:r>
              <w:rPr>
                <w:u w:val="single"/>
                <w:lang w:val="en-US"/>
              </w:rPr>
              <w:t xml:space="preserve">How many eligible/approached for participation (% of eligible participated= reach): </w:t>
            </w:r>
            <w:r>
              <w:rPr>
                <w:lang w:val="en-US"/>
              </w:rPr>
              <w:t>Unclear</w:t>
            </w:r>
          </w:p>
          <w:p w14:paraId="78144B1C" w14:textId="77777777" w:rsidR="005C4A4C" w:rsidRPr="006F0429" w:rsidRDefault="005C4A4C" w:rsidP="005C4A4C">
            <w:pPr>
              <w:rPr>
                <w:u w:val="single"/>
                <w:lang w:val="en-US"/>
              </w:rPr>
            </w:pPr>
            <w:r w:rsidRPr="006F0429">
              <w:rPr>
                <w:u w:val="single"/>
                <w:lang w:val="en-US"/>
              </w:rPr>
              <w:t xml:space="preserve">Mean age: </w:t>
            </w:r>
            <w:r w:rsidRPr="003B7E9B">
              <w:rPr>
                <w:u w:val="single"/>
                <w:lang w:val="en-US"/>
              </w:rPr>
              <w:t>10 years and seven months</w:t>
            </w:r>
          </w:p>
          <w:p w14:paraId="665F082E" w14:textId="3D9257E6" w:rsidR="005C4A4C" w:rsidRPr="009B28CA" w:rsidRDefault="005C4A4C" w:rsidP="005C4A4C">
            <w:pPr>
              <w:rPr>
                <w:lang w:val="en-US"/>
              </w:rPr>
            </w:pPr>
            <w:r w:rsidRPr="006F0429">
              <w:rPr>
                <w:u w:val="single"/>
                <w:lang w:val="en-US"/>
              </w:rPr>
              <w:t xml:space="preserve">Gender: </w:t>
            </w:r>
            <w:r w:rsidRPr="003B7E9B">
              <w:rPr>
                <w:u w:val="single"/>
                <w:lang w:val="en-US"/>
              </w:rPr>
              <w:t>51% female</w:t>
            </w:r>
          </w:p>
        </w:tc>
      </w:tr>
      <w:tr w:rsidR="005C4A4C" w:rsidRPr="002009D8" w14:paraId="32896ADD" w14:textId="77777777" w:rsidTr="00EF5615">
        <w:trPr>
          <w:trHeight w:val="283"/>
        </w:trPr>
        <w:tc>
          <w:tcPr>
            <w:tcW w:w="2073" w:type="dxa"/>
          </w:tcPr>
          <w:p w14:paraId="6246528A" w14:textId="77777777" w:rsidR="005C4A4C" w:rsidRPr="009B28CA" w:rsidRDefault="005C4A4C" w:rsidP="005C4A4C">
            <w:pPr>
              <w:rPr>
                <w:b/>
                <w:lang w:val="en-US"/>
              </w:rPr>
            </w:pPr>
            <w:r w:rsidRPr="009B28CA">
              <w:rPr>
                <w:b/>
                <w:lang w:val="en-US"/>
              </w:rPr>
              <w:lastRenderedPageBreak/>
              <w:t>Interventions and comparisons</w:t>
            </w:r>
          </w:p>
        </w:tc>
        <w:tc>
          <w:tcPr>
            <w:tcW w:w="7906" w:type="dxa"/>
          </w:tcPr>
          <w:p w14:paraId="3242ED98" w14:textId="77777777" w:rsidR="005C4A4C" w:rsidRPr="006F0429" w:rsidRDefault="005C4A4C" w:rsidP="005C4A4C">
            <w:pPr>
              <w:rPr>
                <w:lang w:val="en-US"/>
              </w:rPr>
            </w:pPr>
            <w:r w:rsidRPr="006F0429">
              <w:rPr>
                <w:u w:val="single"/>
                <w:lang w:val="en-US"/>
              </w:rPr>
              <w:t>1. Parent involvement (PI)</w:t>
            </w:r>
            <w:r w:rsidRPr="006F0429">
              <w:rPr>
                <w:lang w:val="en-US"/>
              </w:rPr>
              <w:t>: same as practice control condition + PI training and facilitation by meetings and telephone contact. Core components were regular positive home-school communication and parent-student celebration of student efforts and accomplishments.</w:t>
            </w:r>
          </w:p>
          <w:p w14:paraId="4CA1AE4B" w14:textId="77777777" w:rsidR="005C4A4C" w:rsidRPr="00D950A4" w:rsidRDefault="005C4A4C" w:rsidP="005C4A4C">
            <w:pPr>
              <w:rPr>
                <w:u w:val="single"/>
                <w:lang w:val="en-US"/>
              </w:rPr>
            </w:pPr>
            <w:r w:rsidRPr="00D950A4">
              <w:rPr>
                <w:u w:val="single"/>
                <w:lang w:val="en-US"/>
              </w:rPr>
              <w:t>Duration:</w:t>
            </w:r>
            <w:r>
              <w:rPr>
                <w:lang w:val="en-US"/>
              </w:rPr>
              <w:t xml:space="preserve"> 90 minutes a week, for 10 weeks</w:t>
            </w:r>
          </w:p>
          <w:p w14:paraId="71A8576C" w14:textId="77777777" w:rsidR="005C4A4C" w:rsidRPr="006F0429" w:rsidRDefault="005C4A4C" w:rsidP="005C4A4C">
            <w:pPr>
              <w:rPr>
                <w:lang w:val="en-US"/>
              </w:rPr>
            </w:pPr>
            <w:r w:rsidRPr="006F0429">
              <w:rPr>
                <w:u w:val="single"/>
                <w:lang w:val="en-US"/>
              </w:rPr>
              <w:t>2. PI + reciprocal peer tutoring:</w:t>
            </w:r>
            <w:r w:rsidRPr="006F0429">
              <w:rPr>
                <w:lang w:val="en-US"/>
              </w:rPr>
              <w:t xml:space="preserve"> PI as above + regular classroom procedure carried out in dyads where each dyad solved </w:t>
            </w:r>
            <w:proofErr w:type="gramStart"/>
            <w:r w:rsidRPr="006F0429">
              <w:rPr>
                <w:lang w:val="en-US"/>
              </w:rPr>
              <w:t>problems</w:t>
            </w:r>
            <w:proofErr w:type="gramEnd"/>
            <w:r w:rsidRPr="006F0429">
              <w:rPr>
                <w:lang w:val="en-US"/>
              </w:rPr>
              <w:t xml:space="preserve"> together and set their own goals and rewards. </w:t>
            </w:r>
          </w:p>
          <w:p w14:paraId="622EC4D1" w14:textId="77777777" w:rsidR="005C4A4C" w:rsidRPr="001802E1" w:rsidRDefault="005C4A4C" w:rsidP="005C4A4C">
            <w:pPr>
              <w:rPr>
                <w:lang w:val="en-US"/>
              </w:rPr>
            </w:pPr>
            <w:r>
              <w:rPr>
                <w:lang w:val="en-US"/>
              </w:rPr>
              <w:t>Duration: 90 minutes a week, for 10 weeks</w:t>
            </w:r>
          </w:p>
          <w:p w14:paraId="3741660F" w14:textId="77777777" w:rsidR="005C4A4C" w:rsidRPr="006F0429" w:rsidRDefault="005C4A4C" w:rsidP="005C4A4C">
            <w:pPr>
              <w:rPr>
                <w:u w:val="single"/>
                <w:lang w:val="en-US"/>
              </w:rPr>
            </w:pPr>
            <w:r w:rsidRPr="006F0429">
              <w:rPr>
                <w:u w:val="single"/>
                <w:lang w:val="en-US"/>
              </w:rPr>
              <w:t>3.Practice control condition:</w:t>
            </w:r>
            <w:r w:rsidRPr="006F0429">
              <w:rPr>
                <w:lang w:val="en-US"/>
              </w:rPr>
              <w:t xml:space="preserve"> regular classroom procedure (5 min multiplication table drill, needs based computational problems using flash cards and problem sheets) </w:t>
            </w:r>
          </w:p>
          <w:p w14:paraId="62F52903" w14:textId="77777777" w:rsidR="005C4A4C" w:rsidRPr="002315BA" w:rsidRDefault="005C4A4C" w:rsidP="005C4A4C">
            <w:pPr>
              <w:rPr>
                <w:lang w:val="en-US"/>
              </w:rPr>
            </w:pPr>
            <w:r w:rsidRPr="00D950A4">
              <w:rPr>
                <w:u w:val="single"/>
                <w:lang w:val="en-US"/>
              </w:rPr>
              <w:t>Duration:</w:t>
            </w:r>
            <w:r>
              <w:rPr>
                <w:lang w:val="en-US"/>
              </w:rPr>
              <w:t xml:space="preserve"> 90 minutes a week, for 10 weeks</w:t>
            </w:r>
          </w:p>
          <w:p w14:paraId="3ED95472" w14:textId="77777777" w:rsidR="005C4A4C" w:rsidRPr="009B28CA" w:rsidRDefault="005C4A4C" w:rsidP="005C4A4C">
            <w:pPr>
              <w:rPr>
                <w:lang w:val="en-US"/>
              </w:rPr>
            </w:pPr>
          </w:p>
        </w:tc>
      </w:tr>
      <w:tr w:rsidR="005C4A4C" w:rsidRPr="002009D8" w14:paraId="4E172D29" w14:textId="77777777" w:rsidTr="00EF5615">
        <w:trPr>
          <w:trHeight w:val="283"/>
        </w:trPr>
        <w:tc>
          <w:tcPr>
            <w:tcW w:w="2073" w:type="dxa"/>
          </w:tcPr>
          <w:p w14:paraId="5CD564C5" w14:textId="77777777" w:rsidR="005C4A4C" w:rsidRPr="009B28CA" w:rsidRDefault="005C4A4C" w:rsidP="005C4A4C">
            <w:pPr>
              <w:rPr>
                <w:b/>
                <w:lang w:val="en-US"/>
              </w:rPr>
            </w:pPr>
            <w:r w:rsidRPr="009B28CA">
              <w:rPr>
                <w:b/>
                <w:lang w:val="en-US"/>
              </w:rPr>
              <w:t>Outcomes</w:t>
            </w:r>
          </w:p>
        </w:tc>
        <w:tc>
          <w:tcPr>
            <w:tcW w:w="7906" w:type="dxa"/>
          </w:tcPr>
          <w:p w14:paraId="72333094" w14:textId="77777777" w:rsidR="005C4A4C" w:rsidRDefault="005C4A4C" w:rsidP="005C4A4C">
            <w:pPr>
              <w:rPr>
                <w:lang w:val="en-US"/>
              </w:rPr>
            </w:pPr>
            <w:r w:rsidRPr="00D950A4">
              <w:rPr>
                <w:u w:val="single"/>
                <w:lang w:val="en-US"/>
              </w:rPr>
              <w:t>Math:</w:t>
            </w:r>
            <w:r>
              <w:rPr>
                <w:u w:val="single"/>
                <w:lang w:val="en-US"/>
              </w:rPr>
              <w:t xml:space="preserve"> </w:t>
            </w:r>
          </w:p>
          <w:p w14:paraId="30DB8B76" w14:textId="77777777" w:rsidR="005C4A4C" w:rsidRPr="006F0429" w:rsidRDefault="005C4A4C" w:rsidP="005C4A4C">
            <w:pPr>
              <w:pStyle w:val="Listeavsnitt"/>
              <w:numPr>
                <w:ilvl w:val="0"/>
                <w:numId w:val="1"/>
              </w:numPr>
              <w:rPr>
                <w:lang w:val="en-US"/>
              </w:rPr>
            </w:pPr>
            <w:r w:rsidRPr="006F0429">
              <w:rPr>
                <w:lang w:val="en-US"/>
              </w:rPr>
              <w:t>Curriculum-based computation test. 4</w:t>
            </w:r>
            <w:r>
              <w:rPr>
                <w:color w:val="00B050"/>
                <w:lang w:val="en-US"/>
              </w:rPr>
              <w:t>8</w:t>
            </w:r>
            <w:r w:rsidRPr="006F0429">
              <w:rPr>
                <w:lang w:val="en-US"/>
              </w:rPr>
              <w:t xml:space="preserve"> computational problems taken </w:t>
            </w:r>
          </w:p>
          <w:p w14:paraId="718204B5" w14:textId="77777777" w:rsidR="005C4A4C" w:rsidRPr="006F0429" w:rsidRDefault="005C4A4C" w:rsidP="005C4A4C">
            <w:pPr>
              <w:pStyle w:val="Listeavsnitt"/>
              <w:numPr>
                <w:ilvl w:val="0"/>
                <w:numId w:val="1"/>
              </w:numPr>
              <w:rPr>
                <w:lang w:val="en-US"/>
              </w:rPr>
            </w:pPr>
            <w:proofErr w:type="spellStart"/>
            <w:r w:rsidRPr="006F0429">
              <w:rPr>
                <w:lang w:val="en-US"/>
              </w:rPr>
              <w:t>Standford</w:t>
            </w:r>
            <w:proofErr w:type="spellEnd"/>
            <w:r w:rsidRPr="006F0429">
              <w:rPr>
                <w:lang w:val="en-US"/>
              </w:rPr>
              <w:t xml:space="preserve"> Diagnostic Mathematics test, 3</w:t>
            </w:r>
            <w:r w:rsidRPr="006F0429">
              <w:rPr>
                <w:vertAlign w:val="superscript"/>
                <w:lang w:val="en-US"/>
              </w:rPr>
              <w:t>rd</w:t>
            </w:r>
            <w:r w:rsidRPr="006F0429">
              <w:rPr>
                <w:lang w:val="en-US"/>
              </w:rPr>
              <w:t xml:space="preserve"> ed. (Beatty et al., 1986). Measures basic mathematic concepts and computations.</w:t>
            </w:r>
          </w:p>
          <w:p w14:paraId="23FB819A" w14:textId="77777777" w:rsidR="005C4A4C" w:rsidRPr="00F27581" w:rsidRDefault="005C4A4C" w:rsidP="005C4A4C">
            <w:pPr>
              <w:ind w:left="360"/>
              <w:rPr>
                <w:lang w:val="en-US"/>
              </w:rPr>
            </w:pPr>
          </w:p>
          <w:p w14:paraId="02A7AF84" w14:textId="77777777" w:rsidR="005C4A4C" w:rsidRPr="006F0429" w:rsidRDefault="005C4A4C" w:rsidP="005C4A4C">
            <w:pPr>
              <w:rPr>
                <w:u w:val="single"/>
                <w:lang w:val="en-US"/>
              </w:rPr>
            </w:pPr>
            <w:r w:rsidRPr="00F27581">
              <w:rPr>
                <w:u w:val="single"/>
                <w:lang w:val="en-US"/>
              </w:rPr>
              <w:t>Other</w:t>
            </w:r>
            <w:r>
              <w:rPr>
                <w:u w:val="single"/>
                <w:lang w:val="en-US"/>
              </w:rPr>
              <w:t>:</w:t>
            </w:r>
          </w:p>
          <w:p w14:paraId="760501C3" w14:textId="77777777" w:rsidR="005C4A4C" w:rsidRPr="006F0429" w:rsidRDefault="005C4A4C" w:rsidP="005C4A4C">
            <w:pPr>
              <w:rPr>
                <w:lang w:val="en-US"/>
              </w:rPr>
            </w:pPr>
            <w:r w:rsidRPr="006F0429">
              <w:rPr>
                <w:lang w:val="en-US"/>
              </w:rPr>
              <w:t xml:space="preserve">Self-Perception Profile for Children (Harter, 1985). Measures </w:t>
            </w:r>
            <w:proofErr w:type="spellStart"/>
            <w:r w:rsidRPr="006F0429">
              <w:rPr>
                <w:lang w:val="en-US"/>
              </w:rPr>
              <w:t>selv-percieved</w:t>
            </w:r>
            <w:proofErr w:type="spellEnd"/>
            <w:r w:rsidRPr="006F0429">
              <w:rPr>
                <w:lang w:val="en-US"/>
              </w:rPr>
              <w:t xml:space="preserve"> scholastic competence, social acceptance, behavioral conduct, athletic competence, physical appearance, and global self-worth.</w:t>
            </w:r>
          </w:p>
          <w:p w14:paraId="3921997E" w14:textId="77777777" w:rsidR="005C4A4C" w:rsidRPr="00F03495" w:rsidRDefault="005C4A4C" w:rsidP="005C4A4C">
            <w:pPr>
              <w:rPr>
                <w:lang w:val="en-US"/>
              </w:rPr>
            </w:pPr>
          </w:p>
          <w:p w14:paraId="0187B429" w14:textId="77777777" w:rsidR="005C4A4C" w:rsidRPr="009B28CA" w:rsidRDefault="005C4A4C" w:rsidP="005C4A4C">
            <w:pPr>
              <w:rPr>
                <w:lang w:val="en-US"/>
              </w:rPr>
            </w:pPr>
          </w:p>
        </w:tc>
      </w:tr>
      <w:tr w:rsidR="005C4A4C" w:rsidRPr="002009D8" w14:paraId="1E4CD482" w14:textId="77777777" w:rsidTr="00EF5615">
        <w:trPr>
          <w:trHeight w:val="283"/>
        </w:trPr>
        <w:tc>
          <w:tcPr>
            <w:tcW w:w="2073" w:type="dxa"/>
          </w:tcPr>
          <w:p w14:paraId="6A2C5470" w14:textId="77777777" w:rsidR="005C4A4C" w:rsidRPr="009B28CA" w:rsidRDefault="005C4A4C" w:rsidP="005C4A4C">
            <w:pPr>
              <w:rPr>
                <w:b/>
                <w:lang w:val="en-US"/>
              </w:rPr>
            </w:pPr>
            <w:r w:rsidRPr="009B28CA">
              <w:rPr>
                <w:b/>
                <w:lang w:val="en-US"/>
              </w:rPr>
              <w:t>Funding source</w:t>
            </w:r>
          </w:p>
        </w:tc>
        <w:tc>
          <w:tcPr>
            <w:tcW w:w="7906" w:type="dxa"/>
          </w:tcPr>
          <w:p w14:paraId="41B02A20" w14:textId="590A46B9" w:rsidR="005C4A4C" w:rsidRPr="009B28CA" w:rsidRDefault="005C4A4C" w:rsidP="005C4A4C">
            <w:pPr>
              <w:rPr>
                <w:lang w:val="en-US"/>
              </w:rPr>
            </w:pPr>
            <w:r>
              <w:rPr>
                <w:lang w:val="en-US"/>
              </w:rPr>
              <w:t>In part by grants from the Drug-Free Schools and Communities Emergency Grant Program of the Commonwealth of Pennsylvania and the University of Pennsylvania Research Foundation</w:t>
            </w:r>
          </w:p>
        </w:tc>
      </w:tr>
      <w:tr w:rsidR="005C4A4C" w:rsidRPr="009B28CA" w14:paraId="1B2C75A1" w14:textId="77777777" w:rsidTr="00EF5615">
        <w:trPr>
          <w:trHeight w:val="283"/>
        </w:trPr>
        <w:tc>
          <w:tcPr>
            <w:tcW w:w="2073" w:type="dxa"/>
          </w:tcPr>
          <w:p w14:paraId="048152A0" w14:textId="77777777" w:rsidR="005C4A4C" w:rsidRPr="009B28CA" w:rsidRDefault="005C4A4C" w:rsidP="005C4A4C">
            <w:pPr>
              <w:rPr>
                <w:b/>
                <w:lang w:val="en-US"/>
              </w:rPr>
            </w:pPr>
            <w:r w:rsidRPr="009B28CA">
              <w:rPr>
                <w:b/>
                <w:lang w:val="en-US"/>
              </w:rPr>
              <w:t>Coding</w:t>
            </w:r>
          </w:p>
        </w:tc>
        <w:tc>
          <w:tcPr>
            <w:tcW w:w="7906" w:type="dxa"/>
          </w:tcPr>
          <w:p w14:paraId="704B7DF8" w14:textId="7A47F9C6" w:rsidR="005C4A4C" w:rsidRPr="009B28CA" w:rsidRDefault="005C4A4C" w:rsidP="005C4A4C">
            <w:pPr>
              <w:rPr>
                <w:lang w:val="en-US"/>
              </w:rPr>
            </w:pPr>
            <w:r>
              <w:rPr>
                <w:lang w:val="en-US"/>
              </w:rPr>
              <w:t>+ Effects on math abilities</w:t>
            </w:r>
          </w:p>
        </w:tc>
      </w:tr>
      <w:tr w:rsidR="005C4A4C" w:rsidRPr="009B28CA" w14:paraId="7CFDD5AD" w14:textId="77777777" w:rsidTr="00EF5615">
        <w:trPr>
          <w:trHeight w:val="283"/>
        </w:trPr>
        <w:tc>
          <w:tcPr>
            <w:tcW w:w="2073" w:type="dxa"/>
          </w:tcPr>
          <w:p w14:paraId="13A94F92" w14:textId="77777777" w:rsidR="005C4A4C" w:rsidRPr="009B28CA" w:rsidRDefault="005C4A4C" w:rsidP="005C4A4C">
            <w:pPr>
              <w:rPr>
                <w:b/>
                <w:lang w:val="en-US"/>
              </w:rPr>
            </w:pPr>
            <w:r w:rsidRPr="009B28CA">
              <w:rPr>
                <w:b/>
                <w:lang w:val="en-US"/>
              </w:rPr>
              <w:t>Notes</w:t>
            </w:r>
          </w:p>
        </w:tc>
        <w:tc>
          <w:tcPr>
            <w:tcW w:w="7906" w:type="dxa"/>
          </w:tcPr>
          <w:p w14:paraId="615E62B6" w14:textId="77777777" w:rsidR="005C4A4C" w:rsidRPr="009B28CA" w:rsidRDefault="005C4A4C" w:rsidP="005C4A4C">
            <w:pPr>
              <w:rPr>
                <w:lang w:val="en-US"/>
              </w:rPr>
            </w:pPr>
          </w:p>
        </w:tc>
      </w:tr>
    </w:tbl>
    <w:p w14:paraId="3E92031F" w14:textId="028EA2EB" w:rsidR="00930FAF" w:rsidRDefault="00930FAF" w:rsidP="0000199C">
      <w:pPr>
        <w:tabs>
          <w:tab w:val="left" w:pos="3795"/>
        </w:tabs>
        <w:rPr>
          <w:lang w:val="en-US"/>
        </w:rPr>
      </w:pPr>
    </w:p>
    <w:p w14:paraId="350CBF01" w14:textId="77777777" w:rsidR="00930FAF" w:rsidRDefault="00930FAF" w:rsidP="0000199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05A4306A" w14:textId="77777777" w:rsidTr="00EF5615">
        <w:trPr>
          <w:trHeight w:val="283"/>
        </w:trPr>
        <w:tc>
          <w:tcPr>
            <w:tcW w:w="2073" w:type="dxa"/>
          </w:tcPr>
          <w:p w14:paraId="30FB4DD4" w14:textId="77777777" w:rsidR="005C4A4C" w:rsidRPr="009B28CA" w:rsidRDefault="005C4A4C" w:rsidP="005C4A4C">
            <w:pPr>
              <w:rPr>
                <w:b/>
              </w:rPr>
            </w:pPr>
          </w:p>
        </w:tc>
        <w:tc>
          <w:tcPr>
            <w:tcW w:w="7906" w:type="dxa"/>
          </w:tcPr>
          <w:p w14:paraId="33E57AC9" w14:textId="515B2D04" w:rsidR="005C4A4C" w:rsidRPr="009B28CA" w:rsidRDefault="005C4A4C" w:rsidP="005C4A4C">
            <w:pPr>
              <w:rPr>
                <w:lang w:val="en-US"/>
              </w:rPr>
            </w:pPr>
            <w:r w:rsidRPr="00F72BE7">
              <w:rPr>
                <w:lang w:val="en-US"/>
              </w:rPr>
              <w:t>Parent and paraprofessional tutoring o</w:t>
            </w:r>
            <w:r>
              <w:rPr>
                <w:lang w:val="en-US"/>
              </w:rPr>
              <w:t xml:space="preserve">f </w:t>
            </w:r>
            <w:proofErr w:type="gramStart"/>
            <w:r>
              <w:rPr>
                <w:lang w:val="en-US"/>
              </w:rPr>
              <w:t>academically-delayed</w:t>
            </w:r>
            <w:proofErr w:type="gramEnd"/>
            <w:r>
              <w:rPr>
                <w:lang w:val="en-US"/>
              </w:rPr>
              <w:t xml:space="preserve"> and learning disabled children: study #1</w:t>
            </w:r>
          </w:p>
        </w:tc>
      </w:tr>
      <w:tr w:rsidR="005C4A4C" w:rsidRPr="002E0930" w14:paraId="43F7FA52" w14:textId="77777777" w:rsidTr="00EF5615">
        <w:trPr>
          <w:trHeight w:val="283"/>
        </w:trPr>
        <w:tc>
          <w:tcPr>
            <w:tcW w:w="2073" w:type="dxa"/>
          </w:tcPr>
          <w:p w14:paraId="06E1F940" w14:textId="77777777" w:rsidR="005C4A4C" w:rsidRPr="009B28CA" w:rsidRDefault="005C4A4C" w:rsidP="005C4A4C">
            <w:pPr>
              <w:rPr>
                <w:b/>
              </w:rPr>
            </w:pPr>
            <w:r w:rsidRPr="009B28CA">
              <w:rPr>
                <w:b/>
              </w:rPr>
              <w:t>Authors</w:t>
            </w:r>
          </w:p>
        </w:tc>
        <w:tc>
          <w:tcPr>
            <w:tcW w:w="7906" w:type="dxa"/>
          </w:tcPr>
          <w:p w14:paraId="2623BC35" w14:textId="31DAC83F" w:rsidR="005C4A4C" w:rsidRPr="009B28CA" w:rsidRDefault="005C4A4C" w:rsidP="005C4A4C">
            <w:pPr>
              <w:rPr>
                <w:bCs/>
                <w:lang w:val="de-DE"/>
              </w:rPr>
            </w:pPr>
            <w:r w:rsidRPr="003B441C">
              <w:rPr>
                <w:b/>
                <w:bCs/>
                <w:lang w:val="de-DE"/>
              </w:rPr>
              <w:t xml:space="preserve">Feldman, MA., </w:t>
            </w:r>
            <w:proofErr w:type="spellStart"/>
            <w:r w:rsidRPr="003B441C">
              <w:rPr>
                <w:b/>
                <w:bCs/>
                <w:lang w:val="de-DE"/>
              </w:rPr>
              <w:t>Bownman</w:t>
            </w:r>
            <w:proofErr w:type="spellEnd"/>
            <w:r w:rsidRPr="003B441C">
              <w:rPr>
                <w:b/>
                <w:bCs/>
                <w:lang w:val="de-DE"/>
              </w:rPr>
              <w:t xml:space="preserve">, T.G., &amp; </w:t>
            </w:r>
            <w:proofErr w:type="spellStart"/>
            <w:r w:rsidRPr="003B441C">
              <w:rPr>
                <w:b/>
                <w:bCs/>
                <w:lang w:val="de-DE"/>
              </w:rPr>
              <w:t>Feyen</w:t>
            </w:r>
            <w:proofErr w:type="spellEnd"/>
            <w:r w:rsidRPr="003B441C">
              <w:rPr>
                <w:b/>
                <w:bCs/>
                <w:lang w:val="de-DE"/>
              </w:rPr>
              <w:t>, L.</w:t>
            </w:r>
          </w:p>
        </w:tc>
      </w:tr>
      <w:tr w:rsidR="005C4A4C" w:rsidRPr="009B28CA" w14:paraId="32602135" w14:textId="77777777" w:rsidTr="00EF5615">
        <w:trPr>
          <w:trHeight w:val="283"/>
        </w:trPr>
        <w:tc>
          <w:tcPr>
            <w:tcW w:w="2073" w:type="dxa"/>
          </w:tcPr>
          <w:p w14:paraId="1B4AF70E" w14:textId="77777777" w:rsidR="005C4A4C" w:rsidRPr="009B28CA" w:rsidRDefault="005C4A4C" w:rsidP="005C4A4C">
            <w:pPr>
              <w:rPr>
                <w:b/>
                <w:lang w:val="en-US"/>
              </w:rPr>
            </w:pPr>
            <w:r w:rsidRPr="009B28CA">
              <w:rPr>
                <w:b/>
                <w:lang w:val="en-US"/>
              </w:rPr>
              <w:t>Year of publication</w:t>
            </w:r>
          </w:p>
        </w:tc>
        <w:tc>
          <w:tcPr>
            <w:tcW w:w="7906" w:type="dxa"/>
          </w:tcPr>
          <w:p w14:paraId="25F490B4" w14:textId="3140F1E7" w:rsidR="005C4A4C" w:rsidRPr="009B28CA" w:rsidRDefault="005C4A4C" w:rsidP="005C4A4C">
            <w:pPr>
              <w:rPr>
                <w:lang w:val="en-US"/>
              </w:rPr>
            </w:pPr>
            <w:r>
              <w:t>1983</w:t>
            </w:r>
          </w:p>
        </w:tc>
      </w:tr>
      <w:tr w:rsidR="005C4A4C" w:rsidRPr="009B28CA" w14:paraId="62288E47" w14:textId="77777777" w:rsidTr="00EF5615">
        <w:trPr>
          <w:trHeight w:val="283"/>
        </w:trPr>
        <w:tc>
          <w:tcPr>
            <w:tcW w:w="2073" w:type="dxa"/>
          </w:tcPr>
          <w:p w14:paraId="2CE6C399" w14:textId="77777777" w:rsidR="005C4A4C" w:rsidRPr="009B28CA" w:rsidRDefault="005C4A4C" w:rsidP="005C4A4C">
            <w:pPr>
              <w:rPr>
                <w:b/>
                <w:lang w:val="en-US"/>
              </w:rPr>
            </w:pPr>
            <w:r w:rsidRPr="009B28CA">
              <w:rPr>
                <w:b/>
                <w:lang w:val="en-US"/>
              </w:rPr>
              <w:t>Publication type</w:t>
            </w:r>
          </w:p>
        </w:tc>
        <w:tc>
          <w:tcPr>
            <w:tcW w:w="7906" w:type="dxa"/>
          </w:tcPr>
          <w:p w14:paraId="2BEA9A27" w14:textId="238CFCAB" w:rsidR="005C4A4C" w:rsidRPr="009B28CA" w:rsidRDefault="005C4A4C" w:rsidP="005C4A4C">
            <w:pPr>
              <w:rPr>
                <w:lang w:val="en-US"/>
              </w:rPr>
            </w:pPr>
            <w:r>
              <w:t xml:space="preserve">Journal </w:t>
            </w:r>
            <w:proofErr w:type="spellStart"/>
            <w:r>
              <w:t>article</w:t>
            </w:r>
            <w:proofErr w:type="spellEnd"/>
          </w:p>
        </w:tc>
      </w:tr>
      <w:tr w:rsidR="005C4A4C" w:rsidRPr="002009D8" w14:paraId="0A4D24D7" w14:textId="77777777" w:rsidTr="00EF5615">
        <w:trPr>
          <w:trHeight w:val="283"/>
        </w:trPr>
        <w:tc>
          <w:tcPr>
            <w:tcW w:w="2073" w:type="dxa"/>
          </w:tcPr>
          <w:p w14:paraId="48E717E7" w14:textId="77777777" w:rsidR="005C4A4C" w:rsidRPr="009B28CA" w:rsidRDefault="005C4A4C" w:rsidP="005C4A4C">
            <w:pPr>
              <w:rPr>
                <w:b/>
                <w:lang w:val="en-US"/>
              </w:rPr>
            </w:pPr>
            <w:r w:rsidRPr="009B28CA">
              <w:rPr>
                <w:b/>
                <w:lang w:val="en-US"/>
              </w:rPr>
              <w:t>Methods</w:t>
            </w:r>
          </w:p>
        </w:tc>
        <w:tc>
          <w:tcPr>
            <w:tcW w:w="7906" w:type="dxa"/>
          </w:tcPr>
          <w:p w14:paraId="72C5E61D" w14:textId="77777777" w:rsidR="005C4A4C" w:rsidRPr="006F0429" w:rsidRDefault="005C4A4C" w:rsidP="005C4A4C">
            <w:pPr>
              <w:rPr>
                <w:lang w:val="en-US"/>
              </w:rPr>
            </w:pPr>
            <w:r w:rsidRPr="006F0429">
              <w:rPr>
                <w:u w:val="single"/>
                <w:lang w:val="en-US"/>
              </w:rPr>
              <w:t>Study design</w:t>
            </w:r>
            <w:r w:rsidRPr="006F0429">
              <w:rPr>
                <w:lang w:val="en-US"/>
              </w:rPr>
              <w:t>: non-randomized study with matched</w:t>
            </w:r>
            <w:r>
              <w:rPr>
                <w:lang w:val="en-US"/>
              </w:rPr>
              <w:t xml:space="preserve"> </w:t>
            </w:r>
            <w:r w:rsidRPr="006F0429">
              <w:rPr>
                <w:lang w:val="en-US"/>
              </w:rPr>
              <w:t>controls</w:t>
            </w:r>
          </w:p>
          <w:p w14:paraId="2D19D701" w14:textId="77777777" w:rsidR="005C4A4C" w:rsidRPr="006F0429" w:rsidRDefault="005C4A4C" w:rsidP="005C4A4C">
            <w:pPr>
              <w:rPr>
                <w:u w:val="single"/>
                <w:lang w:val="en-US"/>
              </w:rPr>
            </w:pPr>
            <w:r w:rsidRPr="006F0429">
              <w:rPr>
                <w:u w:val="single"/>
                <w:lang w:val="en-US"/>
              </w:rPr>
              <w:lastRenderedPageBreak/>
              <w:t xml:space="preserve">Intention to treat: </w:t>
            </w:r>
            <w:r w:rsidRPr="006F0429">
              <w:rPr>
                <w:lang w:val="en-US"/>
              </w:rPr>
              <w:t>unclear</w:t>
            </w:r>
          </w:p>
          <w:p w14:paraId="535A0D91" w14:textId="77777777" w:rsidR="005C4A4C" w:rsidRPr="006F0429" w:rsidRDefault="005C4A4C" w:rsidP="005C4A4C">
            <w:pPr>
              <w:rPr>
                <w:lang w:val="en-US"/>
              </w:rPr>
            </w:pPr>
            <w:r w:rsidRPr="006F0429">
              <w:rPr>
                <w:u w:val="single"/>
                <w:lang w:val="en-US"/>
              </w:rPr>
              <w:t>Duration pre-post:</w:t>
            </w:r>
            <w:r w:rsidRPr="006F0429">
              <w:rPr>
                <w:lang w:val="en-US"/>
              </w:rPr>
              <w:t xml:space="preserve"> 8.4 months, SD 4.03 months</w:t>
            </w:r>
          </w:p>
          <w:p w14:paraId="648CD826" w14:textId="77777777" w:rsidR="005C4A4C" w:rsidRPr="009B28CA" w:rsidRDefault="005C4A4C" w:rsidP="005C4A4C">
            <w:pPr>
              <w:rPr>
                <w:lang w:val="en-US"/>
              </w:rPr>
            </w:pPr>
          </w:p>
        </w:tc>
      </w:tr>
      <w:tr w:rsidR="005C4A4C" w:rsidRPr="009B28CA" w14:paraId="2694FFA6" w14:textId="77777777" w:rsidTr="00EF5615">
        <w:trPr>
          <w:trHeight w:val="283"/>
        </w:trPr>
        <w:tc>
          <w:tcPr>
            <w:tcW w:w="2073" w:type="dxa"/>
          </w:tcPr>
          <w:p w14:paraId="4C8B0952" w14:textId="77777777" w:rsidR="005C4A4C" w:rsidRPr="009B28CA" w:rsidRDefault="005C4A4C" w:rsidP="005C4A4C">
            <w:pPr>
              <w:rPr>
                <w:b/>
                <w:lang w:val="en-US"/>
              </w:rPr>
            </w:pPr>
            <w:r w:rsidRPr="009B28CA">
              <w:rPr>
                <w:b/>
                <w:lang w:val="en-US"/>
              </w:rPr>
              <w:lastRenderedPageBreak/>
              <w:t>Participants</w:t>
            </w:r>
          </w:p>
        </w:tc>
        <w:tc>
          <w:tcPr>
            <w:tcW w:w="7906" w:type="dxa"/>
          </w:tcPr>
          <w:p w14:paraId="40C7431A" w14:textId="77777777" w:rsidR="005C4A4C" w:rsidRPr="003F0986" w:rsidRDefault="005C4A4C" w:rsidP="005C4A4C">
            <w:pPr>
              <w:rPr>
                <w:lang w:val="en-US"/>
              </w:rPr>
            </w:pPr>
            <w:r w:rsidRPr="00D950A4">
              <w:rPr>
                <w:u w:val="single"/>
                <w:lang w:val="en-US"/>
              </w:rPr>
              <w:t>Country:</w:t>
            </w:r>
            <w:r>
              <w:rPr>
                <w:u w:val="single"/>
                <w:lang w:val="en-US"/>
              </w:rPr>
              <w:t xml:space="preserve"> </w:t>
            </w:r>
            <w:r>
              <w:rPr>
                <w:lang w:val="en-US"/>
              </w:rPr>
              <w:t>Canada</w:t>
            </w:r>
          </w:p>
          <w:p w14:paraId="3766049A" w14:textId="77777777" w:rsidR="005C4A4C" w:rsidRPr="00E66912" w:rsidRDefault="005C4A4C" w:rsidP="005C4A4C">
            <w:pPr>
              <w:rPr>
                <w:lang w:val="en-US"/>
              </w:rPr>
            </w:pPr>
            <w:r w:rsidRPr="00D950A4">
              <w:rPr>
                <w:u w:val="single"/>
                <w:lang w:val="en-US"/>
              </w:rPr>
              <w:t>Setting:</w:t>
            </w:r>
            <w:r>
              <w:rPr>
                <w:lang w:val="en-US"/>
              </w:rPr>
              <w:t xml:space="preserve"> home during summer</w:t>
            </w:r>
          </w:p>
          <w:p w14:paraId="5FCB5EB6" w14:textId="77777777" w:rsidR="005C4A4C" w:rsidRPr="00B114E1" w:rsidRDefault="005C4A4C" w:rsidP="005C4A4C">
            <w:pPr>
              <w:rPr>
                <w:lang w:val="en-US"/>
              </w:rPr>
            </w:pPr>
            <w:r>
              <w:rPr>
                <w:u w:val="single"/>
                <w:lang w:val="en-US"/>
              </w:rPr>
              <w:t>Identified risk</w:t>
            </w:r>
            <w:r w:rsidRPr="00D950A4">
              <w:rPr>
                <w:u w:val="single"/>
                <w:lang w:val="en-US"/>
              </w:rPr>
              <w:t>:</w:t>
            </w:r>
            <w:r>
              <w:rPr>
                <w:lang w:val="en-US"/>
              </w:rPr>
              <w:t xml:space="preserve"> </w:t>
            </w:r>
          </w:p>
          <w:p w14:paraId="17FD52FF" w14:textId="77777777" w:rsidR="005C4A4C" w:rsidRPr="00B114E1" w:rsidRDefault="005C4A4C" w:rsidP="005C4A4C">
            <w:pPr>
              <w:rPr>
                <w:lang w:val="en-US"/>
              </w:rPr>
            </w:pPr>
            <w:r>
              <w:rPr>
                <w:u w:val="single"/>
                <w:lang w:val="en-US"/>
              </w:rPr>
              <w:t>Indicated risk:</w:t>
            </w:r>
            <w:r>
              <w:rPr>
                <w:lang w:val="en-US"/>
              </w:rPr>
              <w:t xml:space="preserve"> Parent/teacher/student felt that the student could benefit from the program. Selected from suspected </w:t>
            </w:r>
            <w:proofErr w:type="gramStart"/>
            <w:r>
              <w:rPr>
                <w:lang w:val="en-US"/>
              </w:rPr>
              <w:t>learning disabled</w:t>
            </w:r>
            <w:proofErr w:type="gramEnd"/>
            <w:r>
              <w:rPr>
                <w:lang w:val="en-US"/>
              </w:rPr>
              <w:t xml:space="preserve"> children sees at a neuro-psychology clinic.</w:t>
            </w:r>
          </w:p>
          <w:p w14:paraId="6C65C32C" w14:textId="77777777" w:rsidR="005C4A4C" w:rsidRPr="006F0429" w:rsidRDefault="005C4A4C" w:rsidP="005C4A4C">
            <w:pPr>
              <w:rPr>
                <w:u w:val="single"/>
                <w:lang w:val="en-US"/>
              </w:rPr>
            </w:pPr>
            <w:r w:rsidRPr="006F0429">
              <w:rPr>
                <w:u w:val="single"/>
                <w:lang w:val="en-US"/>
              </w:rPr>
              <w:t xml:space="preserve">N in intervention conditions: </w:t>
            </w:r>
            <w:r w:rsidRPr="006F0429">
              <w:rPr>
                <w:lang w:val="en-US"/>
              </w:rPr>
              <w:t>4</w:t>
            </w:r>
          </w:p>
          <w:p w14:paraId="16FD5437" w14:textId="77777777" w:rsidR="005C4A4C" w:rsidRPr="006F0429" w:rsidRDefault="005C4A4C" w:rsidP="005C4A4C">
            <w:pPr>
              <w:rPr>
                <w:lang w:val="en-US"/>
              </w:rPr>
            </w:pPr>
            <w:r w:rsidRPr="006F0429">
              <w:rPr>
                <w:u w:val="single"/>
                <w:lang w:val="en-US"/>
              </w:rPr>
              <w:t>N in control conditions:</w:t>
            </w:r>
            <w:r w:rsidRPr="006F0429">
              <w:rPr>
                <w:lang w:val="en-US"/>
              </w:rPr>
              <w:t xml:space="preserve"> matched controls: 4, “random” controls: 8</w:t>
            </w:r>
          </w:p>
          <w:p w14:paraId="0F9484BF" w14:textId="77777777" w:rsidR="005C4A4C" w:rsidRPr="006F0429" w:rsidRDefault="005C4A4C" w:rsidP="005C4A4C">
            <w:pPr>
              <w:rPr>
                <w:u w:val="single"/>
                <w:lang w:val="en-US"/>
              </w:rPr>
            </w:pPr>
            <w:r w:rsidRPr="006F0429">
              <w:rPr>
                <w:u w:val="single"/>
                <w:lang w:val="en-US"/>
              </w:rPr>
              <w:t xml:space="preserve">Total N: </w:t>
            </w:r>
            <w:r w:rsidRPr="006F0429">
              <w:rPr>
                <w:lang w:val="en-US"/>
              </w:rPr>
              <w:t>16</w:t>
            </w:r>
          </w:p>
          <w:p w14:paraId="4FB540CB" w14:textId="77777777" w:rsidR="005C4A4C" w:rsidRDefault="005C4A4C" w:rsidP="005C4A4C">
            <w:pPr>
              <w:rPr>
                <w:u w:val="single"/>
                <w:lang w:val="en-US"/>
              </w:rPr>
            </w:pPr>
            <w:r>
              <w:rPr>
                <w:u w:val="single"/>
                <w:lang w:val="en-US"/>
              </w:rPr>
              <w:t xml:space="preserve">How many eligible/approached for participation (% of eligible participated= reach): </w:t>
            </w:r>
            <w:r w:rsidRPr="00FD5B78">
              <w:rPr>
                <w:lang w:val="en-US"/>
              </w:rPr>
              <w:t>Unclear</w:t>
            </w:r>
          </w:p>
          <w:p w14:paraId="7783886E" w14:textId="77777777" w:rsidR="005C4A4C" w:rsidRPr="007D5570" w:rsidRDefault="005C4A4C" w:rsidP="005C4A4C">
            <w:pPr>
              <w:rPr>
                <w:lang w:val="en-US"/>
              </w:rPr>
            </w:pPr>
            <w:r w:rsidRPr="00D950A4">
              <w:rPr>
                <w:u w:val="single"/>
                <w:lang w:val="en-US"/>
              </w:rPr>
              <w:t>Mean age:</w:t>
            </w:r>
            <w:r>
              <w:rPr>
                <w:lang w:val="en-US"/>
              </w:rPr>
              <w:t xml:space="preserve"> Parent tutoring group:12.2. Matched control group: 12.3. </w:t>
            </w:r>
            <w:r w:rsidRPr="00DB688B">
              <w:rPr>
                <w:lang w:val="en-US"/>
              </w:rPr>
              <w:t>“</w:t>
            </w:r>
            <w:r>
              <w:rPr>
                <w:lang w:val="en-US"/>
              </w:rPr>
              <w:t>R</w:t>
            </w:r>
            <w:r w:rsidRPr="00DB688B">
              <w:rPr>
                <w:lang w:val="en-US"/>
              </w:rPr>
              <w:t>andom” control</w:t>
            </w:r>
            <w:r>
              <w:rPr>
                <w:lang w:val="en-US"/>
              </w:rPr>
              <w:t xml:space="preserve"> group:</w:t>
            </w:r>
            <w:r w:rsidRPr="00DB688B">
              <w:rPr>
                <w:lang w:val="en-US"/>
              </w:rPr>
              <w:t xml:space="preserve"> 8.8</w:t>
            </w:r>
          </w:p>
          <w:p w14:paraId="0CF177FE" w14:textId="0C15D841" w:rsidR="005C4A4C" w:rsidRPr="009B28CA" w:rsidRDefault="005C4A4C" w:rsidP="005C4A4C">
            <w:pPr>
              <w:rPr>
                <w:lang w:val="en-US"/>
              </w:rPr>
            </w:pPr>
            <w:r w:rsidRPr="00D950A4">
              <w:rPr>
                <w:u w:val="single"/>
                <w:lang w:val="en-US"/>
              </w:rPr>
              <w:t>Gender:</w:t>
            </w:r>
            <w:r>
              <w:rPr>
                <w:u w:val="single"/>
                <w:lang w:val="en-US"/>
              </w:rPr>
              <w:t xml:space="preserve"> </w:t>
            </w:r>
            <w:r w:rsidRPr="00FD5B78">
              <w:rPr>
                <w:lang w:val="en-US"/>
              </w:rPr>
              <w:t>“Random control group: seven males, one female</w:t>
            </w:r>
            <w:r>
              <w:rPr>
                <w:lang w:val="en-US"/>
              </w:rPr>
              <w:t>”</w:t>
            </w:r>
            <w:r w:rsidRPr="00FD5B78">
              <w:rPr>
                <w:lang w:val="en-US"/>
              </w:rPr>
              <w:t>. Other groups not reported</w:t>
            </w:r>
          </w:p>
        </w:tc>
      </w:tr>
      <w:tr w:rsidR="005C4A4C" w:rsidRPr="002009D8" w14:paraId="1DEFF7C9" w14:textId="77777777" w:rsidTr="00EF5615">
        <w:trPr>
          <w:trHeight w:val="283"/>
        </w:trPr>
        <w:tc>
          <w:tcPr>
            <w:tcW w:w="2073" w:type="dxa"/>
          </w:tcPr>
          <w:p w14:paraId="3D205BDF" w14:textId="77777777" w:rsidR="005C4A4C" w:rsidRPr="009B28CA" w:rsidRDefault="005C4A4C" w:rsidP="005C4A4C">
            <w:pPr>
              <w:rPr>
                <w:b/>
                <w:lang w:val="en-US"/>
              </w:rPr>
            </w:pPr>
            <w:r w:rsidRPr="009B28CA">
              <w:rPr>
                <w:b/>
                <w:lang w:val="en-US"/>
              </w:rPr>
              <w:t>Interventions and comparisons</w:t>
            </w:r>
          </w:p>
        </w:tc>
        <w:tc>
          <w:tcPr>
            <w:tcW w:w="7906" w:type="dxa"/>
          </w:tcPr>
          <w:p w14:paraId="3D15E57E" w14:textId="77777777" w:rsidR="005C4A4C" w:rsidRPr="006F0429" w:rsidRDefault="005C4A4C" w:rsidP="005C4A4C">
            <w:pPr>
              <w:rPr>
                <w:lang w:val="en-US"/>
              </w:rPr>
            </w:pPr>
            <w:r w:rsidRPr="006F0429">
              <w:rPr>
                <w:u w:val="single"/>
                <w:lang w:val="en-US"/>
              </w:rPr>
              <w:t>Condition 1, Home tutoring from parents:</w:t>
            </w:r>
            <w:r w:rsidRPr="006F0429">
              <w:rPr>
                <w:lang w:val="en-US"/>
              </w:rPr>
              <w:t xml:space="preserve"> </w:t>
            </w:r>
          </w:p>
          <w:p w14:paraId="0C11EF3D" w14:textId="77777777" w:rsidR="005C4A4C" w:rsidRPr="006F0429" w:rsidRDefault="005C4A4C" w:rsidP="005C4A4C">
            <w:pPr>
              <w:rPr>
                <w:lang w:val="en-US"/>
              </w:rPr>
            </w:pPr>
            <w:r w:rsidRPr="006F0429">
              <w:rPr>
                <w:lang w:val="en-US"/>
              </w:rPr>
              <w:t>Trained parents provided individualized tutoring with emphasis on positive reinforcement. Practice elements were oral reading and reading comprehension-tasks, frequent use of praise, reward system, and corrective feedback.</w:t>
            </w:r>
          </w:p>
          <w:p w14:paraId="2713B02F" w14:textId="77777777" w:rsidR="005C4A4C" w:rsidRPr="006F0429" w:rsidRDefault="005C4A4C" w:rsidP="005C4A4C">
            <w:pPr>
              <w:rPr>
                <w:u w:val="single"/>
                <w:lang w:val="en-US"/>
              </w:rPr>
            </w:pPr>
            <w:r w:rsidRPr="006F0429">
              <w:rPr>
                <w:u w:val="single"/>
                <w:lang w:val="en-US"/>
              </w:rPr>
              <w:t>Duration:</w:t>
            </w:r>
            <w:r w:rsidRPr="006F0429">
              <w:rPr>
                <w:lang w:val="en-US"/>
              </w:rPr>
              <w:t xml:space="preserve"> three to five session per week over the summer</w:t>
            </w:r>
          </w:p>
          <w:p w14:paraId="395AB751" w14:textId="77777777" w:rsidR="005C4A4C" w:rsidRPr="006F0429" w:rsidRDefault="005C4A4C" w:rsidP="005C4A4C">
            <w:pPr>
              <w:rPr>
                <w:lang w:val="en-US"/>
              </w:rPr>
            </w:pPr>
            <w:r w:rsidRPr="006F0429">
              <w:rPr>
                <w:u w:val="single"/>
                <w:lang w:val="en-US"/>
              </w:rPr>
              <w:t xml:space="preserve">Comparison 1: </w:t>
            </w:r>
            <w:r w:rsidRPr="006F0429">
              <w:rPr>
                <w:lang w:val="en-US"/>
              </w:rPr>
              <w:t>control condition not specified.</w:t>
            </w:r>
          </w:p>
          <w:p w14:paraId="1D714850" w14:textId="77777777" w:rsidR="005C4A4C" w:rsidRPr="009B28CA" w:rsidRDefault="005C4A4C" w:rsidP="005C4A4C">
            <w:pPr>
              <w:rPr>
                <w:lang w:val="en-US"/>
              </w:rPr>
            </w:pPr>
          </w:p>
        </w:tc>
      </w:tr>
      <w:tr w:rsidR="005C4A4C" w:rsidRPr="002009D8" w14:paraId="1E14EADA" w14:textId="77777777" w:rsidTr="00EF5615">
        <w:trPr>
          <w:trHeight w:val="283"/>
        </w:trPr>
        <w:tc>
          <w:tcPr>
            <w:tcW w:w="2073" w:type="dxa"/>
          </w:tcPr>
          <w:p w14:paraId="1A01A1E1" w14:textId="77777777" w:rsidR="005C4A4C" w:rsidRPr="009B28CA" w:rsidRDefault="005C4A4C" w:rsidP="005C4A4C">
            <w:pPr>
              <w:rPr>
                <w:b/>
                <w:lang w:val="en-US"/>
              </w:rPr>
            </w:pPr>
            <w:r w:rsidRPr="009B28CA">
              <w:rPr>
                <w:b/>
                <w:lang w:val="en-US"/>
              </w:rPr>
              <w:t>Outcomes</w:t>
            </w:r>
          </w:p>
        </w:tc>
        <w:tc>
          <w:tcPr>
            <w:tcW w:w="7906" w:type="dxa"/>
          </w:tcPr>
          <w:p w14:paraId="683779C3" w14:textId="77777777" w:rsidR="005C4A4C" w:rsidRPr="002315BA" w:rsidRDefault="005C4A4C" w:rsidP="005C4A4C">
            <w:pPr>
              <w:rPr>
                <w:lang w:val="en-US"/>
              </w:rPr>
            </w:pPr>
            <w:r w:rsidRPr="00D950A4">
              <w:rPr>
                <w:u w:val="single"/>
                <w:lang w:val="en-US"/>
              </w:rPr>
              <w:t>Reading:</w:t>
            </w:r>
            <w:r>
              <w:rPr>
                <w:u w:val="single"/>
                <w:lang w:val="en-US"/>
              </w:rPr>
              <w:t xml:space="preserve"> </w:t>
            </w:r>
          </w:p>
          <w:p w14:paraId="334717CA" w14:textId="77777777" w:rsidR="005C4A4C" w:rsidRPr="002315BA" w:rsidRDefault="005C4A4C" w:rsidP="005C4A4C">
            <w:pPr>
              <w:rPr>
                <w:lang w:val="en-US"/>
              </w:rPr>
            </w:pPr>
            <w:r>
              <w:rPr>
                <w:lang w:val="en-US"/>
              </w:rPr>
              <w:t>Wide Range Achievement Test (</w:t>
            </w:r>
            <w:proofErr w:type="spellStart"/>
            <w:r>
              <w:rPr>
                <w:lang w:val="en-US"/>
              </w:rPr>
              <w:t>Jastak</w:t>
            </w:r>
            <w:proofErr w:type="spellEnd"/>
            <w:r>
              <w:rPr>
                <w:lang w:val="en-US"/>
              </w:rPr>
              <w:t xml:space="preserve"> &amp; </w:t>
            </w:r>
            <w:proofErr w:type="spellStart"/>
            <w:r>
              <w:rPr>
                <w:lang w:val="en-US"/>
              </w:rPr>
              <w:t>Jastak</w:t>
            </w:r>
            <w:proofErr w:type="spellEnd"/>
            <w:r>
              <w:rPr>
                <w:lang w:val="en-US"/>
              </w:rPr>
              <w:t xml:space="preserve">, 1964). </w:t>
            </w:r>
          </w:p>
          <w:p w14:paraId="4BABEFA2" w14:textId="77777777" w:rsidR="005C4A4C" w:rsidRPr="009B28CA" w:rsidRDefault="005C4A4C" w:rsidP="005C4A4C">
            <w:pPr>
              <w:rPr>
                <w:lang w:val="en-US"/>
              </w:rPr>
            </w:pPr>
          </w:p>
        </w:tc>
      </w:tr>
      <w:tr w:rsidR="005C4A4C" w:rsidRPr="009B28CA" w14:paraId="6CAE4E21" w14:textId="77777777" w:rsidTr="00EF5615">
        <w:trPr>
          <w:trHeight w:val="283"/>
        </w:trPr>
        <w:tc>
          <w:tcPr>
            <w:tcW w:w="2073" w:type="dxa"/>
          </w:tcPr>
          <w:p w14:paraId="23826E3C" w14:textId="77777777" w:rsidR="005C4A4C" w:rsidRPr="009B28CA" w:rsidRDefault="005C4A4C" w:rsidP="005C4A4C">
            <w:pPr>
              <w:rPr>
                <w:b/>
                <w:lang w:val="en-US"/>
              </w:rPr>
            </w:pPr>
            <w:r w:rsidRPr="009B28CA">
              <w:rPr>
                <w:b/>
                <w:lang w:val="en-US"/>
              </w:rPr>
              <w:t>Funding source</w:t>
            </w:r>
          </w:p>
        </w:tc>
        <w:tc>
          <w:tcPr>
            <w:tcW w:w="7906" w:type="dxa"/>
          </w:tcPr>
          <w:p w14:paraId="5DCBC0BF" w14:textId="49687414" w:rsidR="005C4A4C" w:rsidRPr="009B28CA" w:rsidRDefault="005C4A4C" w:rsidP="005C4A4C">
            <w:pPr>
              <w:rPr>
                <w:lang w:val="en-US"/>
              </w:rPr>
            </w:pPr>
            <w:r>
              <w:rPr>
                <w:lang w:val="en-US"/>
              </w:rPr>
              <w:t>Not reported</w:t>
            </w:r>
          </w:p>
        </w:tc>
      </w:tr>
      <w:tr w:rsidR="005C4A4C" w:rsidRPr="009B28CA" w14:paraId="0D45F241" w14:textId="77777777" w:rsidTr="00EF5615">
        <w:trPr>
          <w:trHeight w:val="283"/>
        </w:trPr>
        <w:tc>
          <w:tcPr>
            <w:tcW w:w="2073" w:type="dxa"/>
          </w:tcPr>
          <w:p w14:paraId="75F833A8" w14:textId="77777777" w:rsidR="005C4A4C" w:rsidRPr="009B28CA" w:rsidRDefault="005C4A4C" w:rsidP="005C4A4C">
            <w:pPr>
              <w:rPr>
                <w:b/>
                <w:lang w:val="en-US"/>
              </w:rPr>
            </w:pPr>
            <w:r w:rsidRPr="009B28CA">
              <w:rPr>
                <w:b/>
                <w:lang w:val="en-US"/>
              </w:rPr>
              <w:t>Coding</w:t>
            </w:r>
          </w:p>
        </w:tc>
        <w:tc>
          <w:tcPr>
            <w:tcW w:w="7906" w:type="dxa"/>
          </w:tcPr>
          <w:p w14:paraId="4DE2B4FB" w14:textId="4739F8FC" w:rsidR="005C4A4C" w:rsidRPr="009B28CA" w:rsidRDefault="005C4A4C" w:rsidP="005C4A4C">
            <w:pPr>
              <w:rPr>
                <w:lang w:val="en-US"/>
              </w:rPr>
            </w:pPr>
            <w:r>
              <w:t xml:space="preserve">+ </w:t>
            </w:r>
            <w:proofErr w:type="spellStart"/>
            <w:r>
              <w:t>Effects</w:t>
            </w:r>
            <w:proofErr w:type="spellEnd"/>
            <w:r>
              <w:t xml:space="preserve"> </w:t>
            </w:r>
            <w:proofErr w:type="spellStart"/>
            <w:r>
              <w:t>on</w:t>
            </w:r>
            <w:proofErr w:type="spellEnd"/>
            <w:r>
              <w:t xml:space="preserve"> </w:t>
            </w:r>
            <w:proofErr w:type="spellStart"/>
            <w:r>
              <w:t>reading</w:t>
            </w:r>
            <w:proofErr w:type="spellEnd"/>
            <w:r>
              <w:t xml:space="preserve"> </w:t>
            </w:r>
            <w:proofErr w:type="spellStart"/>
            <w:r>
              <w:t>achievement</w:t>
            </w:r>
            <w:proofErr w:type="spellEnd"/>
          </w:p>
        </w:tc>
      </w:tr>
      <w:tr w:rsidR="005C4A4C" w:rsidRPr="009B28CA" w14:paraId="78025192" w14:textId="77777777" w:rsidTr="00EF5615">
        <w:trPr>
          <w:trHeight w:val="283"/>
        </w:trPr>
        <w:tc>
          <w:tcPr>
            <w:tcW w:w="2073" w:type="dxa"/>
          </w:tcPr>
          <w:p w14:paraId="4F6B5EC3" w14:textId="77777777" w:rsidR="005C4A4C" w:rsidRPr="009B28CA" w:rsidRDefault="005C4A4C" w:rsidP="005C4A4C">
            <w:pPr>
              <w:rPr>
                <w:b/>
                <w:lang w:val="en-US"/>
              </w:rPr>
            </w:pPr>
            <w:r w:rsidRPr="009B28CA">
              <w:rPr>
                <w:b/>
                <w:lang w:val="en-US"/>
              </w:rPr>
              <w:t>Notes</w:t>
            </w:r>
          </w:p>
        </w:tc>
        <w:tc>
          <w:tcPr>
            <w:tcW w:w="7906" w:type="dxa"/>
          </w:tcPr>
          <w:p w14:paraId="651F2CB0" w14:textId="1611AD99" w:rsidR="005C4A4C" w:rsidRPr="009B28CA" w:rsidRDefault="005C4A4C" w:rsidP="005C4A4C">
            <w:pPr>
              <w:rPr>
                <w:lang w:val="en-US"/>
              </w:rPr>
            </w:pPr>
            <w:r>
              <w:rPr>
                <w:lang w:val="en-US"/>
              </w:rPr>
              <w:t>Poor reporting</w:t>
            </w:r>
          </w:p>
        </w:tc>
      </w:tr>
    </w:tbl>
    <w:p w14:paraId="3B4EC85B" w14:textId="77777777" w:rsidR="003B441C" w:rsidRDefault="003B441C" w:rsidP="0000199C">
      <w:pPr>
        <w:tabs>
          <w:tab w:val="left" w:pos="3795"/>
        </w:tabs>
        <w:rPr>
          <w:lang w:val="en-US"/>
        </w:rPr>
      </w:pPr>
    </w:p>
    <w:p w14:paraId="63C86028"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765A91CD" w14:textId="77777777" w:rsidTr="00EF5615">
        <w:trPr>
          <w:trHeight w:val="283"/>
        </w:trPr>
        <w:tc>
          <w:tcPr>
            <w:tcW w:w="2073" w:type="dxa"/>
          </w:tcPr>
          <w:p w14:paraId="191DD020" w14:textId="77777777" w:rsidR="005C4A4C" w:rsidRPr="009B28CA" w:rsidRDefault="005C4A4C" w:rsidP="005C4A4C">
            <w:pPr>
              <w:rPr>
                <w:b/>
              </w:rPr>
            </w:pPr>
          </w:p>
        </w:tc>
        <w:tc>
          <w:tcPr>
            <w:tcW w:w="7906" w:type="dxa"/>
          </w:tcPr>
          <w:p w14:paraId="27C61D30" w14:textId="75A8C714" w:rsidR="005C4A4C" w:rsidRPr="009B28CA" w:rsidRDefault="005C4A4C" w:rsidP="005C4A4C">
            <w:pPr>
              <w:rPr>
                <w:lang w:val="en-US"/>
              </w:rPr>
            </w:pPr>
            <w:r>
              <w:rPr>
                <w:lang w:val="en-US"/>
              </w:rPr>
              <w:t>Effects of individual direct-instruction tutoring on foster children’s academic skills: A randomized trial</w:t>
            </w:r>
          </w:p>
        </w:tc>
      </w:tr>
      <w:tr w:rsidR="005C4A4C" w:rsidRPr="005C4A4C" w14:paraId="077B222C" w14:textId="77777777" w:rsidTr="00EF5615">
        <w:trPr>
          <w:trHeight w:val="283"/>
        </w:trPr>
        <w:tc>
          <w:tcPr>
            <w:tcW w:w="2073" w:type="dxa"/>
          </w:tcPr>
          <w:p w14:paraId="0B985DBC" w14:textId="77777777" w:rsidR="005C4A4C" w:rsidRPr="009B28CA" w:rsidRDefault="005C4A4C" w:rsidP="005C4A4C">
            <w:pPr>
              <w:rPr>
                <w:b/>
              </w:rPr>
            </w:pPr>
            <w:r w:rsidRPr="009B28CA">
              <w:rPr>
                <w:b/>
              </w:rPr>
              <w:t>Authors</w:t>
            </w:r>
          </w:p>
        </w:tc>
        <w:tc>
          <w:tcPr>
            <w:tcW w:w="7906" w:type="dxa"/>
          </w:tcPr>
          <w:p w14:paraId="6F50BD4D" w14:textId="66EA314A" w:rsidR="005C4A4C" w:rsidRPr="005C4A4C" w:rsidRDefault="005C4A4C" w:rsidP="005C4A4C">
            <w:pPr>
              <w:rPr>
                <w:bCs/>
              </w:rPr>
            </w:pPr>
            <w:proofErr w:type="spellStart"/>
            <w:r w:rsidRPr="00D565D8">
              <w:rPr>
                <w:b/>
                <w:bCs/>
              </w:rPr>
              <w:t>Flynn</w:t>
            </w:r>
            <w:proofErr w:type="spellEnd"/>
            <w:r w:rsidRPr="00D565D8">
              <w:rPr>
                <w:b/>
                <w:bCs/>
              </w:rPr>
              <w:t xml:space="preserve">, R. J., </w:t>
            </w:r>
            <w:proofErr w:type="spellStart"/>
            <w:r w:rsidRPr="00D565D8">
              <w:rPr>
                <w:b/>
                <w:bCs/>
              </w:rPr>
              <w:t>Marquis</w:t>
            </w:r>
            <w:proofErr w:type="spellEnd"/>
            <w:r w:rsidRPr="00D565D8">
              <w:rPr>
                <w:b/>
                <w:bCs/>
              </w:rPr>
              <w:t xml:space="preserve">, R. A., </w:t>
            </w:r>
            <w:proofErr w:type="spellStart"/>
            <w:r w:rsidRPr="00D565D8">
              <w:rPr>
                <w:b/>
                <w:bCs/>
              </w:rPr>
              <w:t>Paquet</w:t>
            </w:r>
            <w:proofErr w:type="spellEnd"/>
            <w:r w:rsidRPr="00D565D8">
              <w:rPr>
                <w:b/>
                <w:bCs/>
              </w:rPr>
              <w:t xml:space="preserve">, M. P., </w:t>
            </w:r>
            <w:proofErr w:type="spellStart"/>
            <w:r w:rsidRPr="00D565D8">
              <w:rPr>
                <w:b/>
                <w:bCs/>
              </w:rPr>
              <w:t>Peeke</w:t>
            </w:r>
            <w:proofErr w:type="spellEnd"/>
            <w:r w:rsidRPr="00D565D8">
              <w:rPr>
                <w:b/>
                <w:bCs/>
              </w:rPr>
              <w:t xml:space="preserve">, L. M. &amp; </w:t>
            </w:r>
            <w:proofErr w:type="spellStart"/>
            <w:r w:rsidRPr="00D565D8">
              <w:rPr>
                <w:b/>
                <w:bCs/>
              </w:rPr>
              <w:t>Aubry</w:t>
            </w:r>
            <w:proofErr w:type="spellEnd"/>
            <w:r w:rsidRPr="00D565D8">
              <w:rPr>
                <w:b/>
                <w:bCs/>
              </w:rPr>
              <w:t>, T. D.</w:t>
            </w:r>
          </w:p>
        </w:tc>
      </w:tr>
      <w:tr w:rsidR="005C4A4C" w:rsidRPr="009B28CA" w14:paraId="18FC4574" w14:textId="77777777" w:rsidTr="00EF5615">
        <w:trPr>
          <w:trHeight w:val="283"/>
        </w:trPr>
        <w:tc>
          <w:tcPr>
            <w:tcW w:w="2073" w:type="dxa"/>
          </w:tcPr>
          <w:p w14:paraId="19DA9461" w14:textId="77777777" w:rsidR="005C4A4C" w:rsidRPr="009B28CA" w:rsidRDefault="005C4A4C" w:rsidP="005C4A4C">
            <w:pPr>
              <w:rPr>
                <w:b/>
                <w:lang w:val="en-US"/>
              </w:rPr>
            </w:pPr>
            <w:r w:rsidRPr="009B28CA">
              <w:rPr>
                <w:b/>
                <w:lang w:val="en-US"/>
              </w:rPr>
              <w:t>Year of publication</w:t>
            </w:r>
          </w:p>
        </w:tc>
        <w:tc>
          <w:tcPr>
            <w:tcW w:w="7906" w:type="dxa"/>
          </w:tcPr>
          <w:p w14:paraId="717B0F06" w14:textId="4171DACB" w:rsidR="005C4A4C" w:rsidRPr="009B28CA" w:rsidRDefault="005C4A4C" w:rsidP="005C4A4C">
            <w:pPr>
              <w:rPr>
                <w:lang w:val="en-US"/>
              </w:rPr>
            </w:pPr>
            <w:r>
              <w:rPr>
                <w:lang w:val="en-US"/>
              </w:rPr>
              <w:t>2012</w:t>
            </w:r>
          </w:p>
        </w:tc>
      </w:tr>
      <w:tr w:rsidR="005C4A4C" w:rsidRPr="009B28CA" w14:paraId="3DB09E78" w14:textId="77777777" w:rsidTr="00EF5615">
        <w:trPr>
          <w:trHeight w:val="283"/>
        </w:trPr>
        <w:tc>
          <w:tcPr>
            <w:tcW w:w="2073" w:type="dxa"/>
          </w:tcPr>
          <w:p w14:paraId="210138C0" w14:textId="77777777" w:rsidR="005C4A4C" w:rsidRPr="009B28CA" w:rsidRDefault="005C4A4C" w:rsidP="005C4A4C">
            <w:pPr>
              <w:rPr>
                <w:b/>
                <w:lang w:val="en-US"/>
              </w:rPr>
            </w:pPr>
            <w:r w:rsidRPr="009B28CA">
              <w:rPr>
                <w:b/>
                <w:lang w:val="en-US"/>
              </w:rPr>
              <w:t>Publication type</w:t>
            </w:r>
          </w:p>
        </w:tc>
        <w:tc>
          <w:tcPr>
            <w:tcW w:w="7906" w:type="dxa"/>
          </w:tcPr>
          <w:p w14:paraId="46EAEDC6" w14:textId="47E381B3" w:rsidR="005C4A4C" w:rsidRPr="009B28CA" w:rsidRDefault="005C4A4C" w:rsidP="005C4A4C">
            <w:pPr>
              <w:rPr>
                <w:lang w:val="en-US"/>
              </w:rPr>
            </w:pPr>
            <w:r>
              <w:rPr>
                <w:lang w:val="en-US"/>
              </w:rPr>
              <w:t xml:space="preserve">Journal article </w:t>
            </w:r>
          </w:p>
        </w:tc>
      </w:tr>
      <w:tr w:rsidR="005C4A4C" w:rsidRPr="009B28CA" w14:paraId="11D7FCA4" w14:textId="77777777" w:rsidTr="00EF5615">
        <w:trPr>
          <w:trHeight w:val="283"/>
        </w:trPr>
        <w:tc>
          <w:tcPr>
            <w:tcW w:w="2073" w:type="dxa"/>
          </w:tcPr>
          <w:p w14:paraId="3BBC3DC2" w14:textId="77777777" w:rsidR="005C4A4C" w:rsidRPr="009B28CA" w:rsidRDefault="005C4A4C" w:rsidP="005C4A4C">
            <w:pPr>
              <w:rPr>
                <w:b/>
                <w:lang w:val="en-US"/>
              </w:rPr>
            </w:pPr>
            <w:r w:rsidRPr="009B28CA">
              <w:rPr>
                <w:b/>
                <w:lang w:val="en-US"/>
              </w:rPr>
              <w:t>Methods</w:t>
            </w:r>
          </w:p>
        </w:tc>
        <w:tc>
          <w:tcPr>
            <w:tcW w:w="7906" w:type="dxa"/>
          </w:tcPr>
          <w:p w14:paraId="7DF395B4" w14:textId="77777777" w:rsidR="005C4A4C" w:rsidRDefault="005C4A4C" w:rsidP="005C4A4C">
            <w:pPr>
              <w:rPr>
                <w:lang w:val="en-US"/>
              </w:rPr>
            </w:pPr>
            <w:r w:rsidRPr="00D950A4">
              <w:rPr>
                <w:u w:val="single"/>
                <w:lang w:val="en-US"/>
              </w:rPr>
              <w:t>Study design:</w:t>
            </w:r>
            <w:r>
              <w:rPr>
                <w:lang w:val="en-US"/>
              </w:rPr>
              <w:t xml:space="preserve"> Individually randomized controlled trial</w:t>
            </w:r>
          </w:p>
          <w:p w14:paraId="04C306E4" w14:textId="77777777" w:rsidR="005C4A4C" w:rsidRDefault="005C4A4C" w:rsidP="005C4A4C">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 xml:space="preserve"> approx. 28 weeks</w:t>
            </w:r>
          </w:p>
          <w:p w14:paraId="48EC0CE7" w14:textId="77777777" w:rsidR="005C4A4C" w:rsidRDefault="005C4A4C" w:rsidP="005C4A4C">
            <w:pPr>
              <w:rPr>
                <w:lang w:val="en-US"/>
              </w:rPr>
            </w:pPr>
            <w:r>
              <w:rPr>
                <w:u w:val="single"/>
                <w:lang w:val="en-US"/>
              </w:rPr>
              <w:t>Duration follow up:</w:t>
            </w:r>
            <w:r w:rsidRPr="00BC0194">
              <w:rPr>
                <w:lang w:val="en-US"/>
              </w:rPr>
              <w:t xml:space="preserve"> -</w:t>
            </w:r>
          </w:p>
          <w:p w14:paraId="3F99FEFD" w14:textId="22B7DCFA" w:rsidR="005C4A4C" w:rsidRPr="009B28CA" w:rsidRDefault="005C4A4C" w:rsidP="005C4A4C">
            <w:pPr>
              <w:rPr>
                <w:lang w:val="en-US"/>
              </w:rPr>
            </w:pPr>
            <w:r>
              <w:rPr>
                <w:u w:val="single"/>
                <w:lang w:val="en-US"/>
              </w:rPr>
              <w:t xml:space="preserve">Intention-to-treat: </w:t>
            </w:r>
            <w:r>
              <w:rPr>
                <w:lang w:val="en-US"/>
              </w:rPr>
              <w:t>no</w:t>
            </w:r>
          </w:p>
        </w:tc>
      </w:tr>
      <w:tr w:rsidR="005C4A4C" w:rsidRPr="009B28CA" w14:paraId="3F1898DE" w14:textId="77777777" w:rsidTr="00EF5615">
        <w:trPr>
          <w:trHeight w:val="283"/>
        </w:trPr>
        <w:tc>
          <w:tcPr>
            <w:tcW w:w="2073" w:type="dxa"/>
          </w:tcPr>
          <w:p w14:paraId="2603D30E" w14:textId="77777777" w:rsidR="005C4A4C" w:rsidRPr="009B28CA" w:rsidRDefault="005C4A4C" w:rsidP="005C4A4C">
            <w:pPr>
              <w:rPr>
                <w:b/>
                <w:lang w:val="en-US"/>
              </w:rPr>
            </w:pPr>
            <w:r w:rsidRPr="009B28CA">
              <w:rPr>
                <w:b/>
                <w:lang w:val="en-US"/>
              </w:rPr>
              <w:t>Participants</w:t>
            </w:r>
          </w:p>
        </w:tc>
        <w:tc>
          <w:tcPr>
            <w:tcW w:w="7906" w:type="dxa"/>
          </w:tcPr>
          <w:p w14:paraId="02A51B3F" w14:textId="77777777" w:rsidR="005C4A4C" w:rsidRPr="00FE0245" w:rsidRDefault="005C4A4C" w:rsidP="005C4A4C">
            <w:pPr>
              <w:rPr>
                <w:lang w:val="en-US"/>
              </w:rPr>
            </w:pPr>
            <w:r w:rsidRPr="00D950A4">
              <w:rPr>
                <w:u w:val="single"/>
                <w:lang w:val="en-US"/>
              </w:rPr>
              <w:t>Country:</w:t>
            </w:r>
            <w:r>
              <w:rPr>
                <w:lang w:val="en-US"/>
              </w:rPr>
              <w:t xml:space="preserve"> Canada, Ontario</w:t>
            </w:r>
          </w:p>
          <w:p w14:paraId="1312EAC0" w14:textId="77777777" w:rsidR="005C4A4C" w:rsidRPr="00FE0245" w:rsidRDefault="005C4A4C" w:rsidP="005C4A4C">
            <w:pPr>
              <w:rPr>
                <w:lang w:val="en-US"/>
              </w:rPr>
            </w:pPr>
            <w:r w:rsidRPr="00D950A4">
              <w:rPr>
                <w:u w:val="single"/>
                <w:lang w:val="en-US"/>
              </w:rPr>
              <w:t>Setting:</w:t>
            </w:r>
            <w:r>
              <w:rPr>
                <w:lang w:val="en-US"/>
              </w:rPr>
              <w:t xml:space="preserve"> Intervention delivered in the foster home </w:t>
            </w:r>
          </w:p>
          <w:p w14:paraId="57C47755" w14:textId="77777777" w:rsidR="005C4A4C" w:rsidRPr="00D950A4" w:rsidRDefault="005C4A4C" w:rsidP="005C4A4C">
            <w:pPr>
              <w:rPr>
                <w:u w:val="single"/>
                <w:lang w:val="en-US"/>
              </w:rPr>
            </w:pPr>
            <w:r w:rsidRPr="00D950A4">
              <w:rPr>
                <w:u w:val="single"/>
                <w:lang w:val="en-US"/>
              </w:rPr>
              <w:lastRenderedPageBreak/>
              <w:t>Type of risk:</w:t>
            </w:r>
            <w:r w:rsidRPr="00D55FCD">
              <w:rPr>
                <w:lang w:val="en-US"/>
              </w:rPr>
              <w:t xml:space="preserve"> </w:t>
            </w:r>
            <w:r>
              <w:rPr>
                <w:lang w:val="en-US"/>
              </w:rPr>
              <w:t>Indicated risk. Foster children living in foster families</w:t>
            </w:r>
          </w:p>
          <w:p w14:paraId="2722CF79" w14:textId="77777777" w:rsidR="005C4A4C" w:rsidRPr="00A85DE4" w:rsidRDefault="005C4A4C" w:rsidP="005C4A4C">
            <w:pPr>
              <w:rPr>
                <w:lang w:val="en-US"/>
              </w:rPr>
            </w:pPr>
            <w:r w:rsidRPr="00D950A4">
              <w:rPr>
                <w:u w:val="single"/>
                <w:lang w:val="en-US"/>
              </w:rPr>
              <w:t>N in intervention conditions:</w:t>
            </w:r>
            <w:r w:rsidRPr="00A85DE4">
              <w:rPr>
                <w:lang w:val="en-US"/>
              </w:rPr>
              <w:t xml:space="preserve"> </w:t>
            </w:r>
            <w:r>
              <w:rPr>
                <w:lang w:val="en-US"/>
              </w:rPr>
              <w:t>42 (attrition=12)</w:t>
            </w:r>
          </w:p>
          <w:p w14:paraId="7D7E1564" w14:textId="77777777" w:rsidR="005C4A4C" w:rsidRPr="00A85DE4" w:rsidRDefault="005C4A4C" w:rsidP="005C4A4C">
            <w:pPr>
              <w:rPr>
                <w:lang w:val="en-US"/>
              </w:rPr>
            </w:pPr>
            <w:r w:rsidRPr="00D950A4">
              <w:rPr>
                <w:u w:val="single"/>
                <w:lang w:val="en-US"/>
              </w:rPr>
              <w:t>N in control conditions:</w:t>
            </w:r>
            <w:r>
              <w:rPr>
                <w:lang w:val="en-US"/>
              </w:rPr>
              <w:t xml:space="preserve"> 35 (attrition=1)</w:t>
            </w:r>
          </w:p>
          <w:p w14:paraId="6907A59F" w14:textId="77777777" w:rsidR="005C4A4C" w:rsidRDefault="005C4A4C" w:rsidP="005C4A4C">
            <w:pPr>
              <w:rPr>
                <w:lang w:val="en-US"/>
              </w:rPr>
            </w:pPr>
            <w:r w:rsidRPr="00D950A4">
              <w:rPr>
                <w:u w:val="single"/>
                <w:lang w:val="en-US"/>
              </w:rPr>
              <w:t>Total N:</w:t>
            </w:r>
            <w:r w:rsidRPr="00476B82">
              <w:rPr>
                <w:lang w:val="en-US"/>
              </w:rPr>
              <w:t xml:space="preserve"> </w:t>
            </w:r>
            <w:r>
              <w:rPr>
                <w:lang w:val="en-US"/>
              </w:rPr>
              <w:t>77 (attrition=13)</w:t>
            </w:r>
          </w:p>
          <w:p w14:paraId="6569AE2F" w14:textId="77777777" w:rsidR="005C4A4C" w:rsidRPr="00FD5B78" w:rsidRDefault="005C4A4C" w:rsidP="005C4A4C">
            <w:pPr>
              <w:rPr>
                <w:lang w:val="en-US"/>
              </w:rPr>
            </w:pPr>
            <w:r>
              <w:rPr>
                <w:u w:val="single"/>
                <w:lang w:val="en-US"/>
              </w:rPr>
              <w:t xml:space="preserve">How many eligible/approached for participation (% of eligible participated= reach): </w:t>
            </w:r>
            <w:r>
              <w:rPr>
                <w:lang w:val="en-US"/>
              </w:rPr>
              <w:t>Unclear</w:t>
            </w:r>
          </w:p>
          <w:p w14:paraId="224C30B8" w14:textId="77777777" w:rsidR="005C4A4C" w:rsidRPr="00476B82" w:rsidRDefault="005C4A4C" w:rsidP="005C4A4C">
            <w:pPr>
              <w:rPr>
                <w:lang w:val="en-US"/>
              </w:rPr>
            </w:pPr>
            <w:r w:rsidRPr="00D950A4">
              <w:rPr>
                <w:u w:val="single"/>
                <w:lang w:val="en-US"/>
              </w:rPr>
              <w:t>Mean age:</w:t>
            </w:r>
            <w:r>
              <w:rPr>
                <w:lang w:val="en-US"/>
              </w:rPr>
              <w:t xml:space="preserve"> 10.7 (SD = 1.6)</w:t>
            </w:r>
          </w:p>
          <w:p w14:paraId="5FF5CF0B" w14:textId="77777777" w:rsidR="005C4A4C" w:rsidRDefault="005C4A4C" w:rsidP="005C4A4C">
            <w:pPr>
              <w:rPr>
                <w:lang w:val="en-US"/>
              </w:rPr>
            </w:pPr>
            <w:r w:rsidRPr="00D950A4">
              <w:rPr>
                <w:u w:val="single"/>
                <w:lang w:val="en-US"/>
              </w:rPr>
              <w:t>Gender</w:t>
            </w:r>
            <w:r w:rsidRPr="00476B82">
              <w:rPr>
                <w:lang w:val="en-US"/>
              </w:rPr>
              <w:t xml:space="preserve">: </w:t>
            </w:r>
            <w:r>
              <w:rPr>
                <w:lang w:val="en-US"/>
              </w:rPr>
              <w:t>Experimental = 50% boys, 50% girls</w:t>
            </w:r>
          </w:p>
          <w:p w14:paraId="7BC491C1" w14:textId="7414CEC8" w:rsidR="005C4A4C" w:rsidRPr="009B28CA" w:rsidRDefault="005C4A4C" w:rsidP="005C4A4C">
            <w:pPr>
              <w:rPr>
                <w:lang w:val="en-US"/>
              </w:rPr>
            </w:pPr>
            <w:r>
              <w:rPr>
                <w:lang w:val="en-US"/>
              </w:rPr>
              <w:t>Control = 42.9% boys, 57.1% girls</w:t>
            </w:r>
          </w:p>
        </w:tc>
      </w:tr>
      <w:tr w:rsidR="005C4A4C" w:rsidRPr="009B28CA" w14:paraId="4DAF0ADB" w14:textId="77777777" w:rsidTr="00EF5615">
        <w:trPr>
          <w:trHeight w:val="283"/>
        </w:trPr>
        <w:tc>
          <w:tcPr>
            <w:tcW w:w="2073" w:type="dxa"/>
          </w:tcPr>
          <w:p w14:paraId="2DAD4AF3" w14:textId="77777777" w:rsidR="005C4A4C" w:rsidRPr="009B28CA" w:rsidRDefault="005C4A4C" w:rsidP="005C4A4C">
            <w:pPr>
              <w:rPr>
                <w:b/>
                <w:lang w:val="en-US"/>
              </w:rPr>
            </w:pPr>
            <w:r w:rsidRPr="009B28CA">
              <w:rPr>
                <w:b/>
                <w:lang w:val="en-US"/>
              </w:rPr>
              <w:lastRenderedPageBreak/>
              <w:t>Interventions and comparisons</w:t>
            </w:r>
          </w:p>
        </w:tc>
        <w:tc>
          <w:tcPr>
            <w:tcW w:w="7906" w:type="dxa"/>
          </w:tcPr>
          <w:p w14:paraId="5D4DBD2D" w14:textId="77777777" w:rsidR="005C4A4C" w:rsidRPr="00D42FA8" w:rsidRDefault="005C4A4C" w:rsidP="005C4A4C">
            <w:pPr>
              <w:rPr>
                <w:lang w:val="en-US"/>
              </w:rPr>
            </w:pPr>
            <w:r w:rsidRPr="00D950A4">
              <w:rPr>
                <w:u w:val="single"/>
                <w:lang w:val="en-US"/>
              </w:rPr>
              <w:t>Condition 1:</w:t>
            </w:r>
            <w:r>
              <w:rPr>
                <w:lang w:val="en-US"/>
              </w:rPr>
              <w:t xml:space="preserve"> Foster parents trained in the </w:t>
            </w:r>
            <w:r>
              <w:rPr>
                <w:i/>
                <w:iCs/>
                <w:lang w:val="en-US"/>
              </w:rPr>
              <w:t xml:space="preserve">Teach Your Children Well </w:t>
            </w:r>
            <w:r>
              <w:rPr>
                <w:lang w:val="en-US"/>
              </w:rPr>
              <w:t>program</w:t>
            </w:r>
            <w:r>
              <w:rPr>
                <w:i/>
                <w:iCs/>
                <w:lang w:val="en-US"/>
              </w:rPr>
              <w:t xml:space="preserve"> (</w:t>
            </w:r>
            <w:r>
              <w:rPr>
                <w:lang w:val="en-US"/>
              </w:rPr>
              <w:t>direct instruction and behavior management),</w:t>
            </w:r>
            <w:r>
              <w:rPr>
                <w:i/>
                <w:iCs/>
                <w:lang w:val="en-US"/>
              </w:rPr>
              <w:t xml:space="preserve"> </w:t>
            </w:r>
            <w:r>
              <w:rPr>
                <w:lang w:val="en-US"/>
              </w:rPr>
              <w:t>tutoring children in reading and math</w:t>
            </w:r>
          </w:p>
          <w:p w14:paraId="0A5F3E31" w14:textId="77777777" w:rsidR="005C4A4C" w:rsidRPr="00DE0947" w:rsidRDefault="005C4A4C" w:rsidP="005C4A4C">
            <w:pPr>
              <w:rPr>
                <w:lang w:val="en-US"/>
              </w:rPr>
            </w:pPr>
            <w:r w:rsidRPr="00D950A4">
              <w:rPr>
                <w:u w:val="single"/>
                <w:lang w:val="en-US"/>
              </w:rPr>
              <w:t>Duration:</w:t>
            </w:r>
            <w:r>
              <w:rPr>
                <w:lang w:val="en-US"/>
              </w:rPr>
              <w:t xml:space="preserve"> Approx. 3 hours a week for 28 weeks</w:t>
            </w:r>
          </w:p>
          <w:p w14:paraId="02E1A549" w14:textId="77777777" w:rsidR="005C4A4C" w:rsidRPr="00DE0947" w:rsidRDefault="005C4A4C" w:rsidP="005C4A4C">
            <w:pPr>
              <w:rPr>
                <w:lang w:val="en-US"/>
              </w:rPr>
            </w:pPr>
            <w:r w:rsidRPr="00D950A4">
              <w:rPr>
                <w:u w:val="single"/>
                <w:lang w:val="en-US"/>
              </w:rPr>
              <w:t>Comparison 1:</w:t>
            </w:r>
            <w:r>
              <w:rPr>
                <w:lang w:val="en-US"/>
              </w:rPr>
              <w:t xml:space="preserve"> Wait list business as usual</w:t>
            </w:r>
          </w:p>
          <w:p w14:paraId="258E9FF0" w14:textId="77777777" w:rsidR="005C4A4C" w:rsidRPr="00D950A4" w:rsidRDefault="005C4A4C" w:rsidP="005C4A4C">
            <w:pPr>
              <w:rPr>
                <w:u w:val="single"/>
                <w:lang w:val="en-US"/>
              </w:rPr>
            </w:pPr>
            <w:r w:rsidRPr="00D950A4">
              <w:rPr>
                <w:u w:val="single"/>
                <w:lang w:val="en-US"/>
              </w:rPr>
              <w:t>Duration:</w:t>
            </w:r>
            <w:r>
              <w:rPr>
                <w:lang w:val="en-US"/>
              </w:rPr>
              <w:t xml:space="preserve"> Approx. 28 weeks</w:t>
            </w:r>
          </w:p>
          <w:p w14:paraId="6C211EFF" w14:textId="77777777" w:rsidR="005C4A4C" w:rsidRPr="009B28CA" w:rsidRDefault="005C4A4C" w:rsidP="005C4A4C">
            <w:pPr>
              <w:rPr>
                <w:lang w:val="en-US"/>
              </w:rPr>
            </w:pPr>
          </w:p>
        </w:tc>
      </w:tr>
      <w:tr w:rsidR="005C4A4C" w:rsidRPr="002009D8" w14:paraId="5910FD06" w14:textId="77777777" w:rsidTr="00EF5615">
        <w:trPr>
          <w:trHeight w:val="283"/>
        </w:trPr>
        <w:tc>
          <w:tcPr>
            <w:tcW w:w="2073" w:type="dxa"/>
          </w:tcPr>
          <w:p w14:paraId="4F4054E4" w14:textId="77777777" w:rsidR="005C4A4C" w:rsidRPr="009B28CA" w:rsidRDefault="005C4A4C" w:rsidP="005C4A4C">
            <w:pPr>
              <w:rPr>
                <w:b/>
                <w:lang w:val="en-US"/>
              </w:rPr>
            </w:pPr>
            <w:r w:rsidRPr="009B28CA">
              <w:rPr>
                <w:b/>
                <w:lang w:val="en-US"/>
              </w:rPr>
              <w:t>Outcomes</w:t>
            </w:r>
          </w:p>
        </w:tc>
        <w:tc>
          <w:tcPr>
            <w:tcW w:w="7906" w:type="dxa"/>
          </w:tcPr>
          <w:p w14:paraId="6B9A796D" w14:textId="77777777" w:rsidR="005C4A4C" w:rsidRPr="002315BA" w:rsidRDefault="005C4A4C" w:rsidP="005C4A4C">
            <w:pPr>
              <w:rPr>
                <w:lang w:val="en-US"/>
              </w:rPr>
            </w:pPr>
            <w:r w:rsidRPr="00D950A4">
              <w:rPr>
                <w:u w:val="single"/>
                <w:lang w:val="en-US"/>
              </w:rPr>
              <w:t>Reading:</w:t>
            </w:r>
            <w:r w:rsidRPr="009219CF">
              <w:rPr>
                <w:lang w:val="en-US"/>
              </w:rPr>
              <w:t xml:space="preserve"> </w:t>
            </w:r>
            <w:r>
              <w:rPr>
                <w:lang w:val="en-US"/>
              </w:rPr>
              <w:t>Sentence comprehension, Word reading</w:t>
            </w:r>
          </w:p>
          <w:p w14:paraId="20314721" w14:textId="77777777" w:rsidR="005C4A4C" w:rsidRPr="00D950A4" w:rsidRDefault="005C4A4C" w:rsidP="005C4A4C">
            <w:pPr>
              <w:rPr>
                <w:u w:val="single"/>
                <w:lang w:val="en-US"/>
              </w:rPr>
            </w:pPr>
            <w:r w:rsidRPr="00D950A4">
              <w:rPr>
                <w:u w:val="single"/>
                <w:lang w:val="en-US"/>
              </w:rPr>
              <w:t>Math:</w:t>
            </w:r>
            <w:r w:rsidRPr="009219CF">
              <w:rPr>
                <w:lang w:val="en-US"/>
              </w:rPr>
              <w:t xml:space="preserve"> </w:t>
            </w:r>
            <w:r>
              <w:rPr>
                <w:lang w:val="en-US"/>
              </w:rPr>
              <w:t>Math computation</w:t>
            </w:r>
          </w:p>
          <w:p w14:paraId="1D8292A2" w14:textId="77777777" w:rsidR="005C4A4C" w:rsidRDefault="005C4A4C" w:rsidP="005C4A4C">
            <w:pPr>
              <w:rPr>
                <w:u w:val="single"/>
                <w:lang w:val="en-US"/>
              </w:rPr>
            </w:pPr>
          </w:p>
          <w:p w14:paraId="720586CB" w14:textId="35401BEE" w:rsidR="005C4A4C" w:rsidRPr="009B28CA" w:rsidRDefault="005C4A4C" w:rsidP="005C4A4C">
            <w:pPr>
              <w:rPr>
                <w:lang w:val="en-US"/>
              </w:rPr>
            </w:pPr>
            <w:r>
              <w:rPr>
                <w:lang w:val="en-US"/>
              </w:rPr>
              <w:t>All measured with WRAT4 (Wide Range Achievement Test – Fourth edition)</w:t>
            </w:r>
          </w:p>
        </w:tc>
      </w:tr>
      <w:tr w:rsidR="005C4A4C" w:rsidRPr="009B28CA" w14:paraId="2C4710F8" w14:textId="77777777" w:rsidTr="00EF5615">
        <w:trPr>
          <w:trHeight w:val="283"/>
        </w:trPr>
        <w:tc>
          <w:tcPr>
            <w:tcW w:w="2073" w:type="dxa"/>
          </w:tcPr>
          <w:p w14:paraId="7BC7C2F1" w14:textId="77777777" w:rsidR="005C4A4C" w:rsidRPr="009B28CA" w:rsidRDefault="005C4A4C" w:rsidP="005C4A4C">
            <w:pPr>
              <w:rPr>
                <w:b/>
                <w:lang w:val="en-US"/>
              </w:rPr>
            </w:pPr>
            <w:r w:rsidRPr="009B28CA">
              <w:rPr>
                <w:b/>
                <w:lang w:val="en-US"/>
              </w:rPr>
              <w:t>Funding source</w:t>
            </w:r>
          </w:p>
        </w:tc>
        <w:tc>
          <w:tcPr>
            <w:tcW w:w="7906" w:type="dxa"/>
          </w:tcPr>
          <w:p w14:paraId="398E89BE" w14:textId="777C5372" w:rsidR="005C4A4C" w:rsidRPr="009B28CA" w:rsidRDefault="005C4A4C" w:rsidP="005C4A4C">
            <w:pPr>
              <w:rPr>
                <w:lang w:val="en-US"/>
              </w:rPr>
            </w:pPr>
            <w:r>
              <w:rPr>
                <w:lang w:val="en-US"/>
              </w:rPr>
              <w:t xml:space="preserve"> Unclear</w:t>
            </w:r>
          </w:p>
        </w:tc>
      </w:tr>
      <w:tr w:rsidR="005C4A4C" w:rsidRPr="002009D8" w14:paraId="15EF8844" w14:textId="77777777" w:rsidTr="00EF5615">
        <w:trPr>
          <w:trHeight w:val="283"/>
        </w:trPr>
        <w:tc>
          <w:tcPr>
            <w:tcW w:w="2073" w:type="dxa"/>
          </w:tcPr>
          <w:p w14:paraId="3D62D6DB" w14:textId="77777777" w:rsidR="005C4A4C" w:rsidRPr="009B28CA" w:rsidRDefault="005C4A4C" w:rsidP="005C4A4C">
            <w:pPr>
              <w:rPr>
                <w:b/>
                <w:lang w:val="en-US"/>
              </w:rPr>
            </w:pPr>
            <w:r w:rsidRPr="009B28CA">
              <w:rPr>
                <w:b/>
                <w:lang w:val="en-US"/>
              </w:rPr>
              <w:t>Coding</w:t>
            </w:r>
          </w:p>
        </w:tc>
        <w:tc>
          <w:tcPr>
            <w:tcW w:w="7906" w:type="dxa"/>
          </w:tcPr>
          <w:p w14:paraId="779A4262" w14:textId="77777777" w:rsidR="005C4A4C" w:rsidRDefault="005C4A4C" w:rsidP="005C4A4C">
            <w:pPr>
              <w:rPr>
                <w:lang w:val="en-US"/>
              </w:rPr>
            </w:pPr>
            <w:r>
              <w:rPr>
                <w:lang w:val="en-US"/>
              </w:rPr>
              <w:t xml:space="preserve">+ effects on math </w:t>
            </w:r>
          </w:p>
          <w:p w14:paraId="13D96475" w14:textId="73F1A11C" w:rsidR="005C4A4C" w:rsidRPr="009B28CA" w:rsidRDefault="005C4A4C" w:rsidP="005C4A4C">
            <w:pPr>
              <w:rPr>
                <w:lang w:val="en-US"/>
              </w:rPr>
            </w:pPr>
            <w:r>
              <w:rPr>
                <w:lang w:val="en-US"/>
              </w:rPr>
              <w:t>+ effects on reading</w:t>
            </w:r>
          </w:p>
        </w:tc>
      </w:tr>
      <w:tr w:rsidR="005C4A4C" w:rsidRPr="009B28CA" w14:paraId="0883DE9F" w14:textId="77777777" w:rsidTr="00EF5615">
        <w:trPr>
          <w:trHeight w:val="283"/>
        </w:trPr>
        <w:tc>
          <w:tcPr>
            <w:tcW w:w="2073" w:type="dxa"/>
          </w:tcPr>
          <w:p w14:paraId="214B4F2E" w14:textId="77777777" w:rsidR="005C4A4C" w:rsidRPr="009B28CA" w:rsidRDefault="005C4A4C" w:rsidP="005C4A4C">
            <w:pPr>
              <w:rPr>
                <w:b/>
                <w:lang w:val="en-US"/>
              </w:rPr>
            </w:pPr>
            <w:r w:rsidRPr="009B28CA">
              <w:rPr>
                <w:b/>
                <w:lang w:val="en-US"/>
              </w:rPr>
              <w:t>Notes</w:t>
            </w:r>
          </w:p>
        </w:tc>
        <w:tc>
          <w:tcPr>
            <w:tcW w:w="7906" w:type="dxa"/>
          </w:tcPr>
          <w:p w14:paraId="61294D35" w14:textId="77777777" w:rsidR="005C4A4C" w:rsidRPr="009B28CA" w:rsidRDefault="005C4A4C" w:rsidP="005C4A4C">
            <w:pPr>
              <w:rPr>
                <w:lang w:val="en-US"/>
              </w:rPr>
            </w:pPr>
          </w:p>
        </w:tc>
      </w:tr>
    </w:tbl>
    <w:p w14:paraId="44B6EF3B" w14:textId="77777777" w:rsidR="00300D17" w:rsidRDefault="00300D17" w:rsidP="0000199C">
      <w:pPr>
        <w:tabs>
          <w:tab w:val="left" w:pos="3795"/>
        </w:tabs>
        <w:rPr>
          <w:lang w:val="en-US"/>
        </w:rPr>
      </w:pPr>
    </w:p>
    <w:p w14:paraId="4600309C"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1136DEEB" w14:textId="77777777" w:rsidTr="00EF5615">
        <w:trPr>
          <w:trHeight w:val="283"/>
        </w:trPr>
        <w:tc>
          <w:tcPr>
            <w:tcW w:w="2073" w:type="dxa"/>
          </w:tcPr>
          <w:p w14:paraId="1055A904" w14:textId="77777777" w:rsidR="005C4A4C" w:rsidRPr="009B28CA" w:rsidRDefault="005C4A4C" w:rsidP="005C4A4C">
            <w:pPr>
              <w:rPr>
                <w:b/>
              </w:rPr>
            </w:pPr>
          </w:p>
        </w:tc>
        <w:tc>
          <w:tcPr>
            <w:tcW w:w="7906" w:type="dxa"/>
          </w:tcPr>
          <w:p w14:paraId="07AB33B8" w14:textId="77777777" w:rsidR="005C4A4C" w:rsidRPr="0036540B" w:rsidRDefault="005C4A4C" w:rsidP="005C4A4C">
            <w:pPr>
              <w:rPr>
                <w:lang w:val="en-US"/>
              </w:rPr>
            </w:pPr>
            <w:r w:rsidRPr="0036540B">
              <w:rPr>
                <w:lang w:val="en-US"/>
              </w:rPr>
              <w:t>Full title</w:t>
            </w:r>
          </w:p>
          <w:p w14:paraId="4141B7D9" w14:textId="4DEBD45D" w:rsidR="005C4A4C" w:rsidRPr="009B28CA" w:rsidRDefault="005C4A4C" w:rsidP="005C4A4C">
            <w:pPr>
              <w:rPr>
                <w:lang w:val="en-US"/>
              </w:rPr>
            </w:pPr>
            <w:r w:rsidRPr="00B81127">
              <w:rPr>
                <w:lang w:val="en-US"/>
              </w:rPr>
              <w:t>Preliminary effects of a group-based tutoring program for children in long-term foster care</w:t>
            </w:r>
          </w:p>
        </w:tc>
      </w:tr>
      <w:tr w:rsidR="005C4A4C" w:rsidRPr="009B28CA" w14:paraId="65EFCA27" w14:textId="77777777" w:rsidTr="00EF5615">
        <w:trPr>
          <w:trHeight w:val="283"/>
        </w:trPr>
        <w:tc>
          <w:tcPr>
            <w:tcW w:w="2073" w:type="dxa"/>
          </w:tcPr>
          <w:p w14:paraId="0112A41C" w14:textId="77777777" w:rsidR="005C4A4C" w:rsidRPr="009B28CA" w:rsidRDefault="005C4A4C" w:rsidP="005C4A4C">
            <w:pPr>
              <w:rPr>
                <w:b/>
              </w:rPr>
            </w:pPr>
            <w:r w:rsidRPr="009B28CA">
              <w:rPr>
                <w:b/>
              </w:rPr>
              <w:t>Authors</w:t>
            </w:r>
          </w:p>
        </w:tc>
        <w:tc>
          <w:tcPr>
            <w:tcW w:w="7906" w:type="dxa"/>
          </w:tcPr>
          <w:p w14:paraId="432E6544" w14:textId="6B3EC84D" w:rsidR="005C4A4C" w:rsidRPr="009B28CA" w:rsidRDefault="005C4A4C" w:rsidP="005C4A4C">
            <w:pPr>
              <w:rPr>
                <w:bCs/>
                <w:lang w:val="de-DE"/>
              </w:rPr>
            </w:pPr>
            <w:r w:rsidRPr="0015597C">
              <w:rPr>
                <w:b/>
                <w:bCs/>
                <w:lang w:val="de-DE"/>
              </w:rPr>
              <w:t xml:space="preserve">Harper J., &amp; Schmidt F. </w:t>
            </w:r>
          </w:p>
        </w:tc>
      </w:tr>
      <w:tr w:rsidR="005C4A4C" w:rsidRPr="009B28CA" w14:paraId="2127DE21" w14:textId="77777777" w:rsidTr="00EF5615">
        <w:trPr>
          <w:trHeight w:val="283"/>
        </w:trPr>
        <w:tc>
          <w:tcPr>
            <w:tcW w:w="2073" w:type="dxa"/>
          </w:tcPr>
          <w:p w14:paraId="3B2B276A" w14:textId="77777777" w:rsidR="005C4A4C" w:rsidRPr="009B28CA" w:rsidRDefault="005C4A4C" w:rsidP="005C4A4C">
            <w:pPr>
              <w:rPr>
                <w:b/>
                <w:lang w:val="en-US"/>
              </w:rPr>
            </w:pPr>
            <w:r w:rsidRPr="009B28CA">
              <w:rPr>
                <w:b/>
                <w:lang w:val="en-US"/>
              </w:rPr>
              <w:t>Year of publication</w:t>
            </w:r>
          </w:p>
        </w:tc>
        <w:tc>
          <w:tcPr>
            <w:tcW w:w="7906" w:type="dxa"/>
          </w:tcPr>
          <w:p w14:paraId="0193E0E8" w14:textId="62972DFA" w:rsidR="005C4A4C" w:rsidRPr="009B28CA" w:rsidRDefault="005C4A4C" w:rsidP="005C4A4C">
            <w:pPr>
              <w:rPr>
                <w:lang w:val="en-US"/>
              </w:rPr>
            </w:pPr>
            <w:r>
              <w:rPr>
                <w:lang w:val="en-US"/>
              </w:rPr>
              <w:t>2012</w:t>
            </w:r>
          </w:p>
        </w:tc>
      </w:tr>
      <w:tr w:rsidR="005C4A4C" w:rsidRPr="009B28CA" w14:paraId="2379DFC6" w14:textId="77777777" w:rsidTr="00EF5615">
        <w:trPr>
          <w:trHeight w:val="283"/>
        </w:trPr>
        <w:tc>
          <w:tcPr>
            <w:tcW w:w="2073" w:type="dxa"/>
          </w:tcPr>
          <w:p w14:paraId="11815429" w14:textId="77777777" w:rsidR="005C4A4C" w:rsidRPr="009B28CA" w:rsidRDefault="005C4A4C" w:rsidP="005C4A4C">
            <w:pPr>
              <w:rPr>
                <w:b/>
                <w:lang w:val="en-US"/>
              </w:rPr>
            </w:pPr>
            <w:r w:rsidRPr="009B28CA">
              <w:rPr>
                <w:b/>
                <w:lang w:val="en-US"/>
              </w:rPr>
              <w:t>Publication type</w:t>
            </w:r>
          </w:p>
        </w:tc>
        <w:tc>
          <w:tcPr>
            <w:tcW w:w="7906" w:type="dxa"/>
          </w:tcPr>
          <w:p w14:paraId="29866267" w14:textId="5CCBC156" w:rsidR="005C4A4C" w:rsidRPr="009B28CA" w:rsidRDefault="005C4A4C" w:rsidP="005C4A4C">
            <w:pPr>
              <w:rPr>
                <w:lang w:val="en-US"/>
              </w:rPr>
            </w:pPr>
            <w:r>
              <w:rPr>
                <w:lang w:val="en-US"/>
              </w:rPr>
              <w:t>Journal article +manual</w:t>
            </w:r>
          </w:p>
        </w:tc>
      </w:tr>
      <w:tr w:rsidR="005C4A4C" w:rsidRPr="002009D8" w14:paraId="4F23AA76" w14:textId="77777777" w:rsidTr="00EF5615">
        <w:trPr>
          <w:trHeight w:val="283"/>
        </w:trPr>
        <w:tc>
          <w:tcPr>
            <w:tcW w:w="2073" w:type="dxa"/>
          </w:tcPr>
          <w:p w14:paraId="158A82AA" w14:textId="77777777" w:rsidR="005C4A4C" w:rsidRPr="009B28CA" w:rsidRDefault="005C4A4C" w:rsidP="005C4A4C">
            <w:pPr>
              <w:rPr>
                <w:b/>
                <w:lang w:val="en-US"/>
              </w:rPr>
            </w:pPr>
            <w:r w:rsidRPr="009B28CA">
              <w:rPr>
                <w:b/>
                <w:lang w:val="en-US"/>
              </w:rPr>
              <w:t>Methods</w:t>
            </w:r>
          </w:p>
        </w:tc>
        <w:tc>
          <w:tcPr>
            <w:tcW w:w="7906" w:type="dxa"/>
          </w:tcPr>
          <w:p w14:paraId="0FC4E134" w14:textId="77777777" w:rsidR="005C4A4C" w:rsidRDefault="005C4A4C" w:rsidP="005C4A4C">
            <w:pPr>
              <w:rPr>
                <w:lang w:val="en-US"/>
              </w:rPr>
            </w:pPr>
            <w:r w:rsidRPr="00D950A4">
              <w:rPr>
                <w:u w:val="single"/>
                <w:lang w:val="en-US"/>
              </w:rPr>
              <w:t>Study design</w:t>
            </w:r>
            <w:r w:rsidRPr="00B766AB">
              <w:rPr>
                <w:lang w:val="en-US"/>
              </w:rPr>
              <w:t xml:space="preserve">: </w:t>
            </w:r>
            <w:proofErr w:type="spellStart"/>
            <w:r>
              <w:rPr>
                <w:lang w:val="en-US"/>
              </w:rPr>
              <w:t>Indvidually</w:t>
            </w:r>
            <w:proofErr w:type="spellEnd"/>
            <w:r>
              <w:rPr>
                <w:lang w:val="en-US"/>
              </w:rPr>
              <w:t xml:space="preserve"> randomized controlled trial. </w:t>
            </w:r>
          </w:p>
          <w:p w14:paraId="0F003D05" w14:textId="77777777" w:rsidR="005C4A4C" w:rsidRPr="00FA0B10" w:rsidRDefault="005C4A4C" w:rsidP="005C4A4C">
            <w:pPr>
              <w:rPr>
                <w:lang w:val="en-US"/>
              </w:rPr>
            </w:pPr>
            <w:r w:rsidRPr="00832586">
              <w:rPr>
                <w:u w:val="single"/>
                <w:lang w:val="en-US"/>
              </w:rPr>
              <w:t xml:space="preserve">Intention to treat: </w:t>
            </w:r>
            <w:r>
              <w:rPr>
                <w:lang w:val="en-US"/>
              </w:rPr>
              <w:t>no</w:t>
            </w:r>
          </w:p>
          <w:p w14:paraId="173193FA" w14:textId="77777777" w:rsidR="005C4A4C" w:rsidRPr="002315BA" w:rsidRDefault="005C4A4C" w:rsidP="005C4A4C">
            <w:pPr>
              <w:rPr>
                <w:lang w:val="en-US"/>
              </w:rPr>
            </w:pPr>
            <w:r w:rsidRPr="002315BA">
              <w:rPr>
                <w:u w:val="single"/>
                <w:lang w:val="en-US"/>
              </w:rPr>
              <w:t>Duration pre-post:</w:t>
            </w:r>
            <w:r>
              <w:rPr>
                <w:lang w:val="en-US"/>
              </w:rPr>
              <w:t xml:space="preserve"> 25 weeks</w:t>
            </w:r>
          </w:p>
          <w:p w14:paraId="7DC379C6" w14:textId="6406A945" w:rsidR="005C4A4C" w:rsidRPr="009B28CA" w:rsidRDefault="005C4A4C" w:rsidP="005C4A4C">
            <w:pPr>
              <w:rPr>
                <w:lang w:val="en-US"/>
              </w:rPr>
            </w:pPr>
            <w:r>
              <w:rPr>
                <w:u w:val="single"/>
                <w:lang w:val="en-US"/>
              </w:rPr>
              <w:t xml:space="preserve">Duration </w:t>
            </w:r>
            <w:r w:rsidRPr="00D950A4">
              <w:rPr>
                <w:u w:val="single"/>
                <w:lang w:val="en-US"/>
              </w:rPr>
              <w:t>follow up:</w:t>
            </w:r>
            <w:r>
              <w:rPr>
                <w:lang w:val="en-US"/>
              </w:rPr>
              <w:t xml:space="preserve"> 12 weeks, reported in Harper et al., 2016.</w:t>
            </w:r>
          </w:p>
        </w:tc>
      </w:tr>
      <w:tr w:rsidR="005C4A4C" w:rsidRPr="002009D8" w14:paraId="30882775" w14:textId="77777777" w:rsidTr="00EF5615">
        <w:trPr>
          <w:trHeight w:val="283"/>
        </w:trPr>
        <w:tc>
          <w:tcPr>
            <w:tcW w:w="2073" w:type="dxa"/>
          </w:tcPr>
          <w:p w14:paraId="264F46F6" w14:textId="77777777" w:rsidR="005C4A4C" w:rsidRPr="009B28CA" w:rsidRDefault="005C4A4C" w:rsidP="005C4A4C">
            <w:pPr>
              <w:rPr>
                <w:b/>
                <w:lang w:val="en-US"/>
              </w:rPr>
            </w:pPr>
            <w:r w:rsidRPr="009B28CA">
              <w:rPr>
                <w:b/>
                <w:lang w:val="en-US"/>
              </w:rPr>
              <w:t>Participants</w:t>
            </w:r>
          </w:p>
        </w:tc>
        <w:tc>
          <w:tcPr>
            <w:tcW w:w="7906" w:type="dxa"/>
          </w:tcPr>
          <w:p w14:paraId="6E98B8E5" w14:textId="77777777" w:rsidR="005C4A4C" w:rsidRPr="0024345D" w:rsidRDefault="005C4A4C" w:rsidP="005C4A4C">
            <w:pPr>
              <w:rPr>
                <w:lang w:val="en-US"/>
              </w:rPr>
            </w:pPr>
            <w:r w:rsidRPr="00D950A4">
              <w:rPr>
                <w:u w:val="single"/>
                <w:lang w:val="en-US"/>
              </w:rPr>
              <w:t>Country:</w:t>
            </w:r>
            <w:r>
              <w:rPr>
                <w:u w:val="single"/>
                <w:lang w:val="en-US"/>
              </w:rPr>
              <w:t xml:space="preserve"> </w:t>
            </w:r>
            <w:r w:rsidRPr="0024345D">
              <w:rPr>
                <w:lang w:val="en-US"/>
              </w:rPr>
              <w:t>Canada</w:t>
            </w:r>
          </w:p>
          <w:p w14:paraId="73FA1A8E" w14:textId="77777777" w:rsidR="005C4A4C" w:rsidRPr="00E66912" w:rsidRDefault="005C4A4C" w:rsidP="005C4A4C">
            <w:pPr>
              <w:rPr>
                <w:lang w:val="en-US"/>
              </w:rPr>
            </w:pPr>
            <w:r w:rsidRPr="00D950A4">
              <w:rPr>
                <w:u w:val="single"/>
                <w:lang w:val="en-US"/>
              </w:rPr>
              <w:t>Setting:</w:t>
            </w:r>
            <w:r>
              <w:rPr>
                <w:lang w:val="en-US"/>
              </w:rPr>
              <w:t xml:space="preserve"> Long term foster care</w:t>
            </w:r>
          </w:p>
          <w:p w14:paraId="5CD9B30B" w14:textId="77777777" w:rsidR="005C4A4C" w:rsidRPr="00B114E1" w:rsidRDefault="005C4A4C" w:rsidP="005C4A4C">
            <w:pPr>
              <w:rPr>
                <w:lang w:val="en-US"/>
              </w:rPr>
            </w:pPr>
            <w:r>
              <w:rPr>
                <w:u w:val="single"/>
                <w:lang w:val="en-US"/>
              </w:rPr>
              <w:t>Identified risk</w:t>
            </w:r>
            <w:r w:rsidRPr="00D950A4">
              <w:rPr>
                <w:u w:val="single"/>
                <w:lang w:val="en-US"/>
              </w:rPr>
              <w:t>:</w:t>
            </w:r>
            <w:r>
              <w:rPr>
                <w:lang w:val="en-US"/>
              </w:rPr>
              <w:t xml:space="preserve"> behind in academic achievement but not lower than 70 IQ. </w:t>
            </w:r>
          </w:p>
          <w:p w14:paraId="26B697C5" w14:textId="77777777" w:rsidR="005C4A4C" w:rsidRPr="00B114E1" w:rsidRDefault="005C4A4C" w:rsidP="005C4A4C">
            <w:pPr>
              <w:rPr>
                <w:lang w:val="en-US"/>
              </w:rPr>
            </w:pPr>
            <w:r>
              <w:rPr>
                <w:u w:val="single"/>
                <w:lang w:val="en-US"/>
              </w:rPr>
              <w:t>Indicated risk:</w:t>
            </w:r>
            <w:r>
              <w:rPr>
                <w:lang w:val="en-US"/>
              </w:rPr>
              <w:t xml:space="preserve"> Long-term foster care</w:t>
            </w:r>
          </w:p>
          <w:p w14:paraId="45E93430" w14:textId="77777777" w:rsidR="005C4A4C" w:rsidRPr="00BD4310" w:rsidRDefault="005C4A4C" w:rsidP="005C4A4C">
            <w:pPr>
              <w:rPr>
                <w:lang w:val="en-US"/>
              </w:rPr>
            </w:pPr>
            <w:r w:rsidRPr="00D950A4">
              <w:rPr>
                <w:u w:val="single"/>
                <w:lang w:val="en-US"/>
              </w:rPr>
              <w:t>N in intervention conditions:</w:t>
            </w:r>
            <w:r>
              <w:rPr>
                <w:u w:val="single"/>
                <w:lang w:val="en-US"/>
              </w:rPr>
              <w:t xml:space="preserve"> </w:t>
            </w:r>
            <w:r>
              <w:rPr>
                <w:lang w:val="en-US"/>
              </w:rPr>
              <w:t>33 (3 children withdrew from the study before post-testing)</w:t>
            </w:r>
          </w:p>
          <w:p w14:paraId="1E83E431" w14:textId="77777777" w:rsidR="005C4A4C" w:rsidRPr="00BD4310" w:rsidRDefault="005C4A4C" w:rsidP="005C4A4C">
            <w:pPr>
              <w:rPr>
                <w:lang w:val="en-US"/>
              </w:rPr>
            </w:pPr>
            <w:r w:rsidRPr="00D950A4">
              <w:rPr>
                <w:u w:val="single"/>
                <w:lang w:val="en-US"/>
              </w:rPr>
              <w:t>N in control conditions:</w:t>
            </w:r>
            <w:r>
              <w:rPr>
                <w:u w:val="single"/>
                <w:lang w:val="en-US"/>
              </w:rPr>
              <w:t xml:space="preserve"> </w:t>
            </w:r>
            <w:r>
              <w:rPr>
                <w:lang w:val="en-US"/>
              </w:rPr>
              <w:t>35</w:t>
            </w:r>
          </w:p>
          <w:p w14:paraId="44D5DB9B" w14:textId="77777777" w:rsidR="005C4A4C" w:rsidRDefault="005C4A4C" w:rsidP="005C4A4C">
            <w:pPr>
              <w:rPr>
                <w:u w:val="single"/>
                <w:lang w:val="en-US"/>
              </w:rPr>
            </w:pPr>
            <w:r w:rsidRPr="00D950A4">
              <w:rPr>
                <w:u w:val="single"/>
                <w:lang w:val="en-US"/>
              </w:rPr>
              <w:t xml:space="preserve">Total N: </w:t>
            </w:r>
            <w:r>
              <w:rPr>
                <w:u w:val="single"/>
                <w:lang w:val="en-US"/>
              </w:rPr>
              <w:t xml:space="preserve">68 (attrition=3) </w:t>
            </w:r>
          </w:p>
          <w:p w14:paraId="5B569ECD" w14:textId="77777777" w:rsidR="005C4A4C" w:rsidRPr="00E90D5D" w:rsidRDefault="005C4A4C" w:rsidP="005C4A4C">
            <w:pPr>
              <w:rPr>
                <w:lang w:val="en-US"/>
              </w:rPr>
            </w:pPr>
            <w:r>
              <w:rPr>
                <w:u w:val="single"/>
                <w:lang w:val="en-US"/>
              </w:rPr>
              <w:lastRenderedPageBreak/>
              <w:t xml:space="preserve">How many eligible/approached for participation (% of eligible participated= reach): </w:t>
            </w:r>
            <w:r>
              <w:rPr>
                <w:lang w:val="en-US"/>
              </w:rPr>
              <w:t xml:space="preserve"> unclear</w:t>
            </w:r>
          </w:p>
          <w:p w14:paraId="251701FB" w14:textId="77777777" w:rsidR="005C4A4C" w:rsidRPr="00D950A4" w:rsidRDefault="005C4A4C" w:rsidP="005C4A4C">
            <w:pPr>
              <w:rPr>
                <w:u w:val="single"/>
                <w:lang w:val="en-US"/>
              </w:rPr>
            </w:pPr>
            <w:r w:rsidRPr="00D950A4">
              <w:rPr>
                <w:u w:val="single"/>
                <w:lang w:val="en-US"/>
              </w:rPr>
              <w:t>Mean age:</w:t>
            </w:r>
            <w:r>
              <w:rPr>
                <w:u w:val="single"/>
                <w:lang w:val="en-US"/>
              </w:rPr>
              <w:t xml:space="preserve"> </w:t>
            </w:r>
            <w:r w:rsidRPr="00BD4310">
              <w:rPr>
                <w:lang w:val="en-US"/>
              </w:rPr>
              <w:t>10,1 years.</w:t>
            </w:r>
            <w:r>
              <w:rPr>
                <w:u w:val="single"/>
                <w:lang w:val="en-US"/>
              </w:rPr>
              <w:t xml:space="preserve"> </w:t>
            </w:r>
            <w:r w:rsidRPr="00BD4310">
              <w:rPr>
                <w:lang w:val="en-US"/>
              </w:rPr>
              <w:t>2</w:t>
            </w:r>
            <w:r w:rsidRPr="00BD4310">
              <w:rPr>
                <w:vertAlign w:val="superscript"/>
                <w:lang w:val="en-US"/>
              </w:rPr>
              <w:t>nd</w:t>
            </w:r>
            <w:r w:rsidRPr="00BD4310">
              <w:rPr>
                <w:lang w:val="en-US"/>
              </w:rPr>
              <w:t xml:space="preserve"> -8</w:t>
            </w:r>
            <w:r w:rsidRPr="00BD4310">
              <w:rPr>
                <w:vertAlign w:val="superscript"/>
                <w:lang w:val="en-US"/>
              </w:rPr>
              <w:t>th</w:t>
            </w:r>
            <w:r w:rsidRPr="00BD4310">
              <w:rPr>
                <w:lang w:val="en-US"/>
              </w:rPr>
              <w:t xml:space="preserve"> grade</w:t>
            </w:r>
          </w:p>
          <w:p w14:paraId="4A6219E4" w14:textId="7EB3B60C" w:rsidR="005C4A4C" w:rsidRPr="009B28CA" w:rsidRDefault="005C4A4C" w:rsidP="005C4A4C">
            <w:pPr>
              <w:rPr>
                <w:lang w:val="en-US"/>
              </w:rPr>
            </w:pPr>
            <w:r w:rsidRPr="00D950A4">
              <w:rPr>
                <w:u w:val="single"/>
                <w:lang w:val="en-US"/>
              </w:rPr>
              <w:t>Gender:</w:t>
            </w:r>
            <w:r>
              <w:rPr>
                <w:u w:val="single"/>
                <w:lang w:val="en-US"/>
              </w:rPr>
              <w:t xml:space="preserve"> 58% </w:t>
            </w:r>
            <w:r w:rsidRPr="00D668CF">
              <w:rPr>
                <w:lang w:val="en-US"/>
              </w:rPr>
              <w:t>males in the intervention group, 57% males in the control group</w:t>
            </w:r>
            <w:r>
              <w:rPr>
                <w:u w:val="single"/>
                <w:lang w:val="en-US"/>
              </w:rPr>
              <w:t xml:space="preserve"> </w:t>
            </w:r>
          </w:p>
        </w:tc>
      </w:tr>
      <w:tr w:rsidR="005C4A4C" w:rsidRPr="009B28CA" w14:paraId="27ADF953" w14:textId="77777777" w:rsidTr="00EF5615">
        <w:trPr>
          <w:trHeight w:val="283"/>
        </w:trPr>
        <w:tc>
          <w:tcPr>
            <w:tcW w:w="2073" w:type="dxa"/>
          </w:tcPr>
          <w:p w14:paraId="725E6EFF" w14:textId="77777777" w:rsidR="005C4A4C" w:rsidRPr="009B28CA" w:rsidRDefault="005C4A4C" w:rsidP="005C4A4C">
            <w:pPr>
              <w:rPr>
                <w:b/>
                <w:lang w:val="en-US"/>
              </w:rPr>
            </w:pPr>
            <w:r w:rsidRPr="009B28CA">
              <w:rPr>
                <w:b/>
                <w:lang w:val="en-US"/>
              </w:rPr>
              <w:lastRenderedPageBreak/>
              <w:t>Interventions and comparisons</w:t>
            </w:r>
          </w:p>
        </w:tc>
        <w:tc>
          <w:tcPr>
            <w:tcW w:w="7906" w:type="dxa"/>
          </w:tcPr>
          <w:p w14:paraId="4F5BEF95" w14:textId="77777777" w:rsidR="005C4A4C" w:rsidRPr="00B114E1" w:rsidRDefault="005C4A4C" w:rsidP="005C4A4C">
            <w:pPr>
              <w:rPr>
                <w:lang w:val="en-US"/>
              </w:rPr>
            </w:pPr>
            <w:r w:rsidRPr="00D950A4">
              <w:rPr>
                <w:u w:val="single"/>
                <w:lang w:val="en-US"/>
              </w:rPr>
              <w:t>Condition 1:</w:t>
            </w:r>
            <w:r>
              <w:rPr>
                <w:lang w:val="en-US"/>
              </w:rPr>
              <w:t xml:space="preserve"> Small groups-based tutoring using the </w:t>
            </w:r>
            <w:r>
              <w:rPr>
                <w:i/>
                <w:iCs/>
                <w:lang w:val="en-US"/>
              </w:rPr>
              <w:t xml:space="preserve">Teach Your Children Well </w:t>
            </w:r>
            <w:r>
              <w:rPr>
                <w:lang w:val="en-US"/>
              </w:rPr>
              <w:t>curriculum, using direct instruction and behavior management</w:t>
            </w:r>
          </w:p>
          <w:p w14:paraId="1502FF79" w14:textId="77777777" w:rsidR="005C4A4C" w:rsidRPr="00D950A4" w:rsidRDefault="005C4A4C" w:rsidP="005C4A4C">
            <w:pPr>
              <w:rPr>
                <w:u w:val="single"/>
                <w:lang w:val="en-US"/>
              </w:rPr>
            </w:pPr>
            <w:r w:rsidRPr="00D950A4">
              <w:rPr>
                <w:u w:val="single"/>
                <w:lang w:val="en-US"/>
              </w:rPr>
              <w:t>Duration:</w:t>
            </w:r>
            <w:r>
              <w:rPr>
                <w:lang w:val="en-US"/>
              </w:rPr>
              <w:t xml:space="preserve"> 2 hours a week for 25 weeks. </w:t>
            </w:r>
          </w:p>
          <w:p w14:paraId="2F0F7E5A" w14:textId="77777777" w:rsidR="005C4A4C" w:rsidRPr="00D950A4" w:rsidRDefault="005C4A4C" w:rsidP="005C4A4C">
            <w:pPr>
              <w:rPr>
                <w:u w:val="single"/>
                <w:lang w:val="en-US"/>
              </w:rPr>
            </w:pPr>
            <w:r w:rsidRPr="00D950A4">
              <w:rPr>
                <w:u w:val="single"/>
                <w:lang w:val="en-US"/>
              </w:rPr>
              <w:t>Comparison 1</w:t>
            </w:r>
            <w:r w:rsidRPr="00780F57">
              <w:rPr>
                <w:lang w:val="en-US"/>
              </w:rPr>
              <w:t>:</w:t>
            </w:r>
            <w:r>
              <w:rPr>
                <w:lang w:val="en-US"/>
              </w:rPr>
              <w:t xml:space="preserve"> </w:t>
            </w:r>
            <w:r w:rsidRPr="00780F57">
              <w:rPr>
                <w:lang w:val="en-US"/>
              </w:rPr>
              <w:t xml:space="preserve">wait-list </w:t>
            </w:r>
            <w:r>
              <w:rPr>
                <w:lang w:val="en-US"/>
              </w:rPr>
              <w:t>business as usual</w:t>
            </w:r>
          </w:p>
          <w:p w14:paraId="2BD50F05" w14:textId="006F21C9" w:rsidR="005C4A4C" w:rsidRPr="009B28CA" w:rsidRDefault="005C4A4C" w:rsidP="005C4A4C">
            <w:pPr>
              <w:rPr>
                <w:lang w:val="en-US"/>
              </w:rPr>
            </w:pPr>
            <w:r w:rsidRPr="00D950A4">
              <w:rPr>
                <w:u w:val="single"/>
                <w:lang w:val="en-US"/>
              </w:rPr>
              <w:t>Duration:</w:t>
            </w:r>
            <w:r>
              <w:rPr>
                <w:lang w:val="en-US"/>
              </w:rPr>
              <w:t xml:space="preserve"> 25 weeks</w:t>
            </w:r>
          </w:p>
        </w:tc>
      </w:tr>
      <w:tr w:rsidR="005C4A4C" w:rsidRPr="002009D8" w14:paraId="1205E692" w14:textId="77777777" w:rsidTr="00EF5615">
        <w:trPr>
          <w:trHeight w:val="283"/>
        </w:trPr>
        <w:tc>
          <w:tcPr>
            <w:tcW w:w="2073" w:type="dxa"/>
          </w:tcPr>
          <w:p w14:paraId="5842BC11" w14:textId="77777777" w:rsidR="005C4A4C" w:rsidRPr="009B28CA" w:rsidRDefault="005C4A4C" w:rsidP="005C4A4C">
            <w:pPr>
              <w:rPr>
                <w:b/>
                <w:lang w:val="en-US"/>
              </w:rPr>
            </w:pPr>
            <w:r w:rsidRPr="009B28CA">
              <w:rPr>
                <w:b/>
                <w:lang w:val="en-US"/>
              </w:rPr>
              <w:t>Outcomes</w:t>
            </w:r>
          </w:p>
        </w:tc>
        <w:tc>
          <w:tcPr>
            <w:tcW w:w="7906" w:type="dxa"/>
          </w:tcPr>
          <w:p w14:paraId="426FBC64" w14:textId="77777777" w:rsidR="005C4A4C" w:rsidRDefault="005C4A4C" w:rsidP="005C4A4C">
            <w:pPr>
              <w:rPr>
                <w:lang w:val="en-US"/>
              </w:rPr>
            </w:pPr>
            <w:r w:rsidRPr="00D950A4">
              <w:rPr>
                <w:u w:val="single"/>
                <w:lang w:val="en-US"/>
              </w:rPr>
              <w:t>Reading:</w:t>
            </w:r>
            <w:r>
              <w:rPr>
                <w:u w:val="single"/>
                <w:lang w:val="en-US"/>
              </w:rPr>
              <w:t xml:space="preserve"> </w:t>
            </w:r>
            <w:r>
              <w:rPr>
                <w:lang w:val="en-US"/>
              </w:rPr>
              <w:t>Wide Range Achievement Test Fourth Edition (WRAT-4)</w:t>
            </w:r>
          </w:p>
          <w:p w14:paraId="539B0DC9" w14:textId="77777777" w:rsidR="005C4A4C" w:rsidRPr="002315BA" w:rsidRDefault="005C4A4C" w:rsidP="005C4A4C">
            <w:pPr>
              <w:rPr>
                <w:lang w:val="en-US"/>
              </w:rPr>
            </w:pPr>
            <w:r>
              <w:rPr>
                <w:lang w:val="en-US"/>
              </w:rPr>
              <w:t xml:space="preserve">Outcome measure not validated for Aboriginals, which were 80% of the sample. </w:t>
            </w:r>
          </w:p>
          <w:p w14:paraId="7E6CCBEE" w14:textId="77777777" w:rsidR="005C4A4C" w:rsidRPr="002315BA" w:rsidRDefault="005C4A4C" w:rsidP="005C4A4C">
            <w:pPr>
              <w:rPr>
                <w:lang w:val="en-US"/>
              </w:rPr>
            </w:pPr>
            <w:r w:rsidRPr="00D950A4">
              <w:rPr>
                <w:u w:val="single"/>
                <w:lang w:val="en-US"/>
              </w:rPr>
              <w:t>Math:</w:t>
            </w:r>
            <w:r>
              <w:rPr>
                <w:u w:val="single"/>
                <w:lang w:val="en-US"/>
              </w:rPr>
              <w:t xml:space="preserve"> </w:t>
            </w:r>
            <w:r>
              <w:rPr>
                <w:lang w:val="en-US"/>
              </w:rPr>
              <w:t>Wide Range Achievement Test Fourth Edition (WRAT-4)</w:t>
            </w:r>
          </w:p>
          <w:p w14:paraId="1335CCFE" w14:textId="2ED86997" w:rsidR="005C4A4C" w:rsidRPr="009B28CA" w:rsidRDefault="005C4A4C" w:rsidP="005C4A4C">
            <w:pPr>
              <w:rPr>
                <w:lang w:val="en-US"/>
              </w:rPr>
            </w:pPr>
            <w:r w:rsidRPr="00D950A4">
              <w:rPr>
                <w:u w:val="single"/>
                <w:lang w:val="en-US"/>
              </w:rPr>
              <w:t>Other:</w:t>
            </w:r>
            <w:r>
              <w:rPr>
                <w:u w:val="single"/>
                <w:lang w:val="en-US"/>
              </w:rPr>
              <w:t xml:space="preserve"> </w:t>
            </w:r>
            <w:r>
              <w:rPr>
                <w:lang w:val="en-US"/>
              </w:rPr>
              <w:t>Other academic abilities, grades in single subjects</w:t>
            </w:r>
          </w:p>
        </w:tc>
      </w:tr>
      <w:tr w:rsidR="005C4A4C" w:rsidRPr="002009D8" w14:paraId="5E791CCD" w14:textId="77777777" w:rsidTr="00EF5615">
        <w:trPr>
          <w:trHeight w:val="283"/>
        </w:trPr>
        <w:tc>
          <w:tcPr>
            <w:tcW w:w="2073" w:type="dxa"/>
          </w:tcPr>
          <w:p w14:paraId="076B2EA8" w14:textId="77777777" w:rsidR="005C4A4C" w:rsidRPr="009B28CA" w:rsidRDefault="005C4A4C" w:rsidP="005C4A4C">
            <w:pPr>
              <w:rPr>
                <w:b/>
                <w:lang w:val="en-US"/>
              </w:rPr>
            </w:pPr>
            <w:r w:rsidRPr="009B28CA">
              <w:rPr>
                <w:b/>
                <w:lang w:val="en-US"/>
              </w:rPr>
              <w:t>Funding source</w:t>
            </w:r>
          </w:p>
        </w:tc>
        <w:tc>
          <w:tcPr>
            <w:tcW w:w="7906" w:type="dxa"/>
          </w:tcPr>
          <w:p w14:paraId="35E99EAD" w14:textId="3F5790B6" w:rsidR="005C4A4C" w:rsidRPr="009B28CA" w:rsidRDefault="005C4A4C" w:rsidP="005C4A4C">
            <w:pPr>
              <w:rPr>
                <w:lang w:val="en-US"/>
              </w:rPr>
            </w:pPr>
            <w:r>
              <w:rPr>
                <w:lang w:val="en-US"/>
              </w:rPr>
              <w:t>The Ministry of Children and youth Services, Ministry of Education, and the Ministry of Training, Colleges and Universities</w:t>
            </w:r>
          </w:p>
        </w:tc>
      </w:tr>
      <w:tr w:rsidR="005C4A4C" w:rsidRPr="002009D8" w14:paraId="3352300D" w14:textId="77777777" w:rsidTr="00EF5615">
        <w:trPr>
          <w:trHeight w:val="283"/>
        </w:trPr>
        <w:tc>
          <w:tcPr>
            <w:tcW w:w="2073" w:type="dxa"/>
          </w:tcPr>
          <w:p w14:paraId="6752C906" w14:textId="77777777" w:rsidR="005C4A4C" w:rsidRPr="009B28CA" w:rsidRDefault="005C4A4C" w:rsidP="005C4A4C">
            <w:pPr>
              <w:rPr>
                <w:b/>
                <w:lang w:val="en-US"/>
              </w:rPr>
            </w:pPr>
            <w:r w:rsidRPr="009B28CA">
              <w:rPr>
                <w:b/>
                <w:lang w:val="en-US"/>
              </w:rPr>
              <w:t>Coding</w:t>
            </w:r>
          </w:p>
        </w:tc>
        <w:tc>
          <w:tcPr>
            <w:tcW w:w="7906" w:type="dxa"/>
          </w:tcPr>
          <w:p w14:paraId="1D575B34" w14:textId="77777777" w:rsidR="005C4A4C" w:rsidRDefault="005C4A4C" w:rsidP="005C4A4C">
            <w:pPr>
              <w:rPr>
                <w:lang w:val="en-US"/>
              </w:rPr>
            </w:pPr>
            <w:r>
              <w:rPr>
                <w:lang w:val="en-US"/>
              </w:rPr>
              <w:t>+ Significant effects on reading</w:t>
            </w:r>
          </w:p>
          <w:p w14:paraId="6DF6E23D" w14:textId="4F855B6C" w:rsidR="005C4A4C" w:rsidRPr="009B28CA" w:rsidRDefault="00A51FCD" w:rsidP="005C4A4C">
            <w:pPr>
              <w:rPr>
                <w:lang w:val="en-US"/>
              </w:rPr>
            </w:pPr>
            <w:r w:rsidRPr="00A51FCD">
              <w:rPr>
                <w:lang w:val="en-US"/>
              </w:rPr>
              <w:t>÷</w:t>
            </w:r>
            <w:r w:rsidR="005C4A4C">
              <w:rPr>
                <w:lang w:val="en-US"/>
              </w:rPr>
              <w:t xml:space="preserve"> not significant effects on math (although Hedges G of .26), will code minus for math </w:t>
            </w:r>
          </w:p>
        </w:tc>
      </w:tr>
      <w:tr w:rsidR="005C4A4C" w:rsidRPr="009B28CA" w14:paraId="643844D6" w14:textId="77777777" w:rsidTr="00EF5615">
        <w:trPr>
          <w:trHeight w:val="283"/>
        </w:trPr>
        <w:tc>
          <w:tcPr>
            <w:tcW w:w="2073" w:type="dxa"/>
          </w:tcPr>
          <w:p w14:paraId="730A4028" w14:textId="77777777" w:rsidR="005C4A4C" w:rsidRPr="009B28CA" w:rsidRDefault="005C4A4C" w:rsidP="005C4A4C">
            <w:pPr>
              <w:rPr>
                <w:b/>
                <w:lang w:val="en-US"/>
              </w:rPr>
            </w:pPr>
            <w:r w:rsidRPr="009B28CA">
              <w:rPr>
                <w:b/>
                <w:lang w:val="en-US"/>
              </w:rPr>
              <w:t>Notes</w:t>
            </w:r>
          </w:p>
        </w:tc>
        <w:tc>
          <w:tcPr>
            <w:tcW w:w="7906" w:type="dxa"/>
          </w:tcPr>
          <w:p w14:paraId="6B4C2BC6" w14:textId="77777777" w:rsidR="005C4A4C" w:rsidRPr="009B28CA" w:rsidRDefault="005C4A4C" w:rsidP="005C4A4C">
            <w:pPr>
              <w:rPr>
                <w:lang w:val="en-US"/>
              </w:rPr>
            </w:pPr>
          </w:p>
        </w:tc>
      </w:tr>
    </w:tbl>
    <w:p w14:paraId="0182A146" w14:textId="77777777" w:rsidR="00300D17" w:rsidRDefault="00300D17" w:rsidP="0000199C">
      <w:pPr>
        <w:tabs>
          <w:tab w:val="left" w:pos="3795"/>
        </w:tabs>
        <w:rPr>
          <w:lang w:val="en-US"/>
        </w:rPr>
      </w:pPr>
    </w:p>
    <w:p w14:paraId="5DB5B3F6"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1449F8AA" w14:textId="77777777" w:rsidTr="00EF5615">
        <w:trPr>
          <w:trHeight w:val="283"/>
        </w:trPr>
        <w:tc>
          <w:tcPr>
            <w:tcW w:w="2073" w:type="dxa"/>
          </w:tcPr>
          <w:p w14:paraId="1EC5C5A0" w14:textId="77777777" w:rsidR="005C4A4C" w:rsidRPr="009B28CA" w:rsidRDefault="005C4A4C" w:rsidP="005C4A4C">
            <w:pPr>
              <w:rPr>
                <w:b/>
              </w:rPr>
            </w:pPr>
          </w:p>
        </w:tc>
        <w:tc>
          <w:tcPr>
            <w:tcW w:w="7906" w:type="dxa"/>
          </w:tcPr>
          <w:p w14:paraId="243B5C20" w14:textId="0D715EA5" w:rsidR="005C4A4C" w:rsidRPr="009B28CA" w:rsidRDefault="005C4A4C" w:rsidP="005C4A4C">
            <w:pPr>
              <w:rPr>
                <w:lang w:val="en-US"/>
              </w:rPr>
            </w:pPr>
            <w:r>
              <w:rPr>
                <w:lang w:val="en-US"/>
              </w:rPr>
              <w:t>Enhancing Academic Achievement in a Hispanic Immigrant Community: The Role of Reading in Academic Failure and Mental Health</w:t>
            </w:r>
          </w:p>
        </w:tc>
      </w:tr>
      <w:tr w:rsidR="005C4A4C" w:rsidRPr="005C4A4C" w14:paraId="4EADD7F5" w14:textId="77777777" w:rsidTr="00EF5615">
        <w:trPr>
          <w:trHeight w:val="283"/>
        </w:trPr>
        <w:tc>
          <w:tcPr>
            <w:tcW w:w="2073" w:type="dxa"/>
          </w:tcPr>
          <w:p w14:paraId="74D55EB5" w14:textId="77777777" w:rsidR="005C4A4C" w:rsidRPr="009B28CA" w:rsidRDefault="005C4A4C" w:rsidP="005C4A4C">
            <w:pPr>
              <w:rPr>
                <w:b/>
              </w:rPr>
            </w:pPr>
            <w:r w:rsidRPr="009B28CA">
              <w:rPr>
                <w:b/>
              </w:rPr>
              <w:t>Authors</w:t>
            </w:r>
          </w:p>
        </w:tc>
        <w:tc>
          <w:tcPr>
            <w:tcW w:w="7906" w:type="dxa"/>
          </w:tcPr>
          <w:p w14:paraId="389F3480" w14:textId="5148A5C6" w:rsidR="005C4A4C" w:rsidRPr="005C4A4C" w:rsidRDefault="005C4A4C" w:rsidP="005C4A4C">
            <w:pPr>
              <w:rPr>
                <w:bCs/>
              </w:rPr>
            </w:pPr>
            <w:proofErr w:type="spellStart"/>
            <w:r w:rsidRPr="00D5560F">
              <w:rPr>
                <w:b/>
                <w:bCs/>
              </w:rPr>
              <w:t>Harpine</w:t>
            </w:r>
            <w:proofErr w:type="spellEnd"/>
            <w:r w:rsidRPr="00D5560F">
              <w:rPr>
                <w:b/>
                <w:bCs/>
              </w:rPr>
              <w:t>, E. C. &amp; Reid, T.</w:t>
            </w:r>
          </w:p>
        </w:tc>
      </w:tr>
      <w:tr w:rsidR="005C4A4C" w:rsidRPr="009B28CA" w14:paraId="1ED69A39" w14:textId="77777777" w:rsidTr="00EF5615">
        <w:trPr>
          <w:trHeight w:val="283"/>
        </w:trPr>
        <w:tc>
          <w:tcPr>
            <w:tcW w:w="2073" w:type="dxa"/>
          </w:tcPr>
          <w:p w14:paraId="7E42BA73" w14:textId="77777777" w:rsidR="005C4A4C" w:rsidRPr="009B28CA" w:rsidRDefault="005C4A4C" w:rsidP="005C4A4C">
            <w:pPr>
              <w:rPr>
                <w:b/>
                <w:lang w:val="en-US"/>
              </w:rPr>
            </w:pPr>
            <w:r w:rsidRPr="009B28CA">
              <w:rPr>
                <w:b/>
                <w:lang w:val="en-US"/>
              </w:rPr>
              <w:t>Year of publication</w:t>
            </w:r>
          </w:p>
        </w:tc>
        <w:tc>
          <w:tcPr>
            <w:tcW w:w="7906" w:type="dxa"/>
          </w:tcPr>
          <w:p w14:paraId="60F7D5EC" w14:textId="6B0C81DB" w:rsidR="005C4A4C" w:rsidRPr="009B28CA" w:rsidRDefault="005C4A4C" w:rsidP="005C4A4C">
            <w:pPr>
              <w:rPr>
                <w:lang w:val="en-US"/>
              </w:rPr>
            </w:pPr>
            <w:r>
              <w:rPr>
                <w:lang w:val="en-US"/>
              </w:rPr>
              <w:t>2009</w:t>
            </w:r>
          </w:p>
        </w:tc>
      </w:tr>
      <w:tr w:rsidR="005C4A4C" w:rsidRPr="009B28CA" w14:paraId="0548F2F0" w14:textId="77777777" w:rsidTr="00EF5615">
        <w:trPr>
          <w:trHeight w:val="283"/>
        </w:trPr>
        <w:tc>
          <w:tcPr>
            <w:tcW w:w="2073" w:type="dxa"/>
          </w:tcPr>
          <w:p w14:paraId="29E74E3B" w14:textId="77777777" w:rsidR="005C4A4C" w:rsidRPr="009B28CA" w:rsidRDefault="005C4A4C" w:rsidP="005C4A4C">
            <w:pPr>
              <w:rPr>
                <w:b/>
                <w:lang w:val="en-US"/>
              </w:rPr>
            </w:pPr>
            <w:r w:rsidRPr="009B28CA">
              <w:rPr>
                <w:b/>
                <w:lang w:val="en-US"/>
              </w:rPr>
              <w:t>Publication type</w:t>
            </w:r>
          </w:p>
        </w:tc>
        <w:tc>
          <w:tcPr>
            <w:tcW w:w="7906" w:type="dxa"/>
          </w:tcPr>
          <w:p w14:paraId="29B0F8E3" w14:textId="59DEA219" w:rsidR="005C4A4C" w:rsidRPr="009B28CA" w:rsidRDefault="005C4A4C" w:rsidP="005C4A4C">
            <w:pPr>
              <w:rPr>
                <w:lang w:val="en-US"/>
              </w:rPr>
            </w:pPr>
            <w:r>
              <w:rPr>
                <w:lang w:val="en-US"/>
              </w:rPr>
              <w:t>Journal article</w:t>
            </w:r>
          </w:p>
        </w:tc>
      </w:tr>
      <w:tr w:rsidR="005C4A4C" w:rsidRPr="009B28CA" w14:paraId="06E6E201" w14:textId="77777777" w:rsidTr="00EF5615">
        <w:trPr>
          <w:trHeight w:val="283"/>
        </w:trPr>
        <w:tc>
          <w:tcPr>
            <w:tcW w:w="2073" w:type="dxa"/>
          </w:tcPr>
          <w:p w14:paraId="5A9C85D3" w14:textId="77777777" w:rsidR="005C4A4C" w:rsidRPr="009B28CA" w:rsidRDefault="005C4A4C" w:rsidP="005C4A4C">
            <w:pPr>
              <w:rPr>
                <w:b/>
                <w:lang w:val="en-US"/>
              </w:rPr>
            </w:pPr>
            <w:r w:rsidRPr="009B28CA">
              <w:rPr>
                <w:b/>
                <w:lang w:val="en-US"/>
              </w:rPr>
              <w:t>Methods</w:t>
            </w:r>
          </w:p>
        </w:tc>
        <w:tc>
          <w:tcPr>
            <w:tcW w:w="7906" w:type="dxa"/>
          </w:tcPr>
          <w:p w14:paraId="4CFD7684" w14:textId="77777777" w:rsidR="005C4A4C" w:rsidRDefault="005C4A4C" w:rsidP="005C4A4C">
            <w:pPr>
              <w:rPr>
                <w:lang w:val="en-US"/>
              </w:rPr>
            </w:pPr>
            <w:r w:rsidRPr="00D950A4">
              <w:rPr>
                <w:u w:val="single"/>
                <w:lang w:val="en-US"/>
              </w:rPr>
              <w:t>Study design:</w:t>
            </w:r>
            <w:r>
              <w:rPr>
                <w:lang w:val="en-US"/>
              </w:rPr>
              <w:t xml:space="preserve"> Individually randomized controlled trial</w:t>
            </w:r>
          </w:p>
          <w:p w14:paraId="32B89333" w14:textId="77777777" w:rsidR="005C4A4C" w:rsidRDefault="005C4A4C" w:rsidP="005C4A4C">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1 week</w:t>
            </w:r>
          </w:p>
          <w:p w14:paraId="6DF3DEEC" w14:textId="77777777" w:rsidR="005C4A4C" w:rsidRDefault="005C4A4C" w:rsidP="005C4A4C">
            <w:pPr>
              <w:rPr>
                <w:lang w:val="en-US"/>
              </w:rPr>
            </w:pPr>
            <w:r>
              <w:rPr>
                <w:u w:val="single"/>
                <w:lang w:val="en-US"/>
              </w:rPr>
              <w:t>Duration follow up</w:t>
            </w:r>
            <w:r w:rsidRPr="00637C01">
              <w:rPr>
                <w:lang w:val="en-US"/>
              </w:rPr>
              <w:t>: 1 year</w:t>
            </w:r>
          </w:p>
          <w:p w14:paraId="41C6E909" w14:textId="3FBBE3F1" w:rsidR="005C4A4C" w:rsidRPr="009B28CA" w:rsidRDefault="005C4A4C" w:rsidP="005C4A4C">
            <w:pPr>
              <w:rPr>
                <w:lang w:val="en-US"/>
              </w:rPr>
            </w:pPr>
            <w:r>
              <w:rPr>
                <w:u w:val="single"/>
                <w:lang w:val="en-US"/>
              </w:rPr>
              <w:t>Intention-to-treat:</w:t>
            </w:r>
            <w:r>
              <w:rPr>
                <w:lang w:val="en-US"/>
              </w:rPr>
              <w:t xml:space="preserve"> unclear </w:t>
            </w:r>
          </w:p>
        </w:tc>
      </w:tr>
      <w:tr w:rsidR="005C4A4C" w:rsidRPr="002009D8" w14:paraId="73F2AEE9" w14:textId="77777777" w:rsidTr="00EF5615">
        <w:trPr>
          <w:trHeight w:val="283"/>
        </w:trPr>
        <w:tc>
          <w:tcPr>
            <w:tcW w:w="2073" w:type="dxa"/>
          </w:tcPr>
          <w:p w14:paraId="6278EAC5" w14:textId="77777777" w:rsidR="005C4A4C" w:rsidRPr="009B28CA" w:rsidRDefault="005C4A4C" w:rsidP="005C4A4C">
            <w:pPr>
              <w:rPr>
                <w:b/>
                <w:lang w:val="en-US"/>
              </w:rPr>
            </w:pPr>
            <w:r w:rsidRPr="009B28CA">
              <w:rPr>
                <w:b/>
                <w:lang w:val="en-US"/>
              </w:rPr>
              <w:t>Participants</w:t>
            </w:r>
          </w:p>
        </w:tc>
        <w:tc>
          <w:tcPr>
            <w:tcW w:w="7906" w:type="dxa"/>
          </w:tcPr>
          <w:p w14:paraId="26247715" w14:textId="77777777" w:rsidR="005C4A4C" w:rsidRPr="00FE0245" w:rsidRDefault="005C4A4C" w:rsidP="005C4A4C">
            <w:pPr>
              <w:rPr>
                <w:lang w:val="en-US"/>
              </w:rPr>
            </w:pPr>
            <w:r w:rsidRPr="00D950A4">
              <w:rPr>
                <w:u w:val="single"/>
                <w:lang w:val="en-US"/>
              </w:rPr>
              <w:t>Country:</w:t>
            </w:r>
            <w:r>
              <w:rPr>
                <w:lang w:val="en-US"/>
              </w:rPr>
              <w:t xml:space="preserve"> USA, Texas</w:t>
            </w:r>
          </w:p>
          <w:p w14:paraId="5FF934FF" w14:textId="77777777" w:rsidR="005C4A4C" w:rsidRPr="00FE0245" w:rsidRDefault="005C4A4C" w:rsidP="005C4A4C">
            <w:pPr>
              <w:rPr>
                <w:lang w:val="en-US"/>
              </w:rPr>
            </w:pPr>
            <w:r w:rsidRPr="00D950A4">
              <w:rPr>
                <w:u w:val="single"/>
                <w:lang w:val="en-US"/>
              </w:rPr>
              <w:t>Setting</w:t>
            </w:r>
            <w:r>
              <w:rPr>
                <w:u w:val="single"/>
                <w:lang w:val="en-US"/>
              </w:rPr>
              <w:t>:</w:t>
            </w:r>
            <w:r w:rsidRPr="00426EFC">
              <w:rPr>
                <w:lang w:val="en-US"/>
              </w:rPr>
              <w:t xml:space="preserve"> </w:t>
            </w:r>
            <w:r>
              <w:rPr>
                <w:lang w:val="en-US"/>
              </w:rPr>
              <w:t>Intervention delivered in an after-school center</w:t>
            </w:r>
          </w:p>
          <w:p w14:paraId="767308B4" w14:textId="77777777" w:rsidR="005C4A4C" w:rsidRPr="00D950A4" w:rsidRDefault="005C4A4C" w:rsidP="005C4A4C">
            <w:pPr>
              <w:rPr>
                <w:u w:val="single"/>
                <w:lang w:val="en-US"/>
              </w:rPr>
            </w:pPr>
            <w:r w:rsidRPr="00D950A4">
              <w:rPr>
                <w:u w:val="single"/>
                <w:lang w:val="en-US"/>
              </w:rPr>
              <w:t>Type of risk:</w:t>
            </w:r>
            <w:r w:rsidRPr="00402586">
              <w:rPr>
                <w:lang w:val="en-US"/>
              </w:rPr>
              <w:t xml:space="preserve"> </w:t>
            </w:r>
            <w:r>
              <w:rPr>
                <w:lang w:val="en-US"/>
              </w:rPr>
              <w:t xml:space="preserve">Indicated risk based on Mexican descent and having English as second language (highest drop-out rate in the study state). </w:t>
            </w:r>
          </w:p>
          <w:p w14:paraId="3621DB13" w14:textId="77777777" w:rsidR="005C4A4C" w:rsidRPr="00A85DE4" w:rsidRDefault="005C4A4C" w:rsidP="005C4A4C">
            <w:pPr>
              <w:rPr>
                <w:lang w:val="en-US"/>
              </w:rPr>
            </w:pPr>
            <w:r w:rsidRPr="00D950A4">
              <w:rPr>
                <w:u w:val="single"/>
                <w:lang w:val="en-US"/>
              </w:rPr>
              <w:t>N in intervention conditions:</w:t>
            </w:r>
            <w:r w:rsidRPr="00A85DE4">
              <w:rPr>
                <w:lang w:val="en-US"/>
              </w:rPr>
              <w:t xml:space="preserve"> </w:t>
            </w:r>
            <w:r>
              <w:rPr>
                <w:lang w:val="en-US"/>
              </w:rPr>
              <w:t>29</w:t>
            </w:r>
          </w:p>
          <w:p w14:paraId="4BDE4124" w14:textId="77777777" w:rsidR="005C4A4C" w:rsidRPr="00A85DE4" w:rsidRDefault="005C4A4C" w:rsidP="005C4A4C">
            <w:pPr>
              <w:rPr>
                <w:lang w:val="en-US"/>
              </w:rPr>
            </w:pPr>
            <w:r w:rsidRPr="00D950A4">
              <w:rPr>
                <w:u w:val="single"/>
                <w:lang w:val="en-US"/>
              </w:rPr>
              <w:t>N in control conditions:</w:t>
            </w:r>
            <w:r>
              <w:rPr>
                <w:lang w:val="en-US"/>
              </w:rPr>
              <w:t xml:space="preserve"> 25</w:t>
            </w:r>
          </w:p>
          <w:p w14:paraId="2875E8BB" w14:textId="77777777" w:rsidR="005C4A4C" w:rsidRDefault="005C4A4C" w:rsidP="005C4A4C">
            <w:pPr>
              <w:rPr>
                <w:lang w:val="en-US"/>
              </w:rPr>
            </w:pPr>
            <w:r w:rsidRPr="00D950A4">
              <w:rPr>
                <w:u w:val="single"/>
                <w:lang w:val="en-US"/>
              </w:rPr>
              <w:t>Total N:</w:t>
            </w:r>
            <w:r w:rsidRPr="00476B82">
              <w:rPr>
                <w:lang w:val="en-US"/>
              </w:rPr>
              <w:t xml:space="preserve"> </w:t>
            </w:r>
            <w:r>
              <w:rPr>
                <w:lang w:val="en-US"/>
              </w:rPr>
              <w:t>54</w:t>
            </w:r>
          </w:p>
          <w:p w14:paraId="4E6E21ED" w14:textId="77777777" w:rsidR="005C4A4C" w:rsidRPr="00D950A4" w:rsidRDefault="005C4A4C" w:rsidP="005C4A4C">
            <w:pPr>
              <w:rPr>
                <w:u w:val="single"/>
                <w:lang w:val="en-US"/>
              </w:rPr>
            </w:pPr>
            <w:r>
              <w:rPr>
                <w:u w:val="single"/>
                <w:lang w:val="en-US"/>
              </w:rPr>
              <w:t xml:space="preserve">How many eligible/approached for participation (% of eligible participated= reach): </w:t>
            </w:r>
            <w:r>
              <w:rPr>
                <w:lang w:val="en-US"/>
              </w:rPr>
              <w:t>unclear</w:t>
            </w:r>
          </w:p>
          <w:p w14:paraId="721872B0" w14:textId="77777777" w:rsidR="005C4A4C" w:rsidRPr="00476B82" w:rsidRDefault="005C4A4C" w:rsidP="005C4A4C">
            <w:pPr>
              <w:rPr>
                <w:lang w:val="en-US"/>
              </w:rPr>
            </w:pPr>
            <w:r w:rsidRPr="00D950A4">
              <w:rPr>
                <w:u w:val="single"/>
                <w:lang w:val="en-US"/>
              </w:rPr>
              <w:t>Mean age:</w:t>
            </w:r>
            <w:r>
              <w:rPr>
                <w:lang w:val="en-US"/>
              </w:rPr>
              <w:t xml:space="preserve"> Unclear (1</w:t>
            </w:r>
            <w:r>
              <w:rPr>
                <w:vertAlign w:val="superscript"/>
                <w:lang w:val="en-US"/>
              </w:rPr>
              <w:t xml:space="preserve"> </w:t>
            </w:r>
            <w:r>
              <w:rPr>
                <w:lang w:val="en-US"/>
              </w:rPr>
              <w:t>– 3 graders)</w:t>
            </w:r>
          </w:p>
          <w:p w14:paraId="53D3806D" w14:textId="2EF4B1DD" w:rsidR="005C4A4C" w:rsidRPr="009B28CA" w:rsidRDefault="005C4A4C" w:rsidP="005C4A4C">
            <w:pPr>
              <w:rPr>
                <w:lang w:val="en-US"/>
              </w:rPr>
            </w:pPr>
            <w:r w:rsidRPr="00D950A4">
              <w:rPr>
                <w:u w:val="single"/>
                <w:lang w:val="en-US"/>
              </w:rPr>
              <w:t>Gender</w:t>
            </w:r>
            <w:r w:rsidRPr="00476B82">
              <w:rPr>
                <w:lang w:val="en-US"/>
              </w:rPr>
              <w:t xml:space="preserve">: </w:t>
            </w:r>
            <w:r>
              <w:rPr>
                <w:lang w:val="en-US"/>
              </w:rPr>
              <w:t>32 boys, 22 girls</w:t>
            </w:r>
          </w:p>
        </w:tc>
      </w:tr>
      <w:tr w:rsidR="005C4A4C" w:rsidRPr="002009D8" w14:paraId="7536D73C" w14:textId="77777777" w:rsidTr="00EF5615">
        <w:trPr>
          <w:trHeight w:val="283"/>
        </w:trPr>
        <w:tc>
          <w:tcPr>
            <w:tcW w:w="2073" w:type="dxa"/>
          </w:tcPr>
          <w:p w14:paraId="402D0E44" w14:textId="77777777" w:rsidR="005C4A4C" w:rsidRPr="009B28CA" w:rsidRDefault="005C4A4C" w:rsidP="005C4A4C">
            <w:pPr>
              <w:rPr>
                <w:b/>
                <w:lang w:val="en-US"/>
              </w:rPr>
            </w:pPr>
            <w:r w:rsidRPr="009B28CA">
              <w:rPr>
                <w:b/>
                <w:lang w:val="en-US"/>
              </w:rPr>
              <w:t>Interventions and comparisons</w:t>
            </w:r>
          </w:p>
        </w:tc>
        <w:tc>
          <w:tcPr>
            <w:tcW w:w="7906" w:type="dxa"/>
          </w:tcPr>
          <w:p w14:paraId="7C5842B9" w14:textId="77777777" w:rsidR="005C4A4C" w:rsidRPr="007A3904" w:rsidRDefault="005C4A4C" w:rsidP="005C4A4C">
            <w:pPr>
              <w:rPr>
                <w:lang w:val="en-US"/>
              </w:rPr>
            </w:pPr>
            <w:r w:rsidRPr="00D950A4">
              <w:rPr>
                <w:u w:val="single"/>
                <w:lang w:val="en-US"/>
              </w:rPr>
              <w:t>Condition 1:</w:t>
            </w:r>
            <w:r>
              <w:rPr>
                <w:lang w:val="en-US"/>
              </w:rPr>
              <w:t xml:space="preserve"> short-term group centered intervention, </w:t>
            </w:r>
            <w:r w:rsidRPr="00C400DA">
              <w:rPr>
                <w:i/>
                <w:iCs/>
                <w:lang w:val="en-US"/>
              </w:rPr>
              <w:t xml:space="preserve">Camp </w:t>
            </w:r>
            <w:proofErr w:type="spellStart"/>
            <w:r w:rsidRPr="00C400DA">
              <w:rPr>
                <w:i/>
                <w:iCs/>
                <w:lang w:val="en-US"/>
              </w:rPr>
              <w:t>Sharigan</w:t>
            </w:r>
            <w:proofErr w:type="spellEnd"/>
            <w:r>
              <w:rPr>
                <w:lang w:val="en-US"/>
              </w:rPr>
              <w:t xml:space="preserve">, designed to reduce academic failure and dropout among Hispanic youth in an inner-city neighborhood. Camp </w:t>
            </w:r>
            <w:proofErr w:type="spellStart"/>
            <w:r>
              <w:rPr>
                <w:lang w:val="en-US"/>
              </w:rPr>
              <w:t>Sharigan</w:t>
            </w:r>
            <w:proofErr w:type="spellEnd"/>
            <w:r>
              <w:rPr>
                <w:lang w:val="en-US"/>
              </w:rPr>
              <w:t xml:space="preserve"> focus on bolstering self-efficacy to restore children’s </w:t>
            </w:r>
            <w:r>
              <w:rPr>
                <w:lang w:val="en-US"/>
              </w:rPr>
              <w:lastRenderedPageBreak/>
              <w:t>self-determination to learn. The program focuses on word recognition skills, and includes spelling, reading, writing and phonics training.</w:t>
            </w:r>
          </w:p>
          <w:p w14:paraId="6104B26F" w14:textId="77777777" w:rsidR="005C4A4C" w:rsidRPr="00DE0947" w:rsidRDefault="005C4A4C" w:rsidP="005C4A4C">
            <w:pPr>
              <w:rPr>
                <w:lang w:val="en-US"/>
              </w:rPr>
            </w:pPr>
            <w:r w:rsidRPr="00D950A4">
              <w:rPr>
                <w:u w:val="single"/>
                <w:lang w:val="en-US"/>
              </w:rPr>
              <w:t>Duration:</w:t>
            </w:r>
            <w:r>
              <w:rPr>
                <w:lang w:val="en-US"/>
              </w:rPr>
              <w:t xml:space="preserve"> 10 hours over 1 week (2 hours a day for 5 days).</w:t>
            </w:r>
          </w:p>
          <w:p w14:paraId="0C3E36A7" w14:textId="77777777" w:rsidR="005C4A4C" w:rsidRPr="00DE0947" w:rsidRDefault="005C4A4C" w:rsidP="005C4A4C">
            <w:pPr>
              <w:rPr>
                <w:lang w:val="en-US"/>
              </w:rPr>
            </w:pPr>
            <w:r w:rsidRPr="00D950A4">
              <w:rPr>
                <w:u w:val="single"/>
                <w:lang w:val="en-US"/>
              </w:rPr>
              <w:t>Comparison 1:</w:t>
            </w:r>
            <w:r>
              <w:rPr>
                <w:lang w:val="en-US"/>
              </w:rPr>
              <w:t xml:space="preserve"> Participated in the prevention interventions provided by the after-school program, which offered classroom-style education activities and one-on-one tutoring throughout the week.</w:t>
            </w:r>
          </w:p>
          <w:p w14:paraId="49C34E7A" w14:textId="77777777" w:rsidR="005C4A4C" w:rsidRPr="00D950A4" w:rsidRDefault="005C4A4C" w:rsidP="005C4A4C">
            <w:pPr>
              <w:rPr>
                <w:u w:val="single"/>
                <w:lang w:val="en-US"/>
              </w:rPr>
            </w:pPr>
            <w:r w:rsidRPr="00D950A4">
              <w:rPr>
                <w:u w:val="single"/>
                <w:lang w:val="en-US"/>
              </w:rPr>
              <w:t>Duration:</w:t>
            </w:r>
            <w:r>
              <w:rPr>
                <w:lang w:val="en-US"/>
              </w:rPr>
              <w:t xml:space="preserve"> 10 hours over 1 week (2 hours a day for 5 days).</w:t>
            </w:r>
          </w:p>
          <w:p w14:paraId="1B8916A7" w14:textId="77777777" w:rsidR="005C4A4C" w:rsidRPr="009B28CA" w:rsidRDefault="005C4A4C" w:rsidP="005C4A4C">
            <w:pPr>
              <w:rPr>
                <w:lang w:val="en-US"/>
              </w:rPr>
            </w:pPr>
          </w:p>
        </w:tc>
      </w:tr>
      <w:tr w:rsidR="005C4A4C" w:rsidRPr="002009D8" w14:paraId="3B53A058" w14:textId="77777777" w:rsidTr="00EF5615">
        <w:trPr>
          <w:trHeight w:val="283"/>
        </w:trPr>
        <w:tc>
          <w:tcPr>
            <w:tcW w:w="2073" w:type="dxa"/>
          </w:tcPr>
          <w:p w14:paraId="53EC1F71" w14:textId="77777777" w:rsidR="005C4A4C" w:rsidRPr="009B28CA" w:rsidRDefault="005C4A4C" w:rsidP="005C4A4C">
            <w:pPr>
              <w:rPr>
                <w:b/>
                <w:lang w:val="en-US"/>
              </w:rPr>
            </w:pPr>
            <w:r w:rsidRPr="009B28CA">
              <w:rPr>
                <w:b/>
                <w:lang w:val="en-US"/>
              </w:rPr>
              <w:lastRenderedPageBreak/>
              <w:t>Outcomes</w:t>
            </w:r>
          </w:p>
        </w:tc>
        <w:tc>
          <w:tcPr>
            <w:tcW w:w="7906" w:type="dxa"/>
          </w:tcPr>
          <w:p w14:paraId="247F1BA0" w14:textId="64A685CB" w:rsidR="005C4A4C" w:rsidRPr="009B28CA" w:rsidRDefault="005C4A4C" w:rsidP="005C4A4C">
            <w:pPr>
              <w:rPr>
                <w:lang w:val="en-US"/>
              </w:rPr>
            </w:pPr>
            <w:r w:rsidRPr="00D950A4">
              <w:rPr>
                <w:u w:val="single"/>
                <w:lang w:val="en-US"/>
              </w:rPr>
              <w:t>Reading:</w:t>
            </w:r>
            <w:r w:rsidRPr="009F53B3">
              <w:rPr>
                <w:lang w:val="en-US"/>
              </w:rPr>
              <w:t xml:space="preserve"> </w:t>
            </w:r>
            <w:r>
              <w:rPr>
                <w:lang w:val="en-US"/>
              </w:rPr>
              <w:t>Spelling, reading and improvement in sight words were measured with Howard Street assessment tests from The Howard Street Tutoring Manual</w:t>
            </w:r>
          </w:p>
        </w:tc>
      </w:tr>
      <w:tr w:rsidR="005C4A4C" w:rsidRPr="009B28CA" w14:paraId="48466B54" w14:textId="77777777" w:rsidTr="00EF5615">
        <w:trPr>
          <w:trHeight w:val="283"/>
        </w:trPr>
        <w:tc>
          <w:tcPr>
            <w:tcW w:w="2073" w:type="dxa"/>
          </w:tcPr>
          <w:p w14:paraId="123B13EF" w14:textId="77777777" w:rsidR="005C4A4C" w:rsidRPr="009B28CA" w:rsidRDefault="005C4A4C" w:rsidP="005C4A4C">
            <w:pPr>
              <w:rPr>
                <w:b/>
                <w:lang w:val="en-US"/>
              </w:rPr>
            </w:pPr>
            <w:r w:rsidRPr="009B28CA">
              <w:rPr>
                <w:b/>
                <w:lang w:val="en-US"/>
              </w:rPr>
              <w:t>Funding source</w:t>
            </w:r>
          </w:p>
        </w:tc>
        <w:tc>
          <w:tcPr>
            <w:tcW w:w="7906" w:type="dxa"/>
          </w:tcPr>
          <w:p w14:paraId="7F7861A1" w14:textId="6367B707" w:rsidR="005C4A4C" w:rsidRPr="009B28CA" w:rsidRDefault="005C4A4C" w:rsidP="005C4A4C">
            <w:pPr>
              <w:rPr>
                <w:lang w:val="en-US"/>
              </w:rPr>
            </w:pPr>
            <w:r>
              <w:rPr>
                <w:lang w:val="en-US"/>
              </w:rPr>
              <w:t xml:space="preserve"> Unclear</w:t>
            </w:r>
          </w:p>
        </w:tc>
      </w:tr>
      <w:tr w:rsidR="005C4A4C" w:rsidRPr="009B28CA" w14:paraId="0429C6DB" w14:textId="77777777" w:rsidTr="00EF5615">
        <w:trPr>
          <w:trHeight w:val="283"/>
        </w:trPr>
        <w:tc>
          <w:tcPr>
            <w:tcW w:w="2073" w:type="dxa"/>
          </w:tcPr>
          <w:p w14:paraId="50904982" w14:textId="77777777" w:rsidR="005C4A4C" w:rsidRPr="009B28CA" w:rsidRDefault="005C4A4C" w:rsidP="005C4A4C">
            <w:pPr>
              <w:rPr>
                <w:b/>
                <w:lang w:val="en-US"/>
              </w:rPr>
            </w:pPr>
            <w:r w:rsidRPr="009B28CA">
              <w:rPr>
                <w:b/>
                <w:lang w:val="en-US"/>
              </w:rPr>
              <w:t>Coding</w:t>
            </w:r>
          </w:p>
        </w:tc>
        <w:tc>
          <w:tcPr>
            <w:tcW w:w="7906" w:type="dxa"/>
          </w:tcPr>
          <w:p w14:paraId="4A60F1D1" w14:textId="1CE5722B" w:rsidR="005C4A4C" w:rsidRPr="009B28CA" w:rsidRDefault="005C4A4C" w:rsidP="005C4A4C">
            <w:pPr>
              <w:rPr>
                <w:lang w:val="en-US"/>
              </w:rPr>
            </w:pPr>
            <w:r>
              <w:rPr>
                <w:lang w:val="en-US"/>
              </w:rPr>
              <w:t>+ effects on reading</w:t>
            </w:r>
          </w:p>
        </w:tc>
      </w:tr>
      <w:tr w:rsidR="005C4A4C" w:rsidRPr="009B28CA" w14:paraId="68EDDD8C" w14:textId="77777777" w:rsidTr="00EF5615">
        <w:trPr>
          <w:trHeight w:val="283"/>
        </w:trPr>
        <w:tc>
          <w:tcPr>
            <w:tcW w:w="2073" w:type="dxa"/>
          </w:tcPr>
          <w:p w14:paraId="51BE7090" w14:textId="77777777" w:rsidR="005C4A4C" w:rsidRPr="009B28CA" w:rsidRDefault="005C4A4C" w:rsidP="005C4A4C">
            <w:pPr>
              <w:rPr>
                <w:b/>
                <w:lang w:val="en-US"/>
              </w:rPr>
            </w:pPr>
            <w:r w:rsidRPr="009B28CA">
              <w:rPr>
                <w:b/>
                <w:lang w:val="en-US"/>
              </w:rPr>
              <w:t>Notes</w:t>
            </w:r>
          </w:p>
        </w:tc>
        <w:tc>
          <w:tcPr>
            <w:tcW w:w="7906" w:type="dxa"/>
          </w:tcPr>
          <w:p w14:paraId="11F11636" w14:textId="77777777" w:rsidR="005C4A4C" w:rsidRPr="009B28CA" w:rsidRDefault="005C4A4C" w:rsidP="005C4A4C">
            <w:pPr>
              <w:rPr>
                <w:lang w:val="en-US"/>
              </w:rPr>
            </w:pPr>
          </w:p>
        </w:tc>
      </w:tr>
    </w:tbl>
    <w:p w14:paraId="5B12253F" w14:textId="4B3669B8" w:rsidR="0000199C" w:rsidRDefault="0000199C" w:rsidP="0000199C">
      <w:pPr>
        <w:tabs>
          <w:tab w:val="left" w:pos="3795"/>
        </w:tabs>
        <w:rPr>
          <w:lang w:val="en-US"/>
        </w:rPr>
      </w:pPr>
      <w:r>
        <w:rPr>
          <w:lang w:val="en-US"/>
        </w:rPr>
        <w:tab/>
      </w:r>
    </w:p>
    <w:p w14:paraId="08592C17"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76E3CF06" w14:textId="77777777" w:rsidTr="00EF5615">
        <w:trPr>
          <w:trHeight w:val="283"/>
        </w:trPr>
        <w:tc>
          <w:tcPr>
            <w:tcW w:w="2073" w:type="dxa"/>
          </w:tcPr>
          <w:p w14:paraId="5FFD14DE" w14:textId="77777777" w:rsidR="005C4A4C" w:rsidRPr="009B28CA" w:rsidRDefault="005C4A4C" w:rsidP="005C4A4C">
            <w:pPr>
              <w:rPr>
                <w:b/>
              </w:rPr>
            </w:pPr>
          </w:p>
        </w:tc>
        <w:tc>
          <w:tcPr>
            <w:tcW w:w="7906" w:type="dxa"/>
          </w:tcPr>
          <w:p w14:paraId="0B16706D" w14:textId="585CD282" w:rsidR="005C4A4C" w:rsidRPr="009B28CA" w:rsidRDefault="005C4A4C" w:rsidP="005C4A4C">
            <w:pPr>
              <w:rPr>
                <w:lang w:val="en-US"/>
              </w:rPr>
            </w:pPr>
            <w:r>
              <w:rPr>
                <w:lang w:val="en-US"/>
              </w:rPr>
              <w:t>Parent Tutoring as a Supplement to Compensatory Education for First-Grade Children</w:t>
            </w:r>
          </w:p>
        </w:tc>
      </w:tr>
      <w:tr w:rsidR="005C4A4C" w:rsidRPr="002009D8" w14:paraId="463A5C41" w14:textId="77777777" w:rsidTr="00EF5615">
        <w:trPr>
          <w:trHeight w:val="283"/>
        </w:trPr>
        <w:tc>
          <w:tcPr>
            <w:tcW w:w="2073" w:type="dxa"/>
          </w:tcPr>
          <w:p w14:paraId="1C8A19AF" w14:textId="77777777" w:rsidR="005C4A4C" w:rsidRPr="009B28CA" w:rsidRDefault="005C4A4C" w:rsidP="005C4A4C">
            <w:pPr>
              <w:rPr>
                <w:b/>
              </w:rPr>
            </w:pPr>
            <w:r w:rsidRPr="009B28CA">
              <w:rPr>
                <w:b/>
              </w:rPr>
              <w:t>Authors</w:t>
            </w:r>
          </w:p>
        </w:tc>
        <w:tc>
          <w:tcPr>
            <w:tcW w:w="7906" w:type="dxa"/>
          </w:tcPr>
          <w:p w14:paraId="790815D4" w14:textId="7C04B70A" w:rsidR="005C4A4C" w:rsidRPr="005C4A4C" w:rsidRDefault="005C4A4C" w:rsidP="005C4A4C">
            <w:pPr>
              <w:rPr>
                <w:bCs/>
                <w:lang w:val="en-US"/>
              </w:rPr>
            </w:pPr>
            <w:r w:rsidRPr="00D565D8">
              <w:rPr>
                <w:b/>
                <w:bCs/>
                <w:lang w:val="en-US"/>
              </w:rPr>
              <w:t>Mehran, M. &amp; White, K. R.</w:t>
            </w:r>
          </w:p>
        </w:tc>
      </w:tr>
      <w:tr w:rsidR="005C4A4C" w:rsidRPr="009B28CA" w14:paraId="5B3C2382" w14:textId="77777777" w:rsidTr="00EF5615">
        <w:trPr>
          <w:trHeight w:val="283"/>
        </w:trPr>
        <w:tc>
          <w:tcPr>
            <w:tcW w:w="2073" w:type="dxa"/>
          </w:tcPr>
          <w:p w14:paraId="47F1F55E" w14:textId="77777777" w:rsidR="005C4A4C" w:rsidRPr="009B28CA" w:rsidRDefault="005C4A4C" w:rsidP="005C4A4C">
            <w:pPr>
              <w:rPr>
                <w:b/>
                <w:lang w:val="en-US"/>
              </w:rPr>
            </w:pPr>
            <w:r w:rsidRPr="009B28CA">
              <w:rPr>
                <w:b/>
                <w:lang w:val="en-US"/>
              </w:rPr>
              <w:t>Year of publication</w:t>
            </w:r>
          </w:p>
        </w:tc>
        <w:tc>
          <w:tcPr>
            <w:tcW w:w="7906" w:type="dxa"/>
          </w:tcPr>
          <w:p w14:paraId="285EE321" w14:textId="5BEEF776" w:rsidR="005C4A4C" w:rsidRPr="009B28CA" w:rsidRDefault="005C4A4C" w:rsidP="005C4A4C">
            <w:pPr>
              <w:rPr>
                <w:lang w:val="en-US"/>
              </w:rPr>
            </w:pPr>
            <w:r>
              <w:rPr>
                <w:lang w:val="en-US"/>
              </w:rPr>
              <w:t>1988</w:t>
            </w:r>
          </w:p>
        </w:tc>
      </w:tr>
      <w:tr w:rsidR="005C4A4C" w:rsidRPr="009B28CA" w14:paraId="54B134FC" w14:textId="77777777" w:rsidTr="00EF5615">
        <w:trPr>
          <w:trHeight w:val="283"/>
        </w:trPr>
        <w:tc>
          <w:tcPr>
            <w:tcW w:w="2073" w:type="dxa"/>
          </w:tcPr>
          <w:p w14:paraId="2D2B06BF" w14:textId="77777777" w:rsidR="005C4A4C" w:rsidRPr="009B28CA" w:rsidRDefault="005C4A4C" w:rsidP="005C4A4C">
            <w:pPr>
              <w:rPr>
                <w:b/>
                <w:lang w:val="en-US"/>
              </w:rPr>
            </w:pPr>
            <w:r w:rsidRPr="009B28CA">
              <w:rPr>
                <w:b/>
                <w:lang w:val="en-US"/>
              </w:rPr>
              <w:t>Publication type</w:t>
            </w:r>
          </w:p>
        </w:tc>
        <w:tc>
          <w:tcPr>
            <w:tcW w:w="7906" w:type="dxa"/>
          </w:tcPr>
          <w:p w14:paraId="66AEA307" w14:textId="79985B61" w:rsidR="005C4A4C" w:rsidRPr="009B28CA" w:rsidRDefault="005C4A4C" w:rsidP="005C4A4C">
            <w:pPr>
              <w:rPr>
                <w:lang w:val="en-US"/>
              </w:rPr>
            </w:pPr>
            <w:r>
              <w:rPr>
                <w:lang w:val="en-US"/>
              </w:rPr>
              <w:t xml:space="preserve">Journal article </w:t>
            </w:r>
          </w:p>
        </w:tc>
      </w:tr>
      <w:tr w:rsidR="005C4A4C" w:rsidRPr="002009D8" w14:paraId="3B440E63" w14:textId="77777777" w:rsidTr="00EF5615">
        <w:trPr>
          <w:trHeight w:val="283"/>
        </w:trPr>
        <w:tc>
          <w:tcPr>
            <w:tcW w:w="2073" w:type="dxa"/>
          </w:tcPr>
          <w:p w14:paraId="2D4A818A" w14:textId="77777777" w:rsidR="005C4A4C" w:rsidRPr="009B28CA" w:rsidRDefault="005C4A4C" w:rsidP="005C4A4C">
            <w:pPr>
              <w:rPr>
                <w:b/>
                <w:lang w:val="en-US"/>
              </w:rPr>
            </w:pPr>
            <w:r w:rsidRPr="009B28CA">
              <w:rPr>
                <w:b/>
                <w:lang w:val="en-US"/>
              </w:rPr>
              <w:t>Methods</w:t>
            </w:r>
          </w:p>
        </w:tc>
        <w:tc>
          <w:tcPr>
            <w:tcW w:w="7906" w:type="dxa"/>
          </w:tcPr>
          <w:p w14:paraId="64F69F8F" w14:textId="77777777" w:rsidR="005C4A4C" w:rsidRDefault="005C4A4C" w:rsidP="005C4A4C">
            <w:pPr>
              <w:rPr>
                <w:lang w:val="en-US"/>
              </w:rPr>
            </w:pPr>
            <w:r w:rsidRPr="00D950A4">
              <w:rPr>
                <w:u w:val="single"/>
                <w:lang w:val="en-US"/>
              </w:rPr>
              <w:t>Study design:</w:t>
            </w:r>
            <w:r>
              <w:rPr>
                <w:lang w:val="en-US"/>
              </w:rPr>
              <w:t xml:space="preserve"> Individually randomized controlled trial</w:t>
            </w:r>
          </w:p>
          <w:p w14:paraId="64540C96" w14:textId="77777777" w:rsidR="005C4A4C" w:rsidRDefault="005C4A4C" w:rsidP="005C4A4C">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 xml:space="preserve">6 months </w:t>
            </w:r>
          </w:p>
          <w:p w14:paraId="0773B5F4" w14:textId="77777777" w:rsidR="005C4A4C" w:rsidRDefault="005C4A4C" w:rsidP="005C4A4C">
            <w:pPr>
              <w:rPr>
                <w:lang w:val="en-US"/>
              </w:rPr>
            </w:pPr>
            <w:r>
              <w:rPr>
                <w:u w:val="single"/>
                <w:lang w:val="en-US"/>
              </w:rPr>
              <w:t>Duration follow up:</w:t>
            </w:r>
            <w:r w:rsidRPr="00D64BDD">
              <w:rPr>
                <w:lang w:val="en-US"/>
              </w:rPr>
              <w:t xml:space="preserve"> </w:t>
            </w:r>
            <w:r>
              <w:rPr>
                <w:lang w:val="en-US"/>
              </w:rPr>
              <w:t>Unclear, e</w:t>
            </w:r>
            <w:r w:rsidRPr="00134E93">
              <w:rPr>
                <w:lang w:val="en-US"/>
              </w:rPr>
              <w:t>nd of first grade year</w:t>
            </w:r>
            <w:r>
              <w:rPr>
                <w:lang w:val="en-US"/>
              </w:rPr>
              <w:t xml:space="preserve"> approx. 3-4 months after posttest</w:t>
            </w:r>
          </w:p>
          <w:p w14:paraId="1E584461" w14:textId="7D1814D9" w:rsidR="005C4A4C" w:rsidRPr="009B28CA" w:rsidRDefault="005C4A4C" w:rsidP="005C4A4C">
            <w:pPr>
              <w:rPr>
                <w:lang w:val="en-US"/>
              </w:rPr>
            </w:pPr>
            <w:r>
              <w:rPr>
                <w:u w:val="single"/>
                <w:lang w:val="en-US"/>
              </w:rPr>
              <w:t xml:space="preserve">Intention-to-treat: </w:t>
            </w:r>
            <w:r>
              <w:rPr>
                <w:lang w:val="en-US"/>
              </w:rPr>
              <w:t>no</w:t>
            </w:r>
          </w:p>
        </w:tc>
      </w:tr>
      <w:tr w:rsidR="005C4A4C" w:rsidRPr="009B28CA" w14:paraId="2770F779" w14:textId="77777777" w:rsidTr="00EF5615">
        <w:trPr>
          <w:trHeight w:val="283"/>
        </w:trPr>
        <w:tc>
          <w:tcPr>
            <w:tcW w:w="2073" w:type="dxa"/>
          </w:tcPr>
          <w:p w14:paraId="3CE8BAF1" w14:textId="77777777" w:rsidR="005C4A4C" w:rsidRPr="009B28CA" w:rsidRDefault="005C4A4C" w:rsidP="005C4A4C">
            <w:pPr>
              <w:rPr>
                <w:b/>
                <w:lang w:val="en-US"/>
              </w:rPr>
            </w:pPr>
            <w:r w:rsidRPr="009B28CA">
              <w:rPr>
                <w:b/>
                <w:lang w:val="en-US"/>
              </w:rPr>
              <w:t>Participants</w:t>
            </w:r>
          </w:p>
        </w:tc>
        <w:tc>
          <w:tcPr>
            <w:tcW w:w="7906" w:type="dxa"/>
          </w:tcPr>
          <w:p w14:paraId="1FE4C66A" w14:textId="77777777" w:rsidR="005C4A4C" w:rsidRPr="00FE0245" w:rsidRDefault="005C4A4C" w:rsidP="005C4A4C">
            <w:pPr>
              <w:rPr>
                <w:lang w:val="en-US"/>
              </w:rPr>
            </w:pPr>
            <w:r w:rsidRPr="00D950A4">
              <w:rPr>
                <w:u w:val="single"/>
                <w:lang w:val="en-US"/>
              </w:rPr>
              <w:t>Country:</w:t>
            </w:r>
            <w:r>
              <w:rPr>
                <w:lang w:val="en-US"/>
              </w:rPr>
              <w:t xml:space="preserve"> USA</w:t>
            </w:r>
          </w:p>
          <w:p w14:paraId="269C9478" w14:textId="77777777" w:rsidR="005C4A4C" w:rsidRPr="00FE0245" w:rsidRDefault="005C4A4C" w:rsidP="005C4A4C">
            <w:pPr>
              <w:rPr>
                <w:lang w:val="en-US"/>
              </w:rPr>
            </w:pPr>
            <w:r w:rsidRPr="00D950A4">
              <w:rPr>
                <w:u w:val="single"/>
                <w:lang w:val="en-US"/>
              </w:rPr>
              <w:t>Setting:</w:t>
            </w:r>
            <w:r w:rsidRPr="00D55FCD">
              <w:rPr>
                <w:lang w:val="en-US"/>
              </w:rPr>
              <w:t xml:space="preserve"> </w:t>
            </w:r>
            <w:r>
              <w:rPr>
                <w:lang w:val="en-US"/>
              </w:rPr>
              <w:t>Intervention delivered in the home</w:t>
            </w:r>
          </w:p>
          <w:p w14:paraId="5FF88FC4" w14:textId="77777777" w:rsidR="005C4A4C" w:rsidRPr="00D950A4" w:rsidRDefault="005C4A4C" w:rsidP="005C4A4C">
            <w:pPr>
              <w:rPr>
                <w:u w:val="single"/>
                <w:lang w:val="en-US"/>
              </w:rPr>
            </w:pPr>
            <w:r w:rsidRPr="00D950A4">
              <w:rPr>
                <w:u w:val="single"/>
                <w:lang w:val="en-US"/>
              </w:rPr>
              <w:t>Type of risk:</w:t>
            </w:r>
            <w:r w:rsidRPr="00D55FCD">
              <w:rPr>
                <w:lang w:val="en-US"/>
              </w:rPr>
              <w:t xml:space="preserve"> </w:t>
            </w:r>
            <w:r>
              <w:rPr>
                <w:lang w:val="en-US"/>
              </w:rPr>
              <w:t>Identified risk. Below average scores on reading ability</w:t>
            </w:r>
          </w:p>
          <w:p w14:paraId="5DB039AD" w14:textId="77777777" w:rsidR="005C4A4C" w:rsidRPr="00A85DE4" w:rsidRDefault="005C4A4C" w:rsidP="005C4A4C">
            <w:pPr>
              <w:rPr>
                <w:lang w:val="en-US"/>
              </w:rPr>
            </w:pPr>
            <w:r w:rsidRPr="00D950A4">
              <w:rPr>
                <w:u w:val="single"/>
                <w:lang w:val="en-US"/>
              </w:rPr>
              <w:t>N in intervention conditions:</w:t>
            </w:r>
            <w:r w:rsidRPr="00A85DE4">
              <w:rPr>
                <w:lang w:val="en-US"/>
              </w:rPr>
              <w:t xml:space="preserve"> </w:t>
            </w:r>
            <w:r>
              <w:rPr>
                <w:lang w:val="en-US"/>
              </w:rPr>
              <w:t>38</w:t>
            </w:r>
          </w:p>
          <w:p w14:paraId="4CA19C21" w14:textId="77777777" w:rsidR="005C4A4C" w:rsidRPr="00A85DE4" w:rsidRDefault="005C4A4C" w:rsidP="005C4A4C">
            <w:pPr>
              <w:rPr>
                <w:lang w:val="en-US"/>
              </w:rPr>
            </w:pPr>
            <w:r w:rsidRPr="00D950A4">
              <w:rPr>
                <w:u w:val="single"/>
                <w:lang w:val="en-US"/>
              </w:rPr>
              <w:t>N in control conditions:</w:t>
            </w:r>
            <w:r>
              <w:rPr>
                <w:lang w:val="en-US"/>
              </w:rPr>
              <w:t xml:space="preserve"> 38</w:t>
            </w:r>
          </w:p>
          <w:p w14:paraId="6EEF889C" w14:textId="77777777" w:rsidR="005C4A4C" w:rsidRDefault="005C4A4C" w:rsidP="005C4A4C">
            <w:pPr>
              <w:rPr>
                <w:lang w:val="en-US"/>
              </w:rPr>
            </w:pPr>
            <w:r w:rsidRPr="00D950A4">
              <w:rPr>
                <w:u w:val="single"/>
                <w:lang w:val="en-US"/>
              </w:rPr>
              <w:t>Total N:</w:t>
            </w:r>
            <w:r w:rsidRPr="00476B82">
              <w:rPr>
                <w:lang w:val="en-US"/>
              </w:rPr>
              <w:t xml:space="preserve"> </w:t>
            </w:r>
            <w:r>
              <w:rPr>
                <w:lang w:val="en-US"/>
              </w:rPr>
              <w:t>76</w:t>
            </w:r>
          </w:p>
          <w:p w14:paraId="7658B4B7" w14:textId="77777777" w:rsidR="005C4A4C" w:rsidRPr="003B7E9B" w:rsidRDefault="005C4A4C" w:rsidP="005C4A4C">
            <w:pPr>
              <w:rPr>
                <w:lang w:val="en-US"/>
              </w:rPr>
            </w:pPr>
            <w:r>
              <w:rPr>
                <w:u w:val="single"/>
                <w:lang w:val="en-US"/>
              </w:rPr>
              <w:t xml:space="preserve">How many eligible/approached for participation (% of eligible participated= reach): </w:t>
            </w:r>
            <w:r>
              <w:rPr>
                <w:lang w:val="en-US"/>
              </w:rPr>
              <w:t>80. Reach=95%</w:t>
            </w:r>
          </w:p>
          <w:p w14:paraId="4419CDFC" w14:textId="77777777" w:rsidR="005C4A4C" w:rsidRPr="00476B82" w:rsidRDefault="005C4A4C" w:rsidP="005C4A4C">
            <w:pPr>
              <w:rPr>
                <w:lang w:val="en-US"/>
              </w:rPr>
            </w:pPr>
            <w:r w:rsidRPr="00D950A4">
              <w:rPr>
                <w:u w:val="single"/>
                <w:lang w:val="en-US"/>
              </w:rPr>
              <w:t>Mean age:</w:t>
            </w:r>
            <w:r>
              <w:rPr>
                <w:lang w:val="en-US"/>
              </w:rPr>
              <w:t xml:space="preserve"> Unclear (first graders)</w:t>
            </w:r>
          </w:p>
          <w:p w14:paraId="47587443" w14:textId="2D001FFA" w:rsidR="005C4A4C" w:rsidRPr="009B28CA" w:rsidRDefault="005C4A4C" w:rsidP="005C4A4C">
            <w:pPr>
              <w:rPr>
                <w:lang w:val="en-US"/>
              </w:rPr>
            </w:pPr>
            <w:r w:rsidRPr="00D950A4">
              <w:rPr>
                <w:u w:val="single"/>
                <w:lang w:val="en-US"/>
              </w:rPr>
              <w:t>Gender</w:t>
            </w:r>
            <w:r w:rsidRPr="00476B82">
              <w:rPr>
                <w:lang w:val="en-US"/>
              </w:rPr>
              <w:t xml:space="preserve">: </w:t>
            </w:r>
            <w:r>
              <w:rPr>
                <w:lang w:val="en-US"/>
              </w:rPr>
              <w:t>Unclear</w:t>
            </w:r>
          </w:p>
        </w:tc>
      </w:tr>
      <w:tr w:rsidR="005C4A4C" w:rsidRPr="002009D8" w14:paraId="70367747" w14:textId="77777777" w:rsidTr="00EF5615">
        <w:trPr>
          <w:trHeight w:val="283"/>
        </w:trPr>
        <w:tc>
          <w:tcPr>
            <w:tcW w:w="2073" w:type="dxa"/>
          </w:tcPr>
          <w:p w14:paraId="33D29B39" w14:textId="77777777" w:rsidR="005C4A4C" w:rsidRPr="009B28CA" w:rsidRDefault="005C4A4C" w:rsidP="005C4A4C">
            <w:pPr>
              <w:rPr>
                <w:b/>
                <w:lang w:val="en-US"/>
              </w:rPr>
            </w:pPr>
            <w:r w:rsidRPr="009B28CA">
              <w:rPr>
                <w:b/>
                <w:lang w:val="en-US"/>
              </w:rPr>
              <w:t>Interventions and comparisons</w:t>
            </w:r>
          </w:p>
        </w:tc>
        <w:tc>
          <w:tcPr>
            <w:tcW w:w="7906" w:type="dxa"/>
          </w:tcPr>
          <w:p w14:paraId="78D79514" w14:textId="77777777" w:rsidR="005C4A4C" w:rsidRPr="001601F9" w:rsidRDefault="005C4A4C" w:rsidP="005C4A4C">
            <w:pPr>
              <w:rPr>
                <w:lang w:val="en-US"/>
              </w:rPr>
            </w:pPr>
            <w:r w:rsidRPr="00D950A4">
              <w:rPr>
                <w:u w:val="single"/>
                <w:lang w:val="en-US"/>
              </w:rPr>
              <w:t>Condition 1:</w:t>
            </w:r>
            <w:r>
              <w:rPr>
                <w:lang w:val="en-US"/>
              </w:rPr>
              <w:t xml:space="preserve"> Structured parent tutoring reading program. The parents were instructed to use general tutoring techniques in teaching their children sounds and letters, basic sight words, blending sounds and decoding words. </w:t>
            </w:r>
          </w:p>
          <w:p w14:paraId="017F299D" w14:textId="77777777" w:rsidR="005C4A4C" w:rsidRPr="00DE0947" w:rsidRDefault="005C4A4C" w:rsidP="005C4A4C">
            <w:pPr>
              <w:rPr>
                <w:lang w:val="en-US"/>
              </w:rPr>
            </w:pPr>
            <w:r w:rsidRPr="00D950A4">
              <w:rPr>
                <w:u w:val="single"/>
                <w:lang w:val="en-US"/>
              </w:rPr>
              <w:t>Duration:</w:t>
            </w:r>
            <w:r>
              <w:rPr>
                <w:lang w:val="en-US"/>
              </w:rPr>
              <w:t xml:space="preserve"> 3 times a week </w:t>
            </w:r>
            <w:proofErr w:type="spellStart"/>
            <w:r>
              <w:rPr>
                <w:lang w:val="en-US"/>
              </w:rPr>
              <w:t>forfor</w:t>
            </w:r>
            <w:proofErr w:type="spellEnd"/>
            <w:r>
              <w:rPr>
                <w:lang w:val="en-US"/>
              </w:rPr>
              <w:t xml:space="preserve"> approx. 6 months</w:t>
            </w:r>
          </w:p>
          <w:p w14:paraId="066C1D91" w14:textId="77777777" w:rsidR="005C4A4C" w:rsidRPr="00DE0947" w:rsidRDefault="005C4A4C" w:rsidP="005C4A4C">
            <w:pPr>
              <w:rPr>
                <w:lang w:val="en-US"/>
              </w:rPr>
            </w:pPr>
            <w:r w:rsidRPr="00D950A4">
              <w:rPr>
                <w:u w:val="single"/>
                <w:lang w:val="en-US"/>
              </w:rPr>
              <w:t>Comparison 1:</w:t>
            </w:r>
            <w:r>
              <w:rPr>
                <w:lang w:val="en-US"/>
              </w:rPr>
              <w:t xml:space="preserve"> </w:t>
            </w:r>
            <w:proofErr w:type="spellStart"/>
            <w:r>
              <w:rPr>
                <w:lang w:val="en-US"/>
              </w:rPr>
              <w:t>BusinessBusiness</w:t>
            </w:r>
            <w:proofErr w:type="spellEnd"/>
            <w:r>
              <w:rPr>
                <w:lang w:val="en-US"/>
              </w:rPr>
              <w:t xml:space="preserve"> as usual</w:t>
            </w:r>
          </w:p>
          <w:p w14:paraId="3199B160" w14:textId="7CB6F99F" w:rsidR="005C4A4C" w:rsidRPr="009B28CA" w:rsidRDefault="005C4A4C" w:rsidP="005C4A4C">
            <w:pPr>
              <w:rPr>
                <w:lang w:val="en-US"/>
              </w:rPr>
            </w:pPr>
            <w:r w:rsidRPr="00D950A4">
              <w:rPr>
                <w:u w:val="single"/>
                <w:lang w:val="en-US"/>
              </w:rPr>
              <w:t>Duration:</w:t>
            </w:r>
            <w:r>
              <w:rPr>
                <w:lang w:val="en-US"/>
              </w:rPr>
              <w:t xml:space="preserve"> </w:t>
            </w:r>
            <w:proofErr w:type="spellStart"/>
            <w:r>
              <w:rPr>
                <w:lang w:val="en-US"/>
              </w:rPr>
              <w:t>approx.approx</w:t>
            </w:r>
            <w:proofErr w:type="spellEnd"/>
            <w:r>
              <w:rPr>
                <w:lang w:val="en-US"/>
              </w:rPr>
              <w:t>. 9 months</w:t>
            </w:r>
          </w:p>
        </w:tc>
      </w:tr>
      <w:tr w:rsidR="005C4A4C" w:rsidRPr="002009D8" w14:paraId="0D54D25F" w14:textId="77777777" w:rsidTr="00EF5615">
        <w:trPr>
          <w:trHeight w:val="283"/>
        </w:trPr>
        <w:tc>
          <w:tcPr>
            <w:tcW w:w="2073" w:type="dxa"/>
          </w:tcPr>
          <w:p w14:paraId="748AE2F7" w14:textId="77777777" w:rsidR="005C4A4C" w:rsidRPr="009B28CA" w:rsidRDefault="005C4A4C" w:rsidP="005C4A4C">
            <w:pPr>
              <w:rPr>
                <w:b/>
                <w:lang w:val="en-US"/>
              </w:rPr>
            </w:pPr>
            <w:r w:rsidRPr="009B28CA">
              <w:rPr>
                <w:b/>
                <w:lang w:val="en-US"/>
              </w:rPr>
              <w:t>Outcomes</w:t>
            </w:r>
          </w:p>
        </w:tc>
        <w:tc>
          <w:tcPr>
            <w:tcW w:w="7906" w:type="dxa"/>
          </w:tcPr>
          <w:p w14:paraId="0F320775" w14:textId="12934C12" w:rsidR="005C4A4C" w:rsidRPr="009B28CA" w:rsidRDefault="005C4A4C" w:rsidP="005C4A4C">
            <w:pPr>
              <w:rPr>
                <w:lang w:val="en-US"/>
              </w:rPr>
            </w:pPr>
            <w:r w:rsidRPr="00D950A4">
              <w:rPr>
                <w:u w:val="single"/>
                <w:lang w:val="en-US"/>
              </w:rPr>
              <w:t>Reading:</w:t>
            </w:r>
            <w:r>
              <w:rPr>
                <w:u w:val="single"/>
                <w:lang w:val="en-US"/>
              </w:rPr>
              <w:t xml:space="preserve"> </w:t>
            </w:r>
            <w:r>
              <w:rPr>
                <w:lang w:val="en-US"/>
              </w:rPr>
              <w:t>Woodstock Johnson Psycho Educational Battery (WJPEB), Comprehensive Test of Basic Skills (CTBS) and Harrison Criterion Referenced Test (HCRT)</w:t>
            </w:r>
          </w:p>
        </w:tc>
      </w:tr>
      <w:tr w:rsidR="005C4A4C" w:rsidRPr="009B28CA" w14:paraId="0E79D554" w14:textId="77777777" w:rsidTr="00EF5615">
        <w:trPr>
          <w:trHeight w:val="283"/>
        </w:trPr>
        <w:tc>
          <w:tcPr>
            <w:tcW w:w="2073" w:type="dxa"/>
          </w:tcPr>
          <w:p w14:paraId="0A174934" w14:textId="77777777" w:rsidR="005C4A4C" w:rsidRPr="009B28CA" w:rsidRDefault="005C4A4C" w:rsidP="005C4A4C">
            <w:pPr>
              <w:rPr>
                <w:b/>
                <w:lang w:val="en-US"/>
              </w:rPr>
            </w:pPr>
            <w:r w:rsidRPr="009B28CA">
              <w:rPr>
                <w:b/>
                <w:lang w:val="en-US"/>
              </w:rPr>
              <w:t>Funding source</w:t>
            </w:r>
          </w:p>
        </w:tc>
        <w:tc>
          <w:tcPr>
            <w:tcW w:w="7906" w:type="dxa"/>
          </w:tcPr>
          <w:p w14:paraId="3A5FF654" w14:textId="37DA1A24" w:rsidR="005C4A4C" w:rsidRPr="009B28CA" w:rsidRDefault="005C4A4C" w:rsidP="005C4A4C">
            <w:pPr>
              <w:rPr>
                <w:lang w:val="en-US"/>
              </w:rPr>
            </w:pPr>
            <w:r>
              <w:rPr>
                <w:lang w:val="en-US"/>
              </w:rPr>
              <w:t>Not stated</w:t>
            </w:r>
          </w:p>
        </w:tc>
      </w:tr>
      <w:tr w:rsidR="005C4A4C" w:rsidRPr="009B28CA" w14:paraId="537F7E62" w14:textId="77777777" w:rsidTr="00EF5615">
        <w:trPr>
          <w:trHeight w:val="283"/>
        </w:trPr>
        <w:tc>
          <w:tcPr>
            <w:tcW w:w="2073" w:type="dxa"/>
          </w:tcPr>
          <w:p w14:paraId="72F99EB3" w14:textId="77777777" w:rsidR="005C4A4C" w:rsidRPr="009B28CA" w:rsidRDefault="005C4A4C" w:rsidP="005C4A4C">
            <w:pPr>
              <w:rPr>
                <w:b/>
                <w:lang w:val="en-US"/>
              </w:rPr>
            </w:pPr>
            <w:r w:rsidRPr="009B28CA">
              <w:rPr>
                <w:b/>
                <w:lang w:val="en-US"/>
              </w:rPr>
              <w:lastRenderedPageBreak/>
              <w:t>Coding</w:t>
            </w:r>
          </w:p>
        </w:tc>
        <w:tc>
          <w:tcPr>
            <w:tcW w:w="7906" w:type="dxa"/>
          </w:tcPr>
          <w:p w14:paraId="6D4A3927" w14:textId="4529BB7B" w:rsidR="005C4A4C" w:rsidRPr="009B28CA" w:rsidRDefault="005C4A4C" w:rsidP="005C4A4C">
            <w:pPr>
              <w:rPr>
                <w:lang w:val="en-US"/>
              </w:rPr>
            </w:pPr>
            <w:r>
              <w:rPr>
                <w:lang w:val="en-US"/>
              </w:rPr>
              <w:t>+ effects on reading</w:t>
            </w:r>
          </w:p>
        </w:tc>
      </w:tr>
      <w:tr w:rsidR="005C4A4C" w:rsidRPr="009B28CA" w14:paraId="7211F7CA" w14:textId="77777777" w:rsidTr="00EF5615">
        <w:trPr>
          <w:trHeight w:val="283"/>
        </w:trPr>
        <w:tc>
          <w:tcPr>
            <w:tcW w:w="2073" w:type="dxa"/>
          </w:tcPr>
          <w:p w14:paraId="5D20611F" w14:textId="77777777" w:rsidR="005C4A4C" w:rsidRPr="009B28CA" w:rsidRDefault="005C4A4C" w:rsidP="005C4A4C">
            <w:pPr>
              <w:rPr>
                <w:b/>
                <w:lang w:val="en-US"/>
              </w:rPr>
            </w:pPr>
            <w:r w:rsidRPr="009B28CA">
              <w:rPr>
                <w:b/>
                <w:lang w:val="en-US"/>
              </w:rPr>
              <w:t>Notes</w:t>
            </w:r>
          </w:p>
        </w:tc>
        <w:tc>
          <w:tcPr>
            <w:tcW w:w="7906" w:type="dxa"/>
          </w:tcPr>
          <w:p w14:paraId="3E3AD534" w14:textId="77777777" w:rsidR="005C4A4C" w:rsidRPr="009B28CA" w:rsidRDefault="005C4A4C" w:rsidP="005C4A4C">
            <w:pPr>
              <w:rPr>
                <w:lang w:val="en-US"/>
              </w:rPr>
            </w:pPr>
          </w:p>
        </w:tc>
      </w:tr>
    </w:tbl>
    <w:p w14:paraId="11D805C1" w14:textId="77777777" w:rsidR="002743A9" w:rsidRDefault="002743A9" w:rsidP="0000199C"/>
    <w:p w14:paraId="53D38210"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5C4A4C" w:rsidRPr="002009D8" w14:paraId="18237598" w14:textId="77777777" w:rsidTr="00EF5615">
        <w:trPr>
          <w:trHeight w:val="283"/>
        </w:trPr>
        <w:tc>
          <w:tcPr>
            <w:tcW w:w="2073" w:type="dxa"/>
          </w:tcPr>
          <w:p w14:paraId="74317B4C" w14:textId="77777777" w:rsidR="005C4A4C" w:rsidRPr="009B28CA" w:rsidRDefault="005C4A4C" w:rsidP="00EF5615">
            <w:pPr>
              <w:rPr>
                <w:b/>
              </w:rPr>
            </w:pPr>
          </w:p>
        </w:tc>
        <w:tc>
          <w:tcPr>
            <w:tcW w:w="7906" w:type="dxa"/>
          </w:tcPr>
          <w:p w14:paraId="29540A7F" w14:textId="127D3347" w:rsidR="005C4A4C" w:rsidRPr="009B28CA" w:rsidRDefault="005C4A4C" w:rsidP="00EF5615">
            <w:pPr>
              <w:rPr>
                <w:lang w:val="en-US"/>
              </w:rPr>
            </w:pPr>
            <w:r>
              <w:rPr>
                <w:lang w:val="en-US"/>
              </w:rPr>
              <w:t>Helping Low Readers in Grades 2 and 3: An After-School Volunteer Tutoring Program</w:t>
            </w:r>
          </w:p>
        </w:tc>
      </w:tr>
      <w:tr w:rsidR="005C4A4C" w:rsidRPr="002009D8" w14:paraId="13CBF88E" w14:textId="77777777" w:rsidTr="00EF5615">
        <w:trPr>
          <w:trHeight w:val="283"/>
        </w:trPr>
        <w:tc>
          <w:tcPr>
            <w:tcW w:w="2073" w:type="dxa"/>
          </w:tcPr>
          <w:p w14:paraId="2362F853" w14:textId="77777777" w:rsidR="005C4A4C" w:rsidRPr="009B28CA" w:rsidRDefault="005C4A4C" w:rsidP="005C4A4C">
            <w:pPr>
              <w:rPr>
                <w:b/>
              </w:rPr>
            </w:pPr>
            <w:r w:rsidRPr="009B28CA">
              <w:rPr>
                <w:b/>
              </w:rPr>
              <w:t>Authors</w:t>
            </w:r>
          </w:p>
        </w:tc>
        <w:tc>
          <w:tcPr>
            <w:tcW w:w="7906" w:type="dxa"/>
          </w:tcPr>
          <w:p w14:paraId="26DD5328" w14:textId="60E8D378" w:rsidR="005C4A4C" w:rsidRPr="005C4A4C" w:rsidRDefault="005C4A4C" w:rsidP="005C4A4C">
            <w:pPr>
              <w:rPr>
                <w:bCs/>
                <w:lang w:val="en-US"/>
              </w:rPr>
            </w:pPr>
            <w:r>
              <w:rPr>
                <w:b/>
                <w:bCs/>
                <w:lang w:val="en-US"/>
              </w:rPr>
              <w:t xml:space="preserve">Morris, D., Shaw, B., &amp; </w:t>
            </w:r>
            <w:proofErr w:type="spellStart"/>
            <w:r>
              <w:rPr>
                <w:b/>
                <w:bCs/>
                <w:lang w:val="en-US"/>
              </w:rPr>
              <w:t>Perney</w:t>
            </w:r>
            <w:proofErr w:type="spellEnd"/>
            <w:r>
              <w:rPr>
                <w:b/>
                <w:bCs/>
                <w:lang w:val="en-US"/>
              </w:rPr>
              <w:t>, J</w:t>
            </w:r>
          </w:p>
        </w:tc>
      </w:tr>
      <w:tr w:rsidR="005C4A4C" w:rsidRPr="009B28CA" w14:paraId="5BD7EE01" w14:textId="77777777" w:rsidTr="00EF5615">
        <w:trPr>
          <w:trHeight w:val="283"/>
        </w:trPr>
        <w:tc>
          <w:tcPr>
            <w:tcW w:w="2073" w:type="dxa"/>
          </w:tcPr>
          <w:p w14:paraId="130B1CF5" w14:textId="77777777" w:rsidR="005C4A4C" w:rsidRPr="009B28CA" w:rsidRDefault="005C4A4C" w:rsidP="005C4A4C">
            <w:pPr>
              <w:rPr>
                <w:b/>
                <w:lang w:val="en-US"/>
              </w:rPr>
            </w:pPr>
            <w:r w:rsidRPr="009B28CA">
              <w:rPr>
                <w:b/>
                <w:lang w:val="en-US"/>
              </w:rPr>
              <w:t>Year of publication</w:t>
            </w:r>
          </w:p>
        </w:tc>
        <w:tc>
          <w:tcPr>
            <w:tcW w:w="7906" w:type="dxa"/>
          </w:tcPr>
          <w:p w14:paraId="2C628D6A" w14:textId="5F057BD5" w:rsidR="005C4A4C" w:rsidRPr="009B28CA" w:rsidRDefault="005C4A4C" w:rsidP="005C4A4C">
            <w:pPr>
              <w:rPr>
                <w:lang w:val="en-US"/>
              </w:rPr>
            </w:pPr>
            <w:r>
              <w:rPr>
                <w:lang w:val="en-US"/>
              </w:rPr>
              <w:t>1991</w:t>
            </w:r>
          </w:p>
        </w:tc>
      </w:tr>
      <w:tr w:rsidR="005C4A4C" w:rsidRPr="009B28CA" w14:paraId="7A36DA77" w14:textId="77777777" w:rsidTr="00EF5615">
        <w:trPr>
          <w:trHeight w:val="283"/>
        </w:trPr>
        <w:tc>
          <w:tcPr>
            <w:tcW w:w="2073" w:type="dxa"/>
          </w:tcPr>
          <w:p w14:paraId="05D275AF" w14:textId="77777777" w:rsidR="005C4A4C" w:rsidRPr="009B28CA" w:rsidRDefault="005C4A4C" w:rsidP="005C4A4C">
            <w:pPr>
              <w:rPr>
                <w:b/>
                <w:lang w:val="en-US"/>
              </w:rPr>
            </w:pPr>
            <w:r w:rsidRPr="009B28CA">
              <w:rPr>
                <w:b/>
                <w:lang w:val="en-US"/>
              </w:rPr>
              <w:t>Publication type</w:t>
            </w:r>
          </w:p>
        </w:tc>
        <w:tc>
          <w:tcPr>
            <w:tcW w:w="7906" w:type="dxa"/>
          </w:tcPr>
          <w:p w14:paraId="75F95B77" w14:textId="706C8107" w:rsidR="005C4A4C" w:rsidRPr="009B28CA" w:rsidRDefault="005C4A4C" w:rsidP="005C4A4C">
            <w:pPr>
              <w:rPr>
                <w:lang w:val="en-US"/>
              </w:rPr>
            </w:pPr>
            <w:r>
              <w:rPr>
                <w:lang w:val="en-US"/>
              </w:rPr>
              <w:t>Journal article</w:t>
            </w:r>
          </w:p>
        </w:tc>
      </w:tr>
      <w:tr w:rsidR="005C4A4C" w:rsidRPr="002009D8" w14:paraId="3D1D7274" w14:textId="77777777" w:rsidTr="00EF5615">
        <w:trPr>
          <w:trHeight w:val="283"/>
        </w:trPr>
        <w:tc>
          <w:tcPr>
            <w:tcW w:w="2073" w:type="dxa"/>
          </w:tcPr>
          <w:p w14:paraId="2567F959" w14:textId="77777777" w:rsidR="005C4A4C" w:rsidRPr="009B28CA" w:rsidRDefault="005C4A4C" w:rsidP="005C4A4C">
            <w:pPr>
              <w:rPr>
                <w:b/>
                <w:lang w:val="en-US"/>
              </w:rPr>
            </w:pPr>
            <w:r w:rsidRPr="009B28CA">
              <w:rPr>
                <w:b/>
                <w:lang w:val="en-US"/>
              </w:rPr>
              <w:t>Methods</w:t>
            </w:r>
          </w:p>
        </w:tc>
        <w:tc>
          <w:tcPr>
            <w:tcW w:w="7906" w:type="dxa"/>
          </w:tcPr>
          <w:p w14:paraId="0D9EE3E7" w14:textId="77777777" w:rsidR="005C4A4C" w:rsidRDefault="005C4A4C" w:rsidP="005C4A4C">
            <w:pPr>
              <w:rPr>
                <w:lang w:val="en-US"/>
              </w:rPr>
            </w:pPr>
            <w:r w:rsidRPr="00D950A4">
              <w:rPr>
                <w:u w:val="single"/>
                <w:lang w:val="en-US"/>
              </w:rPr>
              <w:t>Study design:</w:t>
            </w:r>
            <w:r>
              <w:rPr>
                <w:lang w:val="en-US"/>
              </w:rPr>
              <w:t xml:space="preserve"> Randomized controlled trial</w:t>
            </w:r>
          </w:p>
          <w:p w14:paraId="2399E039" w14:textId="77777777" w:rsidR="005C4A4C" w:rsidRDefault="005C4A4C" w:rsidP="005C4A4C">
            <w:pPr>
              <w:rPr>
                <w:u w:val="single"/>
                <w:lang w:val="en-US"/>
              </w:rPr>
            </w:pPr>
            <w:r>
              <w:rPr>
                <w:u w:val="single"/>
                <w:lang w:val="en-US"/>
              </w:rPr>
              <w:t>Duration pre-post</w:t>
            </w:r>
            <w:r w:rsidRPr="00D950A4">
              <w:rPr>
                <w:u w:val="single"/>
                <w:lang w:val="en-US"/>
              </w:rPr>
              <w:t>:</w:t>
            </w:r>
            <w:r w:rsidRPr="00137EC2">
              <w:rPr>
                <w:lang w:val="en-US"/>
              </w:rPr>
              <w:t xml:space="preserve"> 8 months </w:t>
            </w:r>
          </w:p>
          <w:p w14:paraId="613BB33C" w14:textId="77777777" w:rsidR="005C4A4C" w:rsidRDefault="005C4A4C" w:rsidP="005C4A4C">
            <w:pPr>
              <w:rPr>
                <w:u w:val="single"/>
                <w:lang w:val="en-US"/>
              </w:rPr>
            </w:pPr>
            <w:r>
              <w:rPr>
                <w:u w:val="single"/>
                <w:lang w:val="en-US"/>
              </w:rPr>
              <w:t>Duration follow up: -</w:t>
            </w:r>
          </w:p>
          <w:p w14:paraId="20D59763" w14:textId="4A57FE68" w:rsidR="005C4A4C" w:rsidRPr="009B28CA" w:rsidRDefault="005C4A4C" w:rsidP="005C4A4C">
            <w:pPr>
              <w:rPr>
                <w:lang w:val="en-US"/>
              </w:rPr>
            </w:pPr>
            <w:r>
              <w:rPr>
                <w:u w:val="single"/>
                <w:lang w:val="en-US"/>
              </w:rPr>
              <w:t xml:space="preserve">Intention-to-treat: </w:t>
            </w:r>
            <w:r>
              <w:rPr>
                <w:lang w:val="en-US"/>
              </w:rPr>
              <w:t>no</w:t>
            </w:r>
          </w:p>
        </w:tc>
      </w:tr>
      <w:tr w:rsidR="005C4A4C" w:rsidRPr="009B28CA" w14:paraId="7C1A0FB9" w14:textId="77777777" w:rsidTr="00EF5615">
        <w:trPr>
          <w:trHeight w:val="283"/>
        </w:trPr>
        <w:tc>
          <w:tcPr>
            <w:tcW w:w="2073" w:type="dxa"/>
          </w:tcPr>
          <w:p w14:paraId="2DBC9C8A" w14:textId="77777777" w:rsidR="005C4A4C" w:rsidRPr="009B28CA" w:rsidRDefault="005C4A4C" w:rsidP="005C4A4C">
            <w:pPr>
              <w:rPr>
                <w:b/>
                <w:lang w:val="en-US"/>
              </w:rPr>
            </w:pPr>
            <w:r w:rsidRPr="009B28CA">
              <w:rPr>
                <w:b/>
                <w:lang w:val="en-US"/>
              </w:rPr>
              <w:t>Participants</w:t>
            </w:r>
          </w:p>
        </w:tc>
        <w:tc>
          <w:tcPr>
            <w:tcW w:w="7906" w:type="dxa"/>
          </w:tcPr>
          <w:p w14:paraId="2CC7AE0E" w14:textId="77777777" w:rsidR="005C4A4C" w:rsidRPr="00FE0245" w:rsidRDefault="005C4A4C" w:rsidP="005C4A4C">
            <w:pPr>
              <w:rPr>
                <w:lang w:val="en-US"/>
              </w:rPr>
            </w:pPr>
            <w:r w:rsidRPr="00D950A4">
              <w:rPr>
                <w:u w:val="single"/>
                <w:lang w:val="en-US"/>
              </w:rPr>
              <w:t>Country:</w:t>
            </w:r>
            <w:r>
              <w:rPr>
                <w:lang w:val="en-US"/>
              </w:rPr>
              <w:t xml:space="preserve"> USA</w:t>
            </w:r>
          </w:p>
          <w:p w14:paraId="036D1380" w14:textId="77777777" w:rsidR="005C4A4C" w:rsidRPr="00FE0245" w:rsidRDefault="005C4A4C" w:rsidP="005C4A4C">
            <w:pPr>
              <w:rPr>
                <w:lang w:val="en-US"/>
              </w:rPr>
            </w:pPr>
            <w:r w:rsidRPr="00D950A4">
              <w:rPr>
                <w:u w:val="single"/>
                <w:lang w:val="en-US"/>
              </w:rPr>
              <w:t>Setting:</w:t>
            </w:r>
            <w:r w:rsidRPr="00D55FCD">
              <w:rPr>
                <w:lang w:val="en-US"/>
              </w:rPr>
              <w:t xml:space="preserve"> </w:t>
            </w:r>
            <w:r>
              <w:rPr>
                <w:lang w:val="en-US"/>
              </w:rPr>
              <w:t>After school building close to school</w:t>
            </w:r>
          </w:p>
          <w:p w14:paraId="0A91C2C3" w14:textId="77777777" w:rsidR="005C4A4C" w:rsidRPr="00D950A4" w:rsidRDefault="005C4A4C" w:rsidP="005C4A4C">
            <w:pPr>
              <w:rPr>
                <w:u w:val="single"/>
                <w:lang w:val="en-US"/>
              </w:rPr>
            </w:pPr>
            <w:r>
              <w:rPr>
                <w:u w:val="single"/>
                <w:lang w:val="en-US"/>
              </w:rPr>
              <w:t>Identified risk:</w:t>
            </w:r>
            <w:r w:rsidRPr="00D55FCD">
              <w:rPr>
                <w:lang w:val="en-US"/>
              </w:rPr>
              <w:t xml:space="preserve"> </w:t>
            </w:r>
            <w:r>
              <w:rPr>
                <w:lang w:val="en-US"/>
              </w:rPr>
              <w:t xml:space="preserve">Children identified with lowest reading scores in a group of slow readers </w:t>
            </w:r>
          </w:p>
          <w:p w14:paraId="14E95B3B" w14:textId="77777777" w:rsidR="005C4A4C" w:rsidRPr="00A85DE4" w:rsidRDefault="005C4A4C" w:rsidP="005C4A4C">
            <w:pPr>
              <w:rPr>
                <w:lang w:val="en-US"/>
              </w:rPr>
            </w:pPr>
            <w:r w:rsidRPr="00D950A4">
              <w:rPr>
                <w:u w:val="single"/>
                <w:lang w:val="en-US"/>
              </w:rPr>
              <w:t>N in intervention conditions:</w:t>
            </w:r>
            <w:r w:rsidRPr="00A85DE4">
              <w:rPr>
                <w:lang w:val="en-US"/>
              </w:rPr>
              <w:t xml:space="preserve"> </w:t>
            </w:r>
            <w:r>
              <w:rPr>
                <w:lang w:val="en-US"/>
              </w:rPr>
              <w:t>17</w:t>
            </w:r>
          </w:p>
          <w:p w14:paraId="575D963D" w14:textId="77777777" w:rsidR="005C4A4C" w:rsidRPr="00A85DE4" w:rsidRDefault="005C4A4C" w:rsidP="005C4A4C">
            <w:pPr>
              <w:rPr>
                <w:lang w:val="en-US"/>
              </w:rPr>
            </w:pPr>
            <w:r w:rsidRPr="00D950A4">
              <w:rPr>
                <w:u w:val="single"/>
                <w:lang w:val="en-US"/>
              </w:rPr>
              <w:t>N in control conditions:</w:t>
            </w:r>
            <w:r>
              <w:rPr>
                <w:lang w:val="en-US"/>
              </w:rPr>
              <w:t xml:space="preserve"> 17</w:t>
            </w:r>
          </w:p>
          <w:p w14:paraId="3C5977A7" w14:textId="77777777" w:rsidR="005C4A4C" w:rsidRDefault="005C4A4C" w:rsidP="005C4A4C">
            <w:pPr>
              <w:rPr>
                <w:lang w:val="en-US"/>
              </w:rPr>
            </w:pPr>
            <w:r w:rsidRPr="00D950A4">
              <w:rPr>
                <w:u w:val="single"/>
                <w:lang w:val="en-US"/>
              </w:rPr>
              <w:t>Total N:</w:t>
            </w:r>
            <w:r w:rsidRPr="00476B82">
              <w:rPr>
                <w:lang w:val="en-US"/>
              </w:rPr>
              <w:t xml:space="preserve"> </w:t>
            </w:r>
            <w:r>
              <w:rPr>
                <w:lang w:val="en-US"/>
              </w:rPr>
              <w:t>34</w:t>
            </w:r>
          </w:p>
          <w:p w14:paraId="4F50252C" w14:textId="77777777" w:rsidR="005C4A4C" w:rsidRPr="00D950A4" w:rsidRDefault="005C4A4C" w:rsidP="005C4A4C">
            <w:pPr>
              <w:rPr>
                <w:u w:val="single"/>
                <w:lang w:val="en-US"/>
              </w:rPr>
            </w:pPr>
            <w:r>
              <w:rPr>
                <w:u w:val="single"/>
                <w:lang w:val="en-US"/>
              </w:rPr>
              <w:t xml:space="preserve">How many eligible/approached for participation (% of eligible participated= reach): </w:t>
            </w:r>
            <w:r>
              <w:rPr>
                <w:lang w:val="en-US"/>
              </w:rPr>
              <w:t>50 (68&amp; reach)</w:t>
            </w:r>
          </w:p>
          <w:p w14:paraId="50AEEB37" w14:textId="77777777" w:rsidR="005C4A4C" w:rsidRPr="00476B82" w:rsidRDefault="005C4A4C" w:rsidP="005C4A4C">
            <w:pPr>
              <w:rPr>
                <w:lang w:val="en-US"/>
              </w:rPr>
            </w:pPr>
            <w:r w:rsidRPr="00D950A4">
              <w:rPr>
                <w:u w:val="single"/>
                <w:lang w:val="en-US"/>
              </w:rPr>
              <w:t>Mean age:</w:t>
            </w:r>
            <w:r>
              <w:rPr>
                <w:lang w:val="en-US"/>
              </w:rPr>
              <w:t xml:space="preserve"> second and third graders</w:t>
            </w:r>
          </w:p>
          <w:p w14:paraId="37CE3027" w14:textId="61827BD7" w:rsidR="005C4A4C" w:rsidRPr="009B28CA" w:rsidRDefault="005C4A4C" w:rsidP="005C4A4C">
            <w:pPr>
              <w:rPr>
                <w:lang w:val="en-US"/>
              </w:rPr>
            </w:pPr>
            <w:r w:rsidRPr="00D950A4">
              <w:rPr>
                <w:u w:val="single"/>
                <w:lang w:val="en-US"/>
              </w:rPr>
              <w:t>Gender</w:t>
            </w:r>
            <w:r w:rsidRPr="00476B82">
              <w:rPr>
                <w:lang w:val="en-US"/>
              </w:rPr>
              <w:t xml:space="preserve">: </w:t>
            </w:r>
            <w:r>
              <w:rPr>
                <w:lang w:val="en-US"/>
              </w:rPr>
              <w:t>Unclear</w:t>
            </w:r>
          </w:p>
        </w:tc>
      </w:tr>
      <w:tr w:rsidR="005C4A4C" w:rsidRPr="009B28CA" w14:paraId="2830C3E8" w14:textId="77777777" w:rsidTr="00EF5615">
        <w:trPr>
          <w:trHeight w:val="283"/>
        </w:trPr>
        <w:tc>
          <w:tcPr>
            <w:tcW w:w="2073" w:type="dxa"/>
          </w:tcPr>
          <w:p w14:paraId="0EDA17F5" w14:textId="77777777" w:rsidR="005C4A4C" w:rsidRPr="009B28CA" w:rsidRDefault="005C4A4C" w:rsidP="005C4A4C">
            <w:pPr>
              <w:rPr>
                <w:b/>
                <w:lang w:val="en-US"/>
              </w:rPr>
            </w:pPr>
            <w:r w:rsidRPr="009B28CA">
              <w:rPr>
                <w:b/>
                <w:lang w:val="en-US"/>
              </w:rPr>
              <w:t>Interventions and comparisons</w:t>
            </w:r>
          </w:p>
        </w:tc>
        <w:tc>
          <w:tcPr>
            <w:tcW w:w="7906" w:type="dxa"/>
          </w:tcPr>
          <w:p w14:paraId="65D5BF4B" w14:textId="77777777" w:rsidR="005C4A4C" w:rsidRPr="000E24B1" w:rsidRDefault="005C4A4C" w:rsidP="005C4A4C">
            <w:pPr>
              <w:rPr>
                <w:lang w:val="en-US"/>
              </w:rPr>
            </w:pPr>
            <w:r w:rsidRPr="00D950A4">
              <w:rPr>
                <w:u w:val="single"/>
                <w:lang w:val="en-US"/>
              </w:rPr>
              <w:t>Condition 1:</w:t>
            </w:r>
            <w:r>
              <w:rPr>
                <w:lang w:val="en-US"/>
              </w:rPr>
              <w:t xml:space="preserve"> Howard Street Tutoring Program. After school tutoring from trained volunteers in reading and writing. </w:t>
            </w:r>
            <w:proofErr w:type="gramStart"/>
            <w:r>
              <w:rPr>
                <w:lang w:val="en-US"/>
              </w:rPr>
              <w:t>Includes  individualized</w:t>
            </w:r>
            <w:proofErr w:type="gramEnd"/>
            <w:r>
              <w:rPr>
                <w:lang w:val="en-US"/>
              </w:rPr>
              <w:t xml:space="preserve"> contextual reading (echo reading/dictation, paired reading, reading aloud), word studying (categorization, games), writing with correction and feedback, and being read to</w:t>
            </w:r>
          </w:p>
          <w:p w14:paraId="5418986E" w14:textId="77777777" w:rsidR="005C4A4C" w:rsidRPr="00DE0947" w:rsidRDefault="005C4A4C" w:rsidP="005C4A4C">
            <w:pPr>
              <w:rPr>
                <w:lang w:val="en-US"/>
              </w:rPr>
            </w:pPr>
            <w:r w:rsidRPr="00D950A4">
              <w:rPr>
                <w:u w:val="single"/>
                <w:lang w:val="en-US"/>
              </w:rPr>
              <w:t>Duration:</w:t>
            </w:r>
            <w:r>
              <w:rPr>
                <w:lang w:val="en-US"/>
              </w:rPr>
              <w:t xml:space="preserve"> two hours a week for 8 months</w:t>
            </w:r>
          </w:p>
          <w:p w14:paraId="4E9C9B49" w14:textId="77777777" w:rsidR="005C4A4C" w:rsidRPr="00DE0947" w:rsidRDefault="005C4A4C" w:rsidP="005C4A4C">
            <w:pPr>
              <w:rPr>
                <w:lang w:val="en-US"/>
              </w:rPr>
            </w:pPr>
            <w:r w:rsidRPr="00D950A4">
              <w:rPr>
                <w:u w:val="single"/>
                <w:lang w:val="en-US"/>
              </w:rPr>
              <w:t>Comparison 1:</w:t>
            </w:r>
            <w:r>
              <w:rPr>
                <w:lang w:val="en-US"/>
              </w:rPr>
              <w:t xml:space="preserve"> No tutoring</w:t>
            </w:r>
          </w:p>
          <w:p w14:paraId="68FE2BDD" w14:textId="77777777" w:rsidR="005C4A4C" w:rsidRPr="00D950A4" w:rsidRDefault="005C4A4C" w:rsidP="005C4A4C">
            <w:pPr>
              <w:rPr>
                <w:u w:val="single"/>
                <w:lang w:val="en-US"/>
              </w:rPr>
            </w:pPr>
          </w:p>
          <w:p w14:paraId="5FD5CD45" w14:textId="77777777" w:rsidR="005C4A4C" w:rsidRPr="009B28CA" w:rsidRDefault="005C4A4C" w:rsidP="005C4A4C">
            <w:pPr>
              <w:rPr>
                <w:lang w:val="en-US"/>
              </w:rPr>
            </w:pPr>
          </w:p>
        </w:tc>
      </w:tr>
      <w:tr w:rsidR="005C4A4C" w:rsidRPr="002009D8" w14:paraId="0686837F" w14:textId="77777777" w:rsidTr="00EF5615">
        <w:trPr>
          <w:trHeight w:val="283"/>
        </w:trPr>
        <w:tc>
          <w:tcPr>
            <w:tcW w:w="2073" w:type="dxa"/>
          </w:tcPr>
          <w:p w14:paraId="71D86E13" w14:textId="77777777" w:rsidR="005C4A4C" w:rsidRPr="009B28CA" w:rsidRDefault="005C4A4C" w:rsidP="005C4A4C">
            <w:pPr>
              <w:rPr>
                <w:b/>
                <w:lang w:val="en-US"/>
              </w:rPr>
            </w:pPr>
            <w:r w:rsidRPr="009B28CA">
              <w:rPr>
                <w:b/>
                <w:lang w:val="en-US"/>
              </w:rPr>
              <w:t>Outcomes</w:t>
            </w:r>
          </w:p>
        </w:tc>
        <w:tc>
          <w:tcPr>
            <w:tcW w:w="7906" w:type="dxa"/>
          </w:tcPr>
          <w:p w14:paraId="79E5B026" w14:textId="77777777" w:rsidR="005C4A4C" w:rsidRDefault="005C4A4C" w:rsidP="005C4A4C">
            <w:pPr>
              <w:rPr>
                <w:lang w:val="en-US"/>
              </w:rPr>
            </w:pPr>
            <w:r w:rsidRPr="00D950A4">
              <w:rPr>
                <w:u w:val="single"/>
                <w:lang w:val="en-US"/>
              </w:rPr>
              <w:t>Reading:</w:t>
            </w:r>
            <w:r w:rsidRPr="007D173F">
              <w:rPr>
                <w:lang w:val="en-US"/>
              </w:rPr>
              <w:t xml:space="preserve"> </w:t>
            </w:r>
          </w:p>
          <w:p w14:paraId="7BA38D19" w14:textId="77777777" w:rsidR="005C4A4C" w:rsidRDefault="005C4A4C" w:rsidP="005C4A4C">
            <w:pPr>
              <w:rPr>
                <w:lang w:val="en-US"/>
              </w:rPr>
            </w:pPr>
            <w:r w:rsidRPr="00823E39">
              <w:rPr>
                <w:i/>
                <w:iCs/>
                <w:lang w:val="en-US"/>
              </w:rPr>
              <w:t>Word recognition</w:t>
            </w:r>
            <w:r>
              <w:rPr>
                <w:lang w:val="en-US"/>
              </w:rPr>
              <w:t xml:space="preserve">: Word lists derived from Basic Reading Vocabularies (Harris &amp; </w:t>
            </w:r>
            <w:proofErr w:type="spellStart"/>
            <w:r>
              <w:rPr>
                <w:lang w:val="en-US"/>
              </w:rPr>
              <w:t>jacbos</w:t>
            </w:r>
            <w:proofErr w:type="spellEnd"/>
            <w:r>
              <w:rPr>
                <w:lang w:val="en-US"/>
              </w:rPr>
              <w:t xml:space="preserve">, 1982) and </w:t>
            </w:r>
            <w:proofErr w:type="gramStart"/>
            <w:r>
              <w:rPr>
                <w:lang w:val="en-US"/>
              </w:rPr>
              <w:t>a</w:t>
            </w:r>
            <w:proofErr w:type="gramEnd"/>
            <w:r>
              <w:rPr>
                <w:lang w:val="en-US"/>
              </w:rPr>
              <w:t xml:space="preserve"> unspecified school basal reader</w:t>
            </w:r>
          </w:p>
          <w:p w14:paraId="4C68FC7B" w14:textId="77777777" w:rsidR="005C4A4C" w:rsidRDefault="005C4A4C" w:rsidP="005C4A4C">
            <w:pPr>
              <w:rPr>
                <w:lang w:val="en-US"/>
              </w:rPr>
            </w:pPr>
            <w:r w:rsidRPr="00823E39">
              <w:rPr>
                <w:i/>
                <w:iCs/>
                <w:lang w:val="en-US"/>
              </w:rPr>
              <w:t>Spelling:</w:t>
            </w:r>
            <w:r>
              <w:rPr>
                <w:lang w:val="en-US"/>
              </w:rPr>
              <w:t xml:space="preserve"> dictation from the Qualitative Inventory of Word Knowledge (</w:t>
            </w:r>
            <w:proofErr w:type="spellStart"/>
            <w:r>
              <w:rPr>
                <w:lang w:val="en-US"/>
              </w:rPr>
              <w:t>Schlagal</w:t>
            </w:r>
            <w:proofErr w:type="spellEnd"/>
            <w:r>
              <w:rPr>
                <w:lang w:val="en-US"/>
              </w:rPr>
              <w:t>, 1989)</w:t>
            </w:r>
          </w:p>
          <w:p w14:paraId="1703C418" w14:textId="72AAD305" w:rsidR="005C4A4C" w:rsidRPr="009B28CA" w:rsidRDefault="005C4A4C" w:rsidP="005C4A4C">
            <w:pPr>
              <w:rPr>
                <w:lang w:val="en-US"/>
              </w:rPr>
            </w:pPr>
            <w:r w:rsidRPr="00823E39">
              <w:rPr>
                <w:i/>
                <w:iCs/>
                <w:lang w:val="en-US"/>
              </w:rPr>
              <w:t>Basal passage reading</w:t>
            </w:r>
            <w:r>
              <w:rPr>
                <w:lang w:val="en-US"/>
              </w:rPr>
              <w:t xml:space="preserve">: Accuracy in reading aloud passages from the school basal reader (Ginn, 1983) with a </w:t>
            </w:r>
            <w:proofErr w:type="spellStart"/>
            <w:proofErr w:type="gramStart"/>
            <w:r>
              <w:rPr>
                <w:lang w:val="en-US"/>
              </w:rPr>
              <w:t>self made</w:t>
            </w:r>
            <w:proofErr w:type="spellEnd"/>
            <w:proofErr w:type="gramEnd"/>
            <w:r>
              <w:rPr>
                <w:lang w:val="en-US"/>
              </w:rPr>
              <w:t xml:space="preserve"> scoring system.</w:t>
            </w:r>
          </w:p>
        </w:tc>
      </w:tr>
      <w:tr w:rsidR="005C4A4C" w:rsidRPr="009B28CA" w14:paraId="1D489593" w14:textId="77777777" w:rsidTr="00EF5615">
        <w:trPr>
          <w:trHeight w:val="283"/>
        </w:trPr>
        <w:tc>
          <w:tcPr>
            <w:tcW w:w="2073" w:type="dxa"/>
          </w:tcPr>
          <w:p w14:paraId="716F4A25" w14:textId="77777777" w:rsidR="005C4A4C" w:rsidRPr="009B28CA" w:rsidRDefault="005C4A4C" w:rsidP="005C4A4C">
            <w:pPr>
              <w:rPr>
                <w:b/>
                <w:lang w:val="en-US"/>
              </w:rPr>
            </w:pPr>
            <w:r w:rsidRPr="009B28CA">
              <w:rPr>
                <w:b/>
                <w:lang w:val="en-US"/>
              </w:rPr>
              <w:t>Funding source</w:t>
            </w:r>
          </w:p>
        </w:tc>
        <w:tc>
          <w:tcPr>
            <w:tcW w:w="7906" w:type="dxa"/>
          </w:tcPr>
          <w:p w14:paraId="557C5152" w14:textId="1E6E6CF1" w:rsidR="005C4A4C" w:rsidRPr="009B28CA" w:rsidRDefault="005C4A4C" w:rsidP="005C4A4C">
            <w:pPr>
              <w:rPr>
                <w:lang w:val="en-US"/>
              </w:rPr>
            </w:pPr>
            <w:r>
              <w:rPr>
                <w:lang w:val="en-US"/>
              </w:rPr>
              <w:t>Unclear</w:t>
            </w:r>
          </w:p>
        </w:tc>
      </w:tr>
      <w:tr w:rsidR="005C4A4C" w:rsidRPr="009B28CA" w14:paraId="33F58421" w14:textId="77777777" w:rsidTr="00EF5615">
        <w:trPr>
          <w:trHeight w:val="283"/>
        </w:trPr>
        <w:tc>
          <w:tcPr>
            <w:tcW w:w="2073" w:type="dxa"/>
          </w:tcPr>
          <w:p w14:paraId="049EF9A1" w14:textId="77777777" w:rsidR="005C4A4C" w:rsidRPr="009B28CA" w:rsidRDefault="005C4A4C" w:rsidP="005C4A4C">
            <w:pPr>
              <w:rPr>
                <w:b/>
                <w:lang w:val="en-US"/>
              </w:rPr>
            </w:pPr>
            <w:r w:rsidRPr="009B28CA">
              <w:rPr>
                <w:b/>
                <w:lang w:val="en-US"/>
              </w:rPr>
              <w:t>Coding</w:t>
            </w:r>
          </w:p>
        </w:tc>
        <w:tc>
          <w:tcPr>
            <w:tcW w:w="7906" w:type="dxa"/>
          </w:tcPr>
          <w:p w14:paraId="61DB4511" w14:textId="0D56126D" w:rsidR="005C4A4C" w:rsidRPr="009B28CA" w:rsidRDefault="005C4A4C" w:rsidP="005C4A4C">
            <w:pPr>
              <w:rPr>
                <w:lang w:val="en-US"/>
              </w:rPr>
            </w:pPr>
            <w:r>
              <w:rPr>
                <w:lang w:val="en-US"/>
              </w:rPr>
              <w:t>+ effects on reading</w:t>
            </w:r>
          </w:p>
        </w:tc>
      </w:tr>
      <w:tr w:rsidR="005C4A4C" w:rsidRPr="009B28CA" w14:paraId="286A822A" w14:textId="77777777" w:rsidTr="00EF5615">
        <w:trPr>
          <w:trHeight w:val="283"/>
        </w:trPr>
        <w:tc>
          <w:tcPr>
            <w:tcW w:w="2073" w:type="dxa"/>
          </w:tcPr>
          <w:p w14:paraId="6CDAAF7E" w14:textId="77777777" w:rsidR="005C4A4C" w:rsidRPr="009B28CA" w:rsidRDefault="005C4A4C" w:rsidP="005C4A4C">
            <w:pPr>
              <w:rPr>
                <w:b/>
                <w:lang w:val="en-US"/>
              </w:rPr>
            </w:pPr>
            <w:r w:rsidRPr="009B28CA">
              <w:rPr>
                <w:b/>
                <w:lang w:val="en-US"/>
              </w:rPr>
              <w:t>Notes</w:t>
            </w:r>
          </w:p>
        </w:tc>
        <w:tc>
          <w:tcPr>
            <w:tcW w:w="7906" w:type="dxa"/>
          </w:tcPr>
          <w:p w14:paraId="1C8B55E2" w14:textId="77777777" w:rsidR="005C4A4C" w:rsidRPr="009B28CA" w:rsidRDefault="005C4A4C" w:rsidP="005C4A4C">
            <w:pPr>
              <w:rPr>
                <w:lang w:val="en-US"/>
              </w:rPr>
            </w:pPr>
          </w:p>
        </w:tc>
      </w:tr>
    </w:tbl>
    <w:p w14:paraId="19104E8A" w14:textId="77777777" w:rsidR="005C4A4C" w:rsidRDefault="005C4A4C" w:rsidP="005C4A4C"/>
    <w:p w14:paraId="21A1D056" w14:textId="77777777" w:rsidR="005C4A4C" w:rsidRDefault="005C4A4C" w:rsidP="005C4A4C"/>
    <w:p w14:paraId="57C242AA" w14:textId="77777777" w:rsidR="005C4A4C" w:rsidRDefault="005C4A4C" w:rsidP="005C4A4C">
      <w:pPr>
        <w:tabs>
          <w:tab w:val="left" w:pos="3795"/>
        </w:tabs>
        <w:rPr>
          <w:lang w:val="en-US"/>
        </w:rPr>
      </w:pPr>
    </w:p>
    <w:tbl>
      <w:tblPr>
        <w:tblStyle w:val="Thomas"/>
        <w:tblW w:w="17885" w:type="dxa"/>
        <w:tblLayout w:type="fixed"/>
        <w:tblLook w:val="04A0" w:firstRow="1" w:lastRow="0" w:firstColumn="1" w:lastColumn="0" w:noHBand="0" w:noVBand="1"/>
      </w:tblPr>
      <w:tblGrid>
        <w:gridCol w:w="2073"/>
        <w:gridCol w:w="7906"/>
        <w:gridCol w:w="7906"/>
      </w:tblGrid>
      <w:tr w:rsidR="003F16B4" w:rsidRPr="002009D8" w14:paraId="131098D4" w14:textId="77777777" w:rsidTr="003F16B4">
        <w:trPr>
          <w:trHeight w:val="283"/>
        </w:trPr>
        <w:tc>
          <w:tcPr>
            <w:tcW w:w="2073" w:type="dxa"/>
          </w:tcPr>
          <w:p w14:paraId="52846247" w14:textId="77777777" w:rsidR="003F16B4" w:rsidRPr="009B28CA" w:rsidRDefault="003F16B4" w:rsidP="003F16B4">
            <w:pPr>
              <w:rPr>
                <w:b/>
              </w:rPr>
            </w:pPr>
          </w:p>
        </w:tc>
        <w:tc>
          <w:tcPr>
            <w:tcW w:w="7906" w:type="dxa"/>
          </w:tcPr>
          <w:p w14:paraId="6A176BB8" w14:textId="3ACF3261" w:rsidR="003F16B4" w:rsidRPr="009B28CA" w:rsidRDefault="003F16B4" w:rsidP="003F16B4">
            <w:pPr>
              <w:rPr>
                <w:lang w:val="en-US"/>
              </w:rPr>
            </w:pPr>
            <w:r w:rsidRPr="00A7705A">
              <w:rPr>
                <w:lang w:val="en-US"/>
              </w:rPr>
              <w:t xml:space="preserve">Supplemental Educational Services </w:t>
            </w:r>
            <w:proofErr w:type="gramStart"/>
            <w:r w:rsidRPr="00A7705A">
              <w:rPr>
                <w:lang w:val="en-US"/>
              </w:rPr>
              <w:t>as a Consequence of</w:t>
            </w:r>
            <w:proofErr w:type="gramEnd"/>
            <w:r w:rsidRPr="00A7705A">
              <w:rPr>
                <w:lang w:val="en-US"/>
              </w:rPr>
              <w:t xml:space="preserve"> the NCLB Legislation: Evaluating its Impact on Student Achievement in a Large Urban District</w:t>
            </w:r>
          </w:p>
        </w:tc>
        <w:tc>
          <w:tcPr>
            <w:tcW w:w="7906" w:type="dxa"/>
          </w:tcPr>
          <w:p w14:paraId="3BBB148F" w14:textId="442211F3" w:rsidR="003F16B4" w:rsidRPr="009B28CA" w:rsidRDefault="003F16B4" w:rsidP="003F16B4">
            <w:pPr>
              <w:rPr>
                <w:lang w:val="en-US"/>
              </w:rPr>
            </w:pPr>
          </w:p>
        </w:tc>
      </w:tr>
      <w:tr w:rsidR="003F16B4" w:rsidRPr="009B28CA" w14:paraId="101249E8" w14:textId="77777777" w:rsidTr="003F16B4">
        <w:trPr>
          <w:trHeight w:val="283"/>
        </w:trPr>
        <w:tc>
          <w:tcPr>
            <w:tcW w:w="2073" w:type="dxa"/>
          </w:tcPr>
          <w:p w14:paraId="7EC3BF8C" w14:textId="77777777" w:rsidR="003F16B4" w:rsidRPr="009B28CA" w:rsidRDefault="003F16B4" w:rsidP="003F16B4">
            <w:pPr>
              <w:rPr>
                <w:b/>
              </w:rPr>
            </w:pPr>
            <w:r w:rsidRPr="009B28CA">
              <w:rPr>
                <w:b/>
              </w:rPr>
              <w:t>Authors</w:t>
            </w:r>
          </w:p>
        </w:tc>
        <w:tc>
          <w:tcPr>
            <w:tcW w:w="7906" w:type="dxa"/>
          </w:tcPr>
          <w:p w14:paraId="517E279F" w14:textId="39CC7853" w:rsidR="003F16B4" w:rsidRPr="003F16B4" w:rsidRDefault="003F16B4" w:rsidP="003F16B4">
            <w:pPr>
              <w:rPr>
                <w:bCs/>
              </w:rPr>
            </w:pPr>
            <w:r w:rsidRPr="00441BF1">
              <w:rPr>
                <w:b/>
                <w:bCs/>
              </w:rPr>
              <w:t>Munoz, M.A., Potter, P.P., &amp; Ross, S.</w:t>
            </w:r>
            <w:r>
              <w:rPr>
                <w:b/>
                <w:bCs/>
              </w:rPr>
              <w:t>M</w:t>
            </w:r>
          </w:p>
        </w:tc>
        <w:tc>
          <w:tcPr>
            <w:tcW w:w="7906" w:type="dxa"/>
          </w:tcPr>
          <w:p w14:paraId="36986974" w14:textId="6F455296" w:rsidR="003F16B4" w:rsidRPr="003F16B4" w:rsidRDefault="003F16B4" w:rsidP="003F16B4">
            <w:pPr>
              <w:rPr>
                <w:bCs/>
              </w:rPr>
            </w:pPr>
          </w:p>
        </w:tc>
      </w:tr>
      <w:tr w:rsidR="003F16B4" w:rsidRPr="009B28CA" w14:paraId="3D5DBA0D" w14:textId="77777777" w:rsidTr="003F16B4">
        <w:trPr>
          <w:trHeight w:val="283"/>
        </w:trPr>
        <w:tc>
          <w:tcPr>
            <w:tcW w:w="2073" w:type="dxa"/>
          </w:tcPr>
          <w:p w14:paraId="28A9F6B1" w14:textId="77777777" w:rsidR="003F16B4" w:rsidRPr="009B28CA" w:rsidRDefault="003F16B4" w:rsidP="003F16B4">
            <w:pPr>
              <w:rPr>
                <w:b/>
                <w:lang w:val="en-US"/>
              </w:rPr>
            </w:pPr>
            <w:r w:rsidRPr="009B28CA">
              <w:rPr>
                <w:b/>
                <w:lang w:val="en-US"/>
              </w:rPr>
              <w:t>Year of publication</w:t>
            </w:r>
          </w:p>
        </w:tc>
        <w:tc>
          <w:tcPr>
            <w:tcW w:w="7906" w:type="dxa"/>
          </w:tcPr>
          <w:p w14:paraId="0CD9A6CC" w14:textId="7430CDC2" w:rsidR="003F16B4" w:rsidRPr="009B28CA" w:rsidRDefault="003F16B4" w:rsidP="003F16B4">
            <w:pPr>
              <w:rPr>
                <w:lang w:val="en-US"/>
              </w:rPr>
            </w:pPr>
            <w:r>
              <w:rPr>
                <w:lang w:val="en-US"/>
              </w:rPr>
              <w:t>2008</w:t>
            </w:r>
          </w:p>
        </w:tc>
        <w:tc>
          <w:tcPr>
            <w:tcW w:w="7906" w:type="dxa"/>
          </w:tcPr>
          <w:p w14:paraId="1B699AA0" w14:textId="78A27E71" w:rsidR="003F16B4" w:rsidRPr="009B28CA" w:rsidRDefault="003F16B4" w:rsidP="003F16B4">
            <w:pPr>
              <w:rPr>
                <w:lang w:val="en-US"/>
              </w:rPr>
            </w:pPr>
          </w:p>
        </w:tc>
      </w:tr>
      <w:tr w:rsidR="003F16B4" w:rsidRPr="009B28CA" w14:paraId="7DDA412E" w14:textId="77777777" w:rsidTr="003F16B4">
        <w:trPr>
          <w:trHeight w:val="283"/>
        </w:trPr>
        <w:tc>
          <w:tcPr>
            <w:tcW w:w="2073" w:type="dxa"/>
          </w:tcPr>
          <w:p w14:paraId="4FB75AF7" w14:textId="77777777" w:rsidR="003F16B4" w:rsidRPr="009B28CA" w:rsidRDefault="003F16B4" w:rsidP="003F16B4">
            <w:pPr>
              <w:rPr>
                <w:b/>
                <w:lang w:val="en-US"/>
              </w:rPr>
            </w:pPr>
            <w:r w:rsidRPr="009B28CA">
              <w:rPr>
                <w:b/>
                <w:lang w:val="en-US"/>
              </w:rPr>
              <w:t>Publication type</w:t>
            </w:r>
          </w:p>
        </w:tc>
        <w:tc>
          <w:tcPr>
            <w:tcW w:w="7906" w:type="dxa"/>
          </w:tcPr>
          <w:p w14:paraId="1DF4B1F5" w14:textId="0F5281DE" w:rsidR="003F16B4" w:rsidRPr="009B28CA" w:rsidRDefault="003F16B4" w:rsidP="003F16B4">
            <w:pPr>
              <w:rPr>
                <w:lang w:val="en-US"/>
              </w:rPr>
            </w:pPr>
            <w:r>
              <w:rPr>
                <w:lang w:val="en-US"/>
              </w:rPr>
              <w:t>Journal article</w:t>
            </w:r>
          </w:p>
        </w:tc>
        <w:tc>
          <w:tcPr>
            <w:tcW w:w="7906" w:type="dxa"/>
          </w:tcPr>
          <w:p w14:paraId="48299231" w14:textId="7C9FEA84" w:rsidR="003F16B4" w:rsidRPr="009B28CA" w:rsidRDefault="003F16B4" w:rsidP="003F16B4">
            <w:pPr>
              <w:rPr>
                <w:lang w:val="en-US"/>
              </w:rPr>
            </w:pPr>
          </w:p>
        </w:tc>
      </w:tr>
      <w:tr w:rsidR="003F16B4" w:rsidRPr="002009D8" w14:paraId="1643B4D0" w14:textId="77777777" w:rsidTr="003F16B4">
        <w:trPr>
          <w:trHeight w:val="283"/>
        </w:trPr>
        <w:tc>
          <w:tcPr>
            <w:tcW w:w="2073" w:type="dxa"/>
          </w:tcPr>
          <w:p w14:paraId="39038AAE" w14:textId="77777777" w:rsidR="003F16B4" w:rsidRPr="009B28CA" w:rsidRDefault="003F16B4" w:rsidP="003F16B4">
            <w:pPr>
              <w:rPr>
                <w:b/>
                <w:lang w:val="en-US"/>
              </w:rPr>
            </w:pPr>
            <w:r w:rsidRPr="009B28CA">
              <w:rPr>
                <w:b/>
                <w:lang w:val="en-US"/>
              </w:rPr>
              <w:t>Methods</w:t>
            </w:r>
          </w:p>
        </w:tc>
        <w:tc>
          <w:tcPr>
            <w:tcW w:w="7906" w:type="dxa"/>
          </w:tcPr>
          <w:p w14:paraId="6B4CD4D2" w14:textId="77777777" w:rsidR="003F16B4" w:rsidRDefault="003F16B4" w:rsidP="003F16B4">
            <w:pPr>
              <w:rPr>
                <w:lang w:val="en-US"/>
              </w:rPr>
            </w:pPr>
            <w:r w:rsidRPr="00D950A4">
              <w:rPr>
                <w:u w:val="single"/>
                <w:lang w:val="en-US"/>
              </w:rPr>
              <w:t>Study design:</w:t>
            </w:r>
            <w:r>
              <w:rPr>
                <w:lang w:val="en-US"/>
              </w:rPr>
              <w:t xml:space="preserve"> Quasi-experimental pre-post study with matched controls</w:t>
            </w:r>
          </w:p>
          <w:p w14:paraId="7D8D7ED0" w14:textId="77777777" w:rsidR="003F16B4" w:rsidRDefault="003F16B4" w:rsidP="003F16B4">
            <w:pPr>
              <w:rPr>
                <w:u w:val="single"/>
                <w:lang w:val="en-US"/>
              </w:rPr>
            </w:pPr>
            <w:r>
              <w:rPr>
                <w:u w:val="single"/>
                <w:lang w:val="en-US"/>
              </w:rPr>
              <w:t>Duration pre-post</w:t>
            </w:r>
            <w:r w:rsidRPr="00D950A4">
              <w:rPr>
                <w:u w:val="single"/>
                <w:lang w:val="en-US"/>
              </w:rPr>
              <w:t>:</w:t>
            </w:r>
            <w:r w:rsidRPr="00137EC2">
              <w:rPr>
                <w:lang w:val="en-US"/>
              </w:rPr>
              <w:t xml:space="preserve"> </w:t>
            </w:r>
            <w:r>
              <w:rPr>
                <w:lang w:val="en-US"/>
              </w:rPr>
              <w:t>12 months</w:t>
            </w:r>
          </w:p>
          <w:p w14:paraId="3846DB96" w14:textId="77777777" w:rsidR="003F16B4" w:rsidRDefault="003F16B4" w:rsidP="003F16B4">
            <w:pPr>
              <w:rPr>
                <w:u w:val="single"/>
                <w:lang w:val="en-US"/>
              </w:rPr>
            </w:pPr>
            <w:r>
              <w:rPr>
                <w:u w:val="single"/>
                <w:lang w:val="en-US"/>
              </w:rPr>
              <w:t xml:space="preserve">Duration follow up: </w:t>
            </w:r>
          </w:p>
          <w:p w14:paraId="4E93B52B" w14:textId="1162E43C" w:rsidR="003F16B4" w:rsidRPr="009B28CA" w:rsidRDefault="003F16B4" w:rsidP="003F16B4">
            <w:pPr>
              <w:rPr>
                <w:lang w:val="en-US"/>
              </w:rPr>
            </w:pPr>
            <w:r>
              <w:rPr>
                <w:u w:val="single"/>
                <w:lang w:val="en-US"/>
              </w:rPr>
              <w:t xml:space="preserve">Intention-to-treat: </w:t>
            </w:r>
            <w:proofErr w:type="spellStart"/>
            <w:proofErr w:type="gramStart"/>
            <w:r>
              <w:rPr>
                <w:lang w:val="en-US"/>
              </w:rPr>
              <w:t>n.a</w:t>
            </w:r>
            <w:proofErr w:type="spellEnd"/>
            <w:proofErr w:type="gramEnd"/>
          </w:p>
        </w:tc>
        <w:tc>
          <w:tcPr>
            <w:tcW w:w="7906" w:type="dxa"/>
          </w:tcPr>
          <w:p w14:paraId="57EC108C" w14:textId="7F933CE2" w:rsidR="003F16B4" w:rsidRPr="009B28CA" w:rsidRDefault="003F16B4" w:rsidP="003F16B4">
            <w:pPr>
              <w:rPr>
                <w:lang w:val="en-US"/>
              </w:rPr>
            </w:pPr>
          </w:p>
        </w:tc>
      </w:tr>
      <w:tr w:rsidR="003F16B4" w:rsidRPr="002009D8" w14:paraId="06CBA6B2" w14:textId="77777777" w:rsidTr="003F16B4">
        <w:trPr>
          <w:trHeight w:val="283"/>
        </w:trPr>
        <w:tc>
          <w:tcPr>
            <w:tcW w:w="2073" w:type="dxa"/>
          </w:tcPr>
          <w:p w14:paraId="3E7C3CE5" w14:textId="77777777" w:rsidR="003F16B4" w:rsidRPr="009B28CA" w:rsidRDefault="003F16B4" w:rsidP="003F16B4">
            <w:pPr>
              <w:rPr>
                <w:b/>
                <w:lang w:val="en-US"/>
              </w:rPr>
            </w:pPr>
            <w:r w:rsidRPr="009B28CA">
              <w:rPr>
                <w:b/>
                <w:lang w:val="en-US"/>
              </w:rPr>
              <w:t>Participants</w:t>
            </w:r>
          </w:p>
        </w:tc>
        <w:tc>
          <w:tcPr>
            <w:tcW w:w="7906" w:type="dxa"/>
          </w:tcPr>
          <w:p w14:paraId="19DA8400" w14:textId="77777777" w:rsidR="003F16B4" w:rsidRPr="00FE0245" w:rsidRDefault="003F16B4" w:rsidP="003F16B4">
            <w:pPr>
              <w:rPr>
                <w:lang w:val="en-US"/>
              </w:rPr>
            </w:pPr>
            <w:r w:rsidRPr="00D950A4">
              <w:rPr>
                <w:u w:val="single"/>
                <w:lang w:val="en-US"/>
              </w:rPr>
              <w:t>Country:</w:t>
            </w:r>
            <w:r>
              <w:rPr>
                <w:lang w:val="en-US"/>
              </w:rPr>
              <w:t xml:space="preserve"> USA</w:t>
            </w:r>
          </w:p>
          <w:p w14:paraId="6F06C24C"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Varied; at home, at school after hours, at after school program</w:t>
            </w:r>
          </w:p>
          <w:p w14:paraId="7158D6B1" w14:textId="77777777" w:rsidR="003F16B4" w:rsidRPr="00D950A4" w:rsidRDefault="003F16B4" w:rsidP="003F16B4">
            <w:pPr>
              <w:rPr>
                <w:u w:val="single"/>
                <w:lang w:val="en-US"/>
              </w:rPr>
            </w:pPr>
            <w:r>
              <w:rPr>
                <w:u w:val="single"/>
                <w:lang w:val="en-US"/>
              </w:rPr>
              <w:t>Identified risk:</w:t>
            </w:r>
            <w:r w:rsidRPr="00D55FCD">
              <w:rPr>
                <w:lang w:val="en-US"/>
              </w:rPr>
              <w:t xml:space="preserve"> </w:t>
            </w:r>
            <w:r>
              <w:rPr>
                <w:lang w:val="en-US"/>
              </w:rPr>
              <w:t>Students eligible for supplemental educational service due to identified academic underachievement</w:t>
            </w:r>
          </w:p>
          <w:p w14:paraId="78313284"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reading cohort: 677, math cohort: 333</w:t>
            </w:r>
          </w:p>
          <w:p w14:paraId="126BF9A7" w14:textId="77777777" w:rsidR="003F16B4" w:rsidRPr="00A85DE4" w:rsidRDefault="003F16B4" w:rsidP="003F16B4">
            <w:pPr>
              <w:rPr>
                <w:lang w:val="en-US"/>
              </w:rPr>
            </w:pPr>
            <w:r w:rsidRPr="00D950A4">
              <w:rPr>
                <w:u w:val="single"/>
                <w:lang w:val="en-US"/>
              </w:rPr>
              <w:t>N in control conditions:</w:t>
            </w:r>
            <w:r>
              <w:rPr>
                <w:lang w:val="en-US"/>
              </w:rPr>
              <w:t xml:space="preserve"> reading cohort: 408, math cohort: 583</w:t>
            </w:r>
          </w:p>
          <w:p w14:paraId="53552D58"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Reading cohort: 1085, math cohort: 916</w:t>
            </w:r>
          </w:p>
          <w:p w14:paraId="05B97339"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proofErr w:type="spellStart"/>
            <w:r w:rsidRPr="00252459">
              <w:rPr>
                <w:lang w:val="en-US"/>
              </w:rPr>
              <w:t>n.a</w:t>
            </w:r>
            <w:proofErr w:type="spellEnd"/>
          </w:p>
          <w:p w14:paraId="3685F48D" w14:textId="77777777" w:rsidR="003F16B4" w:rsidRPr="00476B82" w:rsidRDefault="003F16B4" w:rsidP="003F16B4">
            <w:pPr>
              <w:rPr>
                <w:lang w:val="en-US"/>
              </w:rPr>
            </w:pPr>
            <w:r w:rsidRPr="00D950A4">
              <w:rPr>
                <w:u w:val="single"/>
                <w:lang w:val="en-US"/>
              </w:rPr>
              <w:t>Mean age:</w:t>
            </w:r>
            <w:r>
              <w:rPr>
                <w:lang w:val="en-US"/>
              </w:rPr>
              <w:t xml:space="preserve"> unclear, fourth-, fifth-, seventh-, eighth- and eleventh graders</w:t>
            </w:r>
          </w:p>
          <w:p w14:paraId="3241B6E2" w14:textId="4C038A75" w:rsidR="003F16B4" w:rsidRPr="009B28CA" w:rsidRDefault="003F16B4" w:rsidP="003F16B4">
            <w:pPr>
              <w:rPr>
                <w:lang w:val="en-US"/>
              </w:rPr>
            </w:pPr>
            <w:r w:rsidRPr="00D950A4">
              <w:rPr>
                <w:u w:val="single"/>
                <w:lang w:val="en-US"/>
              </w:rPr>
              <w:t>Gender</w:t>
            </w:r>
            <w:r w:rsidRPr="00476B82">
              <w:rPr>
                <w:lang w:val="en-US"/>
              </w:rPr>
              <w:t xml:space="preserve">: </w:t>
            </w:r>
            <w:r>
              <w:rPr>
                <w:lang w:val="en-US"/>
              </w:rPr>
              <w:t>reading cohort: 45.49% female, math cohort: 49.91% female</w:t>
            </w:r>
          </w:p>
        </w:tc>
        <w:tc>
          <w:tcPr>
            <w:tcW w:w="7906" w:type="dxa"/>
          </w:tcPr>
          <w:p w14:paraId="3F38F2E9" w14:textId="209FEC87" w:rsidR="003F16B4" w:rsidRPr="009B28CA" w:rsidRDefault="003F16B4" w:rsidP="003F16B4">
            <w:pPr>
              <w:rPr>
                <w:lang w:val="en-US"/>
              </w:rPr>
            </w:pPr>
          </w:p>
        </w:tc>
      </w:tr>
      <w:tr w:rsidR="003F16B4" w:rsidRPr="009B28CA" w14:paraId="61ABEEEF" w14:textId="77777777" w:rsidTr="003F16B4">
        <w:trPr>
          <w:trHeight w:val="283"/>
        </w:trPr>
        <w:tc>
          <w:tcPr>
            <w:tcW w:w="2073" w:type="dxa"/>
          </w:tcPr>
          <w:p w14:paraId="4DC6AA2B" w14:textId="77777777" w:rsidR="003F16B4" w:rsidRPr="009B28CA" w:rsidRDefault="003F16B4" w:rsidP="003F16B4">
            <w:pPr>
              <w:rPr>
                <w:b/>
                <w:lang w:val="en-US"/>
              </w:rPr>
            </w:pPr>
            <w:r w:rsidRPr="009B28CA">
              <w:rPr>
                <w:b/>
                <w:lang w:val="en-US"/>
              </w:rPr>
              <w:t>Interventions and comparisons</w:t>
            </w:r>
          </w:p>
        </w:tc>
        <w:tc>
          <w:tcPr>
            <w:tcW w:w="7906" w:type="dxa"/>
          </w:tcPr>
          <w:p w14:paraId="3EE37E0D" w14:textId="77777777" w:rsidR="003F16B4" w:rsidRDefault="003F16B4" w:rsidP="003F16B4">
            <w:pPr>
              <w:rPr>
                <w:lang w:val="en-US"/>
              </w:rPr>
            </w:pPr>
            <w:r>
              <w:rPr>
                <w:lang w:val="en-US"/>
              </w:rPr>
              <w:t>Intervention condition: Supplemental Educational Services (SES): V</w:t>
            </w:r>
            <w:r w:rsidRPr="002E14AB">
              <w:rPr>
                <w:lang w:val="en-US"/>
              </w:rPr>
              <w:t>arious forms of after school tutoring in math and reading. Several tutoring methods were used with different tutoring techniques (some in group, some one on one, som</w:t>
            </w:r>
            <w:r>
              <w:rPr>
                <w:lang w:val="en-US"/>
              </w:rPr>
              <w:t>e</w:t>
            </w:r>
            <w:r w:rsidRPr="002E14AB">
              <w:rPr>
                <w:lang w:val="en-US"/>
              </w:rPr>
              <w:t xml:space="preserve"> at home, some at afterschool).</w:t>
            </w:r>
          </w:p>
          <w:p w14:paraId="38678081" w14:textId="77777777" w:rsidR="003F16B4" w:rsidRPr="002E14AB" w:rsidRDefault="003F16B4" w:rsidP="003F16B4">
            <w:pPr>
              <w:rPr>
                <w:lang w:val="en-US"/>
              </w:rPr>
            </w:pPr>
            <w:r>
              <w:rPr>
                <w:lang w:val="en-US"/>
              </w:rPr>
              <w:t>Control condition: No SES</w:t>
            </w:r>
          </w:p>
          <w:p w14:paraId="6456D82A" w14:textId="77777777" w:rsidR="003F16B4" w:rsidRPr="009B28CA" w:rsidRDefault="003F16B4" w:rsidP="003F16B4">
            <w:pPr>
              <w:rPr>
                <w:lang w:val="en-US"/>
              </w:rPr>
            </w:pPr>
          </w:p>
        </w:tc>
        <w:tc>
          <w:tcPr>
            <w:tcW w:w="7906" w:type="dxa"/>
          </w:tcPr>
          <w:p w14:paraId="597B139A" w14:textId="067C29A8" w:rsidR="003F16B4" w:rsidRPr="009B28CA" w:rsidRDefault="003F16B4" w:rsidP="003F16B4">
            <w:pPr>
              <w:rPr>
                <w:lang w:val="en-US"/>
              </w:rPr>
            </w:pPr>
          </w:p>
        </w:tc>
      </w:tr>
      <w:tr w:rsidR="003F16B4" w:rsidRPr="002009D8" w14:paraId="4979C24B" w14:textId="77777777" w:rsidTr="003F16B4">
        <w:trPr>
          <w:trHeight w:val="283"/>
        </w:trPr>
        <w:tc>
          <w:tcPr>
            <w:tcW w:w="2073" w:type="dxa"/>
          </w:tcPr>
          <w:p w14:paraId="1BFA278F" w14:textId="77777777" w:rsidR="003F16B4" w:rsidRPr="009B28CA" w:rsidRDefault="003F16B4" w:rsidP="003F16B4">
            <w:pPr>
              <w:rPr>
                <w:b/>
                <w:lang w:val="en-US"/>
              </w:rPr>
            </w:pPr>
            <w:r w:rsidRPr="009B28CA">
              <w:rPr>
                <w:b/>
                <w:lang w:val="en-US"/>
              </w:rPr>
              <w:t>Outcomes</w:t>
            </w:r>
          </w:p>
        </w:tc>
        <w:tc>
          <w:tcPr>
            <w:tcW w:w="7906" w:type="dxa"/>
          </w:tcPr>
          <w:p w14:paraId="085A1675" w14:textId="75B9AF26" w:rsidR="003F16B4" w:rsidRPr="009B28CA" w:rsidRDefault="003F16B4" w:rsidP="003F16B4">
            <w:pPr>
              <w:rPr>
                <w:lang w:val="en-US"/>
              </w:rPr>
            </w:pPr>
            <w:r w:rsidRPr="00D740FC">
              <w:rPr>
                <w:lang w:val="en-US"/>
              </w:rPr>
              <w:t>Kentucky Core Content Test (KTTC)</w:t>
            </w:r>
            <w:r>
              <w:rPr>
                <w:lang w:val="en-US"/>
              </w:rPr>
              <w:t xml:space="preserve"> in reading and mathematics. </w:t>
            </w:r>
          </w:p>
        </w:tc>
        <w:tc>
          <w:tcPr>
            <w:tcW w:w="7906" w:type="dxa"/>
          </w:tcPr>
          <w:p w14:paraId="66CC5F88" w14:textId="2D8CA9C8" w:rsidR="003F16B4" w:rsidRPr="009B28CA" w:rsidRDefault="003F16B4" w:rsidP="003F16B4">
            <w:pPr>
              <w:rPr>
                <w:lang w:val="en-US"/>
              </w:rPr>
            </w:pPr>
          </w:p>
        </w:tc>
      </w:tr>
      <w:tr w:rsidR="003F16B4" w:rsidRPr="009B28CA" w14:paraId="563515C7" w14:textId="77777777" w:rsidTr="003F16B4">
        <w:trPr>
          <w:trHeight w:val="283"/>
        </w:trPr>
        <w:tc>
          <w:tcPr>
            <w:tcW w:w="2073" w:type="dxa"/>
          </w:tcPr>
          <w:p w14:paraId="5F1F8193" w14:textId="77777777" w:rsidR="003F16B4" w:rsidRPr="009B28CA" w:rsidRDefault="003F16B4" w:rsidP="003F16B4">
            <w:pPr>
              <w:rPr>
                <w:b/>
                <w:lang w:val="en-US"/>
              </w:rPr>
            </w:pPr>
            <w:r w:rsidRPr="009B28CA">
              <w:rPr>
                <w:b/>
                <w:lang w:val="en-US"/>
              </w:rPr>
              <w:t>Funding source</w:t>
            </w:r>
          </w:p>
        </w:tc>
        <w:tc>
          <w:tcPr>
            <w:tcW w:w="7906" w:type="dxa"/>
          </w:tcPr>
          <w:p w14:paraId="6A9CCBA8" w14:textId="6F814049" w:rsidR="003F16B4" w:rsidRPr="009B28CA" w:rsidRDefault="003F16B4" w:rsidP="003F16B4">
            <w:pPr>
              <w:rPr>
                <w:lang w:val="en-US"/>
              </w:rPr>
            </w:pPr>
            <w:r>
              <w:rPr>
                <w:lang w:val="en-US"/>
              </w:rPr>
              <w:t>Unclear</w:t>
            </w:r>
          </w:p>
        </w:tc>
        <w:tc>
          <w:tcPr>
            <w:tcW w:w="7906" w:type="dxa"/>
          </w:tcPr>
          <w:p w14:paraId="56BAC56F" w14:textId="7E825FA9" w:rsidR="003F16B4" w:rsidRPr="009B28CA" w:rsidRDefault="003F16B4" w:rsidP="003F16B4">
            <w:pPr>
              <w:rPr>
                <w:lang w:val="en-US"/>
              </w:rPr>
            </w:pPr>
          </w:p>
        </w:tc>
      </w:tr>
      <w:tr w:rsidR="003F16B4" w:rsidRPr="009B28CA" w14:paraId="446554BD" w14:textId="77777777" w:rsidTr="003F16B4">
        <w:trPr>
          <w:trHeight w:val="283"/>
        </w:trPr>
        <w:tc>
          <w:tcPr>
            <w:tcW w:w="2073" w:type="dxa"/>
          </w:tcPr>
          <w:p w14:paraId="4D91670F" w14:textId="77777777" w:rsidR="003F16B4" w:rsidRPr="009B28CA" w:rsidRDefault="003F16B4" w:rsidP="003F16B4">
            <w:pPr>
              <w:rPr>
                <w:b/>
                <w:lang w:val="en-US"/>
              </w:rPr>
            </w:pPr>
            <w:r w:rsidRPr="009B28CA">
              <w:rPr>
                <w:b/>
                <w:lang w:val="en-US"/>
              </w:rPr>
              <w:t>Coding</w:t>
            </w:r>
          </w:p>
        </w:tc>
        <w:tc>
          <w:tcPr>
            <w:tcW w:w="7906" w:type="dxa"/>
          </w:tcPr>
          <w:p w14:paraId="77E88CEF" w14:textId="4C8C178C" w:rsidR="003F16B4" w:rsidRPr="009B28CA" w:rsidRDefault="003F16B4" w:rsidP="003F16B4">
            <w:pPr>
              <w:rPr>
                <w:lang w:val="en-US"/>
              </w:rPr>
            </w:pPr>
            <w:r>
              <w:rPr>
                <w:rFonts w:cstheme="minorHAnsi"/>
                <w:lang w:val="en-US"/>
              </w:rPr>
              <w:t>÷</w:t>
            </w:r>
            <w:r>
              <w:rPr>
                <w:lang w:val="en-US"/>
              </w:rPr>
              <w:t xml:space="preserve"> reading and math</w:t>
            </w:r>
          </w:p>
        </w:tc>
        <w:tc>
          <w:tcPr>
            <w:tcW w:w="7906" w:type="dxa"/>
          </w:tcPr>
          <w:p w14:paraId="5E2B7646" w14:textId="0BC0A0E1" w:rsidR="003F16B4" w:rsidRPr="009B28CA" w:rsidRDefault="003F16B4" w:rsidP="003F16B4">
            <w:pPr>
              <w:rPr>
                <w:lang w:val="en-US"/>
              </w:rPr>
            </w:pPr>
          </w:p>
        </w:tc>
      </w:tr>
      <w:tr w:rsidR="003F16B4" w:rsidRPr="009B28CA" w14:paraId="4AD7C32F" w14:textId="77777777" w:rsidTr="003F16B4">
        <w:trPr>
          <w:trHeight w:val="283"/>
        </w:trPr>
        <w:tc>
          <w:tcPr>
            <w:tcW w:w="2073" w:type="dxa"/>
          </w:tcPr>
          <w:p w14:paraId="7E70B36B" w14:textId="77777777" w:rsidR="003F16B4" w:rsidRPr="009B28CA" w:rsidRDefault="003F16B4" w:rsidP="003F16B4">
            <w:pPr>
              <w:rPr>
                <w:b/>
                <w:lang w:val="en-US"/>
              </w:rPr>
            </w:pPr>
            <w:r w:rsidRPr="009B28CA">
              <w:rPr>
                <w:b/>
                <w:lang w:val="en-US"/>
              </w:rPr>
              <w:t>Notes</w:t>
            </w:r>
          </w:p>
        </w:tc>
        <w:tc>
          <w:tcPr>
            <w:tcW w:w="7906" w:type="dxa"/>
          </w:tcPr>
          <w:p w14:paraId="464ADAFA" w14:textId="77777777" w:rsidR="003F16B4" w:rsidRPr="009B28CA" w:rsidRDefault="003F16B4" w:rsidP="003F16B4">
            <w:pPr>
              <w:rPr>
                <w:lang w:val="en-US"/>
              </w:rPr>
            </w:pPr>
          </w:p>
        </w:tc>
        <w:tc>
          <w:tcPr>
            <w:tcW w:w="7906" w:type="dxa"/>
          </w:tcPr>
          <w:p w14:paraId="44A00B21" w14:textId="78AE0035" w:rsidR="003F16B4" w:rsidRPr="009B28CA" w:rsidRDefault="003F16B4" w:rsidP="003F16B4">
            <w:pPr>
              <w:rPr>
                <w:lang w:val="en-US"/>
              </w:rPr>
            </w:pPr>
          </w:p>
        </w:tc>
      </w:tr>
    </w:tbl>
    <w:p w14:paraId="5267C5E1" w14:textId="77777777" w:rsidR="005C4A4C" w:rsidRDefault="005C4A4C" w:rsidP="005C4A4C"/>
    <w:p w14:paraId="721F207A" w14:textId="77777777" w:rsidR="005C4A4C" w:rsidRDefault="005C4A4C" w:rsidP="005C4A4C"/>
    <w:p w14:paraId="2F2DDD0F" w14:textId="77777777" w:rsidR="005C4A4C" w:rsidRDefault="005C4A4C" w:rsidP="005C4A4C">
      <w:pPr>
        <w:tabs>
          <w:tab w:val="left" w:pos="3795"/>
        </w:tabs>
        <w:rPr>
          <w:lang w:val="en-US"/>
        </w:rPr>
      </w:pPr>
    </w:p>
    <w:tbl>
      <w:tblPr>
        <w:tblStyle w:val="Thomas"/>
        <w:tblW w:w="17885" w:type="dxa"/>
        <w:tblLayout w:type="fixed"/>
        <w:tblLook w:val="04A0" w:firstRow="1" w:lastRow="0" w:firstColumn="1" w:lastColumn="0" w:noHBand="0" w:noVBand="1"/>
      </w:tblPr>
      <w:tblGrid>
        <w:gridCol w:w="2073"/>
        <w:gridCol w:w="7906"/>
        <w:gridCol w:w="7906"/>
      </w:tblGrid>
      <w:tr w:rsidR="003F16B4" w:rsidRPr="002009D8" w14:paraId="721E5AF9" w14:textId="77777777" w:rsidTr="003F16B4">
        <w:trPr>
          <w:trHeight w:val="283"/>
        </w:trPr>
        <w:tc>
          <w:tcPr>
            <w:tcW w:w="2073" w:type="dxa"/>
          </w:tcPr>
          <w:p w14:paraId="0D86624B" w14:textId="77777777" w:rsidR="003F16B4" w:rsidRPr="009B28CA" w:rsidRDefault="003F16B4" w:rsidP="003F16B4">
            <w:pPr>
              <w:rPr>
                <w:b/>
              </w:rPr>
            </w:pPr>
          </w:p>
        </w:tc>
        <w:tc>
          <w:tcPr>
            <w:tcW w:w="7906" w:type="dxa"/>
          </w:tcPr>
          <w:p w14:paraId="29BF3A09" w14:textId="4988E8D1" w:rsidR="003F16B4" w:rsidRPr="009B28CA" w:rsidRDefault="003F16B4" w:rsidP="003F16B4">
            <w:pPr>
              <w:rPr>
                <w:lang w:val="en-US"/>
              </w:rPr>
            </w:pPr>
            <w:r w:rsidRPr="008374A0">
              <w:rPr>
                <w:lang w:val="en-US"/>
              </w:rPr>
              <w:t>No Child Left Behind and Tutoring in Reading and Mathematics: Impact of Supplemental Educational Services on Large Scale Assessment</w:t>
            </w:r>
          </w:p>
        </w:tc>
        <w:tc>
          <w:tcPr>
            <w:tcW w:w="7906" w:type="dxa"/>
          </w:tcPr>
          <w:p w14:paraId="7775828D" w14:textId="14AC1C1D" w:rsidR="003F16B4" w:rsidRPr="009B28CA" w:rsidRDefault="003F16B4" w:rsidP="003F16B4">
            <w:pPr>
              <w:rPr>
                <w:lang w:val="en-US"/>
              </w:rPr>
            </w:pPr>
          </w:p>
        </w:tc>
      </w:tr>
      <w:tr w:rsidR="003F16B4" w:rsidRPr="002009D8" w14:paraId="19889547" w14:textId="77777777" w:rsidTr="003F16B4">
        <w:trPr>
          <w:trHeight w:val="283"/>
        </w:trPr>
        <w:tc>
          <w:tcPr>
            <w:tcW w:w="2073" w:type="dxa"/>
          </w:tcPr>
          <w:p w14:paraId="1194F720" w14:textId="77777777" w:rsidR="003F16B4" w:rsidRPr="009B28CA" w:rsidRDefault="003F16B4" w:rsidP="003F16B4">
            <w:pPr>
              <w:rPr>
                <w:b/>
              </w:rPr>
            </w:pPr>
            <w:r w:rsidRPr="009B28CA">
              <w:rPr>
                <w:b/>
              </w:rPr>
              <w:t>Authors</w:t>
            </w:r>
          </w:p>
        </w:tc>
        <w:tc>
          <w:tcPr>
            <w:tcW w:w="7906" w:type="dxa"/>
          </w:tcPr>
          <w:p w14:paraId="21D0F51D" w14:textId="2458689A" w:rsidR="003F16B4" w:rsidRPr="003F16B4" w:rsidRDefault="003F16B4" w:rsidP="003F16B4">
            <w:pPr>
              <w:rPr>
                <w:bCs/>
                <w:lang w:val="en-US"/>
              </w:rPr>
            </w:pPr>
            <w:r w:rsidRPr="00043DA8">
              <w:rPr>
                <w:b/>
                <w:bCs/>
                <w:lang w:val="en-US"/>
              </w:rPr>
              <w:t>Munoz, M.A., Chang, F., &amp; Ro</w:t>
            </w:r>
            <w:r>
              <w:rPr>
                <w:b/>
                <w:bCs/>
                <w:lang w:val="en-US"/>
              </w:rPr>
              <w:t>ss, S.M</w:t>
            </w:r>
          </w:p>
        </w:tc>
        <w:tc>
          <w:tcPr>
            <w:tcW w:w="7906" w:type="dxa"/>
          </w:tcPr>
          <w:p w14:paraId="1AD9330F" w14:textId="32312122" w:rsidR="003F16B4" w:rsidRPr="003F16B4" w:rsidRDefault="003F16B4" w:rsidP="003F16B4">
            <w:pPr>
              <w:rPr>
                <w:bCs/>
                <w:lang w:val="en-US"/>
              </w:rPr>
            </w:pPr>
          </w:p>
        </w:tc>
      </w:tr>
      <w:tr w:rsidR="003F16B4" w:rsidRPr="009B28CA" w14:paraId="433E1F3D" w14:textId="77777777" w:rsidTr="003F16B4">
        <w:trPr>
          <w:trHeight w:val="283"/>
        </w:trPr>
        <w:tc>
          <w:tcPr>
            <w:tcW w:w="2073" w:type="dxa"/>
          </w:tcPr>
          <w:p w14:paraId="27D37B91" w14:textId="77777777" w:rsidR="003F16B4" w:rsidRPr="009B28CA" w:rsidRDefault="003F16B4" w:rsidP="003F16B4">
            <w:pPr>
              <w:rPr>
                <w:b/>
                <w:lang w:val="en-US"/>
              </w:rPr>
            </w:pPr>
            <w:r w:rsidRPr="009B28CA">
              <w:rPr>
                <w:b/>
                <w:lang w:val="en-US"/>
              </w:rPr>
              <w:t>Year of publication</w:t>
            </w:r>
          </w:p>
        </w:tc>
        <w:tc>
          <w:tcPr>
            <w:tcW w:w="7906" w:type="dxa"/>
          </w:tcPr>
          <w:p w14:paraId="6E66C2DA" w14:textId="6EB1AB24" w:rsidR="003F16B4" w:rsidRPr="009B28CA" w:rsidRDefault="003F16B4" w:rsidP="003F16B4">
            <w:pPr>
              <w:rPr>
                <w:lang w:val="en-US"/>
              </w:rPr>
            </w:pPr>
            <w:r>
              <w:rPr>
                <w:lang w:val="en-US"/>
              </w:rPr>
              <w:t>2011</w:t>
            </w:r>
          </w:p>
        </w:tc>
        <w:tc>
          <w:tcPr>
            <w:tcW w:w="7906" w:type="dxa"/>
          </w:tcPr>
          <w:p w14:paraId="77383B0B" w14:textId="300FEF94" w:rsidR="003F16B4" w:rsidRPr="009B28CA" w:rsidRDefault="003F16B4" w:rsidP="003F16B4">
            <w:pPr>
              <w:rPr>
                <w:lang w:val="en-US"/>
              </w:rPr>
            </w:pPr>
          </w:p>
        </w:tc>
      </w:tr>
      <w:tr w:rsidR="003F16B4" w:rsidRPr="009B28CA" w14:paraId="2C34E2A9" w14:textId="77777777" w:rsidTr="003F16B4">
        <w:trPr>
          <w:trHeight w:val="283"/>
        </w:trPr>
        <w:tc>
          <w:tcPr>
            <w:tcW w:w="2073" w:type="dxa"/>
          </w:tcPr>
          <w:p w14:paraId="414145F2" w14:textId="77777777" w:rsidR="003F16B4" w:rsidRPr="009B28CA" w:rsidRDefault="003F16B4" w:rsidP="003F16B4">
            <w:pPr>
              <w:rPr>
                <w:b/>
                <w:lang w:val="en-US"/>
              </w:rPr>
            </w:pPr>
            <w:r w:rsidRPr="009B28CA">
              <w:rPr>
                <w:b/>
                <w:lang w:val="en-US"/>
              </w:rPr>
              <w:t>Publication type</w:t>
            </w:r>
          </w:p>
        </w:tc>
        <w:tc>
          <w:tcPr>
            <w:tcW w:w="7906" w:type="dxa"/>
          </w:tcPr>
          <w:p w14:paraId="063FBE09" w14:textId="30FF840F" w:rsidR="003F16B4" w:rsidRPr="009B28CA" w:rsidRDefault="003F16B4" w:rsidP="003F16B4">
            <w:pPr>
              <w:rPr>
                <w:lang w:val="en-US"/>
              </w:rPr>
            </w:pPr>
            <w:r>
              <w:rPr>
                <w:lang w:val="en-US"/>
              </w:rPr>
              <w:t>Journal article</w:t>
            </w:r>
          </w:p>
        </w:tc>
        <w:tc>
          <w:tcPr>
            <w:tcW w:w="7906" w:type="dxa"/>
          </w:tcPr>
          <w:p w14:paraId="00252624" w14:textId="353D284C" w:rsidR="003F16B4" w:rsidRPr="009B28CA" w:rsidRDefault="003F16B4" w:rsidP="003F16B4">
            <w:pPr>
              <w:rPr>
                <w:lang w:val="en-US"/>
              </w:rPr>
            </w:pPr>
          </w:p>
        </w:tc>
      </w:tr>
      <w:tr w:rsidR="003F16B4" w:rsidRPr="002009D8" w14:paraId="0D064901" w14:textId="77777777" w:rsidTr="003F16B4">
        <w:trPr>
          <w:trHeight w:val="283"/>
        </w:trPr>
        <w:tc>
          <w:tcPr>
            <w:tcW w:w="2073" w:type="dxa"/>
          </w:tcPr>
          <w:p w14:paraId="03E82DFD" w14:textId="77777777" w:rsidR="003F16B4" w:rsidRPr="009B28CA" w:rsidRDefault="003F16B4" w:rsidP="003F16B4">
            <w:pPr>
              <w:rPr>
                <w:b/>
                <w:lang w:val="en-US"/>
              </w:rPr>
            </w:pPr>
            <w:r w:rsidRPr="009B28CA">
              <w:rPr>
                <w:b/>
                <w:lang w:val="en-US"/>
              </w:rPr>
              <w:t>Methods</w:t>
            </w:r>
          </w:p>
        </w:tc>
        <w:tc>
          <w:tcPr>
            <w:tcW w:w="7906" w:type="dxa"/>
          </w:tcPr>
          <w:p w14:paraId="5579F037" w14:textId="77777777" w:rsidR="003F16B4" w:rsidRDefault="003F16B4" w:rsidP="003F16B4">
            <w:pPr>
              <w:rPr>
                <w:lang w:val="en-US"/>
              </w:rPr>
            </w:pPr>
            <w:r w:rsidRPr="00D950A4">
              <w:rPr>
                <w:u w:val="single"/>
                <w:lang w:val="en-US"/>
              </w:rPr>
              <w:t>Study design:</w:t>
            </w:r>
            <w:r>
              <w:rPr>
                <w:lang w:val="en-US"/>
              </w:rPr>
              <w:t xml:space="preserve"> Quasi-experimental pre-post study with matched controls</w:t>
            </w:r>
          </w:p>
          <w:p w14:paraId="420153BC" w14:textId="77777777" w:rsidR="003F16B4" w:rsidRDefault="003F16B4" w:rsidP="003F16B4">
            <w:pPr>
              <w:rPr>
                <w:u w:val="single"/>
                <w:lang w:val="en-US"/>
              </w:rPr>
            </w:pPr>
            <w:r>
              <w:rPr>
                <w:u w:val="single"/>
                <w:lang w:val="en-US"/>
              </w:rPr>
              <w:t>Duration pre-post</w:t>
            </w:r>
            <w:r w:rsidRPr="00D950A4">
              <w:rPr>
                <w:u w:val="single"/>
                <w:lang w:val="en-US"/>
              </w:rPr>
              <w:t>:</w:t>
            </w:r>
            <w:r w:rsidRPr="00137EC2">
              <w:rPr>
                <w:lang w:val="en-US"/>
              </w:rPr>
              <w:t xml:space="preserve"> </w:t>
            </w:r>
            <w:r>
              <w:rPr>
                <w:lang w:val="en-US"/>
              </w:rPr>
              <w:t>12 months</w:t>
            </w:r>
          </w:p>
          <w:p w14:paraId="47F62066" w14:textId="77777777" w:rsidR="003F16B4" w:rsidRDefault="003F16B4" w:rsidP="003F16B4">
            <w:pPr>
              <w:rPr>
                <w:u w:val="single"/>
                <w:lang w:val="en-US"/>
              </w:rPr>
            </w:pPr>
            <w:r>
              <w:rPr>
                <w:u w:val="single"/>
                <w:lang w:val="en-US"/>
              </w:rPr>
              <w:lastRenderedPageBreak/>
              <w:t xml:space="preserve">Duration follow up: </w:t>
            </w:r>
          </w:p>
          <w:p w14:paraId="02827D0F" w14:textId="4845BF5F" w:rsidR="003F16B4" w:rsidRPr="009B28CA" w:rsidRDefault="003F16B4" w:rsidP="003F16B4">
            <w:pPr>
              <w:rPr>
                <w:lang w:val="en-US"/>
              </w:rPr>
            </w:pPr>
            <w:r>
              <w:rPr>
                <w:u w:val="single"/>
                <w:lang w:val="en-US"/>
              </w:rPr>
              <w:t xml:space="preserve">Intention-to-treat: </w:t>
            </w:r>
            <w:proofErr w:type="spellStart"/>
            <w:proofErr w:type="gramStart"/>
            <w:r>
              <w:rPr>
                <w:lang w:val="en-US"/>
              </w:rPr>
              <w:t>n.a</w:t>
            </w:r>
            <w:proofErr w:type="spellEnd"/>
            <w:proofErr w:type="gramEnd"/>
          </w:p>
        </w:tc>
        <w:tc>
          <w:tcPr>
            <w:tcW w:w="7906" w:type="dxa"/>
          </w:tcPr>
          <w:p w14:paraId="7D38F46F" w14:textId="22F3EAC6" w:rsidR="003F16B4" w:rsidRPr="009B28CA" w:rsidRDefault="003F16B4" w:rsidP="003F16B4">
            <w:pPr>
              <w:rPr>
                <w:lang w:val="en-US"/>
              </w:rPr>
            </w:pPr>
          </w:p>
        </w:tc>
      </w:tr>
      <w:tr w:rsidR="003F16B4" w:rsidRPr="002009D8" w14:paraId="60816AED" w14:textId="77777777" w:rsidTr="003F16B4">
        <w:trPr>
          <w:trHeight w:val="283"/>
        </w:trPr>
        <w:tc>
          <w:tcPr>
            <w:tcW w:w="2073" w:type="dxa"/>
          </w:tcPr>
          <w:p w14:paraId="452B5672" w14:textId="77777777" w:rsidR="003F16B4" w:rsidRPr="009B28CA" w:rsidRDefault="003F16B4" w:rsidP="003F16B4">
            <w:pPr>
              <w:rPr>
                <w:b/>
                <w:lang w:val="en-US"/>
              </w:rPr>
            </w:pPr>
            <w:r w:rsidRPr="009B28CA">
              <w:rPr>
                <w:b/>
                <w:lang w:val="en-US"/>
              </w:rPr>
              <w:t>Participants</w:t>
            </w:r>
          </w:p>
        </w:tc>
        <w:tc>
          <w:tcPr>
            <w:tcW w:w="7906" w:type="dxa"/>
          </w:tcPr>
          <w:p w14:paraId="36CB82F1" w14:textId="77777777" w:rsidR="003F16B4" w:rsidRPr="00FE0245" w:rsidRDefault="003F16B4" w:rsidP="003F16B4">
            <w:pPr>
              <w:rPr>
                <w:lang w:val="en-US"/>
              </w:rPr>
            </w:pPr>
            <w:r w:rsidRPr="00D950A4">
              <w:rPr>
                <w:u w:val="single"/>
                <w:lang w:val="en-US"/>
              </w:rPr>
              <w:t>Country:</w:t>
            </w:r>
            <w:r>
              <w:rPr>
                <w:lang w:val="en-US"/>
              </w:rPr>
              <w:t xml:space="preserve"> USA</w:t>
            </w:r>
          </w:p>
          <w:p w14:paraId="386B32D0"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Varied; at home, at school after hours, at after school program</w:t>
            </w:r>
          </w:p>
          <w:p w14:paraId="0389388C" w14:textId="77777777" w:rsidR="003F16B4" w:rsidRPr="00D950A4" w:rsidRDefault="003F16B4" w:rsidP="003F16B4">
            <w:pPr>
              <w:rPr>
                <w:u w:val="single"/>
                <w:lang w:val="en-US"/>
              </w:rPr>
            </w:pPr>
            <w:r>
              <w:rPr>
                <w:u w:val="single"/>
                <w:lang w:val="en-US"/>
              </w:rPr>
              <w:t>Identified risk:</w:t>
            </w:r>
            <w:r w:rsidRPr="00D55FCD">
              <w:rPr>
                <w:lang w:val="en-US"/>
              </w:rPr>
              <w:t xml:space="preserve"> </w:t>
            </w:r>
            <w:r>
              <w:rPr>
                <w:lang w:val="en-US"/>
              </w:rPr>
              <w:t>Students eligible for supplemental educational service due to identified academic underachievement</w:t>
            </w:r>
          </w:p>
          <w:p w14:paraId="424B0450"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 xml:space="preserve">reading cohort: 393, math cohort:362 </w:t>
            </w:r>
          </w:p>
          <w:p w14:paraId="52F14668" w14:textId="77777777" w:rsidR="003F16B4" w:rsidRPr="00A85DE4" w:rsidRDefault="003F16B4" w:rsidP="003F16B4">
            <w:pPr>
              <w:rPr>
                <w:lang w:val="en-US"/>
              </w:rPr>
            </w:pPr>
            <w:r w:rsidRPr="00D950A4">
              <w:rPr>
                <w:u w:val="single"/>
                <w:lang w:val="en-US"/>
              </w:rPr>
              <w:t>N in control conditions:</w:t>
            </w:r>
            <w:r>
              <w:rPr>
                <w:lang w:val="en-US"/>
              </w:rPr>
              <w:t xml:space="preserve"> reading and math cohort: 294</w:t>
            </w:r>
          </w:p>
          <w:p w14:paraId="0D26D95A"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862</w:t>
            </w:r>
          </w:p>
          <w:p w14:paraId="266D15CF"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proofErr w:type="spellStart"/>
            <w:r w:rsidRPr="00252459">
              <w:rPr>
                <w:lang w:val="en-US"/>
              </w:rPr>
              <w:t>n.a</w:t>
            </w:r>
            <w:proofErr w:type="spellEnd"/>
          </w:p>
          <w:p w14:paraId="41EA5DF2" w14:textId="77777777" w:rsidR="003F16B4" w:rsidRPr="00476B82" w:rsidRDefault="003F16B4" w:rsidP="003F16B4">
            <w:pPr>
              <w:rPr>
                <w:lang w:val="en-US"/>
              </w:rPr>
            </w:pPr>
            <w:r w:rsidRPr="00D950A4">
              <w:rPr>
                <w:u w:val="single"/>
                <w:lang w:val="en-US"/>
              </w:rPr>
              <w:t>Mean age:</w:t>
            </w:r>
            <w:r>
              <w:rPr>
                <w:lang w:val="en-US"/>
              </w:rPr>
              <w:t xml:space="preserve"> unclear, fourth- to eighth graders</w:t>
            </w:r>
          </w:p>
          <w:p w14:paraId="543F940F" w14:textId="5722EC26" w:rsidR="003F16B4" w:rsidRPr="009B28CA" w:rsidRDefault="003F16B4" w:rsidP="003F16B4">
            <w:pPr>
              <w:rPr>
                <w:lang w:val="en-US"/>
              </w:rPr>
            </w:pPr>
            <w:r w:rsidRPr="00D950A4">
              <w:rPr>
                <w:u w:val="single"/>
                <w:lang w:val="en-US"/>
              </w:rPr>
              <w:t>Gender</w:t>
            </w:r>
            <w:r w:rsidRPr="00476B82">
              <w:rPr>
                <w:lang w:val="en-US"/>
              </w:rPr>
              <w:t xml:space="preserve">: </w:t>
            </w:r>
            <w:r>
              <w:rPr>
                <w:lang w:val="en-US"/>
              </w:rPr>
              <w:t>intervention cohort: 49.7% female, control cohort: 44.4% female</w:t>
            </w:r>
          </w:p>
        </w:tc>
        <w:tc>
          <w:tcPr>
            <w:tcW w:w="7906" w:type="dxa"/>
          </w:tcPr>
          <w:p w14:paraId="2AA03E43" w14:textId="288A1475" w:rsidR="003F16B4" w:rsidRPr="009B28CA" w:rsidRDefault="003F16B4" w:rsidP="003F16B4">
            <w:pPr>
              <w:rPr>
                <w:lang w:val="en-US"/>
              </w:rPr>
            </w:pPr>
          </w:p>
        </w:tc>
      </w:tr>
      <w:tr w:rsidR="003F16B4" w:rsidRPr="009B28CA" w14:paraId="208D6087" w14:textId="77777777" w:rsidTr="003F16B4">
        <w:trPr>
          <w:trHeight w:val="283"/>
        </w:trPr>
        <w:tc>
          <w:tcPr>
            <w:tcW w:w="2073" w:type="dxa"/>
          </w:tcPr>
          <w:p w14:paraId="5FEFF717" w14:textId="77777777" w:rsidR="003F16B4" w:rsidRPr="009B28CA" w:rsidRDefault="003F16B4" w:rsidP="003F16B4">
            <w:pPr>
              <w:rPr>
                <w:b/>
                <w:lang w:val="en-US"/>
              </w:rPr>
            </w:pPr>
            <w:r w:rsidRPr="009B28CA">
              <w:rPr>
                <w:b/>
                <w:lang w:val="en-US"/>
              </w:rPr>
              <w:t>Interventions and comparisons</w:t>
            </w:r>
          </w:p>
        </w:tc>
        <w:tc>
          <w:tcPr>
            <w:tcW w:w="7906" w:type="dxa"/>
          </w:tcPr>
          <w:p w14:paraId="71CA4279" w14:textId="77777777" w:rsidR="003F16B4" w:rsidRDefault="003F16B4" w:rsidP="003F16B4">
            <w:pPr>
              <w:rPr>
                <w:lang w:val="en-US"/>
              </w:rPr>
            </w:pPr>
            <w:r>
              <w:rPr>
                <w:lang w:val="en-US"/>
              </w:rPr>
              <w:t>Intervention condition: Supplemental Educational Services (SES): V</w:t>
            </w:r>
            <w:r w:rsidRPr="002E14AB">
              <w:rPr>
                <w:lang w:val="en-US"/>
              </w:rPr>
              <w:t>arious forms of after school tutoring in math and reading. Several tutoring methods were used with different tutoring techniques (some in group, some one on one, som</w:t>
            </w:r>
            <w:r>
              <w:rPr>
                <w:lang w:val="en-US"/>
              </w:rPr>
              <w:t>e</w:t>
            </w:r>
            <w:r w:rsidRPr="002E14AB">
              <w:rPr>
                <w:lang w:val="en-US"/>
              </w:rPr>
              <w:t xml:space="preserve"> at home, some at afterschool).</w:t>
            </w:r>
          </w:p>
          <w:p w14:paraId="7764FF89" w14:textId="77777777" w:rsidR="003F16B4" w:rsidRPr="002E14AB" w:rsidRDefault="003F16B4" w:rsidP="003F16B4">
            <w:pPr>
              <w:rPr>
                <w:lang w:val="en-US"/>
              </w:rPr>
            </w:pPr>
            <w:r>
              <w:rPr>
                <w:lang w:val="en-US"/>
              </w:rPr>
              <w:t>Control condition: No SES</w:t>
            </w:r>
          </w:p>
          <w:p w14:paraId="69EB3E81" w14:textId="77777777" w:rsidR="003F16B4" w:rsidRPr="009B28CA" w:rsidRDefault="003F16B4" w:rsidP="003F16B4">
            <w:pPr>
              <w:rPr>
                <w:lang w:val="en-US"/>
              </w:rPr>
            </w:pPr>
          </w:p>
        </w:tc>
        <w:tc>
          <w:tcPr>
            <w:tcW w:w="7906" w:type="dxa"/>
          </w:tcPr>
          <w:p w14:paraId="13E703E7" w14:textId="4B2BC9D8" w:rsidR="003F16B4" w:rsidRPr="009B28CA" w:rsidRDefault="003F16B4" w:rsidP="003F16B4">
            <w:pPr>
              <w:rPr>
                <w:lang w:val="en-US"/>
              </w:rPr>
            </w:pPr>
          </w:p>
        </w:tc>
      </w:tr>
      <w:tr w:rsidR="003F16B4" w:rsidRPr="002009D8" w14:paraId="5F714848" w14:textId="77777777" w:rsidTr="003F16B4">
        <w:trPr>
          <w:trHeight w:val="283"/>
        </w:trPr>
        <w:tc>
          <w:tcPr>
            <w:tcW w:w="2073" w:type="dxa"/>
          </w:tcPr>
          <w:p w14:paraId="6ABCE9F1" w14:textId="77777777" w:rsidR="003F16B4" w:rsidRPr="009B28CA" w:rsidRDefault="003F16B4" w:rsidP="003F16B4">
            <w:pPr>
              <w:rPr>
                <w:b/>
                <w:lang w:val="en-US"/>
              </w:rPr>
            </w:pPr>
            <w:r w:rsidRPr="009B28CA">
              <w:rPr>
                <w:b/>
                <w:lang w:val="en-US"/>
              </w:rPr>
              <w:t>Outcomes</w:t>
            </w:r>
          </w:p>
        </w:tc>
        <w:tc>
          <w:tcPr>
            <w:tcW w:w="7906" w:type="dxa"/>
          </w:tcPr>
          <w:p w14:paraId="6279A68F" w14:textId="78AC140A" w:rsidR="003F16B4" w:rsidRPr="009B28CA" w:rsidRDefault="003F16B4" w:rsidP="003F16B4">
            <w:pPr>
              <w:rPr>
                <w:lang w:val="en-US"/>
              </w:rPr>
            </w:pPr>
            <w:r w:rsidRPr="00D740FC">
              <w:rPr>
                <w:lang w:val="en-US"/>
              </w:rPr>
              <w:t>Kentucky Core Content Test (KTTC)</w:t>
            </w:r>
            <w:r>
              <w:rPr>
                <w:lang w:val="en-US"/>
              </w:rPr>
              <w:t xml:space="preserve"> in reading and mathematics. </w:t>
            </w:r>
          </w:p>
        </w:tc>
        <w:tc>
          <w:tcPr>
            <w:tcW w:w="7906" w:type="dxa"/>
          </w:tcPr>
          <w:p w14:paraId="6C67A6A7" w14:textId="208D2964" w:rsidR="003F16B4" w:rsidRPr="009B28CA" w:rsidRDefault="003F16B4" w:rsidP="003F16B4">
            <w:pPr>
              <w:rPr>
                <w:lang w:val="en-US"/>
              </w:rPr>
            </w:pPr>
          </w:p>
        </w:tc>
      </w:tr>
      <w:tr w:rsidR="003F16B4" w:rsidRPr="009B28CA" w14:paraId="69B0E3C7" w14:textId="77777777" w:rsidTr="003F16B4">
        <w:trPr>
          <w:trHeight w:val="283"/>
        </w:trPr>
        <w:tc>
          <w:tcPr>
            <w:tcW w:w="2073" w:type="dxa"/>
          </w:tcPr>
          <w:p w14:paraId="17EED67D" w14:textId="77777777" w:rsidR="003F16B4" w:rsidRPr="009B28CA" w:rsidRDefault="003F16B4" w:rsidP="003F16B4">
            <w:pPr>
              <w:rPr>
                <w:b/>
                <w:lang w:val="en-US"/>
              </w:rPr>
            </w:pPr>
            <w:r w:rsidRPr="009B28CA">
              <w:rPr>
                <w:b/>
                <w:lang w:val="en-US"/>
              </w:rPr>
              <w:t>Funding source</w:t>
            </w:r>
          </w:p>
        </w:tc>
        <w:tc>
          <w:tcPr>
            <w:tcW w:w="7906" w:type="dxa"/>
          </w:tcPr>
          <w:p w14:paraId="6422CF12" w14:textId="7C89CBC6" w:rsidR="003F16B4" w:rsidRPr="009B28CA" w:rsidRDefault="003F16B4" w:rsidP="003F16B4">
            <w:pPr>
              <w:rPr>
                <w:lang w:val="en-US"/>
              </w:rPr>
            </w:pPr>
            <w:r>
              <w:rPr>
                <w:lang w:val="en-US"/>
              </w:rPr>
              <w:t>Unclear</w:t>
            </w:r>
          </w:p>
        </w:tc>
        <w:tc>
          <w:tcPr>
            <w:tcW w:w="7906" w:type="dxa"/>
          </w:tcPr>
          <w:p w14:paraId="40A73534" w14:textId="1A3E53D5" w:rsidR="003F16B4" w:rsidRPr="009B28CA" w:rsidRDefault="003F16B4" w:rsidP="003F16B4">
            <w:pPr>
              <w:rPr>
                <w:lang w:val="en-US"/>
              </w:rPr>
            </w:pPr>
          </w:p>
        </w:tc>
      </w:tr>
      <w:tr w:rsidR="003F16B4" w:rsidRPr="009B28CA" w14:paraId="617CAAFB" w14:textId="77777777" w:rsidTr="003F16B4">
        <w:trPr>
          <w:trHeight w:val="283"/>
        </w:trPr>
        <w:tc>
          <w:tcPr>
            <w:tcW w:w="2073" w:type="dxa"/>
          </w:tcPr>
          <w:p w14:paraId="421F4BF8" w14:textId="77777777" w:rsidR="003F16B4" w:rsidRPr="009B28CA" w:rsidRDefault="003F16B4" w:rsidP="003F16B4">
            <w:pPr>
              <w:rPr>
                <w:b/>
                <w:lang w:val="en-US"/>
              </w:rPr>
            </w:pPr>
            <w:r w:rsidRPr="009B28CA">
              <w:rPr>
                <w:b/>
                <w:lang w:val="en-US"/>
              </w:rPr>
              <w:t>Coding</w:t>
            </w:r>
          </w:p>
        </w:tc>
        <w:tc>
          <w:tcPr>
            <w:tcW w:w="7906" w:type="dxa"/>
          </w:tcPr>
          <w:p w14:paraId="3E7A6DE1" w14:textId="4D5B6CC8" w:rsidR="003F16B4" w:rsidRPr="009B28CA" w:rsidRDefault="003F16B4" w:rsidP="003F16B4">
            <w:pPr>
              <w:rPr>
                <w:lang w:val="en-US"/>
              </w:rPr>
            </w:pPr>
            <w:r>
              <w:rPr>
                <w:rFonts w:cstheme="minorHAnsi"/>
                <w:lang w:val="en-US"/>
              </w:rPr>
              <w:t>÷</w:t>
            </w:r>
            <w:r>
              <w:rPr>
                <w:lang w:val="en-US"/>
              </w:rPr>
              <w:t xml:space="preserve"> reading and math</w:t>
            </w:r>
          </w:p>
        </w:tc>
        <w:tc>
          <w:tcPr>
            <w:tcW w:w="7906" w:type="dxa"/>
          </w:tcPr>
          <w:p w14:paraId="45B23A8A" w14:textId="6299B9D1" w:rsidR="003F16B4" w:rsidRPr="009B28CA" w:rsidRDefault="003F16B4" w:rsidP="003F16B4">
            <w:pPr>
              <w:rPr>
                <w:lang w:val="en-US"/>
              </w:rPr>
            </w:pPr>
          </w:p>
        </w:tc>
      </w:tr>
      <w:tr w:rsidR="003F16B4" w:rsidRPr="009B28CA" w14:paraId="16CCE37F" w14:textId="77777777" w:rsidTr="003F16B4">
        <w:trPr>
          <w:trHeight w:val="283"/>
        </w:trPr>
        <w:tc>
          <w:tcPr>
            <w:tcW w:w="2073" w:type="dxa"/>
          </w:tcPr>
          <w:p w14:paraId="06B839C7" w14:textId="77777777" w:rsidR="003F16B4" w:rsidRPr="009B28CA" w:rsidRDefault="003F16B4" w:rsidP="003F16B4">
            <w:pPr>
              <w:rPr>
                <w:b/>
                <w:lang w:val="en-US"/>
              </w:rPr>
            </w:pPr>
            <w:r w:rsidRPr="009B28CA">
              <w:rPr>
                <w:b/>
                <w:lang w:val="en-US"/>
              </w:rPr>
              <w:t>Notes</w:t>
            </w:r>
          </w:p>
        </w:tc>
        <w:tc>
          <w:tcPr>
            <w:tcW w:w="7906" w:type="dxa"/>
          </w:tcPr>
          <w:p w14:paraId="36267269" w14:textId="77777777" w:rsidR="003F16B4" w:rsidRPr="009B28CA" w:rsidRDefault="003F16B4" w:rsidP="003F16B4">
            <w:pPr>
              <w:rPr>
                <w:lang w:val="en-US"/>
              </w:rPr>
            </w:pPr>
          </w:p>
        </w:tc>
        <w:tc>
          <w:tcPr>
            <w:tcW w:w="7906" w:type="dxa"/>
          </w:tcPr>
          <w:p w14:paraId="648D2B8E" w14:textId="1B520F6C" w:rsidR="003F16B4" w:rsidRPr="009B28CA" w:rsidRDefault="003F16B4" w:rsidP="003F16B4">
            <w:pPr>
              <w:rPr>
                <w:lang w:val="en-US"/>
              </w:rPr>
            </w:pPr>
          </w:p>
        </w:tc>
      </w:tr>
    </w:tbl>
    <w:p w14:paraId="4D402ABF" w14:textId="77777777" w:rsidR="005C4A4C" w:rsidRDefault="005C4A4C" w:rsidP="005C4A4C"/>
    <w:p w14:paraId="31B4B04A" w14:textId="77777777" w:rsidR="005C4A4C" w:rsidRDefault="005C4A4C" w:rsidP="005C4A4C"/>
    <w:p w14:paraId="7BDBC49F" w14:textId="77777777" w:rsidR="005C4A4C" w:rsidRDefault="005C4A4C" w:rsidP="005C4A4C">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18BD8B0D" w14:textId="77777777" w:rsidTr="00EF5615">
        <w:trPr>
          <w:trHeight w:val="283"/>
        </w:trPr>
        <w:tc>
          <w:tcPr>
            <w:tcW w:w="2073" w:type="dxa"/>
          </w:tcPr>
          <w:p w14:paraId="3912FB60" w14:textId="77777777" w:rsidR="003F16B4" w:rsidRPr="009B28CA" w:rsidRDefault="003F16B4" w:rsidP="003F16B4">
            <w:pPr>
              <w:rPr>
                <w:b/>
              </w:rPr>
            </w:pPr>
          </w:p>
        </w:tc>
        <w:tc>
          <w:tcPr>
            <w:tcW w:w="7906" w:type="dxa"/>
          </w:tcPr>
          <w:p w14:paraId="28427635" w14:textId="12D9DD59" w:rsidR="003F16B4" w:rsidRPr="009B28CA" w:rsidRDefault="003F16B4" w:rsidP="003F16B4">
            <w:pPr>
              <w:rPr>
                <w:lang w:val="en-US"/>
              </w:rPr>
            </w:pPr>
            <w:r>
              <w:rPr>
                <w:lang w:val="en-US"/>
              </w:rPr>
              <w:t>A Family Literacy Program Connecting School and Home: Effects on Attitude, Motivation, and Literacy Achievement</w:t>
            </w:r>
          </w:p>
        </w:tc>
      </w:tr>
      <w:tr w:rsidR="003F16B4" w:rsidRPr="002009D8" w14:paraId="523AA7C2" w14:textId="77777777" w:rsidTr="00EF5615">
        <w:trPr>
          <w:trHeight w:val="283"/>
        </w:trPr>
        <w:tc>
          <w:tcPr>
            <w:tcW w:w="2073" w:type="dxa"/>
          </w:tcPr>
          <w:p w14:paraId="3A8C2340" w14:textId="77777777" w:rsidR="003F16B4" w:rsidRPr="009B28CA" w:rsidRDefault="003F16B4" w:rsidP="003F16B4">
            <w:pPr>
              <w:rPr>
                <w:b/>
              </w:rPr>
            </w:pPr>
            <w:r w:rsidRPr="009B28CA">
              <w:rPr>
                <w:b/>
              </w:rPr>
              <w:t>Authors</w:t>
            </w:r>
          </w:p>
        </w:tc>
        <w:tc>
          <w:tcPr>
            <w:tcW w:w="7906" w:type="dxa"/>
          </w:tcPr>
          <w:p w14:paraId="2D312A90" w14:textId="4B0D68C3" w:rsidR="003F16B4" w:rsidRPr="003F16B4" w:rsidRDefault="003F16B4" w:rsidP="003F16B4">
            <w:pPr>
              <w:rPr>
                <w:bCs/>
                <w:lang w:val="en-US"/>
              </w:rPr>
            </w:pPr>
            <w:r w:rsidRPr="00D565D8">
              <w:rPr>
                <w:b/>
                <w:bCs/>
                <w:lang w:val="en-US"/>
              </w:rPr>
              <w:t>Morrow, L. M. &amp; Young J.</w:t>
            </w:r>
          </w:p>
        </w:tc>
      </w:tr>
      <w:tr w:rsidR="003F16B4" w:rsidRPr="009B28CA" w14:paraId="5DB30DA7" w14:textId="77777777" w:rsidTr="00EF5615">
        <w:trPr>
          <w:trHeight w:val="283"/>
        </w:trPr>
        <w:tc>
          <w:tcPr>
            <w:tcW w:w="2073" w:type="dxa"/>
          </w:tcPr>
          <w:p w14:paraId="2F42A853" w14:textId="77777777" w:rsidR="003F16B4" w:rsidRPr="009B28CA" w:rsidRDefault="003F16B4" w:rsidP="003F16B4">
            <w:pPr>
              <w:rPr>
                <w:b/>
                <w:lang w:val="en-US"/>
              </w:rPr>
            </w:pPr>
            <w:r w:rsidRPr="009B28CA">
              <w:rPr>
                <w:b/>
                <w:lang w:val="en-US"/>
              </w:rPr>
              <w:t>Year of publication</w:t>
            </w:r>
          </w:p>
        </w:tc>
        <w:tc>
          <w:tcPr>
            <w:tcW w:w="7906" w:type="dxa"/>
          </w:tcPr>
          <w:p w14:paraId="2B4052BE" w14:textId="5C78DAFA" w:rsidR="003F16B4" w:rsidRPr="009B28CA" w:rsidRDefault="003F16B4" w:rsidP="003F16B4">
            <w:pPr>
              <w:rPr>
                <w:lang w:val="en-US"/>
              </w:rPr>
            </w:pPr>
            <w:r>
              <w:rPr>
                <w:lang w:val="en-US"/>
              </w:rPr>
              <w:t>1997</w:t>
            </w:r>
          </w:p>
        </w:tc>
      </w:tr>
      <w:tr w:rsidR="003F16B4" w:rsidRPr="009B28CA" w14:paraId="21DCDAC2" w14:textId="77777777" w:rsidTr="00EF5615">
        <w:trPr>
          <w:trHeight w:val="283"/>
        </w:trPr>
        <w:tc>
          <w:tcPr>
            <w:tcW w:w="2073" w:type="dxa"/>
          </w:tcPr>
          <w:p w14:paraId="391F9636" w14:textId="77777777" w:rsidR="003F16B4" w:rsidRPr="009B28CA" w:rsidRDefault="003F16B4" w:rsidP="003F16B4">
            <w:pPr>
              <w:rPr>
                <w:b/>
                <w:lang w:val="en-US"/>
              </w:rPr>
            </w:pPr>
            <w:r w:rsidRPr="009B28CA">
              <w:rPr>
                <w:b/>
                <w:lang w:val="en-US"/>
              </w:rPr>
              <w:t>Publication type</w:t>
            </w:r>
          </w:p>
        </w:tc>
        <w:tc>
          <w:tcPr>
            <w:tcW w:w="7906" w:type="dxa"/>
          </w:tcPr>
          <w:p w14:paraId="0BD26798" w14:textId="2375965E" w:rsidR="003F16B4" w:rsidRPr="009B28CA" w:rsidRDefault="003F16B4" w:rsidP="003F16B4">
            <w:pPr>
              <w:rPr>
                <w:lang w:val="en-US"/>
              </w:rPr>
            </w:pPr>
            <w:r>
              <w:rPr>
                <w:lang w:val="en-US"/>
              </w:rPr>
              <w:t>Journal article</w:t>
            </w:r>
          </w:p>
        </w:tc>
      </w:tr>
      <w:tr w:rsidR="003F16B4" w:rsidRPr="002009D8" w14:paraId="5B210A79" w14:textId="77777777" w:rsidTr="00EF5615">
        <w:trPr>
          <w:trHeight w:val="283"/>
        </w:trPr>
        <w:tc>
          <w:tcPr>
            <w:tcW w:w="2073" w:type="dxa"/>
          </w:tcPr>
          <w:p w14:paraId="30C10238" w14:textId="77777777" w:rsidR="003F16B4" w:rsidRPr="009B28CA" w:rsidRDefault="003F16B4" w:rsidP="003F16B4">
            <w:pPr>
              <w:rPr>
                <w:b/>
                <w:lang w:val="en-US"/>
              </w:rPr>
            </w:pPr>
            <w:r w:rsidRPr="009B28CA">
              <w:rPr>
                <w:b/>
                <w:lang w:val="en-US"/>
              </w:rPr>
              <w:t>Methods</w:t>
            </w:r>
          </w:p>
        </w:tc>
        <w:tc>
          <w:tcPr>
            <w:tcW w:w="7906" w:type="dxa"/>
          </w:tcPr>
          <w:p w14:paraId="71165D0D" w14:textId="77777777" w:rsidR="003F16B4" w:rsidRDefault="003F16B4" w:rsidP="003F16B4">
            <w:pPr>
              <w:rPr>
                <w:lang w:val="en-US"/>
              </w:rPr>
            </w:pPr>
            <w:r w:rsidRPr="00D950A4">
              <w:rPr>
                <w:u w:val="single"/>
                <w:lang w:val="en-US"/>
              </w:rPr>
              <w:t>Study design:</w:t>
            </w:r>
            <w:r>
              <w:rPr>
                <w:lang w:val="en-US"/>
              </w:rPr>
              <w:t xml:space="preserve"> Cluster (classrooms) randomized controlled trial </w:t>
            </w:r>
          </w:p>
          <w:p w14:paraId="01FCB1D0"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Unclear, most likely around 1 year</w:t>
            </w:r>
          </w:p>
          <w:p w14:paraId="563E363A" w14:textId="77777777" w:rsidR="003F16B4" w:rsidRDefault="003F16B4" w:rsidP="003F16B4">
            <w:pPr>
              <w:rPr>
                <w:u w:val="single"/>
                <w:lang w:val="en-US"/>
              </w:rPr>
            </w:pPr>
            <w:r>
              <w:rPr>
                <w:u w:val="single"/>
                <w:lang w:val="en-US"/>
              </w:rPr>
              <w:t>Duration follow up: -</w:t>
            </w:r>
          </w:p>
          <w:p w14:paraId="777EEB97" w14:textId="2BB33BB8" w:rsidR="003F16B4" w:rsidRPr="009B28CA" w:rsidRDefault="003F16B4" w:rsidP="003F16B4">
            <w:pPr>
              <w:rPr>
                <w:lang w:val="en-US"/>
              </w:rPr>
            </w:pPr>
            <w:r>
              <w:rPr>
                <w:u w:val="single"/>
                <w:lang w:val="en-US"/>
              </w:rPr>
              <w:t xml:space="preserve">Intention-to-treat: </w:t>
            </w:r>
            <w:r>
              <w:rPr>
                <w:lang w:val="en-US"/>
              </w:rPr>
              <w:t>no attrition or missing</w:t>
            </w:r>
          </w:p>
        </w:tc>
      </w:tr>
      <w:tr w:rsidR="003F16B4" w:rsidRPr="009B28CA" w14:paraId="4D3753DC" w14:textId="77777777" w:rsidTr="00EF5615">
        <w:trPr>
          <w:trHeight w:val="283"/>
        </w:trPr>
        <w:tc>
          <w:tcPr>
            <w:tcW w:w="2073" w:type="dxa"/>
          </w:tcPr>
          <w:p w14:paraId="1D9B9F4C" w14:textId="77777777" w:rsidR="003F16B4" w:rsidRPr="009B28CA" w:rsidRDefault="003F16B4" w:rsidP="003F16B4">
            <w:pPr>
              <w:rPr>
                <w:b/>
                <w:lang w:val="en-US"/>
              </w:rPr>
            </w:pPr>
            <w:r w:rsidRPr="009B28CA">
              <w:rPr>
                <w:b/>
                <w:lang w:val="en-US"/>
              </w:rPr>
              <w:t>Participants</w:t>
            </w:r>
          </w:p>
        </w:tc>
        <w:tc>
          <w:tcPr>
            <w:tcW w:w="7906" w:type="dxa"/>
          </w:tcPr>
          <w:p w14:paraId="1606DADD" w14:textId="77777777" w:rsidR="003F16B4" w:rsidRPr="00FE0245" w:rsidRDefault="003F16B4" w:rsidP="003F16B4">
            <w:pPr>
              <w:rPr>
                <w:lang w:val="en-US"/>
              </w:rPr>
            </w:pPr>
            <w:r w:rsidRPr="00D950A4">
              <w:rPr>
                <w:u w:val="single"/>
                <w:lang w:val="en-US"/>
              </w:rPr>
              <w:t>Country:</w:t>
            </w:r>
            <w:r>
              <w:rPr>
                <w:lang w:val="en-US"/>
              </w:rPr>
              <w:t xml:space="preserve"> USA</w:t>
            </w:r>
          </w:p>
          <w:p w14:paraId="2006FBAC"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delivered in the home and at school</w:t>
            </w:r>
          </w:p>
          <w:p w14:paraId="46F1AF7B" w14:textId="77777777" w:rsidR="003F16B4" w:rsidRPr="00D950A4" w:rsidRDefault="003F16B4" w:rsidP="003F16B4">
            <w:pPr>
              <w:rPr>
                <w:u w:val="single"/>
                <w:lang w:val="en-US"/>
              </w:rPr>
            </w:pPr>
            <w:r>
              <w:rPr>
                <w:u w:val="single"/>
                <w:lang w:val="en-US"/>
              </w:rPr>
              <w:t>Indicated risk:</w:t>
            </w:r>
            <w:r w:rsidRPr="00D55FCD">
              <w:rPr>
                <w:lang w:val="en-US"/>
              </w:rPr>
              <w:t xml:space="preserve"> </w:t>
            </w:r>
            <w:r>
              <w:rPr>
                <w:lang w:val="en-US"/>
              </w:rPr>
              <w:t>Children of minority backgrounds</w:t>
            </w:r>
          </w:p>
          <w:p w14:paraId="40E5CBCA"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28</w:t>
            </w:r>
          </w:p>
          <w:p w14:paraId="4AC7D082" w14:textId="77777777" w:rsidR="003F16B4" w:rsidRPr="00A85DE4" w:rsidRDefault="003F16B4" w:rsidP="003F16B4">
            <w:pPr>
              <w:rPr>
                <w:lang w:val="en-US"/>
              </w:rPr>
            </w:pPr>
            <w:r w:rsidRPr="00D950A4">
              <w:rPr>
                <w:u w:val="single"/>
                <w:lang w:val="en-US"/>
              </w:rPr>
              <w:t>N in control conditions:</w:t>
            </w:r>
            <w:r>
              <w:rPr>
                <w:lang w:val="en-US"/>
              </w:rPr>
              <w:t xml:space="preserve"> 28</w:t>
            </w:r>
          </w:p>
          <w:p w14:paraId="6E96FA0B"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56</w:t>
            </w:r>
          </w:p>
          <w:p w14:paraId="31036AA3"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 most likely 100% reach</w:t>
            </w:r>
          </w:p>
          <w:p w14:paraId="6B1EC5C1" w14:textId="77777777" w:rsidR="003F16B4" w:rsidRPr="00476B82" w:rsidRDefault="003F16B4" w:rsidP="003F16B4">
            <w:pPr>
              <w:rPr>
                <w:lang w:val="en-US"/>
              </w:rPr>
            </w:pPr>
            <w:r w:rsidRPr="00D950A4">
              <w:rPr>
                <w:u w:val="single"/>
                <w:lang w:val="en-US"/>
              </w:rPr>
              <w:lastRenderedPageBreak/>
              <w:t>Mean age:</w:t>
            </w:r>
            <w:r>
              <w:rPr>
                <w:lang w:val="en-US"/>
              </w:rPr>
              <w:t xml:space="preserve"> 19 first graders, 17 second graders and 18 third graders</w:t>
            </w:r>
          </w:p>
          <w:p w14:paraId="763AEA31" w14:textId="16957573" w:rsidR="003F16B4" w:rsidRPr="009B28CA" w:rsidRDefault="003F16B4" w:rsidP="003F16B4">
            <w:pPr>
              <w:rPr>
                <w:lang w:val="en-US"/>
              </w:rPr>
            </w:pPr>
            <w:r w:rsidRPr="00D950A4">
              <w:rPr>
                <w:u w:val="single"/>
                <w:lang w:val="en-US"/>
              </w:rPr>
              <w:t>Gender</w:t>
            </w:r>
            <w:r w:rsidRPr="00476B82">
              <w:rPr>
                <w:lang w:val="en-US"/>
              </w:rPr>
              <w:t xml:space="preserve">: </w:t>
            </w:r>
            <w:r>
              <w:rPr>
                <w:lang w:val="en-US"/>
              </w:rPr>
              <w:t>Unclear</w:t>
            </w:r>
          </w:p>
        </w:tc>
      </w:tr>
      <w:tr w:rsidR="003F16B4" w:rsidRPr="009B28CA" w14:paraId="313A7EE2" w14:textId="77777777" w:rsidTr="00EF5615">
        <w:trPr>
          <w:trHeight w:val="283"/>
        </w:trPr>
        <w:tc>
          <w:tcPr>
            <w:tcW w:w="2073" w:type="dxa"/>
          </w:tcPr>
          <w:p w14:paraId="5E98F4B7" w14:textId="77777777" w:rsidR="003F16B4" w:rsidRPr="009B28CA" w:rsidRDefault="003F16B4" w:rsidP="003F16B4">
            <w:pPr>
              <w:rPr>
                <w:b/>
                <w:lang w:val="en-US"/>
              </w:rPr>
            </w:pPr>
            <w:r w:rsidRPr="009B28CA">
              <w:rPr>
                <w:b/>
                <w:lang w:val="en-US"/>
              </w:rPr>
              <w:lastRenderedPageBreak/>
              <w:t>Interventions and comparisons</w:t>
            </w:r>
          </w:p>
        </w:tc>
        <w:tc>
          <w:tcPr>
            <w:tcW w:w="7906" w:type="dxa"/>
          </w:tcPr>
          <w:p w14:paraId="7EC78BD3" w14:textId="77777777" w:rsidR="003F16B4" w:rsidRPr="000E24B1" w:rsidRDefault="003F16B4" w:rsidP="003F16B4">
            <w:pPr>
              <w:rPr>
                <w:lang w:val="en-US"/>
              </w:rPr>
            </w:pPr>
            <w:r w:rsidRPr="00D950A4">
              <w:rPr>
                <w:u w:val="single"/>
                <w:lang w:val="en-US"/>
              </w:rPr>
              <w:t>Condition 1:</w:t>
            </w:r>
            <w:r>
              <w:rPr>
                <w:lang w:val="en-US"/>
              </w:rPr>
              <w:t xml:space="preserve"> Training parents in parental involvement in school at home, and </w:t>
            </w:r>
            <w:proofErr w:type="spellStart"/>
            <w:r>
              <w:rPr>
                <w:lang w:val="en-US"/>
              </w:rPr>
              <w:t>involvingi</w:t>
            </w:r>
            <w:proofErr w:type="spellEnd"/>
            <w:r>
              <w:rPr>
                <w:lang w:val="en-US"/>
              </w:rPr>
              <w:t xml:space="preserve"> parents in developmentally appropriate and culturally sensitive literacy activities with their children at home, in addition to school-based program to promote interest in reading. </w:t>
            </w:r>
          </w:p>
          <w:p w14:paraId="484C0FB1" w14:textId="77777777" w:rsidR="003F16B4" w:rsidRPr="00DE0947" w:rsidRDefault="003F16B4" w:rsidP="003F16B4">
            <w:pPr>
              <w:rPr>
                <w:lang w:val="en-US"/>
              </w:rPr>
            </w:pPr>
            <w:r w:rsidRPr="00D950A4">
              <w:rPr>
                <w:u w:val="single"/>
                <w:lang w:val="en-US"/>
              </w:rPr>
              <w:t>Duration:</w:t>
            </w:r>
            <w:r>
              <w:rPr>
                <w:lang w:val="en-US"/>
              </w:rPr>
              <w:t xml:space="preserve"> 11 year, not further specified</w:t>
            </w:r>
          </w:p>
          <w:p w14:paraId="2902E4D3" w14:textId="77777777" w:rsidR="003F16B4" w:rsidRPr="00DE0947" w:rsidRDefault="003F16B4" w:rsidP="003F16B4">
            <w:pPr>
              <w:rPr>
                <w:lang w:val="en-US"/>
              </w:rPr>
            </w:pPr>
            <w:r w:rsidRPr="00D950A4">
              <w:rPr>
                <w:u w:val="single"/>
                <w:lang w:val="en-US"/>
              </w:rPr>
              <w:t>Comparison 1:</w:t>
            </w:r>
            <w:r>
              <w:rPr>
                <w:lang w:val="en-US"/>
              </w:rPr>
              <w:t xml:space="preserve"> Only school-based program to promote interest in reading</w:t>
            </w:r>
          </w:p>
          <w:p w14:paraId="6F113F3A" w14:textId="77777777" w:rsidR="003F16B4" w:rsidRPr="00D950A4" w:rsidRDefault="003F16B4" w:rsidP="003F16B4">
            <w:pPr>
              <w:rPr>
                <w:u w:val="single"/>
                <w:lang w:val="en-US"/>
              </w:rPr>
            </w:pPr>
            <w:r w:rsidRPr="00D950A4">
              <w:rPr>
                <w:u w:val="single"/>
                <w:lang w:val="en-US"/>
              </w:rPr>
              <w:t>Duration:</w:t>
            </w:r>
            <w:r>
              <w:rPr>
                <w:lang w:val="en-US"/>
              </w:rPr>
              <w:t xml:space="preserve"> 1 year, not further specified</w:t>
            </w:r>
          </w:p>
          <w:p w14:paraId="2CF0E97F" w14:textId="77777777" w:rsidR="003F16B4" w:rsidRPr="009B28CA" w:rsidRDefault="003F16B4" w:rsidP="003F16B4">
            <w:pPr>
              <w:rPr>
                <w:lang w:val="en-US"/>
              </w:rPr>
            </w:pPr>
          </w:p>
        </w:tc>
      </w:tr>
      <w:tr w:rsidR="003F16B4" w:rsidRPr="002009D8" w14:paraId="19A15896" w14:textId="77777777" w:rsidTr="00EF5615">
        <w:trPr>
          <w:trHeight w:val="283"/>
        </w:trPr>
        <w:tc>
          <w:tcPr>
            <w:tcW w:w="2073" w:type="dxa"/>
          </w:tcPr>
          <w:p w14:paraId="2C228476" w14:textId="77777777" w:rsidR="003F16B4" w:rsidRPr="009B28CA" w:rsidRDefault="003F16B4" w:rsidP="003F16B4">
            <w:pPr>
              <w:rPr>
                <w:b/>
                <w:lang w:val="en-US"/>
              </w:rPr>
            </w:pPr>
            <w:r w:rsidRPr="009B28CA">
              <w:rPr>
                <w:b/>
                <w:lang w:val="en-US"/>
              </w:rPr>
              <w:t>Outcomes</w:t>
            </w:r>
          </w:p>
        </w:tc>
        <w:tc>
          <w:tcPr>
            <w:tcW w:w="7906" w:type="dxa"/>
          </w:tcPr>
          <w:p w14:paraId="03B38657" w14:textId="77777777" w:rsidR="003F16B4" w:rsidRDefault="003F16B4" w:rsidP="003F16B4">
            <w:pPr>
              <w:rPr>
                <w:lang w:val="en-US"/>
              </w:rPr>
            </w:pPr>
            <w:r w:rsidRPr="00D950A4">
              <w:rPr>
                <w:u w:val="single"/>
                <w:lang w:val="en-US"/>
              </w:rPr>
              <w:t>Reading:</w:t>
            </w:r>
            <w:r w:rsidRPr="007D173F">
              <w:rPr>
                <w:lang w:val="en-US"/>
              </w:rPr>
              <w:t xml:space="preserve"> </w:t>
            </w:r>
            <w:r w:rsidRPr="00E8205F">
              <w:rPr>
                <w:lang w:val="en-US"/>
              </w:rPr>
              <w:t>Growth in achievement:</w:t>
            </w:r>
            <w:r w:rsidRPr="007D173F">
              <w:rPr>
                <w:lang w:val="en-US"/>
              </w:rPr>
              <w:t xml:space="preserve"> A</w:t>
            </w:r>
            <w:r>
              <w:rPr>
                <w:lang w:val="en-US"/>
              </w:rPr>
              <w:t xml:space="preserve"> story retelling and a story rewriting test, A probed comprehension test, The California Test of Basic Skills, </w:t>
            </w:r>
          </w:p>
          <w:p w14:paraId="19356B3C" w14:textId="77777777" w:rsidR="003F16B4" w:rsidRDefault="003F16B4" w:rsidP="003F16B4">
            <w:pPr>
              <w:rPr>
                <w:lang w:val="en-US"/>
              </w:rPr>
            </w:pPr>
            <w:r>
              <w:rPr>
                <w:lang w:val="en-US"/>
              </w:rPr>
              <w:t>Teacher ratings of children, Interviews with children to determine increased reading at home and with adults</w:t>
            </w:r>
          </w:p>
          <w:p w14:paraId="43406CF9" w14:textId="77777777" w:rsidR="003F16B4" w:rsidRPr="009B28CA" w:rsidRDefault="003F16B4" w:rsidP="003F16B4">
            <w:pPr>
              <w:rPr>
                <w:lang w:val="en-US"/>
              </w:rPr>
            </w:pPr>
          </w:p>
        </w:tc>
      </w:tr>
      <w:tr w:rsidR="003F16B4" w:rsidRPr="009B28CA" w14:paraId="735645FA" w14:textId="77777777" w:rsidTr="00EF5615">
        <w:trPr>
          <w:trHeight w:val="283"/>
        </w:trPr>
        <w:tc>
          <w:tcPr>
            <w:tcW w:w="2073" w:type="dxa"/>
          </w:tcPr>
          <w:p w14:paraId="5DD03AF2" w14:textId="77777777" w:rsidR="003F16B4" w:rsidRPr="009B28CA" w:rsidRDefault="003F16B4" w:rsidP="003F16B4">
            <w:pPr>
              <w:rPr>
                <w:b/>
                <w:lang w:val="en-US"/>
              </w:rPr>
            </w:pPr>
            <w:r w:rsidRPr="009B28CA">
              <w:rPr>
                <w:b/>
                <w:lang w:val="en-US"/>
              </w:rPr>
              <w:t>Funding source</w:t>
            </w:r>
          </w:p>
        </w:tc>
        <w:tc>
          <w:tcPr>
            <w:tcW w:w="7906" w:type="dxa"/>
          </w:tcPr>
          <w:p w14:paraId="1872488F" w14:textId="315F960B" w:rsidR="003F16B4" w:rsidRPr="009B28CA" w:rsidRDefault="003F16B4" w:rsidP="003F16B4">
            <w:pPr>
              <w:rPr>
                <w:lang w:val="en-US"/>
              </w:rPr>
            </w:pPr>
            <w:r>
              <w:rPr>
                <w:lang w:val="en-US"/>
              </w:rPr>
              <w:t>Unclear</w:t>
            </w:r>
          </w:p>
        </w:tc>
      </w:tr>
      <w:tr w:rsidR="003F16B4" w:rsidRPr="009B28CA" w14:paraId="095A6968" w14:textId="77777777" w:rsidTr="00EF5615">
        <w:trPr>
          <w:trHeight w:val="283"/>
        </w:trPr>
        <w:tc>
          <w:tcPr>
            <w:tcW w:w="2073" w:type="dxa"/>
          </w:tcPr>
          <w:p w14:paraId="4FC77238" w14:textId="77777777" w:rsidR="003F16B4" w:rsidRPr="009B28CA" w:rsidRDefault="003F16B4" w:rsidP="003F16B4">
            <w:pPr>
              <w:rPr>
                <w:b/>
                <w:lang w:val="en-US"/>
              </w:rPr>
            </w:pPr>
            <w:r w:rsidRPr="009B28CA">
              <w:rPr>
                <w:b/>
                <w:lang w:val="en-US"/>
              </w:rPr>
              <w:t>Coding</w:t>
            </w:r>
          </w:p>
        </w:tc>
        <w:tc>
          <w:tcPr>
            <w:tcW w:w="7906" w:type="dxa"/>
          </w:tcPr>
          <w:p w14:paraId="3175A57D" w14:textId="3B0BF525" w:rsidR="003F16B4" w:rsidRPr="009B28CA" w:rsidRDefault="003F16B4" w:rsidP="003F16B4">
            <w:pPr>
              <w:rPr>
                <w:lang w:val="en-US"/>
              </w:rPr>
            </w:pPr>
            <w:r>
              <w:rPr>
                <w:lang w:val="en-US"/>
              </w:rPr>
              <w:t>+ effects on reading</w:t>
            </w:r>
          </w:p>
        </w:tc>
      </w:tr>
      <w:tr w:rsidR="003F16B4" w:rsidRPr="009B28CA" w14:paraId="6ECF3CC8" w14:textId="77777777" w:rsidTr="00EF5615">
        <w:trPr>
          <w:trHeight w:val="283"/>
        </w:trPr>
        <w:tc>
          <w:tcPr>
            <w:tcW w:w="2073" w:type="dxa"/>
          </w:tcPr>
          <w:p w14:paraId="6C8A68B6" w14:textId="77777777" w:rsidR="003F16B4" w:rsidRPr="009B28CA" w:rsidRDefault="003F16B4" w:rsidP="003F16B4">
            <w:pPr>
              <w:rPr>
                <w:b/>
                <w:lang w:val="en-US"/>
              </w:rPr>
            </w:pPr>
            <w:r w:rsidRPr="009B28CA">
              <w:rPr>
                <w:b/>
                <w:lang w:val="en-US"/>
              </w:rPr>
              <w:t>Notes</w:t>
            </w:r>
          </w:p>
        </w:tc>
        <w:tc>
          <w:tcPr>
            <w:tcW w:w="7906" w:type="dxa"/>
          </w:tcPr>
          <w:p w14:paraId="14DFF539" w14:textId="77777777" w:rsidR="003F16B4" w:rsidRPr="009B28CA" w:rsidRDefault="003F16B4" w:rsidP="003F16B4">
            <w:pPr>
              <w:rPr>
                <w:lang w:val="en-US"/>
              </w:rPr>
            </w:pPr>
          </w:p>
        </w:tc>
      </w:tr>
    </w:tbl>
    <w:p w14:paraId="1F5BC3E3" w14:textId="77777777" w:rsidR="005C4A4C" w:rsidRDefault="005C4A4C" w:rsidP="005C4A4C"/>
    <w:p w14:paraId="22CF53B3"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4EEF9596" w14:textId="77777777" w:rsidTr="00EF5615">
        <w:trPr>
          <w:trHeight w:val="283"/>
        </w:trPr>
        <w:tc>
          <w:tcPr>
            <w:tcW w:w="2073" w:type="dxa"/>
          </w:tcPr>
          <w:p w14:paraId="06CAB620" w14:textId="77777777" w:rsidR="003F16B4" w:rsidRPr="009B28CA" w:rsidRDefault="003F16B4" w:rsidP="003F16B4">
            <w:pPr>
              <w:rPr>
                <w:b/>
              </w:rPr>
            </w:pPr>
          </w:p>
        </w:tc>
        <w:tc>
          <w:tcPr>
            <w:tcW w:w="7906" w:type="dxa"/>
          </w:tcPr>
          <w:p w14:paraId="59474072" w14:textId="77777777" w:rsidR="003F16B4" w:rsidRPr="007936B5" w:rsidRDefault="003F16B4" w:rsidP="003F16B4">
            <w:pPr>
              <w:shd w:val="clear" w:color="auto" w:fill="FFFFFF"/>
              <w:spacing w:after="30" w:line="285" w:lineRule="atLeast"/>
              <w:ind w:right="1500"/>
              <w:outlineLvl w:val="2"/>
              <w:rPr>
                <w:rFonts w:ascii="Times New Roman" w:eastAsia="Times New Roman" w:hAnsi="Times New Roman" w:cs="Times New Roman"/>
                <w:sz w:val="24"/>
                <w:szCs w:val="24"/>
                <w:lang w:val="en-US" w:eastAsia="nb-NO"/>
              </w:rPr>
            </w:pPr>
            <w:bookmarkStart w:id="9" w:name="_Toc860321"/>
            <w:bookmarkStart w:id="10" w:name="_Toc860381"/>
            <w:bookmarkStart w:id="11" w:name="_Toc862312"/>
            <w:bookmarkStart w:id="12" w:name="_Toc866349"/>
            <w:bookmarkStart w:id="13" w:name="_Toc12369893"/>
            <w:bookmarkStart w:id="14" w:name="_Toc14255665"/>
            <w:bookmarkStart w:id="15" w:name="_Toc14264491"/>
            <w:bookmarkStart w:id="16" w:name="_Toc16697601"/>
            <w:bookmarkStart w:id="17" w:name="_Toc16698179"/>
            <w:bookmarkStart w:id="18" w:name="_Toc17113543"/>
            <w:bookmarkStart w:id="19" w:name="_Toc31044791"/>
            <w:r w:rsidRPr="007936B5">
              <w:rPr>
                <w:rFonts w:ascii="Times New Roman" w:eastAsia="Times New Roman" w:hAnsi="Times New Roman" w:cs="Times New Roman"/>
                <w:sz w:val="24"/>
                <w:szCs w:val="24"/>
                <w:lang w:val="en-US" w:eastAsia="nb-NO"/>
              </w:rPr>
              <w:t>Parent Tutoring in Reading Using Literature and Curriculum Materials: Impact on Student Reading Achievement.</w:t>
            </w:r>
            <w:bookmarkEnd w:id="9"/>
            <w:bookmarkEnd w:id="10"/>
            <w:bookmarkEnd w:id="11"/>
            <w:bookmarkEnd w:id="12"/>
            <w:bookmarkEnd w:id="13"/>
            <w:bookmarkEnd w:id="14"/>
            <w:bookmarkEnd w:id="15"/>
            <w:bookmarkEnd w:id="16"/>
            <w:bookmarkEnd w:id="17"/>
            <w:bookmarkEnd w:id="18"/>
            <w:bookmarkEnd w:id="19"/>
          </w:p>
          <w:p w14:paraId="29B990AA" w14:textId="77777777" w:rsidR="003F16B4" w:rsidRPr="009B28CA" w:rsidRDefault="003F16B4" w:rsidP="003F16B4">
            <w:pPr>
              <w:rPr>
                <w:lang w:val="en-US"/>
              </w:rPr>
            </w:pPr>
          </w:p>
        </w:tc>
      </w:tr>
      <w:tr w:rsidR="003F16B4" w:rsidRPr="002009D8" w14:paraId="33075FAC" w14:textId="77777777" w:rsidTr="00EF5615">
        <w:trPr>
          <w:trHeight w:val="283"/>
        </w:trPr>
        <w:tc>
          <w:tcPr>
            <w:tcW w:w="2073" w:type="dxa"/>
          </w:tcPr>
          <w:p w14:paraId="584A6E70" w14:textId="77777777" w:rsidR="003F16B4" w:rsidRPr="009B28CA" w:rsidRDefault="003F16B4" w:rsidP="003F16B4">
            <w:pPr>
              <w:rPr>
                <w:b/>
              </w:rPr>
            </w:pPr>
            <w:r w:rsidRPr="009B28CA">
              <w:rPr>
                <w:b/>
              </w:rPr>
              <w:t>Authors</w:t>
            </w:r>
          </w:p>
        </w:tc>
        <w:tc>
          <w:tcPr>
            <w:tcW w:w="7906" w:type="dxa"/>
          </w:tcPr>
          <w:p w14:paraId="3A7B9B73" w14:textId="1D802B5C" w:rsidR="003F16B4" w:rsidRPr="003F16B4" w:rsidRDefault="003F16B4" w:rsidP="003F16B4">
            <w:pPr>
              <w:rPr>
                <w:bCs/>
                <w:lang w:val="en-US"/>
              </w:rPr>
            </w:pPr>
            <w:r w:rsidRPr="00F53FC2">
              <w:rPr>
                <w:b/>
                <w:bCs/>
                <w:lang w:val="en-US"/>
              </w:rPr>
              <w:t>Powell-Smith, K.A., S</w:t>
            </w:r>
            <w:r>
              <w:rPr>
                <w:b/>
                <w:bCs/>
                <w:lang w:val="en-US"/>
              </w:rPr>
              <w:t xml:space="preserve">hinn, M.R., Stoner, G., &amp; </w:t>
            </w:r>
            <w:proofErr w:type="spellStart"/>
            <w:r>
              <w:rPr>
                <w:b/>
                <w:bCs/>
                <w:lang w:val="en-US"/>
              </w:rPr>
              <w:t>Good.R.H</w:t>
            </w:r>
            <w:proofErr w:type="spellEnd"/>
          </w:p>
        </w:tc>
      </w:tr>
      <w:tr w:rsidR="003F16B4" w:rsidRPr="009B28CA" w14:paraId="187AF54E" w14:textId="77777777" w:rsidTr="00EF5615">
        <w:trPr>
          <w:trHeight w:val="283"/>
        </w:trPr>
        <w:tc>
          <w:tcPr>
            <w:tcW w:w="2073" w:type="dxa"/>
          </w:tcPr>
          <w:p w14:paraId="3CEE1B9B" w14:textId="77777777" w:rsidR="003F16B4" w:rsidRPr="009B28CA" w:rsidRDefault="003F16B4" w:rsidP="003F16B4">
            <w:pPr>
              <w:rPr>
                <w:b/>
                <w:lang w:val="en-US"/>
              </w:rPr>
            </w:pPr>
            <w:r w:rsidRPr="009B28CA">
              <w:rPr>
                <w:b/>
                <w:lang w:val="en-US"/>
              </w:rPr>
              <w:t>Year of publication</w:t>
            </w:r>
          </w:p>
        </w:tc>
        <w:tc>
          <w:tcPr>
            <w:tcW w:w="7906" w:type="dxa"/>
          </w:tcPr>
          <w:p w14:paraId="15A5E626" w14:textId="590C2902" w:rsidR="003F16B4" w:rsidRPr="009B28CA" w:rsidRDefault="003F16B4" w:rsidP="003F16B4">
            <w:pPr>
              <w:rPr>
                <w:lang w:val="en-US"/>
              </w:rPr>
            </w:pPr>
            <w:r>
              <w:rPr>
                <w:lang w:val="en-US"/>
              </w:rPr>
              <w:t>2000</w:t>
            </w:r>
          </w:p>
        </w:tc>
      </w:tr>
      <w:tr w:rsidR="003F16B4" w:rsidRPr="009B28CA" w14:paraId="1C08B17C" w14:textId="77777777" w:rsidTr="00EF5615">
        <w:trPr>
          <w:trHeight w:val="283"/>
        </w:trPr>
        <w:tc>
          <w:tcPr>
            <w:tcW w:w="2073" w:type="dxa"/>
          </w:tcPr>
          <w:p w14:paraId="40217F56" w14:textId="77777777" w:rsidR="003F16B4" w:rsidRPr="009B28CA" w:rsidRDefault="003F16B4" w:rsidP="003F16B4">
            <w:pPr>
              <w:rPr>
                <w:b/>
                <w:lang w:val="en-US"/>
              </w:rPr>
            </w:pPr>
            <w:r w:rsidRPr="009B28CA">
              <w:rPr>
                <w:b/>
                <w:lang w:val="en-US"/>
              </w:rPr>
              <w:t>Publication type</w:t>
            </w:r>
          </w:p>
        </w:tc>
        <w:tc>
          <w:tcPr>
            <w:tcW w:w="7906" w:type="dxa"/>
          </w:tcPr>
          <w:p w14:paraId="601EE374" w14:textId="428E2198" w:rsidR="003F16B4" w:rsidRPr="009B28CA" w:rsidRDefault="003F16B4" w:rsidP="003F16B4">
            <w:pPr>
              <w:rPr>
                <w:lang w:val="en-US"/>
              </w:rPr>
            </w:pPr>
            <w:r>
              <w:rPr>
                <w:lang w:val="en-US"/>
              </w:rPr>
              <w:t>Journal article</w:t>
            </w:r>
          </w:p>
        </w:tc>
      </w:tr>
      <w:tr w:rsidR="003F16B4" w:rsidRPr="002009D8" w14:paraId="35178E73" w14:textId="77777777" w:rsidTr="00EF5615">
        <w:trPr>
          <w:trHeight w:val="283"/>
        </w:trPr>
        <w:tc>
          <w:tcPr>
            <w:tcW w:w="2073" w:type="dxa"/>
          </w:tcPr>
          <w:p w14:paraId="148D9B72" w14:textId="77777777" w:rsidR="003F16B4" w:rsidRPr="009B28CA" w:rsidRDefault="003F16B4" w:rsidP="003F16B4">
            <w:pPr>
              <w:rPr>
                <w:b/>
                <w:lang w:val="en-US"/>
              </w:rPr>
            </w:pPr>
            <w:r w:rsidRPr="009B28CA">
              <w:rPr>
                <w:b/>
                <w:lang w:val="en-US"/>
              </w:rPr>
              <w:t>Methods</w:t>
            </w:r>
          </w:p>
        </w:tc>
        <w:tc>
          <w:tcPr>
            <w:tcW w:w="7906" w:type="dxa"/>
          </w:tcPr>
          <w:p w14:paraId="61ABA553" w14:textId="77777777" w:rsidR="003F16B4" w:rsidRDefault="003F16B4" w:rsidP="003F16B4">
            <w:pPr>
              <w:rPr>
                <w:lang w:val="en-US"/>
              </w:rPr>
            </w:pPr>
            <w:r w:rsidRPr="00D950A4">
              <w:rPr>
                <w:u w:val="single"/>
                <w:lang w:val="en-US"/>
              </w:rPr>
              <w:t>Study design:</w:t>
            </w:r>
            <w:r>
              <w:rPr>
                <w:lang w:val="en-US"/>
              </w:rPr>
              <w:t xml:space="preserve"> Randomized controlled trial</w:t>
            </w:r>
          </w:p>
          <w:p w14:paraId="10F24A94" w14:textId="77777777" w:rsidR="003F16B4" w:rsidRDefault="003F16B4" w:rsidP="003F16B4">
            <w:pPr>
              <w:rPr>
                <w:u w:val="single"/>
                <w:lang w:val="en-US"/>
              </w:rPr>
            </w:pPr>
            <w:r>
              <w:rPr>
                <w:u w:val="single"/>
                <w:lang w:val="en-US"/>
              </w:rPr>
              <w:t>Duration pre-post</w:t>
            </w:r>
            <w:r w:rsidRPr="00D950A4">
              <w:rPr>
                <w:u w:val="single"/>
                <w:lang w:val="en-US"/>
              </w:rPr>
              <w:t>:</w:t>
            </w:r>
            <w:r w:rsidRPr="00137EC2">
              <w:rPr>
                <w:lang w:val="en-US"/>
              </w:rPr>
              <w:t xml:space="preserve"> </w:t>
            </w:r>
            <w:r>
              <w:rPr>
                <w:lang w:val="en-US"/>
              </w:rPr>
              <w:t>12 months</w:t>
            </w:r>
          </w:p>
          <w:p w14:paraId="3A23D90C" w14:textId="77777777" w:rsidR="003F16B4" w:rsidRDefault="003F16B4" w:rsidP="003F16B4">
            <w:pPr>
              <w:rPr>
                <w:u w:val="single"/>
                <w:lang w:val="en-US"/>
              </w:rPr>
            </w:pPr>
            <w:r>
              <w:rPr>
                <w:u w:val="single"/>
                <w:lang w:val="en-US"/>
              </w:rPr>
              <w:t xml:space="preserve">Duration follow up: </w:t>
            </w:r>
          </w:p>
          <w:p w14:paraId="17911D23" w14:textId="0C4A6D91" w:rsidR="003F16B4" w:rsidRPr="009B28CA" w:rsidRDefault="003F16B4" w:rsidP="003F16B4">
            <w:pPr>
              <w:rPr>
                <w:lang w:val="en-US"/>
              </w:rPr>
            </w:pPr>
            <w:r>
              <w:rPr>
                <w:u w:val="single"/>
                <w:lang w:val="en-US"/>
              </w:rPr>
              <w:t xml:space="preserve">Intention-to-treat: </w:t>
            </w:r>
            <w:r>
              <w:rPr>
                <w:lang w:val="en-US"/>
              </w:rPr>
              <w:t>no</w:t>
            </w:r>
          </w:p>
        </w:tc>
      </w:tr>
      <w:tr w:rsidR="003F16B4" w:rsidRPr="009B28CA" w14:paraId="5CE06FAB" w14:textId="77777777" w:rsidTr="00EF5615">
        <w:trPr>
          <w:trHeight w:val="283"/>
        </w:trPr>
        <w:tc>
          <w:tcPr>
            <w:tcW w:w="2073" w:type="dxa"/>
          </w:tcPr>
          <w:p w14:paraId="63C0973C" w14:textId="77777777" w:rsidR="003F16B4" w:rsidRPr="009B28CA" w:rsidRDefault="003F16B4" w:rsidP="003F16B4">
            <w:pPr>
              <w:rPr>
                <w:b/>
                <w:lang w:val="en-US"/>
              </w:rPr>
            </w:pPr>
            <w:r w:rsidRPr="009B28CA">
              <w:rPr>
                <w:b/>
                <w:lang w:val="en-US"/>
              </w:rPr>
              <w:t>Participants</w:t>
            </w:r>
          </w:p>
        </w:tc>
        <w:tc>
          <w:tcPr>
            <w:tcW w:w="7906" w:type="dxa"/>
          </w:tcPr>
          <w:p w14:paraId="1E59FCBD" w14:textId="77777777" w:rsidR="003F16B4" w:rsidRPr="00FE0245" w:rsidRDefault="003F16B4" w:rsidP="003F16B4">
            <w:pPr>
              <w:rPr>
                <w:lang w:val="en-US"/>
              </w:rPr>
            </w:pPr>
            <w:r w:rsidRPr="00D950A4">
              <w:rPr>
                <w:u w:val="single"/>
                <w:lang w:val="en-US"/>
              </w:rPr>
              <w:t>Country:</w:t>
            </w:r>
            <w:r>
              <w:rPr>
                <w:lang w:val="en-US"/>
              </w:rPr>
              <w:t xml:space="preserve"> USA</w:t>
            </w:r>
          </w:p>
          <w:p w14:paraId="7D41A6D0"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Varied; at home, at school after hours, at after school program</w:t>
            </w:r>
          </w:p>
          <w:p w14:paraId="5AA976B1" w14:textId="77777777" w:rsidR="003F16B4" w:rsidRPr="00D950A4" w:rsidRDefault="003F16B4" w:rsidP="003F16B4">
            <w:pPr>
              <w:rPr>
                <w:u w:val="single"/>
                <w:lang w:val="en-US"/>
              </w:rPr>
            </w:pPr>
            <w:r>
              <w:rPr>
                <w:u w:val="single"/>
                <w:lang w:val="en-US"/>
              </w:rPr>
              <w:t>Identified risk:</w:t>
            </w:r>
            <w:r w:rsidRPr="00D55FCD">
              <w:rPr>
                <w:lang w:val="en-US"/>
              </w:rPr>
              <w:t xml:space="preserve"> </w:t>
            </w:r>
            <w:r>
              <w:rPr>
                <w:lang w:val="en-US"/>
              </w:rPr>
              <w:t>Identified as low readers by their teachers</w:t>
            </w:r>
          </w:p>
          <w:p w14:paraId="323B4B54"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condition 1: 13, condition 2: 13</w:t>
            </w:r>
          </w:p>
          <w:p w14:paraId="27C5A5FE" w14:textId="77777777" w:rsidR="003F16B4" w:rsidRPr="00A85DE4" w:rsidRDefault="003F16B4" w:rsidP="003F16B4">
            <w:pPr>
              <w:rPr>
                <w:lang w:val="en-US"/>
              </w:rPr>
            </w:pPr>
            <w:r w:rsidRPr="00D950A4">
              <w:rPr>
                <w:u w:val="single"/>
                <w:lang w:val="en-US"/>
              </w:rPr>
              <w:t>N in control conditions:</w:t>
            </w:r>
            <w:r>
              <w:rPr>
                <w:lang w:val="en-US"/>
              </w:rPr>
              <w:t xml:space="preserve"> 12</w:t>
            </w:r>
          </w:p>
          <w:p w14:paraId="647DB7E5"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 xml:space="preserve">38, attrition 2. </w:t>
            </w:r>
          </w:p>
          <w:p w14:paraId="4604B5FD"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 however, 38 out of 40 parents who indicated interest in the project consented</w:t>
            </w:r>
          </w:p>
          <w:p w14:paraId="3DC69708" w14:textId="77777777" w:rsidR="003F16B4" w:rsidRPr="00476B82" w:rsidRDefault="003F16B4" w:rsidP="003F16B4">
            <w:pPr>
              <w:rPr>
                <w:lang w:val="en-US"/>
              </w:rPr>
            </w:pPr>
            <w:r w:rsidRPr="00D950A4">
              <w:rPr>
                <w:u w:val="single"/>
                <w:lang w:val="en-US"/>
              </w:rPr>
              <w:t>Mean age:</w:t>
            </w:r>
            <w:r>
              <w:rPr>
                <w:lang w:val="en-US"/>
              </w:rPr>
              <w:t xml:space="preserve"> 7 years, 11 months (range: 7years,5months - 9years, 2months.)</w:t>
            </w:r>
          </w:p>
          <w:p w14:paraId="6E76C13F" w14:textId="069CEBDF" w:rsidR="003F16B4" w:rsidRPr="009B28CA" w:rsidRDefault="003F16B4" w:rsidP="003F16B4">
            <w:pPr>
              <w:rPr>
                <w:lang w:val="en-US"/>
              </w:rPr>
            </w:pPr>
            <w:r w:rsidRPr="00D950A4">
              <w:rPr>
                <w:u w:val="single"/>
                <w:lang w:val="en-US"/>
              </w:rPr>
              <w:t>Gender</w:t>
            </w:r>
            <w:r w:rsidRPr="00476B82">
              <w:rPr>
                <w:lang w:val="en-US"/>
              </w:rPr>
              <w:t xml:space="preserve">: </w:t>
            </w:r>
            <w:r>
              <w:rPr>
                <w:lang w:val="en-US"/>
              </w:rPr>
              <w:t>39% female</w:t>
            </w:r>
          </w:p>
        </w:tc>
      </w:tr>
      <w:tr w:rsidR="003F16B4" w:rsidRPr="009B28CA" w14:paraId="79C6319D" w14:textId="77777777" w:rsidTr="00EF5615">
        <w:trPr>
          <w:trHeight w:val="283"/>
        </w:trPr>
        <w:tc>
          <w:tcPr>
            <w:tcW w:w="2073" w:type="dxa"/>
          </w:tcPr>
          <w:p w14:paraId="2928CE9C" w14:textId="77777777" w:rsidR="003F16B4" w:rsidRPr="009B28CA" w:rsidRDefault="003F16B4" w:rsidP="003F16B4">
            <w:pPr>
              <w:rPr>
                <w:b/>
                <w:lang w:val="en-US"/>
              </w:rPr>
            </w:pPr>
            <w:r w:rsidRPr="009B28CA">
              <w:rPr>
                <w:b/>
                <w:lang w:val="en-US"/>
              </w:rPr>
              <w:t>Interventions and comparisons</w:t>
            </w:r>
          </w:p>
        </w:tc>
        <w:tc>
          <w:tcPr>
            <w:tcW w:w="7906" w:type="dxa"/>
          </w:tcPr>
          <w:p w14:paraId="4D1174F2" w14:textId="77777777" w:rsidR="003F16B4" w:rsidRDefault="003F16B4" w:rsidP="003F16B4">
            <w:pPr>
              <w:rPr>
                <w:lang w:val="en-US"/>
              </w:rPr>
            </w:pPr>
            <w:r>
              <w:rPr>
                <w:lang w:val="en-US"/>
              </w:rPr>
              <w:t xml:space="preserve">Intervention condition 1: Literature based home tutoring; </w:t>
            </w:r>
            <w:proofErr w:type="gramStart"/>
            <w:r w:rsidRPr="00F33593">
              <w:rPr>
                <w:lang w:val="en-US"/>
              </w:rPr>
              <w:t>Five week</w:t>
            </w:r>
            <w:proofErr w:type="gramEnd"/>
            <w:r w:rsidRPr="00F33593">
              <w:rPr>
                <w:lang w:val="en-US"/>
              </w:rPr>
              <w:t xml:space="preserve"> structured parent tutoring with </w:t>
            </w:r>
            <w:r>
              <w:rPr>
                <w:lang w:val="en-US"/>
              </w:rPr>
              <w:t>individualized reading material chosen by children and parents</w:t>
            </w:r>
            <w:r w:rsidRPr="00F33593">
              <w:rPr>
                <w:lang w:val="en-US"/>
              </w:rPr>
              <w:t xml:space="preserve">. Main </w:t>
            </w:r>
            <w:r w:rsidRPr="00F33593">
              <w:rPr>
                <w:lang w:val="en-US"/>
              </w:rPr>
              <w:lastRenderedPageBreak/>
              <w:t>component was children reading 8-12minutes aloud with parents trained in correction and feedback, four times a week</w:t>
            </w:r>
            <w:r>
              <w:rPr>
                <w:lang w:val="en-US"/>
              </w:rPr>
              <w:t>.</w:t>
            </w:r>
          </w:p>
          <w:p w14:paraId="31C044D4" w14:textId="77777777" w:rsidR="003F16B4" w:rsidRDefault="003F16B4" w:rsidP="003F16B4">
            <w:pPr>
              <w:rPr>
                <w:lang w:val="en-US"/>
              </w:rPr>
            </w:pPr>
            <w:r>
              <w:rPr>
                <w:lang w:val="en-US"/>
              </w:rPr>
              <w:t xml:space="preserve">Intervention condition 2: </w:t>
            </w:r>
            <w:proofErr w:type="gramStart"/>
            <w:r>
              <w:rPr>
                <w:lang w:val="en-US"/>
              </w:rPr>
              <w:t>curriculum based</w:t>
            </w:r>
            <w:proofErr w:type="gramEnd"/>
            <w:r>
              <w:rPr>
                <w:lang w:val="en-US"/>
              </w:rPr>
              <w:t xml:space="preserve"> home tutoring:  </w:t>
            </w:r>
            <w:r w:rsidRPr="00F33593">
              <w:rPr>
                <w:lang w:val="en-US"/>
              </w:rPr>
              <w:t>Five week structured parent tutoring with</w:t>
            </w:r>
            <w:r>
              <w:rPr>
                <w:lang w:val="en-US"/>
              </w:rPr>
              <w:t xml:space="preserve"> curriculum based reading material</w:t>
            </w:r>
            <w:r w:rsidRPr="00F33593">
              <w:rPr>
                <w:lang w:val="en-US"/>
              </w:rPr>
              <w:t>. Main component was children reading 8-12minutes aloud with parents trained in correction and feedback, four times a week</w:t>
            </w:r>
            <w:r>
              <w:rPr>
                <w:lang w:val="en-US"/>
              </w:rPr>
              <w:t>.</w:t>
            </w:r>
          </w:p>
          <w:p w14:paraId="381D357C" w14:textId="77777777" w:rsidR="003F16B4" w:rsidRPr="002E14AB" w:rsidRDefault="003F16B4" w:rsidP="003F16B4">
            <w:pPr>
              <w:rPr>
                <w:lang w:val="en-US"/>
              </w:rPr>
            </w:pPr>
            <w:r>
              <w:rPr>
                <w:lang w:val="en-US"/>
              </w:rPr>
              <w:t>Control condition: No home tutoring</w:t>
            </w:r>
          </w:p>
          <w:p w14:paraId="1D8B0832" w14:textId="77777777" w:rsidR="003F16B4" w:rsidRPr="009B28CA" w:rsidRDefault="003F16B4" w:rsidP="003F16B4">
            <w:pPr>
              <w:rPr>
                <w:lang w:val="en-US"/>
              </w:rPr>
            </w:pPr>
          </w:p>
        </w:tc>
      </w:tr>
      <w:tr w:rsidR="003F16B4" w:rsidRPr="002009D8" w14:paraId="6CA9DC6D" w14:textId="77777777" w:rsidTr="00EF5615">
        <w:trPr>
          <w:trHeight w:val="283"/>
        </w:trPr>
        <w:tc>
          <w:tcPr>
            <w:tcW w:w="2073" w:type="dxa"/>
          </w:tcPr>
          <w:p w14:paraId="436A50DE" w14:textId="77777777" w:rsidR="003F16B4" w:rsidRPr="009B28CA" w:rsidRDefault="003F16B4" w:rsidP="003F16B4">
            <w:pPr>
              <w:rPr>
                <w:b/>
                <w:lang w:val="en-US"/>
              </w:rPr>
            </w:pPr>
            <w:r w:rsidRPr="009B28CA">
              <w:rPr>
                <w:b/>
                <w:lang w:val="en-US"/>
              </w:rPr>
              <w:lastRenderedPageBreak/>
              <w:t>Outcomes</w:t>
            </w:r>
          </w:p>
        </w:tc>
        <w:tc>
          <w:tcPr>
            <w:tcW w:w="7906" w:type="dxa"/>
          </w:tcPr>
          <w:p w14:paraId="60AD1FCD" w14:textId="53999FED" w:rsidR="003F16B4" w:rsidRPr="009B28CA" w:rsidRDefault="003F16B4" w:rsidP="003F16B4">
            <w:pPr>
              <w:rPr>
                <w:lang w:val="en-US"/>
              </w:rPr>
            </w:pPr>
            <w:r>
              <w:rPr>
                <w:lang w:val="en-US"/>
              </w:rPr>
              <w:t xml:space="preserve">Curriculum based measures of basal reading passages, Test of reading fluency using reading passages </w:t>
            </w:r>
          </w:p>
        </w:tc>
      </w:tr>
      <w:tr w:rsidR="003F16B4" w:rsidRPr="002009D8" w14:paraId="6E69894B" w14:textId="77777777" w:rsidTr="00EF5615">
        <w:trPr>
          <w:trHeight w:val="283"/>
        </w:trPr>
        <w:tc>
          <w:tcPr>
            <w:tcW w:w="2073" w:type="dxa"/>
          </w:tcPr>
          <w:p w14:paraId="4B7A4373" w14:textId="77777777" w:rsidR="003F16B4" w:rsidRPr="009B28CA" w:rsidRDefault="003F16B4" w:rsidP="003F16B4">
            <w:pPr>
              <w:rPr>
                <w:b/>
                <w:lang w:val="en-US"/>
              </w:rPr>
            </w:pPr>
            <w:r w:rsidRPr="009B28CA">
              <w:rPr>
                <w:b/>
                <w:lang w:val="en-US"/>
              </w:rPr>
              <w:t>Funding source</w:t>
            </w:r>
          </w:p>
        </w:tc>
        <w:tc>
          <w:tcPr>
            <w:tcW w:w="7906" w:type="dxa"/>
          </w:tcPr>
          <w:p w14:paraId="2C7A6460" w14:textId="479924AF" w:rsidR="003F16B4" w:rsidRPr="009B28CA" w:rsidRDefault="003F16B4" w:rsidP="003F16B4">
            <w:pPr>
              <w:rPr>
                <w:lang w:val="en-US"/>
              </w:rPr>
            </w:pPr>
            <w:r>
              <w:rPr>
                <w:lang w:val="en-US"/>
              </w:rPr>
              <w:t>U.S. Department of Education, American Psychological Association Dissertation Research Award, a National Association of School Psychologists Student Research Grant, and a University of Oregon Graduate Student Research Award</w:t>
            </w:r>
          </w:p>
        </w:tc>
      </w:tr>
      <w:tr w:rsidR="003F16B4" w:rsidRPr="009B28CA" w14:paraId="0BA0E2FA" w14:textId="77777777" w:rsidTr="00EF5615">
        <w:trPr>
          <w:trHeight w:val="283"/>
        </w:trPr>
        <w:tc>
          <w:tcPr>
            <w:tcW w:w="2073" w:type="dxa"/>
          </w:tcPr>
          <w:p w14:paraId="61C4FAF4" w14:textId="77777777" w:rsidR="003F16B4" w:rsidRPr="009B28CA" w:rsidRDefault="003F16B4" w:rsidP="003F16B4">
            <w:pPr>
              <w:rPr>
                <w:b/>
                <w:lang w:val="en-US"/>
              </w:rPr>
            </w:pPr>
            <w:r w:rsidRPr="009B28CA">
              <w:rPr>
                <w:b/>
                <w:lang w:val="en-US"/>
              </w:rPr>
              <w:t>Coding</w:t>
            </w:r>
          </w:p>
        </w:tc>
        <w:tc>
          <w:tcPr>
            <w:tcW w:w="7906" w:type="dxa"/>
          </w:tcPr>
          <w:p w14:paraId="5CDC5475" w14:textId="59212264" w:rsidR="003F16B4" w:rsidRPr="009B28CA" w:rsidRDefault="003F16B4" w:rsidP="003F16B4">
            <w:pPr>
              <w:rPr>
                <w:lang w:val="en-US"/>
              </w:rPr>
            </w:pPr>
            <w:r>
              <w:rPr>
                <w:rFonts w:cstheme="minorHAnsi"/>
                <w:lang w:val="en-US"/>
              </w:rPr>
              <w:t>÷</w:t>
            </w:r>
            <w:r>
              <w:rPr>
                <w:lang w:val="en-US"/>
              </w:rPr>
              <w:t xml:space="preserve"> reading </w:t>
            </w:r>
          </w:p>
        </w:tc>
      </w:tr>
      <w:tr w:rsidR="003F16B4" w:rsidRPr="009B28CA" w14:paraId="2A646232" w14:textId="77777777" w:rsidTr="00EF5615">
        <w:trPr>
          <w:trHeight w:val="283"/>
        </w:trPr>
        <w:tc>
          <w:tcPr>
            <w:tcW w:w="2073" w:type="dxa"/>
          </w:tcPr>
          <w:p w14:paraId="36303576" w14:textId="77777777" w:rsidR="003F16B4" w:rsidRPr="009B28CA" w:rsidRDefault="003F16B4" w:rsidP="003F16B4">
            <w:pPr>
              <w:rPr>
                <w:b/>
                <w:lang w:val="en-US"/>
              </w:rPr>
            </w:pPr>
            <w:r w:rsidRPr="009B28CA">
              <w:rPr>
                <w:b/>
                <w:lang w:val="en-US"/>
              </w:rPr>
              <w:t>Notes</w:t>
            </w:r>
          </w:p>
        </w:tc>
        <w:tc>
          <w:tcPr>
            <w:tcW w:w="7906" w:type="dxa"/>
          </w:tcPr>
          <w:p w14:paraId="727FC2E3" w14:textId="77777777" w:rsidR="003F16B4" w:rsidRPr="009B28CA" w:rsidRDefault="003F16B4" w:rsidP="003F16B4">
            <w:pPr>
              <w:rPr>
                <w:lang w:val="en-US"/>
              </w:rPr>
            </w:pPr>
          </w:p>
        </w:tc>
      </w:tr>
    </w:tbl>
    <w:p w14:paraId="6817E902" w14:textId="77777777" w:rsidR="003F16B4" w:rsidRDefault="003F16B4" w:rsidP="003F16B4"/>
    <w:p w14:paraId="7852F18D"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7B7D341A" w14:textId="77777777" w:rsidTr="00EF5615">
        <w:trPr>
          <w:trHeight w:val="283"/>
        </w:trPr>
        <w:tc>
          <w:tcPr>
            <w:tcW w:w="2073" w:type="dxa"/>
          </w:tcPr>
          <w:p w14:paraId="2109A9C8" w14:textId="77777777" w:rsidR="003F16B4" w:rsidRPr="009B28CA" w:rsidRDefault="003F16B4" w:rsidP="003F16B4">
            <w:pPr>
              <w:rPr>
                <w:b/>
              </w:rPr>
            </w:pPr>
          </w:p>
        </w:tc>
        <w:tc>
          <w:tcPr>
            <w:tcW w:w="7906" w:type="dxa"/>
          </w:tcPr>
          <w:p w14:paraId="0AC3255E" w14:textId="7A4599CE" w:rsidR="003F16B4" w:rsidRPr="009B28CA" w:rsidRDefault="003F16B4" w:rsidP="003F16B4">
            <w:pPr>
              <w:rPr>
                <w:lang w:val="en-US"/>
              </w:rPr>
            </w:pPr>
            <w:r>
              <w:rPr>
                <w:lang w:val="en-US"/>
              </w:rPr>
              <w:t>The Effects of Fast Start Reading: A Fluency Based Home Involvement Reading Program, On the Reading Achievement of Beginning Readers</w:t>
            </w:r>
          </w:p>
        </w:tc>
      </w:tr>
      <w:tr w:rsidR="003F16B4" w:rsidRPr="009B28CA" w14:paraId="485FFEF4" w14:textId="77777777" w:rsidTr="00EF5615">
        <w:trPr>
          <w:trHeight w:val="283"/>
        </w:trPr>
        <w:tc>
          <w:tcPr>
            <w:tcW w:w="2073" w:type="dxa"/>
          </w:tcPr>
          <w:p w14:paraId="0D44C90D" w14:textId="77777777" w:rsidR="003F16B4" w:rsidRPr="009B28CA" w:rsidRDefault="003F16B4" w:rsidP="003F16B4">
            <w:pPr>
              <w:rPr>
                <w:b/>
              </w:rPr>
            </w:pPr>
            <w:r w:rsidRPr="009B28CA">
              <w:rPr>
                <w:b/>
              </w:rPr>
              <w:t>Authors</w:t>
            </w:r>
          </w:p>
        </w:tc>
        <w:tc>
          <w:tcPr>
            <w:tcW w:w="7906" w:type="dxa"/>
          </w:tcPr>
          <w:p w14:paraId="22E1B817" w14:textId="5B2A63DA" w:rsidR="003F16B4" w:rsidRPr="009B28CA" w:rsidRDefault="003F16B4" w:rsidP="003F16B4">
            <w:pPr>
              <w:rPr>
                <w:bCs/>
                <w:lang w:val="de-DE"/>
              </w:rPr>
            </w:pPr>
            <w:proofErr w:type="spellStart"/>
            <w:r w:rsidRPr="00D565D8">
              <w:rPr>
                <w:b/>
                <w:bCs/>
                <w:lang w:val="en-US"/>
              </w:rPr>
              <w:t>Rasinski</w:t>
            </w:r>
            <w:proofErr w:type="spellEnd"/>
            <w:r w:rsidRPr="00D565D8">
              <w:rPr>
                <w:b/>
                <w:bCs/>
                <w:lang w:val="en-US"/>
              </w:rPr>
              <w:t>, T. &amp; Stevenson, B.</w:t>
            </w:r>
          </w:p>
        </w:tc>
      </w:tr>
      <w:tr w:rsidR="003F16B4" w:rsidRPr="009B28CA" w14:paraId="22634BCE" w14:textId="77777777" w:rsidTr="00EF5615">
        <w:trPr>
          <w:trHeight w:val="283"/>
        </w:trPr>
        <w:tc>
          <w:tcPr>
            <w:tcW w:w="2073" w:type="dxa"/>
          </w:tcPr>
          <w:p w14:paraId="25C4C41D" w14:textId="77777777" w:rsidR="003F16B4" w:rsidRPr="009B28CA" w:rsidRDefault="003F16B4" w:rsidP="003F16B4">
            <w:pPr>
              <w:rPr>
                <w:b/>
                <w:lang w:val="en-US"/>
              </w:rPr>
            </w:pPr>
            <w:r w:rsidRPr="009B28CA">
              <w:rPr>
                <w:b/>
                <w:lang w:val="en-US"/>
              </w:rPr>
              <w:t>Year of publication</w:t>
            </w:r>
          </w:p>
        </w:tc>
        <w:tc>
          <w:tcPr>
            <w:tcW w:w="7906" w:type="dxa"/>
          </w:tcPr>
          <w:p w14:paraId="08A44E7A" w14:textId="04459151" w:rsidR="003F16B4" w:rsidRPr="009B28CA" w:rsidRDefault="003F16B4" w:rsidP="003F16B4">
            <w:pPr>
              <w:rPr>
                <w:lang w:val="en-US"/>
              </w:rPr>
            </w:pPr>
            <w:r>
              <w:rPr>
                <w:lang w:val="en-US"/>
              </w:rPr>
              <w:t>2005</w:t>
            </w:r>
          </w:p>
        </w:tc>
      </w:tr>
      <w:tr w:rsidR="003F16B4" w:rsidRPr="009B28CA" w14:paraId="0D50245E" w14:textId="77777777" w:rsidTr="00EF5615">
        <w:trPr>
          <w:trHeight w:val="283"/>
        </w:trPr>
        <w:tc>
          <w:tcPr>
            <w:tcW w:w="2073" w:type="dxa"/>
          </w:tcPr>
          <w:p w14:paraId="565FDB20" w14:textId="77777777" w:rsidR="003F16B4" w:rsidRPr="009B28CA" w:rsidRDefault="003F16B4" w:rsidP="003F16B4">
            <w:pPr>
              <w:rPr>
                <w:b/>
                <w:lang w:val="en-US"/>
              </w:rPr>
            </w:pPr>
            <w:r w:rsidRPr="009B28CA">
              <w:rPr>
                <w:b/>
                <w:lang w:val="en-US"/>
              </w:rPr>
              <w:t>Publication type</w:t>
            </w:r>
          </w:p>
        </w:tc>
        <w:tc>
          <w:tcPr>
            <w:tcW w:w="7906" w:type="dxa"/>
          </w:tcPr>
          <w:p w14:paraId="36664ACB" w14:textId="7BE49236" w:rsidR="003F16B4" w:rsidRPr="009B28CA" w:rsidRDefault="003F16B4" w:rsidP="003F16B4">
            <w:pPr>
              <w:rPr>
                <w:lang w:val="en-US"/>
              </w:rPr>
            </w:pPr>
            <w:r>
              <w:rPr>
                <w:lang w:val="en-US"/>
              </w:rPr>
              <w:t>Journal article</w:t>
            </w:r>
          </w:p>
        </w:tc>
      </w:tr>
      <w:tr w:rsidR="003F16B4" w:rsidRPr="002009D8" w14:paraId="527BB8CF" w14:textId="77777777" w:rsidTr="00EF5615">
        <w:trPr>
          <w:trHeight w:val="283"/>
        </w:trPr>
        <w:tc>
          <w:tcPr>
            <w:tcW w:w="2073" w:type="dxa"/>
          </w:tcPr>
          <w:p w14:paraId="568FDCB9" w14:textId="77777777" w:rsidR="003F16B4" w:rsidRPr="009B28CA" w:rsidRDefault="003F16B4" w:rsidP="003F16B4">
            <w:pPr>
              <w:rPr>
                <w:b/>
                <w:lang w:val="en-US"/>
              </w:rPr>
            </w:pPr>
            <w:r w:rsidRPr="009B28CA">
              <w:rPr>
                <w:b/>
                <w:lang w:val="en-US"/>
              </w:rPr>
              <w:t>Methods</w:t>
            </w:r>
          </w:p>
        </w:tc>
        <w:tc>
          <w:tcPr>
            <w:tcW w:w="7906" w:type="dxa"/>
          </w:tcPr>
          <w:p w14:paraId="0ACA0DE4" w14:textId="77777777" w:rsidR="003F16B4" w:rsidRPr="00FF13F1" w:rsidRDefault="003F16B4" w:rsidP="003F16B4">
            <w:pPr>
              <w:rPr>
                <w:lang w:val="en-US"/>
              </w:rPr>
            </w:pPr>
            <w:r w:rsidRPr="00D950A4">
              <w:rPr>
                <w:u w:val="single"/>
                <w:lang w:val="en-US"/>
              </w:rPr>
              <w:t>Study design:</w:t>
            </w:r>
            <w:r>
              <w:rPr>
                <w:lang w:val="en-US"/>
              </w:rPr>
              <w:t xml:space="preserve"> Individually randomized controlled trial</w:t>
            </w:r>
          </w:p>
          <w:p w14:paraId="0483A971"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11 weeks</w:t>
            </w:r>
          </w:p>
          <w:p w14:paraId="4A07FDB6" w14:textId="77777777" w:rsidR="003F16B4" w:rsidRDefault="003F16B4" w:rsidP="003F16B4">
            <w:pPr>
              <w:rPr>
                <w:lang w:val="en-US"/>
              </w:rPr>
            </w:pPr>
            <w:r>
              <w:rPr>
                <w:u w:val="single"/>
                <w:lang w:val="en-US"/>
              </w:rPr>
              <w:t>Duration follow up:</w:t>
            </w:r>
            <w:r w:rsidRPr="00BC0194">
              <w:rPr>
                <w:lang w:val="en-US"/>
              </w:rPr>
              <w:t xml:space="preserve"> -</w:t>
            </w:r>
          </w:p>
          <w:p w14:paraId="68139659" w14:textId="2F9D08A8" w:rsidR="003F16B4" w:rsidRPr="009B28CA" w:rsidRDefault="003F16B4" w:rsidP="003F16B4">
            <w:pPr>
              <w:rPr>
                <w:lang w:val="en-US"/>
              </w:rPr>
            </w:pPr>
            <w:r>
              <w:rPr>
                <w:u w:val="single"/>
                <w:lang w:val="en-US"/>
              </w:rPr>
              <w:t>Intention-to-treat</w:t>
            </w:r>
            <w:r w:rsidRPr="002E65C6">
              <w:rPr>
                <w:lang w:val="en-US"/>
              </w:rPr>
              <w:t>: no attrition or missing</w:t>
            </w:r>
          </w:p>
        </w:tc>
      </w:tr>
      <w:tr w:rsidR="003F16B4" w:rsidRPr="002009D8" w14:paraId="05427F55" w14:textId="77777777" w:rsidTr="00EF5615">
        <w:trPr>
          <w:trHeight w:val="283"/>
        </w:trPr>
        <w:tc>
          <w:tcPr>
            <w:tcW w:w="2073" w:type="dxa"/>
          </w:tcPr>
          <w:p w14:paraId="6F6DCD4A" w14:textId="77777777" w:rsidR="003F16B4" w:rsidRPr="009B28CA" w:rsidRDefault="003F16B4" w:rsidP="003F16B4">
            <w:pPr>
              <w:rPr>
                <w:b/>
                <w:lang w:val="en-US"/>
              </w:rPr>
            </w:pPr>
            <w:r w:rsidRPr="009B28CA">
              <w:rPr>
                <w:b/>
                <w:lang w:val="en-US"/>
              </w:rPr>
              <w:t>Participants</w:t>
            </w:r>
          </w:p>
        </w:tc>
        <w:tc>
          <w:tcPr>
            <w:tcW w:w="7906" w:type="dxa"/>
          </w:tcPr>
          <w:p w14:paraId="3661F132" w14:textId="77777777" w:rsidR="003F16B4" w:rsidRPr="00FE0245" w:rsidRDefault="003F16B4" w:rsidP="003F16B4">
            <w:pPr>
              <w:rPr>
                <w:lang w:val="en-US"/>
              </w:rPr>
            </w:pPr>
            <w:r w:rsidRPr="00D950A4">
              <w:rPr>
                <w:u w:val="single"/>
                <w:lang w:val="en-US"/>
              </w:rPr>
              <w:t>Country:</w:t>
            </w:r>
            <w:r>
              <w:rPr>
                <w:lang w:val="en-US"/>
              </w:rPr>
              <w:t xml:space="preserve"> USA, Ohio</w:t>
            </w:r>
          </w:p>
          <w:p w14:paraId="666ECEAC"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 xml:space="preserve">Intervention delivered in the home </w:t>
            </w:r>
          </w:p>
          <w:p w14:paraId="43FB8F93" w14:textId="77777777" w:rsidR="003F16B4" w:rsidRPr="00D950A4" w:rsidRDefault="003F16B4" w:rsidP="003F16B4">
            <w:pPr>
              <w:rPr>
                <w:u w:val="single"/>
                <w:lang w:val="en-US"/>
              </w:rPr>
            </w:pPr>
            <w:r w:rsidRPr="002E65C6">
              <w:rPr>
                <w:u w:val="single"/>
                <w:lang w:val="en-US"/>
              </w:rPr>
              <w:t xml:space="preserve">Identified </w:t>
            </w:r>
            <w:proofErr w:type="gramStart"/>
            <w:r w:rsidRPr="002E65C6">
              <w:rPr>
                <w:u w:val="single"/>
                <w:lang w:val="en-US"/>
              </w:rPr>
              <w:t>risk::</w:t>
            </w:r>
            <w:proofErr w:type="gramEnd"/>
            <w:r>
              <w:rPr>
                <w:lang w:val="en-US"/>
              </w:rPr>
              <w:t xml:space="preserve"> Low reading skills</w:t>
            </w:r>
          </w:p>
          <w:p w14:paraId="24BFD43E"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15</w:t>
            </w:r>
          </w:p>
          <w:p w14:paraId="6E3E2031" w14:textId="77777777" w:rsidR="003F16B4" w:rsidRPr="00A85DE4" w:rsidRDefault="003F16B4" w:rsidP="003F16B4">
            <w:pPr>
              <w:rPr>
                <w:lang w:val="en-US"/>
              </w:rPr>
            </w:pPr>
            <w:r w:rsidRPr="00D950A4">
              <w:rPr>
                <w:u w:val="single"/>
                <w:lang w:val="en-US"/>
              </w:rPr>
              <w:t>N in control conditions:</w:t>
            </w:r>
            <w:r>
              <w:rPr>
                <w:lang w:val="en-US"/>
              </w:rPr>
              <w:t xml:space="preserve"> 15</w:t>
            </w:r>
          </w:p>
          <w:p w14:paraId="6065F78D"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30</w:t>
            </w:r>
          </w:p>
          <w:p w14:paraId="42D6D0E3" w14:textId="77777777" w:rsidR="003F16B4" w:rsidRPr="00D950A4" w:rsidRDefault="003F16B4" w:rsidP="003F16B4">
            <w:pPr>
              <w:rPr>
                <w:u w:val="single"/>
                <w:lang w:val="en-US"/>
              </w:rPr>
            </w:pPr>
            <w:r>
              <w:rPr>
                <w:u w:val="single"/>
                <w:lang w:val="en-US"/>
              </w:rPr>
              <w:t>How many eligible/approached for participation)</w:t>
            </w:r>
            <w:r>
              <w:rPr>
                <w:lang w:val="en-US"/>
              </w:rPr>
              <w:t>: unclear</w:t>
            </w:r>
          </w:p>
          <w:p w14:paraId="46186730" w14:textId="77777777" w:rsidR="003F16B4" w:rsidRPr="00476B82" w:rsidRDefault="003F16B4" w:rsidP="003F16B4">
            <w:pPr>
              <w:rPr>
                <w:lang w:val="en-US"/>
              </w:rPr>
            </w:pPr>
            <w:r w:rsidRPr="00D950A4">
              <w:rPr>
                <w:u w:val="single"/>
                <w:lang w:val="en-US"/>
              </w:rPr>
              <w:t>Mean age:</w:t>
            </w:r>
            <w:r>
              <w:rPr>
                <w:lang w:val="en-US"/>
              </w:rPr>
              <w:t xml:space="preserve"> 6</w:t>
            </w:r>
          </w:p>
          <w:p w14:paraId="626985E5" w14:textId="313B644C" w:rsidR="003F16B4" w:rsidRPr="009B28CA" w:rsidRDefault="003F16B4" w:rsidP="003F16B4">
            <w:pPr>
              <w:rPr>
                <w:lang w:val="en-US"/>
              </w:rPr>
            </w:pPr>
            <w:r w:rsidRPr="00D950A4">
              <w:rPr>
                <w:u w:val="single"/>
                <w:lang w:val="en-US"/>
              </w:rPr>
              <w:t>Gender</w:t>
            </w:r>
            <w:r w:rsidRPr="00476B82">
              <w:rPr>
                <w:lang w:val="en-US"/>
              </w:rPr>
              <w:t xml:space="preserve">: </w:t>
            </w:r>
            <w:r>
              <w:rPr>
                <w:lang w:val="en-US"/>
              </w:rPr>
              <w:t>16 girls, 14 boys</w:t>
            </w:r>
          </w:p>
        </w:tc>
      </w:tr>
      <w:tr w:rsidR="003F16B4" w:rsidRPr="009B28CA" w14:paraId="0D15B0AE" w14:textId="77777777" w:rsidTr="00EF5615">
        <w:trPr>
          <w:trHeight w:val="283"/>
        </w:trPr>
        <w:tc>
          <w:tcPr>
            <w:tcW w:w="2073" w:type="dxa"/>
          </w:tcPr>
          <w:p w14:paraId="631B8AE3" w14:textId="77777777" w:rsidR="003F16B4" w:rsidRPr="009B28CA" w:rsidRDefault="003F16B4" w:rsidP="003F16B4">
            <w:pPr>
              <w:rPr>
                <w:b/>
                <w:lang w:val="en-US"/>
              </w:rPr>
            </w:pPr>
            <w:r w:rsidRPr="009B28CA">
              <w:rPr>
                <w:b/>
                <w:lang w:val="en-US"/>
              </w:rPr>
              <w:t>Interventions and comparisons</w:t>
            </w:r>
          </w:p>
        </w:tc>
        <w:tc>
          <w:tcPr>
            <w:tcW w:w="7906" w:type="dxa"/>
          </w:tcPr>
          <w:p w14:paraId="4E837281" w14:textId="77777777" w:rsidR="003F16B4" w:rsidRPr="00D950A4" w:rsidRDefault="003F16B4" w:rsidP="003F16B4">
            <w:pPr>
              <w:rPr>
                <w:u w:val="single"/>
                <w:lang w:val="en-US"/>
              </w:rPr>
            </w:pPr>
            <w:r w:rsidRPr="00D950A4">
              <w:rPr>
                <w:u w:val="single"/>
                <w:lang w:val="en-US"/>
              </w:rPr>
              <w:t>Condition 1:</w:t>
            </w:r>
            <w:r w:rsidRPr="008C2397">
              <w:rPr>
                <w:lang w:val="en-US"/>
              </w:rPr>
              <w:t xml:space="preserve"> Fast Start parent-tutoring program</w:t>
            </w:r>
            <w:r>
              <w:rPr>
                <w:lang w:val="en-US"/>
              </w:rPr>
              <w:t>. Incorporates elements of word decoding and especially reading fluency.</w:t>
            </w:r>
          </w:p>
          <w:p w14:paraId="23CC8FDD" w14:textId="77777777" w:rsidR="003F16B4" w:rsidRPr="00DE0947" w:rsidRDefault="003F16B4" w:rsidP="003F16B4">
            <w:pPr>
              <w:rPr>
                <w:lang w:val="en-US"/>
              </w:rPr>
            </w:pPr>
            <w:r w:rsidRPr="00D950A4">
              <w:rPr>
                <w:u w:val="single"/>
                <w:lang w:val="en-US"/>
              </w:rPr>
              <w:t>Duration:</w:t>
            </w:r>
            <w:r>
              <w:rPr>
                <w:lang w:val="en-US"/>
              </w:rPr>
              <w:t xml:space="preserve"> 10-15 min </w:t>
            </w:r>
            <w:proofErr w:type="spellStart"/>
            <w:r>
              <w:rPr>
                <w:lang w:val="en-US"/>
              </w:rPr>
              <w:t>pr</w:t>
            </w:r>
            <w:proofErr w:type="spellEnd"/>
            <w:r>
              <w:rPr>
                <w:lang w:val="en-US"/>
              </w:rPr>
              <w:t xml:space="preserve"> day for 11 weeks</w:t>
            </w:r>
          </w:p>
          <w:p w14:paraId="79B7D252" w14:textId="77777777" w:rsidR="003F16B4" w:rsidRPr="00DE0947" w:rsidRDefault="003F16B4" w:rsidP="003F16B4">
            <w:pPr>
              <w:rPr>
                <w:lang w:val="en-US"/>
              </w:rPr>
            </w:pPr>
            <w:r w:rsidRPr="00D950A4">
              <w:rPr>
                <w:u w:val="single"/>
                <w:lang w:val="en-US"/>
              </w:rPr>
              <w:t>Comparison 1:</w:t>
            </w:r>
            <w:r>
              <w:rPr>
                <w:lang w:val="en-US"/>
              </w:rPr>
              <w:t xml:space="preserve"> Regular parent involvement, without training.</w:t>
            </w:r>
          </w:p>
          <w:p w14:paraId="1C0C871B" w14:textId="77777777" w:rsidR="003F16B4" w:rsidRPr="00D950A4" w:rsidRDefault="003F16B4" w:rsidP="003F16B4">
            <w:pPr>
              <w:rPr>
                <w:u w:val="single"/>
                <w:lang w:val="en-US"/>
              </w:rPr>
            </w:pPr>
            <w:r w:rsidRPr="00D950A4">
              <w:rPr>
                <w:u w:val="single"/>
                <w:lang w:val="en-US"/>
              </w:rPr>
              <w:t>Duration:</w:t>
            </w:r>
            <w:r>
              <w:rPr>
                <w:lang w:val="en-US"/>
              </w:rPr>
              <w:t xml:space="preserve"> Unclear</w:t>
            </w:r>
          </w:p>
          <w:p w14:paraId="32AC0A58" w14:textId="77777777" w:rsidR="003F16B4" w:rsidRPr="009B28CA" w:rsidRDefault="003F16B4" w:rsidP="003F16B4">
            <w:pPr>
              <w:rPr>
                <w:lang w:val="en-US"/>
              </w:rPr>
            </w:pPr>
          </w:p>
        </w:tc>
      </w:tr>
      <w:tr w:rsidR="003F16B4" w:rsidRPr="002009D8" w14:paraId="2BD0ABD3" w14:textId="77777777" w:rsidTr="00EF5615">
        <w:trPr>
          <w:trHeight w:val="283"/>
        </w:trPr>
        <w:tc>
          <w:tcPr>
            <w:tcW w:w="2073" w:type="dxa"/>
          </w:tcPr>
          <w:p w14:paraId="1427CD78" w14:textId="77777777" w:rsidR="003F16B4" w:rsidRPr="009B28CA" w:rsidRDefault="003F16B4" w:rsidP="003F16B4">
            <w:pPr>
              <w:rPr>
                <w:b/>
                <w:lang w:val="en-US"/>
              </w:rPr>
            </w:pPr>
            <w:r w:rsidRPr="009B28CA">
              <w:rPr>
                <w:b/>
                <w:lang w:val="en-US"/>
              </w:rPr>
              <w:t>Outcomes</w:t>
            </w:r>
          </w:p>
        </w:tc>
        <w:tc>
          <w:tcPr>
            <w:tcW w:w="7906" w:type="dxa"/>
          </w:tcPr>
          <w:p w14:paraId="5602284B" w14:textId="27A7DF44" w:rsidR="003F16B4" w:rsidRPr="009B28CA" w:rsidRDefault="003F16B4" w:rsidP="003F16B4">
            <w:pPr>
              <w:rPr>
                <w:lang w:val="en-US"/>
              </w:rPr>
            </w:pPr>
            <w:r w:rsidRPr="005D2EFE">
              <w:rPr>
                <w:u w:val="single"/>
                <w:lang w:val="en-US"/>
              </w:rPr>
              <w:t>Reading</w:t>
            </w:r>
            <w:r w:rsidRPr="005D2EFE">
              <w:rPr>
                <w:lang w:val="en-US"/>
              </w:rPr>
              <w:t>: Letter / Word Identification Test and Curriculum-based measurement (CBM)</w:t>
            </w:r>
          </w:p>
        </w:tc>
      </w:tr>
      <w:tr w:rsidR="003F16B4" w:rsidRPr="009B28CA" w14:paraId="0558C994" w14:textId="77777777" w:rsidTr="00EF5615">
        <w:trPr>
          <w:trHeight w:val="283"/>
        </w:trPr>
        <w:tc>
          <w:tcPr>
            <w:tcW w:w="2073" w:type="dxa"/>
          </w:tcPr>
          <w:p w14:paraId="7F5C8AAD" w14:textId="77777777" w:rsidR="003F16B4" w:rsidRPr="009B28CA" w:rsidRDefault="003F16B4" w:rsidP="003F16B4">
            <w:pPr>
              <w:rPr>
                <w:b/>
                <w:lang w:val="en-US"/>
              </w:rPr>
            </w:pPr>
            <w:r w:rsidRPr="009B28CA">
              <w:rPr>
                <w:b/>
                <w:lang w:val="en-US"/>
              </w:rPr>
              <w:lastRenderedPageBreak/>
              <w:t>Funding source</w:t>
            </w:r>
          </w:p>
        </w:tc>
        <w:tc>
          <w:tcPr>
            <w:tcW w:w="7906" w:type="dxa"/>
          </w:tcPr>
          <w:p w14:paraId="1C410490" w14:textId="6E2CFFFA" w:rsidR="003F16B4" w:rsidRPr="009B28CA" w:rsidRDefault="003F16B4" w:rsidP="003F16B4">
            <w:pPr>
              <w:rPr>
                <w:lang w:val="en-US"/>
              </w:rPr>
            </w:pPr>
            <w:r>
              <w:rPr>
                <w:lang w:val="en-US"/>
              </w:rPr>
              <w:t xml:space="preserve"> Unclear</w:t>
            </w:r>
          </w:p>
        </w:tc>
      </w:tr>
      <w:tr w:rsidR="003F16B4" w:rsidRPr="009B28CA" w14:paraId="61F65BDA" w14:textId="77777777" w:rsidTr="00EF5615">
        <w:trPr>
          <w:trHeight w:val="283"/>
        </w:trPr>
        <w:tc>
          <w:tcPr>
            <w:tcW w:w="2073" w:type="dxa"/>
          </w:tcPr>
          <w:p w14:paraId="3A39EE42" w14:textId="77777777" w:rsidR="003F16B4" w:rsidRPr="009B28CA" w:rsidRDefault="003F16B4" w:rsidP="003F16B4">
            <w:pPr>
              <w:rPr>
                <w:b/>
                <w:lang w:val="en-US"/>
              </w:rPr>
            </w:pPr>
            <w:r w:rsidRPr="009B28CA">
              <w:rPr>
                <w:b/>
                <w:lang w:val="en-US"/>
              </w:rPr>
              <w:t>Coding</w:t>
            </w:r>
          </w:p>
        </w:tc>
        <w:tc>
          <w:tcPr>
            <w:tcW w:w="7906" w:type="dxa"/>
          </w:tcPr>
          <w:p w14:paraId="5B763C5B" w14:textId="4F651693" w:rsidR="003F16B4" w:rsidRPr="009B28CA" w:rsidRDefault="003F16B4" w:rsidP="003F16B4">
            <w:pPr>
              <w:rPr>
                <w:lang w:val="en-US"/>
              </w:rPr>
            </w:pPr>
            <w:r>
              <w:rPr>
                <w:lang w:val="en-US"/>
              </w:rPr>
              <w:t>+ effects on reading</w:t>
            </w:r>
          </w:p>
        </w:tc>
      </w:tr>
      <w:tr w:rsidR="003F16B4" w:rsidRPr="009B28CA" w14:paraId="48ED9B64" w14:textId="77777777" w:rsidTr="00EF5615">
        <w:trPr>
          <w:trHeight w:val="283"/>
        </w:trPr>
        <w:tc>
          <w:tcPr>
            <w:tcW w:w="2073" w:type="dxa"/>
          </w:tcPr>
          <w:p w14:paraId="432EB082" w14:textId="77777777" w:rsidR="003F16B4" w:rsidRPr="009B28CA" w:rsidRDefault="003F16B4" w:rsidP="003F16B4">
            <w:pPr>
              <w:rPr>
                <w:b/>
                <w:lang w:val="en-US"/>
              </w:rPr>
            </w:pPr>
            <w:r w:rsidRPr="009B28CA">
              <w:rPr>
                <w:b/>
                <w:lang w:val="en-US"/>
              </w:rPr>
              <w:t>Notes</w:t>
            </w:r>
          </w:p>
        </w:tc>
        <w:tc>
          <w:tcPr>
            <w:tcW w:w="7906" w:type="dxa"/>
          </w:tcPr>
          <w:p w14:paraId="71363DCB" w14:textId="77777777" w:rsidR="003F16B4" w:rsidRPr="009B28CA" w:rsidRDefault="003F16B4" w:rsidP="003F16B4">
            <w:pPr>
              <w:rPr>
                <w:lang w:val="en-US"/>
              </w:rPr>
            </w:pPr>
          </w:p>
        </w:tc>
      </w:tr>
    </w:tbl>
    <w:p w14:paraId="5E6F34E7" w14:textId="77777777" w:rsidR="003F16B4" w:rsidRDefault="003F16B4" w:rsidP="003F16B4"/>
    <w:p w14:paraId="6B4D5922"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23D97F2A" w14:textId="77777777" w:rsidTr="00EF5615">
        <w:trPr>
          <w:trHeight w:val="283"/>
        </w:trPr>
        <w:tc>
          <w:tcPr>
            <w:tcW w:w="2073" w:type="dxa"/>
          </w:tcPr>
          <w:p w14:paraId="116157AE" w14:textId="77777777" w:rsidR="003F16B4" w:rsidRPr="009B28CA" w:rsidRDefault="003F16B4" w:rsidP="003F16B4">
            <w:pPr>
              <w:rPr>
                <w:b/>
              </w:rPr>
            </w:pPr>
          </w:p>
        </w:tc>
        <w:tc>
          <w:tcPr>
            <w:tcW w:w="7906" w:type="dxa"/>
          </w:tcPr>
          <w:p w14:paraId="5E6D5818" w14:textId="6C66E730" w:rsidR="003F16B4" w:rsidRPr="009B28CA" w:rsidRDefault="003F16B4" w:rsidP="003F16B4">
            <w:pPr>
              <w:rPr>
                <w:lang w:val="en-US"/>
              </w:rPr>
            </w:pPr>
            <w:r>
              <w:rPr>
                <w:lang w:val="en-US"/>
              </w:rPr>
              <w:t xml:space="preserve">Words to </w:t>
            </w:r>
            <w:proofErr w:type="gramStart"/>
            <w:r>
              <w:rPr>
                <w:lang w:val="en-US"/>
              </w:rPr>
              <w:t>go!:</w:t>
            </w:r>
            <w:proofErr w:type="gramEnd"/>
            <w:r>
              <w:rPr>
                <w:lang w:val="en-US"/>
              </w:rPr>
              <w:t xml:space="preserve"> Evaluating a first-grade parent involvement program for “making” words at home</w:t>
            </w:r>
          </w:p>
        </w:tc>
      </w:tr>
      <w:tr w:rsidR="003F16B4" w:rsidRPr="009B28CA" w14:paraId="77833027" w14:textId="77777777" w:rsidTr="00EF5615">
        <w:trPr>
          <w:trHeight w:val="283"/>
        </w:trPr>
        <w:tc>
          <w:tcPr>
            <w:tcW w:w="2073" w:type="dxa"/>
          </w:tcPr>
          <w:p w14:paraId="69F03E0E" w14:textId="77777777" w:rsidR="003F16B4" w:rsidRPr="009B28CA" w:rsidRDefault="003F16B4" w:rsidP="003F16B4">
            <w:pPr>
              <w:rPr>
                <w:b/>
              </w:rPr>
            </w:pPr>
            <w:r w:rsidRPr="009B28CA">
              <w:rPr>
                <w:b/>
              </w:rPr>
              <w:t>Authors</w:t>
            </w:r>
          </w:p>
        </w:tc>
        <w:tc>
          <w:tcPr>
            <w:tcW w:w="7906" w:type="dxa"/>
          </w:tcPr>
          <w:p w14:paraId="40898A15" w14:textId="42C01BF7" w:rsidR="003F16B4" w:rsidRPr="003F16B4" w:rsidRDefault="003F16B4" w:rsidP="003F16B4">
            <w:pPr>
              <w:rPr>
                <w:bCs/>
              </w:rPr>
            </w:pPr>
            <w:proofErr w:type="spellStart"/>
            <w:r w:rsidRPr="000A138C">
              <w:rPr>
                <w:b/>
                <w:bCs/>
              </w:rPr>
              <w:t>Reutzel</w:t>
            </w:r>
            <w:proofErr w:type="spellEnd"/>
            <w:r w:rsidRPr="000A138C">
              <w:rPr>
                <w:b/>
                <w:bCs/>
              </w:rPr>
              <w:t xml:space="preserve">, R. R., </w:t>
            </w:r>
            <w:proofErr w:type="spellStart"/>
            <w:r w:rsidRPr="000A138C">
              <w:rPr>
                <w:b/>
                <w:bCs/>
              </w:rPr>
              <w:t>Fawson</w:t>
            </w:r>
            <w:proofErr w:type="spellEnd"/>
            <w:r w:rsidRPr="000A138C">
              <w:rPr>
                <w:b/>
                <w:bCs/>
              </w:rPr>
              <w:t xml:space="preserve">, P. C., &amp; Smith, J. A. </w:t>
            </w:r>
          </w:p>
        </w:tc>
      </w:tr>
      <w:tr w:rsidR="003F16B4" w:rsidRPr="009B28CA" w14:paraId="5A3DCA80" w14:textId="77777777" w:rsidTr="00EF5615">
        <w:trPr>
          <w:trHeight w:val="283"/>
        </w:trPr>
        <w:tc>
          <w:tcPr>
            <w:tcW w:w="2073" w:type="dxa"/>
          </w:tcPr>
          <w:p w14:paraId="7EDB30EA" w14:textId="77777777" w:rsidR="003F16B4" w:rsidRPr="009B28CA" w:rsidRDefault="003F16B4" w:rsidP="003F16B4">
            <w:pPr>
              <w:rPr>
                <w:b/>
                <w:lang w:val="en-US"/>
              </w:rPr>
            </w:pPr>
            <w:r w:rsidRPr="009B28CA">
              <w:rPr>
                <w:b/>
                <w:lang w:val="en-US"/>
              </w:rPr>
              <w:t>Year of publication</w:t>
            </w:r>
          </w:p>
        </w:tc>
        <w:tc>
          <w:tcPr>
            <w:tcW w:w="7906" w:type="dxa"/>
          </w:tcPr>
          <w:p w14:paraId="39F07ED0" w14:textId="5EFDB290" w:rsidR="003F16B4" w:rsidRPr="009B28CA" w:rsidRDefault="003F16B4" w:rsidP="003F16B4">
            <w:pPr>
              <w:rPr>
                <w:lang w:val="en-US"/>
              </w:rPr>
            </w:pPr>
            <w:r>
              <w:rPr>
                <w:lang w:val="en-US"/>
              </w:rPr>
              <w:t>2006</w:t>
            </w:r>
          </w:p>
        </w:tc>
      </w:tr>
      <w:tr w:rsidR="003F16B4" w:rsidRPr="009B28CA" w14:paraId="329BEA2E" w14:textId="77777777" w:rsidTr="00EF5615">
        <w:trPr>
          <w:trHeight w:val="283"/>
        </w:trPr>
        <w:tc>
          <w:tcPr>
            <w:tcW w:w="2073" w:type="dxa"/>
          </w:tcPr>
          <w:p w14:paraId="0F8E81A5" w14:textId="77777777" w:rsidR="003F16B4" w:rsidRPr="009B28CA" w:rsidRDefault="003F16B4" w:rsidP="003F16B4">
            <w:pPr>
              <w:rPr>
                <w:b/>
                <w:lang w:val="en-US"/>
              </w:rPr>
            </w:pPr>
            <w:r w:rsidRPr="009B28CA">
              <w:rPr>
                <w:b/>
                <w:lang w:val="en-US"/>
              </w:rPr>
              <w:t>Publication type</w:t>
            </w:r>
          </w:p>
        </w:tc>
        <w:tc>
          <w:tcPr>
            <w:tcW w:w="7906" w:type="dxa"/>
          </w:tcPr>
          <w:p w14:paraId="6910550E" w14:textId="45B8245D" w:rsidR="003F16B4" w:rsidRPr="009B28CA" w:rsidRDefault="003F16B4" w:rsidP="003F16B4">
            <w:pPr>
              <w:rPr>
                <w:lang w:val="en-US"/>
              </w:rPr>
            </w:pPr>
            <w:r>
              <w:rPr>
                <w:lang w:val="en-US"/>
              </w:rPr>
              <w:t xml:space="preserve">Journal article </w:t>
            </w:r>
          </w:p>
        </w:tc>
      </w:tr>
      <w:tr w:rsidR="003F16B4" w:rsidRPr="002009D8" w14:paraId="2CA99374" w14:textId="77777777" w:rsidTr="00EF5615">
        <w:trPr>
          <w:trHeight w:val="283"/>
        </w:trPr>
        <w:tc>
          <w:tcPr>
            <w:tcW w:w="2073" w:type="dxa"/>
          </w:tcPr>
          <w:p w14:paraId="2273B65D" w14:textId="77777777" w:rsidR="003F16B4" w:rsidRPr="009B28CA" w:rsidRDefault="003F16B4" w:rsidP="003F16B4">
            <w:pPr>
              <w:rPr>
                <w:b/>
                <w:lang w:val="en-US"/>
              </w:rPr>
            </w:pPr>
            <w:r w:rsidRPr="009B28CA">
              <w:rPr>
                <w:b/>
                <w:lang w:val="en-US"/>
              </w:rPr>
              <w:t>Methods</w:t>
            </w:r>
          </w:p>
        </w:tc>
        <w:tc>
          <w:tcPr>
            <w:tcW w:w="7906" w:type="dxa"/>
          </w:tcPr>
          <w:p w14:paraId="4457ECC2" w14:textId="77777777" w:rsidR="003F16B4" w:rsidRDefault="003F16B4" w:rsidP="003F16B4">
            <w:pPr>
              <w:rPr>
                <w:lang w:val="en-US"/>
              </w:rPr>
            </w:pPr>
            <w:r w:rsidRPr="00D950A4">
              <w:rPr>
                <w:u w:val="single"/>
                <w:lang w:val="en-US"/>
              </w:rPr>
              <w:t>Study design</w:t>
            </w:r>
            <w:r w:rsidRPr="00B766AB">
              <w:rPr>
                <w:lang w:val="en-US"/>
              </w:rPr>
              <w:t xml:space="preserve">: </w:t>
            </w:r>
          </w:p>
          <w:p w14:paraId="7C22BAAB" w14:textId="77777777" w:rsidR="003F16B4" w:rsidRDefault="003F16B4" w:rsidP="003F16B4">
            <w:pPr>
              <w:rPr>
                <w:lang w:val="en-US"/>
              </w:rPr>
            </w:pPr>
            <w:r>
              <w:rPr>
                <w:lang w:val="en-US"/>
              </w:rPr>
              <w:t xml:space="preserve">Quasi-experimental, non-equivalent groups design. </w:t>
            </w:r>
          </w:p>
          <w:p w14:paraId="5B603D69" w14:textId="77777777" w:rsidR="003F16B4" w:rsidRDefault="003F16B4" w:rsidP="003F16B4">
            <w:pPr>
              <w:rPr>
                <w:lang w:val="en-US"/>
              </w:rPr>
            </w:pPr>
            <w:r>
              <w:rPr>
                <w:lang w:val="en-US"/>
              </w:rPr>
              <w:t xml:space="preserve">One school selected for intervention, matched with another school of similar poverty and poor performance, which acted as the control group. </w:t>
            </w:r>
          </w:p>
          <w:p w14:paraId="1620D8C3" w14:textId="77777777" w:rsidR="003F16B4" w:rsidRDefault="003F16B4" w:rsidP="003F16B4">
            <w:pPr>
              <w:rPr>
                <w:lang w:val="en-US"/>
              </w:rPr>
            </w:pPr>
            <w:r w:rsidRPr="00832586">
              <w:rPr>
                <w:u w:val="single"/>
                <w:lang w:val="en-US"/>
              </w:rPr>
              <w:t xml:space="preserve">Intention to treat: </w:t>
            </w:r>
          </w:p>
          <w:p w14:paraId="05286EBC" w14:textId="77777777" w:rsidR="003F16B4" w:rsidRPr="00FA0B10" w:rsidRDefault="003F16B4" w:rsidP="003F16B4">
            <w:pPr>
              <w:rPr>
                <w:lang w:val="en-US"/>
              </w:rPr>
            </w:pPr>
            <w:r>
              <w:rPr>
                <w:lang w:val="en-US"/>
              </w:rPr>
              <w:t xml:space="preserve">No </w:t>
            </w:r>
          </w:p>
          <w:p w14:paraId="7B2CD71E" w14:textId="77777777" w:rsidR="003F16B4" w:rsidRDefault="003F16B4" w:rsidP="003F16B4">
            <w:pPr>
              <w:rPr>
                <w:lang w:val="en-US"/>
              </w:rPr>
            </w:pPr>
            <w:r w:rsidRPr="002315BA">
              <w:rPr>
                <w:u w:val="single"/>
                <w:lang w:val="en-US"/>
              </w:rPr>
              <w:t>Duration pre-post:</w:t>
            </w:r>
            <w:r>
              <w:rPr>
                <w:lang w:val="en-US"/>
              </w:rPr>
              <w:t xml:space="preserve"> </w:t>
            </w:r>
          </w:p>
          <w:p w14:paraId="02459C47" w14:textId="77777777" w:rsidR="003F16B4" w:rsidRPr="002315BA" w:rsidRDefault="003F16B4" w:rsidP="003F16B4">
            <w:pPr>
              <w:rPr>
                <w:lang w:val="en-US"/>
              </w:rPr>
            </w:pPr>
            <w:r>
              <w:rPr>
                <w:lang w:val="en-US"/>
              </w:rPr>
              <w:t>7 months</w:t>
            </w:r>
          </w:p>
          <w:p w14:paraId="4389055E" w14:textId="77777777" w:rsidR="003F16B4" w:rsidRDefault="003F16B4" w:rsidP="003F16B4">
            <w:pPr>
              <w:rPr>
                <w:lang w:val="en-US"/>
              </w:rPr>
            </w:pPr>
            <w:r>
              <w:rPr>
                <w:u w:val="single"/>
                <w:lang w:val="en-US"/>
              </w:rPr>
              <w:t xml:space="preserve">Duration </w:t>
            </w:r>
            <w:r w:rsidRPr="00D950A4">
              <w:rPr>
                <w:u w:val="single"/>
                <w:lang w:val="en-US"/>
              </w:rPr>
              <w:t>follow up:</w:t>
            </w:r>
            <w:r>
              <w:rPr>
                <w:lang w:val="en-US"/>
              </w:rPr>
              <w:t xml:space="preserve"> </w:t>
            </w:r>
          </w:p>
          <w:p w14:paraId="4C27C47B" w14:textId="7A9FBC1E" w:rsidR="003F16B4" w:rsidRPr="009B28CA" w:rsidRDefault="003F16B4" w:rsidP="003F16B4">
            <w:pPr>
              <w:rPr>
                <w:lang w:val="en-US"/>
              </w:rPr>
            </w:pPr>
            <w:r>
              <w:rPr>
                <w:lang w:val="en-US"/>
              </w:rPr>
              <w:t>1 month for qualitative measures</w:t>
            </w:r>
            <w:r w:rsidRPr="00B766AB">
              <w:rPr>
                <w:lang w:val="en-US"/>
              </w:rPr>
              <w:t xml:space="preserve"> </w:t>
            </w:r>
          </w:p>
        </w:tc>
      </w:tr>
      <w:tr w:rsidR="003F16B4" w:rsidRPr="002009D8" w14:paraId="7A6F3843" w14:textId="77777777" w:rsidTr="00EF5615">
        <w:trPr>
          <w:trHeight w:val="283"/>
        </w:trPr>
        <w:tc>
          <w:tcPr>
            <w:tcW w:w="2073" w:type="dxa"/>
          </w:tcPr>
          <w:p w14:paraId="008A8AC8" w14:textId="77777777" w:rsidR="003F16B4" w:rsidRPr="009B28CA" w:rsidRDefault="003F16B4" w:rsidP="003F16B4">
            <w:pPr>
              <w:rPr>
                <w:b/>
                <w:lang w:val="en-US"/>
              </w:rPr>
            </w:pPr>
            <w:r w:rsidRPr="009B28CA">
              <w:rPr>
                <w:b/>
                <w:lang w:val="en-US"/>
              </w:rPr>
              <w:t>Participants</w:t>
            </w:r>
          </w:p>
        </w:tc>
        <w:tc>
          <w:tcPr>
            <w:tcW w:w="7906" w:type="dxa"/>
          </w:tcPr>
          <w:p w14:paraId="5D00BAFD" w14:textId="77777777" w:rsidR="003F16B4" w:rsidRDefault="003F16B4" w:rsidP="003F16B4">
            <w:pPr>
              <w:rPr>
                <w:u w:val="single"/>
                <w:lang w:val="en-US"/>
              </w:rPr>
            </w:pPr>
            <w:r w:rsidRPr="00D950A4">
              <w:rPr>
                <w:u w:val="single"/>
                <w:lang w:val="en-US"/>
              </w:rPr>
              <w:t>Country:</w:t>
            </w:r>
            <w:r>
              <w:rPr>
                <w:u w:val="single"/>
                <w:lang w:val="en-US"/>
              </w:rPr>
              <w:t xml:space="preserve"> </w:t>
            </w:r>
          </w:p>
          <w:p w14:paraId="001271ED" w14:textId="77777777" w:rsidR="003F16B4" w:rsidRPr="00D950A4" w:rsidRDefault="003F16B4" w:rsidP="003F16B4">
            <w:pPr>
              <w:rPr>
                <w:u w:val="single"/>
                <w:lang w:val="en-US"/>
              </w:rPr>
            </w:pPr>
            <w:r w:rsidRPr="001B7198">
              <w:rPr>
                <w:lang w:val="en-US"/>
              </w:rPr>
              <w:t>USA</w:t>
            </w:r>
          </w:p>
          <w:p w14:paraId="5EA947CB" w14:textId="77777777" w:rsidR="003F16B4" w:rsidRDefault="003F16B4" w:rsidP="003F16B4">
            <w:pPr>
              <w:rPr>
                <w:lang w:val="en-US"/>
              </w:rPr>
            </w:pPr>
            <w:r w:rsidRPr="00D950A4">
              <w:rPr>
                <w:u w:val="single"/>
                <w:lang w:val="en-US"/>
              </w:rPr>
              <w:t>Setting:</w:t>
            </w:r>
            <w:r>
              <w:rPr>
                <w:lang w:val="en-US"/>
              </w:rPr>
              <w:t xml:space="preserve"> </w:t>
            </w:r>
          </w:p>
          <w:p w14:paraId="1F342784" w14:textId="77777777" w:rsidR="003F16B4" w:rsidRPr="00E66912" w:rsidRDefault="003F16B4" w:rsidP="003F16B4">
            <w:pPr>
              <w:rPr>
                <w:lang w:val="en-US"/>
              </w:rPr>
            </w:pPr>
            <w:r>
              <w:rPr>
                <w:lang w:val="en-US"/>
              </w:rPr>
              <w:t>Home</w:t>
            </w:r>
          </w:p>
          <w:p w14:paraId="2EDCC23B" w14:textId="77777777" w:rsidR="003F16B4" w:rsidRPr="00B114E1" w:rsidRDefault="003F16B4" w:rsidP="003F16B4">
            <w:pPr>
              <w:rPr>
                <w:lang w:val="en-US"/>
              </w:rPr>
            </w:pPr>
            <w:r>
              <w:rPr>
                <w:u w:val="single"/>
                <w:lang w:val="en-US"/>
              </w:rPr>
              <w:t>Indicated risk:</w:t>
            </w:r>
            <w:r>
              <w:rPr>
                <w:lang w:val="en-US"/>
              </w:rPr>
              <w:t xml:space="preserve"> recruited from two high poverty, low performing schools, that qualitied for the Reading Excellence Act because of poor performance and high poverty </w:t>
            </w:r>
          </w:p>
          <w:p w14:paraId="66140BA7" w14:textId="77777777" w:rsidR="003F16B4" w:rsidRPr="00D950A4" w:rsidRDefault="003F16B4" w:rsidP="003F16B4">
            <w:pPr>
              <w:rPr>
                <w:u w:val="single"/>
                <w:lang w:val="en-US"/>
              </w:rPr>
            </w:pPr>
            <w:r w:rsidRPr="00D950A4">
              <w:rPr>
                <w:u w:val="single"/>
                <w:lang w:val="en-US"/>
              </w:rPr>
              <w:t>N in intervention conditions:</w:t>
            </w:r>
            <w:r>
              <w:rPr>
                <w:u w:val="single"/>
                <w:lang w:val="en-US"/>
              </w:rPr>
              <w:t xml:space="preserve"> 67</w:t>
            </w:r>
          </w:p>
          <w:p w14:paraId="2A0FE4AE" w14:textId="77777777" w:rsidR="003F16B4" w:rsidRPr="00D950A4" w:rsidRDefault="003F16B4" w:rsidP="003F16B4">
            <w:pPr>
              <w:rPr>
                <w:u w:val="single"/>
                <w:lang w:val="en-US"/>
              </w:rPr>
            </w:pPr>
            <w:r w:rsidRPr="00D950A4">
              <w:rPr>
                <w:u w:val="single"/>
                <w:lang w:val="en-US"/>
              </w:rPr>
              <w:t>N in control conditions:</w:t>
            </w:r>
            <w:r>
              <w:rPr>
                <w:u w:val="single"/>
                <w:lang w:val="en-US"/>
              </w:rPr>
              <w:t xml:space="preserve"> 77</w:t>
            </w:r>
          </w:p>
          <w:p w14:paraId="3EC4A6FA" w14:textId="77777777" w:rsidR="003F16B4" w:rsidRDefault="003F16B4" w:rsidP="003F16B4">
            <w:pPr>
              <w:rPr>
                <w:u w:val="single"/>
                <w:lang w:val="en-US"/>
              </w:rPr>
            </w:pPr>
            <w:r w:rsidRPr="00D950A4">
              <w:rPr>
                <w:u w:val="single"/>
                <w:lang w:val="en-US"/>
              </w:rPr>
              <w:t xml:space="preserve">Total N: </w:t>
            </w:r>
            <w:r>
              <w:rPr>
                <w:u w:val="single"/>
                <w:lang w:val="en-US"/>
              </w:rPr>
              <w:t>144</w:t>
            </w:r>
          </w:p>
          <w:p w14:paraId="19468E67"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w:t>
            </w:r>
          </w:p>
          <w:p w14:paraId="42D1C721" w14:textId="77777777" w:rsidR="003F16B4" w:rsidRPr="00D950A4" w:rsidRDefault="003F16B4" w:rsidP="003F16B4">
            <w:pPr>
              <w:rPr>
                <w:u w:val="single"/>
                <w:lang w:val="en-US"/>
              </w:rPr>
            </w:pPr>
            <w:r w:rsidRPr="00D950A4">
              <w:rPr>
                <w:u w:val="single"/>
                <w:lang w:val="en-US"/>
              </w:rPr>
              <w:t>Mean age:</w:t>
            </w:r>
            <w:r>
              <w:rPr>
                <w:u w:val="single"/>
                <w:lang w:val="en-US"/>
              </w:rPr>
              <w:t xml:space="preserve"> </w:t>
            </w:r>
            <w:r w:rsidRPr="00AD1964">
              <w:rPr>
                <w:lang w:val="en-US"/>
              </w:rPr>
              <w:t>first grade</w:t>
            </w:r>
          </w:p>
          <w:p w14:paraId="5DFAD2A0" w14:textId="04D1224C" w:rsidR="003F16B4" w:rsidRPr="009B28CA" w:rsidRDefault="003F16B4" w:rsidP="003F16B4">
            <w:pPr>
              <w:rPr>
                <w:lang w:val="en-US"/>
              </w:rPr>
            </w:pPr>
            <w:r w:rsidRPr="00D950A4">
              <w:rPr>
                <w:u w:val="single"/>
                <w:lang w:val="en-US"/>
              </w:rPr>
              <w:t>Gender:</w:t>
            </w:r>
            <w:r>
              <w:rPr>
                <w:u w:val="single"/>
                <w:lang w:val="en-US"/>
              </w:rPr>
              <w:t xml:space="preserve"> </w:t>
            </w:r>
            <w:r w:rsidRPr="00AD1964">
              <w:rPr>
                <w:lang w:val="en-US"/>
              </w:rPr>
              <w:t>not mentioned</w:t>
            </w:r>
          </w:p>
        </w:tc>
      </w:tr>
      <w:tr w:rsidR="003F16B4" w:rsidRPr="009B28CA" w14:paraId="3E13C99C" w14:textId="77777777" w:rsidTr="00EF5615">
        <w:trPr>
          <w:trHeight w:val="283"/>
        </w:trPr>
        <w:tc>
          <w:tcPr>
            <w:tcW w:w="2073" w:type="dxa"/>
          </w:tcPr>
          <w:p w14:paraId="17CE5C7A" w14:textId="77777777" w:rsidR="003F16B4" w:rsidRPr="009B28CA" w:rsidRDefault="003F16B4" w:rsidP="003F16B4">
            <w:pPr>
              <w:rPr>
                <w:b/>
                <w:lang w:val="en-US"/>
              </w:rPr>
            </w:pPr>
            <w:r w:rsidRPr="009B28CA">
              <w:rPr>
                <w:b/>
                <w:lang w:val="en-US"/>
              </w:rPr>
              <w:t>Interventions and comparisons</w:t>
            </w:r>
          </w:p>
        </w:tc>
        <w:tc>
          <w:tcPr>
            <w:tcW w:w="7906" w:type="dxa"/>
          </w:tcPr>
          <w:p w14:paraId="661D60E6" w14:textId="77777777" w:rsidR="003F16B4" w:rsidRDefault="003F16B4" w:rsidP="003F16B4">
            <w:pPr>
              <w:rPr>
                <w:lang w:val="en-US"/>
              </w:rPr>
            </w:pPr>
            <w:r w:rsidRPr="00D950A4">
              <w:rPr>
                <w:u w:val="single"/>
                <w:lang w:val="en-US"/>
              </w:rPr>
              <w:t>Condition 1:</w:t>
            </w:r>
            <w:r>
              <w:rPr>
                <w:lang w:val="en-US"/>
              </w:rPr>
              <w:t xml:space="preserve"> </w:t>
            </w:r>
          </w:p>
          <w:p w14:paraId="101B469A" w14:textId="77777777" w:rsidR="003F16B4" w:rsidRDefault="003F16B4" w:rsidP="003F16B4">
            <w:pPr>
              <w:rPr>
                <w:lang w:val="en-US"/>
              </w:rPr>
            </w:pPr>
            <w:r>
              <w:rPr>
                <w:lang w:val="en-US"/>
              </w:rPr>
              <w:t xml:space="preserve">Parent involvement program, where parents learn words lessons and received material based on the </w:t>
            </w:r>
            <w:proofErr w:type="gramStart"/>
            <w:r>
              <w:rPr>
                <w:lang w:val="en-US"/>
              </w:rPr>
              <w:t>schools</w:t>
            </w:r>
            <w:proofErr w:type="gramEnd"/>
            <w:r>
              <w:rPr>
                <w:lang w:val="en-US"/>
              </w:rPr>
              <w:t xml:space="preserve"> systematic phonics program, to be used at home. </w:t>
            </w:r>
          </w:p>
          <w:p w14:paraId="01703CC5" w14:textId="77777777" w:rsidR="003F16B4" w:rsidRPr="00B114E1" w:rsidRDefault="003F16B4" w:rsidP="003F16B4">
            <w:pPr>
              <w:rPr>
                <w:lang w:val="en-US"/>
              </w:rPr>
            </w:pPr>
            <w:r>
              <w:rPr>
                <w:lang w:val="en-US"/>
              </w:rPr>
              <w:t>Both intervention group and control group had participated in a 2-year family literacy program through the Reading Excellence Act.</w:t>
            </w:r>
          </w:p>
          <w:p w14:paraId="49D7F53B" w14:textId="77777777" w:rsidR="003F16B4" w:rsidRDefault="003F16B4" w:rsidP="003F16B4">
            <w:pPr>
              <w:rPr>
                <w:lang w:val="en-US"/>
              </w:rPr>
            </w:pPr>
            <w:r w:rsidRPr="00D950A4">
              <w:rPr>
                <w:u w:val="single"/>
                <w:lang w:val="en-US"/>
              </w:rPr>
              <w:t>Duration:</w:t>
            </w:r>
            <w:r>
              <w:rPr>
                <w:lang w:val="en-US"/>
              </w:rPr>
              <w:t xml:space="preserve"> Three parent workshops the first two months. After that the family received new material weekly for 6-7 months.</w:t>
            </w:r>
          </w:p>
          <w:p w14:paraId="7CE7C3F4" w14:textId="77777777" w:rsidR="003F16B4" w:rsidRPr="00D950A4" w:rsidRDefault="003F16B4" w:rsidP="003F16B4">
            <w:pPr>
              <w:rPr>
                <w:u w:val="single"/>
                <w:lang w:val="en-US"/>
              </w:rPr>
            </w:pPr>
            <w:r w:rsidRPr="00D950A4">
              <w:rPr>
                <w:u w:val="single"/>
                <w:lang w:val="en-US"/>
              </w:rPr>
              <w:t>Comparison 1:</w:t>
            </w:r>
            <w:r>
              <w:rPr>
                <w:u w:val="single"/>
                <w:lang w:val="en-US"/>
              </w:rPr>
              <w:t xml:space="preserve"> </w:t>
            </w:r>
            <w:r w:rsidRPr="00257791">
              <w:rPr>
                <w:lang w:val="en-US"/>
              </w:rPr>
              <w:t>control groups from a matched school</w:t>
            </w:r>
          </w:p>
          <w:p w14:paraId="6255660B" w14:textId="77777777" w:rsidR="003F16B4" w:rsidRDefault="003F16B4" w:rsidP="003F16B4">
            <w:pPr>
              <w:rPr>
                <w:lang w:val="en-US"/>
              </w:rPr>
            </w:pPr>
            <w:r w:rsidRPr="00D950A4">
              <w:rPr>
                <w:u w:val="single"/>
                <w:lang w:val="en-US"/>
              </w:rPr>
              <w:t>Duration:</w:t>
            </w:r>
            <w:r>
              <w:rPr>
                <w:lang w:val="en-US"/>
              </w:rPr>
              <w:t xml:space="preserve"> 7 months</w:t>
            </w:r>
          </w:p>
          <w:p w14:paraId="62BE6ACB" w14:textId="77777777" w:rsidR="003F16B4" w:rsidRPr="009B28CA" w:rsidRDefault="003F16B4" w:rsidP="003F16B4">
            <w:pPr>
              <w:rPr>
                <w:lang w:val="en-US"/>
              </w:rPr>
            </w:pPr>
          </w:p>
        </w:tc>
      </w:tr>
      <w:tr w:rsidR="003F16B4" w:rsidRPr="002009D8" w14:paraId="622BC701" w14:textId="77777777" w:rsidTr="00EF5615">
        <w:trPr>
          <w:trHeight w:val="283"/>
        </w:trPr>
        <w:tc>
          <w:tcPr>
            <w:tcW w:w="2073" w:type="dxa"/>
          </w:tcPr>
          <w:p w14:paraId="182A33AD" w14:textId="77777777" w:rsidR="003F16B4" w:rsidRPr="009B28CA" w:rsidRDefault="003F16B4" w:rsidP="003F16B4">
            <w:pPr>
              <w:rPr>
                <w:b/>
                <w:lang w:val="en-US"/>
              </w:rPr>
            </w:pPr>
            <w:r w:rsidRPr="009B28CA">
              <w:rPr>
                <w:b/>
                <w:lang w:val="en-US"/>
              </w:rPr>
              <w:t>Outcomes</w:t>
            </w:r>
          </w:p>
        </w:tc>
        <w:tc>
          <w:tcPr>
            <w:tcW w:w="7906" w:type="dxa"/>
          </w:tcPr>
          <w:p w14:paraId="01389E53" w14:textId="77777777" w:rsidR="003F16B4" w:rsidRDefault="003F16B4" w:rsidP="003F16B4">
            <w:pPr>
              <w:rPr>
                <w:lang w:val="en-US"/>
              </w:rPr>
            </w:pPr>
            <w:r w:rsidRPr="00D950A4">
              <w:rPr>
                <w:u w:val="single"/>
                <w:lang w:val="en-US"/>
              </w:rPr>
              <w:t>Reading:</w:t>
            </w:r>
            <w:r>
              <w:rPr>
                <w:u w:val="single"/>
                <w:lang w:val="en-US"/>
              </w:rPr>
              <w:t xml:space="preserve"> </w:t>
            </w:r>
          </w:p>
          <w:p w14:paraId="741E7FF6" w14:textId="77777777" w:rsidR="003F16B4" w:rsidRDefault="003F16B4" w:rsidP="003F16B4">
            <w:pPr>
              <w:rPr>
                <w:lang w:val="en-US"/>
              </w:rPr>
            </w:pPr>
            <w:r>
              <w:rPr>
                <w:lang w:val="en-US"/>
              </w:rPr>
              <w:lastRenderedPageBreak/>
              <w:t>The Systematic Sequential Phonic They Use - Word reading</w:t>
            </w:r>
          </w:p>
          <w:p w14:paraId="511FE7D8" w14:textId="77777777" w:rsidR="003F16B4" w:rsidRDefault="003F16B4" w:rsidP="003F16B4">
            <w:pPr>
              <w:rPr>
                <w:lang w:val="en-US"/>
              </w:rPr>
            </w:pPr>
            <w:r>
              <w:rPr>
                <w:lang w:val="en-US"/>
              </w:rPr>
              <w:t>A word writing (spelling) test</w:t>
            </w:r>
          </w:p>
          <w:p w14:paraId="500E2900" w14:textId="77777777" w:rsidR="003F16B4" w:rsidRDefault="003F16B4" w:rsidP="003F16B4">
            <w:pPr>
              <w:rPr>
                <w:lang w:val="en-US"/>
              </w:rPr>
            </w:pPr>
            <w:r>
              <w:rPr>
                <w:lang w:val="en-US"/>
              </w:rPr>
              <w:t>The Systematic Sequential Phonic They Use for beginning Readers of All Ages</w:t>
            </w:r>
          </w:p>
          <w:p w14:paraId="4A47D58B" w14:textId="77777777" w:rsidR="003F16B4" w:rsidRDefault="003F16B4" w:rsidP="003F16B4">
            <w:pPr>
              <w:rPr>
                <w:lang w:val="en-US"/>
              </w:rPr>
            </w:pPr>
          </w:p>
          <w:p w14:paraId="40D80898" w14:textId="77777777" w:rsidR="003F16B4" w:rsidRPr="002315BA" w:rsidRDefault="003F16B4" w:rsidP="003F16B4">
            <w:pPr>
              <w:rPr>
                <w:lang w:val="en-US"/>
              </w:rPr>
            </w:pPr>
            <w:proofErr w:type="gramStart"/>
            <w:r>
              <w:rPr>
                <w:lang w:val="en-US"/>
              </w:rPr>
              <w:t>The  State</w:t>
            </w:r>
            <w:proofErr w:type="gramEnd"/>
            <w:r>
              <w:rPr>
                <w:lang w:val="en-US"/>
              </w:rPr>
              <w:t xml:space="preserve"> Core Assessment End-Of-Level test in Language Arts was used as Criterion-references end-of-year reading test</w:t>
            </w:r>
          </w:p>
          <w:p w14:paraId="260D2AB2" w14:textId="77777777" w:rsidR="003F16B4" w:rsidRPr="009B28CA" w:rsidRDefault="003F16B4" w:rsidP="003F16B4">
            <w:pPr>
              <w:rPr>
                <w:lang w:val="en-US"/>
              </w:rPr>
            </w:pPr>
          </w:p>
        </w:tc>
      </w:tr>
      <w:tr w:rsidR="003F16B4" w:rsidRPr="009B28CA" w14:paraId="0209AA12" w14:textId="77777777" w:rsidTr="00EF5615">
        <w:trPr>
          <w:trHeight w:val="283"/>
        </w:trPr>
        <w:tc>
          <w:tcPr>
            <w:tcW w:w="2073" w:type="dxa"/>
          </w:tcPr>
          <w:p w14:paraId="447E511F" w14:textId="77777777" w:rsidR="003F16B4" w:rsidRPr="009B28CA" w:rsidRDefault="003F16B4" w:rsidP="003F16B4">
            <w:pPr>
              <w:rPr>
                <w:b/>
                <w:lang w:val="en-US"/>
              </w:rPr>
            </w:pPr>
            <w:r w:rsidRPr="009B28CA">
              <w:rPr>
                <w:b/>
                <w:lang w:val="en-US"/>
              </w:rPr>
              <w:lastRenderedPageBreak/>
              <w:t>Funding source</w:t>
            </w:r>
          </w:p>
        </w:tc>
        <w:tc>
          <w:tcPr>
            <w:tcW w:w="7906" w:type="dxa"/>
          </w:tcPr>
          <w:p w14:paraId="3CFAF159" w14:textId="3ACE738E" w:rsidR="003F16B4" w:rsidRPr="009B28CA" w:rsidRDefault="003F16B4" w:rsidP="003F16B4">
            <w:pPr>
              <w:rPr>
                <w:lang w:val="en-US"/>
              </w:rPr>
            </w:pPr>
            <w:r>
              <w:rPr>
                <w:lang w:val="en-US"/>
              </w:rPr>
              <w:t>Not mentioned</w:t>
            </w:r>
          </w:p>
        </w:tc>
      </w:tr>
      <w:tr w:rsidR="003F16B4" w:rsidRPr="009B28CA" w14:paraId="2E6880C2" w14:textId="77777777" w:rsidTr="00EF5615">
        <w:trPr>
          <w:trHeight w:val="283"/>
        </w:trPr>
        <w:tc>
          <w:tcPr>
            <w:tcW w:w="2073" w:type="dxa"/>
          </w:tcPr>
          <w:p w14:paraId="47CE13A2" w14:textId="77777777" w:rsidR="003F16B4" w:rsidRPr="009B28CA" w:rsidRDefault="003F16B4" w:rsidP="003F16B4">
            <w:pPr>
              <w:rPr>
                <w:b/>
                <w:lang w:val="en-US"/>
              </w:rPr>
            </w:pPr>
            <w:r w:rsidRPr="009B28CA">
              <w:rPr>
                <w:b/>
                <w:lang w:val="en-US"/>
              </w:rPr>
              <w:t>Coding</w:t>
            </w:r>
          </w:p>
        </w:tc>
        <w:tc>
          <w:tcPr>
            <w:tcW w:w="7906" w:type="dxa"/>
          </w:tcPr>
          <w:p w14:paraId="47D4164E" w14:textId="1D33DB3D" w:rsidR="003F16B4" w:rsidRPr="009B28CA" w:rsidRDefault="003F16B4" w:rsidP="003F16B4">
            <w:pPr>
              <w:rPr>
                <w:lang w:val="en-US"/>
              </w:rPr>
            </w:pPr>
            <w:r>
              <w:rPr>
                <w:lang w:val="en-US"/>
              </w:rPr>
              <w:t>+ effects on reading</w:t>
            </w:r>
          </w:p>
        </w:tc>
      </w:tr>
      <w:tr w:rsidR="003F16B4" w:rsidRPr="009B28CA" w14:paraId="7B2F088D" w14:textId="77777777" w:rsidTr="00EF5615">
        <w:trPr>
          <w:trHeight w:val="283"/>
        </w:trPr>
        <w:tc>
          <w:tcPr>
            <w:tcW w:w="2073" w:type="dxa"/>
          </w:tcPr>
          <w:p w14:paraId="7A2064D2" w14:textId="77777777" w:rsidR="003F16B4" w:rsidRPr="009B28CA" w:rsidRDefault="003F16B4" w:rsidP="003F16B4">
            <w:pPr>
              <w:rPr>
                <w:b/>
                <w:lang w:val="en-US"/>
              </w:rPr>
            </w:pPr>
            <w:r w:rsidRPr="009B28CA">
              <w:rPr>
                <w:b/>
                <w:lang w:val="en-US"/>
              </w:rPr>
              <w:t>Notes</w:t>
            </w:r>
          </w:p>
        </w:tc>
        <w:tc>
          <w:tcPr>
            <w:tcW w:w="7906" w:type="dxa"/>
          </w:tcPr>
          <w:p w14:paraId="47C8BE08" w14:textId="77777777" w:rsidR="003F16B4" w:rsidRPr="009B28CA" w:rsidRDefault="003F16B4" w:rsidP="003F16B4">
            <w:pPr>
              <w:rPr>
                <w:lang w:val="en-US"/>
              </w:rPr>
            </w:pPr>
          </w:p>
        </w:tc>
      </w:tr>
    </w:tbl>
    <w:p w14:paraId="56680CA5" w14:textId="77777777" w:rsidR="003F16B4" w:rsidRDefault="003F16B4" w:rsidP="003F16B4"/>
    <w:p w14:paraId="70BA06DB"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46D168B3" w14:textId="77777777" w:rsidTr="00EF5615">
        <w:trPr>
          <w:trHeight w:val="283"/>
        </w:trPr>
        <w:tc>
          <w:tcPr>
            <w:tcW w:w="2073" w:type="dxa"/>
          </w:tcPr>
          <w:p w14:paraId="2BA5F57F" w14:textId="77777777" w:rsidR="003F16B4" w:rsidRPr="009B28CA" w:rsidRDefault="003F16B4" w:rsidP="003F16B4">
            <w:pPr>
              <w:rPr>
                <w:b/>
              </w:rPr>
            </w:pPr>
          </w:p>
        </w:tc>
        <w:tc>
          <w:tcPr>
            <w:tcW w:w="7906" w:type="dxa"/>
          </w:tcPr>
          <w:p w14:paraId="18C7DF62" w14:textId="7F174537" w:rsidR="003F16B4" w:rsidRPr="009B28CA" w:rsidRDefault="003F16B4" w:rsidP="003F16B4">
            <w:pPr>
              <w:rPr>
                <w:lang w:val="en-US"/>
              </w:rPr>
            </w:pPr>
            <w:r>
              <w:rPr>
                <w:lang w:val="en-US"/>
              </w:rPr>
              <w:t>Enhancing the Educational Achievement of At-Risk Youth</w:t>
            </w:r>
          </w:p>
        </w:tc>
      </w:tr>
      <w:tr w:rsidR="003F16B4" w:rsidRPr="002009D8" w14:paraId="55EED116" w14:textId="77777777" w:rsidTr="00EF5615">
        <w:trPr>
          <w:trHeight w:val="283"/>
        </w:trPr>
        <w:tc>
          <w:tcPr>
            <w:tcW w:w="2073" w:type="dxa"/>
          </w:tcPr>
          <w:p w14:paraId="6AAA7A69" w14:textId="77777777" w:rsidR="003F16B4" w:rsidRPr="009B28CA" w:rsidRDefault="003F16B4" w:rsidP="003F16B4">
            <w:pPr>
              <w:rPr>
                <w:b/>
              </w:rPr>
            </w:pPr>
            <w:r w:rsidRPr="009B28CA">
              <w:rPr>
                <w:b/>
              </w:rPr>
              <w:t>Authors</w:t>
            </w:r>
          </w:p>
        </w:tc>
        <w:tc>
          <w:tcPr>
            <w:tcW w:w="7906" w:type="dxa"/>
          </w:tcPr>
          <w:p w14:paraId="2926F0C0" w14:textId="3AC7425F" w:rsidR="003F16B4" w:rsidRPr="003F16B4" w:rsidRDefault="003F16B4" w:rsidP="003F16B4">
            <w:pPr>
              <w:rPr>
                <w:bCs/>
                <w:lang w:val="en-US"/>
              </w:rPr>
            </w:pPr>
            <w:r w:rsidRPr="00064A77">
              <w:rPr>
                <w:b/>
                <w:bCs/>
                <w:lang w:val="en-US"/>
              </w:rPr>
              <w:t>Schinke, S.P., Cole, K.C., &amp; Poulin</w:t>
            </w:r>
            <w:r>
              <w:rPr>
                <w:b/>
                <w:bCs/>
                <w:lang w:val="en-US"/>
              </w:rPr>
              <w:t xml:space="preserve">, </w:t>
            </w:r>
            <w:proofErr w:type="gramStart"/>
            <w:r>
              <w:rPr>
                <w:b/>
                <w:bCs/>
                <w:lang w:val="en-US"/>
              </w:rPr>
              <w:t>S.R</w:t>
            </w:r>
            <w:proofErr w:type="gramEnd"/>
          </w:p>
        </w:tc>
      </w:tr>
      <w:tr w:rsidR="003F16B4" w:rsidRPr="009B28CA" w14:paraId="0570859C" w14:textId="77777777" w:rsidTr="00EF5615">
        <w:trPr>
          <w:trHeight w:val="283"/>
        </w:trPr>
        <w:tc>
          <w:tcPr>
            <w:tcW w:w="2073" w:type="dxa"/>
          </w:tcPr>
          <w:p w14:paraId="45D822F1" w14:textId="77777777" w:rsidR="003F16B4" w:rsidRPr="009B28CA" w:rsidRDefault="003F16B4" w:rsidP="003F16B4">
            <w:pPr>
              <w:rPr>
                <w:b/>
                <w:lang w:val="en-US"/>
              </w:rPr>
            </w:pPr>
            <w:r w:rsidRPr="009B28CA">
              <w:rPr>
                <w:b/>
                <w:lang w:val="en-US"/>
              </w:rPr>
              <w:t>Year of publication</w:t>
            </w:r>
          </w:p>
        </w:tc>
        <w:tc>
          <w:tcPr>
            <w:tcW w:w="7906" w:type="dxa"/>
          </w:tcPr>
          <w:p w14:paraId="0FC14B40" w14:textId="094A05DD" w:rsidR="003F16B4" w:rsidRPr="009B28CA" w:rsidRDefault="003F16B4" w:rsidP="003F16B4">
            <w:pPr>
              <w:rPr>
                <w:lang w:val="en-US"/>
              </w:rPr>
            </w:pPr>
            <w:r>
              <w:rPr>
                <w:lang w:val="en-US"/>
              </w:rPr>
              <w:t>2000</w:t>
            </w:r>
          </w:p>
        </w:tc>
      </w:tr>
      <w:tr w:rsidR="003F16B4" w:rsidRPr="009B28CA" w14:paraId="63E20114" w14:textId="77777777" w:rsidTr="00EF5615">
        <w:trPr>
          <w:trHeight w:val="283"/>
        </w:trPr>
        <w:tc>
          <w:tcPr>
            <w:tcW w:w="2073" w:type="dxa"/>
          </w:tcPr>
          <w:p w14:paraId="48C25D5B" w14:textId="77777777" w:rsidR="003F16B4" w:rsidRPr="009B28CA" w:rsidRDefault="003F16B4" w:rsidP="003F16B4">
            <w:pPr>
              <w:rPr>
                <w:b/>
                <w:lang w:val="en-US"/>
              </w:rPr>
            </w:pPr>
            <w:r w:rsidRPr="009B28CA">
              <w:rPr>
                <w:b/>
                <w:lang w:val="en-US"/>
              </w:rPr>
              <w:t>Publication type</w:t>
            </w:r>
          </w:p>
        </w:tc>
        <w:tc>
          <w:tcPr>
            <w:tcW w:w="7906" w:type="dxa"/>
          </w:tcPr>
          <w:p w14:paraId="638441ED" w14:textId="77CFB078" w:rsidR="003F16B4" w:rsidRPr="009B28CA" w:rsidRDefault="003F16B4" w:rsidP="003F16B4">
            <w:pPr>
              <w:rPr>
                <w:lang w:val="en-US"/>
              </w:rPr>
            </w:pPr>
            <w:r>
              <w:rPr>
                <w:lang w:val="en-US"/>
              </w:rPr>
              <w:t xml:space="preserve">Journal article </w:t>
            </w:r>
          </w:p>
        </w:tc>
      </w:tr>
      <w:tr w:rsidR="003F16B4" w:rsidRPr="009B28CA" w14:paraId="77E452FC" w14:textId="77777777" w:rsidTr="00EF5615">
        <w:trPr>
          <w:trHeight w:val="283"/>
        </w:trPr>
        <w:tc>
          <w:tcPr>
            <w:tcW w:w="2073" w:type="dxa"/>
          </w:tcPr>
          <w:p w14:paraId="70505041" w14:textId="77777777" w:rsidR="003F16B4" w:rsidRPr="009B28CA" w:rsidRDefault="003F16B4" w:rsidP="003F16B4">
            <w:pPr>
              <w:rPr>
                <w:b/>
                <w:lang w:val="en-US"/>
              </w:rPr>
            </w:pPr>
            <w:r w:rsidRPr="009B28CA">
              <w:rPr>
                <w:b/>
                <w:lang w:val="en-US"/>
              </w:rPr>
              <w:t>Methods</w:t>
            </w:r>
          </w:p>
        </w:tc>
        <w:tc>
          <w:tcPr>
            <w:tcW w:w="7906" w:type="dxa"/>
          </w:tcPr>
          <w:p w14:paraId="75B1ECD8" w14:textId="77777777" w:rsidR="003F16B4" w:rsidRPr="00FF13F1" w:rsidRDefault="003F16B4" w:rsidP="003F16B4">
            <w:pPr>
              <w:rPr>
                <w:lang w:val="en-US"/>
              </w:rPr>
            </w:pPr>
            <w:r w:rsidRPr="00D950A4">
              <w:rPr>
                <w:u w:val="single"/>
                <w:lang w:val="en-US"/>
              </w:rPr>
              <w:t>Study design:</w:t>
            </w:r>
            <w:r>
              <w:rPr>
                <w:lang w:val="en-US"/>
              </w:rPr>
              <w:t xml:space="preserve"> </w:t>
            </w:r>
            <w:r>
              <w:rPr>
                <w:sz w:val="18"/>
                <w:szCs w:val="18"/>
                <w:lang w:val="en-US"/>
              </w:rPr>
              <w:t xml:space="preserve"> Quasi experimental with matched controls</w:t>
            </w:r>
          </w:p>
          <w:p w14:paraId="45D8010C"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Unclear</w:t>
            </w:r>
          </w:p>
          <w:p w14:paraId="0AACF677" w14:textId="77777777" w:rsidR="003F16B4" w:rsidRDefault="003F16B4" w:rsidP="003F16B4">
            <w:pPr>
              <w:rPr>
                <w:lang w:val="en-US"/>
              </w:rPr>
            </w:pPr>
            <w:r>
              <w:rPr>
                <w:u w:val="single"/>
                <w:lang w:val="en-US"/>
              </w:rPr>
              <w:t>Duration follow up:</w:t>
            </w:r>
            <w:r w:rsidRPr="00D240FE">
              <w:rPr>
                <w:lang w:val="en-US"/>
              </w:rPr>
              <w:t xml:space="preserve"> -</w:t>
            </w:r>
          </w:p>
          <w:p w14:paraId="5423AE58" w14:textId="2877E330" w:rsidR="003F16B4" w:rsidRPr="009B28CA" w:rsidRDefault="003F16B4" w:rsidP="003F16B4">
            <w:pPr>
              <w:rPr>
                <w:lang w:val="en-US"/>
              </w:rPr>
            </w:pPr>
            <w:r>
              <w:rPr>
                <w:u w:val="single"/>
                <w:lang w:val="en-US"/>
              </w:rPr>
              <w:t>Intention-to-treat: unclear</w:t>
            </w:r>
          </w:p>
        </w:tc>
      </w:tr>
      <w:tr w:rsidR="003F16B4" w:rsidRPr="002009D8" w14:paraId="176F264C" w14:textId="77777777" w:rsidTr="00EF5615">
        <w:trPr>
          <w:trHeight w:val="283"/>
        </w:trPr>
        <w:tc>
          <w:tcPr>
            <w:tcW w:w="2073" w:type="dxa"/>
          </w:tcPr>
          <w:p w14:paraId="0D5098C4" w14:textId="77777777" w:rsidR="003F16B4" w:rsidRPr="009B28CA" w:rsidRDefault="003F16B4" w:rsidP="003F16B4">
            <w:pPr>
              <w:rPr>
                <w:b/>
                <w:lang w:val="en-US"/>
              </w:rPr>
            </w:pPr>
            <w:r w:rsidRPr="009B28CA">
              <w:rPr>
                <w:b/>
                <w:lang w:val="en-US"/>
              </w:rPr>
              <w:t>Participants</w:t>
            </w:r>
          </w:p>
        </w:tc>
        <w:tc>
          <w:tcPr>
            <w:tcW w:w="7906" w:type="dxa"/>
          </w:tcPr>
          <w:p w14:paraId="1A536582" w14:textId="77777777" w:rsidR="003F16B4" w:rsidRPr="00FE0245" w:rsidRDefault="003F16B4" w:rsidP="003F16B4">
            <w:pPr>
              <w:rPr>
                <w:lang w:val="en-US"/>
              </w:rPr>
            </w:pPr>
            <w:r w:rsidRPr="00D950A4">
              <w:rPr>
                <w:u w:val="single"/>
                <w:lang w:val="en-US"/>
              </w:rPr>
              <w:t>Country:</w:t>
            </w:r>
            <w:r>
              <w:rPr>
                <w:lang w:val="en-US"/>
              </w:rPr>
              <w:t xml:space="preserve"> USA</w:t>
            </w:r>
          </w:p>
          <w:p w14:paraId="0C69E121"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At after school program (boys and girls club)</w:t>
            </w:r>
          </w:p>
          <w:p w14:paraId="54EE6B9B"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indicated risk based on economic disadvantage and living in public housing</w:t>
            </w:r>
          </w:p>
          <w:p w14:paraId="59A2F120"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unclear</w:t>
            </w:r>
          </w:p>
          <w:p w14:paraId="5B092DF8" w14:textId="77777777" w:rsidR="003F16B4" w:rsidRPr="00A85DE4" w:rsidRDefault="003F16B4" w:rsidP="003F16B4">
            <w:pPr>
              <w:rPr>
                <w:lang w:val="en-US"/>
              </w:rPr>
            </w:pPr>
            <w:r w:rsidRPr="00D950A4">
              <w:rPr>
                <w:u w:val="single"/>
                <w:lang w:val="en-US"/>
              </w:rPr>
              <w:t>N in control conditions:</w:t>
            </w:r>
            <w:r>
              <w:rPr>
                <w:lang w:val="en-US"/>
              </w:rPr>
              <w:t xml:space="preserve"> unclear</w:t>
            </w:r>
          </w:p>
          <w:p w14:paraId="0A3558AA"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283, 13.78% attrition</w:t>
            </w:r>
          </w:p>
          <w:p w14:paraId="3B9735DE"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w:t>
            </w:r>
          </w:p>
          <w:p w14:paraId="32FA63C2" w14:textId="77777777" w:rsidR="003F16B4" w:rsidRPr="00476B82" w:rsidRDefault="003F16B4" w:rsidP="003F16B4">
            <w:pPr>
              <w:rPr>
                <w:lang w:val="en-US"/>
              </w:rPr>
            </w:pPr>
            <w:r w:rsidRPr="00D950A4">
              <w:rPr>
                <w:u w:val="single"/>
                <w:lang w:val="en-US"/>
              </w:rPr>
              <w:t>Mean age:</w:t>
            </w:r>
            <w:r>
              <w:rPr>
                <w:lang w:val="en-US"/>
              </w:rPr>
              <w:t xml:space="preserve">  12.3 years (</w:t>
            </w:r>
            <w:r>
              <w:rPr>
                <w:i/>
                <w:iCs/>
                <w:lang w:val="en-US"/>
              </w:rPr>
              <w:t>SD</w:t>
            </w:r>
            <w:r>
              <w:rPr>
                <w:lang w:val="en-US"/>
              </w:rPr>
              <w:t>=1.9)</w:t>
            </w:r>
          </w:p>
          <w:p w14:paraId="68015D8F" w14:textId="4AD1E8B6" w:rsidR="003F16B4" w:rsidRPr="009B28CA" w:rsidRDefault="003F16B4" w:rsidP="003F16B4">
            <w:pPr>
              <w:rPr>
                <w:lang w:val="en-US"/>
              </w:rPr>
            </w:pPr>
            <w:r w:rsidRPr="00D950A4">
              <w:rPr>
                <w:u w:val="single"/>
                <w:lang w:val="en-US"/>
              </w:rPr>
              <w:t>Gender</w:t>
            </w:r>
            <w:r w:rsidRPr="00476B82">
              <w:rPr>
                <w:lang w:val="en-US"/>
              </w:rPr>
              <w:t xml:space="preserve">: </w:t>
            </w:r>
            <w:r>
              <w:rPr>
                <w:lang w:val="en-US"/>
              </w:rPr>
              <w:t>40% female</w:t>
            </w:r>
          </w:p>
        </w:tc>
      </w:tr>
      <w:tr w:rsidR="003F16B4" w:rsidRPr="009B28CA" w14:paraId="118249BE" w14:textId="77777777" w:rsidTr="00EF5615">
        <w:trPr>
          <w:trHeight w:val="283"/>
        </w:trPr>
        <w:tc>
          <w:tcPr>
            <w:tcW w:w="2073" w:type="dxa"/>
          </w:tcPr>
          <w:p w14:paraId="1E1CE1F1" w14:textId="77777777" w:rsidR="003F16B4" w:rsidRPr="009B28CA" w:rsidRDefault="003F16B4" w:rsidP="003F16B4">
            <w:pPr>
              <w:rPr>
                <w:b/>
                <w:lang w:val="en-US"/>
              </w:rPr>
            </w:pPr>
            <w:r w:rsidRPr="009B28CA">
              <w:rPr>
                <w:b/>
                <w:lang w:val="en-US"/>
              </w:rPr>
              <w:t>Interventions and comparisons</w:t>
            </w:r>
          </w:p>
        </w:tc>
        <w:tc>
          <w:tcPr>
            <w:tcW w:w="7906" w:type="dxa"/>
          </w:tcPr>
          <w:p w14:paraId="71D962C9" w14:textId="77777777" w:rsidR="003F16B4" w:rsidRDefault="003F16B4" w:rsidP="003F16B4">
            <w:pPr>
              <w:rPr>
                <w:lang w:val="en-US"/>
              </w:rPr>
            </w:pPr>
            <w:r>
              <w:rPr>
                <w:u w:val="single"/>
                <w:lang w:val="en-US"/>
              </w:rPr>
              <w:t xml:space="preserve">Intervention: </w:t>
            </w:r>
            <w:r>
              <w:rPr>
                <w:lang w:val="en-US"/>
              </w:rPr>
              <w:t>Educational enhancement program including w</w:t>
            </w:r>
            <w:r w:rsidRPr="00915268">
              <w:rPr>
                <w:lang w:val="en-US"/>
              </w:rPr>
              <w:t>eekly structured academic activities after school</w:t>
            </w:r>
            <w:r>
              <w:rPr>
                <w:lang w:val="en-US"/>
              </w:rPr>
              <w:t>. Local staff engage youths in discussion, creative writing, leisure reading, homework completion, peer tutoring, board games and other recreational pursuits.</w:t>
            </w:r>
          </w:p>
          <w:p w14:paraId="3BAF9C9A" w14:textId="77777777" w:rsidR="003F16B4" w:rsidRDefault="003F16B4" w:rsidP="003F16B4">
            <w:pPr>
              <w:rPr>
                <w:u w:val="single"/>
                <w:lang w:val="en-US"/>
              </w:rPr>
            </w:pPr>
          </w:p>
          <w:p w14:paraId="5B1782DB" w14:textId="77777777" w:rsidR="003F16B4" w:rsidRPr="00DE0947" w:rsidRDefault="003F16B4" w:rsidP="003F16B4">
            <w:pPr>
              <w:rPr>
                <w:lang w:val="en-US"/>
              </w:rPr>
            </w:pPr>
            <w:r w:rsidRPr="00D950A4">
              <w:rPr>
                <w:u w:val="single"/>
                <w:lang w:val="en-US"/>
              </w:rPr>
              <w:t>Comparison:</w:t>
            </w:r>
            <w:r>
              <w:rPr>
                <w:u w:val="single"/>
                <w:lang w:val="en-US"/>
              </w:rPr>
              <w:t xml:space="preserve"> </w:t>
            </w:r>
            <w:r>
              <w:rPr>
                <w:lang w:val="en-US"/>
              </w:rPr>
              <w:t xml:space="preserve">No after school program </w:t>
            </w:r>
          </w:p>
          <w:p w14:paraId="3003ED44" w14:textId="77777777" w:rsidR="003F16B4" w:rsidRPr="00D950A4" w:rsidRDefault="003F16B4" w:rsidP="003F16B4">
            <w:pPr>
              <w:rPr>
                <w:u w:val="single"/>
                <w:lang w:val="en-US"/>
              </w:rPr>
            </w:pPr>
          </w:p>
          <w:p w14:paraId="55149418" w14:textId="77777777" w:rsidR="003F16B4" w:rsidRPr="009B28CA" w:rsidRDefault="003F16B4" w:rsidP="003F16B4">
            <w:pPr>
              <w:rPr>
                <w:lang w:val="en-US"/>
              </w:rPr>
            </w:pPr>
          </w:p>
        </w:tc>
      </w:tr>
      <w:tr w:rsidR="003F16B4" w:rsidRPr="002009D8" w14:paraId="6085384D" w14:textId="77777777" w:rsidTr="00EF5615">
        <w:trPr>
          <w:trHeight w:val="283"/>
        </w:trPr>
        <w:tc>
          <w:tcPr>
            <w:tcW w:w="2073" w:type="dxa"/>
          </w:tcPr>
          <w:p w14:paraId="4E53BC83" w14:textId="77777777" w:rsidR="003F16B4" w:rsidRPr="009B28CA" w:rsidRDefault="003F16B4" w:rsidP="003F16B4">
            <w:pPr>
              <w:rPr>
                <w:b/>
                <w:lang w:val="en-US"/>
              </w:rPr>
            </w:pPr>
            <w:r w:rsidRPr="009B28CA">
              <w:rPr>
                <w:b/>
                <w:lang w:val="en-US"/>
              </w:rPr>
              <w:t>Outcomes</w:t>
            </w:r>
          </w:p>
        </w:tc>
        <w:tc>
          <w:tcPr>
            <w:tcW w:w="7906" w:type="dxa"/>
          </w:tcPr>
          <w:p w14:paraId="21B21E26" w14:textId="77777777" w:rsidR="003F16B4" w:rsidRPr="00691845" w:rsidRDefault="003F16B4" w:rsidP="003F16B4">
            <w:pPr>
              <w:pStyle w:val="Listeavsnitt"/>
              <w:numPr>
                <w:ilvl w:val="0"/>
                <w:numId w:val="1"/>
              </w:numPr>
              <w:rPr>
                <w:lang w:val="en-US"/>
              </w:rPr>
            </w:pPr>
            <w:r w:rsidRPr="00691845">
              <w:rPr>
                <w:lang w:val="en-US"/>
              </w:rPr>
              <w:t>Self-report of engagement and enjoyment with reading, conversation, writing, tutoring, geography, educational board games, and life-enhancement activities.</w:t>
            </w:r>
          </w:p>
          <w:p w14:paraId="493B667B" w14:textId="77777777" w:rsidR="003F16B4" w:rsidRDefault="003F16B4" w:rsidP="003F16B4">
            <w:pPr>
              <w:pStyle w:val="Listeavsnitt"/>
              <w:numPr>
                <w:ilvl w:val="0"/>
                <w:numId w:val="1"/>
              </w:numPr>
              <w:rPr>
                <w:lang w:val="en-US"/>
              </w:rPr>
            </w:pPr>
            <w:r w:rsidRPr="00691845">
              <w:rPr>
                <w:lang w:val="en-US"/>
              </w:rPr>
              <w:t>Teacher report on the same scale as above.</w:t>
            </w:r>
          </w:p>
          <w:p w14:paraId="7D73DA28" w14:textId="06D74BE3" w:rsidR="003F16B4" w:rsidRPr="009B28CA" w:rsidRDefault="003F16B4" w:rsidP="003F16B4">
            <w:pPr>
              <w:rPr>
                <w:lang w:val="en-US"/>
              </w:rPr>
            </w:pPr>
            <w:r>
              <w:rPr>
                <w:lang w:val="en-US"/>
              </w:rPr>
              <w:lastRenderedPageBreak/>
              <w:t>Grades in math, English grammar, composition, reading, spelling, history, science, social studies, geography, and grade point averages</w:t>
            </w:r>
          </w:p>
        </w:tc>
      </w:tr>
      <w:tr w:rsidR="003F16B4" w:rsidRPr="002009D8" w14:paraId="0EE9B3E8" w14:textId="77777777" w:rsidTr="00EF5615">
        <w:trPr>
          <w:trHeight w:val="283"/>
        </w:trPr>
        <w:tc>
          <w:tcPr>
            <w:tcW w:w="2073" w:type="dxa"/>
          </w:tcPr>
          <w:p w14:paraId="71CDC0E7" w14:textId="77777777" w:rsidR="003F16B4" w:rsidRPr="009B28CA" w:rsidRDefault="003F16B4" w:rsidP="003F16B4">
            <w:pPr>
              <w:rPr>
                <w:b/>
                <w:lang w:val="en-US"/>
              </w:rPr>
            </w:pPr>
            <w:r w:rsidRPr="009B28CA">
              <w:rPr>
                <w:b/>
                <w:lang w:val="en-US"/>
              </w:rPr>
              <w:lastRenderedPageBreak/>
              <w:t>Funding source</w:t>
            </w:r>
          </w:p>
        </w:tc>
        <w:tc>
          <w:tcPr>
            <w:tcW w:w="7906" w:type="dxa"/>
          </w:tcPr>
          <w:p w14:paraId="7D6E6370" w14:textId="0C86F6B8" w:rsidR="003F16B4" w:rsidRPr="009B28CA" w:rsidRDefault="003F16B4" w:rsidP="003F16B4">
            <w:pPr>
              <w:rPr>
                <w:lang w:val="en-US"/>
              </w:rPr>
            </w:pPr>
            <w:r>
              <w:rPr>
                <w:lang w:val="en-US"/>
              </w:rPr>
              <w:t>Carnegie Corporation of New York</w:t>
            </w:r>
          </w:p>
        </w:tc>
      </w:tr>
      <w:tr w:rsidR="003F16B4" w:rsidRPr="002009D8" w14:paraId="76286480" w14:textId="77777777" w:rsidTr="00EF5615">
        <w:trPr>
          <w:trHeight w:val="283"/>
        </w:trPr>
        <w:tc>
          <w:tcPr>
            <w:tcW w:w="2073" w:type="dxa"/>
          </w:tcPr>
          <w:p w14:paraId="36A77445" w14:textId="77777777" w:rsidR="003F16B4" w:rsidRPr="009B28CA" w:rsidRDefault="003F16B4" w:rsidP="003F16B4">
            <w:pPr>
              <w:rPr>
                <w:b/>
                <w:lang w:val="en-US"/>
              </w:rPr>
            </w:pPr>
            <w:r w:rsidRPr="009B28CA">
              <w:rPr>
                <w:b/>
                <w:lang w:val="en-US"/>
              </w:rPr>
              <w:t>Coding</w:t>
            </w:r>
          </w:p>
        </w:tc>
        <w:tc>
          <w:tcPr>
            <w:tcW w:w="7906" w:type="dxa"/>
          </w:tcPr>
          <w:p w14:paraId="51243C41" w14:textId="30B3AD9D" w:rsidR="003F16B4" w:rsidRPr="009B28CA" w:rsidRDefault="003F16B4" w:rsidP="003F16B4">
            <w:pPr>
              <w:rPr>
                <w:lang w:val="en-US"/>
              </w:rPr>
            </w:pPr>
            <w:r>
              <w:rPr>
                <w:rFonts w:cstheme="minorHAnsi"/>
                <w:lang w:val="en-US"/>
              </w:rPr>
              <w:t>÷</w:t>
            </w:r>
            <w:r>
              <w:rPr>
                <w:lang w:val="en-US"/>
              </w:rPr>
              <w:t xml:space="preserve"> on reading, math and </w:t>
            </w:r>
            <w:proofErr w:type="spellStart"/>
            <w:r>
              <w:rPr>
                <w:lang w:val="en-US"/>
              </w:rPr>
              <w:t>gpa</w:t>
            </w:r>
            <w:proofErr w:type="spellEnd"/>
          </w:p>
        </w:tc>
      </w:tr>
      <w:tr w:rsidR="003F16B4" w:rsidRPr="009B28CA" w14:paraId="49722FB4" w14:textId="77777777" w:rsidTr="00EF5615">
        <w:trPr>
          <w:trHeight w:val="283"/>
        </w:trPr>
        <w:tc>
          <w:tcPr>
            <w:tcW w:w="2073" w:type="dxa"/>
          </w:tcPr>
          <w:p w14:paraId="06A46901" w14:textId="77777777" w:rsidR="003F16B4" w:rsidRPr="009B28CA" w:rsidRDefault="003F16B4" w:rsidP="003F16B4">
            <w:pPr>
              <w:rPr>
                <w:b/>
                <w:lang w:val="en-US"/>
              </w:rPr>
            </w:pPr>
            <w:r w:rsidRPr="009B28CA">
              <w:rPr>
                <w:b/>
                <w:lang w:val="en-US"/>
              </w:rPr>
              <w:t>Notes</w:t>
            </w:r>
          </w:p>
        </w:tc>
        <w:tc>
          <w:tcPr>
            <w:tcW w:w="7906" w:type="dxa"/>
          </w:tcPr>
          <w:p w14:paraId="6C5D116B" w14:textId="78181F6C" w:rsidR="003F16B4" w:rsidRPr="009B28CA" w:rsidRDefault="003F16B4" w:rsidP="003F16B4">
            <w:pPr>
              <w:rPr>
                <w:lang w:val="en-US"/>
              </w:rPr>
            </w:pPr>
            <w:r>
              <w:rPr>
                <w:lang w:val="en-US"/>
              </w:rPr>
              <w:t xml:space="preserve">Positive results, but difference between group not statistically significant. Significant differences on attendance. </w:t>
            </w:r>
          </w:p>
        </w:tc>
      </w:tr>
    </w:tbl>
    <w:p w14:paraId="3C9CF3B8" w14:textId="77777777" w:rsidR="003F16B4" w:rsidRDefault="003F16B4" w:rsidP="003F16B4"/>
    <w:p w14:paraId="6C3E9FD3"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53085028" w14:textId="77777777" w:rsidTr="00EF5615">
        <w:trPr>
          <w:trHeight w:val="283"/>
        </w:trPr>
        <w:tc>
          <w:tcPr>
            <w:tcW w:w="2073" w:type="dxa"/>
          </w:tcPr>
          <w:p w14:paraId="39865485" w14:textId="77777777" w:rsidR="003F16B4" w:rsidRPr="009B28CA" w:rsidRDefault="003F16B4" w:rsidP="003F16B4">
            <w:pPr>
              <w:rPr>
                <w:b/>
              </w:rPr>
            </w:pPr>
          </w:p>
        </w:tc>
        <w:tc>
          <w:tcPr>
            <w:tcW w:w="7906" w:type="dxa"/>
          </w:tcPr>
          <w:p w14:paraId="71653753" w14:textId="59B26018" w:rsidR="003F16B4" w:rsidRPr="009B28CA" w:rsidRDefault="003F16B4" w:rsidP="003F16B4">
            <w:pPr>
              <w:rPr>
                <w:lang w:val="en-US"/>
              </w:rPr>
            </w:pPr>
            <w:r>
              <w:rPr>
                <w:lang w:val="en-US"/>
              </w:rPr>
              <w:t xml:space="preserve">Parents encourage pupils (PEP): An </w:t>
            </w:r>
            <w:proofErr w:type="spellStart"/>
            <w:r>
              <w:rPr>
                <w:lang w:val="en-US"/>
              </w:rPr>
              <w:t>innercity</w:t>
            </w:r>
            <w:proofErr w:type="spellEnd"/>
            <w:r>
              <w:rPr>
                <w:lang w:val="en-US"/>
              </w:rPr>
              <w:t xml:space="preserve"> parent involvement reading project</w:t>
            </w:r>
          </w:p>
        </w:tc>
      </w:tr>
      <w:tr w:rsidR="003F16B4" w:rsidRPr="002009D8" w14:paraId="1C01B2C7" w14:textId="77777777" w:rsidTr="00EF5615">
        <w:trPr>
          <w:trHeight w:val="283"/>
        </w:trPr>
        <w:tc>
          <w:tcPr>
            <w:tcW w:w="2073" w:type="dxa"/>
          </w:tcPr>
          <w:p w14:paraId="00F7E2AE" w14:textId="77777777" w:rsidR="003F16B4" w:rsidRPr="009B28CA" w:rsidRDefault="003F16B4" w:rsidP="003F16B4">
            <w:pPr>
              <w:rPr>
                <w:b/>
              </w:rPr>
            </w:pPr>
            <w:r w:rsidRPr="009B28CA">
              <w:rPr>
                <w:b/>
              </w:rPr>
              <w:t>Authors</w:t>
            </w:r>
          </w:p>
        </w:tc>
        <w:tc>
          <w:tcPr>
            <w:tcW w:w="7906" w:type="dxa"/>
          </w:tcPr>
          <w:p w14:paraId="40BFE003" w14:textId="2B1D4E4A" w:rsidR="003F16B4" w:rsidRPr="009B28CA" w:rsidRDefault="003F16B4" w:rsidP="003F16B4">
            <w:pPr>
              <w:rPr>
                <w:bCs/>
                <w:lang w:val="de-DE"/>
              </w:rPr>
            </w:pPr>
            <w:r w:rsidRPr="00D5560F">
              <w:rPr>
                <w:b/>
                <w:bCs/>
                <w:lang w:val="en-US"/>
              </w:rPr>
              <w:t xml:space="preserve">Shuck, A., </w:t>
            </w:r>
            <w:proofErr w:type="spellStart"/>
            <w:r w:rsidRPr="00D5560F">
              <w:rPr>
                <w:b/>
                <w:bCs/>
                <w:lang w:val="en-US"/>
              </w:rPr>
              <w:t>Ulsh</w:t>
            </w:r>
            <w:proofErr w:type="spellEnd"/>
            <w:r w:rsidRPr="00D5560F">
              <w:rPr>
                <w:b/>
                <w:bCs/>
                <w:lang w:val="en-US"/>
              </w:rPr>
              <w:t>, F. &amp; Platt, J. S.</w:t>
            </w:r>
          </w:p>
        </w:tc>
      </w:tr>
      <w:tr w:rsidR="003F16B4" w:rsidRPr="009B28CA" w14:paraId="4ACF4556" w14:textId="77777777" w:rsidTr="00EF5615">
        <w:trPr>
          <w:trHeight w:val="283"/>
        </w:trPr>
        <w:tc>
          <w:tcPr>
            <w:tcW w:w="2073" w:type="dxa"/>
          </w:tcPr>
          <w:p w14:paraId="08343983" w14:textId="77777777" w:rsidR="003F16B4" w:rsidRPr="009B28CA" w:rsidRDefault="003F16B4" w:rsidP="003F16B4">
            <w:pPr>
              <w:rPr>
                <w:b/>
                <w:lang w:val="en-US"/>
              </w:rPr>
            </w:pPr>
            <w:r w:rsidRPr="009B28CA">
              <w:rPr>
                <w:b/>
                <w:lang w:val="en-US"/>
              </w:rPr>
              <w:t>Year of publication</w:t>
            </w:r>
          </w:p>
        </w:tc>
        <w:tc>
          <w:tcPr>
            <w:tcW w:w="7906" w:type="dxa"/>
          </w:tcPr>
          <w:p w14:paraId="568F196D" w14:textId="1E5130FF" w:rsidR="003F16B4" w:rsidRPr="009B28CA" w:rsidRDefault="003F16B4" w:rsidP="003F16B4">
            <w:pPr>
              <w:rPr>
                <w:lang w:val="en-US"/>
              </w:rPr>
            </w:pPr>
            <w:r>
              <w:rPr>
                <w:lang w:val="en-US"/>
              </w:rPr>
              <w:t>1983</w:t>
            </w:r>
          </w:p>
        </w:tc>
      </w:tr>
      <w:tr w:rsidR="003F16B4" w:rsidRPr="009B28CA" w14:paraId="0994D439" w14:textId="77777777" w:rsidTr="00EF5615">
        <w:trPr>
          <w:trHeight w:val="283"/>
        </w:trPr>
        <w:tc>
          <w:tcPr>
            <w:tcW w:w="2073" w:type="dxa"/>
          </w:tcPr>
          <w:p w14:paraId="0CA3CCD0" w14:textId="77777777" w:rsidR="003F16B4" w:rsidRPr="009B28CA" w:rsidRDefault="003F16B4" w:rsidP="003F16B4">
            <w:pPr>
              <w:rPr>
                <w:b/>
                <w:lang w:val="en-US"/>
              </w:rPr>
            </w:pPr>
            <w:r w:rsidRPr="009B28CA">
              <w:rPr>
                <w:b/>
                <w:lang w:val="en-US"/>
              </w:rPr>
              <w:t>Publication type</w:t>
            </w:r>
          </w:p>
        </w:tc>
        <w:tc>
          <w:tcPr>
            <w:tcW w:w="7906" w:type="dxa"/>
          </w:tcPr>
          <w:p w14:paraId="02F4EF81" w14:textId="2BD15E63" w:rsidR="003F16B4" w:rsidRPr="009B28CA" w:rsidRDefault="003F16B4" w:rsidP="003F16B4">
            <w:pPr>
              <w:rPr>
                <w:lang w:val="en-US"/>
              </w:rPr>
            </w:pPr>
            <w:r>
              <w:rPr>
                <w:lang w:val="en-US"/>
              </w:rPr>
              <w:t xml:space="preserve">Journal article </w:t>
            </w:r>
          </w:p>
        </w:tc>
      </w:tr>
      <w:tr w:rsidR="003F16B4" w:rsidRPr="009B28CA" w14:paraId="7846D55B" w14:textId="77777777" w:rsidTr="00EF5615">
        <w:trPr>
          <w:trHeight w:val="283"/>
        </w:trPr>
        <w:tc>
          <w:tcPr>
            <w:tcW w:w="2073" w:type="dxa"/>
          </w:tcPr>
          <w:p w14:paraId="2D9E5691" w14:textId="77777777" w:rsidR="003F16B4" w:rsidRPr="009B28CA" w:rsidRDefault="003F16B4" w:rsidP="003F16B4">
            <w:pPr>
              <w:rPr>
                <w:b/>
                <w:lang w:val="en-US"/>
              </w:rPr>
            </w:pPr>
            <w:r w:rsidRPr="009B28CA">
              <w:rPr>
                <w:b/>
                <w:lang w:val="en-US"/>
              </w:rPr>
              <w:t>Methods</w:t>
            </w:r>
          </w:p>
        </w:tc>
        <w:tc>
          <w:tcPr>
            <w:tcW w:w="7906" w:type="dxa"/>
          </w:tcPr>
          <w:p w14:paraId="1A1EB4D7" w14:textId="77777777" w:rsidR="003F16B4" w:rsidRPr="00FF13F1" w:rsidRDefault="003F16B4" w:rsidP="003F16B4">
            <w:pPr>
              <w:rPr>
                <w:lang w:val="en-US"/>
              </w:rPr>
            </w:pPr>
            <w:r w:rsidRPr="00D950A4">
              <w:rPr>
                <w:u w:val="single"/>
                <w:lang w:val="en-US"/>
              </w:rPr>
              <w:t>Study design:</w:t>
            </w:r>
            <w:r>
              <w:rPr>
                <w:lang w:val="en-US"/>
              </w:rPr>
              <w:t xml:space="preserve"> Individually randomized controlled trial</w:t>
            </w:r>
          </w:p>
          <w:p w14:paraId="270C4A6A"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Unclear</w:t>
            </w:r>
          </w:p>
          <w:p w14:paraId="1D8F81BA" w14:textId="77777777" w:rsidR="003F16B4" w:rsidRDefault="003F16B4" w:rsidP="003F16B4">
            <w:pPr>
              <w:rPr>
                <w:lang w:val="en-US"/>
              </w:rPr>
            </w:pPr>
            <w:r>
              <w:rPr>
                <w:u w:val="single"/>
                <w:lang w:val="en-US"/>
              </w:rPr>
              <w:t>Duration follow up:</w:t>
            </w:r>
            <w:r w:rsidRPr="00D240FE">
              <w:rPr>
                <w:lang w:val="en-US"/>
              </w:rPr>
              <w:t xml:space="preserve"> -</w:t>
            </w:r>
          </w:p>
          <w:p w14:paraId="2E6BCA90" w14:textId="25707F69" w:rsidR="003F16B4" w:rsidRPr="009B28CA" w:rsidRDefault="003F16B4" w:rsidP="003F16B4">
            <w:pPr>
              <w:rPr>
                <w:lang w:val="en-US"/>
              </w:rPr>
            </w:pPr>
            <w:r>
              <w:rPr>
                <w:u w:val="single"/>
                <w:lang w:val="en-US"/>
              </w:rPr>
              <w:t>Intention-to-treat: unclear</w:t>
            </w:r>
          </w:p>
        </w:tc>
      </w:tr>
      <w:tr w:rsidR="003F16B4" w:rsidRPr="002009D8" w14:paraId="0B8BFA65" w14:textId="77777777" w:rsidTr="00EF5615">
        <w:trPr>
          <w:trHeight w:val="283"/>
        </w:trPr>
        <w:tc>
          <w:tcPr>
            <w:tcW w:w="2073" w:type="dxa"/>
          </w:tcPr>
          <w:p w14:paraId="507400DA" w14:textId="77777777" w:rsidR="003F16B4" w:rsidRPr="009B28CA" w:rsidRDefault="003F16B4" w:rsidP="003F16B4">
            <w:pPr>
              <w:rPr>
                <w:b/>
                <w:lang w:val="en-US"/>
              </w:rPr>
            </w:pPr>
            <w:r w:rsidRPr="009B28CA">
              <w:rPr>
                <w:b/>
                <w:lang w:val="en-US"/>
              </w:rPr>
              <w:t>Participants</w:t>
            </w:r>
          </w:p>
        </w:tc>
        <w:tc>
          <w:tcPr>
            <w:tcW w:w="7906" w:type="dxa"/>
          </w:tcPr>
          <w:p w14:paraId="67D49384" w14:textId="77777777" w:rsidR="003F16B4" w:rsidRPr="00FE0245" w:rsidRDefault="003F16B4" w:rsidP="003F16B4">
            <w:pPr>
              <w:rPr>
                <w:lang w:val="en-US"/>
              </w:rPr>
            </w:pPr>
            <w:r w:rsidRPr="00D950A4">
              <w:rPr>
                <w:u w:val="single"/>
                <w:lang w:val="en-US"/>
              </w:rPr>
              <w:t>Country:</w:t>
            </w:r>
            <w:r>
              <w:rPr>
                <w:lang w:val="en-US"/>
              </w:rPr>
              <w:t xml:space="preserve"> USA, Pennsylvania</w:t>
            </w:r>
          </w:p>
          <w:p w14:paraId="612C2DE1"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delivered in the home</w:t>
            </w:r>
          </w:p>
          <w:p w14:paraId="76E90566"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 xml:space="preserve">Identified risk. All were behind at least two grade levels in reading, were of average intelligence or above and were placed in a reading resource laboratory. </w:t>
            </w:r>
          </w:p>
          <w:p w14:paraId="64811323"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75</w:t>
            </w:r>
          </w:p>
          <w:p w14:paraId="46C813EF" w14:textId="77777777" w:rsidR="003F16B4" w:rsidRPr="00A85DE4" w:rsidRDefault="003F16B4" w:rsidP="003F16B4">
            <w:pPr>
              <w:rPr>
                <w:lang w:val="en-US"/>
              </w:rPr>
            </w:pPr>
            <w:r w:rsidRPr="00D950A4">
              <w:rPr>
                <w:u w:val="single"/>
                <w:lang w:val="en-US"/>
              </w:rPr>
              <w:t>N in control conditions:</w:t>
            </w:r>
            <w:r>
              <w:rPr>
                <w:lang w:val="en-US"/>
              </w:rPr>
              <w:t xml:space="preserve"> 75</w:t>
            </w:r>
          </w:p>
          <w:p w14:paraId="04B19916"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150</w:t>
            </w:r>
          </w:p>
          <w:p w14:paraId="2C4A8BA1"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w:t>
            </w:r>
          </w:p>
          <w:p w14:paraId="42DB6087" w14:textId="77777777" w:rsidR="003F16B4" w:rsidRPr="00476B82" w:rsidRDefault="003F16B4" w:rsidP="003F16B4">
            <w:pPr>
              <w:rPr>
                <w:lang w:val="en-US"/>
              </w:rPr>
            </w:pPr>
            <w:r w:rsidRPr="00D950A4">
              <w:rPr>
                <w:u w:val="single"/>
                <w:lang w:val="en-US"/>
              </w:rPr>
              <w:t>Mean age:</w:t>
            </w:r>
            <w:r>
              <w:rPr>
                <w:lang w:val="en-US"/>
              </w:rPr>
              <w:t xml:space="preserve">  Unclear (3-5 grade)</w:t>
            </w:r>
          </w:p>
          <w:p w14:paraId="0D5185F0" w14:textId="7512E7FE" w:rsidR="003F16B4" w:rsidRPr="009B28CA" w:rsidRDefault="003F16B4" w:rsidP="003F16B4">
            <w:pPr>
              <w:rPr>
                <w:lang w:val="en-US"/>
              </w:rPr>
            </w:pPr>
            <w:r w:rsidRPr="00D950A4">
              <w:rPr>
                <w:u w:val="single"/>
                <w:lang w:val="en-US"/>
              </w:rPr>
              <w:t>Gender</w:t>
            </w:r>
            <w:r w:rsidRPr="00476B82">
              <w:rPr>
                <w:lang w:val="en-US"/>
              </w:rPr>
              <w:t xml:space="preserve">: </w:t>
            </w:r>
            <w:r>
              <w:rPr>
                <w:lang w:val="en-US"/>
              </w:rPr>
              <w:t>Unclear</w:t>
            </w:r>
          </w:p>
        </w:tc>
      </w:tr>
      <w:tr w:rsidR="003F16B4" w:rsidRPr="009B28CA" w14:paraId="1992A27A" w14:textId="77777777" w:rsidTr="00EF5615">
        <w:trPr>
          <w:trHeight w:val="283"/>
        </w:trPr>
        <w:tc>
          <w:tcPr>
            <w:tcW w:w="2073" w:type="dxa"/>
          </w:tcPr>
          <w:p w14:paraId="14119CA2" w14:textId="77777777" w:rsidR="003F16B4" w:rsidRPr="009B28CA" w:rsidRDefault="003F16B4" w:rsidP="003F16B4">
            <w:pPr>
              <w:rPr>
                <w:b/>
                <w:lang w:val="en-US"/>
              </w:rPr>
            </w:pPr>
            <w:r w:rsidRPr="009B28CA">
              <w:rPr>
                <w:b/>
                <w:lang w:val="en-US"/>
              </w:rPr>
              <w:t>Interventions and comparisons</w:t>
            </w:r>
          </w:p>
        </w:tc>
        <w:tc>
          <w:tcPr>
            <w:tcW w:w="7906" w:type="dxa"/>
          </w:tcPr>
          <w:p w14:paraId="715AEA04" w14:textId="77777777" w:rsidR="003F16B4" w:rsidRPr="00D75198" w:rsidRDefault="003F16B4" w:rsidP="003F16B4">
            <w:pPr>
              <w:rPr>
                <w:lang w:val="en-US"/>
              </w:rPr>
            </w:pPr>
            <w:r w:rsidRPr="00D950A4">
              <w:rPr>
                <w:u w:val="single"/>
                <w:lang w:val="en-US"/>
              </w:rPr>
              <w:t>Condition 1:</w:t>
            </w:r>
            <w:r>
              <w:rPr>
                <w:lang w:val="en-US"/>
              </w:rPr>
              <w:t xml:space="preserve"> Parents were encouraged to tutor their children and help them with their homework, read a book, work on word list or play educational games. Parents monitor, and </w:t>
            </w:r>
            <w:proofErr w:type="spellStart"/>
            <w:r>
              <w:rPr>
                <w:lang w:val="en-US"/>
              </w:rPr>
              <w:t>studentss</w:t>
            </w:r>
            <w:proofErr w:type="spellEnd"/>
            <w:r>
              <w:rPr>
                <w:lang w:val="en-US"/>
              </w:rPr>
              <w:t xml:space="preserve"> gets points for work done at home.</w:t>
            </w:r>
          </w:p>
          <w:p w14:paraId="47D08746" w14:textId="77777777" w:rsidR="003F16B4" w:rsidRPr="00DE0947" w:rsidRDefault="003F16B4" w:rsidP="003F16B4">
            <w:pPr>
              <w:rPr>
                <w:lang w:val="en-US"/>
              </w:rPr>
            </w:pPr>
            <w:r w:rsidRPr="00D950A4">
              <w:rPr>
                <w:u w:val="single"/>
                <w:lang w:val="en-US"/>
              </w:rPr>
              <w:t>Duration:</w:t>
            </w:r>
            <w:r>
              <w:rPr>
                <w:lang w:val="en-US"/>
              </w:rPr>
              <w:t xml:space="preserve"> Unclear</w:t>
            </w:r>
          </w:p>
          <w:p w14:paraId="25E270F5" w14:textId="77777777" w:rsidR="003F16B4" w:rsidRPr="00DE0947" w:rsidRDefault="003F16B4" w:rsidP="003F16B4">
            <w:pPr>
              <w:rPr>
                <w:lang w:val="en-US"/>
              </w:rPr>
            </w:pPr>
            <w:r w:rsidRPr="00D950A4">
              <w:rPr>
                <w:u w:val="single"/>
                <w:lang w:val="en-US"/>
              </w:rPr>
              <w:t>Comparison 1:</w:t>
            </w:r>
            <w:r>
              <w:rPr>
                <w:lang w:val="en-US"/>
              </w:rPr>
              <w:t xml:space="preserve"> Comparable group of children who did not receive parent tutoring</w:t>
            </w:r>
          </w:p>
          <w:p w14:paraId="7B142963" w14:textId="77777777" w:rsidR="003F16B4" w:rsidRPr="00D950A4" w:rsidRDefault="003F16B4" w:rsidP="003F16B4">
            <w:pPr>
              <w:rPr>
                <w:u w:val="single"/>
                <w:lang w:val="en-US"/>
              </w:rPr>
            </w:pPr>
            <w:r w:rsidRPr="00D950A4">
              <w:rPr>
                <w:u w:val="single"/>
                <w:lang w:val="en-US"/>
              </w:rPr>
              <w:t>Duration:</w:t>
            </w:r>
            <w:r>
              <w:rPr>
                <w:lang w:val="en-US"/>
              </w:rPr>
              <w:t xml:space="preserve"> Unclear</w:t>
            </w:r>
          </w:p>
          <w:p w14:paraId="02B29F37" w14:textId="77777777" w:rsidR="003F16B4" w:rsidRPr="009B28CA" w:rsidRDefault="003F16B4" w:rsidP="003F16B4">
            <w:pPr>
              <w:rPr>
                <w:lang w:val="en-US"/>
              </w:rPr>
            </w:pPr>
          </w:p>
        </w:tc>
      </w:tr>
      <w:tr w:rsidR="003F16B4" w:rsidRPr="009B28CA" w14:paraId="175C7185" w14:textId="77777777" w:rsidTr="00EF5615">
        <w:trPr>
          <w:trHeight w:val="283"/>
        </w:trPr>
        <w:tc>
          <w:tcPr>
            <w:tcW w:w="2073" w:type="dxa"/>
          </w:tcPr>
          <w:p w14:paraId="296FDD38" w14:textId="77777777" w:rsidR="003F16B4" w:rsidRPr="009B28CA" w:rsidRDefault="003F16B4" w:rsidP="003F16B4">
            <w:pPr>
              <w:rPr>
                <w:b/>
                <w:lang w:val="en-US"/>
              </w:rPr>
            </w:pPr>
            <w:r w:rsidRPr="009B28CA">
              <w:rPr>
                <w:b/>
                <w:lang w:val="en-US"/>
              </w:rPr>
              <w:t>Outcomes</w:t>
            </w:r>
          </w:p>
        </w:tc>
        <w:tc>
          <w:tcPr>
            <w:tcW w:w="7906" w:type="dxa"/>
          </w:tcPr>
          <w:p w14:paraId="43866EFB" w14:textId="4F84B89E" w:rsidR="003F16B4" w:rsidRPr="009B28CA" w:rsidRDefault="003F16B4" w:rsidP="003F16B4">
            <w:pPr>
              <w:rPr>
                <w:lang w:val="en-US"/>
              </w:rPr>
            </w:pPr>
            <w:r w:rsidRPr="00D950A4">
              <w:rPr>
                <w:u w:val="single"/>
                <w:lang w:val="en-US"/>
              </w:rPr>
              <w:t>Reading:</w:t>
            </w:r>
            <w:r w:rsidRPr="00D75198">
              <w:rPr>
                <w:lang w:val="en-US"/>
              </w:rPr>
              <w:t xml:space="preserve"> </w:t>
            </w:r>
            <w:r>
              <w:rPr>
                <w:lang w:val="en-US"/>
              </w:rPr>
              <w:t>Stanford Achievement Test</w:t>
            </w:r>
          </w:p>
        </w:tc>
      </w:tr>
      <w:tr w:rsidR="003F16B4" w:rsidRPr="009B28CA" w14:paraId="69FCD8E2" w14:textId="77777777" w:rsidTr="00EF5615">
        <w:trPr>
          <w:trHeight w:val="283"/>
        </w:trPr>
        <w:tc>
          <w:tcPr>
            <w:tcW w:w="2073" w:type="dxa"/>
          </w:tcPr>
          <w:p w14:paraId="507BC917" w14:textId="77777777" w:rsidR="003F16B4" w:rsidRPr="009B28CA" w:rsidRDefault="003F16B4" w:rsidP="003F16B4">
            <w:pPr>
              <w:rPr>
                <w:b/>
                <w:lang w:val="en-US"/>
              </w:rPr>
            </w:pPr>
            <w:r w:rsidRPr="009B28CA">
              <w:rPr>
                <w:b/>
                <w:lang w:val="en-US"/>
              </w:rPr>
              <w:t>Funding source</w:t>
            </w:r>
          </w:p>
        </w:tc>
        <w:tc>
          <w:tcPr>
            <w:tcW w:w="7906" w:type="dxa"/>
          </w:tcPr>
          <w:p w14:paraId="37DE6606" w14:textId="31AB76C4" w:rsidR="003F16B4" w:rsidRPr="009B28CA" w:rsidRDefault="003F16B4" w:rsidP="003F16B4">
            <w:pPr>
              <w:rPr>
                <w:lang w:val="en-US"/>
              </w:rPr>
            </w:pPr>
            <w:r>
              <w:rPr>
                <w:lang w:val="en-US"/>
              </w:rPr>
              <w:t>Unclear</w:t>
            </w:r>
          </w:p>
        </w:tc>
      </w:tr>
      <w:tr w:rsidR="003F16B4" w:rsidRPr="009B28CA" w14:paraId="51699719" w14:textId="77777777" w:rsidTr="00EF5615">
        <w:trPr>
          <w:trHeight w:val="283"/>
        </w:trPr>
        <w:tc>
          <w:tcPr>
            <w:tcW w:w="2073" w:type="dxa"/>
          </w:tcPr>
          <w:p w14:paraId="241934BD" w14:textId="77777777" w:rsidR="003F16B4" w:rsidRPr="009B28CA" w:rsidRDefault="003F16B4" w:rsidP="003F16B4">
            <w:pPr>
              <w:rPr>
                <w:b/>
                <w:lang w:val="en-US"/>
              </w:rPr>
            </w:pPr>
            <w:r w:rsidRPr="009B28CA">
              <w:rPr>
                <w:b/>
                <w:lang w:val="en-US"/>
              </w:rPr>
              <w:t>Coding</w:t>
            </w:r>
          </w:p>
        </w:tc>
        <w:tc>
          <w:tcPr>
            <w:tcW w:w="7906" w:type="dxa"/>
          </w:tcPr>
          <w:p w14:paraId="7608F9F1" w14:textId="19F8103A" w:rsidR="003F16B4" w:rsidRPr="009B28CA" w:rsidRDefault="003F16B4" w:rsidP="003F16B4">
            <w:pPr>
              <w:rPr>
                <w:lang w:val="en-US"/>
              </w:rPr>
            </w:pPr>
            <w:r>
              <w:rPr>
                <w:lang w:val="en-US"/>
              </w:rPr>
              <w:t>+ effects on reading</w:t>
            </w:r>
          </w:p>
        </w:tc>
      </w:tr>
      <w:tr w:rsidR="003F16B4" w:rsidRPr="009B28CA" w14:paraId="16877706" w14:textId="77777777" w:rsidTr="00EF5615">
        <w:trPr>
          <w:trHeight w:val="283"/>
        </w:trPr>
        <w:tc>
          <w:tcPr>
            <w:tcW w:w="2073" w:type="dxa"/>
          </w:tcPr>
          <w:p w14:paraId="5AD6805C" w14:textId="77777777" w:rsidR="003F16B4" w:rsidRPr="009B28CA" w:rsidRDefault="003F16B4" w:rsidP="003F16B4">
            <w:pPr>
              <w:rPr>
                <w:b/>
                <w:lang w:val="en-US"/>
              </w:rPr>
            </w:pPr>
            <w:r w:rsidRPr="009B28CA">
              <w:rPr>
                <w:b/>
                <w:lang w:val="en-US"/>
              </w:rPr>
              <w:t>Notes</w:t>
            </w:r>
          </w:p>
        </w:tc>
        <w:tc>
          <w:tcPr>
            <w:tcW w:w="7906" w:type="dxa"/>
          </w:tcPr>
          <w:p w14:paraId="720720EF" w14:textId="5C933E6F" w:rsidR="003F16B4" w:rsidRPr="009B28CA" w:rsidRDefault="003F16B4" w:rsidP="003F16B4">
            <w:pPr>
              <w:rPr>
                <w:lang w:val="en-US"/>
              </w:rPr>
            </w:pPr>
            <w:r>
              <w:rPr>
                <w:lang w:val="en-US"/>
              </w:rPr>
              <w:t>Poor reporting</w:t>
            </w:r>
          </w:p>
        </w:tc>
      </w:tr>
    </w:tbl>
    <w:p w14:paraId="65EDE0F1" w14:textId="77777777" w:rsidR="003F16B4" w:rsidRDefault="003F16B4" w:rsidP="003F16B4"/>
    <w:p w14:paraId="71DB6D7E"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701B5C3D" w14:textId="77777777" w:rsidTr="00EF5615">
        <w:trPr>
          <w:trHeight w:val="283"/>
        </w:trPr>
        <w:tc>
          <w:tcPr>
            <w:tcW w:w="2073" w:type="dxa"/>
          </w:tcPr>
          <w:p w14:paraId="0A0462DA" w14:textId="77777777" w:rsidR="003F16B4" w:rsidRPr="009B28CA" w:rsidRDefault="003F16B4" w:rsidP="003F16B4">
            <w:pPr>
              <w:rPr>
                <w:b/>
              </w:rPr>
            </w:pPr>
          </w:p>
        </w:tc>
        <w:tc>
          <w:tcPr>
            <w:tcW w:w="7906" w:type="dxa"/>
          </w:tcPr>
          <w:p w14:paraId="65510435" w14:textId="6D232639" w:rsidR="003F16B4" w:rsidRPr="009B28CA" w:rsidRDefault="003F16B4" w:rsidP="003F16B4">
            <w:pPr>
              <w:rPr>
                <w:lang w:val="en-US"/>
              </w:rPr>
            </w:pPr>
            <w:r>
              <w:rPr>
                <w:lang w:val="en-US"/>
              </w:rPr>
              <w:t xml:space="preserve">Supporting Families in a High-Risk Setting: Proximal Effects of the </w:t>
            </w:r>
            <w:proofErr w:type="spellStart"/>
            <w:r>
              <w:rPr>
                <w:lang w:val="en-US"/>
              </w:rPr>
              <w:t>SAFEChildren</w:t>
            </w:r>
            <w:proofErr w:type="spellEnd"/>
            <w:r>
              <w:rPr>
                <w:lang w:val="en-US"/>
              </w:rPr>
              <w:t xml:space="preserve"> Preventive Intervention</w:t>
            </w:r>
          </w:p>
        </w:tc>
      </w:tr>
      <w:tr w:rsidR="003F16B4" w:rsidRPr="009B28CA" w14:paraId="73C0F5D0" w14:textId="77777777" w:rsidTr="00EF5615">
        <w:trPr>
          <w:trHeight w:val="283"/>
        </w:trPr>
        <w:tc>
          <w:tcPr>
            <w:tcW w:w="2073" w:type="dxa"/>
          </w:tcPr>
          <w:p w14:paraId="64AE7B15" w14:textId="77777777" w:rsidR="003F16B4" w:rsidRPr="009B28CA" w:rsidRDefault="003F16B4" w:rsidP="003F16B4">
            <w:pPr>
              <w:rPr>
                <w:b/>
              </w:rPr>
            </w:pPr>
            <w:r w:rsidRPr="009B28CA">
              <w:rPr>
                <w:b/>
              </w:rPr>
              <w:t>Authors</w:t>
            </w:r>
          </w:p>
        </w:tc>
        <w:tc>
          <w:tcPr>
            <w:tcW w:w="7906" w:type="dxa"/>
          </w:tcPr>
          <w:p w14:paraId="14B4B643" w14:textId="787E5D2D" w:rsidR="003F16B4" w:rsidRPr="009B28CA" w:rsidRDefault="003F16B4" w:rsidP="003F16B4">
            <w:pPr>
              <w:rPr>
                <w:bCs/>
                <w:lang w:val="de-DE"/>
              </w:rPr>
            </w:pPr>
            <w:r w:rsidRPr="00D565D8">
              <w:rPr>
                <w:b/>
                <w:bCs/>
                <w:lang w:val="en-US"/>
              </w:rPr>
              <w:t>Tolan, P., Gorman-Smith, D. &amp; Henry, D.</w:t>
            </w:r>
          </w:p>
        </w:tc>
      </w:tr>
      <w:tr w:rsidR="003F16B4" w:rsidRPr="009B28CA" w14:paraId="366364EA" w14:textId="77777777" w:rsidTr="00EF5615">
        <w:trPr>
          <w:trHeight w:val="283"/>
        </w:trPr>
        <w:tc>
          <w:tcPr>
            <w:tcW w:w="2073" w:type="dxa"/>
          </w:tcPr>
          <w:p w14:paraId="4CA325B9" w14:textId="77777777" w:rsidR="003F16B4" w:rsidRPr="009B28CA" w:rsidRDefault="003F16B4" w:rsidP="003F16B4">
            <w:pPr>
              <w:rPr>
                <w:b/>
                <w:lang w:val="en-US"/>
              </w:rPr>
            </w:pPr>
            <w:r w:rsidRPr="009B28CA">
              <w:rPr>
                <w:b/>
                <w:lang w:val="en-US"/>
              </w:rPr>
              <w:t>Year of publication</w:t>
            </w:r>
          </w:p>
        </w:tc>
        <w:tc>
          <w:tcPr>
            <w:tcW w:w="7906" w:type="dxa"/>
          </w:tcPr>
          <w:p w14:paraId="29EAF91C" w14:textId="22C98CF2" w:rsidR="003F16B4" w:rsidRPr="009B28CA" w:rsidRDefault="003F16B4" w:rsidP="003F16B4">
            <w:pPr>
              <w:rPr>
                <w:lang w:val="en-US"/>
              </w:rPr>
            </w:pPr>
            <w:r>
              <w:rPr>
                <w:lang w:val="en-US"/>
              </w:rPr>
              <w:t>2004</w:t>
            </w:r>
          </w:p>
        </w:tc>
      </w:tr>
      <w:tr w:rsidR="003F16B4" w:rsidRPr="009B28CA" w14:paraId="47989C9F" w14:textId="77777777" w:rsidTr="00EF5615">
        <w:trPr>
          <w:trHeight w:val="283"/>
        </w:trPr>
        <w:tc>
          <w:tcPr>
            <w:tcW w:w="2073" w:type="dxa"/>
          </w:tcPr>
          <w:p w14:paraId="1E233243" w14:textId="77777777" w:rsidR="003F16B4" w:rsidRPr="009B28CA" w:rsidRDefault="003F16B4" w:rsidP="003F16B4">
            <w:pPr>
              <w:rPr>
                <w:b/>
                <w:lang w:val="en-US"/>
              </w:rPr>
            </w:pPr>
            <w:r w:rsidRPr="009B28CA">
              <w:rPr>
                <w:b/>
                <w:lang w:val="en-US"/>
              </w:rPr>
              <w:t>Publication type</w:t>
            </w:r>
          </w:p>
        </w:tc>
        <w:tc>
          <w:tcPr>
            <w:tcW w:w="7906" w:type="dxa"/>
          </w:tcPr>
          <w:p w14:paraId="474BF23B" w14:textId="2930F4A9" w:rsidR="003F16B4" w:rsidRPr="009B28CA" w:rsidRDefault="003F16B4" w:rsidP="003F16B4">
            <w:pPr>
              <w:rPr>
                <w:lang w:val="en-US"/>
              </w:rPr>
            </w:pPr>
            <w:r>
              <w:rPr>
                <w:lang w:val="en-US"/>
              </w:rPr>
              <w:t>Journal article</w:t>
            </w:r>
          </w:p>
        </w:tc>
      </w:tr>
      <w:tr w:rsidR="003F16B4" w:rsidRPr="009B28CA" w14:paraId="7386979D" w14:textId="77777777" w:rsidTr="00EF5615">
        <w:trPr>
          <w:trHeight w:val="283"/>
        </w:trPr>
        <w:tc>
          <w:tcPr>
            <w:tcW w:w="2073" w:type="dxa"/>
          </w:tcPr>
          <w:p w14:paraId="44BD5BC6" w14:textId="77777777" w:rsidR="003F16B4" w:rsidRPr="009B28CA" w:rsidRDefault="003F16B4" w:rsidP="003F16B4">
            <w:pPr>
              <w:rPr>
                <w:b/>
                <w:lang w:val="en-US"/>
              </w:rPr>
            </w:pPr>
            <w:r w:rsidRPr="009B28CA">
              <w:rPr>
                <w:b/>
                <w:lang w:val="en-US"/>
              </w:rPr>
              <w:t>Methods</w:t>
            </w:r>
          </w:p>
        </w:tc>
        <w:tc>
          <w:tcPr>
            <w:tcW w:w="7906" w:type="dxa"/>
          </w:tcPr>
          <w:p w14:paraId="5626BB94" w14:textId="77777777" w:rsidR="003F16B4" w:rsidRPr="00FF13F1" w:rsidRDefault="003F16B4" w:rsidP="003F16B4">
            <w:pPr>
              <w:rPr>
                <w:lang w:val="en-US"/>
              </w:rPr>
            </w:pPr>
            <w:r w:rsidRPr="00D950A4">
              <w:rPr>
                <w:u w:val="single"/>
                <w:lang w:val="en-US"/>
              </w:rPr>
              <w:t>Study design:</w:t>
            </w:r>
            <w:r>
              <w:rPr>
                <w:lang w:val="en-US"/>
              </w:rPr>
              <w:t xml:space="preserve"> </w:t>
            </w:r>
            <w:r w:rsidRPr="009F2911">
              <w:rPr>
                <w:lang w:val="en-US"/>
              </w:rPr>
              <w:t xml:space="preserve">Individually randomized controlled trial </w:t>
            </w:r>
          </w:p>
          <w:p w14:paraId="26F701D9" w14:textId="77777777" w:rsidR="003F16B4" w:rsidRDefault="003F16B4" w:rsidP="003F16B4">
            <w:pPr>
              <w:rPr>
                <w:lang w:val="en-US"/>
              </w:rPr>
            </w:pPr>
            <w:r>
              <w:rPr>
                <w:u w:val="single"/>
                <w:lang w:val="en-US"/>
              </w:rPr>
              <w:t xml:space="preserve">Duration pre-post: </w:t>
            </w:r>
            <w:r w:rsidRPr="00367141">
              <w:rPr>
                <w:lang w:val="en-US"/>
              </w:rPr>
              <w:t>1 year</w:t>
            </w:r>
          </w:p>
          <w:p w14:paraId="6D0E9694" w14:textId="77777777" w:rsidR="003F16B4" w:rsidRDefault="003F16B4" w:rsidP="003F16B4">
            <w:pPr>
              <w:rPr>
                <w:u w:val="single"/>
                <w:lang w:val="en-US"/>
              </w:rPr>
            </w:pPr>
            <w:r>
              <w:rPr>
                <w:u w:val="single"/>
                <w:lang w:val="en-US"/>
              </w:rPr>
              <w:t>Duration follow up</w:t>
            </w:r>
            <w:r w:rsidRPr="008625EC">
              <w:rPr>
                <w:lang w:val="en-US"/>
              </w:rPr>
              <w:t xml:space="preserve">: </w:t>
            </w:r>
            <w:r>
              <w:rPr>
                <w:lang w:val="en-US"/>
              </w:rPr>
              <w:t>1 year</w:t>
            </w:r>
            <w:r>
              <w:rPr>
                <w:u w:val="single"/>
                <w:lang w:val="en-US"/>
              </w:rPr>
              <w:t xml:space="preserve"> </w:t>
            </w:r>
          </w:p>
          <w:p w14:paraId="2F7696DE" w14:textId="63B3A72C" w:rsidR="003F16B4" w:rsidRPr="009B28CA" w:rsidRDefault="003F16B4" w:rsidP="003F16B4">
            <w:pPr>
              <w:rPr>
                <w:lang w:val="en-US"/>
              </w:rPr>
            </w:pPr>
            <w:r>
              <w:rPr>
                <w:u w:val="single"/>
                <w:lang w:val="en-US"/>
              </w:rPr>
              <w:t>Intention-to-treat:</w:t>
            </w:r>
            <w:r w:rsidRPr="00367141">
              <w:rPr>
                <w:lang w:val="en-US"/>
              </w:rPr>
              <w:t xml:space="preserve"> yes</w:t>
            </w:r>
          </w:p>
        </w:tc>
      </w:tr>
      <w:tr w:rsidR="003F16B4" w:rsidRPr="009B28CA" w14:paraId="42B974BC" w14:textId="77777777" w:rsidTr="00EF5615">
        <w:trPr>
          <w:trHeight w:val="283"/>
        </w:trPr>
        <w:tc>
          <w:tcPr>
            <w:tcW w:w="2073" w:type="dxa"/>
          </w:tcPr>
          <w:p w14:paraId="0D73617E" w14:textId="77777777" w:rsidR="003F16B4" w:rsidRPr="009B28CA" w:rsidRDefault="003F16B4" w:rsidP="003F16B4">
            <w:pPr>
              <w:rPr>
                <w:b/>
                <w:lang w:val="en-US"/>
              </w:rPr>
            </w:pPr>
            <w:r w:rsidRPr="009B28CA">
              <w:rPr>
                <w:b/>
                <w:lang w:val="en-US"/>
              </w:rPr>
              <w:t>Participants</w:t>
            </w:r>
          </w:p>
        </w:tc>
        <w:tc>
          <w:tcPr>
            <w:tcW w:w="7906" w:type="dxa"/>
          </w:tcPr>
          <w:p w14:paraId="7E21231D" w14:textId="77777777" w:rsidR="003F16B4" w:rsidRPr="00FE0245" w:rsidRDefault="003F16B4" w:rsidP="003F16B4">
            <w:pPr>
              <w:rPr>
                <w:lang w:val="en-US"/>
              </w:rPr>
            </w:pPr>
            <w:r w:rsidRPr="00D950A4">
              <w:rPr>
                <w:u w:val="single"/>
                <w:lang w:val="en-US"/>
              </w:rPr>
              <w:t>Country:</w:t>
            </w:r>
            <w:r>
              <w:rPr>
                <w:lang w:val="en-US"/>
              </w:rPr>
              <w:t xml:space="preserve"> USA, Chicago</w:t>
            </w:r>
          </w:p>
          <w:p w14:paraId="584D1176"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delivered both at school and in the home</w:t>
            </w:r>
          </w:p>
          <w:p w14:paraId="1FA3B482" w14:textId="77777777" w:rsidR="003F16B4" w:rsidRPr="0092661D" w:rsidRDefault="003F16B4" w:rsidP="003F16B4">
            <w:pPr>
              <w:rPr>
                <w:lang w:val="en-US"/>
              </w:rPr>
            </w:pPr>
            <w:r w:rsidRPr="00367141">
              <w:rPr>
                <w:u w:val="single"/>
                <w:lang w:val="en-US"/>
              </w:rPr>
              <w:t>Indicated risk</w:t>
            </w:r>
            <w:r>
              <w:rPr>
                <w:lang w:val="en-US"/>
              </w:rPr>
              <w:t>. Low income, high crime rate inner-city neighborhood</w:t>
            </w:r>
          </w:p>
          <w:p w14:paraId="6650B47E"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Unclear</w:t>
            </w:r>
          </w:p>
          <w:p w14:paraId="41293ABD" w14:textId="77777777" w:rsidR="003F16B4" w:rsidRPr="00A85DE4" w:rsidRDefault="003F16B4" w:rsidP="003F16B4">
            <w:pPr>
              <w:rPr>
                <w:lang w:val="en-US"/>
              </w:rPr>
            </w:pPr>
            <w:r w:rsidRPr="00D950A4">
              <w:rPr>
                <w:u w:val="single"/>
                <w:lang w:val="en-US"/>
              </w:rPr>
              <w:t>N in control conditions:</w:t>
            </w:r>
            <w:r>
              <w:rPr>
                <w:lang w:val="en-US"/>
              </w:rPr>
              <w:t xml:space="preserve"> Unclear</w:t>
            </w:r>
          </w:p>
          <w:p w14:paraId="65BF2CE4" w14:textId="77777777" w:rsidR="003F16B4" w:rsidRDefault="003F16B4" w:rsidP="003F16B4">
            <w:pPr>
              <w:rPr>
                <w:lang w:val="en-US"/>
              </w:rPr>
            </w:pPr>
            <w:r w:rsidRPr="00D950A4">
              <w:rPr>
                <w:u w:val="single"/>
                <w:lang w:val="en-US"/>
              </w:rPr>
              <w:t>Total N:</w:t>
            </w:r>
            <w:r>
              <w:rPr>
                <w:lang w:val="en-US"/>
              </w:rPr>
              <w:t xml:space="preserve"> 424 families (attrition=23)</w:t>
            </w:r>
          </w:p>
          <w:p w14:paraId="722A0490"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507. Reach= 84%</w:t>
            </w:r>
          </w:p>
          <w:p w14:paraId="50FDEB11" w14:textId="77777777" w:rsidR="003F16B4" w:rsidRPr="00476B82" w:rsidRDefault="003F16B4" w:rsidP="003F16B4">
            <w:pPr>
              <w:rPr>
                <w:lang w:val="en-US"/>
              </w:rPr>
            </w:pPr>
            <w:r w:rsidRPr="00D950A4">
              <w:rPr>
                <w:u w:val="single"/>
                <w:lang w:val="en-US"/>
              </w:rPr>
              <w:t>Mean age:</w:t>
            </w:r>
            <w:r>
              <w:rPr>
                <w:lang w:val="en-US"/>
              </w:rPr>
              <w:t xml:space="preserve"> Unclear (age range 5-6)</w:t>
            </w:r>
          </w:p>
          <w:p w14:paraId="1E6FD134" w14:textId="382FD49A" w:rsidR="003F16B4" w:rsidRPr="009B28CA" w:rsidRDefault="003F16B4" w:rsidP="003F16B4">
            <w:pPr>
              <w:rPr>
                <w:lang w:val="en-US"/>
              </w:rPr>
            </w:pPr>
            <w:r w:rsidRPr="00D950A4">
              <w:rPr>
                <w:u w:val="single"/>
                <w:lang w:val="en-US"/>
              </w:rPr>
              <w:t>Gender</w:t>
            </w:r>
            <w:r w:rsidRPr="00476B82">
              <w:rPr>
                <w:lang w:val="en-US"/>
              </w:rPr>
              <w:t xml:space="preserve">: </w:t>
            </w:r>
            <w:r>
              <w:rPr>
                <w:lang w:val="en-US"/>
              </w:rPr>
              <w:t>49% girls</w:t>
            </w:r>
          </w:p>
        </w:tc>
      </w:tr>
      <w:tr w:rsidR="003F16B4" w:rsidRPr="002009D8" w14:paraId="026AEDC9" w14:textId="77777777" w:rsidTr="00EF5615">
        <w:trPr>
          <w:trHeight w:val="283"/>
        </w:trPr>
        <w:tc>
          <w:tcPr>
            <w:tcW w:w="2073" w:type="dxa"/>
          </w:tcPr>
          <w:p w14:paraId="5FC016A7" w14:textId="77777777" w:rsidR="003F16B4" w:rsidRPr="009B28CA" w:rsidRDefault="003F16B4" w:rsidP="003F16B4">
            <w:pPr>
              <w:rPr>
                <w:b/>
                <w:lang w:val="en-US"/>
              </w:rPr>
            </w:pPr>
            <w:r w:rsidRPr="009B28CA">
              <w:rPr>
                <w:b/>
                <w:lang w:val="en-US"/>
              </w:rPr>
              <w:t>Interventions and comparisons</w:t>
            </w:r>
          </w:p>
        </w:tc>
        <w:tc>
          <w:tcPr>
            <w:tcW w:w="7906" w:type="dxa"/>
          </w:tcPr>
          <w:p w14:paraId="1DFBE13A" w14:textId="77777777" w:rsidR="003F16B4" w:rsidRPr="000412CC" w:rsidRDefault="003F16B4" w:rsidP="003F16B4">
            <w:pPr>
              <w:rPr>
                <w:lang w:val="en-US"/>
              </w:rPr>
            </w:pPr>
            <w:r w:rsidRPr="00D950A4">
              <w:rPr>
                <w:u w:val="single"/>
                <w:lang w:val="en-US"/>
              </w:rPr>
              <w:t>Condition 1:</w:t>
            </w:r>
            <w:r>
              <w:rPr>
                <w:lang w:val="en-US"/>
              </w:rPr>
              <w:t xml:space="preserve"> </w:t>
            </w:r>
            <w:proofErr w:type="spellStart"/>
            <w:r>
              <w:rPr>
                <w:lang w:val="en-US"/>
              </w:rPr>
              <w:t>SAFEChildren</w:t>
            </w:r>
            <w:proofErr w:type="spellEnd"/>
            <w:r>
              <w:rPr>
                <w:lang w:val="en-US"/>
              </w:rPr>
              <w:t xml:space="preserve"> program with two components; 1) a multiple family group intervention focused on parenting skills, family relationships, parental support and parental involvement, and phonetic based reading tutoring program (from Fast Track program).</w:t>
            </w:r>
          </w:p>
          <w:p w14:paraId="62FC3A45" w14:textId="77777777" w:rsidR="003F16B4" w:rsidRPr="00DE0947" w:rsidRDefault="003F16B4" w:rsidP="003F16B4">
            <w:pPr>
              <w:rPr>
                <w:lang w:val="en-US"/>
              </w:rPr>
            </w:pPr>
            <w:r w:rsidRPr="00D950A4">
              <w:rPr>
                <w:u w:val="single"/>
                <w:lang w:val="en-US"/>
              </w:rPr>
              <w:t>Duration:</w:t>
            </w:r>
            <w:r>
              <w:rPr>
                <w:lang w:val="en-US"/>
              </w:rPr>
              <w:t xml:space="preserve"> 22 weeks</w:t>
            </w:r>
          </w:p>
          <w:p w14:paraId="01545EDC" w14:textId="77777777" w:rsidR="003F16B4" w:rsidRPr="00DE0947" w:rsidRDefault="003F16B4" w:rsidP="003F16B4">
            <w:pPr>
              <w:rPr>
                <w:lang w:val="en-US"/>
              </w:rPr>
            </w:pPr>
            <w:r w:rsidRPr="00D950A4">
              <w:rPr>
                <w:u w:val="single"/>
                <w:lang w:val="en-US"/>
              </w:rPr>
              <w:t>Comparison 1:</w:t>
            </w:r>
            <w:r>
              <w:rPr>
                <w:lang w:val="en-US"/>
              </w:rPr>
              <w:t xml:space="preserve"> Unclear</w:t>
            </w:r>
          </w:p>
          <w:p w14:paraId="1CC7BFB8" w14:textId="77777777" w:rsidR="003F16B4" w:rsidRPr="00D950A4" w:rsidRDefault="003F16B4" w:rsidP="003F16B4">
            <w:pPr>
              <w:rPr>
                <w:u w:val="single"/>
                <w:lang w:val="en-US"/>
              </w:rPr>
            </w:pPr>
            <w:r w:rsidRPr="00D950A4">
              <w:rPr>
                <w:u w:val="single"/>
                <w:lang w:val="en-US"/>
              </w:rPr>
              <w:t>Duration:</w:t>
            </w:r>
            <w:r>
              <w:rPr>
                <w:lang w:val="en-US"/>
              </w:rPr>
              <w:t xml:space="preserve"> Unclear</w:t>
            </w:r>
          </w:p>
          <w:p w14:paraId="6731F402" w14:textId="77777777" w:rsidR="003F16B4" w:rsidRPr="009B28CA" w:rsidRDefault="003F16B4" w:rsidP="003F16B4">
            <w:pPr>
              <w:rPr>
                <w:lang w:val="en-US"/>
              </w:rPr>
            </w:pPr>
          </w:p>
        </w:tc>
      </w:tr>
      <w:tr w:rsidR="003F16B4" w:rsidRPr="002009D8" w14:paraId="2022CEBD" w14:textId="77777777" w:rsidTr="00EF5615">
        <w:trPr>
          <w:trHeight w:val="283"/>
        </w:trPr>
        <w:tc>
          <w:tcPr>
            <w:tcW w:w="2073" w:type="dxa"/>
          </w:tcPr>
          <w:p w14:paraId="5B30F190" w14:textId="77777777" w:rsidR="003F16B4" w:rsidRPr="009B28CA" w:rsidRDefault="003F16B4" w:rsidP="003F16B4">
            <w:pPr>
              <w:rPr>
                <w:b/>
                <w:lang w:val="en-US"/>
              </w:rPr>
            </w:pPr>
            <w:r w:rsidRPr="009B28CA">
              <w:rPr>
                <w:b/>
                <w:lang w:val="en-US"/>
              </w:rPr>
              <w:t>Outcomes</w:t>
            </w:r>
          </w:p>
        </w:tc>
        <w:tc>
          <w:tcPr>
            <w:tcW w:w="7906" w:type="dxa"/>
          </w:tcPr>
          <w:p w14:paraId="7FB00E55" w14:textId="3612A640" w:rsidR="003F16B4" w:rsidRPr="009B28CA" w:rsidRDefault="003F16B4" w:rsidP="003F16B4">
            <w:pPr>
              <w:rPr>
                <w:lang w:val="en-US"/>
              </w:rPr>
            </w:pPr>
            <w:r w:rsidRPr="00D950A4">
              <w:rPr>
                <w:u w:val="single"/>
                <w:lang w:val="en-US"/>
              </w:rPr>
              <w:t>Reading:</w:t>
            </w:r>
            <w:r w:rsidRPr="00824A43">
              <w:rPr>
                <w:lang w:val="en-US"/>
              </w:rPr>
              <w:t xml:space="preserve"> </w:t>
            </w:r>
            <w:r>
              <w:rPr>
                <w:lang w:val="en-US"/>
              </w:rPr>
              <w:t>Woodcock Diagnostic Reading Battery total reading composite (Woodcock, 1997)</w:t>
            </w:r>
          </w:p>
        </w:tc>
      </w:tr>
      <w:tr w:rsidR="003F16B4" w:rsidRPr="009B28CA" w14:paraId="510F0124" w14:textId="77777777" w:rsidTr="00EF5615">
        <w:trPr>
          <w:trHeight w:val="283"/>
        </w:trPr>
        <w:tc>
          <w:tcPr>
            <w:tcW w:w="2073" w:type="dxa"/>
          </w:tcPr>
          <w:p w14:paraId="7261E5E0" w14:textId="77777777" w:rsidR="003F16B4" w:rsidRPr="009B28CA" w:rsidRDefault="003F16B4" w:rsidP="003F16B4">
            <w:pPr>
              <w:rPr>
                <w:b/>
                <w:lang w:val="en-US"/>
              </w:rPr>
            </w:pPr>
            <w:r w:rsidRPr="009B28CA">
              <w:rPr>
                <w:b/>
                <w:lang w:val="en-US"/>
              </w:rPr>
              <w:t>Funding source</w:t>
            </w:r>
          </w:p>
        </w:tc>
        <w:tc>
          <w:tcPr>
            <w:tcW w:w="7906" w:type="dxa"/>
          </w:tcPr>
          <w:p w14:paraId="30BCAB93" w14:textId="0480B145" w:rsidR="003F16B4" w:rsidRPr="009B28CA" w:rsidRDefault="003F16B4" w:rsidP="003F16B4">
            <w:pPr>
              <w:rPr>
                <w:lang w:val="en-US"/>
              </w:rPr>
            </w:pPr>
            <w:r>
              <w:rPr>
                <w:lang w:val="en-US"/>
              </w:rPr>
              <w:t xml:space="preserve"> Unclear</w:t>
            </w:r>
          </w:p>
        </w:tc>
      </w:tr>
      <w:tr w:rsidR="003F16B4" w:rsidRPr="009B28CA" w14:paraId="66566F3E" w14:textId="77777777" w:rsidTr="00EF5615">
        <w:trPr>
          <w:trHeight w:val="283"/>
        </w:trPr>
        <w:tc>
          <w:tcPr>
            <w:tcW w:w="2073" w:type="dxa"/>
          </w:tcPr>
          <w:p w14:paraId="47AB9AA5" w14:textId="77777777" w:rsidR="003F16B4" w:rsidRPr="009B28CA" w:rsidRDefault="003F16B4" w:rsidP="003F16B4">
            <w:pPr>
              <w:rPr>
                <w:b/>
                <w:lang w:val="en-US"/>
              </w:rPr>
            </w:pPr>
            <w:r w:rsidRPr="009B28CA">
              <w:rPr>
                <w:b/>
                <w:lang w:val="en-US"/>
              </w:rPr>
              <w:t>Coding</w:t>
            </w:r>
          </w:p>
        </w:tc>
        <w:tc>
          <w:tcPr>
            <w:tcW w:w="7906" w:type="dxa"/>
          </w:tcPr>
          <w:p w14:paraId="1D587A3E" w14:textId="581D4EED" w:rsidR="003F16B4" w:rsidRPr="009B28CA" w:rsidRDefault="003F16B4" w:rsidP="003F16B4">
            <w:pPr>
              <w:rPr>
                <w:lang w:val="en-US"/>
              </w:rPr>
            </w:pPr>
            <w:r>
              <w:rPr>
                <w:lang w:val="en-US"/>
              </w:rPr>
              <w:t>+ effects on reading</w:t>
            </w:r>
          </w:p>
        </w:tc>
      </w:tr>
      <w:tr w:rsidR="003F16B4" w:rsidRPr="009B28CA" w14:paraId="13AB7028" w14:textId="77777777" w:rsidTr="00EF5615">
        <w:trPr>
          <w:trHeight w:val="283"/>
        </w:trPr>
        <w:tc>
          <w:tcPr>
            <w:tcW w:w="2073" w:type="dxa"/>
          </w:tcPr>
          <w:p w14:paraId="1CF68BBF" w14:textId="77777777" w:rsidR="003F16B4" w:rsidRPr="009B28CA" w:rsidRDefault="003F16B4" w:rsidP="003F16B4">
            <w:pPr>
              <w:rPr>
                <w:b/>
                <w:lang w:val="en-US"/>
              </w:rPr>
            </w:pPr>
            <w:r w:rsidRPr="009B28CA">
              <w:rPr>
                <w:b/>
                <w:lang w:val="en-US"/>
              </w:rPr>
              <w:t>Notes</w:t>
            </w:r>
          </w:p>
        </w:tc>
        <w:tc>
          <w:tcPr>
            <w:tcW w:w="7906" w:type="dxa"/>
          </w:tcPr>
          <w:p w14:paraId="395BD948" w14:textId="77777777" w:rsidR="003F16B4" w:rsidRPr="009B28CA" w:rsidRDefault="003F16B4" w:rsidP="003F16B4">
            <w:pPr>
              <w:rPr>
                <w:lang w:val="en-US"/>
              </w:rPr>
            </w:pPr>
          </w:p>
        </w:tc>
      </w:tr>
    </w:tbl>
    <w:p w14:paraId="1F625BE8" w14:textId="77777777" w:rsidR="00043DA8" w:rsidRDefault="00043DA8" w:rsidP="00B81127">
      <w:pPr>
        <w:tabs>
          <w:tab w:val="left" w:pos="3795"/>
        </w:tabs>
        <w:rPr>
          <w:lang w:val="en-US"/>
        </w:rPr>
      </w:pPr>
    </w:p>
    <w:p w14:paraId="44D45D65" w14:textId="10E19548" w:rsidR="00D565D8" w:rsidRDefault="00D565D8" w:rsidP="00B81127">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08331BE3" w14:textId="77777777" w:rsidTr="00EF5615">
        <w:trPr>
          <w:trHeight w:val="283"/>
        </w:trPr>
        <w:tc>
          <w:tcPr>
            <w:tcW w:w="2073" w:type="dxa"/>
          </w:tcPr>
          <w:p w14:paraId="5B0F939C" w14:textId="77777777" w:rsidR="003F16B4" w:rsidRPr="009B28CA" w:rsidRDefault="003F16B4" w:rsidP="003F16B4">
            <w:pPr>
              <w:rPr>
                <w:b/>
              </w:rPr>
            </w:pPr>
          </w:p>
        </w:tc>
        <w:tc>
          <w:tcPr>
            <w:tcW w:w="7906" w:type="dxa"/>
          </w:tcPr>
          <w:p w14:paraId="7F9EBFDA" w14:textId="65821BF6" w:rsidR="003F16B4" w:rsidRPr="009B28CA" w:rsidRDefault="003F16B4" w:rsidP="003F16B4">
            <w:pPr>
              <w:rPr>
                <w:lang w:val="en-US"/>
              </w:rPr>
            </w:pPr>
            <w:r>
              <w:rPr>
                <w:lang w:val="en-US"/>
              </w:rPr>
              <w:t>The Benefits of Booster Interventions: Evidence from a Family-Focused Prevention Program</w:t>
            </w:r>
          </w:p>
        </w:tc>
      </w:tr>
      <w:tr w:rsidR="003F16B4" w:rsidRPr="002009D8" w14:paraId="486D01FB" w14:textId="77777777" w:rsidTr="00EF5615">
        <w:trPr>
          <w:trHeight w:val="283"/>
        </w:trPr>
        <w:tc>
          <w:tcPr>
            <w:tcW w:w="2073" w:type="dxa"/>
          </w:tcPr>
          <w:p w14:paraId="2BC19986" w14:textId="77777777" w:rsidR="003F16B4" w:rsidRPr="009B28CA" w:rsidRDefault="003F16B4" w:rsidP="003F16B4">
            <w:pPr>
              <w:rPr>
                <w:b/>
              </w:rPr>
            </w:pPr>
            <w:r w:rsidRPr="009B28CA">
              <w:rPr>
                <w:b/>
              </w:rPr>
              <w:t>Authors</w:t>
            </w:r>
          </w:p>
        </w:tc>
        <w:tc>
          <w:tcPr>
            <w:tcW w:w="7906" w:type="dxa"/>
          </w:tcPr>
          <w:p w14:paraId="3D2B7D26" w14:textId="4B77AAFF" w:rsidR="003F16B4" w:rsidRPr="003F16B4" w:rsidRDefault="003F16B4" w:rsidP="003F16B4">
            <w:pPr>
              <w:rPr>
                <w:bCs/>
                <w:lang w:val="en-US"/>
              </w:rPr>
            </w:pPr>
            <w:r w:rsidRPr="00D5560F">
              <w:rPr>
                <w:b/>
                <w:bCs/>
                <w:lang w:val="en-US"/>
              </w:rPr>
              <w:t xml:space="preserve">Tolan, P. H., Gorman-Smith, D., Henry, D. &amp; </w:t>
            </w:r>
            <w:proofErr w:type="spellStart"/>
            <w:r w:rsidRPr="00D5560F">
              <w:rPr>
                <w:b/>
                <w:bCs/>
                <w:lang w:val="en-US"/>
              </w:rPr>
              <w:t>Schoeny</w:t>
            </w:r>
            <w:proofErr w:type="spellEnd"/>
            <w:r w:rsidRPr="00D5560F">
              <w:rPr>
                <w:b/>
                <w:bCs/>
                <w:lang w:val="en-US"/>
              </w:rPr>
              <w:t xml:space="preserve">, M. </w:t>
            </w:r>
          </w:p>
        </w:tc>
      </w:tr>
      <w:tr w:rsidR="003F16B4" w:rsidRPr="009B28CA" w14:paraId="0A7DAEEB" w14:textId="77777777" w:rsidTr="00EF5615">
        <w:trPr>
          <w:trHeight w:val="283"/>
        </w:trPr>
        <w:tc>
          <w:tcPr>
            <w:tcW w:w="2073" w:type="dxa"/>
          </w:tcPr>
          <w:p w14:paraId="18F1D899" w14:textId="77777777" w:rsidR="003F16B4" w:rsidRPr="009B28CA" w:rsidRDefault="003F16B4" w:rsidP="003F16B4">
            <w:pPr>
              <w:rPr>
                <w:b/>
                <w:lang w:val="en-US"/>
              </w:rPr>
            </w:pPr>
            <w:r w:rsidRPr="009B28CA">
              <w:rPr>
                <w:b/>
                <w:lang w:val="en-US"/>
              </w:rPr>
              <w:t>Year of publication</w:t>
            </w:r>
          </w:p>
        </w:tc>
        <w:tc>
          <w:tcPr>
            <w:tcW w:w="7906" w:type="dxa"/>
          </w:tcPr>
          <w:p w14:paraId="110F13F7" w14:textId="48E7D16D" w:rsidR="003F16B4" w:rsidRPr="009B28CA" w:rsidRDefault="003F16B4" w:rsidP="003F16B4">
            <w:pPr>
              <w:rPr>
                <w:lang w:val="en-US"/>
              </w:rPr>
            </w:pPr>
            <w:r>
              <w:rPr>
                <w:lang w:val="en-US"/>
              </w:rPr>
              <w:t>2009</w:t>
            </w:r>
          </w:p>
        </w:tc>
      </w:tr>
      <w:tr w:rsidR="003F16B4" w:rsidRPr="009B28CA" w14:paraId="6F6397DA" w14:textId="77777777" w:rsidTr="00EF5615">
        <w:trPr>
          <w:trHeight w:val="283"/>
        </w:trPr>
        <w:tc>
          <w:tcPr>
            <w:tcW w:w="2073" w:type="dxa"/>
          </w:tcPr>
          <w:p w14:paraId="12AC2C17" w14:textId="77777777" w:rsidR="003F16B4" w:rsidRPr="009B28CA" w:rsidRDefault="003F16B4" w:rsidP="003F16B4">
            <w:pPr>
              <w:rPr>
                <w:b/>
                <w:lang w:val="en-US"/>
              </w:rPr>
            </w:pPr>
            <w:r w:rsidRPr="009B28CA">
              <w:rPr>
                <w:b/>
                <w:lang w:val="en-US"/>
              </w:rPr>
              <w:t>Publication type</w:t>
            </w:r>
          </w:p>
        </w:tc>
        <w:tc>
          <w:tcPr>
            <w:tcW w:w="7906" w:type="dxa"/>
          </w:tcPr>
          <w:p w14:paraId="7224231A" w14:textId="005A25CF" w:rsidR="003F16B4" w:rsidRPr="009B28CA" w:rsidRDefault="003F16B4" w:rsidP="003F16B4">
            <w:pPr>
              <w:rPr>
                <w:lang w:val="en-US"/>
              </w:rPr>
            </w:pPr>
            <w:r>
              <w:rPr>
                <w:lang w:val="en-US"/>
              </w:rPr>
              <w:t>Journal article</w:t>
            </w:r>
          </w:p>
        </w:tc>
      </w:tr>
      <w:tr w:rsidR="003F16B4" w:rsidRPr="009B28CA" w14:paraId="558837A0" w14:textId="77777777" w:rsidTr="00EF5615">
        <w:trPr>
          <w:trHeight w:val="283"/>
        </w:trPr>
        <w:tc>
          <w:tcPr>
            <w:tcW w:w="2073" w:type="dxa"/>
          </w:tcPr>
          <w:p w14:paraId="5AC56654" w14:textId="77777777" w:rsidR="003F16B4" w:rsidRPr="009B28CA" w:rsidRDefault="003F16B4" w:rsidP="003F16B4">
            <w:pPr>
              <w:rPr>
                <w:b/>
                <w:lang w:val="en-US"/>
              </w:rPr>
            </w:pPr>
            <w:r w:rsidRPr="009B28CA">
              <w:rPr>
                <w:b/>
                <w:lang w:val="en-US"/>
              </w:rPr>
              <w:t>Methods</w:t>
            </w:r>
          </w:p>
        </w:tc>
        <w:tc>
          <w:tcPr>
            <w:tcW w:w="7906" w:type="dxa"/>
          </w:tcPr>
          <w:p w14:paraId="1D691632" w14:textId="77777777" w:rsidR="003F16B4" w:rsidRDefault="003F16B4" w:rsidP="003F16B4">
            <w:pPr>
              <w:rPr>
                <w:lang w:val="en-US"/>
              </w:rPr>
            </w:pPr>
            <w:r w:rsidRPr="00D950A4">
              <w:rPr>
                <w:u w:val="single"/>
                <w:lang w:val="en-US"/>
              </w:rPr>
              <w:t>Study design:</w:t>
            </w:r>
            <w:r>
              <w:rPr>
                <w:lang w:val="en-US"/>
              </w:rPr>
              <w:t xml:space="preserve"> Individually randomized controlled trial</w:t>
            </w:r>
          </w:p>
          <w:p w14:paraId="63854525"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1 year</w:t>
            </w:r>
          </w:p>
          <w:p w14:paraId="0ABA8186" w14:textId="77777777" w:rsidR="003F16B4" w:rsidRDefault="003F16B4" w:rsidP="003F16B4">
            <w:pPr>
              <w:rPr>
                <w:lang w:val="en-US"/>
              </w:rPr>
            </w:pPr>
            <w:r>
              <w:rPr>
                <w:u w:val="single"/>
                <w:lang w:val="en-US"/>
              </w:rPr>
              <w:lastRenderedPageBreak/>
              <w:t>Duration follow up</w:t>
            </w:r>
            <w:r w:rsidRPr="003B7E9B">
              <w:rPr>
                <w:lang w:val="en-US"/>
              </w:rPr>
              <w:t xml:space="preserve">: </w:t>
            </w:r>
            <w:r>
              <w:rPr>
                <w:lang w:val="en-US"/>
              </w:rPr>
              <w:t>1 year</w:t>
            </w:r>
          </w:p>
          <w:p w14:paraId="61F38027" w14:textId="3007A66E" w:rsidR="003F16B4" w:rsidRPr="009B28CA" w:rsidRDefault="003F16B4" w:rsidP="003F16B4">
            <w:pPr>
              <w:rPr>
                <w:lang w:val="en-US"/>
              </w:rPr>
            </w:pPr>
            <w:r>
              <w:rPr>
                <w:u w:val="single"/>
                <w:lang w:val="en-US"/>
              </w:rPr>
              <w:t>Intention-to-treat:</w:t>
            </w:r>
            <w:r w:rsidRPr="003B7E9B">
              <w:rPr>
                <w:lang w:val="en-US"/>
              </w:rPr>
              <w:t xml:space="preserve"> yes</w:t>
            </w:r>
          </w:p>
        </w:tc>
      </w:tr>
      <w:tr w:rsidR="003F16B4" w:rsidRPr="002009D8" w14:paraId="2FE944D9" w14:textId="77777777" w:rsidTr="00EF5615">
        <w:trPr>
          <w:trHeight w:val="283"/>
        </w:trPr>
        <w:tc>
          <w:tcPr>
            <w:tcW w:w="2073" w:type="dxa"/>
          </w:tcPr>
          <w:p w14:paraId="65CADEB2" w14:textId="77777777" w:rsidR="003F16B4" w:rsidRPr="009B28CA" w:rsidRDefault="003F16B4" w:rsidP="003F16B4">
            <w:pPr>
              <w:rPr>
                <w:b/>
                <w:lang w:val="en-US"/>
              </w:rPr>
            </w:pPr>
            <w:r w:rsidRPr="009B28CA">
              <w:rPr>
                <w:b/>
                <w:lang w:val="en-US"/>
              </w:rPr>
              <w:lastRenderedPageBreak/>
              <w:t>Participants</w:t>
            </w:r>
          </w:p>
        </w:tc>
        <w:tc>
          <w:tcPr>
            <w:tcW w:w="7906" w:type="dxa"/>
          </w:tcPr>
          <w:p w14:paraId="30889F01" w14:textId="77777777" w:rsidR="003F16B4" w:rsidRPr="00FE0245" w:rsidRDefault="003F16B4" w:rsidP="003F16B4">
            <w:pPr>
              <w:rPr>
                <w:lang w:val="en-US"/>
              </w:rPr>
            </w:pPr>
            <w:r w:rsidRPr="00D950A4">
              <w:rPr>
                <w:u w:val="single"/>
                <w:lang w:val="en-US"/>
              </w:rPr>
              <w:t>Country:</w:t>
            </w:r>
            <w:r>
              <w:rPr>
                <w:lang w:val="en-US"/>
              </w:rPr>
              <w:t xml:space="preserve"> USA, Chicago</w:t>
            </w:r>
          </w:p>
          <w:p w14:paraId="0448C96D"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 xml:space="preserve">Intervention delivered in the home </w:t>
            </w:r>
          </w:p>
          <w:p w14:paraId="776408D3"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 xml:space="preserve">Indicated risk. Fourth graders just prior to the age when delinquency and other related social problems are emerging. </w:t>
            </w:r>
          </w:p>
          <w:p w14:paraId="53B389A0"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101</w:t>
            </w:r>
          </w:p>
          <w:p w14:paraId="29B3AC72" w14:textId="77777777" w:rsidR="003F16B4" w:rsidRPr="00A85DE4" w:rsidRDefault="003F16B4" w:rsidP="003F16B4">
            <w:pPr>
              <w:rPr>
                <w:lang w:val="en-US"/>
              </w:rPr>
            </w:pPr>
            <w:r w:rsidRPr="00D950A4">
              <w:rPr>
                <w:u w:val="single"/>
                <w:lang w:val="en-US"/>
              </w:rPr>
              <w:t>N in control conditions:</w:t>
            </w:r>
            <w:r>
              <w:rPr>
                <w:lang w:val="en-US"/>
              </w:rPr>
              <w:t xml:space="preserve"> 95</w:t>
            </w:r>
          </w:p>
          <w:p w14:paraId="6CEB6BC6"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348</w:t>
            </w:r>
          </w:p>
          <w:p w14:paraId="1E928D62" w14:textId="77777777" w:rsidR="003F16B4" w:rsidRPr="00ED72E2" w:rsidRDefault="003F16B4" w:rsidP="003F16B4">
            <w:pPr>
              <w:rPr>
                <w:lang w:val="en-US"/>
              </w:rPr>
            </w:pPr>
            <w:r>
              <w:rPr>
                <w:u w:val="single"/>
                <w:lang w:val="en-US"/>
              </w:rPr>
              <w:t xml:space="preserve">How many eligible/approached for participation (% of eligible participated= reach): </w:t>
            </w:r>
            <w:r>
              <w:rPr>
                <w:lang w:val="en-US"/>
              </w:rPr>
              <w:t>reach=95%</w:t>
            </w:r>
          </w:p>
          <w:p w14:paraId="7746A537" w14:textId="77777777" w:rsidR="003F16B4" w:rsidRPr="00476B82" w:rsidRDefault="003F16B4" w:rsidP="003F16B4">
            <w:pPr>
              <w:rPr>
                <w:lang w:val="en-US"/>
              </w:rPr>
            </w:pPr>
            <w:r w:rsidRPr="00D950A4">
              <w:rPr>
                <w:u w:val="single"/>
                <w:lang w:val="en-US"/>
              </w:rPr>
              <w:t>Mean age:</w:t>
            </w:r>
            <w:r>
              <w:rPr>
                <w:lang w:val="en-US"/>
              </w:rPr>
              <w:t xml:space="preserve"> Unclear (fourth graders)</w:t>
            </w:r>
          </w:p>
          <w:p w14:paraId="32CE503F" w14:textId="6C3D2D28" w:rsidR="003F16B4" w:rsidRPr="009B28CA" w:rsidRDefault="003F16B4" w:rsidP="003F16B4">
            <w:pPr>
              <w:rPr>
                <w:lang w:val="en-US"/>
              </w:rPr>
            </w:pPr>
            <w:r w:rsidRPr="00D950A4">
              <w:rPr>
                <w:u w:val="single"/>
                <w:lang w:val="en-US"/>
              </w:rPr>
              <w:t>Gender</w:t>
            </w:r>
            <w:r w:rsidRPr="00476B82">
              <w:rPr>
                <w:lang w:val="en-US"/>
              </w:rPr>
              <w:t xml:space="preserve">: </w:t>
            </w:r>
            <w:r>
              <w:rPr>
                <w:lang w:val="en-US"/>
              </w:rPr>
              <w:t>54.6% female, 45.4% male. 42.6% were African American, 54.8% Latino and 2.4% other ethnicity.</w:t>
            </w:r>
          </w:p>
        </w:tc>
      </w:tr>
      <w:tr w:rsidR="003F16B4" w:rsidRPr="009B28CA" w14:paraId="50DFD606" w14:textId="77777777" w:rsidTr="00EF5615">
        <w:trPr>
          <w:trHeight w:val="283"/>
        </w:trPr>
        <w:tc>
          <w:tcPr>
            <w:tcW w:w="2073" w:type="dxa"/>
          </w:tcPr>
          <w:p w14:paraId="23030902" w14:textId="77777777" w:rsidR="003F16B4" w:rsidRPr="009B28CA" w:rsidRDefault="003F16B4" w:rsidP="003F16B4">
            <w:pPr>
              <w:rPr>
                <w:b/>
                <w:lang w:val="en-US"/>
              </w:rPr>
            </w:pPr>
            <w:r w:rsidRPr="009B28CA">
              <w:rPr>
                <w:b/>
                <w:lang w:val="en-US"/>
              </w:rPr>
              <w:t>Interventions and comparisons</w:t>
            </w:r>
          </w:p>
        </w:tc>
        <w:tc>
          <w:tcPr>
            <w:tcW w:w="7906" w:type="dxa"/>
          </w:tcPr>
          <w:p w14:paraId="01FA533E" w14:textId="77777777" w:rsidR="003F16B4" w:rsidRPr="00881C94" w:rsidRDefault="003F16B4" w:rsidP="003F16B4">
            <w:pPr>
              <w:rPr>
                <w:lang w:val="en-US"/>
              </w:rPr>
            </w:pPr>
            <w:r w:rsidRPr="00D950A4">
              <w:rPr>
                <w:u w:val="single"/>
                <w:lang w:val="en-US"/>
              </w:rPr>
              <w:t>Condition 1:</w:t>
            </w:r>
            <w:r>
              <w:rPr>
                <w:lang w:val="en-US"/>
              </w:rPr>
              <w:t xml:space="preserve"> Booster intervention of the </w:t>
            </w:r>
            <w:proofErr w:type="spellStart"/>
            <w:r>
              <w:rPr>
                <w:lang w:val="en-US"/>
              </w:rPr>
              <w:t>SAFEChildren</w:t>
            </w:r>
            <w:proofErr w:type="spellEnd"/>
            <w:r>
              <w:rPr>
                <w:lang w:val="en-US"/>
              </w:rPr>
              <w:t xml:space="preserve"> program with two components; 1) a multiple family group intervention focused on parenting skills, family relationships, parental support and parental involvement, and phonetic based reading tutoring program (from Fast Track program).</w:t>
            </w:r>
          </w:p>
          <w:p w14:paraId="7B5820CD" w14:textId="77777777" w:rsidR="003F16B4" w:rsidRPr="00DE0947" w:rsidRDefault="003F16B4" w:rsidP="003F16B4">
            <w:pPr>
              <w:rPr>
                <w:lang w:val="en-US"/>
              </w:rPr>
            </w:pPr>
            <w:r w:rsidRPr="00D950A4">
              <w:rPr>
                <w:u w:val="single"/>
                <w:lang w:val="en-US"/>
              </w:rPr>
              <w:t>Duration:</w:t>
            </w:r>
            <w:r>
              <w:rPr>
                <w:lang w:val="en-US"/>
              </w:rPr>
              <w:t xml:space="preserve"> 20 sessions</w:t>
            </w:r>
          </w:p>
          <w:p w14:paraId="7EEF49EA" w14:textId="77777777" w:rsidR="003F16B4" w:rsidRPr="00DE0947" w:rsidRDefault="003F16B4" w:rsidP="003F16B4">
            <w:pPr>
              <w:rPr>
                <w:lang w:val="en-US"/>
              </w:rPr>
            </w:pPr>
            <w:r w:rsidRPr="00D950A4">
              <w:rPr>
                <w:u w:val="single"/>
                <w:lang w:val="en-US"/>
              </w:rPr>
              <w:t>Comparison 1:</w:t>
            </w:r>
            <w:r>
              <w:rPr>
                <w:lang w:val="en-US"/>
              </w:rPr>
              <w:t xml:space="preserve"> Received initial intervention, but no booster intervention.</w:t>
            </w:r>
          </w:p>
          <w:p w14:paraId="3CF38713" w14:textId="77777777" w:rsidR="003F16B4" w:rsidRPr="00D950A4" w:rsidRDefault="003F16B4" w:rsidP="003F16B4">
            <w:pPr>
              <w:rPr>
                <w:u w:val="single"/>
                <w:lang w:val="en-US"/>
              </w:rPr>
            </w:pPr>
            <w:r w:rsidRPr="00D950A4">
              <w:rPr>
                <w:u w:val="single"/>
                <w:lang w:val="en-US"/>
              </w:rPr>
              <w:t>Duration:</w:t>
            </w:r>
            <w:r>
              <w:rPr>
                <w:lang w:val="en-US"/>
              </w:rPr>
              <w:t xml:space="preserve"> Unclear</w:t>
            </w:r>
          </w:p>
          <w:p w14:paraId="467D52D7" w14:textId="77777777" w:rsidR="003F16B4" w:rsidRPr="009B28CA" w:rsidRDefault="003F16B4" w:rsidP="003F16B4">
            <w:pPr>
              <w:rPr>
                <w:lang w:val="en-US"/>
              </w:rPr>
            </w:pPr>
          </w:p>
        </w:tc>
      </w:tr>
      <w:tr w:rsidR="003F16B4" w:rsidRPr="002009D8" w14:paraId="6A4AD74E" w14:textId="77777777" w:rsidTr="00EF5615">
        <w:trPr>
          <w:trHeight w:val="283"/>
        </w:trPr>
        <w:tc>
          <w:tcPr>
            <w:tcW w:w="2073" w:type="dxa"/>
          </w:tcPr>
          <w:p w14:paraId="36228ECE" w14:textId="77777777" w:rsidR="003F16B4" w:rsidRPr="009B28CA" w:rsidRDefault="003F16B4" w:rsidP="003F16B4">
            <w:pPr>
              <w:rPr>
                <w:b/>
                <w:lang w:val="en-US"/>
              </w:rPr>
            </w:pPr>
            <w:r w:rsidRPr="009B28CA">
              <w:rPr>
                <w:b/>
                <w:lang w:val="en-US"/>
              </w:rPr>
              <w:t>Outcomes</w:t>
            </w:r>
          </w:p>
        </w:tc>
        <w:tc>
          <w:tcPr>
            <w:tcW w:w="7906" w:type="dxa"/>
          </w:tcPr>
          <w:p w14:paraId="66CD3A84" w14:textId="6591C17C" w:rsidR="003F16B4" w:rsidRPr="009B28CA" w:rsidRDefault="003F16B4" w:rsidP="003F16B4">
            <w:pPr>
              <w:rPr>
                <w:lang w:val="en-US"/>
              </w:rPr>
            </w:pPr>
            <w:r w:rsidRPr="00D950A4">
              <w:rPr>
                <w:u w:val="single"/>
                <w:lang w:val="en-US"/>
              </w:rPr>
              <w:t>Reading:</w:t>
            </w:r>
            <w:r w:rsidRPr="00AA5C22">
              <w:rPr>
                <w:lang w:val="en-US"/>
              </w:rPr>
              <w:t xml:space="preserve"> </w:t>
            </w:r>
            <w:r>
              <w:rPr>
                <w:lang w:val="en-US"/>
              </w:rPr>
              <w:t>Iowa Test of Basic Skills, California Achievement Test</w:t>
            </w:r>
          </w:p>
        </w:tc>
      </w:tr>
      <w:tr w:rsidR="003F16B4" w:rsidRPr="009B28CA" w14:paraId="15B6D6AE" w14:textId="77777777" w:rsidTr="00EF5615">
        <w:trPr>
          <w:trHeight w:val="283"/>
        </w:trPr>
        <w:tc>
          <w:tcPr>
            <w:tcW w:w="2073" w:type="dxa"/>
          </w:tcPr>
          <w:p w14:paraId="5432C71E" w14:textId="77777777" w:rsidR="003F16B4" w:rsidRPr="009B28CA" w:rsidRDefault="003F16B4" w:rsidP="003F16B4">
            <w:pPr>
              <w:rPr>
                <w:b/>
                <w:lang w:val="en-US"/>
              </w:rPr>
            </w:pPr>
            <w:r w:rsidRPr="009B28CA">
              <w:rPr>
                <w:b/>
                <w:lang w:val="en-US"/>
              </w:rPr>
              <w:t>Funding source</w:t>
            </w:r>
          </w:p>
        </w:tc>
        <w:tc>
          <w:tcPr>
            <w:tcW w:w="7906" w:type="dxa"/>
          </w:tcPr>
          <w:p w14:paraId="3B0DA66F" w14:textId="23B8AD3B" w:rsidR="003F16B4" w:rsidRPr="009B28CA" w:rsidRDefault="003F16B4" w:rsidP="003F16B4">
            <w:pPr>
              <w:rPr>
                <w:lang w:val="en-US"/>
              </w:rPr>
            </w:pPr>
            <w:r>
              <w:rPr>
                <w:lang w:val="en-US"/>
              </w:rPr>
              <w:t xml:space="preserve"> Unclear</w:t>
            </w:r>
          </w:p>
        </w:tc>
      </w:tr>
      <w:tr w:rsidR="003F16B4" w:rsidRPr="009B28CA" w14:paraId="50165048" w14:textId="77777777" w:rsidTr="00EF5615">
        <w:trPr>
          <w:trHeight w:val="283"/>
        </w:trPr>
        <w:tc>
          <w:tcPr>
            <w:tcW w:w="2073" w:type="dxa"/>
          </w:tcPr>
          <w:p w14:paraId="22568956" w14:textId="77777777" w:rsidR="003F16B4" w:rsidRPr="009B28CA" w:rsidRDefault="003F16B4" w:rsidP="003F16B4">
            <w:pPr>
              <w:rPr>
                <w:b/>
                <w:lang w:val="en-US"/>
              </w:rPr>
            </w:pPr>
            <w:r w:rsidRPr="009B28CA">
              <w:rPr>
                <w:b/>
                <w:lang w:val="en-US"/>
              </w:rPr>
              <w:t>Coding</w:t>
            </w:r>
          </w:p>
        </w:tc>
        <w:tc>
          <w:tcPr>
            <w:tcW w:w="7906" w:type="dxa"/>
          </w:tcPr>
          <w:p w14:paraId="6CDF5D97" w14:textId="7EDA7B95" w:rsidR="003F16B4" w:rsidRPr="009B28CA" w:rsidRDefault="003F16B4" w:rsidP="003F16B4">
            <w:pPr>
              <w:rPr>
                <w:lang w:val="en-US"/>
              </w:rPr>
            </w:pPr>
            <w:r>
              <w:rPr>
                <w:lang w:val="en-US"/>
              </w:rPr>
              <w:t>+ effects on reading</w:t>
            </w:r>
          </w:p>
        </w:tc>
      </w:tr>
      <w:tr w:rsidR="003F16B4" w:rsidRPr="009B28CA" w14:paraId="0790AA0A" w14:textId="77777777" w:rsidTr="00EF5615">
        <w:trPr>
          <w:trHeight w:val="283"/>
        </w:trPr>
        <w:tc>
          <w:tcPr>
            <w:tcW w:w="2073" w:type="dxa"/>
          </w:tcPr>
          <w:p w14:paraId="0312BFB0" w14:textId="77777777" w:rsidR="003F16B4" w:rsidRPr="009B28CA" w:rsidRDefault="003F16B4" w:rsidP="003F16B4">
            <w:pPr>
              <w:rPr>
                <w:b/>
                <w:lang w:val="en-US"/>
              </w:rPr>
            </w:pPr>
            <w:r w:rsidRPr="009B28CA">
              <w:rPr>
                <w:b/>
                <w:lang w:val="en-US"/>
              </w:rPr>
              <w:t>Notes</w:t>
            </w:r>
          </w:p>
        </w:tc>
        <w:tc>
          <w:tcPr>
            <w:tcW w:w="7906" w:type="dxa"/>
          </w:tcPr>
          <w:p w14:paraId="01507B23" w14:textId="77777777" w:rsidR="003F16B4" w:rsidRPr="009B28CA" w:rsidRDefault="003F16B4" w:rsidP="003F16B4">
            <w:pPr>
              <w:rPr>
                <w:lang w:val="en-US"/>
              </w:rPr>
            </w:pPr>
          </w:p>
        </w:tc>
      </w:tr>
    </w:tbl>
    <w:p w14:paraId="39289471" w14:textId="77777777" w:rsidR="004F7935" w:rsidRDefault="004F7935" w:rsidP="00B81127">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5C522929" w14:textId="77777777" w:rsidTr="00EF5615">
        <w:trPr>
          <w:trHeight w:val="283"/>
        </w:trPr>
        <w:tc>
          <w:tcPr>
            <w:tcW w:w="2073" w:type="dxa"/>
          </w:tcPr>
          <w:p w14:paraId="53D7EE35" w14:textId="77777777" w:rsidR="003F16B4" w:rsidRPr="009B28CA" w:rsidRDefault="003F16B4" w:rsidP="003F16B4">
            <w:pPr>
              <w:rPr>
                <w:b/>
              </w:rPr>
            </w:pPr>
          </w:p>
        </w:tc>
        <w:tc>
          <w:tcPr>
            <w:tcW w:w="7906" w:type="dxa"/>
          </w:tcPr>
          <w:p w14:paraId="1DDA5741" w14:textId="151056F0" w:rsidR="003F16B4" w:rsidRPr="009B28CA" w:rsidRDefault="003F16B4" w:rsidP="003F16B4">
            <w:pPr>
              <w:rPr>
                <w:lang w:val="en-US"/>
              </w:rPr>
            </w:pPr>
            <w:r>
              <w:rPr>
                <w:lang w:val="en-US"/>
              </w:rPr>
              <w:t>Peer Tutoring with or without Home-based Reinforcement, For Reading Remediation</w:t>
            </w:r>
          </w:p>
        </w:tc>
      </w:tr>
      <w:tr w:rsidR="003F16B4" w:rsidRPr="009B28CA" w14:paraId="47D7FEB9" w14:textId="77777777" w:rsidTr="00EF5615">
        <w:trPr>
          <w:trHeight w:val="283"/>
        </w:trPr>
        <w:tc>
          <w:tcPr>
            <w:tcW w:w="2073" w:type="dxa"/>
          </w:tcPr>
          <w:p w14:paraId="5701EDD9" w14:textId="77777777" w:rsidR="003F16B4" w:rsidRPr="009B28CA" w:rsidRDefault="003F16B4" w:rsidP="003F16B4">
            <w:pPr>
              <w:rPr>
                <w:b/>
              </w:rPr>
            </w:pPr>
            <w:r w:rsidRPr="009B28CA">
              <w:rPr>
                <w:b/>
              </w:rPr>
              <w:t>Authors</w:t>
            </w:r>
          </w:p>
        </w:tc>
        <w:tc>
          <w:tcPr>
            <w:tcW w:w="7906" w:type="dxa"/>
          </w:tcPr>
          <w:p w14:paraId="000E8384" w14:textId="2EE3F5ED" w:rsidR="003F16B4" w:rsidRPr="009B28CA" w:rsidRDefault="003F16B4" w:rsidP="003F16B4">
            <w:pPr>
              <w:rPr>
                <w:bCs/>
                <w:lang w:val="de-DE"/>
              </w:rPr>
            </w:pPr>
            <w:proofErr w:type="spellStart"/>
            <w:r w:rsidRPr="00521B05">
              <w:rPr>
                <w:lang w:val="en-US"/>
              </w:rPr>
              <w:t>Trovato</w:t>
            </w:r>
            <w:proofErr w:type="spellEnd"/>
            <w:r w:rsidRPr="00521B05">
              <w:rPr>
                <w:lang w:val="en-US"/>
              </w:rPr>
              <w:t xml:space="preserve">, J. </w:t>
            </w:r>
            <w:r>
              <w:rPr>
                <w:lang w:val="en-US"/>
              </w:rPr>
              <w:t>&amp; Bucher, B.</w:t>
            </w:r>
          </w:p>
        </w:tc>
      </w:tr>
      <w:tr w:rsidR="003F16B4" w:rsidRPr="009B28CA" w14:paraId="031A4AE3" w14:textId="77777777" w:rsidTr="00EF5615">
        <w:trPr>
          <w:trHeight w:val="283"/>
        </w:trPr>
        <w:tc>
          <w:tcPr>
            <w:tcW w:w="2073" w:type="dxa"/>
          </w:tcPr>
          <w:p w14:paraId="4453D9A6" w14:textId="77777777" w:rsidR="003F16B4" w:rsidRPr="009B28CA" w:rsidRDefault="003F16B4" w:rsidP="003F16B4">
            <w:pPr>
              <w:rPr>
                <w:b/>
                <w:lang w:val="en-US"/>
              </w:rPr>
            </w:pPr>
            <w:r w:rsidRPr="009B28CA">
              <w:rPr>
                <w:b/>
                <w:lang w:val="en-US"/>
              </w:rPr>
              <w:t>Year of publication</w:t>
            </w:r>
          </w:p>
        </w:tc>
        <w:tc>
          <w:tcPr>
            <w:tcW w:w="7906" w:type="dxa"/>
          </w:tcPr>
          <w:p w14:paraId="5FD17FA2" w14:textId="7A5E5C89" w:rsidR="003F16B4" w:rsidRPr="009B28CA" w:rsidRDefault="003F16B4" w:rsidP="003F16B4">
            <w:pPr>
              <w:rPr>
                <w:lang w:val="en-US"/>
              </w:rPr>
            </w:pPr>
            <w:r>
              <w:rPr>
                <w:lang w:val="en-US"/>
              </w:rPr>
              <w:t>1980</w:t>
            </w:r>
          </w:p>
        </w:tc>
      </w:tr>
      <w:tr w:rsidR="003F16B4" w:rsidRPr="009B28CA" w14:paraId="3E140087" w14:textId="77777777" w:rsidTr="00EF5615">
        <w:trPr>
          <w:trHeight w:val="283"/>
        </w:trPr>
        <w:tc>
          <w:tcPr>
            <w:tcW w:w="2073" w:type="dxa"/>
          </w:tcPr>
          <w:p w14:paraId="22B7A28F" w14:textId="77777777" w:rsidR="003F16B4" w:rsidRPr="009B28CA" w:rsidRDefault="003F16B4" w:rsidP="003F16B4">
            <w:pPr>
              <w:rPr>
                <w:b/>
                <w:lang w:val="en-US"/>
              </w:rPr>
            </w:pPr>
            <w:r w:rsidRPr="009B28CA">
              <w:rPr>
                <w:b/>
                <w:lang w:val="en-US"/>
              </w:rPr>
              <w:t>Publication type</w:t>
            </w:r>
          </w:p>
        </w:tc>
        <w:tc>
          <w:tcPr>
            <w:tcW w:w="7906" w:type="dxa"/>
          </w:tcPr>
          <w:p w14:paraId="79E41559" w14:textId="1110F300" w:rsidR="003F16B4" w:rsidRPr="009B28CA" w:rsidRDefault="003F16B4" w:rsidP="003F16B4">
            <w:pPr>
              <w:rPr>
                <w:lang w:val="en-US"/>
              </w:rPr>
            </w:pPr>
            <w:r>
              <w:rPr>
                <w:lang w:val="en-US"/>
              </w:rPr>
              <w:t xml:space="preserve">Journal article </w:t>
            </w:r>
          </w:p>
        </w:tc>
      </w:tr>
      <w:tr w:rsidR="003F16B4" w:rsidRPr="009B28CA" w14:paraId="11EB1B80" w14:textId="77777777" w:rsidTr="00EF5615">
        <w:trPr>
          <w:trHeight w:val="283"/>
        </w:trPr>
        <w:tc>
          <w:tcPr>
            <w:tcW w:w="2073" w:type="dxa"/>
          </w:tcPr>
          <w:p w14:paraId="20650500" w14:textId="77777777" w:rsidR="003F16B4" w:rsidRPr="009B28CA" w:rsidRDefault="003F16B4" w:rsidP="003F16B4">
            <w:pPr>
              <w:rPr>
                <w:b/>
                <w:lang w:val="en-US"/>
              </w:rPr>
            </w:pPr>
            <w:r w:rsidRPr="009B28CA">
              <w:rPr>
                <w:b/>
                <w:lang w:val="en-US"/>
              </w:rPr>
              <w:t>Methods</w:t>
            </w:r>
          </w:p>
        </w:tc>
        <w:tc>
          <w:tcPr>
            <w:tcW w:w="7906" w:type="dxa"/>
          </w:tcPr>
          <w:p w14:paraId="52470AF6" w14:textId="77777777" w:rsidR="003F16B4" w:rsidRDefault="003F16B4" w:rsidP="003F16B4">
            <w:pPr>
              <w:rPr>
                <w:lang w:val="en-US"/>
              </w:rPr>
            </w:pPr>
            <w:r w:rsidRPr="00D950A4">
              <w:rPr>
                <w:u w:val="single"/>
                <w:lang w:val="en-US"/>
              </w:rPr>
              <w:t>Study design:</w:t>
            </w:r>
            <w:r>
              <w:rPr>
                <w:lang w:val="en-US"/>
              </w:rPr>
              <w:t xml:space="preserve"> Individually randomized controlled trial</w:t>
            </w:r>
          </w:p>
          <w:p w14:paraId="0A7C4F8B"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15 weeks</w:t>
            </w:r>
          </w:p>
          <w:p w14:paraId="5E04489B" w14:textId="77777777" w:rsidR="003F16B4" w:rsidRDefault="003F16B4" w:rsidP="003F16B4">
            <w:pPr>
              <w:rPr>
                <w:lang w:val="en-US"/>
              </w:rPr>
            </w:pPr>
            <w:r>
              <w:rPr>
                <w:u w:val="single"/>
                <w:lang w:val="en-US"/>
              </w:rPr>
              <w:t>Duration follow up:</w:t>
            </w:r>
            <w:r w:rsidRPr="0021228C">
              <w:rPr>
                <w:lang w:val="en-US"/>
              </w:rPr>
              <w:t xml:space="preserve"> -</w:t>
            </w:r>
          </w:p>
          <w:p w14:paraId="5E7D8F30" w14:textId="65625C97" w:rsidR="003F16B4" w:rsidRPr="009B28CA" w:rsidRDefault="003F16B4" w:rsidP="003F16B4">
            <w:pPr>
              <w:rPr>
                <w:lang w:val="en-US"/>
              </w:rPr>
            </w:pPr>
            <w:r>
              <w:rPr>
                <w:u w:val="single"/>
                <w:lang w:val="en-US"/>
              </w:rPr>
              <w:t xml:space="preserve">Intention-to-treat: </w:t>
            </w:r>
            <w:r>
              <w:rPr>
                <w:lang w:val="en-US"/>
              </w:rPr>
              <w:t>no</w:t>
            </w:r>
          </w:p>
        </w:tc>
      </w:tr>
      <w:tr w:rsidR="003F16B4" w:rsidRPr="009B28CA" w14:paraId="3532DA11" w14:textId="77777777" w:rsidTr="00EF5615">
        <w:trPr>
          <w:trHeight w:val="283"/>
        </w:trPr>
        <w:tc>
          <w:tcPr>
            <w:tcW w:w="2073" w:type="dxa"/>
          </w:tcPr>
          <w:p w14:paraId="038AC908" w14:textId="77777777" w:rsidR="003F16B4" w:rsidRPr="009B28CA" w:rsidRDefault="003F16B4" w:rsidP="003F16B4">
            <w:pPr>
              <w:rPr>
                <w:b/>
                <w:lang w:val="en-US"/>
              </w:rPr>
            </w:pPr>
            <w:r w:rsidRPr="009B28CA">
              <w:rPr>
                <w:b/>
                <w:lang w:val="en-US"/>
              </w:rPr>
              <w:t>Participants</w:t>
            </w:r>
          </w:p>
        </w:tc>
        <w:tc>
          <w:tcPr>
            <w:tcW w:w="7906" w:type="dxa"/>
          </w:tcPr>
          <w:p w14:paraId="0986F77B" w14:textId="77777777" w:rsidR="003F16B4" w:rsidRPr="00FE0245" w:rsidRDefault="003F16B4" w:rsidP="003F16B4">
            <w:pPr>
              <w:rPr>
                <w:lang w:val="en-US"/>
              </w:rPr>
            </w:pPr>
            <w:r w:rsidRPr="00D950A4">
              <w:rPr>
                <w:u w:val="single"/>
                <w:lang w:val="en-US"/>
              </w:rPr>
              <w:t>Country:</w:t>
            </w:r>
            <w:r>
              <w:rPr>
                <w:lang w:val="en-US"/>
              </w:rPr>
              <w:t xml:space="preserve"> Canada, Ontario</w:t>
            </w:r>
          </w:p>
          <w:p w14:paraId="19D0EF5F"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in group 1 delivered in school (PT), intervention in group 2 delivered both in the home and at school (PT+HB)</w:t>
            </w:r>
          </w:p>
          <w:p w14:paraId="7F7BC023"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Identified risk. Deficient in reading skills</w:t>
            </w:r>
          </w:p>
          <w:p w14:paraId="4986FA7F"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Group 1 (PT) = 23, Group 2 (PT+HB) = 23</w:t>
            </w:r>
          </w:p>
          <w:p w14:paraId="5A44B6AC" w14:textId="77777777" w:rsidR="003F16B4" w:rsidRPr="00A85DE4" w:rsidRDefault="003F16B4" w:rsidP="003F16B4">
            <w:pPr>
              <w:rPr>
                <w:lang w:val="en-US"/>
              </w:rPr>
            </w:pPr>
            <w:r w:rsidRPr="00D950A4">
              <w:rPr>
                <w:u w:val="single"/>
                <w:lang w:val="en-US"/>
              </w:rPr>
              <w:t>N in control conditions:</w:t>
            </w:r>
            <w:r>
              <w:rPr>
                <w:lang w:val="en-US"/>
              </w:rPr>
              <w:t xml:space="preserve"> 23</w:t>
            </w:r>
          </w:p>
          <w:p w14:paraId="1920CAD7"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90 (attrition=21)</w:t>
            </w:r>
          </w:p>
          <w:p w14:paraId="1A12523B" w14:textId="77777777" w:rsidR="003F16B4" w:rsidRPr="00D950A4" w:rsidRDefault="003F16B4" w:rsidP="003F16B4">
            <w:pPr>
              <w:rPr>
                <w:u w:val="single"/>
                <w:lang w:val="en-US"/>
              </w:rPr>
            </w:pPr>
            <w:r>
              <w:rPr>
                <w:u w:val="single"/>
                <w:lang w:val="en-US"/>
              </w:rPr>
              <w:lastRenderedPageBreak/>
              <w:t xml:space="preserve">How many eligible/approached for participation (% of eligible participated= reach): </w:t>
            </w:r>
            <w:r>
              <w:rPr>
                <w:lang w:val="en-US"/>
              </w:rPr>
              <w:t xml:space="preserve"> unclear</w:t>
            </w:r>
          </w:p>
          <w:p w14:paraId="4BE956C8" w14:textId="77777777" w:rsidR="003F16B4" w:rsidRPr="00476B82" w:rsidRDefault="003F16B4" w:rsidP="003F16B4">
            <w:pPr>
              <w:rPr>
                <w:lang w:val="en-US"/>
              </w:rPr>
            </w:pPr>
            <w:r w:rsidRPr="00D950A4">
              <w:rPr>
                <w:u w:val="single"/>
                <w:lang w:val="en-US"/>
              </w:rPr>
              <w:t>Mean age:</w:t>
            </w:r>
            <w:r>
              <w:rPr>
                <w:lang w:val="en-US"/>
              </w:rPr>
              <w:t xml:space="preserve"> Group 1 (PT) = 9.1, Group 2 (PT+HB) = 9.0 and Control = 9.1</w:t>
            </w:r>
          </w:p>
          <w:p w14:paraId="7E4EEEFA" w14:textId="51B31D15" w:rsidR="003F16B4" w:rsidRPr="009B28CA" w:rsidRDefault="003F16B4" w:rsidP="003F16B4">
            <w:pPr>
              <w:rPr>
                <w:lang w:val="en-US"/>
              </w:rPr>
            </w:pPr>
            <w:r w:rsidRPr="00D950A4">
              <w:rPr>
                <w:u w:val="single"/>
                <w:lang w:val="en-US"/>
              </w:rPr>
              <w:t>Gender</w:t>
            </w:r>
            <w:r w:rsidRPr="00476B82">
              <w:rPr>
                <w:lang w:val="en-US"/>
              </w:rPr>
              <w:t xml:space="preserve">: </w:t>
            </w:r>
            <w:r>
              <w:rPr>
                <w:lang w:val="en-US"/>
              </w:rPr>
              <w:t>Unclear</w:t>
            </w:r>
          </w:p>
        </w:tc>
      </w:tr>
      <w:tr w:rsidR="003F16B4" w:rsidRPr="009B28CA" w14:paraId="676C1D59" w14:textId="77777777" w:rsidTr="00EF5615">
        <w:trPr>
          <w:trHeight w:val="283"/>
        </w:trPr>
        <w:tc>
          <w:tcPr>
            <w:tcW w:w="2073" w:type="dxa"/>
          </w:tcPr>
          <w:p w14:paraId="7AE491B8" w14:textId="77777777" w:rsidR="003F16B4" w:rsidRPr="009B28CA" w:rsidRDefault="003F16B4" w:rsidP="003F16B4">
            <w:pPr>
              <w:rPr>
                <w:b/>
                <w:lang w:val="en-US"/>
              </w:rPr>
            </w:pPr>
            <w:r w:rsidRPr="009B28CA">
              <w:rPr>
                <w:b/>
                <w:lang w:val="en-US"/>
              </w:rPr>
              <w:lastRenderedPageBreak/>
              <w:t>Interventions and comparisons</w:t>
            </w:r>
          </w:p>
        </w:tc>
        <w:tc>
          <w:tcPr>
            <w:tcW w:w="7906" w:type="dxa"/>
          </w:tcPr>
          <w:p w14:paraId="5F6F9415" w14:textId="77777777" w:rsidR="003F16B4" w:rsidRPr="00B02364" w:rsidRDefault="003F16B4" w:rsidP="003F16B4">
            <w:pPr>
              <w:rPr>
                <w:lang w:val="en-US"/>
              </w:rPr>
            </w:pPr>
            <w:r w:rsidRPr="00D950A4">
              <w:rPr>
                <w:u w:val="single"/>
                <w:lang w:val="en-US"/>
              </w:rPr>
              <w:t>Condition 1:</w:t>
            </w:r>
            <w:r w:rsidRPr="00E60384">
              <w:rPr>
                <w:lang w:val="en-US"/>
              </w:rPr>
              <w:t xml:space="preserve"> </w:t>
            </w:r>
            <w:r>
              <w:rPr>
                <w:lang w:val="en-US"/>
              </w:rPr>
              <w:t>Peer Tutoring Only (PT)</w:t>
            </w:r>
          </w:p>
          <w:p w14:paraId="5690C138" w14:textId="77777777" w:rsidR="003F16B4" w:rsidRDefault="003F16B4" w:rsidP="003F16B4">
            <w:pPr>
              <w:rPr>
                <w:lang w:val="en-US"/>
              </w:rPr>
            </w:pPr>
            <w:r w:rsidRPr="00D950A4">
              <w:rPr>
                <w:u w:val="single"/>
                <w:lang w:val="en-US"/>
              </w:rPr>
              <w:t>Duration:</w:t>
            </w:r>
            <w:r>
              <w:rPr>
                <w:lang w:val="en-US"/>
              </w:rPr>
              <w:t xml:space="preserve"> 30 min for 15 weeks</w:t>
            </w:r>
          </w:p>
          <w:p w14:paraId="0A516826" w14:textId="77777777" w:rsidR="003F16B4" w:rsidRDefault="003F16B4" w:rsidP="003F16B4">
            <w:pPr>
              <w:rPr>
                <w:lang w:val="en-US"/>
              </w:rPr>
            </w:pPr>
            <w:r w:rsidRPr="00B02364">
              <w:rPr>
                <w:u w:val="single"/>
                <w:lang w:val="en-US"/>
              </w:rPr>
              <w:t>Condition 2:</w:t>
            </w:r>
            <w:r>
              <w:rPr>
                <w:lang w:val="en-US"/>
              </w:rPr>
              <w:t xml:space="preserve"> Peer Tutoring (PT) plus Home-based reinforcement (HB). Contingency management; using point earned for accurate oral reading and comprehension could be exchanged for rewards in the home. </w:t>
            </w:r>
          </w:p>
          <w:p w14:paraId="7015355F" w14:textId="77777777" w:rsidR="003F16B4" w:rsidRDefault="003F16B4" w:rsidP="003F16B4">
            <w:pPr>
              <w:rPr>
                <w:lang w:val="en-US"/>
              </w:rPr>
            </w:pPr>
            <w:r w:rsidRPr="00D950A4">
              <w:rPr>
                <w:u w:val="single"/>
                <w:lang w:val="en-US"/>
              </w:rPr>
              <w:t>Duration:</w:t>
            </w:r>
            <w:r>
              <w:rPr>
                <w:lang w:val="en-US"/>
              </w:rPr>
              <w:t xml:space="preserve"> 30 min for 15 weeks</w:t>
            </w:r>
          </w:p>
          <w:p w14:paraId="78AD66DC" w14:textId="77777777" w:rsidR="003F16B4" w:rsidRPr="00DE0947" w:rsidRDefault="003F16B4" w:rsidP="003F16B4">
            <w:pPr>
              <w:rPr>
                <w:lang w:val="en-US"/>
              </w:rPr>
            </w:pPr>
            <w:r w:rsidRPr="00D950A4">
              <w:rPr>
                <w:u w:val="single"/>
                <w:lang w:val="en-US"/>
              </w:rPr>
              <w:t>Comparison 1:</w:t>
            </w:r>
            <w:r>
              <w:rPr>
                <w:lang w:val="en-US"/>
              </w:rPr>
              <w:t xml:space="preserve"> Some children were enrolled in in-school remedial reading programs. No attempt was made to control the instruction received in this group.</w:t>
            </w:r>
          </w:p>
          <w:p w14:paraId="2F4FEEBF" w14:textId="77777777" w:rsidR="003F16B4" w:rsidRPr="00D950A4" w:rsidRDefault="003F16B4" w:rsidP="003F16B4">
            <w:pPr>
              <w:rPr>
                <w:u w:val="single"/>
                <w:lang w:val="en-US"/>
              </w:rPr>
            </w:pPr>
            <w:r w:rsidRPr="00D950A4">
              <w:rPr>
                <w:u w:val="single"/>
                <w:lang w:val="en-US"/>
              </w:rPr>
              <w:t>Duration:</w:t>
            </w:r>
            <w:r>
              <w:rPr>
                <w:lang w:val="en-US"/>
              </w:rPr>
              <w:t xml:space="preserve"> 15 weeks</w:t>
            </w:r>
          </w:p>
          <w:p w14:paraId="2DB72DFD" w14:textId="77777777" w:rsidR="003F16B4" w:rsidRPr="009B28CA" w:rsidRDefault="003F16B4" w:rsidP="003F16B4">
            <w:pPr>
              <w:rPr>
                <w:lang w:val="en-US"/>
              </w:rPr>
            </w:pPr>
          </w:p>
        </w:tc>
      </w:tr>
      <w:tr w:rsidR="003F16B4" w:rsidRPr="002009D8" w14:paraId="1E624CFA" w14:textId="77777777" w:rsidTr="00EF5615">
        <w:trPr>
          <w:trHeight w:val="283"/>
        </w:trPr>
        <w:tc>
          <w:tcPr>
            <w:tcW w:w="2073" w:type="dxa"/>
          </w:tcPr>
          <w:p w14:paraId="39AEC263" w14:textId="77777777" w:rsidR="003F16B4" w:rsidRPr="009B28CA" w:rsidRDefault="003F16B4" w:rsidP="003F16B4">
            <w:pPr>
              <w:rPr>
                <w:b/>
                <w:lang w:val="en-US"/>
              </w:rPr>
            </w:pPr>
            <w:r w:rsidRPr="009B28CA">
              <w:rPr>
                <w:b/>
                <w:lang w:val="en-US"/>
              </w:rPr>
              <w:t>Outcomes</w:t>
            </w:r>
          </w:p>
        </w:tc>
        <w:tc>
          <w:tcPr>
            <w:tcW w:w="7906" w:type="dxa"/>
          </w:tcPr>
          <w:p w14:paraId="00642EC1" w14:textId="2886F3B9" w:rsidR="003F16B4" w:rsidRPr="009B28CA" w:rsidRDefault="003F16B4" w:rsidP="003F16B4">
            <w:pPr>
              <w:rPr>
                <w:lang w:val="en-US"/>
              </w:rPr>
            </w:pPr>
            <w:r w:rsidRPr="00D950A4">
              <w:rPr>
                <w:u w:val="single"/>
                <w:lang w:val="en-US"/>
              </w:rPr>
              <w:t>Reading:</w:t>
            </w:r>
            <w:r w:rsidRPr="004A171F">
              <w:rPr>
                <w:lang w:val="en-US"/>
              </w:rPr>
              <w:t xml:space="preserve"> </w:t>
            </w:r>
            <w:proofErr w:type="spellStart"/>
            <w:r>
              <w:rPr>
                <w:lang w:val="en-US"/>
              </w:rPr>
              <w:t>Spache</w:t>
            </w:r>
            <w:proofErr w:type="spellEnd"/>
            <w:r>
              <w:rPr>
                <w:lang w:val="en-US"/>
              </w:rPr>
              <w:t xml:space="preserve"> Diagnostic Reading Scale and the test of reading ability provided by the SRA Starter Stories</w:t>
            </w:r>
          </w:p>
        </w:tc>
      </w:tr>
      <w:tr w:rsidR="003F16B4" w:rsidRPr="009B28CA" w14:paraId="674BBF66" w14:textId="77777777" w:rsidTr="00EF5615">
        <w:trPr>
          <w:trHeight w:val="283"/>
        </w:trPr>
        <w:tc>
          <w:tcPr>
            <w:tcW w:w="2073" w:type="dxa"/>
          </w:tcPr>
          <w:p w14:paraId="3C2FC267" w14:textId="77777777" w:rsidR="003F16B4" w:rsidRPr="009B28CA" w:rsidRDefault="003F16B4" w:rsidP="003F16B4">
            <w:pPr>
              <w:rPr>
                <w:b/>
                <w:lang w:val="en-US"/>
              </w:rPr>
            </w:pPr>
            <w:r w:rsidRPr="009B28CA">
              <w:rPr>
                <w:b/>
                <w:lang w:val="en-US"/>
              </w:rPr>
              <w:t>Funding source</w:t>
            </w:r>
          </w:p>
        </w:tc>
        <w:tc>
          <w:tcPr>
            <w:tcW w:w="7906" w:type="dxa"/>
          </w:tcPr>
          <w:p w14:paraId="0F41B865" w14:textId="5C40CDFB" w:rsidR="003F16B4" w:rsidRPr="009B28CA" w:rsidRDefault="003F16B4" w:rsidP="003F16B4">
            <w:pPr>
              <w:rPr>
                <w:lang w:val="en-US"/>
              </w:rPr>
            </w:pPr>
            <w:r>
              <w:rPr>
                <w:lang w:val="en-US"/>
              </w:rPr>
              <w:t xml:space="preserve"> Unclear</w:t>
            </w:r>
          </w:p>
        </w:tc>
      </w:tr>
      <w:tr w:rsidR="003F16B4" w:rsidRPr="009B28CA" w14:paraId="02BA4915" w14:textId="77777777" w:rsidTr="00EF5615">
        <w:trPr>
          <w:trHeight w:val="283"/>
        </w:trPr>
        <w:tc>
          <w:tcPr>
            <w:tcW w:w="2073" w:type="dxa"/>
          </w:tcPr>
          <w:p w14:paraId="5FFA9B8C" w14:textId="77777777" w:rsidR="003F16B4" w:rsidRPr="009B28CA" w:rsidRDefault="003F16B4" w:rsidP="003F16B4">
            <w:pPr>
              <w:rPr>
                <w:b/>
                <w:lang w:val="en-US"/>
              </w:rPr>
            </w:pPr>
            <w:r w:rsidRPr="009B28CA">
              <w:rPr>
                <w:b/>
                <w:lang w:val="en-US"/>
              </w:rPr>
              <w:t>Coding</w:t>
            </w:r>
          </w:p>
        </w:tc>
        <w:tc>
          <w:tcPr>
            <w:tcW w:w="7906" w:type="dxa"/>
          </w:tcPr>
          <w:p w14:paraId="2C2E2E7D" w14:textId="3D2B04DA" w:rsidR="003F16B4" w:rsidRPr="009B28CA" w:rsidRDefault="003F16B4" w:rsidP="003F16B4">
            <w:pPr>
              <w:rPr>
                <w:lang w:val="en-US"/>
              </w:rPr>
            </w:pPr>
            <w:r>
              <w:rPr>
                <w:lang w:val="en-US"/>
              </w:rPr>
              <w:t>+ effects on reading</w:t>
            </w:r>
          </w:p>
        </w:tc>
      </w:tr>
      <w:tr w:rsidR="003F16B4" w:rsidRPr="009B28CA" w14:paraId="14B5B4FA" w14:textId="77777777" w:rsidTr="00EF5615">
        <w:trPr>
          <w:trHeight w:val="283"/>
        </w:trPr>
        <w:tc>
          <w:tcPr>
            <w:tcW w:w="2073" w:type="dxa"/>
          </w:tcPr>
          <w:p w14:paraId="3F924BAC" w14:textId="77777777" w:rsidR="003F16B4" w:rsidRPr="009B28CA" w:rsidRDefault="003F16B4" w:rsidP="003F16B4">
            <w:pPr>
              <w:rPr>
                <w:b/>
                <w:lang w:val="en-US"/>
              </w:rPr>
            </w:pPr>
            <w:r w:rsidRPr="009B28CA">
              <w:rPr>
                <w:b/>
                <w:lang w:val="en-US"/>
              </w:rPr>
              <w:t>Notes</w:t>
            </w:r>
          </w:p>
        </w:tc>
        <w:tc>
          <w:tcPr>
            <w:tcW w:w="7906" w:type="dxa"/>
          </w:tcPr>
          <w:p w14:paraId="6A6DE34B" w14:textId="77777777" w:rsidR="003F16B4" w:rsidRPr="009B28CA" w:rsidRDefault="003F16B4" w:rsidP="003F16B4">
            <w:pPr>
              <w:rPr>
                <w:lang w:val="en-US"/>
              </w:rPr>
            </w:pPr>
          </w:p>
        </w:tc>
      </w:tr>
    </w:tbl>
    <w:p w14:paraId="5C2B49E6" w14:textId="77777777" w:rsidR="00B81127" w:rsidRDefault="00B81127" w:rsidP="00B81127">
      <w:pPr>
        <w:tabs>
          <w:tab w:val="left" w:pos="3795"/>
        </w:tabs>
        <w:rPr>
          <w:lang w:val="en-US"/>
        </w:rPr>
      </w:pPr>
      <w:r>
        <w:rPr>
          <w:lang w:val="en-US"/>
        </w:rPr>
        <w:tab/>
      </w:r>
    </w:p>
    <w:tbl>
      <w:tblPr>
        <w:tblStyle w:val="Thomas"/>
        <w:tblW w:w="9979" w:type="dxa"/>
        <w:tblLayout w:type="fixed"/>
        <w:tblLook w:val="04A0" w:firstRow="1" w:lastRow="0" w:firstColumn="1" w:lastColumn="0" w:noHBand="0" w:noVBand="1"/>
      </w:tblPr>
      <w:tblGrid>
        <w:gridCol w:w="2073"/>
        <w:gridCol w:w="7906"/>
      </w:tblGrid>
      <w:tr w:rsidR="003F16B4" w:rsidRPr="002009D8" w14:paraId="6892CB43" w14:textId="77777777" w:rsidTr="00EF5615">
        <w:trPr>
          <w:trHeight w:val="283"/>
        </w:trPr>
        <w:tc>
          <w:tcPr>
            <w:tcW w:w="2073" w:type="dxa"/>
          </w:tcPr>
          <w:p w14:paraId="19EC908C" w14:textId="77777777" w:rsidR="003F16B4" w:rsidRPr="009B28CA" w:rsidRDefault="003F16B4" w:rsidP="003F16B4">
            <w:pPr>
              <w:rPr>
                <w:b/>
              </w:rPr>
            </w:pPr>
          </w:p>
        </w:tc>
        <w:tc>
          <w:tcPr>
            <w:tcW w:w="7906" w:type="dxa"/>
          </w:tcPr>
          <w:p w14:paraId="23720767" w14:textId="14288697" w:rsidR="003F16B4" w:rsidRPr="009B28CA" w:rsidRDefault="003F16B4" w:rsidP="003F16B4">
            <w:pPr>
              <w:rPr>
                <w:lang w:val="en-US"/>
              </w:rPr>
            </w:pPr>
            <w:r>
              <w:rPr>
                <w:lang w:val="en-US"/>
              </w:rPr>
              <w:t>An Evaluation of Preventive Tutoring Programs for Transfer Students</w:t>
            </w:r>
          </w:p>
        </w:tc>
      </w:tr>
      <w:tr w:rsidR="003F16B4" w:rsidRPr="003F16B4" w14:paraId="157F588F" w14:textId="77777777" w:rsidTr="00EF5615">
        <w:trPr>
          <w:trHeight w:val="283"/>
        </w:trPr>
        <w:tc>
          <w:tcPr>
            <w:tcW w:w="2073" w:type="dxa"/>
          </w:tcPr>
          <w:p w14:paraId="628CC92A" w14:textId="77777777" w:rsidR="003F16B4" w:rsidRPr="009B28CA" w:rsidRDefault="003F16B4" w:rsidP="003F16B4">
            <w:pPr>
              <w:rPr>
                <w:b/>
              </w:rPr>
            </w:pPr>
            <w:r w:rsidRPr="009B28CA">
              <w:rPr>
                <w:b/>
              </w:rPr>
              <w:t>Authors</w:t>
            </w:r>
          </w:p>
        </w:tc>
        <w:tc>
          <w:tcPr>
            <w:tcW w:w="7906" w:type="dxa"/>
          </w:tcPr>
          <w:p w14:paraId="4E0E4BD0" w14:textId="71C007A6" w:rsidR="003F16B4" w:rsidRPr="003F16B4" w:rsidRDefault="003F16B4" w:rsidP="003F16B4">
            <w:pPr>
              <w:rPr>
                <w:bCs/>
              </w:rPr>
            </w:pPr>
            <w:proofErr w:type="spellStart"/>
            <w:r w:rsidRPr="003B441C">
              <w:rPr>
                <w:b/>
                <w:bCs/>
              </w:rPr>
              <w:t>Weine</w:t>
            </w:r>
            <w:proofErr w:type="spellEnd"/>
            <w:r w:rsidRPr="003B441C">
              <w:rPr>
                <w:b/>
                <w:bCs/>
              </w:rPr>
              <w:t xml:space="preserve">, A.M., </w:t>
            </w:r>
            <w:proofErr w:type="spellStart"/>
            <w:r w:rsidRPr="003B441C">
              <w:rPr>
                <w:b/>
                <w:bCs/>
              </w:rPr>
              <w:t>Kurasaki</w:t>
            </w:r>
            <w:proofErr w:type="spellEnd"/>
            <w:r w:rsidRPr="003B441C">
              <w:rPr>
                <w:b/>
                <w:bCs/>
              </w:rPr>
              <w:t>, K.S., Jason, L.A., Danner, K.E., &amp; Johnson, J.H</w:t>
            </w:r>
          </w:p>
        </w:tc>
      </w:tr>
      <w:tr w:rsidR="003F16B4" w:rsidRPr="009B28CA" w14:paraId="5B2F5028" w14:textId="77777777" w:rsidTr="00EF5615">
        <w:trPr>
          <w:trHeight w:val="283"/>
        </w:trPr>
        <w:tc>
          <w:tcPr>
            <w:tcW w:w="2073" w:type="dxa"/>
          </w:tcPr>
          <w:p w14:paraId="5175324D" w14:textId="77777777" w:rsidR="003F16B4" w:rsidRPr="009B28CA" w:rsidRDefault="003F16B4" w:rsidP="003F16B4">
            <w:pPr>
              <w:rPr>
                <w:b/>
                <w:lang w:val="en-US"/>
              </w:rPr>
            </w:pPr>
            <w:r w:rsidRPr="009B28CA">
              <w:rPr>
                <w:b/>
                <w:lang w:val="en-US"/>
              </w:rPr>
              <w:t>Year of publication</w:t>
            </w:r>
          </w:p>
        </w:tc>
        <w:tc>
          <w:tcPr>
            <w:tcW w:w="7906" w:type="dxa"/>
          </w:tcPr>
          <w:p w14:paraId="18179156" w14:textId="6EF25F5E" w:rsidR="003F16B4" w:rsidRPr="009B28CA" w:rsidRDefault="003F16B4" w:rsidP="003F16B4">
            <w:pPr>
              <w:rPr>
                <w:lang w:val="en-US"/>
              </w:rPr>
            </w:pPr>
            <w:r>
              <w:t>1993</w:t>
            </w:r>
          </w:p>
        </w:tc>
      </w:tr>
      <w:tr w:rsidR="003F16B4" w:rsidRPr="009B28CA" w14:paraId="1F254FDB" w14:textId="77777777" w:rsidTr="00EF5615">
        <w:trPr>
          <w:trHeight w:val="283"/>
        </w:trPr>
        <w:tc>
          <w:tcPr>
            <w:tcW w:w="2073" w:type="dxa"/>
          </w:tcPr>
          <w:p w14:paraId="4122E60C" w14:textId="77777777" w:rsidR="003F16B4" w:rsidRPr="009B28CA" w:rsidRDefault="003F16B4" w:rsidP="003F16B4">
            <w:pPr>
              <w:rPr>
                <w:b/>
                <w:lang w:val="en-US"/>
              </w:rPr>
            </w:pPr>
            <w:r w:rsidRPr="009B28CA">
              <w:rPr>
                <w:b/>
                <w:lang w:val="en-US"/>
              </w:rPr>
              <w:t>Publication type</w:t>
            </w:r>
          </w:p>
        </w:tc>
        <w:tc>
          <w:tcPr>
            <w:tcW w:w="7906" w:type="dxa"/>
          </w:tcPr>
          <w:p w14:paraId="72E03A31" w14:textId="634180EC" w:rsidR="003F16B4" w:rsidRPr="009B28CA" w:rsidRDefault="003F16B4" w:rsidP="003F16B4">
            <w:pPr>
              <w:rPr>
                <w:lang w:val="en-US"/>
              </w:rPr>
            </w:pPr>
            <w:r w:rsidRPr="00F463AC">
              <w:rPr>
                <w:lang w:val="en-US"/>
              </w:rPr>
              <w:t>Journal</w:t>
            </w:r>
            <w:r w:rsidRPr="003B7E9B">
              <w:rPr>
                <w:lang w:val="en-US"/>
              </w:rPr>
              <w:t xml:space="preserve"> article</w:t>
            </w:r>
          </w:p>
        </w:tc>
      </w:tr>
      <w:tr w:rsidR="003F16B4" w:rsidRPr="002009D8" w14:paraId="750F92C8" w14:textId="77777777" w:rsidTr="00EF5615">
        <w:trPr>
          <w:trHeight w:val="283"/>
        </w:trPr>
        <w:tc>
          <w:tcPr>
            <w:tcW w:w="2073" w:type="dxa"/>
          </w:tcPr>
          <w:p w14:paraId="75754751" w14:textId="77777777" w:rsidR="003F16B4" w:rsidRPr="009B28CA" w:rsidRDefault="003F16B4" w:rsidP="003F16B4">
            <w:pPr>
              <w:rPr>
                <w:b/>
                <w:lang w:val="en-US"/>
              </w:rPr>
            </w:pPr>
            <w:r w:rsidRPr="009B28CA">
              <w:rPr>
                <w:b/>
                <w:lang w:val="en-US"/>
              </w:rPr>
              <w:t>Methods</w:t>
            </w:r>
          </w:p>
        </w:tc>
        <w:tc>
          <w:tcPr>
            <w:tcW w:w="7906" w:type="dxa"/>
          </w:tcPr>
          <w:p w14:paraId="62FBCD9A" w14:textId="77777777" w:rsidR="003F16B4" w:rsidRPr="00B766AB" w:rsidRDefault="003F16B4" w:rsidP="003F16B4">
            <w:pPr>
              <w:rPr>
                <w:lang w:val="en-US"/>
              </w:rPr>
            </w:pPr>
            <w:r w:rsidRPr="00D950A4">
              <w:rPr>
                <w:u w:val="single"/>
                <w:lang w:val="en-US"/>
              </w:rPr>
              <w:t>Study design</w:t>
            </w:r>
            <w:r w:rsidRPr="00B766AB">
              <w:rPr>
                <w:lang w:val="en-US"/>
              </w:rPr>
              <w:t xml:space="preserve">: </w:t>
            </w:r>
            <w:r>
              <w:rPr>
                <w:lang w:val="en-US"/>
              </w:rPr>
              <w:t>Cluster (schools) randomized controlled trial</w:t>
            </w:r>
          </w:p>
          <w:p w14:paraId="710B6E0D" w14:textId="77777777" w:rsidR="003F16B4" w:rsidRDefault="003F16B4" w:rsidP="003F16B4">
            <w:pPr>
              <w:rPr>
                <w:u w:val="single"/>
                <w:lang w:val="en-US"/>
              </w:rPr>
            </w:pPr>
            <w:r w:rsidRPr="00832586">
              <w:rPr>
                <w:u w:val="single"/>
                <w:lang w:val="en-US"/>
              </w:rPr>
              <w:t>Intention to treat:</w:t>
            </w:r>
            <w:r w:rsidRPr="00E75F64">
              <w:rPr>
                <w:lang w:val="en-US"/>
              </w:rPr>
              <w:t xml:space="preserve"> no</w:t>
            </w:r>
          </w:p>
          <w:p w14:paraId="5E89D225" w14:textId="77777777" w:rsidR="003F16B4" w:rsidRPr="002315BA" w:rsidRDefault="003F16B4" w:rsidP="003F16B4">
            <w:pPr>
              <w:rPr>
                <w:lang w:val="en-US"/>
              </w:rPr>
            </w:pPr>
            <w:r w:rsidRPr="002315BA">
              <w:rPr>
                <w:u w:val="single"/>
                <w:lang w:val="en-US"/>
              </w:rPr>
              <w:t>Duration pre-post:</w:t>
            </w:r>
            <w:r>
              <w:rPr>
                <w:lang w:val="en-US"/>
              </w:rPr>
              <w:t xml:space="preserve"> 8-10 months</w:t>
            </w:r>
          </w:p>
          <w:p w14:paraId="2F3DE88F" w14:textId="684FC528" w:rsidR="003F16B4" w:rsidRPr="009B28CA" w:rsidRDefault="003F16B4" w:rsidP="003F16B4">
            <w:pPr>
              <w:rPr>
                <w:lang w:val="en-US"/>
              </w:rPr>
            </w:pPr>
            <w:r>
              <w:rPr>
                <w:u w:val="single"/>
                <w:lang w:val="en-US"/>
              </w:rPr>
              <w:t xml:space="preserve">Duration </w:t>
            </w:r>
            <w:r w:rsidRPr="00D950A4">
              <w:rPr>
                <w:u w:val="single"/>
                <w:lang w:val="en-US"/>
              </w:rPr>
              <w:t>follow up:</w:t>
            </w:r>
            <w:r>
              <w:rPr>
                <w:lang w:val="en-US"/>
              </w:rPr>
              <w:t xml:space="preserve"> 8-10 months</w:t>
            </w:r>
            <w:r w:rsidRPr="00B766AB">
              <w:rPr>
                <w:lang w:val="en-US"/>
              </w:rPr>
              <w:t xml:space="preserve"> </w:t>
            </w:r>
            <w:r>
              <w:rPr>
                <w:lang w:val="en-US"/>
              </w:rPr>
              <w:t>(separate article; Jason et al., 1993)</w:t>
            </w:r>
          </w:p>
        </w:tc>
      </w:tr>
      <w:tr w:rsidR="003F16B4" w:rsidRPr="009B28CA" w14:paraId="47412279" w14:textId="77777777" w:rsidTr="00EF5615">
        <w:trPr>
          <w:trHeight w:val="283"/>
        </w:trPr>
        <w:tc>
          <w:tcPr>
            <w:tcW w:w="2073" w:type="dxa"/>
          </w:tcPr>
          <w:p w14:paraId="717F04E1" w14:textId="77777777" w:rsidR="003F16B4" w:rsidRPr="009B28CA" w:rsidRDefault="003F16B4" w:rsidP="003F16B4">
            <w:pPr>
              <w:rPr>
                <w:b/>
                <w:lang w:val="en-US"/>
              </w:rPr>
            </w:pPr>
            <w:r w:rsidRPr="009B28CA">
              <w:rPr>
                <w:b/>
                <w:lang w:val="en-US"/>
              </w:rPr>
              <w:t>Participants</w:t>
            </w:r>
          </w:p>
        </w:tc>
        <w:tc>
          <w:tcPr>
            <w:tcW w:w="7906" w:type="dxa"/>
          </w:tcPr>
          <w:p w14:paraId="574B8910" w14:textId="77777777" w:rsidR="003F16B4" w:rsidRPr="00D950A4" w:rsidRDefault="003F16B4" w:rsidP="003F16B4">
            <w:pPr>
              <w:rPr>
                <w:u w:val="single"/>
                <w:lang w:val="en-US"/>
              </w:rPr>
            </w:pPr>
            <w:r w:rsidRPr="00D950A4">
              <w:rPr>
                <w:u w:val="single"/>
                <w:lang w:val="en-US"/>
              </w:rPr>
              <w:t>Country:</w:t>
            </w:r>
            <w:r w:rsidRPr="00E75F64">
              <w:rPr>
                <w:lang w:val="en-US"/>
              </w:rPr>
              <w:t xml:space="preserve"> US</w:t>
            </w:r>
            <w:r>
              <w:rPr>
                <w:lang w:val="en-US"/>
              </w:rPr>
              <w:t>A</w:t>
            </w:r>
          </w:p>
          <w:p w14:paraId="07D61C7C" w14:textId="77777777" w:rsidR="003F16B4" w:rsidRPr="00E66912" w:rsidRDefault="003F16B4" w:rsidP="003F16B4">
            <w:pPr>
              <w:rPr>
                <w:lang w:val="en-US"/>
              </w:rPr>
            </w:pPr>
            <w:r w:rsidRPr="00D950A4">
              <w:rPr>
                <w:u w:val="single"/>
                <w:lang w:val="en-US"/>
              </w:rPr>
              <w:t>Setting:</w:t>
            </w:r>
            <w:r>
              <w:rPr>
                <w:lang w:val="en-US"/>
              </w:rPr>
              <w:t xml:space="preserve"> Urban parochial elementary schools. Interventions delivered at home or at school.</w:t>
            </w:r>
          </w:p>
          <w:p w14:paraId="3C0F6337" w14:textId="77777777" w:rsidR="003F16B4" w:rsidRPr="00B114E1" w:rsidRDefault="003F16B4" w:rsidP="003F16B4">
            <w:pPr>
              <w:rPr>
                <w:lang w:val="en-US"/>
              </w:rPr>
            </w:pPr>
            <w:r>
              <w:rPr>
                <w:u w:val="single"/>
                <w:lang w:val="en-US"/>
              </w:rPr>
              <w:t>Identified risk</w:t>
            </w:r>
            <w:r w:rsidRPr="00D950A4">
              <w:rPr>
                <w:u w:val="single"/>
                <w:lang w:val="en-US"/>
              </w:rPr>
              <w:t>:</w:t>
            </w:r>
            <w:r>
              <w:rPr>
                <w:lang w:val="en-US"/>
              </w:rPr>
              <w:t xml:space="preserve"> Evidencing lag in at least one area of standardized achievement test</w:t>
            </w:r>
          </w:p>
          <w:p w14:paraId="355E083A" w14:textId="77777777" w:rsidR="003F16B4" w:rsidRPr="00B114E1" w:rsidRDefault="003F16B4" w:rsidP="003F16B4">
            <w:pPr>
              <w:rPr>
                <w:lang w:val="en-US"/>
              </w:rPr>
            </w:pPr>
            <w:r>
              <w:rPr>
                <w:u w:val="single"/>
                <w:lang w:val="en-US"/>
              </w:rPr>
              <w:t>Indicated risk:</w:t>
            </w:r>
            <w:r>
              <w:rPr>
                <w:lang w:val="en-US"/>
              </w:rPr>
              <w:t xml:space="preserve"> Low SES, having experienced two or more life stress events based on parental reports</w:t>
            </w:r>
          </w:p>
          <w:p w14:paraId="736E6B57" w14:textId="77777777" w:rsidR="003F16B4" w:rsidRPr="008D243E" w:rsidRDefault="003F16B4" w:rsidP="003F16B4">
            <w:pPr>
              <w:rPr>
                <w:lang w:val="en-US"/>
              </w:rPr>
            </w:pPr>
            <w:r w:rsidRPr="00D950A4">
              <w:rPr>
                <w:u w:val="single"/>
                <w:lang w:val="en-US"/>
              </w:rPr>
              <w:t>N in intervention conditions:</w:t>
            </w:r>
            <w:r>
              <w:rPr>
                <w:lang w:val="en-US"/>
              </w:rPr>
              <w:t xml:space="preserve"> Group 1= 48 (+ 11 dropouts), group 2= 48 (+ 10 dropouts)</w:t>
            </w:r>
          </w:p>
          <w:p w14:paraId="6E18D360" w14:textId="77777777" w:rsidR="003F16B4" w:rsidRPr="008D243E" w:rsidRDefault="003F16B4" w:rsidP="003F16B4">
            <w:pPr>
              <w:rPr>
                <w:lang w:val="en-US"/>
              </w:rPr>
            </w:pPr>
            <w:r w:rsidRPr="00D950A4">
              <w:rPr>
                <w:u w:val="single"/>
                <w:lang w:val="en-US"/>
              </w:rPr>
              <w:t>N in control conditions:</w:t>
            </w:r>
            <w:r>
              <w:rPr>
                <w:lang w:val="en-US"/>
              </w:rPr>
              <w:t xml:space="preserve"> 51 (+6 dropouts)</w:t>
            </w:r>
          </w:p>
          <w:p w14:paraId="497203EF" w14:textId="77777777" w:rsidR="003F16B4" w:rsidRPr="000922FF" w:rsidRDefault="003F16B4" w:rsidP="003F16B4">
            <w:pPr>
              <w:rPr>
                <w:lang w:val="en-US"/>
              </w:rPr>
            </w:pPr>
            <w:r w:rsidRPr="00D950A4">
              <w:rPr>
                <w:u w:val="single"/>
                <w:lang w:val="en-US"/>
              </w:rPr>
              <w:t>Total N:</w:t>
            </w:r>
            <w:r>
              <w:rPr>
                <w:u w:val="single"/>
                <w:lang w:val="en-US"/>
              </w:rPr>
              <w:t xml:space="preserve"> </w:t>
            </w:r>
            <w:r>
              <w:rPr>
                <w:lang w:val="en-US"/>
              </w:rPr>
              <w:t>147 (with dropouts= 174)</w:t>
            </w:r>
          </w:p>
          <w:p w14:paraId="360DBD9E" w14:textId="77777777" w:rsidR="003F16B4" w:rsidRPr="00DC4E2E" w:rsidRDefault="003F16B4" w:rsidP="003F16B4">
            <w:pPr>
              <w:rPr>
                <w:b/>
                <w:bCs/>
                <w:lang w:val="en-US"/>
              </w:rPr>
            </w:pPr>
            <w:r>
              <w:rPr>
                <w:u w:val="single"/>
                <w:lang w:val="en-US"/>
              </w:rPr>
              <w:t xml:space="preserve">How many eligible/approached for participation (% of eligible participated= reach): </w:t>
            </w:r>
            <w:r>
              <w:rPr>
                <w:lang w:val="en-US"/>
              </w:rPr>
              <w:t>174</w:t>
            </w:r>
          </w:p>
          <w:p w14:paraId="48302F6A" w14:textId="77777777" w:rsidR="003F16B4" w:rsidRPr="00EA26FF" w:rsidRDefault="003F16B4" w:rsidP="003F16B4">
            <w:pPr>
              <w:rPr>
                <w:lang w:val="en-US"/>
              </w:rPr>
            </w:pPr>
            <w:r w:rsidRPr="00D950A4">
              <w:rPr>
                <w:u w:val="single"/>
                <w:lang w:val="en-US"/>
              </w:rPr>
              <w:t>Mean age:</w:t>
            </w:r>
            <w:r>
              <w:rPr>
                <w:lang w:val="en-US"/>
              </w:rPr>
              <w:t xml:space="preserve"> not specified. Third graders: 40%, fourth graders: 30% and fifth graders: 30%</w:t>
            </w:r>
          </w:p>
          <w:p w14:paraId="30EB2041" w14:textId="7B97C740" w:rsidR="003F16B4" w:rsidRPr="009B28CA" w:rsidRDefault="003F16B4" w:rsidP="003F16B4">
            <w:pPr>
              <w:rPr>
                <w:lang w:val="en-US"/>
              </w:rPr>
            </w:pPr>
            <w:r w:rsidRPr="00D950A4">
              <w:rPr>
                <w:u w:val="single"/>
                <w:lang w:val="en-US"/>
              </w:rPr>
              <w:t>Gender:</w:t>
            </w:r>
            <w:r>
              <w:rPr>
                <w:u w:val="single"/>
                <w:lang w:val="en-US"/>
              </w:rPr>
              <w:t xml:space="preserve"> </w:t>
            </w:r>
            <w:r w:rsidRPr="008C6811">
              <w:rPr>
                <w:lang w:val="en-US"/>
              </w:rPr>
              <w:t>48% girls, 52% boys</w:t>
            </w:r>
          </w:p>
        </w:tc>
      </w:tr>
      <w:tr w:rsidR="003F16B4" w:rsidRPr="009B28CA" w14:paraId="36EA3818" w14:textId="77777777" w:rsidTr="00EF5615">
        <w:trPr>
          <w:trHeight w:val="283"/>
        </w:trPr>
        <w:tc>
          <w:tcPr>
            <w:tcW w:w="2073" w:type="dxa"/>
          </w:tcPr>
          <w:p w14:paraId="28D45307" w14:textId="77777777" w:rsidR="003F16B4" w:rsidRPr="009B28CA" w:rsidRDefault="003F16B4" w:rsidP="003F16B4">
            <w:pPr>
              <w:rPr>
                <w:b/>
                <w:lang w:val="en-US"/>
              </w:rPr>
            </w:pPr>
            <w:r w:rsidRPr="009B28CA">
              <w:rPr>
                <w:b/>
                <w:lang w:val="en-US"/>
              </w:rPr>
              <w:lastRenderedPageBreak/>
              <w:t>Interventions and comparisons</w:t>
            </w:r>
          </w:p>
        </w:tc>
        <w:tc>
          <w:tcPr>
            <w:tcW w:w="7906" w:type="dxa"/>
          </w:tcPr>
          <w:p w14:paraId="08C3E8FA" w14:textId="77777777" w:rsidR="003F16B4" w:rsidRPr="00B114E1" w:rsidRDefault="003F16B4" w:rsidP="003F16B4">
            <w:pPr>
              <w:rPr>
                <w:lang w:val="en-US"/>
              </w:rPr>
            </w:pPr>
            <w:r>
              <w:rPr>
                <w:u w:val="single"/>
                <w:lang w:val="en-US"/>
              </w:rPr>
              <w:t>School-only tutoring</w:t>
            </w:r>
            <w:r w:rsidRPr="00D950A4">
              <w:rPr>
                <w:u w:val="single"/>
                <w:lang w:val="en-US"/>
              </w:rPr>
              <w:t>:</w:t>
            </w:r>
            <w:r>
              <w:rPr>
                <w:u w:val="single"/>
                <w:lang w:val="en-US"/>
              </w:rPr>
              <w:t xml:space="preserve"> T</w:t>
            </w:r>
            <w:r>
              <w:rPr>
                <w:lang w:val="en-US"/>
              </w:rPr>
              <w:t>rained paraprofessionals providing 40-60 min tutoring twice a week. Tutors used direct instruction (e.g. model-lead-test technique, positive reinforcement, corrective feedback) to tutor reading comprehension, phonics, spelling and arithmetic. Weekly monitoring and feedback included.</w:t>
            </w:r>
          </w:p>
          <w:p w14:paraId="5ECD62B6" w14:textId="77777777" w:rsidR="003F16B4" w:rsidRPr="00D950A4" w:rsidRDefault="003F16B4" w:rsidP="003F16B4">
            <w:pPr>
              <w:rPr>
                <w:u w:val="single"/>
                <w:lang w:val="en-US"/>
              </w:rPr>
            </w:pPr>
            <w:r w:rsidRPr="00E75F64">
              <w:rPr>
                <w:i/>
                <w:iCs/>
                <w:lang w:val="en-US"/>
              </w:rPr>
              <w:t>Duration:</w:t>
            </w:r>
            <w:r>
              <w:rPr>
                <w:lang w:val="en-US"/>
              </w:rPr>
              <w:t xml:space="preserve"> Twice a week for eight months</w:t>
            </w:r>
          </w:p>
          <w:p w14:paraId="0850BA2F" w14:textId="77777777" w:rsidR="003F16B4" w:rsidRPr="00126403" w:rsidRDefault="003F16B4" w:rsidP="003F16B4">
            <w:pPr>
              <w:rPr>
                <w:lang w:val="en-US"/>
              </w:rPr>
            </w:pPr>
            <w:r>
              <w:rPr>
                <w:u w:val="single"/>
                <w:lang w:val="en-US"/>
              </w:rPr>
              <w:t>Home-plus-School Tutoring</w:t>
            </w:r>
            <w:r w:rsidRPr="00D950A4">
              <w:rPr>
                <w:u w:val="single"/>
                <w:lang w:val="en-US"/>
              </w:rPr>
              <w:t>:</w:t>
            </w:r>
            <w:r>
              <w:rPr>
                <w:u w:val="single"/>
                <w:lang w:val="en-US"/>
              </w:rPr>
              <w:t xml:space="preserve"> </w:t>
            </w:r>
            <w:r>
              <w:rPr>
                <w:lang w:val="en-US"/>
              </w:rPr>
              <w:t>Same as school-tutoring + parent tutoring at home. Parents received a one-hour training session in direct instruction, parental involvement, corrective feedback, and contingency management. Homework schedule and goal setting was used, and a behavioral contract. Parents received ongoing support from authors.</w:t>
            </w:r>
          </w:p>
          <w:p w14:paraId="1C035D4A" w14:textId="77777777" w:rsidR="003F16B4" w:rsidRDefault="003F16B4" w:rsidP="003F16B4">
            <w:pPr>
              <w:rPr>
                <w:lang w:val="en-US"/>
              </w:rPr>
            </w:pPr>
            <w:r w:rsidRPr="00E75F64">
              <w:rPr>
                <w:i/>
                <w:iCs/>
                <w:lang w:val="en-US"/>
              </w:rPr>
              <w:t>Duration:</w:t>
            </w:r>
            <w:r>
              <w:rPr>
                <w:lang w:val="en-US"/>
              </w:rPr>
              <w:t xml:space="preserve"> School tutoring twice a week for eight months, dose of parent tutoring not reported</w:t>
            </w:r>
          </w:p>
          <w:p w14:paraId="481EACE9" w14:textId="77777777" w:rsidR="003F16B4" w:rsidRPr="00F66EE8" w:rsidRDefault="003F16B4" w:rsidP="003F16B4">
            <w:pPr>
              <w:rPr>
                <w:lang w:val="en-US"/>
              </w:rPr>
            </w:pPr>
            <w:r>
              <w:rPr>
                <w:u w:val="single"/>
                <w:lang w:val="en-US"/>
              </w:rPr>
              <w:t xml:space="preserve">Control condition: </w:t>
            </w:r>
            <w:r>
              <w:rPr>
                <w:lang w:val="en-US"/>
              </w:rPr>
              <w:t>Unclear</w:t>
            </w:r>
          </w:p>
          <w:p w14:paraId="7481E990" w14:textId="77777777" w:rsidR="003F16B4" w:rsidRPr="009B28CA" w:rsidRDefault="003F16B4" w:rsidP="003F16B4">
            <w:pPr>
              <w:rPr>
                <w:lang w:val="en-US"/>
              </w:rPr>
            </w:pPr>
          </w:p>
        </w:tc>
      </w:tr>
      <w:tr w:rsidR="003F16B4" w:rsidRPr="009B28CA" w14:paraId="3ED18753" w14:textId="77777777" w:rsidTr="00EF5615">
        <w:trPr>
          <w:trHeight w:val="283"/>
        </w:trPr>
        <w:tc>
          <w:tcPr>
            <w:tcW w:w="2073" w:type="dxa"/>
          </w:tcPr>
          <w:p w14:paraId="5276B115" w14:textId="77777777" w:rsidR="003F16B4" w:rsidRPr="009B28CA" w:rsidRDefault="003F16B4" w:rsidP="003F16B4">
            <w:pPr>
              <w:rPr>
                <w:b/>
                <w:lang w:val="en-US"/>
              </w:rPr>
            </w:pPr>
            <w:r w:rsidRPr="009B28CA">
              <w:rPr>
                <w:b/>
                <w:lang w:val="en-US"/>
              </w:rPr>
              <w:t>Outcomes</w:t>
            </w:r>
          </w:p>
        </w:tc>
        <w:tc>
          <w:tcPr>
            <w:tcW w:w="7906" w:type="dxa"/>
          </w:tcPr>
          <w:p w14:paraId="5BDC35FE" w14:textId="77777777" w:rsidR="003F16B4" w:rsidRDefault="003F16B4" w:rsidP="003F16B4">
            <w:pPr>
              <w:rPr>
                <w:u w:val="single"/>
                <w:lang w:val="en-US"/>
              </w:rPr>
            </w:pPr>
            <w:r w:rsidRPr="00D950A4">
              <w:rPr>
                <w:u w:val="single"/>
                <w:lang w:val="en-US"/>
              </w:rPr>
              <w:t>Reading:</w:t>
            </w:r>
            <w:r>
              <w:rPr>
                <w:u w:val="single"/>
                <w:lang w:val="en-US"/>
              </w:rPr>
              <w:t xml:space="preserve"> </w:t>
            </w:r>
          </w:p>
          <w:p w14:paraId="2A1038D3" w14:textId="77777777" w:rsidR="003F16B4" w:rsidRPr="00AA6181" w:rsidRDefault="003F16B4" w:rsidP="003F16B4">
            <w:pPr>
              <w:pStyle w:val="Listeavsnitt"/>
              <w:numPr>
                <w:ilvl w:val="0"/>
                <w:numId w:val="2"/>
              </w:numPr>
              <w:rPr>
                <w:lang w:val="en-US"/>
              </w:rPr>
            </w:pPr>
            <w:r w:rsidRPr="00AA6181">
              <w:rPr>
                <w:lang w:val="en-US"/>
              </w:rPr>
              <w:t>Wide Range Achievement Test Revised (</w:t>
            </w:r>
            <w:proofErr w:type="spellStart"/>
            <w:r w:rsidRPr="00AA6181">
              <w:rPr>
                <w:lang w:val="en-US"/>
              </w:rPr>
              <w:t>Jastak</w:t>
            </w:r>
            <w:proofErr w:type="spellEnd"/>
            <w:r w:rsidRPr="00AA6181">
              <w:rPr>
                <w:lang w:val="en-US"/>
              </w:rPr>
              <w:t xml:space="preserve"> &amp; Wilkinson, 1984). </w:t>
            </w:r>
          </w:p>
          <w:p w14:paraId="4B60D18A" w14:textId="77777777" w:rsidR="003F16B4" w:rsidRPr="00AA6181" w:rsidRDefault="003F16B4" w:rsidP="003F16B4">
            <w:pPr>
              <w:pStyle w:val="Listeavsnitt"/>
              <w:numPr>
                <w:ilvl w:val="0"/>
                <w:numId w:val="2"/>
              </w:numPr>
              <w:rPr>
                <w:lang w:val="en-US"/>
              </w:rPr>
            </w:pPr>
            <w:r w:rsidRPr="00AA6181">
              <w:rPr>
                <w:lang w:val="en-US"/>
              </w:rPr>
              <w:t>Reading and spelling grade reports</w:t>
            </w:r>
          </w:p>
          <w:p w14:paraId="5C5381A2" w14:textId="77777777" w:rsidR="003F16B4" w:rsidRDefault="003F16B4" w:rsidP="003F16B4">
            <w:pPr>
              <w:rPr>
                <w:u w:val="single"/>
                <w:lang w:val="en-US"/>
              </w:rPr>
            </w:pPr>
            <w:r w:rsidRPr="00D950A4">
              <w:rPr>
                <w:u w:val="single"/>
                <w:lang w:val="en-US"/>
              </w:rPr>
              <w:t>Math:</w:t>
            </w:r>
            <w:r>
              <w:rPr>
                <w:u w:val="single"/>
                <w:lang w:val="en-US"/>
              </w:rPr>
              <w:t xml:space="preserve"> </w:t>
            </w:r>
          </w:p>
          <w:p w14:paraId="0AA11047" w14:textId="77777777" w:rsidR="003F16B4" w:rsidRPr="00AA6181" w:rsidRDefault="003F16B4" w:rsidP="003F16B4">
            <w:pPr>
              <w:pStyle w:val="Listeavsnitt"/>
              <w:numPr>
                <w:ilvl w:val="0"/>
                <w:numId w:val="3"/>
              </w:numPr>
              <w:rPr>
                <w:lang w:val="en-US"/>
              </w:rPr>
            </w:pPr>
            <w:r w:rsidRPr="00AA6181">
              <w:rPr>
                <w:lang w:val="en-US"/>
              </w:rPr>
              <w:t>Wide Range Achievement Test Revised (</w:t>
            </w:r>
            <w:proofErr w:type="spellStart"/>
            <w:r w:rsidRPr="00AA6181">
              <w:rPr>
                <w:lang w:val="en-US"/>
              </w:rPr>
              <w:t>Jastak</w:t>
            </w:r>
            <w:proofErr w:type="spellEnd"/>
            <w:r w:rsidRPr="00AA6181">
              <w:rPr>
                <w:lang w:val="en-US"/>
              </w:rPr>
              <w:t xml:space="preserve"> &amp; Wilkinson, 1984). </w:t>
            </w:r>
          </w:p>
          <w:p w14:paraId="5FFA20E6" w14:textId="77777777" w:rsidR="003F16B4" w:rsidRPr="00AA6181" w:rsidRDefault="003F16B4" w:rsidP="003F16B4">
            <w:pPr>
              <w:pStyle w:val="Listeavsnitt"/>
              <w:numPr>
                <w:ilvl w:val="0"/>
                <w:numId w:val="3"/>
              </w:numPr>
              <w:rPr>
                <w:lang w:val="en-US"/>
              </w:rPr>
            </w:pPr>
            <w:r w:rsidRPr="00AA6181">
              <w:rPr>
                <w:lang w:val="en-US"/>
              </w:rPr>
              <w:t>Arithmetic grade report</w:t>
            </w:r>
          </w:p>
          <w:p w14:paraId="2E744D98" w14:textId="77777777" w:rsidR="003F16B4" w:rsidRPr="009B28CA" w:rsidRDefault="003F16B4" w:rsidP="003F16B4">
            <w:pPr>
              <w:rPr>
                <w:lang w:val="en-US"/>
              </w:rPr>
            </w:pPr>
          </w:p>
        </w:tc>
      </w:tr>
      <w:tr w:rsidR="003F16B4" w:rsidRPr="002009D8" w14:paraId="4677A334" w14:textId="77777777" w:rsidTr="00EF5615">
        <w:trPr>
          <w:trHeight w:val="283"/>
        </w:trPr>
        <w:tc>
          <w:tcPr>
            <w:tcW w:w="2073" w:type="dxa"/>
          </w:tcPr>
          <w:p w14:paraId="07416375" w14:textId="77777777" w:rsidR="003F16B4" w:rsidRPr="009B28CA" w:rsidRDefault="003F16B4" w:rsidP="003F16B4">
            <w:pPr>
              <w:rPr>
                <w:b/>
                <w:lang w:val="en-US"/>
              </w:rPr>
            </w:pPr>
            <w:r w:rsidRPr="009B28CA">
              <w:rPr>
                <w:b/>
                <w:lang w:val="en-US"/>
              </w:rPr>
              <w:t>Funding source</w:t>
            </w:r>
          </w:p>
        </w:tc>
        <w:tc>
          <w:tcPr>
            <w:tcW w:w="7906" w:type="dxa"/>
          </w:tcPr>
          <w:p w14:paraId="72912CFC" w14:textId="19CCFEBC" w:rsidR="003F16B4" w:rsidRPr="009B28CA" w:rsidRDefault="003F16B4" w:rsidP="003F16B4">
            <w:pPr>
              <w:rPr>
                <w:lang w:val="en-US"/>
              </w:rPr>
            </w:pPr>
            <w:r>
              <w:rPr>
                <w:lang w:val="en-US"/>
              </w:rPr>
              <w:t>National Institute of Mental Health, grant number MH40851095</w:t>
            </w:r>
          </w:p>
        </w:tc>
      </w:tr>
      <w:tr w:rsidR="003F16B4" w:rsidRPr="002009D8" w14:paraId="438B7107" w14:textId="77777777" w:rsidTr="00EF5615">
        <w:trPr>
          <w:trHeight w:val="283"/>
        </w:trPr>
        <w:tc>
          <w:tcPr>
            <w:tcW w:w="2073" w:type="dxa"/>
          </w:tcPr>
          <w:p w14:paraId="76BCCBD8" w14:textId="77777777" w:rsidR="003F16B4" w:rsidRPr="009B28CA" w:rsidRDefault="003F16B4" w:rsidP="003F16B4">
            <w:pPr>
              <w:rPr>
                <w:b/>
                <w:lang w:val="en-US"/>
              </w:rPr>
            </w:pPr>
            <w:r w:rsidRPr="009B28CA">
              <w:rPr>
                <w:b/>
                <w:lang w:val="en-US"/>
              </w:rPr>
              <w:t>Coding</w:t>
            </w:r>
          </w:p>
        </w:tc>
        <w:tc>
          <w:tcPr>
            <w:tcW w:w="7906" w:type="dxa"/>
          </w:tcPr>
          <w:p w14:paraId="43E50206" w14:textId="68552A57" w:rsidR="003F16B4" w:rsidRPr="009B28CA" w:rsidRDefault="003F16B4" w:rsidP="003F16B4">
            <w:pPr>
              <w:rPr>
                <w:lang w:val="en-US"/>
              </w:rPr>
            </w:pPr>
            <w:r>
              <w:rPr>
                <w:lang w:val="en-US"/>
              </w:rPr>
              <w:t xml:space="preserve">+ effects on reading (math coded in Jason </w:t>
            </w:r>
            <w:proofErr w:type="gramStart"/>
            <w:r>
              <w:rPr>
                <w:lang w:val="en-US"/>
              </w:rPr>
              <w:t>et al.,,</w:t>
            </w:r>
            <w:proofErr w:type="gramEnd"/>
            <w:r>
              <w:rPr>
                <w:lang w:val="en-US"/>
              </w:rPr>
              <w:t xml:space="preserve"> 1993, same study)</w:t>
            </w:r>
          </w:p>
        </w:tc>
      </w:tr>
      <w:tr w:rsidR="003F16B4" w:rsidRPr="009B28CA" w14:paraId="6193ED5D" w14:textId="77777777" w:rsidTr="00EF5615">
        <w:trPr>
          <w:trHeight w:val="283"/>
        </w:trPr>
        <w:tc>
          <w:tcPr>
            <w:tcW w:w="2073" w:type="dxa"/>
          </w:tcPr>
          <w:p w14:paraId="577BF302" w14:textId="77777777" w:rsidR="003F16B4" w:rsidRPr="009B28CA" w:rsidRDefault="003F16B4" w:rsidP="003F16B4">
            <w:pPr>
              <w:rPr>
                <w:b/>
                <w:lang w:val="en-US"/>
              </w:rPr>
            </w:pPr>
            <w:r w:rsidRPr="009B28CA">
              <w:rPr>
                <w:b/>
                <w:lang w:val="en-US"/>
              </w:rPr>
              <w:t>Notes</w:t>
            </w:r>
          </w:p>
        </w:tc>
        <w:tc>
          <w:tcPr>
            <w:tcW w:w="7906" w:type="dxa"/>
          </w:tcPr>
          <w:p w14:paraId="492668EB" w14:textId="264646B7" w:rsidR="003F16B4" w:rsidRPr="009B28CA" w:rsidRDefault="003F16B4" w:rsidP="003F16B4">
            <w:pPr>
              <w:rPr>
                <w:lang w:val="en-US"/>
              </w:rPr>
            </w:pPr>
            <w:r>
              <w:rPr>
                <w:lang w:val="en-US"/>
              </w:rPr>
              <w:t>Limited reporting</w:t>
            </w:r>
          </w:p>
        </w:tc>
      </w:tr>
    </w:tbl>
    <w:p w14:paraId="6FBE005A" w14:textId="211536BC" w:rsidR="00B81127" w:rsidRDefault="00B81127" w:rsidP="00B81127"/>
    <w:tbl>
      <w:tblPr>
        <w:tblStyle w:val="Thomas"/>
        <w:tblW w:w="9979" w:type="dxa"/>
        <w:tblLayout w:type="fixed"/>
        <w:tblLook w:val="04A0" w:firstRow="1" w:lastRow="0" w:firstColumn="1" w:lastColumn="0" w:noHBand="0" w:noVBand="1"/>
      </w:tblPr>
      <w:tblGrid>
        <w:gridCol w:w="2073"/>
        <w:gridCol w:w="7906"/>
      </w:tblGrid>
      <w:tr w:rsidR="003F16B4" w:rsidRPr="009B28CA" w14:paraId="4674F034" w14:textId="77777777" w:rsidTr="00EF5615">
        <w:trPr>
          <w:trHeight w:val="283"/>
        </w:trPr>
        <w:tc>
          <w:tcPr>
            <w:tcW w:w="2073" w:type="dxa"/>
          </w:tcPr>
          <w:p w14:paraId="0305FB81" w14:textId="77777777" w:rsidR="003F16B4" w:rsidRPr="009B28CA" w:rsidRDefault="003F16B4" w:rsidP="003F16B4">
            <w:pPr>
              <w:rPr>
                <w:b/>
              </w:rPr>
            </w:pPr>
          </w:p>
        </w:tc>
        <w:tc>
          <w:tcPr>
            <w:tcW w:w="7906" w:type="dxa"/>
          </w:tcPr>
          <w:p w14:paraId="178E3ADD" w14:textId="0A3C4DF1" w:rsidR="003F16B4" w:rsidRPr="009B28CA" w:rsidRDefault="003F16B4" w:rsidP="003F16B4">
            <w:pPr>
              <w:rPr>
                <w:lang w:val="en-US"/>
              </w:rPr>
            </w:pPr>
            <w:r>
              <w:rPr>
                <w:lang w:val="en-US"/>
              </w:rPr>
              <w:t>Parent Participation Reading Clinic – A Research-Demonstration Project. Final Report.</w:t>
            </w:r>
          </w:p>
        </w:tc>
      </w:tr>
      <w:tr w:rsidR="003F16B4" w:rsidRPr="009B28CA" w14:paraId="480C0480" w14:textId="77777777" w:rsidTr="00EF5615">
        <w:trPr>
          <w:trHeight w:val="283"/>
        </w:trPr>
        <w:tc>
          <w:tcPr>
            <w:tcW w:w="2073" w:type="dxa"/>
          </w:tcPr>
          <w:p w14:paraId="0F2FC30D" w14:textId="77777777" w:rsidR="003F16B4" w:rsidRPr="009B28CA" w:rsidRDefault="003F16B4" w:rsidP="003F16B4">
            <w:pPr>
              <w:rPr>
                <w:b/>
              </w:rPr>
            </w:pPr>
            <w:r w:rsidRPr="009B28CA">
              <w:rPr>
                <w:b/>
              </w:rPr>
              <w:t>Authors</w:t>
            </w:r>
          </w:p>
        </w:tc>
        <w:tc>
          <w:tcPr>
            <w:tcW w:w="7906" w:type="dxa"/>
          </w:tcPr>
          <w:p w14:paraId="365A7A21" w14:textId="4686D26B" w:rsidR="003F16B4" w:rsidRPr="009B28CA" w:rsidRDefault="003F16B4" w:rsidP="003F16B4">
            <w:pPr>
              <w:rPr>
                <w:bCs/>
                <w:lang w:val="de-DE"/>
              </w:rPr>
            </w:pPr>
            <w:r w:rsidRPr="00D565D8">
              <w:rPr>
                <w:b/>
                <w:bCs/>
                <w:lang w:val="en-US"/>
              </w:rPr>
              <w:t>Wise, J. H.</w:t>
            </w:r>
          </w:p>
        </w:tc>
      </w:tr>
      <w:tr w:rsidR="003F16B4" w:rsidRPr="009B28CA" w14:paraId="60B18C34" w14:textId="77777777" w:rsidTr="00EF5615">
        <w:trPr>
          <w:trHeight w:val="283"/>
        </w:trPr>
        <w:tc>
          <w:tcPr>
            <w:tcW w:w="2073" w:type="dxa"/>
          </w:tcPr>
          <w:p w14:paraId="10158B67" w14:textId="77777777" w:rsidR="003F16B4" w:rsidRPr="009B28CA" w:rsidRDefault="003F16B4" w:rsidP="003F16B4">
            <w:pPr>
              <w:rPr>
                <w:b/>
                <w:lang w:val="en-US"/>
              </w:rPr>
            </w:pPr>
            <w:r w:rsidRPr="009B28CA">
              <w:rPr>
                <w:b/>
                <w:lang w:val="en-US"/>
              </w:rPr>
              <w:t>Year of publication</w:t>
            </w:r>
          </w:p>
        </w:tc>
        <w:tc>
          <w:tcPr>
            <w:tcW w:w="7906" w:type="dxa"/>
          </w:tcPr>
          <w:p w14:paraId="2591AD49" w14:textId="3D4331BB" w:rsidR="003F16B4" w:rsidRPr="009B28CA" w:rsidRDefault="003F16B4" w:rsidP="003F16B4">
            <w:pPr>
              <w:rPr>
                <w:lang w:val="en-US"/>
              </w:rPr>
            </w:pPr>
            <w:r>
              <w:rPr>
                <w:lang w:val="en-US"/>
              </w:rPr>
              <w:t>1972</w:t>
            </w:r>
          </w:p>
        </w:tc>
      </w:tr>
      <w:tr w:rsidR="003F16B4" w:rsidRPr="009B28CA" w14:paraId="7AFC7DBD" w14:textId="77777777" w:rsidTr="00EF5615">
        <w:trPr>
          <w:trHeight w:val="283"/>
        </w:trPr>
        <w:tc>
          <w:tcPr>
            <w:tcW w:w="2073" w:type="dxa"/>
          </w:tcPr>
          <w:p w14:paraId="165C9A0F" w14:textId="77777777" w:rsidR="003F16B4" w:rsidRPr="009B28CA" w:rsidRDefault="003F16B4" w:rsidP="003F16B4">
            <w:pPr>
              <w:rPr>
                <w:b/>
                <w:lang w:val="en-US"/>
              </w:rPr>
            </w:pPr>
            <w:r w:rsidRPr="009B28CA">
              <w:rPr>
                <w:b/>
                <w:lang w:val="en-US"/>
              </w:rPr>
              <w:t>Publication type</w:t>
            </w:r>
          </w:p>
        </w:tc>
        <w:tc>
          <w:tcPr>
            <w:tcW w:w="7906" w:type="dxa"/>
          </w:tcPr>
          <w:p w14:paraId="798EEBE4" w14:textId="55D7AB20" w:rsidR="003F16B4" w:rsidRPr="009B28CA" w:rsidRDefault="003F16B4" w:rsidP="003F16B4">
            <w:pPr>
              <w:rPr>
                <w:lang w:val="en-US"/>
              </w:rPr>
            </w:pPr>
            <w:r>
              <w:rPr>
                <w:lang w:val="en-US"/>
              </w:rPr>
              <w:t>Report</w:t>
            </w:r>
          </w:p>
        </w:tc>
      </w:tr>
      <w:tr w:rsidR="003F16B4" w:rsidRPr="002009D8" w14:paraId="7EF01643" w14:textId="77777777" w:rsidTr="00EF5615">
        <w:trPr>
          <w:trHeight w:val="283"/>
        </w:trPr>
        <w:tc>
          <w:tcPr>
            <w:tcW w:w="2073" w:type="dxa"/>
          </w:tcPr>
          <w:p w14:paraId="4370BBDD" w14:textId="77777777" w:rsidR="003F16B4" w:rsidRPr="009B28CA" w:rsidRDefault="003F16B4" w:rsidP="003F16B4">
            <w:pPr>
              <w:rPr>
                <w:b/>
                <w:lang w:val="en-US"/>
              </w:rPr>
            </w:pPr>
            <w:r w:rsidRPr="009B28CA">
              <w:rPr>
                <w:b/>
                <w:lang w:val="en-US"/>
              </w:rPr>
              <w:t>Methods</w:t>
            </w:r>
          </w:p>
        </w:tc>
        <w:tc>
          <w:tcPr>
            <w:tcW w:w="7906" w:type="dxa"/>
          </w:tcPr>
          <w:p w14:paraId="4DCCBC72" w14:textId="77777777" w:rsidR="003F16B4" w:rsidRDefault="003F16B4" w:rsidP="003F16B4">
            <w:pPr>
              <w:rPr>
                <w:lang w:val="en-US"/>
              </w:rPr>
            </w:pPr>
            <w:r w:rsidRPr="00D950A4">
              <w:rPr>
                <w:u w:val="single"/>
                <w:lang w:val="en-US"/>
              </w:rPr>
              <w:t>Study design:</w:t>
            </w:r>
            <w:r>
              <w:rPr>
                <w:lang w:val="en-US"/>
              </w:rPr>
              <w:t xml:space="preserve"> </w:t>
            </w:r>
            <w:r w:rsidRPr="009F2911">
              <w:rPr>
                <w:lang w:val="en-US"/>
              </w:rPr>
              <w:t>Pre-</w:t>
            </w:r>
            <w:proofErr w:type="spellStart"/>
            <w:r w:rsidRPr="009F2911">
              <w:rPr>
                <w:lang w:val="en-US"/>
              </w:rPr>
              <w:t>post test</w:t>
            </w:r>
            <w:proofErr w:type="spellEnd"/>
            <w:r w:rsidRPr="009F2911">
              <w:rPr>
                <w:lang w:val="en-US"/>
              </w:rPr>
              <w:t xml:space="preserve"> with matched controls </w:t>
            </w:r>
          </w:p>
          <w:p w14:paraId="426648BE"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six to eight months</w:t>
            </w:r>
          </w:p>
          <w:p w14:paraId="69016701" w14:textId="77777777" w:rsidR="003F16B4" w:rsidRDefault="003F16B4" w:rsidP="003F16B4">
            <w:pPr>
              <w:rPr>
                <w:lang w:val="en-US"/>
              </w:rPr>
            </w:pPr>
            <w:r>
              <w:rPr>
                <w:u w:val="single"/>
                <w:lang w:val="en-US"/>
              </w:rPr>
              <w:t>Duration follow up:</w:t>
            </w:r>
            <w:r>
              <w:rPr>
                <w:lang w:val="en-US"/>
              </w:rPr>
              <w:t xml:space="preserve"> -</w:t>
            </w:r>
          </w:p>
          <w:p w14:paraId="56E3DF08" w14:textId="75D9843A" w:rsidR="003F16B4" w:rsidRPr="009B28CA" w:rsidRDefault="003F16B4" w:rsidP="003F16B4">
            <w:pPr>
              <w:rPr>
                <w:lang w:val="en-US"/>
              </w:rPr>
            </w:pPr>
            <w:r>
              <w:rPr>
                <w:lang w:val="en-US"/>
              </w:rPr>
              <w:t>Intention-to-treat: no attrition or missing</w:t>
            </w:r>
          </w:p>
        </w:tc>
      </w:tr>
      <w:tr w:rsidR="003F16B4" w:rsidRPr="009B28CA" w14:paraId="6A89E3D7" w14:textId="77777777" w:rsidTr="00EF5615">
        <w:trPr>
          <w:trHeight w:val="283"/>
        </w:trPr>
        <w:tc>
          <w:tcPr>
            <w:tcW w:w="2073" w:type="dxa"/>
          </w:tcPr>
          <w:p w14:paraId="5B92F8CE" w14:textId="77777777" w:rsidR="003F16B4" w:rsidRPr="009B28CA" w:rsidRDefault="003F16B4" w:rsidP="003F16B4">
            <w:pPr>
              <w:rPr>
                <w:b/>
                <w:lang w:val="en-US"/>
              </w:rPr>
            </w:pPr>
            <w:r w:rsidRPr="009B28CA">
              <w:rPr>
                <w:b/>
                <w:lang w:val="en-US"/>
              </w:rPr>
              <w:t>Participants</w:t>
            </w:r>
          </w:p>
        </w:tc>
        <w:tc>
          <w:tcPr>
            <w:tcW w:w="7906" w:type="dxa"/>
          </w:tcPr>
          <w:p w14:paraId="34B2905E" w14:textId="77777777" w:rsidR="003F16B4" w:rsidRPr="00FE0245" w:rsidRDefault="003F16B4" w:rsidP="003F16B4">
            <w:pPr>
              <w:rPr>
                <w:lang w:val="en-US"/>
              </w:rPr>
            </w:pPr>
            <w:r w:rsidRPr="00D950A4">
              <w:rPr>
                <w:u w:val="single"/>
                <w:lang w:val="en-US"/>
              </w:rPr>
              <w:t>Country:</w:t>
            </w:r>
            <w:r>
              <w:rPr>
                <w:lang w:val="en-US"/>
              </w:rPr>
              <w:t xml:space="preserve"> USA, Washington </w:t>
            </w:r>
          </w:p>
          <w:p w14:paraId="4159442F"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delivered in the home</w:t>
            </w:r>
          </w:p>
          <w:p w14:paraId="18999758"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 xml:space="preserve">Indicated risk. Children of </w:t>
            </w:r>
            <w:proofErr w:type="gramStart"/>
            <w:r>
              <w:rPr>
                <w:lang w:val="en-US"/>
              </w:rPr>
              <w:t>low income</w:t>
            </w:r>
            <w:proofErr w:type="gramEnd"/>
            <w:r>
              <w:rPr>
                <w:lang w:val="en-US"/>
              </w:rPr>
              <w:t xml:space="preserve"> families</w:t>
            </w:r>
          </w:p>
          <w:p w14:paraId="574FBD65"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19</w:t>
            </w:r>
          </w:p>
          <w:p w14:paraId="2921AEE6" w14:textId="77777777" w:rsidR="003F16B4" w:rsidRPr="00A85DE4" w:rsidRDefault="003F16B4" w:rsidP="003F16B4">
            <w:pPr>
              <w:rPr>
                <w:lang w:val="en-US"/>
              </w:rPr>
            </w:pPr>
            <w:r w:rsidRPr="00D950A4">
              <w:rPr>
                <w:u w:val="single"/>
                <w:lang w:val="en-US"/>
              </w:rPr>
              <w:t>N in control conditions:</w:t>
            </w:r>
            <w:r>
              <w:rPr>
                <w:lang w:val="en-US"/>
              </w:rPr>
              <w:t xml:space="preserve"> 19</w:t>
            </w:r>
          </w:p>
          <w:p w14:paraId="0C3F73EA"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38</w:t>
            </w:r>
          </w:p>
          <w:p w14:paraId="794EA0FC"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unclear</w:t>
            </w:r>
          </w:p>
          <w:p w14:paraId="5882E09A" w14:textId="77777777" w:rsidR="003F16B4" w:rsidRPr="00476B82" w:rsidRDefault="003F16B4" w:rsidP="003F16B4">
            <w:pPr>
              <w:rPr>
                <w:lang w:val="en-US"/>
              </w:rPr>
            </w:pPr>
            <w:r w:rsidRPr="00D950A4">
              <w:rPr>
                <w:u w:val="single"/>
                <w:lang w:val="en-US"/>
              </w:rPr>
              <w:t>Mean age:</w:t>
            </w:r>
            <w:r>
              <w:rPr>
                <w:lang w:val="en-US"/>
              </w:rPr>
              <w:t xml:space="preserve"> 8.45 (range 7-12)</w:t>
            </w:r>
          </w:p>
          <w:p w14:paraId="2FEF53EE" w14:textId="77777777" w:rsidR="003F16B4" w:rsidRDefault="003F16B4" w:rsidP="003F16B4">
            <w:pPr>
              <w:rPr>
                <w:lang w:val="en-US"/>
              </w:rPr>
            </w:pPr>
            <w:r w:rsidRPr="00D950A4">
              <w:rPr>
                <w:u w:val="single"/>
                <w:lang w:val="en-US"/>
              </w:rPr>
              <w:t>Gender</w:t>
            </w:r>
            <w:r w:rsidRPr="00476B82">
              <w:rPr>
                <w:lang w:val="en-US"/>
              </w:rPr>
              <w:t xml:space="preserve">: </w:t>
            </w:r>
            <w:r>
              <w:rPr>
                <w:lang w:val="en-US"/>
              </w:rPr>
              <w:t>Experimental group = 13 boys, 6 girls</w:t>
            </w:r>
          </w:p>
          <w:p w14:paraId="305FE967" w14:textId="0B739F17" w:rsidR="003F16B4" w:rsidRPr="009B28CA" w:rsidRDefault="003F16B4" w:rsidP="003F16B4">
            <w:pPr>
              <w:rPr>
                <w:lang w:val="en-US"/>
              </w:rPr>
            </w:pPr>
            <w:r>
              <w:rPr>
                <w:lang w:val="en-US"/>
              </w:rPr>
              <w:t>Control group = 10 boys, 9 girls</w:t>
            </w:r>
          </w:p>
        </w:tc>
      </w:tr>
      <w:tr w:rsidR="003F16B4" w:rsidRPr="002009D8" w14:paraId="5AF8E6B4" w14:textId="77777777" w:rsidTr="00EF5615">
        <w:trPr>
          <w:trHeight w:val="283"/>
        </w:trPr>
        <w:tc>
          <w:tcPr>
            <w:tcW w:w="2073" w:type="dxa"/>
          </w:tcPr>
          <w:p w14:paraId="46F69DA0" w14:textId="77777777" w:rsidR="003F16B4" w:rsidRPr="009B28CA" w:rsidRDefault="003F16B4" w:rsidP="003F16B4">
            <w:pPr>
              <w:rPr>
                <w:b/>
                <w:lang w:val="en-US"/>
              </w:rPr>
            </w:pPr>
            <w:r w:rsidRPr="009B28CA">
              <w:rPr>
                <w:b/>
                <w:lang w:val="en-US"/>
              </w:rPr>
              <w:lastRenderedPageBreak/>
              <w:t>Interventions and comparisons</w:t>
            </w:r>
          </w:p>
        </w:tc>
        <w:tc>
          <w:tcPr>
            <w:tcW w:w="7906" w:type="dxa"/>
          </w:tcPr>
          <w:p w14:paraId="6DAAEFB9" w14:textId="77777777" w:rsidR="003F16B4" w:rsidRPr="000818B0" w:rsidRDefault="003F16B4" w:rsidP="003F16B4">
            <w:pPr>
              <w:rPr>
                <w:lang w:val="en-US"/>
              </w:rPr>
            </w:pPr>
            <w:r w:rsidRPr="00D950A4">
              <w:rPr>
                <w:u w:val="single"/>
                <w:lang w:val="en-US"/>
              </w:rPr>
              <w:t>Condition 1:</w:t>
            </w:r>
            <w:r>
              <w:rPr>
                <w:lang w:val="en-US"/>
              </w:rPr>
              <w:t xml:space="preserve"> Home-instructors (child’s parents or older sibling) assisting in the teaching of reading to elementary school children.</w:t>
            </w:r>
          </w:p>
          <w:p w14:paraId="51BB7927" w14:textId="77777777" w:rsidR="003F16B4" w:rsidRPr="00DE0947" w:rsidRDefault="003F16B4" w:rsidP="003F16B4">
            <w:pPr>
              <w:rPr>
                <w:lang w:val="en-US"/>
              </w:rPr>
            </w:pPr>
            <w:r w:rsidRPr="00D950A4">
              <w:rPr>
                <w:u w:val="single"/>
                <w:lang w:val="en-US"/>
              </w:rPr>
              <w:t>Duration:</w:t>
            </w:r>
            <w:r>
              <w:rPr>
                <w:lang w:val="en-US"/>
              </w:rPr>
              <w:t xml:space="preserve"> Eight months</w:t>
            </w:r>
          </w:p>
          <w:p w14:paraId="2023AB35" w14:textId="77777777" w:rsidR="003F16B4" w:rsidRPr="00DE0947" w:rsidRDefault="003F16B4" w:rsidP="003F16B4">
            <w:pPr>
              <w:rPr>
                <w:lang w:val="en-US"/>
              </w:rPr>
            </w:pPr>
            <w:r w:rsidRPr="00D950A4">
              <w:rPr>
                <w:u w:val="single"/>
                <w:lang w:val="en-US"/>
              </w:rPr>
              <w:t>Comparison 1:</w:t>
            </w:r>
            <w:r>
              <w:rPr>
                <w:lang w:val="en-US"/>
              </w:rPr>
              <w:t xml:space="preserve"> Unclear </w:t>
            </w:r>
          </w:p>
          <w:p w14:paraId="7E09D9E3" w14:textId="136BC229" w:rsidR="003F16B4" w:rsidRPr="009B28CA" w:rsidRDefault="003F16B4" w:rsidP="003F16B4">
            <w:pPr>
              <w:rPr>
                <w:lang w:val="en-US"/>
              </w:rPr>
            </w:pPr>
            <w:r w:rsidRPr="00D950A4">
              <w:rPr>
                <w:u w:val="single"/>
                <w:lang w:val="en-US"/>
              </w:rPr>
              <w:t>Duration:</w:t>
            </w:r>
            <w:r>
              <w:rPr>
                <w:lang w:val="en-US"/>
              </w:rPr>
              <w:t xml:space="preserve">  Eight months</w:t>
            </w:r>
          </w:p>
        </w:tc>
      </w:tr>
      <w:tr w:rsidR="003F16B4" w:rsidRPr="002009D8" w14:paraId="1F2D011D" w14:textId="77777777" w:rsidTr="00EF5615">
        <w:trPr>
          <w:trHeight w:val="283"/>
        </w:trPr>
        <w:tc>
          <w:tcPr>
            <w:tcW w:w="2073" w:type="dxa"/>
          </w:tcPr>
          <w:p w14:paraId="19B7705E" w14:textId="77777777" w:rsidR="003F16B4" w:rsidRPr="009B28CA" w:rsidRDefault="003F16B4" w:rsidP="003F16B4">
            <w:pPr>
              <w:rPr>
                <w:b/>
                <w:lang w:val="en-US"/>
              </w:rPr>
            </w:pPr>
            <w:r w:rsidRPr="009B28CA">
              <w:rPr>
                <w:b/>
                <w:lang w:val="en-US"/>
              </w:rPr>
              <w:t>Outcomes</w:t>
            </w:r>
          </w:p>
        </w:tc>
        <w:tc>
          <w:tcPr>
            <w:tcW w:w="7906" w:type="dxa"/>
          </w:tcPr>
          <w:p w14:paraId="28045153" w14:textId="77777777" w:rsidR="003F16B4" w:rsidRPr="000D3222" w:rsidRDefault="003F16B4" w:rsidP="003F16B4">
            <w:pPr>
              <w:rPr>
                <w:lang w:val="en-US"/>
              </w:rPr>
            </w:pPr>
            <w:r w:rsidRPr="00D950A4">
              <w:rPr>
                <w:u w:val="single"/>
                <w:lang w:val="en-US"/>
              </w:rPr>
              <w:t>Reading:</w:t>
            </w:r>
            <w:r>
              <w:rPr>
                <w:lang w:val="en-US"/>
              </w:rPr>
              <w:t xml:space="preserve"> California Test of Basic Skills, </w:t>
            </w:r>
            <w:proofErr w:type="spellStart"/>
            <w:r>
              <w:rPr>
                <w:lang w:val="en-US"/>
              </w:rPr>
              <w:t>Dolch</w:t>
            </w:r>
            <w:proofErr w:type="spellEnd"/>
            <w:r>
              <w:rPr>
                <w:lang w:val="en-US"/>
              </w:rPr>
              <w:t xml:space="preserve"> Word List, Peabody Picture Vocabulary Test and Wide Range Achievement Test</w:t>
            </w:r>
          </w:p>
          <w:p w14:paraId="2D5E8BFC" w14:textId="77777777" w:rsidR="003F16B4" w:rsidRPr="009B28CA" w:rsidRDefault="003F16B4" w:rsidP="003F16B4">
            <w:pPr>
              <w:rPr>
                <w:lang w:val="en-US"/>
              </w:rPr>
            </w:pPr>
          </w:p>
        </w:tc>
      </w:tr>
      <w:tr w:rsidR="003F16B4" w:rsidRPr="009B28CA" w14:paraId="095317BB" w14:textId="77777777" w:rsidTr="00EF5615">
        <w:trPr>
          <w:trHeight w:val="283"/>
        </w:trPr>
        <w:tc>
          <w:tcPr>
            <w:tcW w:w="2073" w:type="dxa"/>
          </w:tcPr>
          <w:p w14:paraId="1C9082B7" w14:textId="77777777" w:rsidR="003F16B4" w:rsidRPr="009B28CA" w:rsidRDefault="003F16B4" w:rsidP="003F16B4">
            <w:pPr>
              <w:rPr>
                <w:b/>
                <w:lang w:val="en-US"/>
              </w:rPr>
            </w:pPr>
            <w:r w:rsidRPr="009B28CA">
              <w:rPr>
                <w:b/>
                <w:lang w:val="en-US"/>
              </w:rPr>
              <w:t>Funding source</w:t>
            </w:r>
          </w:p>
        </w:tc>
        <w:tc>
          <w:tcPr>
            <w:tcW w:w="7906" w:type="dxa"/>
          </w:tcPr>
          <w:p w14:paraId="6EF35D66" w14:textId="48B099FE" w:rsidR="003F16B4" w:rsidRPr="009B28CA" w:rsidRDefault="003F16B4" w:rsidP="003F16B4">
            <w:pPr>
              <w:rPr>
                <w:lang w:val="en-US"/>
              </w:rPr>
            </w:pPr>
            <w:r>
              <w:rPr>
                <w:lang w:val="en-US"/>
              </w:rPr>
              <w:t>Unclear</w:t>
            </w:r>
          </w:p>
        </w:tc>
      </w:tr>
      <w:tr w:rsidR="003F16B4" w:rsidRPr="009B28CA" w14:paraId="003905B2" w14:textId="77777777" w:rsidTr="00EF5615">
        <w:trPr>
          <w:trHeight w:val="283"/>
        </w:trPr>
        <w:tc>
          <w:tcPr>
            <w:tcW w:w="2073" w:type="dxa"/>
          </w:tcPr>
          <w:p w14:paraId="53C21635" w14:textId="77777777" w:rsidR="003F16B4" w:rsidRPr="009B28CA" w:rsidRDefault="003F16B4" w:rsidP="003F16B4">
            <w:pPr>
              <w:rPr>
                <w:b/>
                <w:lang w:val="en-US"/>
              </w:rPr>
            </w:pPr>
            <w:r w:rsidRPr="009B28CA">
              <w:rPr>
                <w:b/>
                <w:lang w:val="en-US"/>
              </w:rPr>
              <w:t>Coding</w:t>
            </w:r>
          </w:p>
        </w:tc>
        <w:tc>
          <w:tcPr>
            <w:tcW w:w="7906" w:type="dxa"/>
          </w:tcPr>
          <w:p w14:paraId="57DACEB6" w14:textId="3A1091FF" w:rsidR="003F16B4" w:rsidRPr="009B28CA" w:rsidRDefault="003F16B4" w:rsidP="003F16B4">
            <w:pPr>
              <w:rPr>
                <w:lang w:val="en-US"/>
              </w:rPr>
            </w:pPr>
            <w:r>
              <w:rPr>
                <w:lang w:val="en-US"/>
              </w:rPr>
              <w:t>+ effects on reading</w:t>
            </w:r>
          </w:p>
        </w:tc>
      </w:tr>
      <w:tr w:rsidR="003F16B4" w:rsidRPr="009B28CA" w14:paraId="40FA4A5A" w14:textId="77777777" w:rsidTr="00EF5615">
        <w:trPr>
          <w:trHeight w:val="283"/>
        </w:trPr>
        <w:tc>
          <w:tcPr>
            <w:tcW w:w="2073" w:type="dxa"/>
          </w:tcPr>
          <w:p w14:paraId="269C2E85" w14:textId="77777777" w:rsidR="003F16B4" w:rsidRPr="009B28CA" w:rsidRDefault="003F16B4" w:rsidP="003F16B4">
            <w:pPr>
              <w:rPr>
                <w:b/>
                <w:lang w:val="en-US"/>
              </w:rPr>
            </w:pPr>
            <w:r w:rsidRPr="009B28CA">
              <w:rPr>
                <w:b/>
                <w:lang w:val="en-US"/>
              </w:rPr>
              <w:t>Notes</w:t>
            </w:r>
          </w:p>
        </w:tc>
        <w:tc>
          <w:tcPr>
            <w:tcW w:w="7906" w:type="dxa"/>
          </w:tcPr>
          <w:p w14:paraId="50B16847" w14:textId="28BDAC9E" w:rsidR="003F16B4" w:rsidRPr="009B28CA" w:rsidRDefault="003F16B4" w:rsidP="003F16B4">
            <w:pPr>
              <w:rPr>
                <w:lang w:val="en-US"/>
              </w:rPr>
            </w:pPr>
            <w:r>
              <w:rPr>
                <w:lang w:val="en-US"/>
              </w:rPr>
              <w:t>Poor reporting</w:t>
            </w:r>
          </w:p>
        </w:tc>
      </w:tr>
    </w:tbl>
    <w:p w14:paraId="45E1985F" w14:textId="77777777" w:rsidR="005551A3" w:rsidRDefault="005551A3" w:rsidP="00B81127"/>
    <w:p w14:paraId="7284EFEB" w14:textId="77777777" w:rsidR="003F16B4" w:rsidRDefault="003F16B4" w:rsidP="003F16B4">
      <w:pPr>
        <w:tabs>
          <w:tab w:val="left" w:pos="3795"/>
        </w:tabs>
        <w:rPr>
          <w:lang w:val="en-US"/>
        </w:rPr>
      </w:pPr>
    </w:p>
    <w:tbl>
      <w:tblPr>
        <w:tblStyle w:val="Thomas"/>
        <w:tblW w:w="9979" w:type="dxa"/>
        <w:tblLayout w:type="fixed"/>
        <w:tblLook w:val="04A0" w:firstRow="1" w:lastRow="0" w:firstColumn="1" w:lastColumn="0" w:noHBand="0" w:noVBand="1"/>
      </w:tblPr>
      <w:tblGrid>
        <w:gridCol w:w="2073"/>
        <w:gridCol w:w="7906"/>
      </w:tblGrid>
      <w:tr w:rsidR="003F16B4" w:rsidRPr="002009D8" w14:paraId="2DAC3EE6" w14:textId="77777777" w:rsidTr="00EF5615">
        <w:trPr>
          <w:trHeight w:val="283"/>
        </w:trPr>
        <w:tc>
          <w:tcPr>
            <w:tcW w:w="2073" w:type="dxa"/>
          </w:tcPr>
          <w:p w14:paraId="70F50EEB" w14:textId="77777777" w:rsidR="003F16B4" w:rsidRPr="009B28CA" w:rsidRDefault="003F16B4" w:rsidP="003F16B4">
            <w:pPr>
              <w:rPr>
                <w:b/>
              </w:rPr>
            </w:pPr>
          </w:p>
        </w:tc>
        <w:tc>
          <w:tcPr>
            <w:tcW w:w="7906" w:type="dxa"/>
          </w:tcPr>
          <w:p w14:paraId="044A33A7" w14:textId="7BE6452B" w:rsidR="003F16B4" w:rsidRPr="009B28CA" w:rsidRDefault="003F16B4" w:rsidP="003F16B4">
            <w:pPr>
              <w:rPr>
                <w:lang w:val="en-US"/>
              </w:rPr>
            </w:pPr>
            <w:r>
              <w:rPr>
                <w:lang w:val="en-US"/>
              </w:rPr>
              <w:t xml:space="preserve">No Child Left Behind: An Assessment of an </w:t>
            </w:r>
            <w:proofErr w:type="spellStart"/>
            <w:r>
              <w:rPr>
                <w:lang w:val="en-US"/>
              </w:rPr>
              <w:t>Afeter</w:t>
            </w:r>
            <w:proofErr w:type="spellEnd"/>
            <w:r>
              <w:rPr>
                <w:lang w:val="en-US"/>
              </w:rPr>
              <w:t xml:space="preserve">-School </w:t>
            </w:r>
            <w:proofErr w:type="spellStart"/>
            <w:r>
              <w:rPr>
                <w:lang w:val="en-US"/>
              </w:rPr>
              <w:t>Porgram</w:t>
            </w:r>
            <w:proofErr w:type="spellEnd"/>
            <w:r>
              <w:rPr>
                <w:lang w:val="en-US"/>
              </w:rPr>
              <w:t xml:space="preserve"> on Academic Performance Among Low-Income, At-Risk Students</w:t>
            </w:r>
          </w:p>
        </w:tc>
      </w:tr>
      <w:tr w:rsidR="003F16B4" w:rsidRPr="002009D8" w14:paraId="57FD033D" w14:textId="77777777" w:rsidTr="00EF5615">
        <w:trPr>
          <w:trHeight w:val="283"/>
        </w:trPr>
        <w:tc>
          <w:tcPr>
            <w:tcW w:w="2073" w:type="dxa"/>
          </w:tcPr>
          <w:p w14:paraId="43F5BDFE" w14:textId="77777777" w:rsidR="003F16B4" w:rsidRPr="009B28CA" w:rsidRDefault="003F16B4" w:rsidP="003F16B4">
            <w:pPr>
              <w:rPr>
                <w:b/>
              </w:rPr>
            </w:pPr>
            <w:r w:rsidRPr="009B28CA">
              <w:rPr>
                <w:b/>
              </w:rPr>
              <w:t>Authors</w:t>
            </w:r>
          </w:p>
        </w:tc>
        <w:tc>
          <w:tcPr>
            <w:tcW w:w="7906" w:type="dxa"/>
          </w:tcPr>
          <w:p w14:paraId="45869B34" w14:textId="4BF87A48" w:rsidR="003F16B4" w:rsidRPr="003F16B4" w:rsidRDefault="003F16B4" w:rsidP="003F16B4">
            <w:pPr>
              <w:rPr>
                <w:bCs/>
                <w:lang w:val="en-US"/>
              </w:rPr>
            </w:pPr>
            <w:proofErr w:type="spellStart"/>
            <w:r w:rsidRPr="00D565D8">
              <w:rPr>
                <w:b/>
                <w:bCs/>
                <w:lang w:val="en-US"/>
              </w:rPr>
              <w:t>Zosky</w:t>
            </w:r>
            <w:proofErr w:type="spellEnd"/>
            <w:r w:rsidRPr="00D565D8">
              <w:rPr>
                <w:b/>
                <w:bCs/>
                <w:lang w:val="en-US"/>
              </w:rPr>
              <w:t>, D. L. &amp; Crawford, L. A.</w:t>
            </w:r>
          </w:p>
        </w:tc>
      </w:tr>
      <w:tr w:rsidR="003F16B4" w:rsidRPr="009B28CA" w14:paraId="7E5DF039" w14:textId="77777777" w:rsidTr="00EF5615">
        <w:trPr>
          <w:trHeight w:val="283"/>
        </w:trPr>
        <w:tc>
          <w:tcPr>
            <w:tcW w:w="2073" w:type="dxa"/>
          </w:tcPr>
          <w:p w14:paraId="207223D6" w14:textId="77777777" w:rsidR="003F16B4" w:rsidRPr="009B28CA" w:rsidRDefault="003F16B4" w:rsidP="003F16B4">
            <w:pPr>
              <w:rPr>
                <w:b/>
                <w:lang w:val="en-US"/>
              </w:rPr>
            </w:pPr>
            <w:r w:rsidRPr="009B28CA">
              <w:rPr>
                <w:b/>
                <w:lang w:val="en-US"/>
              </w:rPr>
              <w:t>Year of publication</w:t>
            </w:r>
          </w:p>
        </w:tc>
        <w:tc>
          <w:tcPr>
            <w:tcW w:w="7906" w:type="dxa"/>
          </w:tcPr>
          <w:p w14:paraId="55D59910" w14:textId="1677F925" w:rsidR="003F16B4" w:rsidRPr="009B28CA" w:rsidRDefault="003F16B4" w:rsidP="003F16B4">
            <w:pPr>
              <w:rPr>
                <w:lang w:val="en-US"/>
              </w:rPr>
            </w:pPr>
            <w:r>
              <w:rPr>
                <w:lang w:val="en-US"/>
              </w:rPr>
              <w:t>2003</w:t>
            </w:r>
          </w:p>
        </w:tc>
      </w:tr>
      <w:tr w:rsidR="003F16B4" w:rsidRPr="009B28CA" w14:paraId="7382E54B" w14:textId="77777777" w:rsidTr="00EF5615">
        <w:trPr>
          <w:trHeight w:val="283"/>
        </w:trPr>
        <w:tc>
          <w:tcPr>
            <w:tcW w:w="2073" w:type="dxa"/>
          </w:tcPr>
          <w:p w14:paraId="74D5ACBF" w14:textId="77777777" w:rsidR="003F16B4" w:rsidRPr="009B28CA" w:rsidRDefault="003F16B4" w:rsidP="003F16B4">
            <w:pPr>
              <w:rPr>
                <w:b/>
                <w:lang w:val="en-US"/>
              </w:rPr>
            </w:pPr>
            <w:r w:rsidRPr="009B28CA">
              <w:rPr>
                <w:b/>
                <w:lang w:val="en-US"/>
              </w:rPr>
              <w:t>Publication type</w:t>
            </w:r>
          </w:p>
        </w:tc>
        <w:tc>
          <w:tcPr>
            <w:tcW w:w="7906" w:type="dxa"/>
          </w:tcPr>
          <w:p w14:paraId="445106E9" w14:textId="139DC3E1" w:rsidR="003F16B4" w:rsidRPr="009B28CA" w:rsidRDefault="003F16B4" w:rsidP="003F16B4">
            <w:pPr>
              <w:rPr>
                <w:lang w:val="en-US"/>
              </w:rPr>
            </w:pPr>
            <w:r>
              <w:rPr>
                <w:lang w:val="en-US"/>
              </w:rPr>
              <w:t>Journal article</w:t>
            </w:r>
          </w:p>
        </w:tc>
      </w:tr>
      <w:tr w:rsidR="003F16B4" w:rsidRPr="002009D8" w14:paraId="4CEF7427" w14:textId="77777777" w:rsidTr="00EF5615">
        <w:trPr>
          <w:trHeight w:val="283"/>
        </w:trPr>
        <w:tc>
          <w:tcPr>
            <w:tcW w:w="2073" w:type="dxa"/>
          </w:tcPr>
          <w:p w14:paraId="7FA3677A" w14:textId="77777777" w:rsidR="003F16B4" w:rsidRPr="009B28CA" w:rsidRDefault="003F16B4" w:rsidP="003F16B4">
            <w:pPr>
              <w:rPr>
                <w:b/>
                <w:lang w:val="en-US"/>
              </w:rPr>
            </w:pPr>
            <w:r w:rsidRPr="009B28CA">
              <w:rPr>
                <w:b/>
                <w:lang w:val="en-US"/>
              </w:rPr>
              <w:t>Methods</w:t>
            </w:r>
          </w:p>
        </w:tc>
        <w:tc>
          <w:tcPr>
            <w:tcW w:w="7906" w:type="dxa"/>
          </w:tcPr>
          <w:p w14:paraId="26705480" w14:textId="77777777" w:rsidR="003F16B4" w:rsidRDefault="003F16B4" w:rsidP="003F16B4">
            <w:pPr>
              <w:rPr>
                <w:highlight w:val="yellow"/>
                <w:lang w:val="en-US"/>
              </w:rPr>
            </w:pPr>
            <w:r w:rsidRPr="00D950A4">
              <w:rPr>
                <w:u w:val="single"/>
                <w:lang w:val="en-US"/>
              </w:rPr>
              <w:t>Study design:</w:t>
            </w:r>
            <w:r>
              <w:rPr>
                <w:lang w:val="en-US"/>
              </w:rPr>
              <w:t xml:space="preserve"> </w:t>
            </w:r>
            <w:r w:rsidRPr="009F2911">
              <w:rPr>
                <w:lang w:val="en-US"/>
              </w:rPr>
              <w:t>Quasi-experimental design, non-equivalent control group</w:t>
            </w:r>
          </w:p>
          <w:p w14:paraId="3E666A19" w14:textId="77777777" w:rsidR="003F16B4" w:rsidRDefault="003F16B4" w:rsidP="003F16B4">
            <w:pPr>
              <w:rPr>
                <w:u w:val="single"/>
                <w:lang w:val="en-US"/>
              </w:rPr>
            </w:pPr>
            <w:r>
              <w:rPr>
                <w:u w:val="single"/>
                <w:lang w:val="en-US"/>
              </w:rPr>
              <w:t>Duration pre-post</w:t>
            </w:r>
            <w:r w:rsidRPr="00D950A4">
              <w:rPr>
                <w:u w:val="single"/>
                <w:lang w:val="en-US"/>
              </w:rPr>
              <w:t>:</w:t>
            </w:r>
            <w:r w:rsidRPr="00FE0245">
              <w:rPr>
                <w:lang w:val="en-US"/>
              </w:rPr>
              <w:t xml:space="preserve"> </w:t>
            </w:r>
            <w:r>
              <w:rPr>
                <w:lang w:val="en-US"/>
              </w:rPr>
              <w:t xml:space="preserve">1 year (grades given each academic quarter) </w:t>
            </w:r>
          </w:p>
          <w:p w14:paraId="7A011260" w14:textId="77777777" w:rsidR="003F16B4" w:rsidRDefault="003F16B4" w:rsidP="003F16B4">
            <w:pPr>
              <w:rPr>
                <w:u w:val="single"/>
                <w:lang w:val="en-US"/>
              </w:rPr>
            </w:pPr>
            <w:r>
              <w:rPr>
                <w:u w:val="single"/>
                <w:lang w:val="en-US"/>
              </w:rPr>
              <w:t xml:space="preserve">Duration follow up: </w:t>
            </w:r>
            <w:r w:rsidRPr="00841FCB">
              <w:rPr>
                <w:lang w:val="en-US"/>
              </w:rPr>
              <w:t>2 years</w:t>
            </w:r>
          </w:p>
          <w:p w14:paraId="3AC5AFA1" w14:textId="162AF027" w:rsidR="003F16B4" w:rsidRPr="009B28CA" w:rsidRDefault="003F16B4" w:rsidP="003F16B4">
            <w:pPr>
              <w:rPr>
                <w:lang w:val="en-US"/>
              </w:rPr>
            </w:pPr>
            <w:r>
              <w:rPr>
                <w:u w:val="single"/>
                <w:lang w:val="en-US"/>
              </w:rPr>
              <w:t>Intention-to-treat:</w:t>
            </w:r>
            <w:r>
              <w:rPr>
                <w:lang w:val="en-US"/>
              </w:rPr>
              <w:t xml:space="preserve"> no</w:t>
            </w:r>
          </w:p>
        </w:tc>
      </w:tr>
      <w:tr w:rsidR="003F16B4" w:rsidRPr="009B28CA" w14:paraId="15575A1D" w14:textId="77777777" w:rsidTr="00EF5615">
        <w:trPr>
          <w:trHeight w:val="283"/>
        </w:trPr>
        <w:tc>
          <w:tcPr>
            <w:tcW w:w="2073" w:type="dxa"/>
          </w:tcPr>
          <w:p w14:paraId="1947CCA5" w14:textId="77777777" w:rsidR="003F16B4" w:rsidRPr="009B28CA" w:rsidRDefault="003F16B4" w:rsidP="003F16B4">
            <w:pPr>
              <w:rPr>
                <w:b/>
                <w:lang w:val="en-US"/>
              </w:rPr>
            </w:pPr>
            <w:r w:rsidRPr="009B28CA">
              <w:rPr>
                <w:b/>
                <w:lang w:val="en-US"/>
              </w:rPr>
              <w:t>Participants</w:t>
            </w:r>
          </w:p>
        </w:tc>
        <w:tc>
          <w:tcPr>
            <w:tcW w:w="7906" w:type="dxa"/>
          </w:tcPr>
          <w:p w14:paraId="084BC4A4" w14:textId="77777777" w:rsidR="003F16B4" w:rsidRPr="00FE0245" w:rsidRDefault="003F16B4" w:rsidP="003F16B4">
            <w:pPr>
              <w:tabs>
                <w:tab w:val="left" w:pos="2445"/>
              </w:tabs>
              <w:rPr>
                <w:lang w:val="en-US"/>
              </w:rPr>
            </w:pPr>
            <w:r w:rsidRPr="00D950A4">
              <w:rPr>
                <w:u w:val="single"/>
                <w:lang w:val="en-US"/>
              </w:rPr>
              <w:t>Country:</w:t>
            </w:r>
            <w:r>
              <w:rPr>
                <w:lang w:val="en-US"/>
              </w:rPr>
              <w:t xml:space="preserve"> USA, Midwestern city</w:t>
            </w:r>
            <w:r>
              <w:rPr>
                <w:lang w:val="en-US"/>
              </w:rPr>
              <w:tab/>
            </w:r>
          </w:p>
          <w:p w14:paraId="5DC36B18" w14:textId="77777777" w:rsidR="003F16B4" w:rsidRPr="00FE0245" w:rsidRDefault="003F16B4" w:rsidP="003F16B4">
            <w:pPr>
              <w:rPr>
                <w:lang w:val="en-US"/>
              </w:rPr>
            </w:pPr>
            <w:r w:rsidRPr="00D950A4">
              <w:rPr>
                <w:u w:val="single"/>
                <w:lang w:val="en-US"/>
              </w:rPr>
              <w:t>Setting:</w:t>
            </w:r>
            <w:r w:rsidRPr="00D55FCD">
              <w:rPr>
                <w:lang w:val="en-US"/>
              </w:rPr>
              <w:t xml:space="preserve"> </w:t>
            </w:r>
            <w:r>
              <w:rPr>
                <w:lang w:val="en-US"/>
              </w:rPr>
              <w:t>Intervention delivered after school. Unclear if delivered in after school center or in the school.</w:t>
            </w:r>
          </w:p>
          <w:p w14:paraId="2CF0554E" w14:textId="77777777" w:rsidR="003F16B4" w:rsidRPr="00D950A4" w:rsidRDefault="003F16B4" w:rsidP="003F16B4">
            <w:pPr>
              <w:rPr>
                <w:u w:val="single"/>
                <w:lang w:val="en-US"/>
              </w:rPr>
            </w:pPr>
            <w:r w:rsidRPr="00D950A4">
              <w:rPr>
                <w:u w:val="single"/>
                <w:lang w:val="en-US"/>
              </w:rPr>
              <w:t>Type of risk:</w:t>
            </w:r>
            <w:r w:rsidRPr="00D55FCD">
              <w:rPr>
                <w:lang w:val="en-US"/>
              </w:rPr>
              <w:t xml:space="preserve"> </w:t>
            </w:r>
            <w:r>
              <w:rPr>
                <w:lang w:val="en-US"/>
              </w:rPr>
              <w:t>Indicated risk. Low-income, at-risk fourth grade students attending a public school in an urban setting</w:t>
            </w:r>
          </w:p>
          <w:p w14:paraId="1B056628" w14:textId="77777777" w:rsidR="003F16B4" w:rsidRPr="00A85DE4" w:rsidRDefault="003F16B4" w:rsidP="003F16B4">
            <w:pPr>
              <w:rPr>
                <w:lang w:val="en-US"/>
              </w:rPr>
            </w:pPr>
            <w:r w:rsidRPr="00D950A4">
              <w:rPr>
                <w:u w:val="single"/>
                <w:lang w:val="en-US"/>
              </w:rPr>
              <w:t>N in intervention conditions:</w:t>
            </w:r>
            <w:r w:rsidRPr="00A85DE4">
              <w:rPr>
                <w:lang w:val="en-US"/>
              </w:rPr>
              <w:t xml:space="preserve"> </w:t>
            </w:r>
            <w:r>
              <w:rPr>
                <w:lang w:val="en-US"/>
              </w:rPr>
              <w:t>14</w:t>
            </w:r>
          </w:p>
          <w:p w14:paraId="392CD7AF" w14:textId="77777777" w:rsidR="003F16B4" w:rsidRPr="00A85DE4" w:rsidRDefault="003F16B4" w:rsidP="003F16B4">
            <w:pPr>
              <w:rPr>
                <w:lang w:val="en-US"/>
              </w:rPr>
            </w:pPr>
            <w:r w:rsidRPr="00D950A4">
              <w:rPr>
                <w:u w:val="single"/>
                <w:lang w:val="en-US"/>
              </w:rPr>
              <w:t>N in control conditions:</w:t>
            </w:r>
            <w:r>
              <w:rPr>
                <w:lang w:val="en-US"/>
              </w:rPr>
              <w:t xml:space="preserve"> 63</w:t>
            </w:r>
          </w:p>
          <w:p w14:paraId="085B3589" w14:textId="77777777" w:rsidR="003F16B4" w:rsidRDefault="003F16B4" w:rsidP="003F16B4">
            <w:pPr>
              <w:rPr>
                <w:lang w:val="en-US"/>
              </w:rPr>
            </w:pPr>
            <w:r w:rsidRPr="00D950A4">
              <w:rPr>
                <w:u w:val="single"/>
                <w:lang w:val="en-US"/>
              </w:rPr>
              <w:t>Total N:</w:t>
            </w:r>
            <w:r w:rsidRPr="00476B82">
              <w:rPr>
                <w:lang w:val="en-US"/>
              </w:rPr>
              <w:t xml:space="preserve"> </w:t>
            </w:r>
            <w:r>
              <w:rPr>
                <w:lang w:val="en-US"/>
              </w:rPr>
              <w:t>77 (attrition=6)</w:t>
            </w:r>
          </w:p>
          <w:p w14:paraId="2E217DE5" w14:textId="77777777" w:rsidR="003F16B4" w:rsidRPr="00D950A4" w:rsidRDefault="003F16B4" w:rsidP="003F16B4">
            <w:pPr>
              <w:rPr>
                <w:u w:val="single"/>
                <w:lang w:val="en-US"/>
              </w:rPr>
            </w:pPr>
            <w:r>
              <w:rPr>
                <w:u w:val="single"/>
                <w:lang w:val="en-US"/>
              </w:rPr>
              <w:t xml:space="preserve">How many eligible/approached for participation (% of eligible participated= reach): </w:t>
            </w:r>
            <w:r>
              <w:rPr>
                <w:lang w:val="en-US"/>
              </w:rPr>
              <w:t xml:space="preserve"> unclear</w:t>
            </w:r>
          </w:p>
          <w:p w14:paraId="55E78BB6" w14:textId="77777777" w:rsidR="003F16B4" w:rsidRPr="00476B82" w:rsidRDefault="003F16B4" w:rsidP="003F16B4">
            <w:pPr>
              <w:rPr>
                <w:lang w:val="en-US"/>
              </w:rPr>
            </w:pPr>
            <w:r w:rsidRPr="00D950A4">
              <w:rPr>
                <w:u w:val="single"/>
                <w:lang w:val="en-US"/>
              </w:rPr>
              <w:t>Mean age:</w:t>
            </w:r>
            <w:r>
              <w:rPr>
                <w:lang w:val="en-US"/>
              </w:rPr>
              <w:t xml:space="preserve"> Unclear (fourth graders)</w:t>
            </w:r>
          </w:p>
          <w:p w14:paraId="72828C90" w14:textId="2EE7B6EF" w:rsidR="003F16B4" w:rsidRPr="009B28CA" w:rsidRDefault="003F16B4" w:rsidP="003F16B4">
            <w:pPr>
              <w:rPr>
                <w:lang w:val="en-US"/>
              </w:rPr>
            </w:pPr>
            <w:r w:rsidRPr="00D950A4">
              <w:rPr>
                <w:u w:val="single"/>
                <w:lang w:val="en-US"/>
              </w:rPr>
              <w:t>Gender</w:t>
            </w:r>
            <w:r w:rsidRPr="00476B82">
              <w:rPr>
                <w:lang w:val="en-US"/>
              </w:rPr>
              <w:t xml:space="preserve">: </w:t>
            </w:r>
            <w:r>
              <w:rPr>
                <w:lang w:val="en-US"/>
              </w:rPr>
              <w:t>Unclear</w:t>
            </w:r>
          </w:p>
        </w:tc>
      </w:tr>
      <w:tr w:rsidR="003F16B4" w:rsidRPr="002009D8" w14:paraId="2373E18E" w14:textId="77777777" w:rsidTr="00EF5615">
        <w:trPr>
          <w:trHeight w:val="283"/>
        </w:trPr>
        <w:tc>
          <w:tcPr>
            <w:tcW w:w="2073" w:type="dxa"/>
          </w:tcPr>
          <w:p w14:paraId="5328D04B" w14:textId="77777777" w:rsidR="003F16B4" w:rsidRPr="009B28CA" w:rsidRDefault="003F16B4" w:rsidP="003F16B4">
            <w:pPr>
              <w:rPr>
                <w:b/>
                <w:lang w:val="en-US"/>
              </w:rPr>
            </w:pPr>
            <w:r w:rsidRPr="009B28CA">
              <w:rPr>
                <w:b/>
                <w:lang w:val="en-US"/>
              </w:rPr>
              <w:t>Interventions and comparisons</w:t>
            </w:r>
          </w:p>
        </w:tc>
        <w:tc>
          <w:tcPr>
            <w:tcW w:w="7906" w:type="dxa"/>
          </w:tcPr>
          <w:p w14:paraId="0A61C54C" w14:textId="77777777" w:rsidR="003F16B4" w:rsidRPr="004B3435" w:rsidRDefault="003F16B4" w:rsidP="003F16B4">
            <w:pPr>
              <w:rPr>
                <w:lang w:val="en-US"/>
              </w:rPr>
            </w:pPr>
            <w:r w:rsidRPr="00D950A4">
              <w:rPr>
                <w:u w:val="single"/>
                <w:lang w:val="en-US"/>
              </w:rPr>
              <w:t>Condition 1:</w:t>
            </w:r>
            <w:r>
              <w:rPr>
                <w:lang w:val="en-US"/>
              </w:rPr>
              <w:t xml:space="preserve"> After school program delivered by social service workers and volunteers consisting of supervising homework completion and reinforcing academic performance with rewards. </w:t>
            </w:r>
          </w:p>
          <w:p w14:paraId="63DA993F" w14:textId="77777777" w:rsidR="003F16B4" w:rsidRPr="00DE0947" w:rsidRDefault="003F16B4" w:rsidP="003F16B4">
            <w:pPr>
              <w:rPr>
                <w:lang w:val="en-US"/>
              </w:rPr>
            </w:pPr>
            <w:r w:rsidRPr="00D950A4">
              <w:rPr>
                <w:u w:val="single"/>
                <w:lang w:val="en-US"/>
              </w:rPr>
              <w:t>Duration:</w:t>
            </w:r>
            <w:r>
              <w:rPr>
                <w:lang w:val="en-US"/>
              </w:rPr>
              <w:t xml:space="preserve"> 6 hours a week for two years</w:t>
            </w:r>
          </w:p>
          <w:p w14:paraId="5435FF45" w14:textId="77777777" w:rsidR="003F16B4" w:rsidRPr="00DE0947" w:rsidRDefault="003F16B4" w:rsidP="003F16B4">
            <w:pPr>
              <w:rPr>
                <w:lang w:val="en-US"/>
              </w:rPr>
            </w:pPr>
            <w:r w:rsidRPr="00D950A4">
              <w:rPr>
                <w:u w:val="single"/>
                <w:lang w:val="en-US"/>
              </w:rPr>
              <w:t>Comparison 1:</w:t>
            </w:r>
            <w:r>
              <w:rPr>
                <w:lang w:val="en-US"/>
              </w:rPr>
              <w:t xml:space="preserve"> Not in the program</w:t>
            </w:r>
          </w:p>
          <w:p w14:paraId="368EDDCC" w14:textId="77777777" w:rsidR="003F16B4" w:rsidRPr="00D950A4" w:rsidRDefault="003F16B4" w:rsidP="003F16B4">
            <w:pPr>
              <w:rPr>
                <w:u w:val="single"/>
                <w:lang w:val="en-US"/>
              </w:rPr>
            </w:pPr>
            <w:r w:rsidRPr="00D950A4">
              <w:rPr>
                <w:u w:val="single"/>
                <w:lang w:val="en-US"/>
              </w:rPr>
              <w:t>Duration:</w:t>
            </w:r>
            <w:r>
              <w:rPr>
                <w:lang w:val="en-US"/>
              </w:rPr>
              <w:t xml:space="preserve"> Unclear</w:t>
            </w:r>
          </w:p>
          <w:p w14:paraId="5FCBAB34" w14:textId="77777777" w:rsidR="003F16B4" w:rsidRPr="009B28CA" w:rsidRDefault="003F16B4" w:rsidP="003F16B4">
            <w:pPr>
              <w:rPr>
                <w:lang w:val="en-US"/>
              </w:rPr>
            </w:pPr>
          </w:p>
        </w:tc>
      </w:tr>
      <w:tr w:rsidR="003F16B4" w:rsidRPr="009B28CA" w14:paraId="301FD6F4" w14:textId="77777777" w:rsidTr="00EF5615">
        <w:trPr>
          <w:trHeight w:val="283"/>
        </w:trPr>
        <w:tc>
          <w:tcPr>
            <w:tcW w:w="2073" w:type="dxa"/>
          </w:tcPr>
          <w:p w14:paraId="2FA0BB23" w14:textId="77777777" w:rsidR="003F16B4" w:rsidRPr="009B28CA" w:rsidRDefault="003F16B4" w:rsidP="003F16B4">
            <w:pPr>
              <w:rPr>
                <w:b/>
                <w:lang w:val="en-US"/>
              </w:rPr>
            </w:pPr>
            <w:r w:rsidRPr="009B28CA">
              <w:rPr>
                <w:b/>
                <w:lang w:val="en-US"/>
              </w:rPr>
              <w:t>Outcomes</w:t>
            </w:r>
          </w:p>
        </w:tc>
        <w:tc>
          <w:tcPr>
            <w:tcW w:w="7906" w:type="dxa"/>
          </w:tcPr>
          <w:p w14:paraId="21DFABE2" w14:textId="77777777" w:rsidR="003F16B4" w:rsidRPr="002315BA" w:rsidRDefault="003F16B4" w:rsidP="003F16B4">
            <w:pPr>
              <w:rPr>
                <w:lang w:val="en-US"/>
              </w:rPr>
            </w:pPr>
            <w:r w:rsidRPr="00D950A4">
              <w:rPr>
                <w:u w:val="single"/>
                <w:lang w:val="en-US"/>
              </w:rPr>
              <w:t>Reading:</w:t>
            </w:r>
            <w:r w:rsidRPr="00824A43">
              <w:rPr>
                <w:lang w:val="en-US"/>
              </w:rPr>
              <w:t xml:space="preserve"> </w:t>
            </w:r>
            <w:r>
              <w:rPr>
                <w:lang w:val="en-US"/>
              </w:rPr>
              <w:t>Grades</w:t>
            </w:r>
          </w:p>
          <w:p w14:paraId="1CD1CF9A" w14:textId="77777777" w:rsidR="003F16B4" w:rsidRPr="003F2D47" w:rsidRDefault="003F16B4" w:rsidP="003F16B4">
            <w:pPr>
              <w:rPr>
                <w:lang w:val="en-US"/>
              </w:rPr>
            </w:pPr>
            <w:r w:rsidRPr="00D950A4">
              <w:rPr>
                <w:u w:val="single"/>
                <w:lang w:val="en-US"/>
              </w:rPr>
              <w:t>Math:</w:t>
            </w:r>
            <w:r w:rsidRPr="00824A43">
              <w:rPr>
                <w:lang w:val="en-US"/>
              </w:rPr>
              <w:t xml:space="preserve"> </w:t>
            </w:r>
            <w:r>
              <w:rPr>
                <w:lang w:val="en-US"/>
              </w:rPr>
              <w:t>Grades</w:t>
            </w:r>
          </w:p>
          <w:p w14:paraId="4437EA2F" w14:textId="77777777" w:rsidR="003F16B4" w:rsidRPr="009B28CA" w:rsidRDefault="003F16B4" w:rsidP="003F16B4">
            <w:pPr>
              <w:rPr>
                <w:lang w:val="en-US"/>
              </w:rPr>
            </w:pPr>
          </w:p>
        </w:tc>
      </w:tr>
      <w:tr w:rsidR="003F16B4" w:rsidRPr="009B28CA" w14:paraId="3F92D2FB" w14:textId="77777777" w:rsidTr="00EF5615">
        <w:trPr>
          <w:trHeight w:val="283"/>
        </w:trPr>
        <w:tc>
          <w:tcPr>
            <w:tcW w:w="2073" w:type="dxa"/>
          </w:tcPr>
          <w:p w14:paraId="50862C3A" w14:textId="77777777" w:rsidR="003F16B4" w:rsidRPr="009B28CA" w:rsidRDefault="003F16B4" w:rsidP="003F16B4">
            <w:pPr>
              <w:rPr>
                <w:b/>
                <w:lang w:val="en-US"/>
              </w:rPr>
            </w:pPr>
            <w:r w:rsidRPr="009B28CA">
              <w:rPr>
                <w:b/>
                <w:lang w:val="en-US"/>
              </w:rPr>
              <w:lastRenderedPageBreak/>
              <w:t>Funding source</w:t>
            </w:r>
          </w:p>
        </w:tc>
        <w:tc>
          <w:tcPr>
            <w:tcW w:w="7906" w:type="dxa"/>
          </w:tcPr>
          <w:p w14:paraId="465B81E4" w14:textId="3815F9E6" w:rsidR="003F16B4" w:rsidRPr="009B28CA" w:rsidRDefault="003F16B4" w:rsidP="003F16B4">
            <w:pPr>
              <w:rPr>
                <w:lang w:val="en-US"/>
              </w:rPr>
            </w:pPr>
            <w:r>
              <w:rPr>
                <w:lang w:val="en-US"/>
              </w:rPr>
              <w:t xml:space="preserve"> Not stated</w:t>
            </w:r>
          </w:p>
        </w:tc>
      </w:tr>
      <w:tr w:rsidR="003F16B4" w:rsidRPr="002009D8" w14:paraId="51DCD446" w14:textId="77777777" w:rsidTr="00EF5615">
        <w:trPr>
          <w:trHeight w:val="283"/>
        </w:trPr>
        <w:tc>
          <w:tcPr>
            <w:tcW w:w="2073" w:type="dxa"/>
          </w:tcPr>
          <w:p w14:paraId="7EB4C823" w14:textId="77777777" w:rsidR="003F16B4" w:rsidRPr="009B28CA" w:rsidRDefault="003F16B4" w:rsidP="003F16B4">
            <w:pPr>
              <w:rPr>
                <w:b/>
                <w:lang w:val="en-US"/>
              </w:rPr>
            </w:pPr>
            <w:r w:rsidRPr="009B28CA">
              <w:rPr>
                <w:b/>
                <w:lang w:val="en-US"/>
              </w:rPr>
              <w:t>Coding</w:t>
            </w:r>
          </w:p>
        </w:tc>
        <w:tc>
          <w:tcPr>
            <w:tcW w:w="7906" w:type="dxa"/>
          </w:tcPr>
          <w:p w14:paraId="3E20B3D0" w14:textId="77777777" w:rsidR="003F16B4" w:rsidRDefault="003F16B4" w:rsidP="003F16B4">
            <w:pPr>
              <w:rPr>
                <w:lang w:val="en-US"/>
              </w:rPr>
            </w:pPr>
            <w:r>
              <w:rPr>
                <w:lang w:val="en-US"/>
              </w:rPr>
              <w:t xml:space="preserve">+ Intervention significantly effective on math, language arts, and GPA grades </w:t>
            </w:r>
          </w:p>
          <w:p w14:paraId="786EE890" w14:textId="24C44415" w:rsidR="003F16B4" w:rsidRPr="009B28CA" w:rsidRDefault="00556E8D" w:rsidP="003F16B4">
            <w:pPr>
              <w:rPr>
                <w:lang w:val="en-US"/>
              </w:rPr>
            </w:pPr>
            <w:r w:rsidRPr="00556E8D">
              <w:rPr>
                <w:lang w:val="en-US"/>
              </w:rPr>
              <w:t>÷</w:t>
            </w:r>
            <w:r w:rsidR="003F16B4">
              <w:rPr>
                <w:lang w:val="en-US"/>
              </w:rPr>
              <w:t xml:space="preserve"> Not significantly effective on reading grades </w:t>
            </w:r>
          </w:p>
        </w:tc>
      </w:tr>
      <w:tr w:rsidR="003F16B4" w:rsidRPr="009B28CA" w14:paraId="700C9DC3" w14:textId="77777777" w:rsidTr="00EF5615">
        <w:trPr>
          <w:trHeight w:val="283"/>
        </w:trPr>
        <w:tc>
          <w:tcPr>
            <w:tcW w:w="2073" w:type="dxa"/>
          </w:tcPr>
          <w:p w14:paraId="1FC853EE" w14:textId="77777777" w:rsidR="003F16B4" w:rsidRPr="009B28CA" w:rsidRDefault="003F16B4" w:rsidP="003F16B4">
            <w:pPr>
              <w:rPr>
                <w:b/>
                <w:lang w:val="en-US"/>
              </w:rPr>
            </w:pPr>
            <w:r w:rsidRPr="009B28CA">
              <w:rPr>
                <w:b/>
                <w:lang w:val="en-US"/>
              </w:rPr>
              <w:t>Notes</w:t>
            </w:r>
          </w:p>
        </w:tc>
        <w:tc>
          <w:tcPr>
            <w:tcW w:w="7906" w:type="dxa"/>
          </w:tcPr>
          <w:p w14:paraId="63488469" w14:textId="77777777" w:rsidR="003F16B4" w:rsidRPr="009B28CA" w:rsidRDefault="003F16B4" w:rsidP="003F16B4">
            <w:pPr>
              <w:rPr>
                <w:lang w:val="en-US"/>
              </w:rPr>
            </w:pPr>
          </w:p>
        </w:tc>
      </w:tr>
    </w:tbl>
    <w:p w14:paraId="252DFC8F" w14:textId="77777777" w:rsidR="005B3936" w:rsidRDefault="005B3936" w:rsidP="0000199C"/>
    <w:p w14:paraId="564B14CA" w14:textId="7B69BAC8" w:rsidR="005B3936" w:rsidRDefault="003B1AE9" w:rsidP="005B3936">
      <w:pPr>
        <w:rPr>
          <w:lang w:val="en-US"/>
        </w:rPr>
      </w:pPr>
      <w:r w:rsidRPr="003B442C">
        <w:rPr>
          <w:lang w:val="en-US"/>
        </w:rPr>
        <w:t xml:space="preserve">*reach: </w:t>
      </w:r>
      <w:r w:rsidR="0054566D" w:rsidRPr="003B442C">
        <w:rPr>
          <w:lang w:val="en-US"/>
        </w:rPr>
        <w:t xml:space="preserve">percentage of </w:t>
      </w:r>
      <w:r w:rsidR="003B442C" w:rsidRPr="003B442C">
        <w:rPr>
          <w:lang w:val="en-US"/>
        </w:rPr>
        <w:t>invited subjects a</w:t>
      </w:r>
      <w:r w:rsidR="003B442C">
        <w:rPr>
          <w:lang w:val="en-US"/>
        </w:rPr>
        <w:t xml:space="preserve">greeing to participate in the study </w:t>
      </w:r>
      <w:r w:rsidR="005B3936">
        <w:rPr>
          <w:lang w:val="en-US"/>
        </w:rPr>
        <w:t>(Glas</w:t>
      </w:r>
      <w:r w:rsidR="003D4368">
        <w:rPr>
          <w:lang w:val="en-US"/>
        </w:rPr>
        <w:t>gow et al., 2006)</w:t>
      </w:r>
    </w:p>
    <w:p w14:paraId="331BEBB8" w14:textId="57A932CF" w:rsidR="000C4446" w:rsidRDefault="003A0C0D" w:rsidP="00B84F6A">
      <w:pPr>
        <w:rPr>
          <w:lang w:val="en-US"/>
        </w:rPr>
      </w:pPr>
      <w:r w:rsidRPr="005B3936">
        <w:rPr>
          <w:rFonts w:asciiTheme="majorBidi" w:hAnsiTheme="majorBidi" w:cstheme="majorBidi"/>
          <w:color w:val="222222"/>
          <w:sz w:val="18"/>
          <w:szCs w:val="18"/>
          <w:shd w:val="clear" w:color="auto" w:fill="FFFFFF"/>
          <w:lang w:val="en-US"/>
        </w:rPr>
        <w:t xml:space="preserve">Glasgow, R. E., </w:t>
      </w:r>
      <w:proofErr w:type="spellStart"/>
      <w:r w:rsidRPr="005B3936">
        <w:rPr>
          <w:rFonts w:asciiTheme="majorBidi" w:hAnsiTheme="majorBidi" w:cstheme="majorBidi"/>
          <w:color w:val="222222"/>
          <w:sz w:val="18"/>
          <w:szCs w:val="18"/>
          <w:shd w:val="clear" w:color="auto" w:fill="FFFFFF"/>
          <w:lang w:val="en-US"/>
        </w:rPr>
        <w:t>Klesges</w:t>
      </w:r>
      <w:proofErr w:type="spellEnd"/>
      <w:r w:rsidRPr="005B3936">
        <w:rPr>
          <w:rFonts w:asciiTheme="majorBidi" w:hAnsiTheme="majorBidi" w:cstheme="majorBidi"/>
          <w:color w:val="222222"/>
          <w:sz w:val="18"/>
          <w:szCs w:val="18"/>
          <w:shd w:val="clear" w:color="auto" w:fill="FFFFFF"/>
          <w:lang w:val="en-US"/>
        </w:rPr>
        <w:t xml:space="preserve">, L. M., </w:t>
      </w:r>
      <w:proofErr w:type="spellStart"/>
      <w:r w:rsidRPr="005B3936">
        <w:rPr>
          <w:rFonts w:asciiTheme="majorBidi" w:hAnsiTheme="majorBidi" w:cstheme="majorBidi"/>
          <w:color w:val="222222"/>
          <w:sz w:val="18"/>
          <w:szCs w:val="18"/>
          <w:shd w:val="clear" w:color="auto" w:fill="FFFFFF"/>
          <w:lang w:val="en-US"/>
        </w:rPr>
        <w:t>Dzewaltowski</w:t>
      </w:r>
      <w:proofErr w:type="spellEnd"/>
      <w:r w:rsidRPr="005B3936">
        <w:rPr>
          <w:rFonts w:asciiTheme="majorBidi" w:hAnsiTheme="majorBidi" w:cstheme="majorBidi"/>
          <w:color w:val="222222"/>
          <w:sz w:val="18"/>
          <w:szCs w:val="18"/>
          <w:shd w:val="clear" w:color="auto" w:fill="FFFFFF"/>
          <w:lang w:val="en-US"/>
        </w:rPr>
        <w:t xml:space="preserve">, D. A., </w:t>
      </w:r>
      <w:proofErr w:type="spellStart"/>
      <w:r w:rsidRPr="005B3936">
        <w:rPr>
          <w:rFonts w:asciiTheme="majorBidi" w:hAnsiTheme="majorBidi" w:cstheme="majorBidi"/>
          <w:color w:val="222222"/>
          <w:sz w:val="18"/>
          <w:szCs w:val="18"/>
          <w:shd w:val="clear" w:color="auto" w:fill="FFFFFF"/>
          <w:lang w:val="en-US"/>
        </w:rPr>
        <w:t>Estabrooks</w:t>
      </w:r>
      <w:proofErr w:type="spellEnd"/>
      <w:r w:rsidRPr="005B3936">
        <w:rPr>
          <w:rFonts w:asciiTheme="majorBidi" w:hAnsiTheme="majorBidi" w:cstheme="majorBidi"/>
          <w:color w:val="222222"/>
          <w:sz w:val="18"/>
          <w:szCs w:val="18"/>
          <w:shd w:val="clear" w:color="auto" w:fill="FFFFFF"/>
          <w:lang w:val="en-US"/>
        </w:rPr>
        <w:t>, P. A., &amp; Vogt, T. M. (2006). Evaluating the impact of health promotion programs: using the RE-AIM framework to form summary measures for decision making involving complex issues. </w:t>
      </w:r>
      <w:r w:rsidRPr="005B3936">
        <w:rPr>
          <w:rFonts w:asciiTheme="majorBidi" w:hAnsiTheme="majorBidi" w:cstheme="majorBidi"/>
          <w:i/>
          <w:iCs/>
          <w:color w:val="222222"/>
          <w:sz w:val="18"/>
          <w:szCs w:val="18"/>
          <w:shd w:val="clear" w:color="auto" w:fill="FFFFFF"/>
          <w:lang w:val="en-US"/>
        </w:rPr>
        <w:t>Health education research</w:t>
      </w:r>
      <w:r w:rsidRPr="005B3936">
        <w:rPr>
          <w:rFonts w:asciiTheme="majorBidi" w:hAnsiTheme="majorBidi" w:cstheme="majorBidi"/>
          <w:color w:val="222222"/>
          <w:sz w:val="18"/>
          <w:szCs w:val="18"/>
          <w:shd w:val="clear" w:color="auto" w:fill="FFFFFF"/>
          <w:lang w:val="en-US"/>
        </w:rPr>
        <w:t>, </w:t>
      </w:r>
      <w:r w:rsidRPr="005B3936">
        <w:rPr>
          <w:rFonts w:asciiTheme="majorBidi" w:hAnsiTheme="majorBidi" w:cstheme="majorBidi"/>
          <w:i/>
          <w:iCs/>
          <w:color w:val="222222"/>
          <w:sz w:val="18"/>
          <w:szCs w:val="18"/>
          <w:shd w:val="clear" w:color="auto" w:fill="FFFFFF"/>
          <w:lang w:val="en-US"/>
        </w:rPr>
        <w:t>21</w:t>
      </w:r>
      <w:r w:rsidRPr="005B3936">
        <w:rPr>
          <w:rFonts w:asciiTheme="majorBidi" w:hAnsiTheme="majorBidi" w:cstheme="majorBidi"/>
          <w:color w:val="222222"/>
          <w:sz w:val="18"/>
          <w:szCs w:val="18"/>
          <w:shd w:val="clear" w:color="auto" w:fill="FFFFFF"/>
          <w:lang w:val="en-US"/>
        </w:rPr>
        <w:t>(5), 688-69</w:t>
      </w:r>
    </w:p>
    <w:p w14:paraId="497D119A" w14:textId="3023C240" w:rsidR="000E53F1" w:rsidRDefault="000D1D4A" w:rsidP="00EB0079">
      <w:pPr>
        <w:pStyle w:val="Overskrift2"/>
        <w:numPr>
          <w:ilvl w:val="0"/>
          <w:numId w:val="10"/>
        </w:numPr>
        <w:rPr>
          <w:lang w:val="en-US"/>
        </w:rPr>
      </w:pPr>
      <w:bookmarkStart w:id="20" w:name="_Toc31044792"/>
      <w:r>
        <w:rPr>
          <w:lang w:val="en-US"/>
        </w:rPr>
        <w:t>Risk of bias of included studies</w:t>
      </w:r>
      <w:bookmarkEnd w:id="20"/>
    </w:p>
    <w:p w14:paraId="66DFD728" w14:textId="77777777" w:rsidR="009D4F47" w:rsidRPr="009D4F47" w:rsidRDefault="009D4F47" w:rsidP="009D4F47">
      <w:pPr>
        <w:rPr>
          <w:lang w:val="en-US"/>
        </w:rPr>
      </w:pPr>
    </w:p>
    <w:p w14:paraId="4A35404B" w14:textId="6567864E" w:rsidR="009D4F47" w:rsidRPr="009D4F47" w:rsidRDefault="009D4F47" w:rsidP="009D4F47">
      <w:pPr>
        <w:pStyle w:val="Bildetekst"/>
        <w:keepNext/>
        <w:rPr>
          <w:b w:val="0"/>
          <w:sz w:val="24"/>
          <w:szCs w:val="24"/>
          <w:lang w:val="en-US"/>
        </w:rPr>
      </w:pPr>
      <w:r>
        <w:rPr>
          <w:b w:val="0"/>
          <w:sz w:val="24"/>
          <w:szCs w:val="24"/>
          <w:lang w:val="en-US"/>
        </w:rPr>
        <w:t>Summarized r</w:t>
      </w:r>
      <w:r w:rsidRPr="009D4F47">
        <w:rPr>
          <w:b w:val="0"/>
          <w:sz w:val="24"/>
          <w:szCs w:val="24"/>
          <w:lang w:val="en-US"/>
        </w:rPr>
        <w:t>isk of bias in included studies assessed using Cochrane Risk of Bias Tool</w:t>
      </w:r>
    </w:p>
    <w:p w14:paraId="77F05715" w14:textId="77777777" w:rsidR="009D4F47" w:rsidRPr="009D4F47" w:rsidRDefault="009D4F47" w:rsidP="009D4F47">
      <w:pPr>
        <w:rPr>
          <w:lang w:val="en-US"/>
        </w:rPr>
      </w:pPr>
      <w:r>
        <w:rPr>
          <w:noProof/>
        </w:rPr>
        <w:drawing>
          <wp:inline distT="0" distB="0" distL="0" distR="0" wp14:anchorId="5A49B8AA" wp14:editId="593E2B4C">
            <wp:extent cx="5760720" cy="2433571"/>
            <wp:effectExtent l="0" t="0" r="0" b="5080"/>
            <wp:docPr id="31" name="Bilde 31" descr="cid:image002.png@01D4BA1F.44D6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cid:image002.png@01D4BA1F.44D662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60720" cy="2433571"/>
                    </a:xfrm>
                    <a:prstGeom prst="rect">
                      <a:avLst/>
                    </a:prstGeom>
                    <a:noFill/>
                    <a:ln>
                      <a:noFill/>
                    </a:ln>
                  </pic:spPr>
                </pic:pic>
              </a:graphicData>
            </a:graphic>
          </wp:inline>
        </w:drawing>
      </w:r>
    </w:p>
    <w:p w14:paraId="7FC1D5D5" w14:textId="4F9842D0" w:rsidR="009D4F47" w:rsidRDefault="009D4F47" w:rsidP="009D4F47">
      <w:pPr>
        <w:rPr>
          <w:lang w:val="en-US"/>
        </w:rPr>
      </w:pPr>
    </w:p>
    <w:p w14:paraId="1F4815A8" w14:textId="2B739DAE" w:rsidR="009D4F47" w:rsidRDefault="009D4F47" w:rsidP="009D4F47">
      <w:pPr>
        <w:rPr>
          <w:lang w:val="en-US"/>
        </w:rPr>
      </w:pPr>
    </w:p>
    <w:p w14:paraId="0D74F946" w14:textId="7038AA92" w:rsidR="009D4F47" w:rsidRDefault="009D4F47" w:rsidP="009D4F47">
      <w:pPr>
        <w:rPr>
          <w:lang w:val="en-US"/>
        </w:rPr>
      </w:pPr>
    </w:p>
    <w:p w14:paraId="48F4972D" w14:textId="20253EF3" w:rsidR="009D4F47" w:rsidRDefault="009D4F47" w:rsidP="009D4F47">
      <w:pPr>
        <w:rPr>
          <w:lang w:val="en-US"/>
        </w:rPr>
      </w:pPr>
    </w:p>
    <w:p w14:paraId="4FECB450" w14:textId="22AF732F" w:rsidR="009D4F47" w:rsidRDefault="009D4F47" w:rsidP="009D4F47">
      <w:pPr>
        <w:rPr>
          <w:lang w:val="en-US"/>
        </w:rPr>
      </w:pPr>
    </w:p>
    <w:p w14:paraId="3FE292E3" w14:textId="0836C386" w:rsidR="009D4F47" w:rsidRDefault="009D4F47" w:rsidP="009D4F47">
      <w:pPr>
        <w:rPr>
          <w:lang w:val="en-US"/>
        </w:rPr>
      </w:pPr>
    </w:p>
    <w:p w14:paraId="37F7B15D" w14:textId="11C2B8A8" w:rsidR="009D4F47" w:rsidRDefault="009D4F47" w:rsidP="009D4F47">
      <w:pPr>
        <w:rPr>
          <w:lang w:val="en-US"/>
        </w:rPr>
      </w:pPr>
    </w:p>
    <w:p w14:paraId="7632C504" w14:textId="174197E0" w:rsidR="009D4F47" w:rsidRDefault="009D4F47" w:rsidP="009D4F47">
      <w:pPr>
        <w:rPr>
          <w:lang w:val="en-US"/>
        </w:rPr>
      </w:pPr>
    </w:p>
    <w:p w14:paraId="4A6C2758" w14:textId="05A97F23" w:rsidR="009D4F47" w:rsidRDefault="009D4F47" w:rsidP="009D4F47">
      <w:pPr>
        <w:rPr>
          <w:lang w:val="en-US"/>
        </w:rPr>
      </w:pPr>
    </w:p>
    <w:p w14:paraId="527F2693" w14:textId="7BC29CAC" w:rsidR="009D4F47" w:rsidRDefault="009D4F47" w:rsidP="009D4F47">
      <w:pPr>
        <w:rPr>
          <w:lang w:val="en-US"/>
        </w:rPr>
      </w:pPr>
    </w:p>
    <w:p w14:paraId="7401602D" w14:textId="543F76E6" w:rsidR="009D4F47" w:rsidRDefault="009D4F47" w:rsidP="009D4F47">
      <w:pPr>
        <w:rPr>
          <w:lang w:val="en-US"/>
        </w:rPr>
      </w:pPr>
    </w:p>
    <w:p w14:paraId="0CC1B01D" w14:textId="47EB9E5B" w:rsidR="009D4F47" w:rsidRPr="009D4F47" w:rsidRDefault="009D4F47" w:rsidP="009D4F47">
      <w:pPr>
        <w:rPr>
          <w:sz w:val="24"/>
          <w:szCs w:val="24"/>
          <w:lang w:val="en-US"/>
        </w:rPr>
      </w:pPr>
      <w:r w:rsidRPr="009D4F47">
        <w:rPr>
          <w:sz w:val="24"/>
          <w:szCs w:val="24"/>
          <w:lang w:val="en-US"/>
        </w:rPr>
        <w:lastRenderedPageBreak/>
        <w:t>Risk of bias of each included study</w:t>
      </w:r>
    </w:p>
    <w:p w14:paraId="7EBF6879" w14:textId="73D2D015" w:rsidR="00BE7F14" w:rsidRPr="00BE7F14" w:rsidRDefault="00BE7F14" w:rsidP="00BE7F14">
      <w:pPr>
        <w:rPr>
          <w:lang w:val="en-US"/>
        </w:rPr>
      </w:pPr>
      <w:bookmarkStart w:id="21" w:name="_Toc862314"/>
      <w:bookmarkStart w:id="22" w:name="_Toc866456"/>
      <w:bookmarkStart w:id="23" w:name="_Toc16697603"/>
      <w:bookmarkStart w:id="24" w:name="_Toc16698181"/>
      <w:r>
        <w:rPr>
          <w:noProof/>
        </w:rPr>
        <w:drawing>
          <wp:inline distT="0" distB="0" distL="0" distR="0" wp14:anchorId="79859ED4" wp14:editId="162B1CD6">
            <wp:extent cx="3200400" cy="8560435"/>
            <wp:effectExtent l="0" t="0" r="0" b="0"/>
            <wp:docPr id="29" name="Bilde 29" descr="cid:image003.png@01D4A8EF.87C9D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id:image003.png@01D4A8EF.87C9DAB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200400" cy="8560435"/>
                    </a:xfrm>
                    <a:prstGeom prst="rect">
                      <a:avLst/>
                    </a:prstGeom>
                    <a:noFill/>
                    <a:ln>
                      <a:noFill/>
                    </a:ln>
                  </pic:spPr>
                </pic:pic>
              </a:graphicData>
            </a:graphic>
          </wp:inline>
        </w:drawing>
      </w:r>
      <w:bookmarkEnd w:id="21"/>
      <w:bookmarkEnd w:id="22"/>
      <w:bookmarkEnd w:id="23"/>
      <w:bookmarkEnd w:id="24"/>
    </w:p>
    <w:p w14:paraId="3205B1D1" w14:textId="53905F17" w:rsidR="00182B75" w:rsidRDefault="00182B75" w:rsidP="00942049">
      <w:pPr>
        <w:pStyle w:val="Overskrift2"/>
        <w:rPr>
          <w:rFonts w:asciiTheme="minorHAnsi" w:eastAsiaTheme="minorHAnsi" w:hAnsiTheme="minorHAnsi" w:cstheme="minorBidi"/>
          <w:color w:val="auto"/>
          <w:sz w:val="22"/>
          <w:szCs w:val="22"/>
          <w:lang w:val="en-US"/>
        </w:rPr>
      </w:pPr>
    </w:p>
    <w:p w14:paraId="4CC2AAFE" w14:textId="751A404C" w:rsidR="0096110C" w:rsidRDefault="00B40269" w:rsidP="006C7E23">
      <w:pPr>
        <w:pStyle w:val="Overskrift2"/>
        <w:numPr>
          <w:ilvl w:val="0"/>
          <w:numId w:val="10"/>
        </w:numPr>
        <w:rPr>
          <w:lang w:val="en-US"/>
        </w:rPr>
      </w:pPr>
      <w:bookmarkStart w:id="25" w:name="_Toc866457"/>
      <w:bookmarkStart w:id="26" w:name="_Toc31044793"/>
      <w:r>
        <w:rPr>
          <w:lang w:val="en-US"/>
        </w:rPr>
        <w:t>Reference</w:t>
      </w:r>
      <w:r w:rsidR="009645A1">
        <w:rPr>
          <w:lang w:val="en-US"/>
        </w:rPr>
        <w:t xml:space="preserve"> </w:t>
      </w:r>
      <w:r>
        <w:rPr>
          <w:lang w:val="en-US"/>
        </w:rPr>
        <w:t>list included studies</w:t>
      </w:r>
      <w:bookmarkEnd w:id="26"/>
    </w:p>
    <w:p w14:paraId="332DAF97" w14:textId="77777777" w:rsidR="00380A96" w:rsidRDefault="00380A96" w:rsidP="00380A96">
      <w:pPr>
        <w:spacing w:after="0" w:line="480" w:lineRule="auto"/>
        <w:rPr>
          <w:rFonts w:asciiTheme="majorBidi" w:hAnsiTheme="majorBidi" w:cstheme="majorBidi"/>
          <w:sz w:val="24"/>
          <w:szCs w:val="24"/>
          <w:shd w:val="clear" w:color="auto" w:fill="FFFFFF"/>
          <w:lang w:val="de-DE"/>
        </w:rPr>
      </w:pPr>
    </w:p>
    <w:p w14:paraId="1499D42B" w14:textId="2774CF43" w:rsidR="00380A96" w:rsidRPr="00380A96" w:rsidRDefault="00380A96" w:rsidP="00380A96">
      <w:pPr>
        <w:spacing w:after="0" w:line="480" w:lineRule="auto"/>
        <w:rPr>
          <w:rFonts w:asciiTheme="majorBidi" w:hAnsiTheme="majorBidi" w:cstheme="majorBidi"/>
          <w:sz w:val="24"/>
          <w:szCs w:val="24"/>
          <w:shd w:val="clear" w:color="auto" w:fill="FFFFFF"/>
          <w:lang w:val="en-US"/>
        </w:rPr>
      </w:pPr>
      <w:r w:rsidRPr="00380A96">
        <w:rPr>
          <w:rFonts w:asciiTheme="majorBidi" w:hAnsiTheme="majorBidi" w:cstheme="majorBidi"/>
          <w:sz w:val="24"/>
          <w:szCs w:val="24"/>
          <w:shd w:val="clear" w:color="auto" w:fill="FFFFFF"/>
          <w:lang w:val="de-DE"/>
        </w:rPr>
        <w:t xml:space="preserve">Andersen, B. L., Licht, B. G., Ullmann, R. K., Buck, S. T., &amp; </w:t>
      </w:r>
      <w:proofErr w:type="spellStart"/>
      <w:r w:rsidRPr="00380A96">
        <w:rPr>
          <w:rFonts w:asciiTheme="majorBidi" w:hAnsiTheme="majorBidi" w:cstheme="majorBidi"/>
          <w:sz w:val="24"/>
          <w:szCs w:val="24"/>
          <w:shd w:val="clear" w:color="auto" w:fill="FFFFFF"/>
          <w:lang w:val="de-DE"/>
        </w:rPr>
        <w:t>Redd</w:t>
      </w:r>
      <w:proofErr w:type="spellEnd"/>
      <w:r w:rsidRPr="00380A96">
        <w:rPr>
          <w:rFonts w:asciiTheme="majorBidi" w:hAnsiTheme="majorBidi" w:cstheme="majorBidi"/>
          <w:sz w:val="24"/>
          <w:szCs w:val="24"/>
          <w:shd w:val="clear" w:color="auto" w:fill="FFFFFF"/>
          <w:lang w:val="de-DE"/>
        </w:rPr>
        <w:t xml:space="preserve">, W. H. (1979). </w:t>
      </w:r>
      <w:r w:rsidR="00BE7F14">
        <w:rPr>
          <w:rFonts w:asciiTheme="majorBidi" w:hAnsiTheme="majorBidi" w:cstheme="majorBidi"/>
          <w:sz w:val="24"/>
          <w:szCs w:val="24"/>
          <w:shd w:val="clear" w:color="auto" w:fill="FFFFFF"/>
          <w:lang w:val="de-DE"/>
        </w:rPr>
        <w:tab/>
      </w:r>
      <w:r w:rsidRPr="00380A96">
        <w:rPr>
          <w:rFonts w:asciiTheme="majorBidi" w:hAnsiTheme="majorBidi" w:cstheme="majorBidi"/>
          <w:sz w:val="24"/>
          <w:szCs w:val="24"/>
          <w:shd w:val="clear" w:color="auto" w:fill="FFFFFF"/>
          <w:lang w:val="en-US"/>
        </w:rPr>
        <w:t xml:space="preserve">Paraprofessional reading tutors: Assessment of the </w:t>
      </w:r>
      <w:proofErr w:type="spellStart"/>
      <w:r w:rsidRPr="00380A96">
        <w:rPr>
          <w:rFonts w:asciiTheme="majorBidi" w:hAnsiTheme="majorBidi" w:cstheme="majorBidi"/>
          <w:sz w:val="24"/>
          <w:szCs w:val="24"/>
          <w:shd w:val="clear" w:color="auto" w:fill="FFFFFF"/>
          <w:lang w:val="en-US"/>
        </w:rPr>
        <w:t>Edmark</w:t>
      </w:r>
      <w:proofErr w:type="spellEnd"/>
      <w:r w:rsidRPr="00380A96">
        <w:rPr>
          <w:rFonts w:asciiTheme="majorBidi" w:hAnsiTheme="majorBidi" w:cstheme="majorBidi"/>
          <w:sz w:val="24"/>
          <w:szCs w:val="24"/>
          <w:shd w:val="clear" w:color="auto" w:fill="FFFFFF"/>
          <w:lang w:val="en-US"/>
        </w:rPr>
        <w:t xml:space="preserve"> Reading Program and </w:t>
      </w:r>
      <w:r w:rsidR="00BE7F14">
        <w:rPr>
          <w:rFonts w:asciiTheme="majorBidi" w:hAnsiTheme="majorBidi" w:cstheme="majorBidi"/>
          <w:sz w:val="24"/>
          <w:szCs w:val="24"/>
          <w:shd w:val="clear" w:color="auto" w:fill="FFFFFF"/>
          <w:lang w:val="en-US"/>
        </w:rPr>
        <w:tab/>
      </w:r>
      <w:r w:rsidRPr="00380A96">
        <w:rPr>
          <w:rFonts w:asciiTheme="majorBidi" w:hAnsiTheme="majorBidi" w:cstheme="majorBidi"/>
          <w:sz w:val="24"/>
          <w:szCs w:val="24"/>
          <w:shd w:val="clear" w:color="auto" w:fill="FFFFFF"/>
          <w:lang w:val="en-US"/>
        </w:rPr>
        <w:t>flexible teaching. </w:t>
      </w:r>
      <w:r w:rsidRPr="00380A96">
        <w:rPr>
          <w:rFonts w:asciiTheme="majorBidi" w:hAnsiTheme="majorBidi" w:cstheme="majorBidi"/>
          <w:i/>
          <w:iCs/>
          <w:sz w:val="24"/>
          <w:szCs w:val="24"/>
          <w:shd w:val="clear" w:color="auto" w:fill="FFFFFF"/>
          <w:lang w:val="en-US"/>
        </w:rPr>
        <w:t>American journal of community psychology</w:t>
      </w:r>
      <w:r w:rsidRPr="00380A96">
        <w:rPr>
          <w:rFonts w:asciiTheme="majorBidi" w:hAnsiTheme="majorBidi" w:cstheme="majorBidi"/>
          <w:sz w:val="24"/>
          <w:szCs w:val="24"/>
          <w:shd w:val="clear" w:color="auto" w:fill="FFFFFF"/>
          <w:lang w:val="en-US"/>
        </w:rPr>
        <w:t>, </w:t>
      </w:r>
      <w:r w:rsidRPr="00380A96">
        <w:rPr>
          <w:rFonts w:asciiTheme="majorBidi" w:hAnsiTheme="majorBidi" w:cstheme="majorBidi"/>
          <w:i/>
          <w:iCs/>
          <w:sz w:val="24"/>
          <w:szCs w:val="24"/>
          <w:shd w:val="clear" w:color="auto" w:fill="FFFFFF"/>
          <w:lang w:val="en-US"/>
        </w:rPr>
        <w:t>7</w:t>
      </w:r>
      <w:r w:rsidRPr="00380A96">
        <w:rPr>
          <w:rFonts w:asciiTheme="majorBidi" w:hAnsiTheme="majorBidi" w:cstheme="majorBidi"/>
          <w:sz w:val="24"/>
          <w:szCs w:val="24"/>
          <w:shd w:val="clear" w:color="auto" w:fill="FFFFFF"/>
          <w:lang w:val="en-US"/>
        </w:rPr>
        <w:t>(6), 689-699.</w:t>
      </w:r>
    </w:p>
    <w:p w14:paraId="1D040258" w14:textId="77777777" w:rsidR="001035E7" w:rsidRPr="0078431A" w:rsidRDefault="001035E7" w:rsidP="001035E7">
      <w:pPr>
        <w:spacing w:after="0" w:line="480" w:lineRule="auto"/>
        <w:rPr>
          <w:rFonts w:asciiTheme="majorBidi" w:hAnsiTheme="majorBidi" w:cstheme="majorBidi"/>
          <w:sz w:val="24"/>
          <w:szCs w:val="24"/>
          <w:shd w:val="clear" w:color="auto" w:fill="FFFFFF"/>
          <w:lang w:val="en-US"/>
        </w:rPr>
      </w:pPr>
      <w:proofErr w:type="spellStart"/>
      <w:r w:rsidRPr="0078431A">
        <w:rPr>
          <w:rFonts w:asciiTheme="majorBidi" w:hAnsiTheme="majorBidi" w:cstheme="majorBidi"/>
          <w:sz w:val="24"/>
          <w:szCs w:val="24"/>
          <w:shd w:val="clear" w:color="auto" w:fill="FFFFFF"/>
          <w:lang w:val="en-US"/>
        </w:rPr>
        <w:t>Blachman</w:t>
      </w:r>
      <w:proofErr w:type="spellEnd"/>
      <w:r w:rsidRPr="0078431A">
        <w:rPr>
          <w:rFonts w:asciiTheme="majorBidi" w:hAnsiTheme="majorBidi" w:cstheme="majorBidi"/>
          <w:sz w:val="24"/>
          <w:szCs w:val="24"/>
          <w:shd w:val="clear" w:color="auto" w:fill="FFFFFF"/>
          <w:lang w:val="en-US"/>
        </w:rPr>
        <w:t xml:space="preserve">, B. A., </w:t>
      </w:r>
      <w:proofErr w:type="spellStart"/>
      <w:r w:rsidRPr="0078431A">
        <w:rPr>
          <w:rFonts w:asciiTheme="majorBidi" w:hAnsiTheme="majorBidi" w:cstheme="majorBidi"/>
          <w:sz w:val="24"/>
          <w:szCs w:val="24"/>
          <w:shd w:val="clear" w:color="auto" w:fill="FFFFFF"/>
          <w:lang w:val="en-US"/>
        </w:rPr>
        <w:t>Schatschneider</w:t>
      </w:r>
      <w:proofErr w:type="spellEnd"/>
      <w:r w:rsidRPr="0078431A">
        <w:rPr>
          <w:rFonts w:asciiTheme="majorBidi" w:hAnsiTheme="majorBidi" w:cstheme="majorBidi"/>
          <w:sz w:val="24"/>
          <w:szCs w:val="24"/>
          <w:shd w:val="clear" w:color="auto" w:fill="FFFFFF"/>
          <w:lang w:val="en-US"/>
        </w:rPr>
        <w:t xml:space="preserve">, C., Fletcher, J. M., Francis, D. J., </w:t>
      </w:r>
      <w:proofErr w:type="spellStart"/>
      <w:r w:rsidRPr="0078431A">
        <w:rPr>
          <w:rFonts w:asciiTheme="majorBidi" w:hAnsiTheme="majorBidi" w:cstheme="majorBidi"/>
          <w:sz w:val="24"/>
          <w:szCs w:val="24"/>
          <w:shd w:val="clear" w:color="auto" w:fill="FFFFFF"/>
          <w:lang w:val="en-US"/>
        </w:rPr>
        <w:t>Clonan</w:t>
      </w:r>
      <w:proofErr w:type="spellEnd"/>
      <w:r w:rsidRPr="0078431A">
        <w:rPr>
          <w:rFonts w:asciiTheme="majorBidi" w:hAnsiTheme="majorBidi" w:cstheme="majorBidi"/>
          <w:sz w:val="24"/>
          <w:szCs w:val="24"/>
          <w:shd w:val="clear" w:color="auto" w:fill="FFFFFF"/>
          <w:lang w:val="en-US"/>
        </w:rPr>
        <w:t xml:space="preserve">, S. M., </w:t>
      </w:r>
      <w:proofErr w:type="spellStart"/>
      <w:r w:rsidRPr="0078431A">
        <w:rPr>
          <w:rFonts w:asciiTheme="majorBidi" w:hAnsiTheme="majorBidi" w:cstheme="majorBidi"/>
          <w:sz w:val="24"/>
          <w:szCs w:val="24"/>
          <w:shd w:val="clear" w:color="auto" w:fill="FFFFFF"/>
          <w:lang w:val="en-US"/>
        </w:rPr>
        <w:t>Shaywitz</w:t>
      </w:r>
      <w:proofErr w:type="spellEnd"/>
      <w:r w:rsidRPr="0078431A">
        <w:rPr>
          <w:rFonts w:asciiTheme="majorBidi" w:hAnsiTheme="majorBidi" w:cstheme="majorBidi"/>
          <w:sz w:val="24"/>
          <w:szCs w:val="24"/>
          <w:shd w:val="clear" w:color="auto" w:fill="FFFFFF"/>
          <w:lang w:val="en-US"/>
        </w:rPr>
        <w:t xml:space="preserve">, </w:t>
      </w:r>
      <w:r w:rsidRPr="0078431A">
        <w:rPr>
          <w:rFonts w:asciiTheme="majorBidi" w:hAnsiTheme="majorBidi" w:cstheme="majorBidi"/>
          <w:sz w:val="24"/>
          <w:szCs w:val="24"/>
          <w:shd w:val="clear" w:color="auto" w:fill="FFFFFF"/>
          <w:lang w:val="en-US"/>
        </w:rPr>
        <w:tab/>
        <w:t xml:space="preserve">B. A., </w:t>
      </w:r>
      <w:r>
        <w:rPr>
          <w:rFonts w:asciiTheme="majorBidi" w:hAnsiTheme="majorBidi" w:cstheme="majorBidi"/>
          <w:sz w:val="24"/>
          <w:szCs w:val="24"/>
          <w:shd w:val="clear" w:color="auto" w:fill="FFFFFF"/>
          <w:lang w:val="en-US"/>
        </w:rPr>
        <w:t>&amp;</w:t>
      </w:r>
      <w:r w:rsidRPr="0078431A">
        <w:rPr>
          <w:rFonts w:asciiTheme="majorBidi" w:hAnsiTheme="majorBidi" w:cstheme="majorBidi"/>
          <w:sz w:val="24"/>
          <w:szCs w:val="24"/>
          <w:shd w:val="clear" w:color="auto" w:fill="FFFFFF"/>
          <w:lang w:val="en-US"/>
        </w:rPr>
        <w:t xml:space="preserve"> </w:t>
      </w:r>
      <w:proofErr w:type="spellStart"/>
      <w:r w:rsidRPr="0078431A">
        <w:rPr>
          <w:rFonts w:asciiTheme="majorBidi" w:hAnsiTheme="majorBidi" w:cstheme="majorBidi"/>
          <w:sz w:val="24"/>
          <w:szCs w:val="24"/>
          <w:shd w:val="clear" w:color="auto" w:fill="FFFFFF"/>
          <w:lang w:val="en-US"/>
        </w:rPr>
        <w:t>Shaywitz</w:t>
      </w:r>
      <w:proofErr w:type="spellEnd"/>
      <w:r w:rsidRPr="0078431A">
        <w:rPr>
          <w:rFonts w:asciiTheme="majorBidi" w:hAnsiTheme="majorBidi" w:cstheme="majorBidi"/>
          <w:sz w:val="24"/>
          <w:szCs w:val="24"/>
          <w:shd w:val="clear" w:color="auto" w:fill="FFFFFF"/>
          <w:lang w:val="en-US"/>
        </w:rPr>
        <w:t xml:space="preserve">, S. E. (2004). </w:t>
      </w:r>
      <w:r w:rsidRPr="004A670C">
        <w:rPr>
          <w:rFonts w:asciiTheme="majorBidi" w:hAnsiTheme="majorBidi" w:cstheme="majorBidi"/>
          <w:sz w:val="24"/>
          <w:szCs w:val="24"/>
          <w:shd w:val="clear" w:color="auto" w:fill="FFFFFF"/>
          <w:lang w:val="en-US"/>
        </w:rPr>
        <w:t xml:space="preserve">Effects of Intensive Reading Remediation for Second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and Third Graders and a 1-Year Follow-Up. </w:t>
      </w:r>
      <w:r w:rsidRPr="0078431A">
        <w:rPr>
          <w:rFonts w:asciiTheme="majorBidi" w:hAnsiTheme="majorBidi" w:cstheme="majorBidi"/>
          <w:i/>
          <w:iCs/>
          <w:sz w:val="24"/>
          <w:szCs w:val="24"/>
          <w:shd w:val="clear" w:color="auto" w:fill="FFFFFF"/>
          <w:lang w:val="en-US"/>
        </w:rPr>
        <w:t xml:space="preserve">Journal of Educational </w:t>
      </w:r>
      <w:r w:rsidRPr="0078431A">
        <w:rPr>
          <w:rFonts w:asciiTheme="majorBidi" w:hAnsiTheme="majorBidi" w:cstheme="majorBidi"/>
          <w:i/>
          <w:iCs/>
          <w:sz w:val="24"/>
          <w:szCs w:val="24"/>
          <w:shd w:val="clear" w:color="auto" w:fill="FFFFFF"/>
          <w:lang w:val="en-US"/>
        </w:rPr>
        <w:tab/>
        <w:t>Psychology</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96</w:t>
      </w:r>
      <w:r w:rsidRPr="0078431A">
        <w:rPr>
          <w:rFonts w:asciiTheme="majorBidi" w:hAnsiTheme="majorBidi" w:cstheme="majorBidi"/>
          <w:sz w:val="24"/>
          <w:szCs w:val="24"/>
          <w:shd w:val="clear" w:color="auto" w:fill="FFFFFF"/>
          <w:lang w:val="en-US"/>
        </w:rPr>
        <w:t>(3), 444.</w:t>
      </w:r>
    </w:p>
    <w:p w14:paraId="520284F6" w14:textId="77777777" w:rsidR="00636F2B" w:rsidRPr="0078431A" w:rsidRDefault="00636F2B" w:rsidP="00636F2B">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 xml:space="preserve">Black, A. R., Somers, M. A., Doolittle, F., </w:t>
      </w:r>
      <w:proofErr w:type="spellStart"/>
      <w:r w:rsidRPr="004A670C">
        <w:rPr>
          <w:rFonts w:asciiTheme="majorBidi" w:hAnsiTheme="majorBidi" w:cstheme="majorBidi"/>
          <w:sz w:val="24"/>
          <w:szCs w:val="24"/>
          <w:shd w:val="clear" w:color="auto" w:fill="FFFFFF"/>
          <w:lang w:val="en-US"/>
        </w:rPr>
        <w:t>Unterman</w:t>
      </w:r>
      <w:proofErr w:type="spellEnd"/>
      <w:r w:rsidRPr="004A670C">
        <w:rPr>
          <w:rFonts w:asciiTheme="majorBidi" w:hAnsiTheme="majorBidi" w:cstheme="majorBidi"/>
          <w:sz w:val="24"/>
          <w:szCs w:val="24"/>
          <w:shd w:val="clear" w:color="auto" w:fill="FFFFFF"/>
          <w:lang w:val="en-US"/>
        </w:rPr>
        <w:t xml:space="preserve">, R.,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Grossman, J. B. (2009). The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Evaluation of Enhanced Academic Instruction in After-School Programs: Final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Report. </w:t>
      </w:r>
      <w:r w:rsidRPr="0078431A">
        <w:rPr>
          <w:rFonts w:asciiTheme="majorBidi" w:hAnsiTheme="majorBidi" w:cstheme="majorBidi"/>
          <w:sz w:val="24"/>
          <w:szCs w:val="24"/>
          <w:shd w:val="clear" w:color="auto" w:fill="FFFFFF"/>
          <w:lang w:val="en-US"/>
        </w:rPr>
        <w:t>NCEE 2009-4077. </w:t>
      </w:r>
      <w:r w:rsidRPr="0078431A">
        <w:rPr>
          <w:rFonts w:asciiTheme="majorBidi" w:hAnsiTheme="majorBidi" w:cstheme="majorBidi"/>
          <w:i/>
          <w:iCs/>
          <w:sz w:val="24"/>
          <w:szCs w:val="24"/>
          <w:shd w:val="clear" w:color="auto" w:fill="FFFFFF"/>
          <w:lang w:val="en-US"/>
        </w:rPr>
        <w:t xml:space="preserve">National Center for Education Evaluation and Regional </w:t>
      </w:r>
      <w:r w:rsidRPr="0078431A">
        <w:rPr>
          <w:rFonts w:asciiTheme="majorBidi" w:hAnsiTheme="majorBidi" w:cstheme="majorBidi"/>
          <w:i/>
          <w:iCs/>
          <w:sz w:val="24"/>
          <w:szCs w:val="24"/>
          <w:shd w:val="clear" w:color="auto" w:fill="FFFFFF"/>
          <w:lang w:val="en-US"/>
        </w:rPr>
        <w:tab/>
        <w:t>Assistance</w:t>
      </w:r>
      <w:r w:rsidRPr="0078431A">
        <w:rPr>
          <w:rFonts w:asciiTheme="majorBidi" w:hAnsiTheme="majorBidi" w:cstheme="majorBidi"/>
          <w:sz w:val="24"/>
          <w:szCs w:val="24"/>
          <w:shd w:val="clear" w:color="auto" w:fill="FFFFFF"/>
          <w:lang w:val="en-US"/>
        </w:rPr>
        <w:t>.</w:t>
      </w:r>
    </w:p>
    <w:p w14:paraId="01EBED98" w14:textId="77777777" w:rsidR="00215A54" w:rsidRPr="004A670C" w:rsidRDefault="00215A54" w:rsidP="00215A54">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Bridges, C. (2011). </w:t>
      </w:r>
      <w:r w:rsidRPr="004A670C">
        <w:rPr>
          <w:rFonts w:asciiTheme="majorBidi" w:hAnsiTheme="majorBidi" w:cstheme="majorBidi"/>
          <w:i/>
          <w:iCs/>
          <w:sz w:val="24"/>
          <w:szCs w:val="24"/>
          <w:shd w:val="clear" w:color="auto" w:fill="FFFFFF"/>
          <w:lang w:val="en-US"/>
        </w:rPr>
        <w:t>The correlation between after school tutoring and reading scores of at-</w:t>
      </w:r>
      <w:r>
        <w:rPr>
          <w:rFonts w:asciiTheme="majorBidi" w:hAnsiTheme="majorBidi" w:cstheme="majorBidi"/>
          <w:i/>
          <w:iCs/>
          <w:sz w:val="24"/>
          <w:szCs w:val="24"/>
          <w:shd w:val="clear" w:color="auto" w:fill="FFFFFF"/>
          <w:lang w:val="en-US"/>
        </w:rPr>
        <w:tab/>
      </w:r>
      <w:r w:rsidRPr="004A670C">
        <w:rPr>
          <w:rFonts w:asciiTheme="majorBidi" w:hAnsiTheme="majorBidi" w:cstheme="majorBidi"/>
          <w:i/>
          <w:iCs/>
          <w:sz w:val="24"/>
          <w:szCs w:val="24"/>
          <w:shd w:val="clear" w:color="auto" w:fill="FFFFFF"/>
          <w:lang w:val="en-US"/>
        </w:rPr>
        <w:t>risk third graders</w:t>
      </w:r>
      <w:r w:rsidRPr="004A670C">
        <w:rPr>
          <w:rFonts w:asciiTheme="majorBidi" w:hAnsiTheme="majorBidi" w:cstheme="majorBidi"/>
          <w:sz w:val="24"/>
          <w:szCs w:val="24"/>
          <w:shd w:val="clear" w:color="auto" w:fill="FFFFFF"/>
          <w:lang w:val="en-US"/>
        </w:rPr>
        <w:t> (Doctoral dissertation, Walden University).</w:t>
      </w:r>
    </w:p>
    <w:p w14:paraId="53068BC0" w14:textId="77777777" w:rsidR="00215A54" w:rsidRPr="004A670C" w:rsidRDefault="00215A54" w:rsidP="00215A54">
      <w:pPr>
        <w:spacing w:after="0" w:line="480" w:lineRule="auto"/>
        <w:rPr>
          <w:rFonts w:asciiTheme="majorBidi" w:hAnsiTheme="majorBidi" w:cstheme="majorBidi"/>
          <w:sz w:val="24"/>
          <w:szCs w:val="24"/>
          <w:shd w:val="clear" w:color="auto" w:fill="FFFFFF"/>
          <w:lang w:val="en-US"/>
        </w:rPr>
      </w:pPr>
      <w:proofErr w:type="spellStart"/>
      <w:r w:rsidRPr="004A670C">
        <w:rPr>
          <w:rFonts w:asciiTheme="majorBidi" w:hAnsiTheme="majorBidi" w:cstheme="majorBidi"/>
          <w:sz w:val="24"/>
          <w:szCs w:val="24"/>
          <w:shd w:val="clear" w:color="auto" w:fill="FFFFFF"/>
          <w:lang w:val="de-DE"/>
        </w:rPr>
        <w:t>Bronstein</w:t>
      </w:r>
      <w:proofErr w:type="spellEnd"/>
      <w:r w:rsidRPr="004A670C">
        <w:rPr>
          <w:rFonts w:asciiTheme="majorBidi" w:hAnsiTheme="majorBidi" w:cstheme="majorBidi"/>
          <w:sz w:val="24"/>
          <w:szCs w:val="24"/>
          <w:shd w:val="clear" w:color="auto" w:fill="FFFFFF"/>
          <w:lang w:val="de-DE"/>
        </w:rPr>
        <w:t xml:space="preserve">, P., Duncan, P., </w:t>
      </w:r>
      <w:proofErr w:type="spellStart"/>
      <w:r w:rsidRPr="004A670C">
        <w:rPr>
          <w:rFonts w:asciiTheme="majorBidi" w:hAnsiTheme="majorBidi" w:cstheme="majorBidi"/>
          <w:sz w:val="24"/>
          <w:szCs w:val="24"/>
          <w:shd w:val="clear" w:color="auto" w:fill="FFFFFF"/>
          <w:lang w:val="de-DE"/>
        </w:rPr>
        <w:t>Clauson</w:t>
      </w:r>
      <w:proofErr w:type="spellEnd"/>
      <w:r w:rsidRPr="004A670C">
        <w:rPr>
          <w:rFonts w:asciiTheme="majorBidi" w:hAnsiTheme="majorBidi" w:cstheme="majorBidi"/>
          <w:sz w:val="24"/>
          <w:szCs w:val="24"/>
          <w:shd w:val="clear" w:color="auto" w:fill="FFFFFF"/>
          <w:lang w:val="de-DE"/>
        </w:rPr>
        <w:t xml:space="preserve">, J., Abrams, C. L., </w:t>
      </w:r>
      <w:proofErr w:type="spellStart"/>
      <w:r w:rsidRPr="004A670C">
        <w:rPr>
          <w:rFonts w:asciiTheme="majorBidi" w:hAnsiTheme="majorBidi" w:cstheme="majorBidi"/>
          <w:sz w:val="24"/>
          <w:szCs w:val="24"/>
          <w:shd w:val="clear" w:color="auto" w:fill="FFFFFF"/>
          <w:lang w:val="de-DE"/>
        </w:rPr>
        <w:t>Yannett</w:t>
      </w:r>
      <w:proofErr w:type="spellEnd"/>
      <w:r w:rsidRPr="004A670C">
        <w:rPr>
          <w:rFonts w:asciiTheme="majorBidi" w:hAnsiTheme="majorBidi" w:cstheme="majorBidi"/>
          <w:sz w:val="24"/>
          <w:szCs w:val="24"/>
          <w:shd w:val="clear" w:color="auto" w:fill="FFFFFF"/>
          <w:lang w:val="de-DE"/>
        </w:rPr>
        <w:t xml:space="preserve">, N., </w:t>
      </w:r>
      <w:proofErr w:type="spellStart"/>
      <w:r w:rsidRPr="004A670C">
        <w:rPr>
          <w:rFonts w:asciiTheme="majorBidi" w:hAnsiTheme="majorBidi" w:cstheme="majorBidi"/>
          <w:sz w:val="24"/>
          <w:szCs w:val="24"/>
          <w:shd w:val="clear" w:color="auto" w:fill="FFFFFF"/>
          <w:lang w:val="de-DE"/>
        </w:rPr>
        <w:t>Ginsburg</w:t>
      </w:r>
      <w:proofErr w:type="spellEnd"/>
      <w:r w:rsidRPr="004A670C">
        <w:rPr>
          <w:rFonts w:asciiTheme="majorBidi" w:hAnsiTheme="majorBidi" w:cstheme="majorBidi"/>
          <w:sz w:val="24"/>
          <w:szCs w:val="24"/>
          <w:shd w:val="clear" w:color="auto" w:fill="FFFFFF"/>
          <w:lang w:val="de-DE"/>
        </w:rPr>
        <w:t>, G.,</w:t>
      </w:r>
      <w:r>
        <w:rPr>
          <w:rFonts w:asciiTheme="majorBidi" w:hAnsiTheme="majorBidi" w:cstheme="majorBidi"/>
          <w:sz w:val="24"/>
          <w:szCs w:val="24"/>
          <w:shd w:val="clear" w:color="auto" w:fill="FFFFFF"/>
          <w:lang w:val="de-DE"/>
        </w:rPr>
        <w:t xml:space="preserve"> et al.</w:t>
      </w:r>
      <w:r w:rsidRPr="004A670C">
        <w:rPr>
          <w:rFonts w:asciiTheme="majorBidi" w:hAnsiTheme="majorBidi" w:cstheme="majorBidi"/>
          <w:sz w:val="24"/>
          <w:szCs w:val="24"/>
          <w:shd w:val="clear" w:color="auto" w:fill="FFFFFF"/>
          <w:lang w:val="de-DE"/>
        </w:rPr>
        <w:t xml:space="preserve"> </w:t>
      </w:r>
      <w:r w:rsidRPr="0078431A">
        <w:rPr>
          <w:rFonts w:asciiTheme="majorBidi" w:hAnsiTheme="majorBidi" w:cstheme="majorBidi"/>
          <w:sz w:val="24"/>
          <w:szCs w:val="24"/>
          <w:shd w:val="clear" w:color="auto" w:fill="FFFFFF"/>
          <w:lang w:val="en-US"/>
        </w:rPr>
        <w:t xml:space="preserve">(1998). </w:t>
      </w:r>
      <w:r>
        <w:rPr>
          <w:rFonts w:asciiTheme="majorBidi" w:hAnsiTheme="majorBidi" w:cstheme="majorBidi"/>
          <w:sz w:val="24"/>
          <w:szCs w:val="24"/>
          <w:shd w:val="clear" w:color="auto" w:fill="FFFFFF"/>
          <w:lang w:val="en-US"/>
        </w:rPr>
        <w:tab/>
      </w:r>
      <w:proofErr w:type="spellStart"/>
      <w:r w:rsidRPr="004A670C">
        <w:rPr>
          <w:rFonts w:asciiTheme="majorBidi" w:hAnsiTheme="majorBidi" w:cstheme="majorBidi"/>
          <w:sz w:val="24"/>
          <w:szCs w:val="24"/>
          <w:shd w:val="clear" w:color="auto" w:fill="FFFFFF"/>
          <w:lang w:val="en-US"/>
        </w:rPr>
        <w:t>Preven</w:t>
      </w:r>
      <w:r>
        <w:rPr>
          <w:rFonts w:asciiTheme="majorBidi" w:hAnsiTheme="majorBidi" w:cstheme="majorBidi"/>
          <w:sz w:val="24"/>
          <w:szCs w:val="24"/>
          <w:shd w:val="clear" w:color="auto" w:fill="FFFFFF"/>
          <w:lang w:val="en-US"/>
        </w:rPr>
        <w:t>caspi</w:t>
      </w:r>
      <w:r w:rsidRPr="004A670C">
        <w:rPr>
          <w:rFonts w:asciiTheme="majorBidi" w:hAnsiTheme="majorBidi" w:cstheme="majorBidi"/>
          <w:sz w:val="24"/>
          <w:szCs w:val="24"/>
          <w:shd w:val="clear" w:color="auto" w:fill="FFFFFF"/>
          <w:lang w:val="en-US"/>
        </w:rPr>
        <w:t>ting</w:t>
      </w:r>
      <w:proofErr w:type="spellEnd"/>
      <w:r w:rsidRPr="004A670C">
        <w:rPr>
          <w:rFonts w:asciiTheme="majorBidi" w:hAnsiTheme="majorBidi" w:cstheme="majorBidi"/>
          <w:sz w:val="24"/>
          <w:szCs w:val="24"/>
          <w:shd w:val="clear" w:color="auto" w:fill="FFFFFF"/>
          <w:lang w:val="en-US"/>
        </w:rPr>
        <w:t xml:space="preserve"> middle school adjustment problems for children from lower-</w:t>
      </w:r>
      <w:r>
        <w:rPr>
          <w:rFonts w:asciiTheme="majorBidi" w:hAnsiTheme="majorBidi" w:cstheme="majorBidi"/>
          <w:sz w:val="24"/>
          <w:szCs w:val="24"/>
          <w:shd w:val="clear" w:color="auto" w:fill="FFFFFF"/>
          <w:lang w:val="en-US"/>
        </w:rPr>
        <w:tab/>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income families: A program for Aware Parenting. </w:t>
      </w:r>
      <w:r w:rsidRPr="0078431A">
        <w:rPr>
          <w:rFonts w:asciiTheme="majorBidi" w:hAnsiTheme="majorBidi" w:cstheme="majorBidi"/>
          <w:i/>
          <w:iCs/>
          <w:sz w:val="24"/>
          <w:szCs w:val="24"/>
          <w:shd w:val="clear" w:color="auto" w:fill="FFFFFF"/>
          <w:lang w:val="en-US"/>
        </w:rPr>
        <w:t xml:space="preserve">Journal of Applied Developmental </w:t>
      </w:r>
      <w:r w:rsidRPr="0078431A">
        <w:rPr>
          <w:rFonts w:asciiTheme="majorBidi" w:hAnsiTheme="majorBidi" w:cstheme="majorBidi"/>
          <w:i/>
          <w:iCs/>
          <w:sz w:val="24"/>
          <w:szCs w:val="24"/>
          <w:shd w:val="clear" w:color="auto" w:fill="FFFFFF"/>
          <w:lang w:val="en-US"/>
        </w:rPr>
        <w:tab/>
        <w:t>Psychology</w:t>
      </w:r>
      <w:r w:rsidRPr="0078431A">
        <w:rPr>
          <w:rFonts w:asciiTheme="majorBidi" w:hAnsiTheme="majorBidi" w:cstheme="majorBidi"/>
          <w:sz w:val="24"/>
          <w:szCs w:val="24"/>
          <w:shd w:val="clear" w:color="auto" w:fill="FFFFFF"/>
          <w:lang w:val="en-US"/>
        </w:rPr>
        <w:t>.</w:t>
      </w:r>
    </w:p>
    <w:p w14:paraId="3D2C330C" w14:textId="77777777" w:rsidR="00215A54" w:rsidRPr="004A670C" w:rsidRDefault="00215A54" w:rsidP="00215A54">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Carbone, P. M. (2009). </w:t>
      </w:r>
      <w:r w:rsidRPr="004A670C">
        <w:rPr>
          <w:rFonts w:asciiTheme="majorBidi" w:hAnsiTheme="majorBidi" w:cstheme="majorBidi"/>
          <w:i/>
          <w:iCs/>
          <w:sz w:val="24"/>
          <w:szCs w:val="24"/>
          <w:shd w:val="clear" w:color="auto" w:fill="FFFFFF"/>
          <w:lang w:val="en-US"/>
        </w:rPr>
        <w:t xml:space="preserve">The Effects of an After-School Tutoring Program on the Pennsylvania </w:t>
      </w:r>
      <w:r>
        <w:rPr>
          <w:rFonts w:asciiTheme="majorBidi" w:hAnsiTheme="majorBidi" w:cstheme="majorBidi"/>
          <w:i/>
          <w:iCs/>
          <w:sz w:val="24"/>
          <w:szCs w:val="24"/>
          <w:shd w:val="clear" w:color="auto" w:fill="FFFFFF"/>
          <w:lang w:val="en-US"/>
        </w:rPr>
        <w:tab/>
      </w:r>
      <w:r w:rsidRPr="004A670C">
        <w:rPr>
          <w:rFonts w:asciiTheme="majorBidi" w:hAnsiTheme="majorBidi" w:cstheme="majorBidi"/>
          <w:i/>
          <w:iCs/>
          <w:sz w:val="24"/>
          <w:szCs w:val="24"/>
          <w:shd w:val="clear" w:color="auto" w:fill="FFFFFF"/>
          <w:lang w:val="en-US"/>
        </w:rPr>
        <w:t>System of School Assessment</w:t>
      </w:r>
      <w:r>
        <w:rPr>
          <w:rFonts w:asciiTheme="majorBidi" w:hAnsiTheme="majorBidi" w:cstheme="majorBidi"/>
          <w:i/>
          <w:iCs/>
          <w:sz w:val="24"/>
          <w:szCs w:val="24"/>
          <w:shd w:val="clear" w:color="auto" w:fill="FFFFFF"/>
          <w:lang w:val="en-US"/>
        </w:rPr>
        <w:t xml:space="preserve"> </w:t>
      </w:r>
      <w:r w:rsidRPr="004A670C">
        <w:rPr>
          <w:rFonts w:asciiTheme="majorBidi" w:hAnsiTheme="majorBidi" w:cstheme="majorBidi"/>
          <w:sz w:val="24"/>
          <w:szCs w:val="24"/>
          <w:shd w:val="clear" w:color="auto" w:fill="FFFFFF"/>
          <w:lang w:val="en-US"/>
        </w:rPr>
        <w:t>(Doctoral dissertation, Youngstown State University).</w:t>
      </w:r>
    </w:p>
    <w:p w14:paraId="63AF2C39" w14:textId="77777777" w:rsidR="00215A54" w:rsidRPr="004A670C" w:rsidRDefault="00215A54" w:rsidP="00215A54">
      <w:pPr>
        <w:spacing w:after="0" w:line="480" w:lineRule="auto"/>
        <w:rPr>
          <w:rFonts w:asciiTheme="majorBidi" w:eastAsia="Times New Roman" w:hAnsiTheme="majorBidi" w:cstheme="majorBidi"/>
          <w:color w:val="262626"/>
          <w:sz w:val="24"/>
          <w:szCs w:val="24"/>
          <w:lang w:val="en-US" w:eastAsia="nb-NO"/>
        </w:rPr>
      </w:pPr>
      <w:proofErr w:type="spellStart"/>
      <w:r w:rsidRPr="004A670C">
        <w:rPr>
          <w:rFonts w:asciiTheme="majorBidi" w:hAnsiTheme="majorBidi" w:cstheme="majorBidi"/>
          <w:sz w:val="24"/>
          <w:szCs w:val="24"/>
          <w:shd w:val="clear" w:color="auto" w:fill="FFFFFF"/>
          <w:lang w:val="en-US"/>
        </w:rPr>
        <w:t>Chassen</w:t>
      </w:r>
      <w:proofErr w:type="spellEnd"/>
      <w:r w:rsidRPr="004A670C">
        <w:rPr>
          <w:rFonts w:asciiTheme="majorBidi" w:hAnsiTheme="majorBidi" w:cstheme="majorBidi"/>
          <w:sz w:val="24"/>
          <w:szCs w:val="24"/>
          <w:shd w:val="clear" w:color="auto" w:fill="FFFFFF"/>
          <w:lang w:val="en-US"/>
        </w:rPr>
        <w:t>, L. R. (1978). </w:t>
      </w:r>
      <w:r w:rsidRPr="004A670C">
        <w:rPr>
          <w:rFonts w:asciiTheme="majorBidi" w:hAnsiTheme="majorBidi" w:cstheme="majorBidi"/>
          <w:i/>
          <w:iCs/>
          <w:sz w:val="24"/>
          <w:szCs w:val="24"/>
          <w:shd w:val="clear" w:color="auto" w:fill="FFFFFF"/>
          <w:lang w:val="en-US"/>
        </w:rPr>
        <w:t xml:space="preserve">The effects of parent training in behavior modification and </w:t>
      </w:r>
      <w:r>
        <w:rPr>
          <w:rFonts w:asciiTheme="majorBidi" w:hAnsiTheme="majorBidi" w:cstheme="majorBidi"/>
          <w:i/>
          <w:iCs/>
          <w:sz w:val="24"/>
          <w:szCs w:val="24"/>
          <w:shd w:val="clear" w:color="auto" w:fill="FFFFFF"/>
          <w:lang w:val="en-US"/>
        </w:rPr>
        <w:tab/>
      </w:r>
      <w:r w:rsidRPr="004A670C">
        <w:rPr>
          <w:rFonts w:asciiTheme="majorBidi" w:hAnsiTheme="majorBidi" w:cstheme="majorBidi"/>
          <w:i/>
          <w:iCs/>
          <w:sz w:val="24"/>
          <w:szCs w:val="24"/>
          <w:shd w:val="clear" w:color="auto" w:fill="FFFFFF"/>
          <w:lang w:val="en-US"/>
        </w:rPr>
        <w:t xml:space="preserve">transactional analysis on the reading achievement, school attitudes, and self-concept </w:t>
      </w:r>
      <w:r>
        <w:rPr>
          <w:rFonts w:asciiTheme="majorBidi" w:hAnsiTheme="majorBidi" w:cstheme="majorBidi"/>
          <w:i/>
          <w:iCs/>
          <w:sz w:val="24"/>
          <w:szCs w:val="24"/>
          <w:shd w:val="clear" w:color="auto" w:fill="FFFFFF"/>
          <w:lang w:val="en-US"/>
        </w:rPr>
        <w:tab/>
      </w:r>
      <w:r w:rsidRPr="004A670C">
        <w:rPr>
          <w:rFonts w:asciiTheme="majorBidi" w:hAnsiTheme="majorBidi" w:cstheme="majorBidi"/>
          <w:i/>
          <w:iCs/>
          <w:sz w:val="24"/>
          <w:szCs w:val="24"/>
          <w:shd w:val="clear" w:color="auto" w:fill="FFFFFF"/>
          <w:lang w:val="en-US"/>
        </w:rPr>
        <w:t>of remedial readers in a remedial reading program</w:t>
      </w:r>
      <w:r w:rsidRPr="004A670C">
        <w:rPr>
          <w:rFonts w:asciiTheme="majorBidi" w:hAnsiTheme="majorBidi" w:cstheme="majorBidi"/>
          <w:sz w:val="24"/>
          <w:szCs w:val="24"/>
          <w:shd w:val="clear" w:color="auto" w:fill="FFFFFF"/>
          <w:lang w:val="en-US"/>
        </w:rPr>
        <w:t xml:space="preserve"> (Doctoral dissertation, ProQuest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Information </w:t>
      </w:r>
      <w:r>
        <w:rPr>
          <w:rFonts w:asciiTheme="majorBidi" w:hAnsiTheme="majorBidi" w:cstheme="majorBidi"/>
          <w:sz w:val="24"/>
          <w:szCs w:val="24"/>
          <w:shd w:val="clear" w:color="auto" w:fill="FFFFFF"/>
          <w:lang w:val="en-US"/>
        </w:rPr>
        <w:t>and</w:t>
      </w:r>
      <w:r w:rsidRPr="004A670C">
        <w:rPr>
          <w:rFonts w:asciiTheme="majorBidi" w:hAnsiTheme="majorBidi" w:cstheme="majorBidi"/>
          <w:sz w:val="24"/>
          <w:szCs w:val="24"/>
          <w:shd w:val="clear" w:color="auto" w:fill="FFFFFF"/>
          <w:lang w:val="en-US"/>
        </w:rPr>
        <w:t xml:space="preserve"> Learning).</w:t>
      </w:r>
    </w:p>
    <w:p w14:paraId="4E8C5CA1" w14:textId="77777777" w:rsidR="00C753A6" w:rsidRPr="006E02E0" w:rsidRDefault="00C753A6" w:rsidP="00C753A6">
      <w:pPr>
        <w:spacing w:after="0" w:line="480" w:lineRule="auto"/>
        <w:rPr>
          <w:rFonts w:asciiTheme="majorBidi" w:eastAsiaTheme="minorEastAsia" w:hAnsiTheme="majorBidi" w:cstheme="majorBidi"/>
          <w:color w:val="000000" w:themeColor="text1"/>
          <w:kern w:val="24"/>
          <w:sz w:val="24"/>
          <w:szCs w:val="24"/>
          <w:lang w:val="en-US" w:eastAsia="nb-NO"/>
        </w:rPr>
      </w:pPr>
      <w:r w:rsidRPr="006E02E0">
        <w:rPr>
          <w:rFonts w:asciiTheme="majorBidi" w:hAnsiTheme="majorBidi" w:cstheme="majorBidi"/>
          <w:color w:val="222222"/>
          <w:sz w:val="24"/>
          <w:szCs w:val="24"/>
          <w:shd w:val="clear" w:color="auto" w:fill="FFFFFF"/>
          <w:lang w:val="en-US"/>
        </w:rPr>
        <w:lastRenderedPageBreak/>
        <w:t xml:space="preserve">Cid, A. (2014). Giving a second chance: an after-school </w:t>
      </w:r>
      <w:proofErr w:type="spellStart"/>
      <w:r w:rsidRPr="006E02E0">
        <w:rPr>
          <w:rFonts w:asciiTheme="majorBidi" w:hAnsiTheme="majorBidi" w:cstheme="majorBidi"/>
          <w:color w:val="222222"/>
          <w:sz w:val="24"/>
          <w:szCs w:val="24"/>
          <w:shd w:val="clear" w:color="auto" w:fill="FFFFFF"/>
          <w:lang w:val="en-US"/>
        </w:rPr>
        <w:t>programme</w:t>
      </w:r>
      <w:proofErr w:type="spellEnd"/>
      <w:r w:rsidRPr="006E02E0">
        <w:rPr>
          <w:rFonts w:asciiTheme="majorBidi" w:hAnsiTheme="majorBidi" w:cstheme="majorBidi"/>
          <w:color w:val="222222"/>
          <w:sz w:val="24"/>
          <w:szCs w:val="24"/>
          <w:shd w:val="clear" w:color="auto" w:fill="FFFFFF"/>
          <w:lang w:val="en-US"/>
        </w:rPr>
        <w:t xml:space="preserve"> in a shanty town </w:t>
      </w:r>
      <w:r>
        <w:rPr>
          <w:rFonts w:asciiTheme="majorBidi" w:hAnsiTheme="majorBidi" w:cstheme="majorBidi"/>
          <w:color w:val="222222"/>
          <w:sz w:val="24"/>
          <w:szCs w:val="24"/>
          <w:shd w:val="clear" w:color="auto" w:fill="FFFFFF"/>
          <w:lang w:val="en-US"/>
        </w:rPr>
        <w:tab/>
      </w:r>
      <w:r>
        <w:rPr>
          <w:rFonts w:asciiTheme="majorBidi" w:hAnsiTheme="majorBidi" w:cstheme="majorBidi"/>
          <w:color w:val="222222"/>
          <w:sz w:val="24"/>
          <w:szCs w:val="24"/>
          <w:shd w:val="clear" w:color="auto" w:fill="FFFFFF"/>
          <w:lang w:val="en-US"/>
        </w:rPr>
        <w:tab/>
      </w:r>
      <w:r w:rsidRPr="006E02E0">
        <w:rPr>
          <w:rFonts w:asciiTheme="majorBidi" w:hAnsiTheme="majorBidi" w:cstheme="majorBidi"/>
          <w:color w:val="222222"/>
          <w:sz w:val="24"/>
          <w:szCs w:val="24"/>
          <w:shd w:val="clear" w:color="auto" w:fill="FFFFFF"/>
          <w:lang w:val="en-US"/>
        </w:rPr>
        <w:t>interacted with parent type: lessons from a randomized trial. </w:t>
      </w:r>
      <w:r w:rsidRPr="00824B66">
        <w:rPr>
          <w:rFonts w:asciiTheme="majorBidi" w:hAnsiTheme="majorBidi" w:cstheme="majorBidi"/>
          <w:i/>
          <w:iCs/>
          <w:color w:val="222222"/>
          <w:sz w:val="24"/>
          <w:szCs w:val="24"/>
          <w:shd w:val="clear" w:color="auto" w:fill="FFFFFF"/>
          <w:lang w:val="en-US"/>
        </w:rPr>
        <w:t xml:space="preserve">Educational Research </w:t>
      </w:r>
      <w:r w:rsidRPr="00824B66">
        <w:rPr>
          <w:rFonts w:asciiTheme="majorBidi" w:hAnsiTheme="majorBidi" w:cstheme="majorBidi"/>
          <w:i/>
          <w:iCs/>
          <w:color w:val="222222"/>
          <w:sz w:val="24"/>
          <w:szCs w:val="24"/>
          <w:shd w:val="clear" w:color="auto" w:fill="FFFFFF"/>
          <w:lang w:val="en-US"/>
        </w:rPr>
        <w:tab/>
        <w:t>and Evaluation</w:t>
      </w:r>
      <w:r w:rsidRPr="00824B66">
        <w:rPr>
          <w:rFonts w:asciiTheme="majorBidi" w:hAnsiTheme="majorBidi" w:cstheme="majorBidi"/>
          <w:color w:val="222222"/>
          <w:sz w:val="24"/>
          <w:szCs w:val="24"/>
          <w:shd w:val="clear" w:color="auto" w:fill="FFFFFF"/>
          <w:lang w:val="en-US"/>
        </w:rPr>
        <w:t>, </w:t>
      </w:r>
      <w:r w:rsidRPr="00824B66">
        <w:rPr>
          <w:rFonts w:asciiTheme="majorBidi" w:hAnsiTheme="majorBidi" w:cstheme="majorBidi"/>
          <w:i/>
          <w:iCs/>
          <w:color w:val="222222"/>
          <w:sz w:val="24"/>
          <w:szCs w:val="24"/>
          <w:shd w:val="clear" w:color="auto" w:fill="FFFFFF"/>
          <w:lang w:val="en-US"/>
        </w:rPr>
        <w:t>20</w:t>
      </w:r>
      <w:r w:rsidRPr="00824B66">
        <w:rPr>
          <w:rFonts w:asciiTheme="majorBidi" w:hAnsiTheme="majorBidi" w:cstheme="majorBidi"/>
          <w:color w:val="222222"/>
          <w:sz w:val="24"/>
          <w:szCs w:val="24"/>
          <w:shd w:val="clear" w:color="auto" w:fill="FFFFFF"/>
          <w:lang w:val="en-US"/>
        </w:rPr>
        <w:t>(5), 348-365.</w:t>
      </w:r>
    </w:p>
    <w:p w14:paraId="79CA7E4D" w14:textId="77777777" w:rsidR="00C753A6" w:rsidRPr="004A670C" w:rsidRDefault="00C753A6" w:rsidP="00C753A6">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Cloward, R. D. (1967). Studies in tutoring. </w:t>
      </w:r>
      <w:r w:rsidRPr="004A670C">
        <w:rPr>
          <w:rFonts w:asciiTheme="majorBidi" w:hAnsiTheme="majorBidi" w:cstheme="majorBidi"/>
          <w:i/>
          <w:iCs/>
          <w:sz w:val="24"/>
          <w:szCs w:val="24"/>
          <w:shd w:val="clear" w:color="auto" w:fill="FFFFFF"/>
          <w:lang w:val="en-US"/>
        </w:rPr>
        <w:t>The Journal of Experimental Edu</w:t>
      </w:r>
      <w:r>
        <w:rPr>
          <w:rFonts w:asciiTheme="majorBidi" w:hAnsiTheme="majorBidi" w:cstheme="majorBidi"/>
          <w:i/>
          <w:iCs/>
          <w:sz w:val="24"/>
          <w:szCs w:val="24"/>
          <w:shd w:val="clear" w:color="auto" w:fill="FFFFFF"/>
          <w:lang w:val="en-US"/>
        </w:rPr>
        <w:t>.</w:t>
      </w:r>
      <w:r w:rsidRPr="004A670C">
        <w:rPr>
          <w:rFonts w:asciiTheme="majorBidi" w:hAnsiTheme="majorBidi" w:cstheme="majorBidi"/>
          <w:sz w:val="24"/>
          <w:szCs w:val="24"/>
          <w:shd w:val="clear" w:color="auto" w:fill="FFFFFF"/>
          <w:lang w:val="en-US"/>
        </w:rPr>
        <w:t>, </w:t>
      </w:r>
      <w:r w:rsidRPr="004A670C">
        <w:rPr>
          <w:rFonts w:asciiTheme="majorBidi" w:hAnsiTheme="majorBidi" w:cstheme="majorBidi"/>
          <w:i/>
          <w:iCs/>
          <w:sz w:val="24"/>
          <w:szCs w:val="24"/>
          <w:shd w:val="clear" w:color="auto" w:fill="FFFFFF"/>
          <w:lang w:val="en-US"/>
        </w:rPr>
        <w:t>36</w:t>
      </w:r>
      <w:r w:rsidRPr="004A670C">
        <w:rPr>
          <w:rFonts w:asciiTheme="majorBidi" w:hAnsiTheme="majorBidi" w:cstheme="majorBidi"/>
          <w:sz w:val="24"/>
          <w:szCs w:val="24"/>
          <w:shd w:val="clear" w:color="auto" w:fill="FFFFFF"/>
          <w:lang w:val="en-US"/>
        </w:rPr>
        <w:t>(1), 14-25.</w:t>
      </w:r>
    </w:p>
    <w:p w14:paraId="685C4CCD" w14:textId="77777777" w:rsidR="00C753A6" w:rsidRPr="0078431A" w:rsidRDefault="00C753A6" w:rsidP="00C753A6">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 xml:space="preserve">Cole, J. M.,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Hilliard, V. R. (2006). The effects of web-based reading curriculum on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children's reading performance and motivation. </w:t>
      </w:r>
      <w:r w:rsidRPr="0078431A">
        <w:rPr>
          <w:rFonts w:asciiTheme="majorBidi" w:hAnsiTheme="majorBidi" w:cstheme="majorBidi"/>
          <w:i/>
          <w:iCs/>
          <w:sz w:val="24"/>
          <w:szCs w:val="24"/>
          <w:shd w:val="clear" w:color="auto" w:fill="FFFFFF"/>
          <w:lang w:val="en-US"/>
        </w:rPr>
        <w:t>Journal of Educational Computing</w:t>
      </w:r>
      <w:r w:rsidRPr="0078431A">
        <w:rPr>
          <w:rFonts w:asciiTheme="majorBidi" w:hAnsiTheme="majorBidi" w:cstheme="majorBidi"/>
          <w:i/>
          <w:iCs/>
          <w:sz w:val="24"/>
          <w:szCs w:val="24"/>
          <w:shd w:val="clear" w:color="auto" w:fill="FFFFFF"/>
          <w:lang w:val="en-US"/>
        </w:rPr>
        <w:tab/>
        <w:t>Research</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34</w:t>
      </w:r>
      <w:r w:rsidRPr="0078431A">
        <w:rPr>
          <w:rFonts w:asciiTheme="majorBidi" w:hAnsiTheme="majorBidi" w:cstheme="majorBidi"/>
          <w:sz w:val="24"/>
          <w:szCs w:val="24"/>
          <w:shd w:val="clear" w:color="auto" w:fill="FFFFFF"/>
          <w:lang w:val="en-US"/>
        </w:rPr>
        <w:t>(4), 353-380.</w:t>
      </w:r>
    </w:p>
    <w:p w14:paraId="37FB45FD" w14:textId="77777777" w:rsidR="00C753A6" w:rsidRPr="00B0514D" w:rsidRDefault="00C753A6" w:rsidP="00C753A6">
      <w:pPr>
        <w:spacing w:after="0" w:line="480" w:lineRule="auto"/>
        <w:rPr>
          <w:rFonts w:asciiTheme="majorBidi" w:hAnsiTheme="majorBidi" w:cstheme="majorBidi"/>
          <w:sz w:val="24"/>
          <w:szCs w:val="24"/>
          <w:shd w:val="clear" w:color="auto" w:fill="FFFFFF"/>
          <w:lang w:val="en-US"/>
        </w:rPr>
      </w:pPr>
      <w:r w:rsidRPr="0078431A">
        <w:rPr>
          <w:rFonts w:asciiTheme="majorBidi" w:hAnsiTheme="majorBidi" w:cstheme="majorBidi"/>
          <w:sz w:val="24"/>
          <w:szCs w:val="24"/>
          <w:shd w:val="clear" w:color="auto" w:fill="FFFFFF"/>
          <w:lang w:val="en-US"/>
        </w:rPr>
        <w:t xml:space="preserve">Duckworth, A. L., Kirby, T. A., Gollwitzer, A., </w:t>
      </w:r>
      <w:r>
        <w:rPr>
          <w:rFonts w:asciiTheme="majorBidi" w:hAnsiTheme="majorBidi" w:cstheme="majorBidi"/>
          <w:sz w:val="24"/>
          <w:szCs w:val="24"/>
          <w:shd w:val="clear" w:color="auto" w:fill="FFFFFF"/>
          <w:lang w:val="en-US"/>
        </w:rPr>
        <w:t>&amp;</w:t>
      </w:r>
      <w:r w:rsidRPr="0078431A">
        <w:rPr>
          <w:rFonts w:asciiTheme="majorBidi" w:hAnsiTheme="majorBidi" w:cstheme="majorBidi"/>
          <w:sz w:val="24"/>
          <w:szCs w:val="24"/>
          <w:shd w:val="clear" w:color="auto" w:fill="FFFFFF"/>
          <w:lang w:val="en-US"/>
        </w:rPr>
        <w:t xml:space="preserve"> </w:t>
      </w:r>
      <w:proofErr w:type="spellStart"/>
      <w:r w:rsidRPr="0078431A">
        <w:rPr>
          <w:rFonts w:asciiTheme="majorBidi" w:hAnsiTheme="majorBidi" w:cstheme="majorBidi"/>
          <w:sz w:val="24"/>
          <w:szCs w:val="24"/>
          <w:shd w:val="clear" w:color="auto" w:fill="FFFFFF"/>
          <w:lang w:val="en-US"/>
        </w:rPr>
        <w:t>Oettingen</w:t>
      </w:r>
      <w:proofErr w:type="spellEnd"/>
      <w:r w:rsidRPr="0078431A">
        <w:rPr>
          <w:rFonts w:asciiTheme="majorBidi" w:hAnsiTheme="majorBidi" w:cstheme="majorBidi"/>
          <w:sz w:val="24"/>
          <w:szCs w:val="24"/>
          <w:shd w:val="clear" w:color="auto" w:fill="FFFFFF"/>
          <w:lang w:val="en-US"/>
        </w:rPr>
        <w:t xml:space="preserve">, G. (2013). </w:t>
      </w:r>
      <w:r w:rsidRPr="004A670C">
        <w:rPr>
          <w:rFonts w:asciiTheme="majorBidi" w:hAnsiTheme="majorBidi" w:cstheme="majorBidi"/>
          <w:sz w:val="24"/>
          <w:szCs w:val="24"/>
          <w:shd w:val="clear" w:color="auto" w:fill="FFFFFF"/>
          <w:lang w:val="en-US"/>
        </w:rPr>
        <w:t>From fantasy to</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 action: Mental contrasting with implementation intentions (MCII) improves academic</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performance in children. </w:t>
      </w:r>
      <w:r w:rsidRPr="00B0514D">
        <w:rPr>
          <w:rFonts w:asciiTheme="majorBidi" w:hAnsiTheme="majorBidi" w:cstheme="majorBidi"/>
          <w:i/>
          <w:iCs/>
          <w:sz w:val="24"/>
          <w:szCs w:val="24"/>
          <w:shd w:val="clear" w:color="auto" w:fill="FFFFFF"/>
          <w:lang w:val="en-US"/>
        </w:rPr>
        <w:t>Social Psychological and Personality Science</w:t>
      </w:r>
      <w:r w:rsidRPr="00B0514D">
        <w:rPr>
          <w:rFonts w:asciiTheme="majorBidi" w:hAnsiTheme="majorBidi" w:cstheme="majorBidi"/>
          <w:sz w:val="24"/>
          <w:szCs w:val="24"/>
          <w:shd w:val="clear" w:color="auto" w:fill="FFFFFF"/>
          <w:lang w:val="en-US"/>
        </w:rPr>
        <w:t>, </w:t>
      </w:r>
      <w:r w:rsidRPr="00B0514D">
        <w:rPr>
          <w:rFonts w:asciiTheme="majorBidi" w:hAnsiTheme="majorBidi" w:cstheme="majorBidi"/>
          <w:i/>
          <w:iCs/>
          <w:sz w:val="24"/>
          <w:szCs w:val="24"/>
          <w:shd w:val="clear" w:color="auto" w:fill="FFFFFF"/>
          <w:lang w:val="en-US"/>
        </w:rPr>
        <w:t>4</w:t>
      </w:r>
      <w:r w:rsidRPr="00B0514D">
        <w:rPr>
          <w:rFonts w:asciiTheme="majorBidi" w:hAnsiTheme="majorBidi" w:cstheme="majorBidi"/>
          <w:sz w:val="24"/>
          <w:szCs w:val="24"/>
          <w:shd w:val="clear" w:color="auto" w:fill="FFFFFF"/>
          <w:lang w:val="en-US"/>
        </w:rPr>
        <w:t>(6), 745-753.</w:t>
      </w:r>
    </w:p>
    <w:p w14:paraId="2EEDA7A3" w14:textId="77777777" w:rsidR="0007279E" w:rsidRPr="004A670C" w:rsidRDefault="0007279E" w:rsidP="0007279E">
      <w:pPr>
        <w:spacing w:after="0" w:line="480" w:lineRule="auto"/>
        <w:rPr>
          <w:rFonts w:asciiTheme="majorBidi" w:hAnsiTheme="majorBidi" w:cstheme="majorBidi"/>
          <w:sz w:val="24"/>
          <w:szCs w:val="24"/>
          <w:lang w:val="en-US"/>
        </w:rPr>
      </w:pPr>
      <w:proofErr w:type="spellStart"/>
      <w:r w:rsidRPr="004A670C">
        <w:rPr>
          <w:rFonts w:asciiTheme="majorBidi" w:hAnsiTheme="majorBidi" w:cstheme="majorBidi"/>
          <w:sz w:val="24"/>
          <w:szCs w:val="24"/>
          <w:shd w:val="clear" w:color="auto" w:fill="FFFFFF"/>
          <w:lang w:val="en-US"/>
        </w:rPr>
        <w:t>Eash</w:t>
      </w:r>
      <w:proofErr w:type="spellEnd"/>
      <w:r w:rsidRPr="004A670C">
        <w:rPr>
          <w:rFonts w:asciiTheme="majorBidi" w:hAnsiTheme="majorBidi" w:cstheme="majorBidi"/>
          <w:sz w:val="24"/>
          <w:szCs w:val="24"/>
          <w:shd w:val="clear" w:color="auto" w:fill="FFFFFF"/>
          <w:lang w:val="en-US"/>
        </w:rPr>
        <w:t xml:space="preserve">, M. J. (1981). Evaluation of Multiple Outcomes in the Child Parent Center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Compensatory Education Program: Year II.</w:t>
      </w:r>
    </w:p>
    <w:p w14:paraId="45723D4B" w14:textId="77777777" w:rsidR="004825D5" w:rsidRPr="004A670C" w:rsidRDefault="004825D5" w:rsidP="004825D5">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Ellis, M. G. (1996). Parent-Child Reading Programs: Involving Parents in the Reading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Intervention Process: Summary of Dissertation Research.</w:t>
      </w:r>
    </w:p>
    <w:p w14:paraId="21B84DD4" w14:textId="77777777" w:rsidR="00C138E6" w:rsidRPr="0078431A" w:rsidRDefault="00C138E6" w:rsidP="00C138E6">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Esters, P.,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Levant, R. F. (1983). The effects of two parent counseling programs on rural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low-achieving children. </w:t>
      </w:r>
      <w:r w:rsidRPr="0078431A">
        <w:rPr>
          <w:rFonts w:asciiTheme="majorBidi" w:hAnsiTheme="majorBidi" w:cstheme="majorBidi"/>
          <w:i/>
          <w:iCs/>
          <w:sz w:val="24"/>
          <w:szCs w:val="24"/>
          <w:shd w:val="clear" w:color="auto" w:fill="FFFFFF"/>
          <w:lang w:val="en-US"/>
        </w:rPr>
        <w:t>The School Counselor</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31</w:t>
      </w:r>
      <w:r w:rsidRPr="0078431A">
        <w:rPr>
          <w:rFonts w:asciiTheme="majorBidi" w:hAnsiTheme="majorBidi" w:cstheme="majorBidi"/>
          <w:sz w:val="24"/>
          <w:szCs w:val="24"/>
          <w:shd w:val="clear" w:color="auto" w:fill="FFFFFF"/>
          <w:lang w:val="en-US"/>
        </w:rPr>
        <w:t>(2), 159-166.</w:t>
      </w:r>
    </w:p>
    <w:p w14:paraId="368E777D" w14:textId="77777777" w:rsidR="00C138E6" w:rsidRPr="00977D64" w:rsidRDefault="00C138E6" w:rsidP="00C138E6">
      <w:pPr>
        <w:spacing w:after="0" w:line="480" w:lineRule="auto"/>
        <w:rPr>
          <w:rFonts w:asciiTheme="majorBidi" w:hAnsiTheme="majorBidi" w:cstheme="majorBidi"/>
          <w:sz w:val="24"/>
          <w:szCs w:val="24"/>
          <w:shd w:val="clear" w:color="auto" w:fill="FFFFFF"/>
          <w:lang w:val="en-US"/>
        </w:rPr>
      </w:pPr>
      <w:proofErr w:type="spellStart"/>
      <w:r w:rsidRPr="00824B66">
        <w:rPr>
          <w:rFonts w:asciiTheme="majorBidi" w:hAnsiTheme="majorBidi" w:cstheme="majorBidi"/>
          <w:sz w:val="24"/>
          <w:szCs w:val="24"/>
          <w:shd w:val="clear" w:color="auto" w:fill="FFFFFF"/>
          <w:lang w:val="en-US"/>
        </w:rPr>
        <w:t>Fantuzzo</w:t>
      </w:r>
      <w:proofErr w:type="spellEnd"/>
      <w:r w:rsidRPr="00824B66">
        <w:rPr>
          <w:rFonts w:asciiTheme="majorBidi" w:hAnsiTheme="majorBidi" w:cstheme="majorBidi"/>
          <w:sz w:val="24"/>
          <w:szCs w:val="24"/>
          <w:shd w:val="clear" w:color="auto" w:fill="FFFFFF"/>
          <w:lang w:val="en-US"/>
        </w:rPr>
        <w:t xml:space="preserve">, J. W., Davis, G. Y., </w:t>
      </w:r>
      <w:r>
        <w:rPr>
          <w:rFonts w:asciiTheme="majorBidi" w:hAnsiTheme="majorBidi" w:cstheme="majorBidi"/>
          <w:sz w:val="24"/>
          <w:szCs w:val="24"/>
          <w:shd w:val="clear" w:color="auto" w:fill="FFFFFF"/>
          <w:lang w:val="en-US"/>
        </w:rPr>
        <w:t>&amp;</w:t>
      </w:r>
      <w:r w:rsidRPr="00824B66">
        <w:rPr>
          <w:rFonts w:asciiTheme="majorBidi" w:hAnsiTheme="majorBidi" w:cstheme="majorBidi"/>
          <w:sz w:val="24"/>
          <w:szCs w:val="24"/>
          <w:shd w:val="clear" w:color="auto" w:fill="FFFFFF"/>
          <w:lang w:val="en-US"/>
        </w:rPr>
        <w:t xml:space="preserve"> Ginsburg, M. D. (1995). </w:t>
      </w:r>
      <w:r w:rsidRPr="004A670C">
        <w:rPr>
          <w:rFonts w:asciiTheme="majorBidi" w:hAnsiTheme="majorBidi" w:cstheme="majorBidi"/>
          <w:sz w:val="24"/>
          <w:szCs w:val="24"/>
          <w:shd w:val="clear" w:color="auto" w:fill="FFFFFF"/>
          <w:lang w:val="en-US"/>
        </w:rPr>
        <w:t xml:space="preserve">Effects of parent involvement in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isolation or in combination with peer tutoring on student self-concept and mathematics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achievement. </w:t>
      </w:r>
      <w:r w:rsidRPr="00977D64">
        <w:rPr>
          <w:rFonts w:asciiTheme="majorBidi" w:hAnsiTheme="majorBidi" w:cstheme="majorBidi"/>
          <w:i/>
          <w:iCs/>
          <w:sz w:val="24"/>
          <w:szCs w:val="24"/>
          <w:shd w:val="clear" w:color="auto" w:fill="FFFFFF"/>
          <w:lang w:val="en-US"/>
        </w:rPr>
        <w:t>Journal of Educational Psychology</w:t>
      </w:r>
      <w:r w:rsidRPr="00977D64">
        <w:rPr>
          <w:rFonts w:asciiTheme="majorBidi" w:hAnsiTheme="majorBidi" w:cstheme="majorBidi"/>
          <w:sz w:val="24"/>
          <w:szCs w:val="24"/>
          <w:shd w:val="clear" w:color="auto" w:fill="FFFFFF"/>
          <w:lang w:val="en-US"/>
        </w:rPr>
        <w:t>, </w:t>
      </w:r>
      <w:r w:rsidRPr="00977D64">
        <w:rPr>
          <w:rFonts w:asciiTheme="majorBidi" w:hAnsiTheme="majorBidi" w:cstheme="majorBidi"/>
          <w:i/>
          <w:iCs/>
          <w:sz w:val="24"/>
          <w:szCs w:val="24"/>
          <w:shd w:val="clear" w:color="auto" w:fill="FFFFFF"/>
          <w:lang w:val="en-US"/>
        </w:rPr>
        <w:t>87</w:t>
      </w:r>
      <w:r w:rsidRPr="00977D64">
        <w:rPr>
          <w:rFonts w:asciiTheme="majorBidi" w:hAnsiTheme="majorBidi" w:cstheme="majorBidi"/>
          <w:sz w:val="24"/>
          <w:szCs w:val="24"/>
          <w:shd w:val="clear" w:color="auto" w:fill="FFFFFF"/>
          <w:lang w:val="en-US"/>
        </w:rPr>
        <w:t>(2), 272.</w:t>
      </w:r>
    </w:p>
    <w:p w14:paraId="128AB61A" w14:textId="77777777" w:rsidR="00C138E6" w:rsidRPr="0078431A" w:rsidRDefault="00C138E6" w:rsidP="00C138E6">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color w:val="000000"/>
          <w:sz w:val="24"/>
          <w:szCs w:val="24"/>
          <w:shd w:val="clear" w:color="auto" w:fill="FFFFFF"/>
          <w:lang w:val="en-US"/>
        </w:rPr>
        <w:t xml:space="preserve">Feldman. (1983). Parent and paraprofessional tutoring of </w:t>
      </w:r>
      <w:proofErr w:type="gramStart"/>
      <w:r w:rsidRPr="004A670C">
        <w:rPr>
          <w:rFonts w:asciiTheme="majorBidi" w:hAnsiTheme="majorBidi" w:cstheme="majorBidi"/>
          <w:color w:val="000000"/>
          <w:sz w:val="24"/>
          <w:szCs w:val="24"/>
          <w:shd w:val="clear" w:color="auto" w:fill="FFFFFF"/>
          <w:lang w:val="en-US"/>
        </w:rPr>
        <w:t>academically-delayed</w:t>
      </w:r>
      <w:proofErr w:type="gramEnd"/>
      <w:r w:rsidRPr="004A670C">
        <w:rPr>
          <w:rFonts w:asciiTheme="majorBidi" w:hAnsiTheme="majorBidi" w:cstheme="majorBidi"/>
          <w:color w:val="000000"/>
          <w:sz w:val="24"/>
          <w:szCs w:val="24"/>
          <w:shd w:val="clear" w:color="auto" w:fill="FFFFFF"/>
          <w:lang w:val="en-US"/>
        </w:rPr>
        <w:t xml:space="preserve"> and learning </w:t>
      </w:r>
      <w:r>
        <w:rPr>
          <w:rFonts w:asciiTheme="majorBidi" w:hAnsiTheme="majorBidi" w:cstheme="majorBidi"/>
          <w:color w:val="000000"/>
          <w:sz w:val="24"/>
          <w:szCs w:val="24"/>
          <w:shd w:val="clear" w:color="auto" w:fill="FFFFFF"/>
          <w:lang w:val="en-US"/>
        </w:rPr>
        <w:tab/>
      </w:r>
      <w:r w:rsidRPr="004A670C">
        <w:rPr>
          <w:rFonts w:asciiTheme="majorBidi" w:hAnsiTheme="majorBidi" w:cstheme="majorBidi"/>
          <w:color w:val="000000"/>
          <w:sz w:val="24"/>
          <w:szCs w:val="24"/>
          <w:shd w:val="clear" w:color="auto" w:fill="FFFFFF"/>
          <w:lang w:val="en-US"/>
        </w:rPr>
        <w:t>disabled children. </w:t>
      </w:r>
      <w:r w:rsidRPr="0078431A">
        <w:rPr>
          <w:rFonts w:asciiTheme="majorBidi" w:hAnsiTheme="majorBidi" w:cstheme="majorBidi"/>
          <w:i/>
          <w:iCs/>
          <w:color w:val="000000"/>
          <w:sz w:val="24"/>
          <w:szCs w:val="24"/>
          <w:shd w:val="clear" w:color="auto" w:fill="FFFFFF"/>
          <w:lang w:val="en-US"/>
        </w:rPr>
        <w:t>Canada's Mental Health,</w:t>
      </w:r>
      <w:r w:rsidRPr="0078431A">
        <w:rPr>
          <w:rFonts w:asciiTheme="majorBidi" w:hAnsiTheme="majorBidi" w:cstheme="majorBidi"/>
          <w:color w:val="000000"/>
          <w:sz w:val="24"/>
          <w:szCs w:val="24"/>
          <w:shd w:val="clear" w:color="auto" w:fill="FFFFFF"/>
          <w:lang w:val="en-US"/>
        </w:rPr>
        <w:t> </w:t>
      </w:r>
      <w:r w:rsidRPr="0078431A">
        <w:rPr>
          <w:rFonts w:asciiTheme="majorBidi" w:hAnsiTheme="majorBidi" w:cstheme="majorBidi"/>
          <w:i/>
          <w:iCs/>
          <w:color w:val="000000"/>
          <w:sz w:val="24"/>
          <w:szCs w:val="24"/>
          <w:shd w:val="clear" w:color="auto" w:fill="FFFFFF"/>
          <w:lang w:val="en-US"/>
        </w:rPr>
        <w:t>31</w:t>
      </w:r>
      <w:r w:rsidRPr="0078431A">
        <w:rPr>
          <w:rFonts w:asciiTheme="majorBidi" w:hAnsiTheme="majorBidi" w:cstheme="majorBidi"/>
          <w:color w:val="000000"/>
          <w:sz w:val="24"/>
          <w:szCs w:val="24"/>
          <w:shd w:val="clear" w:color="auto" w:fill="FFFFFF"/>
          <w:lang w:val="en-US"/>
        </w:rPr>
        <w:t>(1), 17-20.</w:t>
      </w:r>
    </w:p>
    <w:p w14:paraId="6E78C60E" w14:textId="77777777" w:rsidR="00C138E6" w:rsidRDefault="00C138E6" w:rsidP="00C138E6">
      <w:pPr>
        <w:spacing w:after="0" w:line="480" w:lineRule="auto"/>
        <w:rPr>
          <w:rFonts w:asciiTheme="majorBidi" w:hAnsiTheme="majorBidi" w:cstheme="majorBidi"/>
          <w:sz w:val="24"/>
          <w:szCs w:val="24"/>
          <w:shd w:val="clear" w:color="auto" w:fill="FFFFFF"/>
          <w:lang w:val="en-US"/>
        </w:rPr>
      </w:pPr>
      <w:r w:rsidRPr="0078431A">
        <w:rPr>
          <w:rFonts w:asciiTheme="majorBidi" w:hAnsiTheme="majorBidi" w:cstheme="majorBidi"/>
          <w:sz w:val="24"/>
          <w:szCs w:val="24"/>
          <w:shd w:val="clear" w:color="auto" w:fill="FFFFFF"/>
          <w:lang w:val="en-US"/>
        </w:rPr>
        <w:t xml:space="preserve">Flynn, R. J., Marquis, R. A., Paquet, M. P., </w:t>
      </w:r>
      <w:proofErr w:type="spellStart"/>
      <w:r w:rsidRPr="0078431A">
        <w:rPr>
          <w:rFonts w:asciiTheme="majorBidi" w:hAnsiTheme="majorBidi" w:cstheme="majorBidi"/>
          <w:sz w:val="24"/>
          <w:szCs w:val="24"/>
          <w:shd w:val="clear" w:color="auto" w:fill="FFFFFF"/>
          <w:lang w:val="en-US"/>
        </w:rPr>
        <w:t>Peeke</w:t>
      </w:r>
      <w:proofErr w:type="spellEnd"/>
      <w:r w:rsidRPr="0078431A">
        <w:rPr>
          <w:rFonts w:asciiTheme="majorBidi" w:hAnsiTheme="majorBidi" w:cstheme="majorBidi"/>
          <w:sz w:val="24"/>
          <w:szCs w:val="24"/>
          <w:shd w:val="clear" w:color="auto" w:fill="FFFFFF"/>
          <w:lang w:val="en-US"/>
        </w:rPr>
        <w:t xml:space="preserve">, L. M., </w:t>
      </w:r>
      <w:r>
        <w:rPr>
          <w:rFonts w:asciiTheme="majorBidi" w:hAnsiTheme="majorBidi" w:cstheme="majorBidi"/>
          <w:sz w:val="24"/>
          <w:szCs w:val="24"/>
          <w:shd w:val="clear" w:color="auto" w:fill="FFFFFF"/>
          <w:lang w:val="en-US"/>
        </w:rPr>
        <w:t>&amp;</w:t>
      </w:r>
      <w:r w:rsidRPr="0078431A">
        <w:rPr>
          <w:rFonts w:asciiTheme="majorBidi" w:hAnsiTheme="majorBidi" w:cstheme="majorBidi"/>
          <w:sz w:val="24"/>
          <w:szCs w:val="24"/>
          <w:shd w:val="clear" w:color="auto" w:fill="FFFFFF"/>
          <w:lang w:val="en-US"/>
        </w:rPr>
        <w:t xml:space="preserve"> </w:t>
      </w:r>
      <w:proofErr w:type="spellStart"/>
      <w:r w:rsidRPr="0078431A">
        <w:rPr>
          <w:rFonts w:asciiTheme="majorBidi" w:hAnsiTheme="majorBidi" w:cstheme="majorBidi"/>
          <w:sz w:val="24"/>
          <w:szCs w:val="24"/>
          <w:shd w:val="clear" w:color="auto" w:fill="FFFFFF"/>
          <w:lang w:val="en-US"/>
        </w:rPr>
        <w:t>Aubry</w:t>
      </w:r>
      <w:proofErr w:type="spellEnd"/>
      <w:r w:rsidRPr="0078431A">
        <w:rPr>
          <w:rFonts w:asciiTheme="majorBidi" w:hAnsiTheme="majorBidi" w:cstheme="majorBidi"/>
          <w:sz w:val="24"/>
          <w:szCs w:val="24"/>
          <w:shd w:val="clear" w:color="auto" w:fill="FFFFFF"/>
          <w:lang w:val="en-US"/>
        </w:rPr>
        <w:t xml:space="preserve">, T. D. (2012). </w:t>
      </w:r>
      <w:r w:rsidRPr="004A670C">
        <w:rPr>
          <w:rFonts w:asciiTheme="majorBidi" w:hAnsiTheme="majorBidi" w:cstheme="majorBidi"/>
          <w:sz w:val="24"/>
          <w:szCs w:val="24"/>
          <w:shd w:val="clear" w:color="auto" w:fill="FFFFFF"/>
          <w:lang w:val="en-US"/>
        </w:rPr>
        <w:t xml:space="preserve">Effects of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individual direct-instruction tutoring on foster children's academic skills: A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randomized trial. </w:t>
      </w:r>
      <w:r w:rsidRPr="00B0514D">
        <w:rPr>
          <w:rFonts w:asciiTheme="majorBidi" w:hAnsiTheme="majorBidi" w:cstheme="majorBidi"/>
          <w:i/>
          <w:iCs/>
          <w:sz w:val="24"/>
          <w:szCs w:val="24"/>
          <w:shd w:val="clear" w:color="auto" w:fill="FFFFFF"/>
          <w:lang w:val="en-US"/>
        </w:rPr>
        <w:t>Children and Youth Services Review</w:t>
      </w:r>
      <w:r w:rsidRPr="00B0514D">
        <w:rPr>
          <w:rFonts w:asciiTheme="majorBidi" w:hAnsiTheme="majorBidi" w:cstheme="majorBidi"/>
          <w:sz w:val="24"/>
          <w:szCs w:val="24"/>
          <w:shd w:val="clear" w:color="auto" w:fill="FFFFFF"/>
          <w:lang w:val="en-US"/>
        </w:rPr>
        <w:t>, </w:t>
      </w:r>
      <w:r w:rsidRPr="00B0514D">
        <w:rPr>
          <w:rFonts w:asciiTheme="majorBidi" w:hAnsiTheme="majorBidi" w:cstheme="majorBidi"/>
          <w:i/>
          <w:iCs/>
          <w:sz w:val="24"/>
          <w:szCs w:val="24"/>
          <w:shd w:val="clear" w:color="auto" w:fill="FFFFFF"/>
          <w:lang w:val="en-US"/>
        </w:rPr>
        <w:t>34</w:t>
      </w:r>
      <w:r w:rsidRPr="00B0514D">
        <w:rPr>
          <w:rFonts w:asciiTheme="majorBidi" w:hAnsiTheme="majorBidi" w:cstheme="majorBidi"/>
          <w:sz w:val="24"/>
          <w:szCs w:val="24"/>
          <w:shd w:val="clear" w:color="auto" w:fill="FFFFFF"/>
          <w:lang w:val="en-US"/>
        </w:rPr>
        <w:t>(6), 1183-1189.</w:t>
      </w:r>
    </w:p>
    <w:p w14:paraId="6AC9B1EF" w14:textId="77777777" w:rsidR="003B37BF" w:rsidRPr="0078431A" w:rsidRDefault="003B37BF" w:rsidP="003B37BF">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lastRenderedPageBreak/>
        <w:t xml:space="preserve">Harper, J.,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Schmidt, F. (2012). Preliminary effects of a group-based tutoring program for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children in long-term foster care. </w:t>
      </w:r>
      <w:r w:rsidRPr="0078431A">
        <w:rPr>
          <w:rFonts w:asciiTheme="majorBidi" w:hAnsiTheme="majorBidi" w:cstheme="majorBidi"/>
          <w:i/>
          <w:iCs/>
          <w:sz w:val="24"/>
          <w:szCs w:val="24"/>
          <w:shd w:val="clear" w:color="auto" w:fill="FFFFFF"/>
          <w:lang w:val="en-US"/>
        </w:rPr>
        <w:t>Children and Youth Services Review</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34</w:t>
      </w:r>
      <w:r w:rsidRPr="0078431A">
        <w:rPr>
          <w:rFonts w:asciiTheme="majorBidi" w:hAnsiTheme="majorBidi" w:cstheme="majorBidi"/>
          <w:sz w:val="24"/>
          <w:szCs w:val="24"/>
          <w:shd w:val="clear" w:color="auto" w:fill="FFFFFF"/>
          <w:lang w:val="en-US"/>
        </w:rPr>
        <w:t>(6), 1176-</w:t>
      </w:r>
      <w:r w:rsidRPr="0078431A">
        <w:rPr>
          <w:rFonts w:asciiTheme="majorBidi" w:hAnsiTheme="majorBidi" w:cstheme="majorBidi"/>
          <w:sz w:val="24"/>
          <w:szCs w:val="24"/>
          <w:shd w:val="clear" w:color="auto" w:fill="FFFFFF"/>
          <w:lang w:val="en-US"/>
        </w:rPr>
        <w:tab/>
        <w:t>1182.</w:t>
      </w:r>
    </w:p>
    <w:p w14:paraId="34C81A10" w14:textId="77777777" w:rsidR="00D914A2" w:rsidRPr="004A670C" w:rsidRDefault="00D914A2" w:rsidP="00D914A2">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Mehran, M.,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White, K. R. (1988). Parent tutoring as a supplement to compensatory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education for first-grade children. </w:t>
      </w:r>
      <w:r w:rsidRPr="004A670C">
        <w:rPr>
          <w:rFonts w:asciiTheme="majorBidi" w:hAnsiTheme="majorBidi" w:cstheme="majorBidi"/>
          <w:i/>
          <w:iCs/>
          <w:sz w:val="24"/>
          <w:szCs w:val="24"/>
          <w:shd w:val="clear" w:color="auto" w:fill="FFFFFF"/>
          <w:lang w:val="en-US"/>
        </w:rPr>
        <w:t>Remedial and Special Education</w:t>
      </w:r>
      <w:r w:rsidRPr="004A670C">
        <w:rPr>
          <w:rFonts w:asciiTheme="majorBidi" w:hAnsiTheme="majorBidi" w:cstheme="majorBidi"/>
          <w:sz w:val="24"/>
          <w:szCs w:val="24"/>
          <w:shd w:val="clear" w:color="auto" w:fill="FFFFFF"/>
          <w:lang w:val="en-US"/>
        </w:rPr>
        <w:t>, </w:t>
      </w:r>
      <w:r w:rsidRPr="004A670C">
        <w:rPr>
          <w:rFonts w:asciiTheme="majorBidi" w:hAnsiTheme="majorBidi" w:cstheme="majorBidi"/>
          <w:i/>
          <w:iCs/>
          <w:sz w:val="24"/>
          <w:szCs w:val="24"/>
          <w:shd w:val="clear" w:color="auto" w:fill="FFFFFF"/>
          <w:lang w:val="en-US"/>
        </w:rPr>
        <w:t>9</w:t>
      </w:r>
      <w:r w:rsidRPr="004A670C">
        <w:rPr>
          <w:rFonts w:asciiTheme="majorBidi" w:hAnsiTheme="majorBidi" w:cstheme="majorBidi"/>
          <w:sz w:val="24"/>
          <w:szCs w:val="24"/>
          <w:shd w:val="clear" w:color="auto" w:fill="FFFFFF"/>
          <w:lang w:val="en-US"/>
        </w:rPr>
        <w:t>(3), 35-41.</w:t>
      </w:r>
    </w:p>
    <w:p w14:paraId="5A86D7BE" w14:textId="77777777" w:rsidR="00E80044" w:rsidRPr="0078431A" w:rsidRDefault="00E80044" w:rsidP="00E80044">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 xml:space="preserve">Morrow, L. M.,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Young, J. (1997). A family literacy program connecting school and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home: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Effects on attitude, motivation, and literacy achievement. </w:t>
      </w:r>
      <w:r w:rsidRPr="0078431A">
        <w:rPr>
          <w:rFonts w:asciiTheme="majorBidi" w:hAnsiTheme="majorBidi" w:cstheme="majorBidi"/>
          <w:i/>
          <w:iCs/>
          <w:sz w:val="24"/>
          <w:szCs w:val="24"/>
          <w:shd w:val="clear" w:color="auto" w:fill="FFFFFF"/>
          <w:lang w:val="en-US"/>
        </w:rPr>
        <w:t xml:space="preserve">Journal of </w:t>
      </w:r>
      <w:r>
        <w:rPr>
          <w:rFonts w:asciiTheme="majorBidi" w:hAnsiTheme="majorBidi" w:cstheme="majorBidi"/>
          <w:i/>
          <w:iCs/>
          <w:sz w:val="24"/>
          <w:szCs w:val="24"/>
          <w:shd w:val="clear" w:color="auto" w:fill="FFFFFF"/>
          <w:lang w:val="en-US"/>
        </w:rPr>
        <w:tab/>
      </w:r>
      <w:r w:rsidRPr="0078431A">
        <w:rPr>
          <w:rFonts w:asciiTheme="majorBidi" w:hAnsiTheme="majorBidi" w:cstheme="majorBidi"/>
          <w:i/>
          <w:iCs/>
          <w:sz w:val="24"/>
          <w:szCs w:val="24"/>
          <w:shd w:val="clear" w:color="auto" w:fill="FFFFFF"/>
          <w:lang w:val="en-US"/>
        </w:rPr>
        <w:t>Educational Psychology</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89</w:t>
      </w:r>
      <w:r w:rsidRPr="0078431A">
        <w:rPr>
          <w:rFonts w:asciiTheme="majorBidi" w:hAnsiTheme="majorBidi" w:cstheme="majorBidi"/>
          <w:sz w:val="24"/>
          <w:szCs w:val="24"/>
          <w:shd w:val="clear" w:color="auto" w:fill="FFFFFF"/>
          <w:lang w:val="en-US"/>
        </w:rPr>
        <w:t>(4), 736.</w:t>
      </w:r>
    </w:p>
    <w:p w14:paraId="020F797B" w14:textId="77777777" w:rsidR="00E80044" w:rsidRPr="0078431A" w:rsidRDefault="00E80044" w:rsidP="00E80044">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 xml:space="preserve">Morris, D., Shaw, B.,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w:t>
      </w:r>
      <w:proofErr w:type="spellStart"/>
      <w:r w:rsidRPr="004A670C">
        <w:rPr>
          <w:rFonts w:asciiTheme="majorBidi" w:hAnsiTheme="majorBidi" w:cstheme="majorBidi"/>
          <w:sz w:val="24"/>
          <w:szCs w:val="24"/>
          <w:shd w:val="clear" w:color="auto" w:fill="FFFFFF"/>
          <w:lang w:val="en-US"/>
        </w:rPr>
        <w:t>Perney</w:t>
      </w:r>
      <w:proofErr w:type="spellEnd"/>
      <w:r w:rsidRPr="004A670C">
        <w:rPr>
          <w:rFonts w:asciiTheme="majorBidi" w:hAnsiTheme="majorBidi" w:cstheme="majorBidi"/>
          <w:sz w:val="24"/>
          <w:szCs w:val="24"/>
          <w:shd w:val="clear" w:color="auto" w:fill="FFFFFF"/>
          <w:lang w:val="en-US"/>
        </w:rPr>
        <w:t>, J. (1991). Helping low readers in grades 2 and 3: An after-</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school volunteer tutoring program. </w:t>
      </w:r>
      <w:r w:rsidRPr="0078431A">
        <w:rPr>
          <w:rFonts w:asciiTheme="majorBidi" w:hAnsiTheme="majorBidi" w:cstheme="majorBidi"/>
          <w:i/>
          <w:iCs/>
          <w:sz w:val="24"/>
          <w:szCs w:val="24"/>
          <w:shd w:val="clear" w:color="auto" w:fill="FFFFFF"/>
          <w:lang w:val="en-US"/>
        </w:rPr>
        <w:t>The Elementary School Journal</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91</w:t>
      </w:r>
      <w:r w:rsidRPr="0078431A">
        <w:rPr>
          <w:rFonts w:asciiTheme="majorBidi" w:hAnsiTheme="majorBidi" w:cstheme="majorBidi"/>
          <w:sz w:val="24"/>
          <w:szCs w:val="24"/>
          <w:shd w:val="clear" w:color="auto" w:fill="FFFFFF"/>
          <w:lang w:val="en-US"/>
        </w:rPr>
        <w:t>(2), 133-150.</w:t>
      </w:r>
    </w:p>
    <w:p w14:paraId="39BFB449" w14:textId="77777777" w:rsidR="000742FA" w:rsidRPr="0078431A" w:rsidRDefault="000742FA" w:rsidP="000742FA">
      <w:pPr>
        <w:spacing w:after="0" w:line="480" w:lineRule="auto"/>
        <w:rPr>
          <w:rFonts w:asciiTheme="majorBidi" w:hAnsiTheme="majorBidi" w:cstheme="majorBidi"/>
          <w:sz w:val="24"/>
          <w:szCs w:val="24"/>
          <w:shd w:val="clear" w:color="auto" w:fill="FFFFFF"/>
          <w:lang w:val="en-US"/>
        </w:rPr>
      </w:pPr>
      <w:r w:rsidRPr="004A670C">
        <w:rPr>
          <w:rFonts w:asciiTheme="majorBidi" w:hAnsiTheme="majorBidi" w:cstheme="majorBidi"/>
          <w:sz w:val="24"/>
          <w:szCs w:val="24"/>
          <w:shd w:val="clear" w:color="auto" w:fill="FFFFFF"/>
          <w:lang w:val="en-US"/>
        </w:rPr>
        <w:t xml:space="preserve">Muñoz, M. A., Chang, F.,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Ross, S. M. (2012). No child left behind and tutoring in reading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and mathematics: Impact of supplemental educational services on large scale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assessment. </w:t>
      </w:r>
      <w:r w:rsidRPr="0078431A">
        <w:rPr>
          <w:rFonts w:asciiTheme="majorBidi" w:hAnsiTheme="majorBidi" w:cstheme="majorBidi"/>
          <w:i/>
          <w:iCs/>
          <w:sz w:val="24"/>
          <w:szCs w:val="24"/>
          <w:shd w:val="clear" w:color="auto" w:fill="FFFFFF"/>
          <w:lang w:val="en-US"/>
        </w:rPr>
        <w:t>Journal of Education for Students Placed at Risk</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17</w:t>
      </w:r>
      <w:r w:rsidRPr="0078431A">
        <w:rPr>
          <w:rFonts w:asciiTheme="majorBidi" w:hAnsiTheme="majorBidi" w:cstheme="majorBidi"/>
          <w:sz w:val="24"/>
          <w:szCs w:val="24"/>
          <w:shd w:val="clear" w:color="auto" w:fill="FFFFFF"/>
          <w:lang w:val="en-US"/>
        </w:rPr>
        <w:t>(3), 186-200.</w:t>
      </w:r>
    </w:p>
    <w:p w14:paraId="0A74254C" w14:textId="77777777" w:rsidR="000742FA" w:rsidRPr="004A670C" w:rsidRDefault="000742FA" w:rsidP="000742FA">
      <w:pPr>
        <w:spacing w:after="0" w:line="480" w:lineRule="auto"/>
        <w:rPr>
          <w:rFonts w:asciiTheme="majorBidi" w:hAnsiTheme="majorBidi" w:cstheme="majorBidi"/>
          <w:sz w:val="24"/>
          <w:szCs w:val="24"/>
          <w:shd w:val="clear" w:color="auto" w:fill="FFFFFF"/>
          <w:lang w:val="en-US"/>
        </w:rPr>
      </w:pPr>
      <w:r w:rsidRPr="00623B7F">
        <w:rPr>
          <w:rFonts w:asciiTheme="majorBidi" w:hAnsiTheme="majorBidi" w:cstheme="majorBidi"/>
          <w:sz w:val="24"/>
          <w:szCs w:val="24"/>
          <w:shd w:val="clear" w:color="auto" w:fill="FFFFFF"/>
          <w:lang w:val="en-US"/>
        </w:rPr>
        <w:t xml:space="preserve">Muñoz, M. A., Potter, A. P., &amp; Ross, S. M. (2008). </w:t>
      </w:r>
      <w:r w:rsidRPr="004A670C">
        <w:rPr>
          <w:rFonts w:asciiTheme="majorBidi" w:hAnsiTheme="majorBidi" w:cstheme="majorBidi"/>
          <w:sz w:val="24"/>
          <w:szCs w:val="24"/>
          <w:shd w:val="clear" w:color="auto" w:fill="FFFFFF"/>
          <w:lang w:val="en-US"/>
        </w:rPr>
        <w:t xml:space="preserve">Supplemental educational services as a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consequence of the NCLB legislation: Evaluating its impact on student achievement in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 large urban district. </w:t>
      </w:r>
      <w:r w:rsidRPr="004A670C">
        <w:rPr>
          <w:rFonts w:asciiTheme="majorBidi" w:hAnsiTheme="majorBidi" w:cstheme="majorBidi"/>
          <w:i/>
          <w:iCs/>
          <w:sz w:val="24"/>
          <w:szCs w:val="24"/>
          <w:shd w:val="clear" w:color="auto" w:fill="FFFFFF"/>
          <w:lang w:val="en-US"/>
        </w:rPr>
        <w:t>Journal of Education for Students Placed at Risk</w:t>
      </w:r>
      <w:r w:rsidRPr="004A670C">
        <w:rPr>
          <w:rFonts w:asciiTheme="majorBidi" w:hAnsiTheme="majorBidi" w:cstheme="majorBidi"/>
          <w:sz w:val="24"/>
          <w:szCs w:val="24"/>
          <w:shd w:val="clear" w:color="auto" w:fill="FFFFFF"/>
          <w:lang w:val="en-US"/>
        </w:rPr>
        <w:t>, </w:t>
      </w:r>
      <w:r w:rsidRPr="004A670C">
        <w:rPr>
          <w:rFonts w:asciiTheme="majorBidi" w:hAnsiTheme="majorBidi" w:cstheme="majorBidi"/>
          <w:i/>
          <w:iCs/>
          <w:sz w:val="24"/>
          <w:szCs w:val="24"/>
          <w:shd w:val="clear" w:color="auto" w:fill="FFFFFF"/>
          <w:lang w:val="en-US"/>
        </w:rPr>
        <w:t>13</w:t>
      </w:r>
      <w:r w:rsidRPr="004A670C">
        <w:rPr>
          <w:rFonts w:asciiTheme="majorBidi" w:hAnsiTheme="majorBidi" w:cstheme="majorBidi"/>
          <w:sz w:val="24"/>
          <w:szCs w:val="24"/>
          <w:shd w:val="clear" w:color="auto" w:fill="FFFFFF"/>
          <w:lang w:val="en-US"/>
        </w:rPr>
        <w:t>(1), 1-25.</w:t>
      </w:r>
    </w:p>
    <w:p w14:paraId="684C535E" w14:textId="77777777" w:rsidR="004E4DDE" w:rsidRPr="004A670C" w:rsidRDefault="004E4DDE" w:rsidP="004E4DDE">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Powell-Smith, K. A., Stoner, G., Shinn, M. R.,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Good III, R. H. (2000). Parent Tutoring in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Reading Using Literature and Curriculum Materials: Impact on Student Reading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Achievement. </w:t>
      </w:r>
      <w:r w:rsidRPr="0078431A">
        <w:rPr>
          <w:rFonts w:asciiTheme="majorBidi" w:hAnsiTheme="majorBidi" w:cstheme="majorBidi"/>
          <w:i/>
          <w:iCs/>
          <w:sz w:val="24"/>
          <w:szCs w:val="24"/>
          <w:shd w:val="clear" w:color="auto" w:fill="FFFFFF"/>
          <w:lang w:val="en-US"/>
        </w:rPr>
        <w:t>School Psychology Review</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29</w:t>
      </w:r>
      <w:r w:rsidRPr="0078431A">
        <w:rPr>
          <w:rFonts w:asciiTheme="majorBidi" w:hAnsiTheme="majorBidi" w:cstheme="majorBidi"/>
          <w:sz w:val="24"/>
          <w:szCs w:val="24"/>
          <w:shd w:val="clear" w:color="auto" w:fill="FFFFFF"/>
          <w:lang w:val="en-US"/>
        </w:rPr>
        <w:t>(1).</w:t>
      </w:r>
    </w:p>
    <w:p w14:paraId="04F29D88" w14:textId="77777777" w:rsidR="00CB1827" w:rsidRPr="004A670C" w:rsidRDefault="00CB1827" w:rsidP="00CB1827">
      <w:pPr>
        <w:spacing w:after="0" w:line="480" w:lineRule="auto"/>
        <w:rPr>
          <w:rFonts w:asciiTheme="majorBidi" w:hAnsiTheme="majorBidi" w:cstheme="majorBidi"/>
          <w:sz w:val="24"/>
          <w:szCs w:val="24"/>
          <w:shd w:val="clear" w:color="auto" w:fill="FFFFFF"/>
          <w:lang w:val="en-US"/>
        </w:rPr>
      </w:pPr>
      <w:proofErr w:type="spellStart"/>
      <w:r w:rsidRPr="00623B7F">
        <w:rPr>
          <w:rFonts w:asciiTheme="majorBidi" w:hAnsiTheme="majorBidi" w:cstheme="majorBidi"/>
          <w:sz w:val="24"/>
          <w:szCs w:val="24"/>
          <w:shd w:val="clear" w:color="auto" w:fill="FFFFFF"/>
          <w:lang w:val="en-US"/>
        </w:rPr>
        <w:t>Rasinski</w:t>
      </w:r>
      <w:proofErr w:type="spellEnd"/>
      <w:r w:rsidRPr="00623B7F">
        <w:rPr>
          <w:rFonts w:asciiTheme="majorBidi" w:hAnsiTheme="majorBidi" w:cstheme="majorBidi"/>
          <w:sz w:val="24"/>
          <w:szCs w:val="24"/>
          <w:shd w:val="clear" w:color="auto" w:fill="FFFFFF"/>
          <w:lang w:val="en-US"/>
        </w:rPr>
        <w:t xml:space="preserve">, T., &amp; Stevenson, B. (2005). </w:t>
      </w:r>
      <w:r w:rsidRPr="004A670C">
        <w:rPr>
          <w:rFonts w:asciiTheme="majorBidi" w:hAnsiTheme="majorBidi" w:cstheme="majorBidi"/>
          <w:sz w:val="24"/>
          <w:szCs w:val="24"/>
          <w:shd w:val="clear" w:color="auto" w:fill="FFFFFF"/>
          <w:lang w:val="en-US"/>
        </w:rPr>
        <w:t>The effects of fast start reading: a fluency-based</w:t>
      </w:r>
      <w:r>
        <w:rPr>
          <w:rFonts w:asciiTheme="majorBidi" w:hAnsiTheme="majorBidi" w:cstheme="majorBidi"/>
          <w:sz w:val="24"/>
          <w:szCs w:val="24"/>
          <w:shd w:val="clear" w:color="auto" w:fill="FFFFFF"/>
          <w:lang w:val="en-US"/>
        </w:rPr>
        <w:t xml:space="preserve"> </w:t>
      </w:r>
      <w:r w:rsidRPr="004A670C">
        <w:rPr>
          <w:rFonts w:asciiTheme="majorBidi" w:hAnsiTheme="majorBidi" w:cstheme="majorBidi"/>
          <w:sz w:val="24"/>
          <w:szCs w:val="24"/>
          <w:shd w:val="clear" w:color="auto" w:fill="FFFFFF"/>
          <w:lang w:val="en-US"/>
        </w:rPr>
        <w:t xml:space="preserve">home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involvement reading program, on the reading achievement of beginning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readers. </w:t>
      </w:r>
      <w:r w:rsidRPr="004A670C">
        <w:rPr>
          <w:rFonts w:asciiTheme="majorBidi" w:hAnsiTheme="majorBidi" w:cstheme="majorBidi"/>
          <w:i/>
          <w:iCs/>
          <w:sz w:val="24"/>
          <w:szCs w:val="24"/>
          <w:shd w:val="clear" w:color="auto" w:fill="FFFFFF"/>
          <w:lang w:val="en-US"/>
        </w:rPr>
        <w:t>Reading Psychology</w:t>
      </w:r>
      <w:r w:rsidRPr="004A670C">
        <w:rPr>
          <w:rFonts w:asciiTheme="majorBidi" w:hAnsiTheme="majorBidi" w:cstheme="majorBidi"/>
          <w:sz w:val="24"/>
          <w:szCs w:val="24"/>
          <w:shd w:val="clear" w:color="auto" w:fill="FFFFFF"/>
          <w:lang w:val="en-US"/>
        </w:rPr>
        <w:t>, </w:t>
      </w:r>
      <w:r w:rsidRPr="004A670C">
        <w:rPr>
          <w:rFonts w:asciiTheme="majorBidi" w:hAnsiTheme="majorBidi" w:cstheme="majorBidi"/>
          <w:i/>
          <w:iCs/>
          <w:sz w:val="24"/>
          <w:szCs w:val="24"/>
          <w:shd w:val="clear" w:color="auto" w:fill="FFFFFF"/>
          <w:lang w:val="en-US"/>
        </w:rPr>
        <w:t>26</w:t>
      </w:r>
      <w:r w:rsidRPr="004A670C">
        <w:rPr>
          <w:rFonts w:asciiTheme="majorBidi" w:hAnsiTheme="majorBidi" w:cstheme="majorBidi"/>
          <w:sz w:val="24"/>
          <w:szCs w:val="24"/>
          <w:shd w:val="clear" w:color="auto" w:fill="FFFFFF"/>
          <w:lang w:val="en-US"/>
        </w:rPr>
        <w:t>(2), 109-125.</w:t>
      </w:r>
    </w:p>
    <w:p w14:paraId="6A9214E3" w14:textId="77777777" w:rsidR="00CB1827" w:rsidRPr="004A670C" w:rsidRDefault="00CB1827" w:rsidP="00CB1827">
      <w:pPr>
        <w:spacing w:after="0" w:line="480" w:lineRule="auto"/>
        <w:rPr>
          <w:rFonts w:asciiTheme="majorBidi" w:hAnsiTheme="majorBidi" w:cstheme="majorBidi"/>
          <w:sz w:val="24"/>
          <w:szCs w:val="24"/>
          <w:shd w:val="clear" w:color="auto" w:fill="FFFFFF"/>
          <w:lang w:val="en-US"/>
        </w:rPr>
      </w:pPr>
      <w:proofErr w:type="spellStart"/>
      <w:r w:rsidRPr="00B30427">
        <w:rPr>
          <w:rFonts w:asciiTheme="majorBidi" w:hAnsiTheme="majorBidi" w:cstheme="majorBidi"/>
          <w:sz w:val="24"/>
          <w:szCs w:val="24"/>
          <w:shd w:val="clear" w:color="auto" w:fill="FFFFFF"/>
        </w:rPr>
        <w:t>Reutzel</w:t>
      </w:r>
      <w:proofErr w:type="spellEnd"/>
      <w:r w:rsidRPr="00B30427">
        <w:rPr>
          <w:rFonts w:asciiTheme="majorBidi" w:hAnsiTheme="majorBidi" w:cstheme="majorBidi"/>
          <w:sz w:val="24"/>
          <w:szCs w:val="24"/>
          <w:shd w:val="clear" w:color="auto" w:fill="FFFFFF"/>
        </w:rPr>
        <w:t xml:space="preserve">, D. R., </w:t>
      </w:r>
      <w:proofErr w:type="spellStart"/>
      <w:r w:rsidRPr="00B30427">
        <w:rPr>
          <w:rFonts w:asciiTheme="majorBidi" w:hAnsiTheme="majorBidi" w:cstheme="majorBidi"/>
          <w:sz w:val="24"/>
          <w:szCs w:val="24"/>
          <w:shd w:val="clear" w:color="auto" w:fill="FFFFFF"/>
        </w:rPr>
        <w:t>Fawson</w:t>
      </w:r>
      <w:proofErr w:type="spellEnd"/>
      <w:r w:rsidRPr="00B30427">
        <w:rPr>
          <w:rFonts w:asciiTheme="majorBidi" w:hAnsiTheme="majorBidi" w:cstheme="majorBidi"/>
          <w:sz w:val="24"/>
          <w:szCs w:val="24"/>
          <w:shd w:val="clear" w:color="auto" w:fill="FFFFFF"/>
        </w:rPr>
        <w:t xml:space="preserve">, P. C., &amp; Smith, J. A. (2005). </w:t>
      </w:r>
      <w:r w:rsidRPr="004A670C">
        <w:rPr>
          <w:rFonts w:asciiTheme="majorBidi" w:hAnsiTheme="majorBidi" w:cstheme="majorBidi"/>
          <w:sz w:val="24"/>
          <w:szCs w:val="24"/>
          <w:shd w:val="clear" w:color="auto" w:fill="FFFFFF"/>
          <w:lang w:val="en-US"/>
        </w:rPr>
        <w:t xml:space="preserve">Words to </w:t>
      </w:r>
      <w:proofErr w:type="gramStart"/>
      <w:r w:rsidRPr="004A670C">
        <w:rPr>
          <w:rFonts w:asciiTheme="majorBidi" w:hAnsiTheme="majorBidi" w:cstheme="majorBidi"/>
          <w:sz w:val="24"/>
          <w:szCs w:val="24"/>
          <w:shd w:val="clear" w:color="auto" w:fill="FFFFFF"/>
          <w:lang w:val="en-US"/>
        </w:rPr>
        <w:t>go!:</w:t>
      </w:r>
      <w:proofErr w:type="gramEnd"/>
      <w:r w:rsidRPr="004A670C">
        <w:rPr>
          <w:rFonts w:asciiTheme="majorBidi" w:hAnsiTheme="majorBidi" w:cstheme="majorBidi"/>
          <w:sz w:val="24"/>
          <w:szCs w:val="24"/>
          <w:shd w:val="clear" w:color="auto" w:fill="FFFFFF"/>
          <w:lang w:val="en-US"/>
        </w:rPr>
        <w:t xml:space="preserve"> Evaluating a first‐grade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parent involvement program for “making” words at home. </w:t>
      </w:r>
      <w:r w:rsidRPr="004A670C">
        <w:rPr>
          <w:rFonts w:asciiTheme="majorBidi" w:hAnsiTheme="majorBidi" w:cstheme="majorBidi"/>
          <w:i/>
          <w:iCs/>
          <w:sz w:val="24"/>
          <w:szCs w:val="24"/>
          <w:shd w:val="clear" w:color="auto" w:fill="FFFFFF"/>
          <w:lang w:val="en-US"/>
        </w:rPr>
        <w:t xml:space="preserve">Literacy Research and </w:t>
      </w:r>
      <w:r>
        <w:rPr>
          <w:rFonts w:asciiTheme="majorBidi" w:hAnsiTheme="majorBidi" w:cstheme="majorBidi"/>
          <w:i/>
          <w:iCs/>
          <w:sz w:val="24"/>
          <w:szCs w:val="24"/>
          <w:shd w:val="clear" w:color="auto" w:fill="FFFFFF"/>
          <w:lang w:val="en-US"/>
        </w:rPr>
        <w:tab/>
      </w:r>
      <w:r w:rsidRPr="004A670C">
        <w:rPr>
          <w:rFonts w:asciiTheme="majorBidi" w:hAnsiTheme="majorBidi" w:cstheme="majorBidi"/>
          <w:i/>
          <w:iCs/>
          <w:sz w:val="24"/>
          <w:szCs w:val="24"/>
          <w:shd w:val="clear" w:color="auto" w:fill="FFFFFF"/>
          <w:lang w:val="en-US"/>
        </w:rPr>
        <w:t>Instruction</w:t>
      </w:r>
      <w:r w:rsidRPr="004A670C">
        <w:rPr>
          <w:rFonts w:asciiTheme="majorBidi" w:hAnsiTheme="majorBidi" w:cstheme="majorBidi"/>
          <w:sz w:val="24"/>
          <w:szCs w:val="24"/>
          <w:shd w:val="clear" w:color="auto" w:fill="FFFFFF"/>
          <w:lang w:val="en-US"/>
        </w:rPr>
        <w:t>, </w:t>
      </w:r>
      <w:r w:rsidRPr="004A670C">
        <w:rPr>
          <w:rFonts w:asciiTheme="majorBidi" w:hAnsiTheme="majorBidi" w:cstheme="majorBidi"/>
          <w:i/>
          <w:iCs/>
          <w:sz w:val="24"/>
          <w:szCs w:val="24"/>
          <w:shd w:val="clear" w:color="auto" w:fill="FFFFFF"/>
          <w:lang w:val="en-US"/>
        </w:rPr>
        <w:t>45</w:t>
      </w:r>
      <w:r w:rsidRPr="004A670C">
        <w:rPr>
          <w:rFonts w:asciiTheme="majorBidi" w:hAnsiTheme="majorBidi" w:cstheme="majorBidi"/>
          <w:sz w:val="24"/>
          <w:szCs w:val="24"/>
          <w:shd w:val="clear" w:color="auto" w:fill="FFFFFF"/>
          <w:lang w:val="en-US"/>
        </w:rPr>
        <w:t>(2), 119-159.</w:t>
      </w:r>
    </w:p>
    <w:p w14:paraId="41C1FB49" w14:textId="77777777" w:rsidR="00D95FFA" w:rsidRPr="004A670C" w:rsidRDefault="00D95FFA" w:rsidP="00D95FFA">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lastRenderedPageBreak/>
        <w:t xml:space="preserve">Schinke, S. P., Cole, K. C.,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Poulin, S. R. (2000). Enhancing the educational achievement of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at-risk youth. </w:t>
      </w:r>
      <w:r w:rsidRPr="0078431A">
        <w:rPr>
          <w:rFonts w:asciiTheme="majorBidi" w:hAnsiTheme="majorBidi" w:cstheme="majorBidi"/>
          <w:i/>
          <w:iCs/>
          <w:sz w:val="24"/>
          <w:szCs w:val="24"/>
          <w:shd w:val="clear" w:color="auto" w:fill="FFFFFF"/>
          <w:lang w:val="en-US"/>
        </w:rPr>
        <w:t>Prevention Science</w:t>
      </w:r>
      <w:r w:rsidRPr="0078431A">
        <w:rPr>
          <w:rFonts w:asciiTheme="majorBidi" w:hAnsiTheme="majorBidi" w:cstheme="majorBidi"/>
          <w:sz w:val="24"/>
          <w:szCs w:val="24"/>
          <w:shd w:val="clear" w:color="auto" w:fill="FFFFFF"/>
          <w:lang w:val="en-US"/>
        </w:rPr>
        <w:t>, </w:t>
      </w:r>
      <w:r w:rsidRPr="0078431A">
        <w:rPr>
          <w:rFonts w:asciiTheme="majorBidi" w:hAnsiTheme="majorBidi" w:cstheme="majorBidi"/>
          <w:i/>
          <w:iCs/>
          <w:sz w:val="24"/>
          <w:szCs w:val="24"/>
          <w:shd w:val="clear" w:color="auto" w:fill="FFFFFF"/>
          <w:lang w:val="en-US"/>
        </w:rPr>
        <w:t>1</w:t>
      </w:r>
      <w:r w:rsidRPr="0078431A">
        <w:rPr>
          <w:rFonts w:asciiTheme="majorBidi" w:hAnsiTheme="majorBidi" w:cstheme="majorBidi"/>
          <w:sz w:val="24"/>
          <w:szCs w:val="24"/>
          <w:shd w:val="clear" w:color="auto" w:fill="FFFFFF"/>
          <w:lang w:val="en-US"/>
        </w:rPr>
        <w:t>(1), 51-60.</w:t>
      </w:r>
    </w:p>
    <w:p w14:paraId="49D1F77C" w14:textId="77777777" w:rsidR="00D95FFA" w:rsidRPr="004A670C" w:rsidRDefault="00D95FFA" w:rsidP="00D95FFA">
      <w:pPr>
        <w:spacing w:after="0" w:line="480" w:lineRule="auto"/>
        <w:rPr>
          <w:rFonts w:asciiTheme="majorBidi" w:eastAsia="Calibr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Shuck, A., </w:t>
      </w:r>
      <w:proofErr w:type="spellStart"/>
      <w:r w:rsidRPr="004A670C">
        <w:rPr>
          <w:rFonts w:asciiTheme="majorBidi" w:hAnsiTheme="majorBidi" w:cstheme="majorBidi"/>
          <w:sz w:val="24"/>
          <w:szCs w:val="24"/>
          <w:shd w:val="clear" w:color="auto" w:fill="FFFFFF"/>
          <w:lang w:val="en-US"/>
        </w:rPr>
        <w:t>Ulsh</w:t>
      </w:r>
      <w:proofErr w:type="spellEnd"/>
      <w:r w:rsidRPr="004A670C">
        <w:rPr>
          <w:rFonts w:asciiTheme="majorBidi" w:hAnsiTheme="majorBidi" w:cstheme="majorBidi"/>
          <w:sz w:val="24"/>
          <w:szCs w:val="24"/>
          <w:shd w:val="clear" w:color="auto" w:fill="FFFFFF"/>
          <w:lang w:val="en-US"/>
        </w:rPr>
        <w:t xml:space="preserve">, F.,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Platt, J. S. (1983). Parents encourage pupils (PEP): An </w:t>
      </w:r>
      <w:proofErr w:type="spellStart"/>
      <w:r w:rsidRPr="004A670C">
        <w:rPr>
          <w:rFonts w:asciiTheme="majorBidi" w:hAnsiTheme="majorBidi" w:cstheme="majorBidi"/>
          <w:sz w:val="24"/>
          <w:szCs w:val="24"/>
          <w:shd w:val="clear" w:color="auto" w:fill="FFFFFF"/>
          <w:lang w:val="en-US"/>
        </w:rPr>
        <w:t>innercity</w:t>
      </w:r>
      <w:proofErr w:type="spellEnd"/>
      <w:r w:rsidRPr="004A670C">
        <w:rPr>
          <w:rFonts w:asciiTheme="majorBidi" w:hAnsiTheme="majorBidi" w:cstheme="majorBidi"/>
          <w:sz w:val="24"/>
          <w:szCs w:val="24"/>
          <w:shd w:val="clear" w:color="auto" w:fill="FFFFFF"/>
          <w:lang w:val="en-US"/>
        </w:rPr>
        <w:t xml:space="preserve"> parent</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 involvement reading project. </w:t>
      </w:r>
      <w:r w:rsidRPr="00A430C7">
        <w:rPr>
          <w:rFonts w:asciiTheme="majorBidi" w:hAnsiTheme="majorBidi" w:cstheme="majorBidi"/>
          <w:i/>
          <w:iCs/>
          <w:sz w:val="24"/>
          <w:szCs w:val="24"/>
          <w:shd w:val="clear" w:color="auto" w:fill="FFFFFF"/>
          <w:lang w:val="en-US"/>
        </w:rPr>
        <w:t>The Reading Teacher</w:t>
      </w:r>
      <w:r w:rsidRPr="00A430C7">
        <w:rPr>
          <w:rFonts w:asciiTheme="majorBidi" w:hAnsiTheme="majorBidi" w:cstheme="majorBidi"/>
          <w:sz w:val="24"/>
          <w:szCs w:val="24"/>
          <w:shd w:val="clear" w:color="auto" w:fill="FFFFFF"/>
          <w:lang w:val="en-US"/>
        </w:rPr>
        <w:t>, </w:t>
      </w:r>
      <w:r w:rsidRPr="00A430C7">
        <w:rPr>
          <w:rFonts w:asciiTheme="majorBidi" w:hAnsiTheme="majorBidi" w:cstheme="majorBidi"/>
          <w:i/>
          <w:iCs/>
          <w:sz w:val="24"/>
          <w:szCs w:val="24"/>
          <w:shd w:val="clear" w:color="auto" w:fill="FFFFFF"/>
          <w:lang w:val="en-US"/>
        </w:rPr>
        <w:t>36</w:t>
      </w:r>
      <w:r w:rsidRPr="00A430C7">
        <w:rPr>
          <w:rFonts w:asciiTheme="majorBidi" w:hAnsiTheme="majorBidi" w:cstheme="majorBidi"/>
          <w:sz w:val="24"/>
          <w:szCs w:val="24"/>
          <w:shd w:val="clear" w:color="auto" w:fill="FFFFFF"/>
          <w:lang w:val="en-US"/>
        </w:rPr>
        <w:t>(6), 524-528.</w:t>
      </w:r>
    </w:p>
    <w:p w14:paraId="3AE12755" w14:textId="77777777" w:rsidR="00A71B9B" w:rsidRPr="00A430C7" w:rsidRDefault="00A71B9B" w:rsidP="00A71B9B">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Tolan, P., Gorman-Smith, D.,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Henry, D. (2004). Supporting families in a high-risk setting: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 xml:space="preserve">proximal effects of the </w:t>
      </w:r>
      <w:proofErr w:type="spellStart"/>
      <w:r w:rsidRPr="004A670C">
        <w:rPr>
          <w:rFonts w:asciiTheme="majorBidi" w:hAnsiTheme="majorBidi" w:cstheme="majorBidi"/>
          <w:sz w:val="24"/>
          <w:szCs w:val="24"/>
          <w:shd w:val="clear" w:color="auto" w:fill="FFFFFF"/>
          <w:lang w:val="en-US"/>
        </w:rPr>
        <w:t>SAFEChildren</w:t>
      </w:r>
      <w:proofErr w:type="spellEnd"/>
      <w:r w:rsidRPr="004A670C">
        <w:rPr>
          <w:rFonts w:asciiTheme="majorBidi" w:hAnsiTheme="majorBidi" w:cstheme="majorBidi"/>
          <w:sz w:val="24"/>
          <w:szCs w:val="24"/>
          <w:shd w:val="clear" w:color="auto" w:fill="FFFFFF"/>
          <w:lang w:val="en-US"/>
        </w:rPr>
        <w:t xml:space="preserve"> preventive intervention. </w:t>
      </w:r>
      <w:r w:rsidRPr="00A430C7">
        <w:rPr>
          <w:rFonts w:asciiTheme="majorBidi" w:hAnsiTheme="majorBidi" w:cstheme="majorBidi"/>
          <w:i/>
          <w:iCs/>
          <w:sz w:val="24"/>
          <w:szCs w:val="24"/>
          <w:shd w:val="clear" w:color="auto" w:fill="FFFFFF"/>
          <w:lang w:val="en-US"/>
        </w:rPr>
        <w:t xml:space="preserve">Journal of consulting </w:t>
      </w:r>
      <w:r w:rsidRPr="00A430C7">
        <w:rPr>
          <w:rFonts w:asciiTheme="majorBidi" w:hAnsiTheme="majorBidi" w:cstheme="majorBidi"/>
          <w:i/>
          <w:iCs/>
          <w:sz w:val="24"/>
          <w:szCs w:val="24"/>
          <w:shd w:val="clear" w:color="auto" w:fill="FFFFFF"/>
          <w:lang w:val="en-US"/>
        </w:rPr>
        <w:tab/>
        <w:t>and clinical psychology</w:t>
      </w:r>
      <w:r w:rsidRPr="00A430C7">
        <w:rPr>
          <w:rFonts w:asciiTheme="majorBidi" w:hAnsiTheme="majorBidi" w:cstheme="majorBidi"/>
          <w:sz w:val="24"/>
          <w:szCs w:val="24"/>
          <w:shd w:val="clear" w:color="auto" w:fill="FFFFFF"/>
          <w:lang w:val="en-US"/>
        </w:rPr>
        <w:t>, </w:t>
      </w:r>
      <w:r w:rsidRPr="00A430C7">
        <w:rPr>
          <w:rFonts w:asciiTheme="majorBidi" w:hAnsiTheme="majorBidi" w:cstheme="majorBidi"/>
          <w:i/>
          <w:iCs/>
          <w:sz w:val="24"/>
          <w:szCs w:val="24"/>
          <w:shd w:val="clear" w:color="auto" w:fill="FFFFFF"/>
          <w:lang w:val="en-US"/>
        </w:rPr>
        <w:t>72</w:t>
      </w:r>
      <w:r w:rsidRPr="00A430C7">
        <w:rPr>
          <w:rFonts w:asciiTheme="majorBidi" w:hAnsiTheme="majorBidi" w:cstheme="majorBidi"/>
          <w:sz w:val="24"/>
          <w:szCs w:val="24"/>
          <w:shd w:val="clear" w:color="auto" w:fill="FFFFFF"/>
          <w:lang w:val="en-US"/>
        </w:rPr>
        <w:t>(5), 855.</w:t>
      </w:r>
    </w:p>
    <w:p w14:paraId="6AAECD08" w14:textId="77777777" w:rsidR="00A71B9B" w:rsidRPr="004A670C" w:rsidRDefault="00A71B9B" w:rsidP="00A71B9B">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Tolan, P. H., Gorman-Smith, D., Henry, D.,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w:t>
      </w:r>
      <w:proofErr w:type="spellStart"/>
      <w:r w:rsidRPr="004A670C">
        <w:rPr>
          <w:rFonts w:asciiTheme="majorBidi" w:hAnsiTheme="majorBidi" w:cstheme="majorBidi"/>
          <w:sz w:val="24"/>
          <w:szCs w:val="24"/>
          <w:shd w:val="clear" w:color="auto" w:fill="FFFFFF"/>
          <w:lang w:val="en-US"/>
        </w:rPr>
        <w:t>Schoeny</w:t>
      </w:r>
      <w:proofErr w:type="spellEnd"/>
      <w:r w:rsidRPr="004A670C">
        <w:rPr>
          <w:rFonts w:asciiTheme="majorBidi" w:hAnsiTheme="majorBidi" w:cstheme="majorBidi"/>
          <w:sz w:val="24"/>
          <w:szCs w:val="24"/>
          <w:shd w:val="clear" w:color="auto" w:fill="FFFFFF"/>
          <w:lang w:val="en-US"/>
        </w:rPr>
        <w:t xml:space="preserve">, M. (2009). The benefits of booster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interventions: Evidence from a family-focused prevention program. </w:t>
      </w:r>
      <w:r w:rsidRPr="00A430C7">
        <w:rPr>
          <w:rFonts w:asciiTheme="majorBidi" w:hAnsiTheme="majorBidi" w:cstheme="majorBidi"/>
          <w:i/>
          <w:iCs/>
          <w:sz w:val="24"/>
          <w:szCs w:val="24"/>
          <w:shd w:val="clear" w:color="auto" w:fill="FFFFFF"/>
          <w:lang w:val="en-US"/>
        </w:rPr>
        <w:t xml:space="preserve">Prevention </w:t>
      </w:r>
      <w:r w:rsidRPr="00A430C7">
        <w:rPr>
          <w:rFonts w:asciiTheme="majorBidi" w:hAnsiTheme="majorBidi" w:cstheme="majorBidi"/>
          <w:i/>
          <w:iCs/>
          <w:sz w:val="24"/>
          <w:szCs w:val="24"/>
          <w:shd w:val="clear" w:color="auto" w:fill="FFFFFF"/>
          <w:lang w:val="en-US"/>
        </w:rPr>
        <w:tab/>
        <w:t>Science</w:t>
      </w:r>
      <w:r w:rsidRPr="00A430C7">
        <w:rPr>
          <w:rFonts w:asciiTheme="majorBidi" w:hAnsiTheme="majorBidi" w:cstheme="majorBidi"/>
          <w:sz w:val="24"/>
          <w:szCs w:val="24"/>
          <w:shd w:val="clear" w:color="auto" w:fill="FFFFFF"/>
          <w:lang w:val="en-US"/>
        </w:rPr>
        <w:t>, </w:t>
      </w:r>
      <w:r w:rsidRPr="00A430C7">
        <w:rPr>
          <w:rFonts w:asciiTheme="majorBidi" w:hAnsiTheme="majorBidi" w:cstheme="majorBidi"/>
          <w:i/>
          <w:iCs/>
          <w:sz w:val="24"/>
          <w:szCs w:val="24"/>
          <w:shd w:val="clear" w:color="auto" w:fill="FFFFFF"/>
          <w:lang w:val="en-US"/>
        </w:rPr>
        <w:t>10</w:t>
      </w:r>
      <w:r w:rsidRPr="00A430C7">
        <w:rPr>
          <w:rFonts w:asciiTheme="majorBidi" w:hAnsiTheme="majorBidi" w:cstheme="majorBidi"/>
          <w:sz w:val="24"/>
          <w:szCs w:val="24"/>
          <w:shd w:val="clear" w:color="auto" w:fill="FFFFFF"/>
          <w:lang w:val="en-US"/>
        </w:rPr>
        <w:t>(4), 287-297.</w:t>
      </w:r>
    </w:p>
    <w:p w14:paraId="776EEECC" w14:textId="77777777" w:rsidR="00CE087B" w:rsidRPr="004A670C" w:rsidRDefault="00CE087B" w:rsidP="00CE087B">
      <w:pPr>
        <w:spacing w:after="0" w:line="480" w:lineRule="auto"/>
        <w:rPr>
          <w:rFonts w:asciiTheme="majorBidi" w:hAnsiTheme="majorBidi" w:cstheme="majorBidi"/>
          <w:sz w:val="24"/>
          <w:szCs w:val="24"/>
          <w:lang w:val="en-US"/>
        </w:rPr>
      </w:pPr>
      <w:proofErr w:type="spellStart"/>
      <w:r w:rsidRPr="004A670C">
        <w:rPr>
          <w:rFonts w:asciiTheme="majorBidi" w:hAnsiTheme="majorBidi" w:cstheme="majorBidi"/>
          <w:sz w:val="24"/>
          <w:szCs w:val="24"/>
          <w:shd w:val="clear" w:color="auto" w:fill="FFFFFF"/>
          <w:lang w:val="en-US"/>
        </w:rPr>
        <w:t>Trovato</w:t>
      </w:r>
      <w:proofErr w:type="spellEnd"/>
      <w:r w:rsidRPr="004A670C">
        <w:rPr>
          <w:rFonts w:asciiTheme="majorBidi" w:hAnsiTheme="majorBidi" w:cstheme="majorBidi"/>
          <w:sz w:val="24"/>
          <w:szCs w:val="24"/>
          <w:shd w:val="clear" w:color="auto" w:fill="FFFFFF"/>
          <w:lang w:val="en-US"/>
        </w:rPr>
        <w:t xml:space="preserve">, J.,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Bucher, B. (1980). Peer tutoring with or without home‐based reinforcement, for </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reading remediation. </w:t>
      </w:r>
      <w:r w:rsidRPr="00A430C7">
        <w:rPr>
          <w:rFonts w:asciiTheme="majorBidi" w:hAnsiTheme="majorBidi" w:cstheme="majorBidi"/>
          <w:i/>
          <w:iCs/>
          <w:sz w:val="24"/>
          <w:szCs w:val="24"/>
          <w:shd w:val="clear" w:color="auto" w:fill="FFFFFF"/>
          <w:lang w:val="en-US"/>
        </w:rPr>
        <w:t>Journal of Applied Behavior Analysis</w:t>
      </w:r>
      <w:r w:rsidRPr="00A430C7">
        <w:rPr>
          <w:rFonts w:asciiTheme="majorBidi" w:hAnsiTheme="majorBidi" w:cstheme="majorBidi"/>
          <w:sz w:val="24"/>
          <w:szCs w:val="24"/>
          <w:shd w:val="clear" w:color="auto" w:fill="FFFFFF"/>
          <w:lang w:val="en-US"/>
        </w:rPr>
        <w:t>, </w:t>
      </w:r>
      <w:r w:rsidRPr="00A430C7">
        <w:rPr>
          <w:rFonts w:asciiTheme="majorBidi" w:hAnsiTheme="majorBidi" w:cstheme="majorBidi"/>
          <w:i/>
          <w:iCs/>
          <w:sz w:val="24"/>
          <w:szCs w:val="24"/>
          <w:shd w:val="clear" w:color="auto" w:fill="FFFFFF"/>
          <w:lang w:val="en-US"/>
        </w:rPr>
        <w:t>13</w:t>
      </w:r>
      <w:r w:rsidRPr="00A430C7">
        <w:rPr>
          <w:rFonts w:asciiTheme="majorBidi" w:hAnsiTheme="majorBidi" w:cstheme="majorBidi"/>
          <w:sz w:val="24"/>
          <w:szCs w:val="24"/>
          <w:shd w:val="clear" w:color="auto" w:fill="FFFFFF"/>
          <w:lang w:val="en-US"/>
        </w:rPr>
        <w:t>(1), 129-141.</w:t>
      </w:r>
    </w:p>
    <w:p w14:paraId="2577D2ED" w14:textId="77777777" w:rsidR="00031AC0" w:rsidRPr="00A430C7" w:rsidRDefault="00031AC0" w:rsidP="00031AC0">
      <w:pPr>
        <w:spacing w:after="0" w:line="480" w:lineRule="auto"/>
        <w:rPr>
          <w:rFonts w:asciiTheme="majorBidi" w:hAnsiTheme="majorBidi" w:cstheme="majorBidi"/>
          <w:sz w:val="24"/>
          <w:szCs w:val="24"/>
          <w:lang w:val="en-US"/>
        </w:rPr>
      </w:pPr>
      <w:r w:rsidRPr="004A670C">
        <w:rPr>
          <w:rFonts w:asciiTheme="majorBidi" w:hAnsiTheme="majorBidi" w:cstheme="majorBidi"/>
          <w:sz w:val="24"/>
          <w:szCs w:val="24"/>
          <w:shd w:val="clear" w:color="auto" w:fill="FFFFFF"/>
          <w:lang w:val="en-US"/>
        </w:rPr>
        <w:t xml:space="preserve">Wise, J. H. (1972). Parent Participation Reading Clinic--A Research-Demonstration Project. </w:t>
      </w:r>
      <w:r>
        <w:rPr>
          <w:rFonts w:asciiTheme="majorBidi" w:hAnsiTheme="majorBidi" w:cstheme="majorBidi"/>
          <w:sz w:val="24"/>
          <w:szCs w:val="24"/>
          <w:shd w:val="clear" w:color="auto" w:fill="FFFFFF"/>
          <w:lang w:val="en-US"/>
        </w:rPr>
        <w:tab/>
      </w:r>
      <w:r w:rsidRPr="00A430C7">
        <w:rPr>
          <w:rFonts w:asciiTheme="majorBidi" w:hAnsiTheme="majorBidi" w:cstheme="majorBidi"/>
          <w:sz w:val="24"/>
          <w:szCs w:val="24"/>
          <w:shd w:val="clear" w:color="auto" w:fill="FFFFFF"/>
          <w:lang w:val="en-US"/>
        </w:rPr>
        <w:t>Final Report.</w:t>
      </w:r>
    </w:p>
    <w:p w14:paraId="00E38985" w14:textId="4C8DC062" w:rsidR="00031AC0" w:rsidRDefault="00031AC0" w:rsidP="00031AC0">
      <w:pPr>
        <w:spacing w:after="0" w:line="480" w:lineRule="auto"/>
        <w:rPr>
          <w:sz w:val="18"/>
          <w:szCs w:val="18"/>
          <w:lang w:val="en-US"/>
        </w:rPr>
        <w:sectPr w:rsidR="00031AC0" w:rsidSect="00E2090E">
          <w:headerReference w:type="default" r:id="rId16"/>
          <w:headerReference w:type="first" r:id="rId17"/>
          <w:pgSz w:w="11906" w:h="16838"/>
          <w:pgMar w:top="1418" w:right="1418" w:bottom="1418" w:left="1418" w:header="709" w:footer="709" w:gutter="0"/>
          <w:cols w:space="708"/>
          <w:titlePg/>
          <w:docGrid w:linePitch="360"/>
        </w:sectPr>
      </w:pPr>
      <w:proofErr w:type="spellStart"/>
      <w:r w:rsidRPr="004A670C">
        <w:rPr>
          <w:rFonts w:asciiTheme="majorBidi" w:hAnsiTheme="majorBidi" w:cstheme="majorBidi"/>
          <w:sz w:val="24"/>
          <w:szCs w:val="24"/>
          <w:shd w:val="clear" w:color="auto" w:fill="FFFFFF"/>
          <w:lang w:val="en-US"/>
        </w:rPr>
        <w:t>Zosky</w:t>
      </w:r>
      <w:proofErr w:type="spellEnd"/>
      <w:r w:rsidRPr="004A670C">
        <w:rPr>
          <w:rFonts w:asciiTheme="majorBidi" w:hAnsiTheme="majorBidi" w:cstheme="majorBidi"/>
          <w:sz w:val="24"/>
          <w:szCs w:val="24"/>
          <w:shd w:val="clear" w:color="auto" w:fill="FFFFFF"/>
          <w:lang w:val="en-US"/>
        </w:rPr>
        <w:t xml:space="preserve">, D. L., </w:t>
      </w:r>
      <w:r>
        <w:rPr>
          <w:rFonts w:asciiTheme="majorBidi" w:hAnsiTheme="majorBidi" w:cstheme="majorBidi"/>
          <w:sz w:val="24"/>
          <w:szCs w:val="24"/>
          <w:shd w:val="clear" w:color="auto" w:fill="FFFFFF"/>
          <w:lang w:val="en-US"/>
        </w:rPr>
        <w:t>&amp;</w:t>
      </w:r>
      <w:r w:rsidRPr="004A670C">
        <w:rPr>
          <w:rFonts w:asciiTheme="majorBidi" w:hAnsiTheme="majorBidi" w:cstheme="majorBidi"/>
          <w:sz w:val="24"/>
          <w:szCs w:val="24"/>
          <w:shd w:val="clear" w:color="auto" w:fill="FFFFFF"/>
          <w:lang w:val="en-US"/>
        </w:rPr>
        <w:t xml:space="preserve"> Crawford, L. A. (2003). No child left behind: An assessment of an after-</w:t>
      </w:r>
      <w:r>
        <w:rPr>
          <w:rFonts w:asciiTheme="majorBidi" w:hAnsiTheme="majorBidi" w:cstheme="majorBidi"/>
          <w:sz w:val="24"/>
          <w:szCs w:val="24"/>
          <w:shd w:val="clear" w:color="auto" w:fill="FFFFFF"/>
          <w:lang w:val="en-US"/>
        </w:rPr>
        <w:tab/>
      </w:r>
      <w:r w:rsidRPr="004A670C">
        <w:rPr>
          <w:rFonts w:asciiTheme="majorBidi" w:hAnsiTheme="majorBidi" w:cstheme="majorBidi"/>
          <w:sz w:val="24"/>
          <w:szCs w:val="24"/>
          <w:shd w:val="clear" w:color="auto" w:fill="FFFFFF"/>
          <w:lang w:val="en-US"/>
        </w:rPr>
        <w:t>school program on academic performance among low-income, at-risk students. </w:t>
      </w:r>
      <w:r w:rsidRPr="00CE713E">
        <w:rPr>
          <w:rFonts w:asciiTheme="majorBidi" w:hAnsiTheme="majorBidi" w:cstheme="majorBidi"/>
          <w:i/>
          <w:iCs/>
          <w:sz w:val="24"/>
          <w:szCs w:val="24"/>
          <w:shd w:val="clear" w:color="auto" w:fill="FFFFFF"/>
          <w:lang w:val="en-US"/>
        </w:rPr>
        <w:t xml:space="preserve">School </w:t>
      </w:r>
      <w:r w:rsidRPr="00CE713E">
        <w:rPr>
          <w:rFonts w:asciiTheme="majorBidi" w:hAnsiTheme="majorBidi" w:cstheme="majorBidi"/>
          <w:i/>
          <w:iCs/>
          <w:sz w:val="24"/>
          <w:szCs w:val="24"/>
          <w:shd w:val="clear" w:color="auto" w:fill="FFFFFF"/>
          <w:lang w:val="en-US"/>
        </w:rPr>
        <w:tab/>
        <w:t>Social Work Journal</w:t>
      </w:r>
      <w:r w:rsidRPr="00CE713E">
        <w:rPr>
          <w:rFonts w:asciiTheme="majorBidi" w:hAnsiTheme="majorBidi" w:cstheme="majorBidi"/>
          <w:sz w:val="24"/>
          <w:szCs w:val="24"/>
          <w:shd w:val="clear" w:color="auto" w:fill="FFFFFF"/>
          <w:lang w:val="en-US"/>
        </w:rPr>
        <w:t>, </w:t>
      </w:r>
      <w:r w:rsidRPr="00CE713E">
        <w:rPr>
          <w:rFonts w:asciiTheme="majorBidi" w:hAnsiTheme="majorBidi" w:cstheme="majorBidi"/>
          <w:i/>
          <w:iCs/>
          <w:sz w:val="24"/>
          <w:szCs w:val="24"/>
          <w:shd w:val="clear" w:color="auto" w:fill="FFFFFF"/>
          <w:lang w:val="en-US"/>
        </w:rPr>
        <w:t>27</w:t>
      </w:r>
      <w:r w:rsidRPr="00CE713E">
        <w:rPr>
          <w:rFonts w:asciiTheme="majorBidi" w:hAnsiTheme="majorBidi" w:cstheme="majorBidi"/>
          <w:sz w:val="24"/>
          <w:szCs w:val="24"/>
          <w:shd w:val="clear" w:color="auto" w:fill="FFFFFF"/>
          <w:lang w:val="en-US"/>
        </w:rPr>
        <w:t>(2), 18-31</w:t>
      </w:r>
    </w:p>
    <w:p w14:paraId="7628BEDD" w14:textId="77777777" w:rsidR="00C753A6" w:rsidRPr="00B40269" w:rsidRDefault="00C753A6" w:rsidP="00B40269">
      <w:pPr>
        <w:rPr>
          <w:lang w:val="en-US"/>
        </w:rPr>
      </w:pPr>
    </w:p>
    <w:p w14:paraId="649CE645" w14:textId="01484C5A" w:rsidR="006C7E23" w:rsidRPr="006C7E23" w:rsidRDefault="006C7E23" w:rsidP="006C7E23">
      <w:pPr>
        <w:pStyle w:val="Overskrift2"/>
        <w:numPr>
          <w:ilvl w:val="0"/>
          <w:numId w:val="10"/>
        </w:numPr>
        <w:rPr>
          <w:lang w:val="en-US"/>
        </w:rPr>
      </w:pPr>
      <w:bookmarkStart w:id="27" w:name="_Toc31044794"/>
      <w:r>
        <w:rPr>
          <w:lang w:val="en-US"/>
        </w:rPr>
        <w:t>Ex</w:t>
      </w:r>
      <w:r w:rsidR="00BE180F">
        <w:rPr>
          <w:lang w:val="en-US"/>
        </w:rPr>
        <w:t>c</w:t>
      </w:r>
      <w:r>
        <w:rPr>
          <w:lang w:val="en-US"/>
        </w:rPr>
        <w:t>luded studies</w:t>
      </w:r>
      <w:bookmarkEnd w:id="25"/>
      <w:bookmarkEnd w:id="27"/>
    </w:p>
    <w:tbl>
      <w:tblPr>
        <w:tblStyle w:val="Tabellrutenett"/>
        <w:tblW w:w="9694" w:type="dxa"/>
        <w:tblLayout w:type="fixed"/>
        <w:tblLook w:val="04A0" w:firstRow="1" w:lastRow="0" w:firstColumn="1" w:lastColumn="0" w:noHBand="0" w:noVBand="1"/>
      </w:tblPr>
      <w:tblGrid>
        <w:gridCol w:w="7933"/>
        <w:gridCol w:w="1761"/>
      </w:tblGrid>
      <w:tr w:rsidR="005F7082" w:rsidRPr="007C1F31" w14:paraId="34145BF5" w14:textId="77777777" w:rsidTr="00EF5615">
        <w:tc>
          <w:tcPr>
            <w:tcW w:w="7933" w:type="dxa"/>
          </w:tcPr>
          <w:p w14:paraId="03B21AB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Excluded studies</w:t>
            </w:r>
          </w:p>
        </w:tc>
        <w:tc>
          <w:tcPr>
            <w:tcW w:w="1761" w:type="dxa"/>
          </w:tcPr>
          <w:p w14:paraId="62B77BC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Reasons</w:t>
            </w:r>
          </w:p>
        </w:tc>
      </w:tr>
      <w:tr w:rsidR="005F7082" w:rsidRPr="007C1F31" w14:paraId="1B13057F" w14:textId="77777777" w:rsidTr="00EF5615">
        <w:tc>
          <w:tcPr>
            <w:tcW w:w="7933" w:type="dxa"/>
          </w:tcPr>
          <w:p w14:paraId="0C18979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Effectiveness of Counseling and Guidance Techniques for Elementary School Students. Final Report. North Dakota Univ., Grand Forks. </w:t>
            </w:r>
          </w:p>
        </w:tc>
        <w:tc>
          <w:tcPr>
            <w:tcW w:w="1761" w:type="dxa"/>
          </w:tcPr>
          <w:p w14:paraId="267CC15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2009D8" w14:paraId="0669D045" w14:textId="77777777" w:rsidTr="00EF5615">
        <w:tc>
          <w:tcPr>
            <w:tcW w:w="7933" w:type="dxa"/>
          </w:tcPr>
          <w:p w14:paraId="43C6A484"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i/>
                <w:iCs/>
                <w:sz w:val="18"/>
                <w:szCs w:val="18"/>
                <w:lang w:val="en-US"/>
              </w:rPr>
              <w:t>Palama</w:t>
            </w:r>
            <w:proofErr w:type="spellEnd"/>
            <w:r w:rsidRPr="00050BDD">
              <w:rPr>
                <w:rFonts w:ascii="Segoe UI" w:hAnsi="Segoe UI" w:cs="Segoe UI"/>
                <w:i/>
                <w:iCs/>
                <w:sz w:val="18"/>
                <w:szCs w:val="18"/>
                <w:lang w:val="en-US"/>
              </w:rPr>
              <w:t xml:space="preserve"> Settlement: Effect of the Academic-Athletic Program on Future School Performance</w:t>
            </w:r>
            <w:r w:rsidRPr="00050BDD">
              <w:rPr>
                <w:rFonts w:ascii="Segoe UI" w:hAnsi="Segoe UI" w:cs="Segoe UI"/>
                <w:sz w:val="18"/>
                <w:szCs w:val="18"/>
                <w:lang w:val="en-US"/>
              </w:rPr>
              <w:t>. (1974). Retrieved from http://ovidsp.ovid.com/ovidweb.cgi?T=JS&amp;CSC=Y&amp;NEWS=N&amp;PAGE=fullte</w:t>
            </w:r>
            <w:r>
              <w:rPr>
                <w:rFonts w:ascii="Segoe UI" w:hAnsi="Segoe UI" w:cs="Segoe UI"/>
                <w:sz w:val="18"/>
                <w:szCs w:val="18"/>
                <w:lang w:val="en-US"/>
              </w:rPr>
              <w:t>xt&amp;D=eric1&amp;AN=ED126207</w:t>
            </w:r>
          </w:p>
        </w:tc>
        <w:tc>
          <w:tcPr>
            <w:tcW w:w="1761" w:type="dxa"/>
          </w:tcPr>
          <w:p w14:paraId="36A22B74" w14:textId="77777777" w:rsidR="005F7082" w:rsidRPr="007C1F31" w:rsidRDefault="005F7082" w:rsidP="00EF5615">
            <w:pPr>
              <w:autoSpaceDE w:val="0"/>
              <w:autoSpaceDN w:val="0"/>
              <w:adjustRightInd w:val="0"/>
              <w:mirrorIndents/>
              <w:rPr>
                <w:rFonts w:ascii="Segoe UI" w:hAnsi="Segoe UI" w:cs="Segoe UI"/>
                <w:sz w:val="18"/>
                <w:szCs w:val="18"/>
                <w:highlight w:val="yellow"/>
                <w:lang w:val="en-US"/>
              </w:rPr>
            </w:pPr>
            <w:r w:rsidRPr="00274D5A">
              <w:rPr>
                <w:rFonts w:ascii="Segoe UI" w:hAnsi="Segoe UI" w:cs="Segoe UI"/>
                <w:sz w:val="18"/>
                <w:szCs w:val="18"/>
                <w:lang w:val="en-US"/>
              </w:rPr>
              <w:t>Relevant, but insufficient data</w:t>
            </w:r>
            <w:r>
              <w:rPr>
                <w:rFonts w:ascii="Segoe UI" w:hAnsi="Segoe UI" w:cs="Segoe UI"/>
                <w:sz w:val="18"/>
                <w:szCs w:val="18"/>
                <w:lang w:val="en-US"/>
              </w:rPr>
              <w:t xml:space="preserve"> provided</w:t>
            </w:r>
          </w:p>
        </w:tc>
      </w:tr>
      <w:tr w:rsidR="005F7082" w:rsidRPr="007C1F31" w14:paraId="1292CD83" w14:textId="77777777" w:rsidTr="00EF5615">
        <w:tc>
          <w:tcPr>
            <w:tcW w:w="7933" w:type="dxa"/>
          </w:tcPr>
          <w:p w14:paraId="2467935A" w14:textId="77777777" w:rsidR="005F7082" w:rsidRPr="00AC3360" w:rsidRDefault="005F7082" w:rsidP="00EF5615">
            <w:pPr>
              <w:autoSpaceDE w:val="0"/>
              <w:autoSpaceDN w:val="0"/>
              <w:adjustRightInd w:val="0"/>
              <w:mirrorIndents/>
              <w:rPr>
                <w:rFonts w:ascii="Segoe UI" w:hAnsi="Segoe UI" w:cs="Segoe UI"/>
                <w:b/>
                <w:sz w:val="18"/>
                <w:szCs w:val="18"/>
                <w:lang w:val="en-US"/>
              </w:rPr>
            </w:pPr>
            <w:r w:rsidRPr="007C1F31">
              <w:rPr>
                <w:rFonts w:ascii="Segoe UI" w:hAnsi="Segoe UI" w:cs="Segoe UI"/>
                <w:sz w:val="18"/>
                <w:szCs w:val="18"/>
                <w:lang w:val="en-US"/>
              </w:rPr>
              <w:t>Pupil Reading Achievement in the Homework Helper Program. Preliminary Report. (1964): Mobilization</w:t>
            </w:r>
            <w:r>
              <w:rPr>
                <w:rFonts w:ascii="Segoe UI" w:hAnsi="Segoe UI" w:cs="Segoe UI"/>
                <w:sz w:val="18"/>
                <w:szCs w:val="18"/>
                <w:lang w:val="en-US"/>
              </w:rPr>
              <w:t xml:space="preserve"> for Youth, Inc., New York, NY.</w:t>
            </w:r>
          </w:p>
        </w:tc>
        <w:tc>
          <w:tcPr>
            <w:tcW w:w="1761" w:type="dxa"/>
          </w:tcPr>
          <w:p w14:paraId="348CA49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55E504AB" w14:textId="77777777" w:rsidTr="00EF5615">
        <w:tc>
          <w:tcPr>
            <w:tcW w:w="7933" w:type="dxa"/>
          </w:tcPr>
          <w:p w14:paraId="24E2C4D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Strengthening Reading Services through Increasing Provisions for Elementary Reading Centers. (1967): Milwaukee Public Schools, WI. Div. of Curriculum and Instruction.</w:t>
            </w:r>
          </w:p>
        </w:tc>
        <w:tc>
          <w:tcPr>
            <w:tcW w:w="1761" w:type="dxa"/>
          </w:tcPr>
          <w:p w14:paraId="2AA6A3C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2A151141" w14:textId="77777777" w:rsidTr="00EF5615">
        <w:tc>
          <w:tcPr>
            <w:tcW w:w="7933" w:type="dxa"/>
          </w:tcPr>
          <w:p w14:paraId="4DF100F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Early Reading Assistance: A Reading Tutorial Program. (1968): Program for Action by Citizens in Education, Cleveland, OH. </w:t>
            </w:r>
          </w:p>
        </w:tc>
        <w:tc>
          <w:tcPr>
            <w:tcW w:w="1761" w:type="dxa"/>
          </w:tcPr>
          <w:p w14:paraId="31BFE73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CD34BFB" w14:textId="77777777" w:rsidTr="00EF5615">
        <w:tc>
          <w:tcPr>
            <w:tcW w:w="7933" w:type="dxa"/>
          </w:tcPr>
          <w:p w14:paraId="0543A4E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After-School Study Centers, New York City. Elementary Program in Compensatory Education 2. (1969): American Institutes for Research in the Behavioral Sciences, Palo Alto, CA. </w:t>
            </w:r>
          </w:p>
        </w:tc>
        <w:tc>
          <w:tcPr>
            <w:tcW w:w="1761" w:type="dxa"/>
          </w:tcPr>
          <w:p w14:paraId="0F1A3E4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6C0CDCA7" w14:textId="77777777" w:rsidTr="00EF5615">
        <w:tc>
          <w:tcPr>
            <w:tcW w:w="7933" w:type="dxa"/>
          </w:tcPr>
          <w:p w14:paraId="5116CC8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Homework Helper Program, New York City. It Works. (1969). </w:t>
            </w:r>
          </w:p>
        </w:tc>
        <w:tc>
          <w:tcPr>
            <w:tcW w:w="1761" w:type="dxa"/>
          </w:tcPr>
          <w:p w14:paraId="72B02F2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intervent</w:t>
            </w:r>
            <w:r>
              <w:rPr>
                <w:rFonts w:ascii="Segoe UI" w:hAnsi="Segoe UI" w:cs="Segoe UI"/>
                <w:sz w:val="18"/>
                <w:szCs w:val="18"/>
                <w:lang w:val="en-US"/>
              </w:rPr>
              <w:t>ion</w:t>
            </w:r>
          </w:p>
        </w:tc>
      </w:tr>
      <w:tr w:rsidR="005F7082" w:rsidRPr="007C1F31" w14:paraId="1629D384" w14:textId="77777777" w:rsidTr="00EF5615">
        <w:tc>
          <w:tcPr>
            <w:tcW w:w="7933" w:type="dxa"/>
          </w:tcPr>
          <w:p w14:paraId="4479E09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The Impact of Head Start: An Evaluation of the Effects of Head Start on Children's Cognitive and Affective Development. (Executive Summary). (1969): Westinghouse Learning Corp., New York, NY., Ohio Univ., Athens. </w:t>
            </w:r>
          </w:p>
        </w:tc>
        <w:tc>
          <w:tcPr>
            <w:tcW w:w="1761" w:type="dxa"/>
          </w:tcPr>
          <w:p w14:paraId="12A9C65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0858A3A8" w14:textId="77777777" w:rsidTr="00EF5615">
        <w:tc>
          <w:tcPr>
            <w:tcW w:w="7933" w:type="dxa"/>
          </w:tcPr>
          <w:p w14:paraId="5DA42A5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Speech and Language Development Program Milwaukee, Wisconsin. Elementary Program in Compensatory Education 2, It Works. (1969). </w:t>
            </w:r>
          </w:p>
        </w:tc>
        <w:tc>
          <w:tcPr>
            <w:tcW w:w="1761" w:type="dxa"/>
          </w:tcPr>
          <w:p w14:paraId="7DFA59EC"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54FABAD0" w14:textId="77777777" w:rsidTr="00EF5615">
        <w:tc>
          <w:tcPr>
            <w:tcW w:w="7933" w:type="dxa"/>
          </w:tcPr>
          <w:p w14:paraId="4B8B0D5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Follow-Up Study for Retention of Skills Improved by Special Remedial Reading Instruction at the Reading Center During 1968-69. (1970): Broward County School Board, Fort Lauderdale, FL. </w:t>
            </w:r>
          </w:p>
        </w:tc>
        <w:tc>
          <w:tcPr>
            <w:tcW w:w="1761" w:type="dxa"/>
          </w:tcPr>
          <w:p w14:paraId="308AB97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86CA514" w14:textId="77777777" w:rsidTr="00EF5615">
        <w:tc>
          <w:tcPr>
            <w:tcW w:w="7933" w:type="dxa"/>
          </w:tcPr>
          <w:p w14:paraId="31DDA59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Evaluation of the Reading Center's Remedial Program for the 1970-71 School Year. (1971): Broward County School Board, Fort Lauderdale, FL. </w:t>
            </w:r>
          </w:p>
        </w:tc>
        <w:tc>
          <w:tcPr>
            <w:tcW w:w="1761" w:type="dxa"/>
          </w:tcPr>
          <w:p w14:paraId="1F2563A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4535089F" w14:textId="77777777" w:rsidTr="00EF5615">
        <w:tc>
          <w:tcPr>
            <w:tcW w:w="7933" w:type="dxa"/>
          </w:tcPr>
          <w:p w14:paraId="7B05DEE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Evaluation of Project Upswing, Interim Report. (1972): Operations Research, Inc., Silver Spring, MD. </w:t>
            </w:r>
          </w:p>
        </w:tc>
        <w:tc>
          <w:tcPr>
            <w:tcW w:w="1761" w:type="dxa"/>
          </w:tcPr>
          <w:p w14:paraId="2B465B9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Inadequate study-info</w:t>
            </w:r>
          </w:p>
        </w:tc>
      </w:tr>
      <w:tr w:rsidR="005F7082" w:rsidRPr="007C1F31" w14:paraId="6477B390" w14:textId="77777777" w:rsidTr="00EF5615">
        <w:tc>
          <w:tcPr>
            <w:tcW w:w="7933" w:type="dxa"/>
          </w:tcPr>
          <w:p w14:paraId="1E98A84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Model Programs Compensatory Education: More Effective Schools Program, New York, New York. (1972): American Institutes for Research in the Behavioral Sciences, Palo Alto, CA. </w:t>
            </w:r>
          </w:p>
        </w:tc>
        <w:tc>
          <w:tcPr>
            <w:tcW w:w="1761" w:type="dxa"/>
          </w:tcPr>
          <w:p w14:paraId="617BC66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729EA047" w14:textId="77777777" w:rsidTr="00EF5615">
        <w:tc>
          <w:tcPr>
            <w:tcW w:w="7933" w:type="dxa"/>
          </w:tcPr>
          <w:p w14:paraId="5F307A1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Title III Project Annual Report, 1971-72: Dale Avenue Early Childhood Education Project. Research Bulletin, Volume 2, Number 4, 1971-72. (1972): Paterson Board of </w:t>
            </w:r>
            <w:r>
              <w:rPr>
                <w:rFonts w:ascii="Segoe UI" w:hAnsi="Segoe UI" w:cs="Segoe UI"/>
                <w:sz w:val="18"/>
                <w:szCs w:val="18"/>
                <w:lang w:val="en-US"/>
              </w:rPr>
              <w:t xml:space="preserve">Education, NJ. </w:t>
            </w:r>
          </w:p>
        </w:tc>
        <w:tc>
          <w:tcPr>
            <w:tcW w:w="1761" w:type="dxa"/>
          </w:tcPr>
          <w:p w14:paraId="61C8E24D"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45260DAD" w14:textId="77777777" w:rsidTr="00EF5615">
        <w:tc>
          <w:tcPr>
            <w:tcW w:w="7933" w:type="dxa"/>
          </w:tcPr>
          <w:p w14:paraId="4A77AAB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Newark School District, Part One -- Regular School Year. ESEA Title I Program, 1972-1973 School Year. (1973): Communication Technology Corp., Marlton, NJ., Newark Board of Education, NJ. </w:t>
            </w:r>
          </w:p>
        </w:tc>
        <w:tc>
          <w:tcPr>
            <w:tcW w:w="1761" w:type="dxa"/>
          </w:tcPr>
          <w:p w14:paraId="6BDE2B0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3AE1B20" w14:textId="77777777" w:rsidTr="00EF5615">
        <w:tc>
          <w:tcPr>
            <w:tcW w:w="7933" w:type="dxa"/>
          </w:tcPr>
          <w:p w14:paraId="5FE7872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The Family Education Program at Intermediate School 55. A Report to the </w:t>
            </w:r>
            <w:proofErr w:type="spellStart"/>
            <w:r w:rsidRPr="007C1F31">
              <w:rPr>
                <w:rFonts w:ascii="Segoe UI" w:hAnsi="Segoe UI" w:cs="Segoe UI"/>
                <w:sz w:val="18"/>
                <w:szCs w:val="18"/>
                <w:lang w:val="en-US"/>
              </w:rPr>
              <w:t>Salgo-Noren</w:t>
            </w:r>
            <w:proofErr w:type="spellEnd"/>
            <w:r w:rsidRPr="007C1F31">
              <w:rPr>
                <w:rFonts w:ascii="Segoe UI" w:hAnsi="Segoe UI" w:cs="Segoe UI"/>
                <w:sz w:val="18"/>
                <w:szCs w:val="18"/>
                <w:lang w:val="en-US"/>
              </w:rPr>
              <w:t xml:space="preserve"> Foundation on the Operation and Results of the Family Education Program, </w:t>
            </w:r>
            <w:proofErr w:type="gramStart"/>
            <w:r w:rsidRPr="007C1F31">
              <w:rPr>
                <w:rFonts w:ascii="Segoe UI" w:hAnsi="Segoe UI" w:cs="Segoe UI"/>
                <w:sz w:val="18"/>
                <w:szCs w:val="18"/>
                <w:lang w:val="en-US"/>
              </w:rPr>
              <w:t>March,</w:t>
            </w:r>
            <w:proofErr w:type="gramEnd"/>
            <w:r w:rsidRPr="007C1F31">
              <w:rPr>
                <w:rFonts w:ascii="Segoe UI" w:hAnsi="Segoe UI" w:cs="Segoe UI"/>
                <w:sz w:val="18"/>
                <w:szCs w:val="18"/>
                <w:lang w:val="en-US"/>
              </w:rPr>
              <w:t xml:space="preserve"> 1974, through June, 1975. (1975): Bedford-Stuyvesant Restoration Corp., Brooklyn, NY. </w:t>
            </w:r>
          </w:p>
        </w:tc>
        <w:tc>
          <w:tcPr>
            <w:tcW w:w="1761" w:type="dxa"/>
          </w:tcPr>
          <w:p w14:paraId="5039C7A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6A048D95" w14:textId="77777777" w:rsidTr="00EF5615">
        <w:tc>
          <w:tcPr>
            <w:tcW w:w="7933" w:type="dxa"/>
          </w:tcPr>
          <w:p w14:paraId="59538E5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Project S.T.E.P.: Seniors Tutor for Educational Progress. Annual Evaluation Report, July 1974 - June 1975. (1975): Easton-Redding Regional School District 9, CT. </w:t>
            </w:r>
          </w:p>
        </w:tc>
        <w:tc>
          <w:tcPr>
            <w:tcW w:w="1761" w:type="dxa"/>
          </w:tcPr>
          <w:p w14:paraId="75877E4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276529AE" w14:textId="77777777" w:rsidTr="00EF5615">
        <w:tc>
          <w:tcPr>
            <w:tcW w:w="7933" w:type="dxa"/>
          </w:tcPr>
          <w:p w14:paraId="4BB8900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Basic Skills Learning Centers Evaluation. Final Report 1 October 1976 - 30 September 1979. (1976): California Univ., Los Angeles. Center for the Study of Evaluation. </w:t>
            </w:r>
          </w:p>
        </w:tc>
        <w:tc>
          <w:tcPr>
            <w:tcW w:w="1761" w:type="dxa"/>
          </w:tcPr>
          <w:p w14:paraId="027A42E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559B19C6" w14:textId="77777777" w:rsidTr="00EF5615">
        <w:tc>
          <w:tcPr>
            <w:tcW w:w="7933" w:type="dxa"/>
          </w:tcPr>
          <w:p w14:paraId="6EFCAD8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Higher Horizons 100, 1978-1979; Hartford Moves Ahead: An Evaluative Report. (1979): Hartford Public Schools, CT. </w:t>
            </w:r>
          </w:p>
        </w:tc>
        <w:tc>
          <w:tcPr>
            <w:tcW w:w="1761" w:type="dxa"/>
          </w:tcPr>
          <w:p w14:paraId="6E9B4460"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06BA002F" w14:textId="77777777" w:rsidTr="00EF5615">
        <w:tc>
          <w:tcPr>
            <w:tcW w:w="7933" w:type="dxa"/>
          </w:tcPr>
          <w:p w14:paraId="3A38A75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Nonpublic School Programs: Clinical and Guidance Services. ESEA Title I. Final Evaluation Report, 1979-1980. (1980): New York City Board of Education, Brooklyn, NY. Office of Educational Evaluation. </w:t>
            </w:r>
          </w:p>
        </w:tc>
        <w:tc>
          <w:tcPr>
            <w:tcW w:w="1761" w:type="dxa"/>
          </w:tcPr>
          <w:p w14:paraId="2A79338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0F6DD1AB" w14:textId="77777777" w:rsidTr="00EF5615">
        <w:tc>
          <w:tcPr>
            <w:tcW w:w="7933" w:type="dxa"/>
          </w:tcPr>
          <w:p w14:paraId="28A5CB8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Title I, ESEA, Compensatory Mathematics Program, Submitted to Joint Dissemination Review Panel (N.I.E. and U.S.O.E.). (1980): Des Moines Public Schools, IA. </w:t>
            </w:r>
          </w:p>
        </w:tc>
        <w:tc>
          <w:tcPr>
            <w:tcW w:w="1761" w:type="dxa"/>
          </w:tcPr>
          <w:p w14:paraId="7B7D428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513AF423" w14:textId="77777777" w:rsidTr="00EF5615">
        <w:tc>
          <w:tcPr>
            <w:tcW w:w="7933" w:type="dxa"/>
          </w:tcPr>
          <w:p w14:paraId="03114F9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Title I Institutional Facilities Program. Final Evaluation Report, 1980-81. (1981): New York City Board of Education, Brooklyn, NY. Office of Educational Evaluation. </w:t>
            </w:r>
          </w:p>
        </w:tc>
        <w:tc>
          <w:tcPr>
            <w:tcW w:w="1761" w:type="dxa"/>
          </w:tcPr>
          <w:p w14:paraId="4A26E56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6F18605E" w14:textId="77777777" w:rsidTr="00EF5615">
        <w:tc>
          <w:tcPr>
            <w:tcW w:w="7933" w:type="dxa"/>
          </w:tcPr>
          <w:p w14:paraId="5DB4C62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Early Childhood Education Program--Grades 1-6, FY '81. Elementary and Secondary Education Act, Title I. Evaluation Report, 1980-81. (1982): Baltimore City Public Schools, MD. </w:t>
            </w:r>
          </w:p>
        </w:tc>
        <w:tc>
          <w:tcPr>
            <w:tcW w:w="1761" w:type="dxa"/>
          </w:tcPr>
          <w:p w14:paraId="7B2254B3"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Inadequate study-info</w:t>
            </w:r>
          </w:p>
        </w:tc>
      </w:tr>
      <w:tr w:rsidR="005F7082" w:rsidRPr="00AC3360" w14:paraId="30158A41" w14:textId="77777777" w:rsidTr="00EF5615">
        <w:tc>
          <w:tcPr>
            <w:tcW w:w="7933" w:type="dxa"/>
          </w:tcPr>
          <w:p w14:paraId="1535F46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Early Childhood Education Program--Grades 5-9, FY '81. Elementary and Secondary Education Act, Title I. Evaluation Report, 1980-81. (1982): Baltimore City Public Schools, MD. </w:t>
            </w:r>
          </w:p>
        </w:tc>
        <w:tc>
          <w:tcPr>
            <w:tcW w:w="1761" w:type="dxa"/>
          </w:tcPr>
          <w:p w14:paraId="51EDEFC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AC3360" w14:paraId="18A52A21" w14:textId="77777777" w:rsidTr="00EF5615">
        <w:tc>
          <w:tcPr>
            <w:tcW w:w="7933" w:type="dxa"/>
          </w:tcPr>
          <w:p w14:paraId="45659FF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 xml:space="preserve">Elementary and Secondary Programs, ESEA Title I. Final Report, 1982. (1982): Vazquez-Nuttall Associates, Inc., Newton, MA. </w:t>
            </w:r>
          </w:p>
        </w:tc>
        <w:tc>
          <w:tcPr>
            <w:tcW w:w="1761" w:type="dxa"/>
          </w:tcPr>
          <w:p w14:paraId="66B714C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29C0F935" w14:textId="77777777" w:rsidTr="00EF5615">
        <w:tc>
          <w:tcPr>
            <w:tcW w:w="7933" w:type="dxa"/>
          </w:tcPr>
          <w:p w14:paraId="134DF5E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Title I Institutionalized Facilities Program. O.E.E. Evaluation Report, 1981-82. (1982): New York City Board of Education, Brooklyn, NY. Office of Educational Evaluation. </w:t>
            </w:r>
          </w:p>
        </w:tc>
        <w:tc>
          <w:tcPr>
            <w:tcW w:w="1761" w:type="dxa"/>
          </w:tcPr>
          <w:p w14:paraId="30E058F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AC3360" w14:paraId="1171131E" w14:textId="77777777" w:rsidTr="00EF5615">
        <w:tc>
          <w:tcPr>
            <w:tcW w:w="7933" w:type="dxa"/>
          </w:tcPr>
          <w:p w14:paraId="6B25300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Disadvantaged Pupil Program Fund. Twelve Final Evaluation Reports, 1983-1984. (1984): Cleveland Public Schools, OH. Dept. of Research and Analysis. </w:t>
            </w:r>
          </w:p>
        </w:tc>
        <w:tc>
          <w:tcPr>
            <w:tcW w:w="1761" w:type="dxa"/>
          </w:tcPr>
          <w:p w14:paraId="0CB1861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7C1F31" w14:paraId="0CBDFD40" w14:textId="77777777" w:rsidTr="00EF5615">
        <w:tc>
          <w:tcPr>
            <w:tcW w:w="7933" w:type="dxa"/>
          </w:tcPr>
          <w:p w14:paraId="39F730A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School Community Education Program in New York City, 1984-85. Volume IV: OEA Final Evaluation Report. (1986): New York City Board of Education, Brooklyn. Office of Educational Assessment. </w:t>
            </w:r>
          </w:p>
        </w:tc>
        <w:tc>
          <w:tcPr>
            <w:tcW w:w="1761" w:type="dxa"/>
          </w:tcPr>
          <w:p w14:paraId="5B134153"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report</w:t>
            </w:r>
          </w:p>
        </w:tc>
      </w:tr>
      <w:tr w:rsidR="005F7082" w:rsidRPr="00AC3360" w14:paraId="113C3AF0" w14:textId="77777777" w:rsidTr="00EF5615">
        <w:tc>
          <w:tcPr>
            <w:tcW w:w="7933" w:type="dxa"/>
          </w:tcPr>
          <w:p w14:paraId="6FA9298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Responsive Early Childhood Education Program (RECEP). (1987): Goldsboro City Schools, NC. </w:t>
            </w:r>
          </w:p>
        </w:tc>
        <w:tc>
          <w:tcPr>
            <w:tcW w:w="1761" w:type="dxa"/>
          </w:tcPr>
          <w:p w14:paraId="47AB49D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1AE8554" w14:textId="77777777" w:rsidTr="00EF5615">
        <w:tc>
          <w:tcPr>
            <w:tcW w:w="7933" w:type="dxa"/>
          </w:tcPr>
          <w:p w14:paraId="4EADB26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Chapter 1 in North Carolina, 1986-1987. (1988): North Carolina State Dept. of Public Instruction, Raleigh. Div. of Support Programs. </w:t>
            </w:r>
          </w:p>
        </w:tc>
        <w:tc>
          <w:tcPr>
            <w:tcW w:w="1761" w:type="dxa"/>
          </w:tcPr>
          <w:p w14:paraId="78A1C92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1958813" w14:textId="77777777" w:rsidTr="00EF5615">
        <w:tc>
          <w:tcPr>
            <w:tcW w:w="7933" w:type="dxa"/>
          </w:tcPr>
          <w:p w14:paraId="4F3DCF2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Paired Learning: Tutoring by Non-Teachers. Incorporating "The Paired Reading Bulletin" No. 5. (1989). </w:t>
            </w:r>
          </w:p>
        </w:tc>
        <w:tc>
          <w:tcPr>
            <w:tcW w:w="1761" w:type="dxa"/>
          </w:tcPr>
          <w:p w14:paraId="11407A03"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article</w:t>
            </w:r>
          </w:p>
        </w:tc>
      </w:tr>
      <w:tr w:rsidR="005F7082" w:rsidRPr="007C1F31" w14:paraId="2A849847" w14:textId="77777777" w:rsidTr="00EF5615">
        <w:tc>
          <w:tcPr>
            <w:tcW w:w="7933" w:type="dxa"/>
          </w:tcPr>
          <w:p w14:paraId="1092299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Chapter 1 Corrective Reading Program, 1988-89. Evaluation Section Report. (1990): New York City Board of Education, Brooklyn, NY. Office of Research, Evaluation, and Assessment. </w:t>
            </w:r>
          </w:p>
        </w:tc>
        <w:tc>
          <w:tcPr>
            <w:tcW w:w="1761" w:type="dxa"/>
          </w:tcPr>
          <w:p w14:paraId="5251E32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11ED5BF" w14:textId="77777777" w:rsidTr="00EF5615">
        <w:tc>
          <w:tcPr>
            <w:tcW w:w="7933" w:type="dxa"/>
          </w:tcPr>
          <w:p w14:paraId="3BD2A35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The Des Moines Plan for Student Success. Focus on Program Evaluation. (1992): Des Moines Public Schools, IA. </w:t>
            </w:r>
          </w:p>
        </w:tc>
        <w:tc>
          <w:tcPr>
            <w:tcW w:w="1761" w:type="dxa"/>
          </w:tcPr>
          <w:p w14:paraId="1AD1791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11754ED0" w14:textId="77777777" w:rsidTr="00EF5615">
        <w:tc>
          <w:tcPr>
            <w:tcW w:w="7933" w:type="dxa"/>
          </w:tcPr>
          <w:p w14:paraId="46FAE64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Reading Recovery Program 1991-92. Compensatory Education Product Evaluation. (1992): Saginaw Public Schools, MI. Dept. of Evaluation Services. </w:t>
            </w:r>
          </w:p>
        </w:tc>
        <w:tc>
          <w:tcPr>
            <w:tcW w:w="1761" w:type="dxa"/>
          </w:tcPr>
          <w:p w14:paraId="22617FE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6196A8A3" w14:textId="77777777" w:rsidTr="00EF5615">
        <w:tc>
          <w:tcPr>
            <w:tcW w:w="7933" w:type="dxa"/>
          </w:tcPr>
          <w:p w14:paraId="5C5D3F6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WCPSS Reading Recovery 1990-94. Evaluation Report. E&amp;R Report No. 95.09A. (1995): Wake County Public Schools System, Raleigh, NC. Dept. of Evaluation and Research. </w:t>
            </w:r>
          </w:p>
        </w:tc>
        <w:tc>
          <w:tcPr>
            <w:tcW w:w="1761" w:type="dxa"/>
          </w:tcPr>
          <w:p w14:paraId="0055407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2AD5F98" w14:textId="77777777" w:rsidTr="00EF5615">
        <w:tc>
          <w:tcPr>
            <w:tcW w:w="7933" w:type="dxa"/>
          </w:tcPr>
          <w:p w14:paraId="6BD050C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Reading Recovery Program 1996-97 Evaluation Report. Pamphlet 98-C-002. (1998): Department of Defense Education Activity, Arlington, VA. </w:t>
            </w:r>
          </w:p>
        </w:tc>
        <w:tc>
          <w:tcPr>
            <w:tcW w:w="1761" w:type="dxa"/>
          </w:tcPr>
          <w:p w14:paraId="31B7C92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6DE546DD" w14:textId="77777777" w:rsidTr="00EF5615">
        <w:tc>
          <w:tcPr>
            <w:tcW w:w="7933" w:type="dxa"/>
          </w:tcPr>
          <w:p w14:paraId="0039366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GEAR UP Austin: Impacting Lives Project, 2000-2001 Evaluation. (2001): Austin Independent School District, TX. Office of Program Evaluation. </w:t>
            </w:r>
          </w:p>
        </w:tc>
        <w:tc>
          <w:tcPr>
            <w:tcW w:w="1761" w:type="dxa"/>
          </w:tcPr>
          <w:p w14:paraId="2DE9657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89FADD9" w14:textId="77777777" w:rsidTr="00EF5615">
        <w:tc>
          <w:tcPr>
            <w:tcW w:w="7933" w:type="dxa"/>
          </w:tcPr>
          <w:p w14:paraId="0FDC77F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Caring School </w:t>
            </w:r>
            <w:proofErr w:type="gramStart"/>
            <w:r w:rsidRPr="007C1F31">
              <w:rPr>
                <w:rFonts w:ascii="Segoe UI" w:hAnsi="Segoe UI" w:cs="Segoe UI"/>
                <w:sz w:val="18"/>
                <w:szCs w:val="18"/>
                <w:lang w:val="en-US"/>
              </w:rPr>
              <w:t>Community[</w:t>
            </w:r>
            <w:proofErr w:type="gramEnd"/>
            <w:r w:rsidRPr="007C1F31">
              <w:rPr>
                <w:rFonts w:ascii="Segoe UI" w:hAnsi="Segoe UI" w:cs="Segoe UI"/>
                <w:sz w:val="18"/>
                <w:szCs w:val="18"/>
                <w:lang w:val="en-US"/>
              </w:rPr>
              <w:t xml:space="preserve">TM] (Formerly, the Child Development Project). What Works Clearinghouse Intervention Report. (2006). </w:t>
            </w:r>
          </w:p>
        </w:tc>
        <w:tc>
          <w:tcPr>
            <w:tcW w:w="1761" w:type="dxa"/>
          </w:tcPr>
          <w:p w14:paraId="17F2CC9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6D90BBC" w14:textId="77777777" w:rsidTr="00EF5615">
        <w:tc>
          <w:tcPr>
            <w:tcW w:w="7933" w:type="dxa"/>
          </w:tcPr>
          <w:p w14:paraId="00DD346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National Assessment of Title I. Final Report. Summary of Key Findings. NCEE 2008-4014. (2007). </w:t>
            </w:r>
          </w:p>
        </w:tc>
        <w:tc>
          <w:tcPr>
            <w:tcW w:w="1761" w:type="dxa"/>
          </w:tcPr>
          <w:p w14:paraId="412F18D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AC3360" w14:paraId="187498A1" w14:textId="77777777" w:rsidTr="00EF5615">
        <w:tc>
          <w:tcPr>
            <w:tcW w:w="7933" w:type="dxa"/>
          </w:tcPr>
          <w:p w14:paraId="0FA3F48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Poverty and Early Childhood Intervention. FPG Snapshot #42. (2007). </w:t>
            </w:r>
          </w:p>
        </w:tc>
        <w:tc>
          <w:tcPr>
            <w:tcW w:w="1761" w:type="dxa"/>
          </w:tcPr>
          <w:p w14:paraId="1FE7BE1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population</w:t>
            </w:r>
          </w:p>
        </w:tc>
      </w:tr>
      <w:tr w:rsidR="005F7082" w:rsidRPr="007C1F31" w14:paraId="6416652D" w14:textId="77777777" w:rsidTr="00EF5615">
        <w:tc>
          <w:tcPr>
            <w:tcW w:w="7933" w:type="dxa"/>
          </w:tcPr>
          <w:p w14:paraId="4C10204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Start Making a Reader Today[R] (SMART[R]). What Works Clearinghouse Intervention Report. (2007). </w:t>
            </w:r>
          </w:p>
        </w:tc>
        <w:tc>
          <w:tcPr>
            <w:tcW w:w="1761" w:type="dxa"/>
          </w:tcPr>
          <w:p w14:paraId="21B2D15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0E234052" w14:textId="77777777" w:rsidTr="00EF5615">
        <w:tc>
          <w:tcPr>
            <w:tcW w:w="7933" w:type="dxa"/>
          </w:tcPr>
          <w:p w14:paraId="4A34566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Afterschool Programs: Making a Difference in America's Communities by Improving Academic Achievement, Keeping Kids Safe and Helping Working Families. (2008). </w:t>
            </w:r>
          </w:p>
        </w:tc>
        <w:tc>
          <w:tcPr>
            <w:tcW w:w="1761" w:type="dxa"/>
          </w:tcPr>
          <w:p w14:paraId="54E2715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Inadequate study-info</w:t>
            </w:r>
          </w:p>
        </w:tc>
      </w:tr>
      <w:tr w:rsidR="005F7082" w:rsidRPr="007C1F31" w14:paraId="2A70F60D" w14:textId="77777777" w:rsidTr="00EF5615">
        <w:tc>
          <w:tcPr>
            <w:tcW w:w="7933" w:type="dxa"/>
          </w:tcPr>
          <w:p w14:paraId="79674D3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Effective Programs for Struggling Readers: A Best-Evidence Synthesis. [Educator's Summary]. (2009). </w:t>
            </w:r>
          </w:p>
        </w:tc>
        <w:tc>
          <w:tcPr>
            <w:tcW w:w="1761" w:type="dxa"/>
          </w:tcPr>
          <w:p w14:paraId="0B0A6FD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3B87983C" w14:textId="77777777" w:rsidTr="00EF5615">
        <w:tc>
          <w:tcPr>
            <w:tcW w:w="7933" w:type="dxa"/>
          </w:tcPr>
          <w:p w14:paraId="4A9C28F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STEM Learning in Afterschool: An Analysis of Impact and Outcomes. (2011). </w:t>
            </w:r>
          </w:p>
        </w:tc>
        <w:tc>
          <w:tcPr>
            <w:tcW w:w="1761" w:type="dxa"/>
          </w:tcPr>
          <w:p w14:paraId="63DD4AB3"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AC3360" w14:paraId="2CAD9F49" w14:textId="77777777" w:rsidTr="00EF5615">
        <w:tc>
          <w:tcPr>
            <w:tcW w:w="7933" w:type="dxa"/>
          </w:tcPr>
          <w:p w14:paraId="5BE7FC2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WWC Review of the Report "Improving At-Risk Learners' Understanding of Fractions." What Works Clearinghouse Single Study Review. (2013). </w:t>
            </w:r>
          </w:p>
        </w:tc>
        <w:tc>
          <w:tcPr>
            <w:tcW w:w="1761" w:type="dxa"/>
          </w:tcPr>
          <w:p w14:paraId="6DC1538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8E2991F" w14:textId="77777777" w:rsidTr="00EF5615">
        <w:tc>
          <w:tcPr>
            <w:tcW w:w="7933" w:type="dxa"/>
          </w:tcPr>
          <w:p w14:paraId="1BC46D24"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 xml:space="preserve">Fast Track: Elementary School. What Works Clearinghouse Intervention Report. </w:t>
            </w:r>
            <w:r w:rsidRPr="007C1F31">
              <w:rPr>
                <w:rFonts w:ascii="Segoe UI" w:hAnsi="Segoe UI" w:cs="Segoe UI"/>
                <w:sz w:val="18"/>
                <w:szCs w:val="18"/>
              </w:rPr>
              <w:t xml:space="preserve">(2014). </w:t>
            </w:r>
          </w:p>
        </w:tc>
        <w:tc>
          <w:tcPr>
            <w:tcW w:w="1761" w:type="dxa"/>
          </w:tcPr>
          <w:p w14:paraId="599BCBB4"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3EE60168" w14:textId="77777777" w:rsidTr="00EF5615">
        <w:trPr>
          <w:trHeight w:val="572"/>
        </w:trPr>
        <w:tc>
          <w:tcPr>
            <w:tcW w:w="7933" w:type="dxa"/>
          </w:tcPr>
          <w:p w14:paraId="3819273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Abbott, S. P. (1998). The effect of phonological decoding and structural analysis training on the reading achievement of delayed readers in the intermediate grades.</w:t>
            </w:r>
            <w:r w:rsidRPr="007C1F31">
              <w:rPr>
                <w:rFonts w:ascii="Segoe UI" w:hAnsi="Segoe UI" w:cs="Segoe UI"/>
                <w:i/>
                <w:iCs/>
                <w:sz w:val="18"/>
                <w:szCs w:val="18"/>
                <w:lang w:val="en-US"/>
              </w:rPr>
              <w:t xml:space="preserve"> 59</w:t>
            </w:r>
            <w:r w:rsidRPr="007C1F31">
              <w:rPr>
                <w:rFonts w:ascii="Segoe UI" w:hAnsi="Segoe UI" w:cs="Segoe UI"/>
                <w:sz w:val="18"/>
                <w:szCs w:val="18"/>
                <w:lang w:val="en-US"/>
              </w:rPr>
              <w:t xml:space="preserve">(6-A), 1899. </w:t>
            </w:r>
          </w:p>
        </w:tc>
        <w:tc>
          <w:tcPr>
            <w:tcW w:w="1761" w:type="dxa"/>
          </w:tcPr>
          <w:p w14:paraId="3801FA2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lang w:val="en-US"/>
              </w:rPr>
              <w:t>Couldn’t retrieve article</w:t>
            </w:r>
          </w:p>
        </w:tc>
      </w:tr>
      <w:tr w:rsidR="005F7082" w:rsidRPr="00AC3360" w14:paraId="18DF4E38" w14:textId="77777777" w:rsidTr="00EF5615">
        <w:tc>
          <w:tcPr>
            <w:tcW w:w="7933" w:type="dxa"/>
          </w:tcPr>
          <w:p w14:paraId="18D0D3D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AbuSeileek</w:t>
            </w:r>
            <w:proofErr w:type="spellEnd"/>
            <w:r w:rsidRPr="007C1F31">
              <w:rPr>
                <w:rFonts w:ascii="Segoe UI" w:hAnsi="Segoe UI" w:cs="Segoe UI"/>
                <w:sz w:val="18"/>
                <w:szCs w:val="18"/>
                <w:lang w:val="en-US"/>
              </w:rPr>
              <w:t>, A. (2013). Using track changes and word processor to provide corrective feedback to learners in writing.</w:t>
            </w:r>
            <w:r w:rsidRPr="007C1F31">
              <w:rPr>
                <w:rFonts w:ascii="Segoe UI" w:hAnsi="Segoe UI" w:cs="Segoe UI"/>
                <w:i/>
                <w:iCs/>
                <w:sz w:val="18"/>
                <w:szCs w:val="18"/>
                <w:lang w:val="en-US"/>
              </w:rPr>
              <w:t xml:space="preserve"> 29</w:t>
            </w:r>
            <w:r w:rsidRPr="007C1F31">
              <w:rPr>
                <w:rFonts w:ascii="Segoe UI" w:hAnsi="Segoe UI" w:cs="Segoe UI"/>
                <w:sz w:val="18"/>
                <w:szCs w:val="18"/>
                <w:lang w:val="en-US"/>
              </w:rPr>
              <w:t xml:space="preserve">(4), 319-333.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18" w:history="1">
              <w:r w:rsidRPr="007C1F31">
                <w:rPr>
                  <w:rStyle w:val="Hyperkobling"/>
                  <w:rFonts w:ascii="Segoe UI" w:hAnsi="Segoe UI" w:cs="Segoe UI"/>
                  <w:sz w:val="18"/>
                  <w:szCs w:val="18"/>
                  <w:lang w:val="en-US"/>
                </w:rPr>
                <w:t>http://dx.doi.org/10.1111/jcal.12004</w:t>
              </w:r>
            </w:hyperlink>
            <w:r w:rsidRPr="007C1F31">
              <w:rPr>
                <w:rFonts w:ascii="Segoe UI" w:hAnsi="Segoe UI" w:cs="Segoe UI"/>
                <w:sz w:val="18"/>
                <w:szCs w:val="18"/>
                <w:lang w:val="en-US"/>
              </w:rPr>
              <w:t xml:space="preserve"> </w:t>
            </w:r>
          </w:p>
        </w:tc>
        <w:tc>
          <w:tcPr>
            <w:tcW w:w="1761" w:type="dxa"/>
          </w:tcPr>
          <w:p w14:paraId="1E5AB50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6593F39" w14:textId="77777777" w:rsidTr="00EF5615">
        <w:tc>
          <w:tcPr>
            <w:tcW w:w="7933" w:type="dxa"/>
          </w:tcPr>
          <w:p w14:paraId="49C8862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Adachi, P. J. C., &amp; Willoughby, T. (2013). More Than Just Fun and Games: The Longitudinal Relationships Between Strategic Video Games, Self-Reported </w:t>
            </w:r>
            <w:proofErr w:type="gramStart"/>
            <w:r w:rsidRPr="007C1F31">
              <w:rPr>
                <w:rFonts w:ascii="Segoe UI" w:hAnsi="Segoe UI" w:cs="Segoe UI"/>
                <w:sz w:val="18"/>
                <w:szCs w:val="18"/>
                <w:lang w:val="en-US"/>
              </w:rPr>
              <w:t>Problem Solving</w:t>
            </w:r>
            <w:proofErr w:type="gramEnd"/>
            <w:r w:rsidRPr="007C1F31">
              <w:rPr>
                <w:rFonts w:ascii="Segoe UI" w:hAnsi="Segoe UI" w:cs="Segoe UI"/>
                <w:sz w:val="18"/>
                <w:szCs w:val="18"/>
                <w:lang w:val="en-US"/>
              </w:rPr>
              <w:t xml:space="preserve"> Skills, and Academic Grades.</w:t>
            </w:r>
            <w:r w:rsidRPr="007C1F31">
              <w:rPr>
                <w:rFonts w:ascii="Segoe UI" w:hAnsi="Segoe UI" w:cs="Segoe UI"/>
                <w:i/>
                <w:iCs/>
                <w:sz w:val="18"/>
                <w:szCs w:val="18"/>
                <w:lang w:val="en-US"/>
              </w:rPr>
              <w:t xml:space="preserve"> 42</w:t>
            </w:r>
            <w:r w:rsidRPr="007C1F31">
              <w:rPr>
                <w:rFonts w:ascii="Segoe UI" w:hAnsi="Segoe UI" w:cs="Segoe UI"/>
                <w:sz w:val="18"/>
                <w:szCs w:val="18"/>
                <w:lang w:val="en-US"/>
              </w:rPr>
              <w:t xml:space="preserve">(7), 1041-1052.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10.1007/s10964-013-9913-9 </w:t>
            </w:r>
          </w:p>
        </w:tc>
        <w:tc>
          <w:tcPr>
            <w:tcW w:w="1761" w:type="dxa"/>
          </w:tcPr>
          <w:p w14:paraId="2CD018E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3D1EC903" w14:textId="77777777" w:rsidTr="00EF5615">
        <w:tc>
          <w:tcPr>
            <w:tcW w:w="7933" w:type="dxa"/>
          </w:tcPr>
          <w:p w14:paraId="68DB429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Adams, C. L. (2012). The effects of a remedial math intervention on standardized test scores in Georgia middle schools.</w:t>
            </w:r>
            <w:r w:rsidRPr="007C1F31">
              <w:rPr>
                <w:rFonts w:ascii="Segoe UI" w:hAnsi="Segoe UI" w:cs="Segoe UI"/>
                <w:i/>
                <w:iCs/>
                <w:sz w:val="18"/>
                <w:szCs w:val="18"/>
                <w:lang w:val="en-US"/>
              </w:rPr>
              <w:t xml:space="preserve"> 72</w:t>
            </w:r>
            <w:r w:rsidRPr="007C1F31">
              <w:rPr>
                <w:rFonts w:ascii="Segoe UI" w:hAnsi="Segoe UI" w:cs="Segoe UI"/>
                <w:sz w:val="18"/>
                <w:szCs w:val="18"/>
                <w:lang w:val="en-US"/>
              </w:rPr>
              <w:t xml:space="preserve">(10-A), 3723. </w:t>
            </w:r>
          </w:p>
        </w:tc>
        <w:tc>
          <w:tcPr>
            <w:tcW w:w="1761" w:type="dxa"/>
          </w:tcPr>
          <w:p w14:paraId="3E96E01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BB2C1C9" w14:textId="77777777" w:rsidTr="00EF5615">
        <w:tc>
          <w:tcPr>
            <w:tcW w:w="7933" w:type="dxa"/>
          </w:tcPr>
          <w:p w14:paraId="611253F3"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Aeby</w:t>
            </w:r>
            <w:proofErr w:type="spellEnd"/>
            <w:r w:rsidRPr="007C1F31">
              <w:rPr>
                <w:rFonts w:ascii="Segoe UI" w:hAnsi="Segoe UI" w:cs="Segoe UI"/>
                <w:sz w:val="18"/>
                <w:szCs w:val="18"/>
                <w:lang w:val="en-US"/>
              </w:rPr>
              <w:t>, V. G., Thyer, B. A., &amp; Carpenter-</w:t>
            </w:r>
            <w:proofErr w:type="spellStart"/>
            <w:r w:rsidRPr="007C1F31">
              <w:rPr>
                <w:rFonts w:ascii="Segoe UI" w:hAnsi="Segoe UI" w:cs="Segoe UI"/>
                <w:sz w:val="18"/>
                <w:szCs w:val="18"/>
                <w:lang w:val="en-US"/>
              </w:rPr>
              <w:t>Aeby</w:t>
            </w:r>
            <w:proofErr w:type="spellEnd"/>
            <w:r w:rsidRPr="007C1F31">
              <w:rPr>
                <w:rFonts w:ascii="Segoe UI" w:hAnsi="Segoe UI" w:cs="Segoe UI"/>
                <w:sz w:val="18"/>
                <w:szCs w:val="18"/>
                <w:lang w:val="en-US"/>
              </w:rPr>
              <w:t xml:space="preserve">, T. (1999). Comparing Outcomes of an Alternative School Program Offered with and without Intensive Family Involvement. </w:t>
            </w:r>
          </w:p>
        </w:tc>
        <w:tc>
          <w:tcPr>
            <w:tcW w:w="1761" w:type="dxa"/>
          </w:tcPr>
          <w:p w14:paraId="172B85A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700C84AF" w14:textId="77777777" w:rsidTr="00EF5615">
        <w:tc>
          <w:tcPr>
            <w:tcW w:w="7933" w:type="dxa"/>
          </w:tcPr>
          <w:p w14:paraId="13C13AB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D1D4A">
              <w:rPr>
                <w:rFonts w:ascii="Segoe UI" w:hAnsi="Segoe UI" w:cs="Segoe UI"/>
                <w:sz w:val="18"/>
                <w:szCs w:val="18"/>
                <w:lang w:val="de-DE"/>
              </w:rPr>
              <w:t>Aghababaei</w:t>
            </w:r>
            <w:proofErr w:type="spellEnd"/>
            <w:r w:rsidRPr="000D1D4A">
              <w:rPr>
                <w:rFonts w:ascii="Segoe UI" w:hAnsi="Segoe UI" w:cs="Segoe UI"/>
                <w:sz w:val="18"/>
                <w:szCs w:val="18"/>
                <w:lang w:val="de-DE"/>
              </w:rPr>
              <w:t xml:space="preserve">, S., </w:t>
            </w:r>
            <w:proofErr w:type="spellStart"/>
            <w:r w:rsidRPr="000D1D4A">
              <w:rPr>
                <w:rFonts w:ascii="Segoe UI" w:hAnsi="Segoe UI" w:cs="Segoe UI"/>
                <w:sz w:val="18"/>
                <w:szCs w:val="18"/>
                <w:lang w:val="de-DE"/>
              </w:rPr>
              <w:t>Malekpour</w:t>
            </w:r>
            <w:proofErr w:type="spellEnd"/>
            <w:r w:rsidRPr="000D1D4A">
              <w:rPr>
                <w:rFonts w:ascii="Segoe UI" w:hAnsi="Segoe UI" w:cs="Segoe UI"/>
                <w:sz w:val="18"/>
                <w:szCs w:val="18"/>
                <w:lang w:val="de-DE"/>
              </w:rPr>
              <w:t xml:space="preserve">, M., &amp; Abedi, A. (2012). </w:t>
            </w:r>
            <w:r w:rsidRPr="007C1F31">
              <w:rPr>
                <w:rFonts w:ascii="Segoe UI" w:hAnsi="Segoe UI" w:cs="Segoe UI"/>
                <w:sz w:val="18"/>
                <w:szCs w:val="18"/>
                <w:lang w:val="en-US"/>
              </w:rPr>
              <w:t>Effectiveness of executive functions training on academic performance of children with spelling learning disability.</w:t>
            </w:r>
            <w:r w:rsidRPr="007C1F31">
              <w:rPr>
                <w:rFonts w:ascii="Segoe UI" w:hAnsi="Segoe UI" w:cs="Segoe UI"/>
                <w:i/>
                <w:iCs/>
                <w:sz w:val="18"/>
                <w:szCs w:val="18"/>
                <w:lang w:val="en-US"/>
              </w:rPr>
              <w:t xml:space="preserve"> 14</w:t>
            </w:r>
            <w:r w:rsidRPr="007C1F31">
              <w:rPr>
                <w:rFonts w:ascii="Segoe UI" w:hAnsi="Segoe UI" w:cs="Segoe UI"/>
                <w:sz w:val="18"/>
                <w:szCs w:val="18"/>
                <w:lang w:val="en-US"/>
              </w:rPr>
              <w:t xml:space="preserve">(2[54]; 54), 63-72. </w:t>
            </w:r>
          </w:p>
        </w:tc>
        <w:tc>
          <w:tcPr>
            <w:tcW w:w="1761" w:type="dxa"/>
          </w:tcPr>
          <w:p w14:paraId="76F6AB0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 xml:space="preserve">Unable to translate </w:t>
            </w:r>
          </w:p>
        </w:tc>
      </w:tr>
      <w:tr w:rsidR="005F7082" w:rsidRPr="00274D5A" w14:paraId="326BE2AB" w14:textId="77777777" w:rsidTr="00EF5615">
        <w:tc>
          <w:tcPr>
            <w:tcW w:w="7933" w:type="dxa"/>
          </w:tcPr>
          <w:p w14:paraId="2B4B16B3"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Ajwani</w:t>
            </w:r>
            <w:proofErr w:type="spellEnd"/>
            <w:r w:rsidRPr="007C1F31">
              <w:rPr>
                <w:rFonts w:ascii="Segoe UI" w:hAnsi="Segoe UI" w:cs="Segoe UI"/>
                <w:sz w:val="18"/>
                <w:szCs w:val="18"/>
                <w:lang w:val="en-US"/>
              </w:rPr>
              <w:t>, S. (2008). The success of educational interventions in grades three and five in improving academic progress.</w:t>
            </w:r>
            <w:r w:rsidRPr="007C1F31">
              <w:rPr>
                <w:rFonts w:ascii="Segoe UI" w:hAnsi="Segoe UI" w:cs="Segoe UI"/>
                <w:i/>
                <w:iCs/>
                <w:sz w:val="18"/>
                <w:szCs w:val="18"/>
                <w:lang w:val="en-US"/>
              </w:rPr>
              <w:t xml:space="preserve"> 68</w:t>
            </w:r>
            <w:r w:rsidRPr="007C1F31">
              <w:rPr>
                <w:rFonts w:ascii="Segoe UI" w:hAnsi="Segoe UI" w:cs="Segoe UI"/>
                <w:sz w:val="18"/>
                <w:szCs w:val="18"/>
                <w:lang w:val="en-US"/>
              </w:rPr>
              <w:t xml:space="preserve">(10-A), 4145. </w:t>
            </w:r>
          </w:p>
        </w:tc>
        <w:tc>
          <w:tcPr>
            <w:tcW w:w="1761" w:type="dxa"/>
          </w:tcPr>
          <w:p w14:paraId="7AB2A4D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full article</w:t>
            </w:r>
          </w:p>
        </w:tc>
      </w:tr>
      <w:tr w:rsidR="005F7082" w:rsidRPr="007C1F31" w14:paraId="13FAA65B" w14:textId="77777777" w:rsidTr="00EF5615">
        <w:tc>
          <w:tcPr>
            <w:tcW w:w="7933" w:type="dxa"/>
          </w:tcPr>
          <w:p w14:paraId="6FE3841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 xml:space="preserve">Akers, C. W. (1976). Effects of a Supplemental Program in Structural Analysis upon Reading Scores of Children Deficient in Grammatic Closure. </w:t>
            </w:r>
          </w:p>
        </w:tc>
        <w:tc>
          <w:tcPr>
            <w:tcW w:w="1761" w:type="dxa"/>
          </w:tcPr>
          <w:p w14:paraId="064EB17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full dissertation</w:t>
            </w:r>
          </w:p>
        </w:tc>
      </w:tr>
      <w:tr w:rsidR="005F7082" w:rsidRPr="007C1F31" w14:paraId="2CD1CFFD" w14:textId="77777777" w:rsidTr="00EF5615">
        <w:tc>
          <w:tcPr>
            <w:tcW w:w="7933" w:type="dxa"/>
          </w:tcPr>
          <w:p w14:paraId="11CCA42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Al </w:t>
            </w:r>
            <w:proofErr w:type="spellStart"/>
            <w:r w:rsidRPr="007C1F31">
              <w:rPr>
                <w:rFonts w:ascii="Segoe UI" w:hAnsi="Segoe UI" w:cs="Segoe UI"/>
                <w:sz w:val="18"/>
                <w:szCs w:val="18"/>
                <w:lang w:val="en-US"/>
              </w:rPr>
              <w:t>Otaiba</w:t>
            </w:r>
            <w:proofErr w:type="spellEnd"/>
            <w:r w:rsidRPr="007C1F31">
              <w:rPr>
                <w:rFonts w:ascii="Segoe UI" w:hAnsi="Segoe UI" w:cs="Segoe UI"/>
                <w:sz w:val="18"/>
                <w:szCs w:val="18"/>
                <w:lang w:val="en-US"/>
              </w:rPr>
              <w:t>, S., &amp; Lake, V. E. (2007). Preparing special educators to teach reading and use curriculum-based assessments.</w:t>
            </w:r>
            <w:r w:rsidRPr="007C1F31">
              <w:rPr>
                <w:rFonts w:ascii="Segoe UI" w:hAnsi="Segoe UI" w:cs="Segoe UI"/>
                <w:i/>
                <w:iCs/>
                <w:sz w:val="18"/>
                <w:szCs w:val="18"/>
                <w:lang w:val="en-US"/>
              </w:rPr>
              <w:t xml:space="preserve"> 20</w:t>
            </w:r>
            <w:r w:rsidRPr="007C1F31">
              <w:rPr>
                <w:rFonts w:ascii="Segoe UI" w:hAnsi="Segoe UI" w:cs="Segoe UI"/>
                <w:sz w:val="18"/>
                <w:szCs w:val="18"/>
                <w:lang w:val="en-US"/>
              </w:rPr>
              <w:t xml:space="preserve">(6), 591-617.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http://dx.doi.org/10.1007/s11145-007-9056-z</w:t>
            </w:r>
          </w:p>
        </w:tc>
        <w:tc>
          <w:tcPr>
            <w:tcW w:w="1761" w:type="dxa"/>
          </w:tcPr>
          <w:p w14:paraId="72C28E1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4C3954E" w14:textId="77777777" w:rsidTr="00EF5615">
        <w:tc>
          <w:tcPr>
            <w:tcW w:w="7933" w:type="dxa"/>
          </w:tcPr>
          <w:p w14:paraId="0824E94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Alexander, A. S. (2001). Three-year follow-up and parent perceptions of preventive school- and home-based behavioral family therapy for high-risk adolescents.</w:t>
            </w:r>
            <w:r w:rsidRPr="007C1F31">
              <w:rPr>
                <w:rFonts w:ascii="Segoe UI" w:hAnsi="Segoe UI" w:cs="Segoe UI"/>
                <w:i/>
                <w:iCs/>
                <w:sz w:val="18"/>
                <w:szCs w:val="18"/>
                <w:lang w:val="en-US"/>
              </w:rPr>
              <w:t xml:space="preserve"> 62</w:t>
            </w:r>
            <w:r w:rsidRPr="007C1F31">
              <w:rPr>
                <w:rFonts w:ascii="Segoe UI" w:hAnsi="Segoe UI" w:cs="Segoe UI"/>
                <w:sz w:val="18"/>
                <w:szCs w:val="18"/>
                <w:lang w:val="en-US"/>
              </w:rPr>
              <w:t xml:space="preserve">(1-B), 534. </w:t>
            </w:r>
          </w:p>
        </w:tc>
        <w:tc>
          <w:tcPr>
            <w:tcW w:w="1761" w:type="dxa"/>
          </w:tcPr>
          <w:p w14:paraId="0B158CB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full dissertation</w:t>
            </w:r>
          </w:p>
        </w:tc>
      </w:tr>
      <w:tr w:rsidR="005F7082" w:rsidRPr="007C1F31" w14:paraId="1B6259AC" w14:textId="77777777" w:rsidTr="00EF5615">
        <w:tc>
          <w:tcPr>
            <w:tcW w:w="7933" w:type="dxa"/>
          </w:tcPr>
          <w:p w14:paraId="6E43A8D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Alexander, P. L. (1992). Intense Early Intervention for Young Readers at Risk: Edmonton Public Schools (Alberta). </w:t>
            </w:r>
          </w:p>
        </w:tc>
        <w:tc>
          <w:tcPr>
            <w:tcW w:w="1761" w:type="dxa"/>
          </w:tcPr>
          <w:p w14:paraId="34B1930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2836AFC5" w14:textId="77777777" w:rsidTr="00EF5615">
        <w:tc>
          <w:tcPr>
            <w:tcW w:w="7933" w:type="dxa"/>
          </w:tcPr>
          <w:p w14:paraId="2716E51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D1D4A">
              <w:rPr>
                <w:rFonts w:ascii="Segoe UI" w:hAnsi="Segoe UI" w:cs="Segoe UI"/>
                <w:sz w:val="18"/>
                <w:szCs w:val="18"/>
                <w:lang w:val="de-DE"/>
              </w:rPr>
              <w:t xml:space="preserve">Allen, A., &amp; </w:t>
            </w:r>
            <w:proofErr w:type="spellStart"/>
            <w:r w:rsidRPr="000D1D4A">
              <w:rPr>
                <w:rFonts w:ascii="Segoe UI" w:hAnsi="Segoe UI" w:cs="Segoe UI"/>
                <w:sz w:val="18"/>
                <w:szCs w:val="18"/>
                <w:lang w:val="de-DE"/>
              </w:rPr>
              <w:t>Chavkin</w:t>
            </w:r>
            <w:proofErr w:type="spellEnd"/>
            <w:r w:rsidRPr="000D1D4A">
              <w:rPr>
                <w:rFonts w:ascii="Segoe UI" w:hAnsi="Segoe UI" w:cs="Segoe UI"/>
                <w:sz w:val="18"/>
                <w:szCs w:val="18"/>
                <w:lang w:val="de-DE"/>
              </w:rPr>
              <w:t xml:space="preserve">, N. F. (2004). </w:t>
            </w:r>
            <w:r w:rsidRPr="007C1F31">
              <w:rPr>
                <w:rFonts w:ascii="Segoe UI" w:hAnsi="Segoe UI" w:cs="Segoe UI"/>
                <w:sz w:val="18"/>
                <w:szCs w:val="18"/>
                <w:lang w:val="en-US"/>
              </w:rPr>
              <w:t>New Evidence that Tutoring with Community Volunteers Can Help Middle School Students Improve Their Academic Achievement.</w:t>
            </w:r>
            <w:r w:rsidRPr="007C1F31">
              <w:rPr>
                <w:rFonts w:ascii="Segoe UI" w:hAnsi="Segoe UI" w:cs="Segoe UI"/>
                <w:i/>
                <w:iCs/>
                <w:sz w:val="18"/>
                <w:szCs w:val="18"/>
                <w:lang w:val="en-US"/>
              </w:rPr>
              <w:t xml:space="preserve"> 14</w:t>
            </w:r>
            <w:r w:rsidRPr="007C1F31">
              <w:rPr>
                <w:rFonts w:ascii="Segoe UI" w:hAnsi="Segoe UI" w:cs="Segoe UI"/>
                <w:sz w:val="18"/>
                <w:szCs w:val="18"/>
                <w:lang w:val="en-US"/>
              </w:rPr>
              <w:t xml:space="preserve">(2), 7-18. </w:t>
            </w:r>
          </w:p>
        </w:tc>
        <w:tc>
          <w:tcPr>
            <w:tcW w:w="1761" w:type="dxa"/>
          </w:tcPr>
          <w:p w14:paraId="345E7EE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C815025" w14:textId="77777777" w:rsidTr="00EF5615">
        <w:tc>
          <w:tcPr>
            <w:tcW w:w="7933" w:type="dxa"/>
          </w:tcPr>
          <w:p w14:paraId="5501E23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Allen, C. S. (2010). A prospective longitudinal investigation of effects of nonparental social support on early adolescents' academic achievement and academic outcomes.</w:t>
            </w:r>
            <w:r w:rsidRPr="007C1F31">
              <w:rPr>
                <w:rFonts w:ascii="Segoe UI" w:hAnsi="Segoe UI" w:cs="Segoe UI"/>
                <w:i/>
                <w:iCs/>
                <w:sz w:val="18"/>
                <w:szCs w:val="18"/>
                <w:lang w:val="en-US"/>
              </w:rPr>
              <w:t xml:space="preserve"> 70</w:t>
            </w:r>
            <w:r w:rsidRPr="007C1F31">
              <w:rPr>
                <w:rFonts w:ascii="Segoe UI" w:hAnsi="Segoe UI" w:cs="Segoe UI"/>
                <w:sz w:val="18"/>
                <w:szCs w:val="18"/>
                <w:lang w:val="en-US"/>
              </w:rPr>
              <w:t xml:space="preserve">(12-B), 7878. </w:t>
            </w:r>
          </w:p>
        </w:tc>
        <w:tc>
          <w:tcPr>
            <w:tcW w:w="1761" w:type="dxa"/>
          </w:tcPr>
          <w:p w14:paraId="44506D6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12954B7F" w14:textId="77777777" w:rsidTr="00EF5615">
        <w:tc>
          <w:tcPr>
            <w:tcW w:w="7933" w:type="dxa"/>
          </w:tcPr>
          <w:p w14:paraId="67EC8BD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Alloway, T. (2012). Can interactive working memory training improve learning</w:t>
            </w:r>
            <w:proofErr w:type="gramStart"/>
            <w:r w:rsidRPr="007C1F31">
              <w:rPr>
                <w:rFonts w:ascii="Segoe UI" w:hAnsi="Segoe UI" w:cs="Segoe UI"/>
                <w:sz w:val="18"/>
                <w:szCs w:val="18"/>
                <w:lang w:val="en-US"/>
              </w:rPr>
              <w:t xml:space="preserve">? </w:t>
            </w:r>
            <w:r w:rsidRPr="007C1F31">
              <w:rPr>
                <w:rFonts w:ascii="Segoe UI" w:hAnsi="Segoe UI" w:cs="Segoe UI"/>
                <w:i/>
                <w:iCs/>
                <w:sz w:val="18"/>
                <w:szCs w:val="18"/>
                <w:lang w:val="en-US"/>
              </w:rPr>
              <w:t>,</w:t>
            </w:r>
            <w:proofErr w:type="gramEnd"/>
            <w:r w:rsidRPr="007C1F31">
              <w:rPr>
                <w:rFonts w:ascii="Segoe UI" w:hAnsi="Segoe UI" w:cs="Segoe UI"/>
                <w:i/>
                <w:iCs/>
                <w:sz w:val="18"/>
                <w:szCs w:val="18"/>
                <w:lang w:val="en-US"/>
              </w:rPr>
              <w:t xml:space="preserve"> 23</w:t>
            </w:r>
            <w:r w:rsidRPr="007C1F31">
              <w:rPr>
                <w:rFonts w:ascii="Segoe UI" w:hAnsi="Segoe UI" w:cs="Segoe UI"/>
                <w:sz w:val="18"/>
                <w:szCs w:val="18"/>
                <w:lang w:val="en-US"/>
              </w:rPr>
              <w:t xml:space="preserve">(3), 197-207. </w:t>
            </w:r>
          </w:p>
        </w:tc>
        <w:tc>
          <w:tcPr>
            <w:tcW w:w="1761" w:type="dxa"/>
          </w:tcPr>
          <w:p w14:paraId="78BD55E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C14C91" w14:paraId="7D9B8B3F" w14:textId="77777777" w:rsidTr="00EF5615">
        <w:tc>
          <w:tcPr>
            <w:tcW w:w="7933" w:type="dxa"/>
          </w:tcPr>
          <w:p w14:paraId="047E1331" w14:textId="77777777" w:rsidR="005F7082"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t xml:space="preserve">Alloway, T. P., </w:t>
            </w:r>
            <w:proofErr w:type="spellStart"/>
            <w:r w:rsidRPr="00050BDD">
              <w:rPr>
                <w:rFonts w:ascii="Segoe UI" w:hAnsi="Segoe UI" w:cs="Segoe UI"/>
                <w:sz w:val="18"/>
                <w:szCs w:val="18"/>
                <w:lang w:val="en-US"/>
              </w:rPr>
              <w:t>Bibile</w:t>
            </w:r>
            <w:proofErr w:type="spellEnd"/>
            <w:r w:rsidRPr="00050BDD">
              <w:rPr>
                <w:rFonts w:ascii="Segoe UI" w:hAnsi="Segoe UI" w:cs="Segoe UI"/>
                <w:sz w:val="18"/>
                <w:szCs w:val="18"/>
                <w:lang w:val="en-US"/>
              </w:rPr>
              <w:t xml:space="preserve">, V., &amp; Lau, G. (2013). Computerized working </w:t>
            </w:r>
            <w:r>
              <w:rPr>
                <w:rFonts w:ascii="Segoe UI" w:hAnsi="Segoe UI" w:cs="Segoe UI"/>
                <w:sz w:val="18"/>
                <w:szCs w:val="18"/>
                <w:lang w:val="en-US"/>
              </w:rPr>
              <w:t xml:space="preserve">memory training: Can it lead to </w:t>
            </w:r>
            <w:r w:rsidRPr="00050BDD">
              <w:rPr>
                <w:rFonts w:ascii="Segoe UI" w:hAnsi="Segoe UI" w:cs="Segoe UI"/>
                <w:sz w:val="18"/>
                <w:szCs w:val="18"/>
                <w:lang w:val="en-US"/>
              </w:rPr>
              <w:t>gains i</w:t>
            </w:r>
            <w:r>
              <w:rPr>
                <w:rFonts w:ascii="Segoe UI" w:hAnsi="Segoe UI" w:cs="Segoe UI"/>
                <w:sz w:val="18"/>
                <w:szCs w:val="18"/>
                <w:lang w:val="en-US"/>
              </w:rPr>
              <w:t xml:space="preserve">n cognitive skills in students? </w:t>
            </w:r>
            <w:r w:rsidRPr="00050BDD">
              <w:rPr>
                <w:rFonts w:ascii="Segoe UI" w:hAnsi="Segoe UI" w:cs="Segoe UI"/>
                <w:i/>
                <w:iCs/>
                <w:sz w:val="18"/>
                <w:szCs w:val="18"/>
                <w:lang w:val="en-US"/>
              </w:rPr>
              <w:t>29</w:t>
            </w:r>
            <w:r w:rsidRPr="00050BDD">
              <w:rPr>
                <w:rFonts w:ascii="Segoe UI" w:hAnsi="Segoe UI" w:cs="Segoe UI"/>
                <w:sz w:val="18"/>
                <w:szCs w:val="18"/>
                <w:lang w:val="en-US"/>
              </w:rPr>
              <w:t xml:space="preserve">(3), 632-638. </w:t>
            </w:r>
          </w:p>
          <w:p w14:paraId="73B30049"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sz w:val="18"/>
                <w:szCs w:val="18"/>
                <w:lang w:val="en-US"/>
              </w:rPr>
              <w:t>doi</w:t>
            </w:r>
            <w:proofErr w:type="spellEnd"/>
            <w:r w:rsidRPr="00050BDD">
              <w:rPr>
                <w:rFonts w:ascii="Segoe UI" w:hAnsi="Segoe UI" w:cs="Segoe UI"/>
                <w:sz w:val="18"/>
                <w:szCs w:val="18"/>
                <w:lang w:val="en-US"/>
              </w:rPr>
              <w:t>:</w:t>
            </w:r>
            <w:r>
              <w:rPr>
                <w:rFonts w:ascii="Segoe UI" w:hAnsi="Segoe UI" w:cs="Segoe UI"/>
                <w:sz w:val="18"/>
                <w:szCs w:val="18"/>
                <w:lang w:val="en-US"/>
              </w:rPr>
              <w:t xml:space="preserve"> </w:t>
            </w:r>
            <w:hyperlink r:id="rId19" w:history="1">
              <w:r w:rsidRPr="006D6640">
                <w:rPr>
                  <w:rStyle w:val="Hyperkobling"/>
                  <w:rFonts w:ascii="Segoe UI" w:hAnsi="Segoe UI" w:cs="Segoe UI"/>
                  <w:sz w:val="18"/>
                  <w:szCs w:val="18"/>
                  <w:lang w:val="en-US"/>
                </w:rPr>
                <w:t>http://dx.doi.org/10.1016/j.chb.2012.10.023</w:t>
              </w:r>
            </w:hyperlink>
          </w:p>
        </w:tc>
        <w:tc>
          <w:tcPr>
            <w:tcW w:w="1761" w:type="dxa"/>
          </w:tcPr>
          <w:p w14:paraId="351EE74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intervention</w:t>
            </w:r>
          </w:p>
        </w:tc>
      </w:tr>
      <w:tr w:rsidR="005F7082" w:rsidRPr="007C1F31" w14:paraId="7D339470" w14:textId="77777777" w:rsidTr="00EF5615">
        <w:tc>
          <w:tcPr>
            <w:tcW w:w="7933" w:type="dxa"/>
          </w:tcPr>
          <w:p w14:paraId="5339E4C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Almeida, E. (1979). A program of collaboration of parents and teachers to stimulate the motivation and learning of sixth-grade children.</w:t>
            </w:r>
            <w:r w:rsidRPr="007C1F31">
              <w:rPr>
                <w:rFonts w:ascii="Segoe UI" w:hAnsi="Segoe UI" w:cs="Segoe UI"/>
                <w:i/>
                <w:iCs/>
                <w:sz w:val="18"/>
                <w:szCs w:val="18"/>
                <w:lang w:val="en-US"/>
              </w:rPr>
              <w:t xml:space="preserve"> 5</w:t>
            </w:r>
            <w:r w:rsidRPr="007C1F31">
              <w:rPr>
                <w:rFonts w:ascii="Segoe UI" w:hAnsi="Segoe UI" w:cs="Segoe UI"/>
                <w:sz w:val="18"/>
                <w:szCs w:val="18"/>
                <w:lang w:val="en-US"/>
              </w:rPr>
              <w:t xml:space="preserve">(1), 437-457. </w:t>
            </w:r>
          </w:p>
        </w:tc>
        <w:tc>
          <w:tcPr>
            <w:tcW w:w="1761" w:type="dxa"/>
          </w:tcPr>
          <w:p w14:paraId="6F0A678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translate</w:t>
            </w:r>
          </w:p>
        </w:tc>
      </w:tr>
      <w:tr w:rsidR="005F7082" w:rsidRPr="00AC3360" w14:paraId="25305B14" w14:textId="77777777" w:rsidTr="00EF5615">
        <w:tc>
          <w:tcPr>
            <w:tcW w:w="7933" w:type="dxa"/>
          </w:tcPr>
          <w:p w14:paraId="3ED2959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Amble, B. R., &amp; Muehl, S. (1966). Perceptual span training and reading achievement of school children.</w:t>
            </w:r>
            <w:r w:rsidRPr="007C1F31">
              <w:rPr>
                <w:rFonts w:ascii="Segoe UI" w:hAnsi="Segoe UI" w:cs="Segoe UI"/>
                <w:i/>
                <w:iCs/>
                <w:sz w:val="18"/>
                <w:szCs w:val="18"/>
                <w:lang w:val="en-US"/>
              </w:rPr>
              <w:t xml:space="preserve"> 57</w:t>
            </w:r>
            <w:r w:rsidRPr="007C1F31">
              <w:rPr>
                <w:rFonts w:ascii="Segoe UI" w:hAnsi="Segoe UI" w:cs="Segoe UI"/>
                <w:sz w:val="18"/>
                <w:szCs w:val="18"/>
                <w:lang w:val="en-US"/>
              </w:rPr>
              <w:t xml:space="preserve">(4), 192-206.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0" w:history="1">
              <w:r w:rsidRPr="007C1F31">
                <w:rPr>
                  <w:rStyle w:val="Hyperkobling"/>
                  <w:rFonts w:ascii="Segoe UI" w:hAnsi="Segoe UI" w:cs="Segoe UI"/>
                  <w:sz w:val="18"/>
                  <w:szCs w:val="18"/>
                  <w:lang w:val="en-US"/>
                </w:rPr>
                <w:t>http://dx.doi.org/10.1037/h0023606</w:t>
              </w:r>
            </w:hyperlink>
            <w:r w:rsidRPr="007C1F31">
              <w:rPr>
                <w:rFonts w:ascii="Segoe UI" w:hAnsi="Segoe UI" w:cs="Segoe UI"/>
                <w:sz w:val="18"/>
                <w:szCs w:val="18"/>
                <w:lang w:val="en-US"/>
              </w:rPr>
              <w:t xml:space="preserve">. </w:t>
            </w:r>
          </w:p>
        </w:tc>
        <w:tc>
          <w:tcPr>
            <w:tcW w:w="1761" w:type="dxa"/>
          </w:tcPr>
          <w:p w14:paraId="2FC1499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21AEFC9A" w14:textId="77777777" w:rsidTr="00EF5615">
        <w:tc>
          <w:tcPr>
            <w:tcW w:w="7933" w:type="dxa"/>
          </w:tcPr>
          <w:p w14:paraId="4B22DD7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Anderson, B. (2002). Colorado Even Start Progress Report, 2001-2002: Colorado State Dept. of Education, Denver.</w:t>
            </w:r>
          </w:p>
        </w:tc>
        <w:tc>
          <w:tcPr>
            <w:tcW w:w="1761" w:type="dxa"/>
          </w:tcPr>
          <w:p w14:paraId="1396F7D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03C18D4A" w14:textId="77777777" w:rsidTr="00EF5615">
        <w:tc>
          <w:tcPr>
            <w:tcW w:w="7933" w:type="dxa"/>
          </w:tcPr>
          <w:p w14:paraId="511D5F5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Anderson, B. (2006). Colorado Even Start 2005-2006 Progress Report. </w:t>
            </w:r>
          </w:p>
        </w:tc>
        <w:tc>
          <w:tcPr>
            <w:tcW w:w="1761" w:type="dxa"/>
          </w:tcPr>
          <w:p w14:paraId="6EDF335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Inadequate study-info</w:t>
            </w:r>
          </w:p>
        </w:tc>
      </w:tr>
      <w:tr w:rsidR="005F7082" w:rsidRPr="007C1F31" w14:paraId="15B10E1E" w14:textId="77777777" w:rsidTr="00EF5615">
        <w:tc>
          <w:tcPr>
            <w:tcW w:w="7933" w:type="dxa"/>
          </w:tcPr>
          <w:p w14:paraId="33560CF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Andersson, K. E. (1982). The effect of cognitive-behavioral group intervention on academic task performance.</w:t>
            </w:r>
            <w:r w:rsidRPr="007C1F31">
              <w:rPr>
                <w:rFonts w:ascii="Segoe UI" w:hAnsi="Segoe UI" w:cs="Segoe UI"/>
                <w:i/>
                <w:iCs/>
                <w:sz w:val="18"/>
                <w:szCs w:val="18"/>
                <w:lang w:val="en-US"/>
              </w:rPr>
              <w:t xml:space="preserve"> 42</w:t>
            </w:r>
            <w:r w:rsidRPr="007C1F31">
              <w:rPr>
                <w:rFonts w:ascii="Segoe UI" w:hAnsi="Segoe UI" w:cs="Segoe UI"/>
                <w:sz w:val="18"/>
                <w:szCs w:val="18"/>
                <w:lang w:val="en-US"/>
              </w:rPr>
              <w:t xml:space="preserve">(9-B), 3814. </w:t>
            </w:r>
          </w:p>
        </w:tc>
        <w:tc>
          <w:tcPr>
            <w:tcW w:w="1761" w:type="dxa"/>
          </w:tcPr>
          <w:p w14:paraId="073BA18B"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Couldn’t retrieve article</w:t>
            </w:r>
          </w:p>
        </w:tc>
      </w:tr>
      <w:tr w:rsidR="005F7082" w:rsidRPr="00AC3360" w14:paraId="661E1533" w14:textId="77777777" w:rsidTr="00EF5615">
        <w:tc>
          <w:tcPr>
            <w:tcW w:w="7933" w:type="dxa"/>
          </w:tcPr>
          <w:p w14:paraId="4477465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Anesko</w:t>
            </w:r>
            <w:proofErr w:type="spellEnd"/>
            <w:r w:rsidRPr="007C1F31">
              <w:rPr>
                <w:rFonts w:ascii="Segoe UI" w:hAnsi="Segoe UI" w:cs="Segoe UI"/>
                <w:sz w:val="18"/>
                <w:szCs w:val="18"/>
                <w:lang w:val="en-US"/>
              </w:rPr>
              <w:t>, K. M., &amp; O'Leary, S. G. (1982). The effectiveness of brief parent training for the management of children's homework problems.</w:t>
            </w:r>
            <w:r w:rsidRPr="007C1F31">
              <w:rPr>
                <w:rFonts w:ascii="Segoe UI" w:hAnsi="Segoe UI" w:cs="Segoe UI"/>
                <w:i/>
                <w:iCs/>
                <w:sz w:val="18"/>
                <w:szCs w:val="18"/>
                <w:lang w:val="en-US"/>
              </w:rPr>
              <w:t xml:space="preserve"> 4</w:t>
            </w:r>
            <w:r w:rsidRPr="007C1F31">
              <w:rPr>
                <w:rFonts w:ascii="Segoe UI" w:hAnsi="Segoe UI" w:cs="Segoe UI"/>
                <w:sz w:val="18"/>
                <w:szCs w:val="18"/>
                <w:lang w:val="en-US"/>
              </w:rPr>
              <w:t xml:space="preserve">(2-3), 113-126.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1" w:history="1">
              <w:r w:rsidRPr="007C1F31">
                <w:rPr>
                  <w:rStyle w:val="Hyperkobling"/>
                  <w:rFonts w:ascii="Segoe UI" w:hAnsi="Segoe UI" w:cs="Segoe UI"/>
                  <w:sz w:val="18"/>
                  <w:szCs w:val="18"/>
                  <w:lang w:val="en-US"/>
                </w:rPr>
                <w:t>http://dx.doi.org/10.1300/J019v04n02_13</w:t>
              </w:r>
            </w:hyperlink>
          </w:p>
        </w:tc>
        <w:tc>
          <w:tcPr>
            <w:tcW w:w="1761" w:type="dxa"/>
          </w:tcPr>
          <w:p w14:paraId="2ED2C00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intervention</w:t>
            </w:r>
          </w:p>
        </w:tc>
      </w:tr>
      <w:tr w:rsidR="005F7082" w:rsidRPr="00AC3360" w14:paraId="47676768" w14:textId="77777777" w:rsidTr="00EF5615">
        <w:tc>
          <w:tcPr>
            <w:tcW w:w="7933" w:type="dxa"/>
          </w:tcPr>
          <w:p w14:paraId="2B20300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D1D4A">
              <w:rPr>
                <w:rFonts w:ascii="Segoe UI" w:hAnsi="Segoe UI" w:cs="Segoe UI"/>
                <w:sz w:val="18"/>
                <w:szCs w:val="18"/>
                <w:lang w:val="de-DE"/>
              </w:rPr>
              <w:t xml:space="preserve">Ang, S. Y., Lee, K., </w:t>
            </w:r>
            <w:proofErr w:type="spellStart"/>
            <w:r w:rsidRPr="000D1D4A">
              <w:rPr>
                <w:rFonts w:ascii="Segoe UI" w:hAnsi="Segoe UI" w:cs="Segoe UI"/>
                <w:sz w:val="18"/>
                <w:szCs w:val="18"/>
                <w:lang w:val="de-DE"/>
              </w:rPr>
              <w:t>Cheam</w:t>
            </w:r>
            <w:proofErr w:type="spellEnd"/>
            <w:r w:rsidRPr="000D1D4A">
              <w:rPr>
                <w:rFonts w:ascii="Segoe UI" w:hAnsi="Segoe UI" w:cs="Segoe UI"/>
                <w:sz w:val="18"/>
                <w:szCs w:val="18"/>
                <w:lang w:val="de-DE"/>
              </w:rPr>
              <w:t xml:space="preserve">, F., </w:t>
            </w:r>
            <w:proofErr w:type="spellStart"/>
            <w:r w:rsidRPr="000D1D4A">
              <w:rPr>
                <w:rFonts w:ascii="Segoe UI" w:hAnsi="Segoe UI" w:cs="Segoe UI"/>
                <w:sz w:val="18"/>
                <w:szCs w:val="18"/>
                <w:lang w:val="de-DE"/>
              </w:rPr>
              <w:t>Poon</w:t>
            </w:r>
            <w:proofErr w:type="spellEnd"/>
            <w:r w:rsidRPr="000D1D4A">
              <w:rPr>
                <w:rFonts w:ascii="Segoe UI" w:hAnsi="Segoe UI" w:cs="Segoe UI"/>
                <w:sz w:val="18"/>
                <w:szCs w:val="18"/>
                <w:lang w:val="de-DE"/>
              </w:rPr>
              <w:t xml:space="preserve">, K., &amp; Koh, J. (2015). </w:t>
            </w:r>
            <w:r w:rsidRPr="007C1F31">
              <w:rPr>
                <w:rFonts w:ascii="Segoe UI" w:hAnsi="Segoe UI" w:cs="Segoe UI"/>
                <w:sz w:val="18"/>
                <w:szCs w:val="18"/>
                <w:lang w:val="en-US"/>
              </w:rPr>
              <w:t xml:space="preserve">Updating and working memory training: Immediate improvement, long-term maintenance, and </w:t>
            </w:r>
            <w:proofErr w:type="spellStart"/>
            <w:r w:rsidRPr="007C1F31">
              <w:rPr>
                <w:rFonts w:ascii="Segoe UI" w:hAnsi="Segoe UI" w:cs="Segoe UI"/>
                <w:sz w:val="18"/>
                <w:szCs w:val="18"/>
                <w:lang w:val="en-US"/>
              </w:rPr>
              <w:t>generalisability</w:t>
            </w:r>
            <w:proofErr w:type="spellEnd"/>
            <w:r w:rsidRPr="007C1F31">
              <w:rPr>
                <w:rFonts w:ascii="Segoe UI" w:hAnsi="Segoe UI" w:cs="Segoe UI"/>
                <w:sz w:val="18"/>
                <w:szCs w:val="18"/>
                <w:lang w:val="en-US"/>
              </w:rPr>
              <w:t xml:space="preserve"> to non-trained tasks.</w:t>
            </w:r>
            <w:r w:rsidRPr="007C1F31">
              <w:rPr>
                <w:rFonts w:ascii="Segoe UI" w:hAnsi="Segoe UI" w:cs="Segoe UI"/>
                <w:i/>
                <w:iCs/>
                <w:sz w:val="18"/>
                <w:szCs w:val="18"/>
                <w:lang w:val="en-US"/>
              </w:rPr>
              <w:t xml:space="preserve"> 4</w:t>
            </w:r>
            <w:r w:rsidRPr="007C1F31">
              <w:rPr>
                <w:rFonts w:ascii="Segoe UI" w:hAnsi="Segoe UI" w:cs="Segoe UI"/>
                <w:sz w:val="18"/>
                <w:szCs w:val="18"/>
                <w:lang w:val="en-US"/>
              </w:rPr>
              <w:t xml:space="preserve">(2), 121-128.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2" w:history="1">
              <w:r w:rsidRPr="007C1F31">
                <w:rPr>
                  <w:rStyle w:val="Hyperkobling"/>
                  <w:rFonts w:ascii="Segoe UI" w:hAnsi="Segoe UI" w:cs="Segoe UI"/>
                  <w:sz w:val="18"/>
                  <w:szCs w:val="18"/>
                  <w:lang w:val="en-US"/>
                </w:rPr>
                <w:t>http://dx.doi.org/10.1016/j.jarmac.2015.03.001</w:t>
              </w:r>
            </w:hyperlink>
            <w:r w:rsidRPr="007C1F31">
              <w:rPr>
                <w:rFonts w:ascii="Segoe UI" w:hAnsi="Segoe UI" w:cs="Segoe UI"/>
                <w:sz w:val="18"/>
                <w:szCs w:val="18"/>
                <w:lang w:val="en-US"/>
              </w:rPr>
              <w:t xml:space="preserve">. </w:t>
            </w:r>
          </w:p>
        </w:tc>
        <w:tc>
          <w:tcPr>
            <w:tcW w:w="1761" w:type="dxa"/>
          </w:tcPr>
          <w:p w14:paraId="0CDE4E1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9B40C42" w14:textId="77777777" w:rsidTr="00EF5615">
        <w:tc>
          <w:tcPr>
            <w:tcW w:w="7933" w:type="dxa"/>
          </w:tcPr>
          <w:p w14:paraId="64F6D573"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Arbreton</w:t>
            </w:r>
            <w:proofErr w:type="spellEnd"/>
            <w:r w:rsidRPr="007C1F31">
              <w:rPr>
                <w:rFonts w:ascii="Segoe UI" w:hAnsi="Segoe UI" w:cs="Segoe UI"/>
                <w:sz w:val="18"/>
                <w:szCs w:val="18"/>
                <w:lang w:val="en-US"/>
              </w:rPr>
              <w:t xml:space="preserve">, A., Sheldon, J., Bradshaw, M., &amp; Goldsmith, J. (2008). Advancing Achievement: Findings from an Independent Evaluation of a Major After-School Initiative. </w:t>
            </w:r>
          </w:p>
        </w:tc>
        <w:tc>
          <w:tcPr>
            <w:tcW w:w="1761" w:type="dxa"/>
          </w:tcPr>
          <w:p w14:paraId="6C67805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11F315D0" w14:textId="77777777" w:rsidTr="00EF5615">
        <w:tc>
          <w:tcPr>
            <w:tcW w:w="7933" w:type="dxa"/>
          </w:tcPr>
          <w:p w14:paraId="6B471AB6" w14:textId="77777777" w:rsidR="005F7082" w:rsidRPr="00AC3360"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Arnold, J. M. (2013). The Parents as Teachers Program in Missouri and the Resulting Difference in Academic Effects for Fifth- and Sixth-Grade Students. </w:t>
            </w:r>
          </w:p>
        </w:tc>
        <w:tc>
          <w:tcPr>
            <w:tcW w:w="1761" w:type="dxa"/>
          </w:tcPr>
          <w:p w14:paraId="21D8B70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AC3360" w14:paraId="6D961AC6" w14:textId="77777777" w:rsidTr="00EF5615">
        <w:tc>
          <w:tcPr>
            <w:tcW w:w="7933" w:type="dxa"/>
          </w:tcPr>
          <w:p w14:paraId="359886D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Arnold, L., </w:t>
            </w:r>
            <w:proofErr w:type="spellStart"/>
            <w:r w:rsidRPr="007C1F31">
              <w:rPr>
                <w:rFonts w:ascii="Segoe UI" w:hAnsi="Segoe UI" w:cs="Segoe UI"/>
                <w:sz w:val="18"/>
                <w:szCs w:val="18"/>
                <w:lang w:val="en-US"/>
              </w:rPr>
              <w:t>Barnebey</w:t>
            </w:r>
            <w:proofErr w:type="spellEnd"/>
            <w:r w:rsidRPr="007C1F31">
              <w:rPr>
                <w:rFonts w:ascii="Segoe UI" w:hAnsi="Segoe UI" w:cs="Segoe UI"/>
                <w:sz w:val="18"/>
                <w:szCs w:val="18"/>
                <w:lang w:val="en-US"/>
              </w:rPr>
              <w:t xml:space="preserve">, N., McManus, J., Smeltzer, D. J., Conrad, A., Winer, G., &amp; </w:t>
            </w:r>
            <w:proofErr w:type="spellStart"/>
            <w:r w:rsidRPr="007C1F31">
              <w:rPr>
                <w:rFonts w:ascii="Segoe UI" w:hAnsi="Segoe UI" w:cs="Segoe UI"/>
                <w:sz w:val="18"/>
                <w:szCs w:val="18"/>
                <w:lang w:val="en-US"/>
              </w:rPr>
              <w:t>Desgranges</w:t>
            </w:r>
            <w:proofErr w:type="spellEnd"/>
            <w:r w:rsidRPr="007C1F31">
              <w:rPr>
                <w:rFonts w:ascii="Segoe UI" w:hAnsi="Segoe UI" w:cs="Segoe UI"/>
                <w:sz w:val="18"/>
                <w:szCs w:val="18"/>
                <w:lang w:val="en-US"/>
              </w:rPr>
              <w:t>, L. (1977). Prevention by specific perceptual remediation for vulnerable first-graders: Controlled study and follow-up of lasting effects.</w:t>
            </w:r>
            <w:r w:rsidRPr="007C1F31">
              <w:rPr>
                <w:rFonts w:ascii="Segoe UI" w:hAnsi="Segoe UI" w:cs="Segoe UI"/>
                <w:i/>
                <w:iCs/>
                <w:sz w:val="18"/>
                <w:szCs w:val="18"/>
                <w:lang w:val="en-US"/>
              </w:rPr>
              <w:t xml:space="preserve"> 34</w:t>
            </w:r>
            <w:r w:rsidRPr="007C1F31">
              <w:rPr>
                <w:rFonts w:ascii="Segoe UI" w:hAnsi="Segoe UI" w:cs="Segoe UI"/>
                <w:sz w:val="18"/>
                <w:szCs w:val="18"/>
                <w:lang w:val="en-US"/>
              </w:rPr>
              <w:t xml:space="preserve">(11), 1279-1294.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3" w:history="1">
              <w:r w:rsidRPr="007C1F31">
                <w:rPr>
                  <w:rStyle w:val="Hyperkobling"/>
                  <w:rFonts w:ascii="Segoe UI" w:hAnsi="Segoe UI" w:cs="Segoe UI"/>
                  <w:sz w:val="18"/>
                  <w:szCs w:val="18"/>
                  <w:lang w:val="en-US"/>
                </w:rPr>
                <w:t>http://dx.doi.org/10.1001/archpsyc.1977.01770230021001</w:t>
              </w:r>
            </w:hyperlink>
            <w:r w:rsidRPr="007C1F31">
              <w:rPr>
                <w:rFonts w:ascii="Segoe UI" w:hAnsi="Segoe UI" w:cs="Segoe UI"/>
                <w:sz w:val="18"/>
                <w:szCs w:val="18"/>
                <w:lang w:val="en-US"/>
              </w:rPr>
              <w:t xml:space="preserve">. </w:t>
            </w:r>
          </w:p>
        </w:tc>
        <w:tc>
          <w:tcPr>
            <w:tcW w:w="1761" w:type="dxa"/>
          </w:tcPr>
          <w:p w14:paraId="377A658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6BA7E9F" w14:textId="77777777" w:rsidTr="00EF5615">
        <w:tc>
          <w:tcPr>
            <w:tcW w:w="7933" w:type="dxa"/>
          </w:tcPr>
          <w:p w14:paraId="328E0E4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Arriaga, X. B., &amp; Longoria, Z. N. (2011). Implementation Intentions Increase Parent-Teacher Communication Among Latinos.</w:t>
            </w:r>
            <w:r w:rsidRPr="007C1F31">
              <w:rPr>
                <w:rFonts w:ascii="Segoe UI" w:hAnsi="Segoe UI" w:cs="Segoe UI"/>
                <w:i/>
                <w:iCs/>
                <w:sz w:val="18"/>
                <w:szCs w:val="18"/>
                <w:lang w:val="en-US"/>
              </w:rPr>
              <w:t xml:space="preserve"> 33</w:t>
            </w:r>
            <w:r w:rsidRPr="007C1F31">
              <w:rPr>
                <w:rFonts w:ascii="Segoe UI" w:hAnsi="Segoe UI" w:cs="Segoe UI"/>
                <w:sz w:val="18"/>
                <w:szCs w:val="18"/>
                <w:lang w:val="en-US"/>
              </w:rPr>
              <w:t xml:space="preserve">(4), 365-373.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10.1080/01973533.2011.614142. </w:t>
            </w:r>
          </w:p>
        </w:tc>
        <w:tc>
          <w:tcPr>
            <w:tcW w:w="1761" w:type="dxa"/>
          </w:tcPr>
          <w:p w14:paraId="0EC56B8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381C41B0" w14:textId="77777777" w:rsidTr="00EF5615">
        <w:tc>
          <w:tcPr>
            <w:tcW w:w="7933" w:type="dxa"/>
          </w:tcPr>
          <w:p w14:paraId="7B98612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Ashbaugh, J. A. (2009). A Study of the Effects of Parental Involvement on the Success of Students on a High-Stakes State Examination. </w:t>
            </w:r>
          </w:p>
        </w:tc>
        <w:tc>
          <w:tcPr>
            <w:tcW w:w="1761" w:type="dxa"/>
          </w:tcPr>
          <w:p w14:paraId="1FD48C6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Pr>
                <w:rFonts w:ascii="Segoe UI" w:hAnsi="Segoe UI" w:cs="Segoe UI"/>
                <w:sz w:val="18"/>
                <w:szCs w:val="18"/>
                <w:lang w:val="en-US"/>
              </w:rPr>
              <w:t>Wront</w:t>
            </w:r>
            <w:proofErr w:type="spellEnd"/>
            <w:r>
              <w:rPr>
                <w:rFonts w:ascii="Segoe UI" w:hAnsi="Segoe UI" w:cs="Segoe UI"/>
                <w:sz w:val="18"/>
                <w:szCs w:val="18"/>
                <w:lang w:val="en-US"/>
              </w:rPr>
              <w:t xml:space="preserve"> study design</w:t>
            </w:r>
          </w:p>
        </w:tc>
      </w:tr>
      <w:tr w:rsidR="005F7082" w:rsidRPr="00AC3360" w14:paraId="58CBC797" w14:textId="77777777" w:rsidTr="00EF5615">
        <w:tc>
          <w:tcPr>
            <w:tcW w:w="7933" w:type="dxa"/>
          </w:tcPr>
          <w:p w14:paraId="2F10BBB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Ashby, K. (2014). Initial effects of </w:t>
            </w:r>
            <w:proofErr w:type="spellStart"/>
            <w:r w:rsidRPr="007C1F31">
              <w:rPr>
                <w:rFonts w:ascii="Segoe UI" w:hAnsi="Segoe UI" w:cs="Segoe UI"/>
                <w:sz w:val="18"/>
                <w:szCs w:val="18"/>
                <w:lang w:val="en-US"/>
              </w:rPr>
              <w:t>wilson</w:t>
            </w:r>
            <w:proofErr w:type="spellEnd"/>
            <w:r w:rsidRPr="007C1F31">
              <w:rPr>
                <w:rFonts w:ascii="Segoe UI" w:hAnsi="Segoe UI" w:cs="Segoe UI"/>
                <w:sz w:val="18"/>
                <w:szCs w:val="18"/>
                <w:lang w:val="en-US"/>
              </w:rPr>
              <w:t xml:space="preserve"> reading system on student reading and spelling achievement.</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(12-A(E)), No Pagination Specified. </w:t>
            </w:r>
          </w:p>
        </w:tc>
        <w:tc>
          <w:tcPr>
            <w:tcW w:w="1761" w:type="dxa"/>
          </w:tcPr>
          <w:p w14:paraId="2FFEB0A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7BA9603" w14:textId="77777777" w:rsidTr="00EF5615">
        <w:tc>
          <w:tcPr>
            <w:tcW w:w="7933" w:type="dxa"/>
          </w:tcPr>
          <w:p w14:paraId="1CB4CC4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Atkins, M. S., </w:t>
            </w:r>
            <w:proofErr w:type="spellStart"/>
            <w:r w:rsidRPr="007C1F31">
              <w:rPr>
                <w:rFonts w:ascii="Segoe UI" w:hAnsi="Segoe UI" w:cs="Segoe UI"/>
                <w:sz w:val="18"/>
                <w:szCs w:val="18"/>
                <w:lang w:val="en-US"/>
              </w:rPr>
              <w:t>Shernoff</w:t>
            </w:r>
            <w:proofErr w:type="spellEnd"/>
            <w:r w:rsidRPr="007C1F31">
              <w:rPr>
                <w:rFonts w:ascii="Segoe UI" w:hAnsi="Segoe UI" w:cs="Segoe UI"/>
                <w:sz w:val="18"/>
                <w:szCs w:val="18"/>
                <w:lang w:val="en-US"/>
              </w:rPr>
              <w:t xml:space="preserve">, E. S., Frazier, S. L., </w:t>
            </w:r>
            <w:proofErr w:type="spellStart"/>
            <w:r w:rsidRPr="007C1F31">
              <w:rPr>
                <w:rFonts w:ascii="Segoe UI" w:hAnsi="Segoe UI" w:cs="Segoe UI"/>
                <w:sz w:val="18"/>
                <w:szCs w:val="18"/>
                <w:lang w:val="en-US"/>
              </w:rPr>
              <w:t>Schoenwald</w:t>
            </w:r>
            <w:proofErr w:type="spellEnd"/>
            <w:r w:rsidRPr="007C1F31">
              <w:rPr>
                <w:rFonts w:ascii="Segoe UI" w:hAnsi="Segoe UI" w:cs="Segoe UI"/>
                <w:sz w:val="18"/>
                <w:szCs w:val="18"/>
                <w:lang w:val="en-US"/>
              </w:rPr>
              <w:t>, S. K., Cappel</w:t>
            </w:r>
            <w:r>
              <w:rPr>
                <w:rFonts w:ascii="Segoe UI" w:hAnsi="Segoe UI" w:cs="Segoe UI"/>
                <w:sz w:val="18"/>
                <w:szCs w:val="18"/>
                <w:lang w:val="en-US"/>
              </w:rPr>
              <w:t xml:space="preserve">la, E., </w:t>
            </w:r>
            <w:proofErr w:type="spellStart"/>
            <w:r>
              <w:rPr>
                <w:rFonts w:ascii="Segoe UI" w:hAnsi="Segoe UI" w:cs="Segoe UI"/>
                <w:sz w:val="18"/>
                <w:szCs w:val="18"/>
                <w:lang w:val="en-US"/>
              </w:rPr>
              <w:t>Marinez</w:t>
            </w:r>
            <w:proofErr w:type="spellEnd"/>
            <w:r>
              <w:rPr>
                <w:rFonts w:ascii="Segoe UI" w:hAnsi="Segoe UI" w:cs="Segoe UI"/>
                <w:sz w:val="18"/>
                <w:szCs w:val="18"/>
                <w:lang w:val="en-US"/>
              </w:rPr>
              <w:t xml:space="preserve">-Lora, A., </w:t>
            </w:r>
            <w:proofErr w:type="spellStart"/>
            <w:r w:rsidRPr="007C1F31">
              <w:rPr>
                <w:rFonts w:ascii="Segoe UI" w:hAnsi="Segoe UI" w:cs="Segoe UI"/>
                <w:sz w:val="18"/>
                <w:szCs w:val="18"/>
                <w:lang w:val="en-US"/>
              </w:rPr>
              <w:t>Bhaumik</w:t>
            </w:r>
            <w:proofErr w:type="spellEnd"/>
            <w:r w:rsidRPr="007C1F31">
              <w:rPr>
                <w:rFonts w:ascii="Segoe UI" w:hAnsi="Segoe UI" w:cs="Segoe UI"/>
                <w:sz w:val="18"/>
                <w:szCs w:val="18"/>
                <w:lang w:val="en-US"/>
              </w:rPr>
              <w:t xml:space="preserve">, D. (2015). Redesigning community mental health services for urban children: Supporting schooling to promote mental health. </w:t>
            </w:r>
            <w:r w:rsidRPr="007C1F31">
              <w:rPr>
                <w:rFonts w:ascii="Segoe UI" w:hAnsi="Segoe UI" w:cs="Segoe UI"/>
                <w:i/>
                <w:iCs/>
                <w:sz w:val="18"/>
                <w:szCs w:val="18"/>
                <w:lang w:val="en-US"/>
              </w:rPr>
              <w:t>Journal of Consulting and Clinical Psychology, 83</w:t>
            </w:r>
            <w:r w:rsidRPr="007C1F31">
              <w:rPr>
                <w:rFonts w:ascii="Segoe UI" w:hAnsi="Segoe UI" w:cs="Segoe UI"/>
                <w:sz w:val="18"/>
                <w:szCs w:val="18"/>
                <w:lang w:val="en-US"/>
              </w:rPr>
              <w:t xml:space="preserve">(5), 839-852.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4" w:history="1">
              <w:r w:rsidRPr="007C1F31">
                <w:rPr>
                  <w:rStyle w:val="Hyperkobling"/>
                  <w:rFonts w:ascii="Segoe UI" w:hAnsi="Segoe UI" w:cs="Segoe UI"/>
                  <w:sz w:val="18"/>
                  <w:szCs w:val="18"/>
                  <w:lang w:val="en-US"/>
                </w:rPr>
                <w:t>http://dx.doi.org/10.1037/a0039661</w:t>
              </w:r>
            </w:hyperlink>
            <w:r w:rsidRPr="007C1F31">
              <w:rPr>
                <w:rFonts w:ascii="Segoe UI" w:hAnsi="Segoe UI" w:cs="Segoe UI"/>
                <w:sz w:val="18"/>
                <w:szCs w:val="18"/>
                <w:lang w:val="en-US"/>
              </w:rPr>
              <w:t xml:space="preserve">. </w:t>
            </w:r>
          </w:p>
        </w:tc>
        <w:tc>
          <w:tcPr>
            <w:tcW w:w="1761" w:type="dxa"/>
          </w:tcPr>
          <w:p w14:paraId="5F0E03F4"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2608B290" w14:textId="77777777" w:rsidTr="00EF5615">
        <w:tc>
          <w:tcPr>
            <w:tcW w:w="7933" w:type="dxa"/>
          </w:tcPr>
          <w:p w14:paraId="0C19B9E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Ayasse</w:t>
            </w:r>
            <w:proofErr w:type="spellEnd"/>
            <w:r w:rsidRPr="007C1F31">
              <w:rPr>
                <w:rFonts w:ascii="Segoe UI" w:hAnsi="Segoe UI" w:cs="Segoe UI"/>
                <w:sz w:val="18"/>
                <w:szCs w:val="18"/>
                <w:lang w:val="en-US"/>
              </w:rPr>
              <w:t>, R. H. (1995). Addressing the Needs of Foster Children: The Foster Youth Services Program.</w:t>
            </w:r>
            <w:r w:rsidRPr="007C1F31">
              <w:rPr>
                <w:rFonts w:ascii="Segoe UI" w:hAnsi="Segoe UI" w:cs="Segoe UI"/>
                <w:i/>
                <w:iCs/>
                <w:sz w:val="18"/>
                <w:szCs w:val="18"/>
                <w:lang w:val="en-US"/>
              </w:rPr>
              <w:t xml:space="preserve"> 17</w:t>
            </w:r>
            <w:r w:rsidRPr="007C1F31">
              <w:rPr>
                <w:rFonts w:ascii="Segoe UI" w:hAnsi="Segoe UI" w:cs="Segoe UI"/>
                <w:sz w:val="18"/>
                <w:szCs w:val="18"/>
                <w:lang w:val="en-US"/>
              </w:rPr>
              <w:t xml:space="preserve">(4), 207-216. </w:t>
            </w:r>
          </w:p>
        </w:tc>
        <w:tc>
          <w:tcPr>
            <w:tcW w:w="1761" w:type="dxa"/>
          </w:tcPr>
          <w:p w14:paraId="51FE5B7D"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2009D8" w14:paraId="2B5A4795" w14:textId="77777777" w:rsidTr="00EF5615">
        <w:tc>
          <w:tcPr>
            <w:tcW w:w="7933" w:type="dxa"/>
          </w:tcPr>
          <w:p w14:paraId="36B7043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Bacon, L., </w:t>
            </w:r>
            <w:proofErr w:type="spellStart"/>
            <w:r w:rsidRPr="007C1F31">
              <w:rPr>
                <w:rFonts w:ascii="Segoe UI" w:hAnsi="Segoe UI" w:cs="Segoe UI"/>
                <w:sz w:val="18"/>
                <w:szCs w:val="18"/>
                <w:lang w:val="en-US"/>
              </w:rPr>
              <w:t>Chovelak</w:t>
            </w:r>
            <w:proofErr w:type="spellEnd"/>
            <w:r w:rsidRPr="007C1F31">
              <w:rPr>
                <w:rFonts w:ascii="Segoe UI" w:hAnsi="Segoe UI" w:cs="Segoe UI"/>
                <w:sz w:val="18"/>
                <w:szCs w:val="18"/>
                <w:lang w:val="en-US"/>
              </w:rPr>
              <w:t xml:space="preserve">, C., &amp; </w:t>
            </w:r>
            <w:proofErr w:type="spellStart"/>
            <w:r w:rsidRPr="007C1F31">
              <w:rPr>
                <w:rFonts w:ascii="Segoe UI" w:hAnsi="Segoe UI" w:cs="Segoe UI"/>
                <w:sz w:val="18"/>
                <w:szCs w:val="18"/>
                <w:lang w:val="en-US"/>
              </w:rPr>
              <w:t>Wanic</w:t>
            </w:r>
            <w:proofErr w:type="spellEnd"/>
            <w:r w:rsidRPr="007C1F31">
              <w:rPr>
                <w:rFonts w:ascii="Segoe UI" w:hAnsi="Segoe UI" w:cs="Segoe UI"/>
                <w:sz w:val="18"/>
                <w:szCs w:val="18"/>
                <w:lang w:val="en-US"/>
              </w:rPr>
              <w:t xml:space="preserve">, A. (1998). Instructional Techniques </w:t>
            </w:r>
            <w:proofErr w:type="gramStart"/>
            <w:r w:rsidRPr="007C1F31">
              <w:rPr>
                <w:rFonts w:ascii="Segoe UI" w:hAnsi="Segoe UI" w:cs="Segoe UI"/>
                <w:sz w:val="18"/>
                <w:szCs w:val="18"/>
                <w:lang w:val="en-US"/>
              </w:rPr>
              <w:t>To</w:t>
            </w:r>
            <w:proofErr w:type="gramEnd"/>
            <w:r w:rsidRPr="007C1F31">
              <w:rPr>
                <w:rFonts w:ascii="Segoe UI" w:hAnsi="Segoe UI" w:cs="Segoe UI"/>
                <w:sz w:val="18"/>
                <w:szCs w:val="18"/>
                <w:lang w:val="en-US"/>
              </w:rPr>
              <w:t xml:space="preserve"> Improve Homework Completion with Sixth Grade and Spanish I Students. </w:t>
            </w:r>
          </w:p>
        </w:tc>
        <w:tc>
          <w:tcPr>
            <w:tcW w:w="1761" w:type="dxa"/>
          </w:tcPr>
          <w:p w14:paraId="2629C43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study information</w:t>
            </w:r>
          </w:p>
        </w:tc>
      </w:tr>
      <w:tr w:rsidR="005F7082" w:rsidRPr="00AC3360" w14:paraId="11DA7000" w14:textId="77777777" w:rsidTr="00EF5615">
        <w:tc>
          <w:tcPr>
            <w:tcW w:w="7933" w:type="dxa"/>
          </w:tcPr>
          <w:p w14:paraId="4178D66D"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Baenen</w:t>
            </w:r>
            <w:proofErr w:type="spellEnd"/>
            <w:r w:rsidRPr="007C1F31">
              <w:rPr>
                <w:rFonts w:ascii="Segoe UI" w:hAnsi="Segoe UI" w:cs="Segoe UI"/>
                <w:sz w:val="18"/>
                <w:szCs w:val="18"/>
                <w:lang w:val="en-US"/>
              </w:rPr>
              <w:t xml:space="preserve">, N., </w:t>
            </w:r>
            <w:proofErr w:type="spellStart"/>
            <w:r w:rsidRPr="007C1F31">
              <w:rPr>
                <w:rFonts w:ascii="Segoe UI" w:hAnsi="Segoe UI" w:cs="Segoe UI"/>
                <w:sz w:val="18"/>
                <w:szCs w:val="18"/>
                <w:lang w:val="en-US"/>
              </w:rPr>
              <w:t>Bernholc</w:t>
            </w:r>
            <w:proofErr w:type="spellEnd"/>
            <w:r w:rsidRPr="007C1F31">
              <w:rPr>
                <w:rFonts w:ascii="Segoe UI" w:hAnsi="Segoe UI" w:cs="Segoe UI"/>
                <w:sz w:val="18"/>
                <w:szCs w:val="18"/>
                <w:lang w:val="en-US"/>
              </w:rPr>
              <w:t>, A., Dulaney, C., &amp; Banks, K. (1997). Reading recovery: Long-term progress after three cohorts.</w:t>
            </w:r>
            <w:r w:rsidRPr="007C1F31">
              <w:rPr>
                <w:rFonts w:ascii="Segoe UI" w:hAnsi="Segoe UI" w:cs="Segoe UI"/>
                <w:i/>
                <w:iCs/>
                <w:sz w:val="18"/>
                <w:szCs w:val="18"/>
                <w:lang w:val="en-US"/>
              </w:rPr>
              <w:t xml:space="preserve"> 2</w:t>
            </w:r>
            <w:r w:rsidRPr="007C1F31">
              <w:rPr>
                <w:rFonts w:ascii="Segoe UI" w:hAnsi="Segoe UI" w:cs="Segoe UI"/>
                <w:sz w:val="18"/>
                <w:szCs w:val="18"/>
                <w:lang w:val="en-US"/>
              </w:rPr>
              <w:t xml:space="preserve">(2), 161-181.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5" w:history="1">
              <w:r w:rsidRPr="007C1F31">
                <w:rPr>
                  <w:rStyle w:val="Hyperkobling"/>
                  <w:rFonts w:ascii="Segoe UI" w:hAnsi="Segoe UI" w:cs="Segoe UI"/>
                  <w:sz w:val="18"/>
                  <w:szCs w:val="18"/>
                  <w:lang w:val="en-US"/>
                </w:rPr>
                <w:t>http://dx.doi.org/10.1207/s15327671espr0202_6</w:t>
              </w:r>
            </w:hyperlink>
            <w:r w:rsidRPr="007C1F31">
              <w:rPr>
                <w:rFonts w:ascii="Segoe UI" w:hAnsi="Segoe UI" w:cs="Segoe UI"/>
                <w:sz w:val="18"/>
                <w:szCs w:val="18"/>
                <w:lang w:val="en-US"/>
              </w:rPr>
              <w:t xml:space="preserve">. </w:t>
            </w:r>
          </w:p>
        </w:tc>
        <w:tc>
          <w:tcPr>
            <w:tcW w:w="1761" w:type="dxa"/>
          </w:tcPr>
          <w:p w14:paraId="53C6EF6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219A16BB" w14:textId="77777777" w:rsidTr="00EF5615">
        <w:tc>
          <w:tcPr>
            <w:tcW w:w="7933" w:type="dxa"/>
          </w:tcPr>
          <w:p w14:paraId="04076AF9"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lastRenderedPageBreak/>
              <w:t>Bakall</w:t>
            </w:r>
            <w:proofErr w:type="spellEnd"/>
            <w:r w:rsidRPr="007C1F31">
              <w:rPr>
                <w:rFonts w:ascii="Segoe UI" w:hAnsi="Segoe UI" w:cs="Segoe UI"/>
                <w:sz w:val="18"/>
                <w:szCs w:val="18"/>
                <w:lang w:val="en-US"/>
              </w:rPr>
              <w:t xml:space="preserve">, L., &amp; et al. (1991). Evaluation of the 1989 and 1990 Reading Improvement Program. Illinois Initiatives for Educational Reform. Research, Evaluation, &amp; Planning Report: Chicago Board of Education, IL. Dept. of Research and Evaluation. </w:t>
            </w:r>
          </w:p>
        </w:tc>
        <w:tc>
          <w:tcPr>
            <w:tcW w:w="1761" w:type="dxa"/>
          </w:tcPr>
          <w:p w14:paraId="2B9F841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AC3360" w14:paraId="641EC798" w14:textId="77777777" w:rsidTr="00EF5615">
        <w:tc>
          <w:tcPr>
            <w:tcW w:w="7933" w:type="dxa"/>
          </w:tcPr>
          <w:p w14:paraId="2F66D14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Baker, L. (2003). The role of parents in motivating struggling readers.</w:t>
            </w:r>
            <w:r w:rsidRPr="007C1F31">
              <w:rPr>
                <w:rFonts w:ascii="Segoe UI" w:hAnsi="Segoe UI" w:cs="Segoe UI"/>
                <w:i/>
                <w:iCs/>
                <w:sz w:val="18"/>
                <w:szCs w:val="18"/>
                <w:lang w:val="en-US"/>
              </w:rPr>
              <w:t xml:space="preserve"> 19</w:t>
            </w:r>
            <w:r w:rsidRPr="007C1F31">
              <w:rPr>
                <w:rFonts w:ascii="Segoe UI" w:hAnsi="Segoe UI" w:cs="Segoe UI"/>
                <w:sz w:val="18"/>
                <w:szCs w:val="18"/>
                <w:lang w:val="en-US"/>
              </w:rPr>
              <w:t xml:space="preserve">(1), 87-106.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6" w:history="1">
              <w:r w:rsidRPr="007C1F31">
                <w:rPr>
                  <w:rStyle w:val="Hyperkobling"/>
                  <w:rFonts w:ascii="Segoe UI" w:hAnsi="Segoe UI" w:cs="Segoe UI"/>
                  <w:sz w:val="18"/>
                  <w:szCs w:val="18"/>
                  <w:lang w:val="en-US"/>
                </w:rPr>
                <w:t>http://dx.doi.org/10.1080/10573560308207</w:t>
              </w:r>
            </w:hyperlink>
            <w:r w:rsidRPr="007C1F31">
              <w:rPr>
                <w:rFonts w:ascii="Segoe UI" w:hAnsi="Segoe UI" w:cs="Segoe UI"/>
                <w:sz w:val="18"/>
                <w:szCs w:val="18"/>
                <w:lang w:val="en-US"/>
              </w:rPr>
              <w:t xml:space="preserve">. </w:t>
            </w:r>
          </w:p>
        </w:tc>
        <w:tc>
          <w:tcPr>
            <w:tcW w:w="1761" w:type="dxa"/>
          </w:tcPr>
          <w:p w14:paraId="1676BC3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125307F0" w14:textId="77777777" w:rsidTr="00EF5615">
        <w:tc>
          <w:tcPr>
            <w:tcW w:w="7933" w:type="dxa"/>
          </w:tcPr>
          <w:p w14:paraId="0BDBEE9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Baker, S., </w:t>
            </w:r>
            <w:proofErr w:type="spellStart"/>
            <w:r w:rsidRPr="007C1F31">
              <w:rPr>
                <w:rFonts w:ascii="Segoe UI" w:hAnsi="Segoe UI" w:cs="Segoe UI"/>
                <w:sz w:val="18"/>
                <w:szCs w:val="18"/>
              </w:rPr>
              <w:t>Gersten</w:t>
            </w:r>
            <w:proofErr w:type="spellEnd"/>
            <w:r w:rsidRPr="007C1F31">
              <w:rPr>
                <w:rFonts w:ascii="Segoe UI" w:hAnsi="Segoe UI" w:cs="Segoe UI"/>
                <w:sz w:val="18"/>
                <w:szCs w:val="18"/>
              </w:rPr>
              <w:t xml:space="preserve">, R., &amp; </w:t>
            </w:r>
            <w:proofErr w:type="spellStart"/>
            <w:r w:rsidRPr="007C1F31">
              <w:rPr>
                <w:rFonts w:ascii="Segoe UI" w:hAnsi="Segoe UI" w:cs="Segoe UI"/>
                <w:sz w:val="18"/>
                <w:szCs w:val="18"/>
              </w:rPr>
              <w:t>Keating</w:t>
            </w:r>
            <w:proofErr w:type="spellEnd"/>
            <w:r w:rsidRPr="007C1F31">
              <w:rPr>
                <w:rFonts w:ascii="Segoe UI" w:hAnsi="Segoe UI" w:cs="Segoe UI"/>
                <w:sz w:val="18"/>
                <w:szCs w:val="18"/>
              </w:rPr>
              <w:t xml:space="preserve">, T. (2000). </w:t>
            </w:r>
            <w:r w:rsidRPr="007C1F31">
              <w:rPr>
                <w:rFonts w:ascii="Segoe UI" w:hAnsi="Segoe UI" w:cs="Segoe UI"/>
                <w:sz w:val="18"/>
                <w:szCs w:val="18"/>
                <w:lang w:val="en-US"/>
              </w:rPr>
              <w:t>When Less May Be More: A 2-Year Longitudinal Evaluation of a Volunteer Tutoring Program Requiring Minimal Training.</w:t>
            </w:r>
            <w:r w:rsidRPr="007C1F31">
              <w:rPr>
                <w:rFonts w:ascii="Segoe UI" w:hAnsi="Segoe UI" w:cs="Segoe UI"/>
                <w:i/>
                <w:iCs/>
                <w:sz w:val="18"/>
                <w:szCs w:val="18"/>
                <w:lang w:val="en-US"/>
              </w:rPr>
              <w:t xml:space="preserve"> 35</w:t>
            </w:r>
            <w:r w:rsidRPr="007C1F31">
              <w:rPr>
                <w:rFonts w:ascii="Segoe UI" w:hAnsi="Segoe UI" w:cs="Segoe UI"/>
                <w:sz w:val="18"/>
                <w:szCs w:val="18"/>
                <w:lang w:val="en-US"/>
              </w:rPr>
              <w:t xml:space="preserve">(4), 494-519. </w:t>
            </w:r>
          </w:p>
        </w:tc>
        <w:tc>
          <w:tcPr>
            <w:tcW w:w="1761" w:type="dxa"/>
          </w:tcPr>
          <w:p w14:paraId="0F5D88BA"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381765B6" w14:textId="77777777" w:rsidTr="00EF5615">
        <w:tc>
          <w:tcPr>
            <w:tcW w:w="7933" w:type="dxa"/>
          </w:tcPr>
          <w:p w14:paraId="166436C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Banerjee, A., Cole, S., </w:t>
            </w:r>
            <w:proofErr w:type="spellStart"/>
            <w:r w:rsidRPr="007C1F31">
              <w:rPr>
                <w:rFonts w:ascii="Segoe UI" w:hAnsi="Segoe UI" w:cs="Segoe UI"/>
                <w:sz w:val="18"/>
                <w:szCs w:val="18"/>
                <w:lang w:val="en-US"/>
              </w:rPr>
              <w:t>Duflo</w:t>
            </w:r>
            <w:proofErr w:type="spellEnd"/>
            <w:r w:rsidRPr="007C1F31">
              <w:rPr>
                <w:rFonts w:ascii="Segoe UI" w:hAnsi="Segoe UI" w:cs="Segoe UI"/>
                <w:sz w:val="18"/>
                <w:szCs w:val="18"/>
                <w:lang w:val="en-US"/>
              </w:rPr>
              <w:t xml:space="preserve">, E., &amp; Linden, L. (2005). Remedying Education: Evidence from Two Randomized Experiments in India. NBER Working Paper No. 11904. </w:t>
            </w:r>
          </w:p>
        </w:tc>
        <w:tc>
          <w:tcPr>
            <w:tcW w:w="1761" w:type="dxa"/>
          </w:tcPr>
          <w:p w14:paraId="1D96AA7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2009D8" w14:paraId="11146723" w14:textId="77777777" w:rsidTr="00EF5615">
        <w:tc>
          <w:tcPr>
            <w:tcW w:w="7933" w:type="dxa"/>
          </w:tcPr>
          <w:p w14:paraId="74A5CAF6" w14:textId="77777777" w:rsidR="005F7082" w:rsidRPr="007C1F31"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t xml:space="preserve">Barnett, D. (1980). </w:t>
            </w:r>
            <w:r w:rsidRPr="00050BDD">
              <w:rPr>
                <w:rFonts w:ascii="Segoe UI" w:hAnsi="Segoe UI" w:cs="Segoe UI"/>
                <w:i/>
                <w:iCs/>
                <w:sz w:val="18"/>
                <w:szCs w:val="18"/>
                <w:lang w:val="en-US"/>
              </w:rPr>
              <w:t>Attitudinal Change through a Parent Education Program</w:t>
            </w:r>
            <w:r w:rsidRPr="00050BDD">
              <w:rPr>
                <w:rFonts w:ascii="Segoe UI" w:hAnsi="Segoe UI" w:cs="Segoe UI"/>
                <w:sz w:val="18"/>
                <w:szCs w:val="18"/>
                <w:lang w:val="en-US"/>
              </w:rPr>
              <w:t>. Retrieved from http://ovidsp.ovid.com/ovidweb.cgi?T=JS&amp;CSC=Y&amp;NEWS=N&amp;PA</w:t>
            </w:r>
            <w:r>
              <w:rPr>
                <w:rFonts w:ascii="Segoe UI" w:hAnsi="Segoe UI" w:cs="Segoe UI"/>
                <w:sz w:val="18"/>
                <w:szCs w:val="18"/>
                <w:lang w:val="en-US"/>
              </w:rPr>
              <w:t>GE=fulltext&amp;D=eric1&amp;AN=ED188156</w:t>
            </w:r>
          </w:p>
        </w:tc>
        <w:tc>
          <w:tcPr>
            <w:tcW w:w="1761" w:type="dxa"/>
          </w:tcPr>
          <w:p w14:paraId="17682306" w14:textId="77777777" w:rsidR="005F7082" w:rsidRPr="00F93FB4" w:rsidRDefault="005F7082" w:rsidP="00EF5615">
            <w:pPr>
              <w:autoSpaceDE w:val="0"/>
              <w:autoSpaceDN w:val="0"/>
              <w:adjustRightInd w:val="0"/>
              <w:mirrorIndents/>
              <w:rPr>
                <w:rFonts w:ascii="Segoe UI" w:hAnsi="Segoe UI" w:cs="Segoe UI"/>
                <w:sz w:val="18"/>
                <w:szCs w:val="18"/>
                <w:highlight w:val="yellow"/>
                <w:lang w:val="en-US"/>
              </w:rPr>
            </w:pPr>
            <w:r w:rsidRPr="00524847">
              <w:rPr>
                <w:rFonts w:ascii="Segoe UI" w:hAnsi="Segoe UI" w:cs="Segoe UI"/>
                <w:sz w:val="18"/>
                <w:szCs w:val="18"/>
                <w:lang w:val="en-US"/>
              </w:rPr>
              <w:t>Relevant, but insufficient data provided</w:t>
            </w:r>
          </w:p>
        </w:tc>
      </w:tr>
      <w:tr w:rsidR="005F7082" w:rsidRPr="002009D8" w14:paraId="427C0BB6" w14:textId="77777777" w:rsidTr="00EF5615">
        <w:tc>
          <w:tcPr>
            <w:tcW w:w="7933" w:type="dxa"/>
          </w:tcPr>
          <w:p w14:paraId="56C567E7"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Bass, C. K. (2001). Effects of a culturally relevant intervention on the academic achievement of African American adolescent males.</w:t>
            </w:r>
            <w:r w:rsidRPr="007C1F31">
              <w:rPr>
                <w:rFonts w:ascii="Segoe UI" w:hAnsi="Segoe UI" w:cs="Segoe UI"/>
                <w:i/>
                <w:iCs/>
                <w:sz w:val="18"/>
                <w:szCs w:val="18"/>
                <w:lang w:val="en-US"/>
              </w:rPr>
              <w:t xml:space="preserve"> </w:t>
            </w:r>
            <w:r w:rsidRPr="007C1F31">
              <w:rPr>
                <w:rFonts w:ascii="Segoe UI" w:hAnsi="Segoe UI" w:cs="Segoe UI"/>
                <w:i/>
                <w:iCs/>
                <w:sz w:val="18"/>
                <w:szCs w:val="18"/>
              </w:rPr>
              <w:t>61</w:t>
            </w:r>
            <w:r w:rsidRPr="007C1F31">
              <w:rPr>
                <w:rFonts w:ascii="Segoe UI" w:hAnsi="Segoe UI" w:cs="Segoe UI"/>
                <w:sz w:val="18"/>
                <w:szCs w:val="18"/>
              </w:rPr>
              <w:t xml:space="preserve">(8-A), 3064. </w:t>
            </w:r>
          </w:p>
        </w:tc>
        <w:tc>
          <w:tcPr>
            <w:tcW w:w="1761" w:type="dxa"/>
          </w:tcPr>
          <w:p w14:paraId="6E2FFFFA" w14:textId="77777777" w:rsidR="005F7082" w:rsidRPr="00524847"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Unable to retrieve full d</w:t>
            </w:r>
            <w:r>
              <w:rPr>
                <w:rFonts w:ascii="Segoe UI" w:hAnsi="Segoe UI" w:cs="Segoe UI"/>
                <w:sz w:val="18"/>
                <w:szCs w:val="18"/>
                <w:lang w:val="en-US"/>
              </w:rPr>
              <w:t>issertation</w:t>
            </w:r>
          </w:p>
        </w:tc>
      </w:tr>
      <w:tr w:rsidR="005F7082" w:rsidRPr="00AC3360" w14:paraId="5BF096FD" w14:textId="77777777" w:rsidTr="00EF5615">
        <w:tc>
          <w:tcPr>
            <w:tcW w:w="7933" w:type="dxa"/>
          </w:tcPr>
          <w:p w14:paraId="2BDA228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Bass, G., </w:t>
            </w:r>
            <w:proofErr w:type="spellStart"/>
            <w:r w:rsidRPr="007C1F31">
              <w:rPr>
                <w:rFonts w:ascii="Segoe UI" w:hAnsi="Segoe UI" w:cs="Segoe UI"/>
                <w:sz w:val="18"/>
                <w:szCs w:val="18"/>
                <w:lang w:val="en-US"/>
              </w:rPr>
              <w:t>Ries</w:t>
            </w:r>
            <w:proofErr w:type="spellEnd"/>
            <w:r w:rsidRPr="007C1F31">
              <w:rPr>
                <w:rFonts w:ascii="Segoe UI" w:hAnsi="Segoe UI" w:cs="Segoe UI"/>
                <w:sz w:val="18"/>
                <w:szCs w:val="18"/>
                <w:lang w:val="en-US"/>
              </w:rPr>
              <w:t>, R., &amp; Sharpe, W. (1986). Teaching basic skills through microcomputer assisted instruction.</w:t>
            </w:r>
            <w:r w:rsidRPr="007C1F31">
              <w:rPr>
                <w:rFonts w:ascii="Segoe UI" w:hAnsi="Segoe UI" w:cs="Segoe UI"/>
                <w:i/>
                <w:iCs/>
                <w:sz w:val="18"/>
                <w:szCs w:val="18"/>
                <w:lang w:val="en-US"/>
              </w:rPr>
              <w:t xml:space="preserve"> 2</w:t>
            </w:r>
            <w:r w:rsidRPr="007C1F31">
              <w:rPr>
                <w:rFonts w:ascii="Segoe UI" w:hAnsi="Segoe UI" w:cs="Segoe UI"/>
                <w:sz w:val="18"/>
                <w:szCs w:val="18"/>
                <w:lang w:val="en-US"/>
              </w:rPr>
              <w:t xml:space="preserve">(2), 207-219.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7" w:history="1">
              <w:r w:rsidRPr="007C1F31">
                <w:rPr>
                  <w:rStyle w:val="Hyperkobling"/>
                  <w:rFonts w:ascii="Segoe UI" w:hAnsi="Segoe UI" w:cs="Segoe UI"/>
                  <w:sz w:val="18"/>
                  <w:szCs w:val="18"/>
                  <w:lang w:val="en-US"/>
                </w:rPr>
                <w:t>http://dx.doi.org/10.2190/KEAN-RWUX-7BL2-FP3V</w:t>
              </w:r>
            </w:hyperlink>
            <w:r w:rsidRPr="007C1F31">
              <w:rPr>
                <w:rFonts w:ascii="Segoe UI" w:hAnsi="Segoe UI" w:cs="Segoe UI"/>
                <w:sz w:val="18"/>
                <w:szCs w:val="18"/>
                <w:lang w:val="en-US"/>
              </w:rPr>
              <w:t xml:space="preserve">. </w:t>
            </w:r>
          </w:p>
        </w:tc>
        <w:tc>
          <w:tcPr>
            <w:tcW w:w="1761" w:type="dxa"/>
          </w:tcPr>
          <w:p w14:paraId="6A6C687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77B91554" w14:textId="77777777" w:rsidTr="00EF5615">
        <w:tc>
          <w:tcPr>
            <w:tcW w:w="7933" w:type="dxa"/>
          </w:tcPr>
          <w:p w14:paraId="37DD481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Becher, R. M. (1984). Parent Involvement: A Review of Research and Principles of Successful Practice: ERIC Clearinghouse on Elementary and Early Childhood Education, Urbana, IL. </w:t>
            </w:r>
          </w:p>
        </w:tc>
        <w:tc>
          <w:tcPr>
            <w:tcW w:w="1761" w:type="dxa"/>
          </w:tcPr>
          <w:p w14:paraId="3F24896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2009D8" w14:paraId="0BF1EAAD" w14:textId="77777777" w:rsidTr="00EF5615">
        <w:tc>
          <w:tcPr>
            <w:tcW w:w="7933" w:type="dxa"/>
          </w:tcPr>
          <w:p w14:paraId="1274259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Beck, R. J. (2012). Effects of Group Parent-Training with Online Parent-Teacher Communication on the Homework Performance of Elementary School Students. </w:t>
            </w:r>
          </w:p>
        </w:tc>
        <w:tc>
          <w:tcPr>
            <w:tcW w:w="1761" w:type="dxa"/>
          </w:tcPr>
          <w:p w14:paraId="0CD2BEE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Unable to retrieve full d</w:t>
            </w:r>
            <w:r>
              <w:rPr>
                <w:rFonts w:ascii="Segoe UI" w:hAnsi="Segoe UI" w:cs="Segoe UI"/>
                <w:sz w:val="18"/>
                <w:szCs w:val="18"/>
                <w:lang w:val="en-US"/>
              </w:rPr>
              <w:t>issertation</w:t>
            </w:r>
          </w:p>
        </w:tc>
      </w:tr>
      <w:tr w:rsidR="005F7082" w:rsidRPr="00524847" w14:paraId="78E4425B" w14:textId="77777777" w:rsidTr="00EF5615">
        <w:tc>
          <w:tcPr>
            <w:tcW w:w="7933" w:type="dxa"/>
          </w:tcPr>
          <w:p w14:paraId="5AC4AB0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AC3360">
              <w:rPr>
                <w:rFonts w:ascii="Segoe UI" w:hAnsi="Segoe UI" w:cs="Segoe UI"/>
                <w:sz w:val="18"/>
                <w:szCs w:val="18"/>
                <w:lang w:val="en-US"/>
              </w:rPr>
              <w:t xml:space="preserve">Beck, R. J. (2013). </w:t>
            </w:r>
            <w:r w:rsidRPr="00AC3360">
              <w:rPr>
                <w:rFonts w:ascii="Segoe UI" w:hAnsi="Segoe UI" w:cs="Segoe UI"/>
                <w:i/>
                <w:iCs/>
                <w:sz w:val="18"/>
                <w:szCs w:val="18"/>
                <w:lang w:val="en-US"/>
              </w:rPr>
              <w:t>Effects of group parent-training with online parent-teacher communication on the homework performance of elementary school students.</w:t>
            </w:r>
            <w:r w:rsidRPr="00AC3360">
              <w:rPr>
                <w:rFonts w:ascii="Segoe UI" w:hAnsi="Segoe UI" w:cs="Segoe UI"/>
                <w:sz w:val="18"/>
                <w:szCs w:val="18"/>
                <w:lang w:val="en-US"/>
              </w:rPr>
              <w:t xml:space="preserve"> (74), ProQuest Information &amp; Learning, US. Retrieved from </w:t>
            </w:r>
            <w:hyperlink r:id="rId28" w:history="1">
              <w:r w:rsidRPr="006D6640">
                <w:rPr>
                  <w:rStyle w:val="Hyperkobling"/>
                  <w:rFonts w:ascii="Segoe UI" w:hAnsi="Segoe UI" w:cs="Segoe UI"/>
                  <w:sz w:val="18"/>
                  <w:szCs w:val="18"/>
                  <w:lang w:val="en-US"/>
                </w:rPr>
                <w:t>http://ovidsp.ovid.com/ovidweb.cgi?T=JS&amp;CSC=Y&amp;NEWS=N&amp;PAGE=fulltext&amp;D=psyc10&amp;AN=2013-99210-566</w:t>
              </w:r>
            </w:hyperlink>
          </w:p>
        </w:tc>
        <w:tc>
          <w:tcPr>
            <w:tcW w:w="1761" w:type="dxa"/>
          </w:tcPr>
          <w:p w14:paraId="45E18CD3" w14:textId="77777777" w:rsidR="005F7082" w:rsidRPr="007C1F31" w:rsidRDefault="005F7082" w:rsidP="00EF5615">
            <w:pPr>
              <w:autoSpaceDE w:val="0"/>
              <w:autoSpaceDN w:val="0"/>
              <w:adjustRightInd w:val="0"/>
              <w:mirrorIndents/>
              <w:rPr>
                <w:rFonts w:ascii="Segoe UI" w:hAnsi="Segoe UI" w:cs="Segoe UI"/>
                <w:sz w:val="18"/>
                <w:szCs w:val="18"/>
                <w:highlight w:val="yellow"/>
                <w:lang w:val="en-US"/>
              </w:rPr>
            </w:pPr>
            <w:r>
              <w:rPr>
                <w:rFonts w:ascii="Segoe UI" w:hAnsi="Segoe UI" w:cs="Segoe UI"/>
                <w:sz w:val="18"/>
                <w:szCs w:val="18"/>
                <w:lang w:val="en-US"/>
              </w:rPr>
              <w:t>Unable to retrieve article</w:t>
            </w:r>
          </w:p>
        </w:tc>
      </w:tr>
      <w:tr w:rsidR="005F7082" w:rsidRPr="007C1F31" w14:paraId="025B80FF" w14:textId="77777777" w:rsidTr="00EF5615">
        <w:tc>
          <w:tcPr>
            <w:tcW w:w="7933" w:type="dxa"/>
          </w:tcPr>
          <w:p w14:paraId="67D296B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Beckett, M. K. (2008). Current-Generation Youth Programs: What Works, What Doesn't, and at What Cost? Occasional Paper. </w:t>
            </w:r>
          </w:p>
        </w:tc>
        <w:tc>
          <w:tcPr>
            <w:tcW w:w="1761" w:type="dxa"/>
          </w:tcPr>
          <w:p w14:paraId="14EDD04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729E1A2A" w14:textId="77777777" w:rsidTr="00EF5615">
        <w:tc>
          <w:tcPr>
            <w:tcW w:w="7933" w:type="dxa"/>
          </w:tcPr>
          <w:p w14:paraId="0B70644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Beckum</w:t>
            </w:r>
            <w:proofErr w:type="spellEnd"/>
            <w:r w:rsidRPr="007C1F31">
              <w:rPr>
                <w:rFonts w:ascii="Segoe UI" w:hAnsi="Segoe UI" w:cs="Segoe UI"/>
                <w:sz w:val="18"/>
                <w:szCs w:val="18"/>
                <w:lang w:val="en-US"/>
              </w:rPr>
              <w:t xml:space="preserve">, L. C. (1973). The Effect of Counseling and Reinforcement on Behaviors Important to the Improvement of Academic Self-Concept. Technical Report Number 38: Stanford Univ., CA. Stanford Center for Research and Development in Teaching. </w:t>
            </w:r>
          </w:p>
        </w:tc>
        <w:tc>
          <w:tcPr>
            <w:tcW w:w="1761" w:type="dxa"/>
          </w:tcPr>
          <w:p w14:paraId="71C3764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7390B51" w14:textId="77777777" w:rsidTr="00EF5615">
        <w:tc>
          <w:tcPr>
            <w:tcW w:w="7933" w:type="dxa"/>
          </w:tcPr>
          <w:p w14:paraId="365EA2C9"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Bellert</w:t>
            </w:r>
            <w:proofErr w:type="spellEnd"/>
            <w:r w:rsidRPr="007C1F31">
              <w:rPr>
                <w:rFonts w:ascii="Segoe UI" w:hAnsi="Segoe UI" w:cs="Segoe UI"/>
                <w:sz w:val="18"/>
                <w:szCs w:val="18"/>
                <w:lang w:val="en-US"/>
              </w:rPr>
              <w:t>, A. (2009). LDA Student Award Winner, 2008: Narrowing the Gap--A Report on the "</w:t>
            </w:r>
            <w:proofErr w:type="spellStart"/>
            <w:r w:rsidRPr="007C1F31">
              <w:rPr>
                <w:rFonts w:ascii="Segoe UI" w:hAnsi="Segoe UI" w:cs="Segoe UI"/>
                <w:sz w:val="18"/>
                <w:szCs w:val="18"/>
                <w:lang w:val="en-US"/>
              </w:rPr>
              <w:t>Quicksmart</w:t>
            </w:r>
            <w:proofErr w:type="spellEnd"/>
            <w:r w:rsidRPr="007C1F31">
              <w:rPr>
                <w:rFonts w:ascii="Segoe UI" w:hAnsi="Segoe UI" w:cs="Segoe UI"/>
                <w:sz w:val="18"/>
                <w:szCs w:val="18"/>
                <w:lang w:val="en-US"/>
              </w:rPr>
              <w:t>" Mathematics Intervention.</w:t>
            </w:r>
            <w:r w:rsidRPr="007C1F31">
              <w:rPr>
                <w:rFonts w:ascii="Segoe UI" w:hAnsi="Segoe UI" w:cs="Segoe UI"/>
                <w:i/>
                <w:iCs/>
                <w:sz w:val="18"/>
                <w:szCs w:val="18"/>
                <w:lang w:val="en-US"/>
              </w:rPr>
              <w:t xml:space="preserve"> 14</w:t>
            </w:r>
            <w:r w:rsidRPr="007C1F31">
              <w:rPr>
                <w:rFonts w:ascii="Segoe UI" w:hAnsi="Segoe UI" w:cs="Segoe UI"/>
                <w:sz w:val="18"/>
                <w:szCs w:val="18"/>
                <w:lang w:val="en-US"/>
              </w:rPr>
              <w:t xml:space="preserve">(2), 171-183. </w:t>
            </w:r>
          </w:p>
        </w:tc>
        <w:tc>
          <w:tcPr>
            <w:tcW w:w="1761" w:type="dxa"/>
          </w:tcPr>
          <w:p w14:paraId="6797D7A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5AD3CFEC" w14:textId="77777777" w:rsidTr="00EF5615">
        <w:tc>
          <w:tcPr>
            <w:tcW w:w="7933" w:type="dxa"/>
          </w:tcPr>
          <w:p w14:paraId="7274009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Berger, C., </w:t>
            </w:r>
            <w:proofErr w:type="spellStart"/>
            <w:r w:rsidRPr="007C1F31">
              <w:rPr>
                <w:rFonts w:ascii="Segoe UI" w:hAnsi="Segoe UI" w:cs="Segoe UI"/>
                <w:sz w:val="18"/>
                <w:szCs w:val="18"/>
                <w:lang w:val="en-US"/>
              </w:rPr>
              <w:t>Milicic</w:t>
            </w:r>
            <w:proofErr w:type="spellEnd"/>
            <w:r w:rsidRPr="007C1F31">
              <w:rPr>
                <w:rFonts w:ascii="Segoe UI" w:hAnsi="Segoe UI" w:cs="Segoe UI"/>
                <w:sz w:val="18"/>
                <w:szCs w:val="18"/>
                <w:lang w:val="en-US"/>
              </w:rPr>
              <w:t xml:space="preserve">, N., Alcalay, L., &amp; </w:t>
            </w:r>
            <w:proofErr w:type="spellStart"/>
            <w:r w:rsidRPr="007C1F31">
              <w:rPr>
                <w:rFonts w:ascii="Segoe UI" w:hAnsi="Segoe UI" w:cs="Segoe UI"/>
                <w:sz w:val="18"/>
                <w:szCs w:val="18"/>
                <w:lang w:val="en-US"/>
              </w:rPr>
              <w:t>Torretti</w:t>
            </w:r>
            <w:proofErr w:type="spellEnd"/>
            <w:r w:rsidRPr="007C1F31">
              <w:rPr>
                <w:rFonts w:ascii="Segoe UI" w:hAnsi="Segoe UI" w:cs="Segoe UI"/>
                <w:sz w:val="18"/>
                <w:szCs w:val="18"/>
                <w:lang w:val="en-US"/>
              </w:rPr>
              <w:t>, A. (2014). Learning and wellbeing program for third and fourth grade students: Impact description and evaluation.</w:t>
            </w:r>
            <w:r w:rsidRPr="007C1F31">
              <w:rPr>
                <w:rFonts w:ascii="Segoe UI" w:hAnsi="Segoe UI" w:cs="Segoe UI"/>
                <w:i/>
                <w:iCs/>
                <w:sz w:val="18"/>
                <w:szCs w:val="18"/>
                <w:lang w:val="en-US"/>
              </w:rPr>
              <w:t xml:space="preserve"> 46</w:t>
            </w:r>
            <w:r w:rsidRPr="007C1F31">
              <w:rPr>
                <w:rFonts w:ascii="Segoe UI" w:hAnsi="Segoe UI" w:cs="Segoe UI"/>
                <w:sz w:val="18"/>
                <w:szCs w:val="18"/>
                <w:lang w:val="en-US"/>
              </w:rPr>
              <w:t xml:space="preserve">(3), 169-177. </w:t>
            </w:r>
          </w:p>
        </w:tc>
        <w:tc>
          <w:tcPr>
            <w:tcW w:w="1761" w:type="dxa"/>
          </w:tcPr>
          <w:p w14:paraId="674846D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Language</w:t>
            </w:r>
          </w:p>
        </w:tc>
      </w:tr>
      <w:tr w:rsidR="005F7082" w:rsidRPr="002009D8" w14:paraId="21619889" w14:textId="77777777" w:rsidTr="00EF5615">
        <w:tc>
          <w:tcPr>
            <w:tcW w:w="7933" w:type="dxa"/>
          </w:tcPr>
          <w:p w14:paraId="0ADC74B1"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5E3B29">
              <w:rPr>
                <w:rFonts w:ascii="Segoe UI" w:hAnsi="Segoe UI" w:cs="Segoe UI"/>
                <w:sz w:val="18"/>
                <w:szCs w:val="18"/>
              </w:rPr>
              <w:t>Bergin</w:t>
            </w:r>
            <w:proofErr w:type="spellEnd"/>
            <w:r w:rsidRPr="005E3B29">
              <w:rPr>
                <w:rFonts w:ascii="Segoe UI" w:hAnsi="Segoe UI" w:cs="Segoe UI"/>
                <w:sz w:val="18"/>
                <w:szCs w:val="18"/>
              </w:rPr>
              <w:t xml:space="preserve">, D. A., &amp; et al. </w:t>
            </w:r>
            <w:r w:rsidRPr="00C30D2B">
              <w:rPr>
                <w:rFonts w:ascii="Segoe UI" w:hAnsi="Segoe UI" w:cs="Segoe UI"/>
                <w:sz w:val="18"/>
                <w:szCs w:val="18"/>
                <w:lang w:val="en-US"/>
              </w:rPr>
              <w:t>(1992). An Afterschool Intervention Program for Educationally Disadvantaged Young Children. 24</w:t>
            </w:r>
            <w:r>
              <w:rPr>
                <w:rFonts w:ascii="Segoe UI" w:hAnsi="Segoe UI" w:cs="Segoe UI"/>
                <w:sz w:val="18"/>
                <w:szCs w:val="18"/>
                <w:lang w:val="en-US"/>
              </w:rPr>
              <w:t xml:space="preserve">(3), 203-217. </w:t>
            </w:r>
          </w:p>
        </w:tc>
        <w:tc>
          <w:tcPr>
            <w:tcW w:w="1761" w:type="dxa"/>
          </w:tcPr>
          <w:p w14:paraId="4675699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Relevant, but insufficient data provided</w:t>
            </w:r>
          </w:p>
        </w:tc>
      </w:tr>
      <w:tr w:rsidR="005F7082" w:rsidRPr="007C1F31" w14:paraId="3A85DB77" w14:textId="77777777" w:rsidTr="00EF5615">
        <w:tc>
          <w:tcPr>
            <w:tcW w:w="7933" w:type="dxa"/>
          </w:tcPr>
          <w:p w14:paraId="382573D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Berkowitz, T., Schaeffer, M. W., Maloney, E. A., Peterson, L., Gregor, C., Levine, S. C., &amp; </w:t>
            </w:r>
            <w:proofErr w:type="spellStart"/>
            <w:r w:rsidRPr="007C1F31">
              <w:rPr>
                <w:rFonts w:ascii="Segoe UI" w:hAnsi="Segoe UI" w:cs="Segoe UI"/>
                <w:sz w:val="18"/>
                <w:szCs w:val="18"/>
                <w:lang w:val="en-US"/>
              </w:rPr>
              <w:t>Beilock</w:t>
            </w:r>
            <w:proofErr w:type="spellEnd"/>
            <w:r w:rsidRPr="007C1F31">
              <w:rPr>
                <w:rFonts w:ascii="Segoe UI" w:hAnsi="Segoe UI" w:cs="Segoe UI"/>
                <w:sz w:val="18"/>
                <w:szCs w:val="18"/>
                <w:lang w:val="en-US"/>
              </w:rPr>
              <w:t>, S. L. (2015). Math at home adds up to achievement in school.</w:t>
            </w:r>
            <w:r w:rsidRPr="007C1F31">
              <w:rPr>
                <w:rFonts w:ascii="Segoe UI" w:hAnsi="Segoe UI" w:cs="Segoe UI"/>
                <w:i/>
                <w:iCs/>
                <w:sz w:val="18"/>
                <w:szCs w:val="18"/>
                <w:lang w:val="en-US"/>
              </w:rPr>
              <w:t xml:space="preserve"> 350</w:t>
            </w:r>
            <w:r w:rsidRPr="007C1F31">
              <w:rPr>
                <w:rFonts w:ascii="Segoe UI" w:hAnsi="Segoe UI" w:cs="Segoe UI"/>
                <w:sz w:val="18"/>
                <w:szCs w:val="18"/>
                <w:lang w:val="en-US"/>
              </w:rPr>
              <w:t xml:space="preserve">(6257), 196-198.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29" w:history="1">
              <w:r w:rsidRPr="007C1F31">
                <w:rPr>
                  <w:rStyle w:val="Hyperkobling"/>
                  <w:rFonts w:ascii="Segoe UI" w:hAnsi="Segoe UI" w:cs="Segoe UI"/>
                  <w:sz w:val="18"/>
                  <w:szCs w:val="18"/>
                  <w:lang w:val="en-US"/>
                </w:rPr>
                <w:t>http://dx.doi.org/10.1126/science.aac7427</w:t>
              </w:r>
            </w:hyperlink>
            <w:r w:rsidRPr="007C1F31">
              <w:rPr>
                <w:rFonts w:ascii="Segoe UI" w:hAnsi="Segoe UI" w:cs="Segoe UI"/>
                <w:sz w:val="18"/>
                <w:szCs w:val="18"/>
                <w:lang w:val="en-US"/>
              </w:rPr>
              <w:t xml:space="preserve">. </w:t>
            </w:r>
          </w:p>
        </w:tc>
        <w:tc>
          <w:tcPr>
            <w:tcW w:w="1761" w:type="dxa"/>
          </w:tcPr>
          <w:p w14:paraId="0FDA088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6FAE0194" w14:textId="77777777" w:rsidTr="00EF5615">
        <w:tc>
          <w:tcPr>
            <w:tcW w:w="7933" w:type="dxa"/>
          </w:tcPr>
          <w:p w14:paraId="3C41357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Berninger, V. W., Abbott, R. D., Zook, D., Ogier, S., </w:t>
            </w:r>
            <w:proofErr w:type="spellStart"/>
            <w:r w:rsidRPr="007C1F31">
              <w:rPr>
                <w:rFonts w:ascii="Segoe UI" w:hAnsi="Segoe UI" w:cs="Segoe UI"/>
                <w:sz w:val="18"/>
                <w:szCs w:val="18"/>
                <w:lang w:val="en-US"/>
              </w:rPr>
              <w:t>Lemos</w:t>
            </w:r>
            <w:proofErr w:type="spellEnd"/>
            <w:r w:rsidRPr="007C1F31">
              <w:rPr>
                <w:rFonts w:ascii="Segoe UI" w:hAnsi="Segoe UI" w:cs="Segoe UI"/>
                <w:sz w:val="18"/>
                <w:szCs w:val="18"/>
                <w:lang w:val="en-US"/>
              </w:rPr>
              <w:t xml:space="preserve">-Britton, Z., &amp; </w:t>
            </w:r>
            <w:proofErr w:type="spellStart"/>
            <w:r w:rsidRPr="007C1F31">
              <w:rPr>
                <w:rFonts w:ascii="Segoe UI" w:hAnsi="Segoe UI" w:cs="Segoe UI"/>
                <w:sz w:val="18"/>
                <w:szCs w:val="18"/>
                <w:lang w:val="en-US"/>
              </w:rPr>
              <w:t>Brooksher</w:t>
            </w:r>
            <w:proofErr w:type="spellEnd"/>
            <w:r w:rsidRPr="007C1F31">
              <w:rPr>
                <w:rFonts w:ascii="Segoe UI" w:hAnsi="Segoe UI" w:cs="Segoe UI"/>
                <w:sz w:val="18"/>
                <w:szCs w:val="18"/>
                <w:lang w:val="en-US"/>
              </w:rPr>
              <w:t>, R. (1999). Early intervention for reading disabilities: teaching the alphabet principle in a connectionist framework.</w:t>
            </w:r>
            <w:r w:rsidRPr="007C1F31">
              <w:rPr>
                <w:rFonts w:ascii="Segoe UI" w:hAnsi="Segoe UI" w:cs="Segoe UI"/>
                <w:i/>
                <w:iCs/>
                <w:sz w:val="18"/>
                <w:szCs w:val="18"/>
                <w:lang w:val="en-US"/>
              </w:rPr>
              <w:t xml:space="preserve"> 32</w:t>
            </w:r>
            <w:r w:rsidRPr="007C1F31">
              <w:rPr>
                <w:rFonts w:ascii="Segoe UI" w:hAnsi="Segoe UI" w:cs="Segoe UI"/>
                <w:sz w:val="18"/>
                <w:szCs w:val="18"/>
                <w:lang w:val="en-US"/>
              </w:rPr>
              <w:t xml:space="preserve">(6), 491-503. </w:t>
            </w:r>
          </w:p>
        </w:tc>
        <w:tc>
          <w:tcPr>
            <w:tcW w:w="1761" w:type="dxa"/>
          </w:tcPr>
          <w:p w14:paraId="2CAC791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4BA6754D" w14:textId="77777777" w:rsidTr="00EF5615">
        <w:tc>
          <w:tcPr>
            <w:tcW w:w="7933" w:type="dxa"/>
          </w:tcPr>
          <w:p w14:paraId="017F7AA3"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D1D4A">
              <w:rPr>
                <w:rFonts w:ascii="Segoe UI" w:hAnsi="Segoe UI" w:cs="Segoe UI"/>
                <w:sz w:val="18"/>
                <w:szCs w:val="18"/>
                <w:lang w:val="de-DE"/>
              </w:rPr>
              <w:t>Bilski</w:t>
            </w:r>
            <w:proofErr w:type="spellEnd"/>
            <w:r w:rsidRPr="000D1D4A">
              <w:rPr>
                <w:rFonts w:ascii="Segoe UI" w:hAnsi="Segoe UI" w:cs="Segoe UI"/>
                <w:sz w:val="18"/>
                <w:szCs w:val="18"/>
                <w:lang w:val="de-DE"/>
              </w:rPr>
              <w:t xml:space="preserve">-Cohen, R., &amp; Melnik, N. (1974). </w:t>
            </w:r>
            <w:r w:rsidRPr="007C1F31">
              <w:rPr>
                <w:rFonts w:ascii="Segoe UI" w:hAnsi="Segoe UI" w:cs="Segoe UI"/>
                <w:sz w:val="18"/>
                <w:szCs w:val="18"/>
                <w:lang w:val="en-US"/>
              </w:rPr>
              <w:t xml:space="preserve">The Use of Creative Movement for Promoting the Development of Concept Formation and Intellectual Ability in Young Culturally Disadvantaged Children. Final Report: Hebrew Univ. of Jerusalem (Israel). </w:t>
            </w:r>
          </w:p>
        </w:tc>
        <w:tc>
          <w:tcPr>
            <w:tcW w:w="1761" w:type="dxa"/>
          </w:tcPr>
          <w:p w14:paraId="12907A0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report</w:t>
            </w:r>
          </w:p>
        </w:tc>
      </w:tr>
      <w:tr w:rsidR="005F7082" w:rsidRPr="007C1F31" w14:paraId="55D38884" w14:textId="77777777" w:rsidTr="00EF5615">
        <w:tc>
          <w:tcPr>
            <w:tcW w:w="7933" w:type="dxa"/>
          </w:tcPr>
          <w:p w14:paraId="4BEEDBA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Birmingham, J., </w:t>
            </w:r>
            <w:proofErr w:type="spellStart"/>
            <w:r w:rsidRPr="007C1F31">
              <w:rPr>
                <w:rFonts w:ascii="Segoe UI" w:hAnsi="Segoe UI" w:cs="Segoe UI"/>
                <w:sz w:val="18"/>
                <w:szCs w:val="18"/>
                <w:lang w:val="en-US"/>
              </w:rPr>
              <w:t>Pechman</w:t>
            </w:r>
            <w:proofErr w:type="spellEnd"/>
            <w:r w:rsidRPr="007C1F31">
              <w:rPr>
                <w:rFonts w:ascii="Segoe UI" w:hAnsi="Segoe UI" w:cs="Segoe UI"/>
                <w:sz w:val="18"/>
                <w:szCs w:val="18"/>
                <w:lang w:val="en-US"/>
              </w:rPr>
              <w:t xml:space="preserve">, E. M., Russell, C. A., &amp; Mielke, M. (2005). Shared Features of High-Performing After-School Programs: A Follow-Up to the TASC Evaluation. </w:t>
            </w:r>
          </w:p>
        </w:tc>
        <w:tc>
          <w:tcPr>
            <w:tcW w:w="1761" w:type="dxa"/>
          </w:tcPr>
          <w:p w14:paraId="256CB11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4D4FF136" w14:textId="77777777" w:rsidTr="00EF5615">
        <w:tc>
          <w:tcPr>
            <w:tcW w:w="7933" w:type="dxa"/>
          </w:tcPr>
          <w:p w14:paraId="2F2907C5" w14:textId="77777777" w:rsidR="005F7082" w:rsidRPr="00B84A60" w:rsidRDefault="005F7082" w:rsidP="00EF5615">
            <w:pPr>
              <w:autoSpaceDE w:val="0"/>
              <w:autoSpaceDN w:val="0"/>
              <w:adjustRightInd w:val="0"/>
              <w:rPr>
                <w:rFonts w:ascii="Segoe UI" w:hAnsi="Segoe UI" w:cs="Segoe UI"/>
                <w:sz w:val="18"/>
                <w:szCs w:val="18"/>
              </w:rPr>
            </w:pPr>
            <w:proofErr w:type="spellStart"/>
            <w:r w:rsidRPr="000D1D4A">
              <w:rPr>
                <w:rFonts w:ascii="Segoe UI" w:hAnsi="Segoe UI" w:cs="Segoe UI"/>
                <w:sz w:val="18"/>
                <w:szCs w:val="18"/>
                <w:lang w:val="de-DE"/>
              </w:rPr>
              <w:t>Blachman</w:t>
            </w:r>
            <w:proofErr w:type="spellEnd"/>
            <w:r w:rsidRPr="000D1D4A">
              <w:rPr>
                <w:rFonts w:ascii="Segoe UI" w:hAnsi="Segoe UI" w:cs="Segoe UI"/>
                <w:sz w:val="18"/>
                <w:szCs w:val="18"/>
                <w:lang w:val="de-DE"/>
              </w:rPr>
              <w:t xml:space="preserve">, B. A., </w:t>
            </w:r>
            <w:proofErr w:type="spellStart"/>
            <w:r w:rsidRPr="000D1D4A">
              <w:rPr>
                <w:rFonts w:ascii="Segoe UI" w:hAnsi="Segoe UI" w:cs="Segoe UI"/>
                <w:sz w:val="18"/>
                <w:szCs w:val="18"/>
                <w:lang w:val="de-DE"/>
              </w:rPr>
              <w:t>Schatschneider</w:t>
            </w:r>
            <w:proofErr w:type="spellEnd"/>
            <w:r w:rsidRPr="000D1D4A">
              <w:rPr>
                <w:rFonts w:ascii="Segoe UI" w:hAnsi="Segoe UI" w:cs="Segoe UI"/>
                <w:sz w:val="18"/>
                <w:szCs w:val="18"/>
                <w:lang w:val="de-DE"/>
              </w:rPr>
              <w:t xml:space="preserve">, C., Fletcher, J. M., Murray, M. S., Munger, K. A., &amp; Vaughn, M. G. (2014). </w:t>
            </w:r>
            <w:r w:rsidRPr="00050BDD">
              <w:rPr>
                <w:rFonts w:ascii="Segoe UI" w:hAnsi="Segoe UI" w:cs="Segoe UI"/>
                <w:sz w:val="18"/>
                <w:szCs w:val="18"/>
                <w:lang w:val="en-US"/>
              </w:rPr>
              <w:t xml:space="preserve">Intensive Reading Remediation in Grade 2 or 3: Are There Effects a Decade Later? </w:t>
            </w:r>
            <w:r>
              <w:rPr>
                <w:rFonts w:ascii="Segoe UI" w:hAnsi="Segoe UI" w:cs="Segoe UI"/>
                <w:i/>
                <w:iCs/>
                <w:sz w:val="18"/>
                <w:szCs w:val="18"/>
              </w:rPr>
              <w:t xml:space="preserve">Journal </w:t>
            </w:r>
            <w:proofErr w:type="spellStart"/>
            <w:r>
              <w:rPr>
                <w:rFonts w:ascii="Segoe UI" w:hAnsi="Segoe UI" w:cs="Segoe UI"/>
                <w:i/>
                <w:iCs/>
                <w:sz w:val="18"/>
                <w:szCs w:val="18"/>
              </w:rPr>
              <w:t>of</w:t>
            </w:r>
            <w:proofErr w:type="spellEnd"/>
            <w:r>
              <w:rPr>
                <w:rFonts w:ascii="Segoe UI" w:hAnsi="Segoe UI" w:cs="Segoe UI"/>
                <w:i/>
                <w:iCs/>
                <w:sz w:val="18"/>
                <w:szCs w:val="18"/>
              </w:rPr>
              <w:t xml:space="preserve"> </w:t>
            </w:r>
            <w:proofErr w:type="spellStart"/>
            <w:r>
              <w:rPr>
                <w:rFonts w:ascii="Segoe UI" w:hAnsi="Segoe UI" w:cs="Segoe UI"/>
                <w:i/>
                <w:iCs/>
                <w:sz w:val="18"/>
                <w:szCs w:val="18"/>
              </w:rPr>
              <w:t>Educational</w:t>
            </w:r>
            <w:proofErr w:type="spellEnd"/>
            <w:r>
              <w:rPr>
                <w:rFonts w:ascii="Segoe UI" w:hAnsi="Segoe UI" w:cs="Segoe UI"/>
                <w:i/>
                <w:iCs/>
                <w:sz w:val="18"/>
                <w:szCs w:val="18"/>
              </w:rPr>
              <w:t xml:space="preserve"> </w:t>
            </w:r>
            <w:proofErr w:type="spellStart"/>
            <w:r>
              <w:rPr>
                <w:rFonts w:ascii="Segoe UI" w:hAnsi="Segoe UI" w:cs="Segoe UI"/>
                <w:i/>
                <w:iCs/>
                <w:sz w:val="18"/>
                <w:szCs w:val="18"/>
              </w:rPr>
              <w:t>Psychology</w:t>
            </w:r>
            <w:proofErr w:type="spellEnd"/>
            <w:r>
              <w:rPr>
                <w:rFonts w:ascii="Segoe UI" w:hAnsi="Segoe UI" w:cs="Segoe UI"/>
                <w:i/>
                <w:iCs/>
                <w:sz w:val="18"/>
                <w:szCs w:val="18"/>
              </w:rPr>
              <w:t>, 106</w:t>
            </w:r>
            <w:r>
              <w:rPr>
                <w:rFonts w:ascii="Segoe UI" w:hAnsi="Segoe UI" w:cs="Segoe UI"/>
                <w:sz w:val="18"/>
                <w:szCs w:val="18"/>
              </w:rPr>
              <w:t xml:space="preserve">(1), 46-57. </w:t>
            </w:r>
          </w:p>
        </w:tc>
        <w:tc>
          <w:tcPr>
            <w:tcW w:w="1761" w:type="dxa"/>
          </w:tcPr>
          <w:p w14:paraId="541BE5E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Dual publication</w:t>
            </w:r>
          </w:p>
        </w:tc>
      </w:tr>
      <w:tr w:rsidR="005F7082" w:rsidRPr="007C1F31" w14:paraId="39BC0B77" w14:textId="77777777" w:rsidTr="00EF5615">
        <w:tc>
          <w:tcPr>
            <w:tcW w:w="7933" w:type="dxa"/>
          </w:tcPr>
          <w:p w14:paraId="0EE58F1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Blackmer, M. Z. (1987). Increasing the Awareness of Critical Thinking Skills through a Program of Parent Involvement. </w:t>
            </w:r>
          </w:p>
        </w:tc>
        <w:tc>
          <w:tcPr>
            <w:tcW w:w="1761" w:type="dxa"/>
          </w:tcPr>
          <w:p w14:paraId="17AF437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7C1F31" w14:paraId="21E3F8A1" w14:textId="77777777" w:rsidTr="00EF5615">
        <w:tc>
          <w:tcPr>
            <w:tcW w:w="7933" w:type="dxa"/>
          </w:tcPr>
          <w:p w14:paraId="7E10A8E5"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Boncana</w:t>
            </w:r>
            <w:proofErr w:type="spellEnd"/>
            <w:r w:rsidRPr="007C1F31">
              <w:rPr>
                <w:rFonts w:ascii="Segoe UI" w:hAnsi="Segoe UI" w:cs="Segoe UI"/>
                <w:sz w:val="18"/>
                <w:szCs w:val="18"/>
                <w:lang w:val="en-US"/>
              </w:rPr>
              <w:t>, M. (2011). Partnership, student achievement, and parental involvement in a Utah elementary: Multilevel growth curve and critical interpretive analyses.</w:t>
            </w:r>
            <w:r w:rsidRPr="007C1F31">
              <w:rPr>
                <w:rFonts w:ascii="Segoe UI" w:hAnsi="Segoe UI" w:cs="Segoe UI"/>
                <w:i/>
                <w:iCs/>
                <w:sz w:val="18"/>
                <w:szCs w:val="18"/>
                <w:lang w:val="en-US"/>
              </w:rPr>
              <w:t xml:space="preserve"> 71</w:t>
            </w:r>
            <w:r w:rsidRPr="007C1F31">
              <w:rPr>
                <w:rFonts w:ascii="Segoe UI" w:hAnsi="Segoe UI" w:cs="Segoe UI"/>
                <w:sz w:val="18"/>
                <w:szCs w:val="18"/>
                <w:lang w:val="en-US"/>
              </w:rPr>
              <w:t xml:space="preserve">(9-A), 3112. </w:t>
            </w:r>
          </w:p>
        </w:tc>
        <w:tc>
          <w:tcPr>
            <w:tcW w:w="1761" w:type="dxa"/>
          </w:tcPr>
          <w:p w14:paraId="602C632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349A9B54" w14:textId="77777777" w:rsidTr="00EF5615">
        <w:tc>
          <w:tcPr>
            <w:tcW w:w="7933" w:type="dxa"/>
          </w:tcPr>
          <w:p w14:paraId="41C5F3D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 xml:space="preserve">Bos, J. M., &amp; </w:t>
            </w:r>
            <w:proofErr w:type="spellStart"/>
            <w:r w:rsidRPr="007C1F31">
              <w:rPr>
                <w:rFonts w:ascii="Segoe UI" w:hAnsi="Segoe UI" w:cs="Segoe UI"/>
                <w:sz w:val="18"/>
                <w:szCs w:val="18"/>
                <w:lang w:val="en-US"/>
              </w:rPr>
              <w:t>Fellerath</w:t>
            </w:r>
            <w:proofErr w:type="spellEnd"/>
            <w:r w:rsidRPr="007C1F31">
              <w:rPr>
                <w:rFonts w:ascii="Segoe UI" w:hAnsi="Segoe UI" w:cs="Segoe UI"/>
                <w:sz w:val="18"/>
                <w:szCs w:val="18"/>
                <w:lang w:val="en-US"/>
              </w:rPr>
              <w:t xml:space="preserve">, V. (1997). LEAP: Ohio's Welfare Initiative </w:t>
            </w:r>
            <w:proofErr w:type="gramStart"/>
            <w:r w:rsidRPr="007C1F31">
              <w:rPr>
                <w:rFonts w:ascii="Segoe UI" w:hAnsi="Segoe UI" w:cs="Segoe UI"/>
                <w:sz w:val="18"/>
                <w:szCs w:val="18"/>
                <w:lang w:val="en-US"/>
              </w:rPr>
              <w:t>To</w:t>
            </w:r>
            <w:proofErr w:type="gramEnd"/>
            <w:r w:rsidRPr="007C1F31">
              <w:rPr>
                <w:rFonts w:ascii="Segoe UI" w:hAnsi="Segoe UI" w:cs="Segoe UI"/>
                <w:sz w:val="18"/>
                <w:szCs w:val="18"/>
                <w:lang w:val="en-US"/>
              </w:rPr>
              <w:t xml:space="preserve"> Improve School Attendance among Teenage Parents. Ohio's Learning, Earning, and Parenting Program. Final Report: Manpower Demonstration Research Corp., New York, NY. </w:t>
            </w:r>
          </w:p>
        </w:tc>
        <w:tc>
          <w:tcPr>
            <w:tcW w:w="1761" w:type="dxa"/>
          </w:tcPr>
          <w:p w14:paraId="622806D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2009D8" w14:paraId="65B43DD9" w14:textId="77777777" w:rsidTr="00EF5615">
        <w:tc>
          <w:tcPr>
            <w:tcW w:w="7933" w:type="dxa"/>
          </w:tcPr>
          <w:p w14:paraId="2A45B4B7"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Bradley, K. L. (2002). The effects of the Help One Student to Succeed (HOSTS) program on the reading achievement of at-risk 4th and 5th grade elementary students.</w:t>
            </w:r>
            <w:r w:rsidRPr="007C1F31">
              <w:rPr>
                <w:rFonts w:ascii="Segoe UI" w:hAnsi="Segoe UI" w:cs="Segoe UI"/>
                <w:i/>
                <w:iCs/>
                <w:sz w:val="18"/>
                <w:szCs w:val="18"/>
                <w:lang w:val="en-US"/>
              </w:rPr>
              <w:t xml:space="preserve"> </w:t>
            </w:r>
            <w:r w:rsidRPr="007C1F31">
              <w:rPr>
                <w:rFonts w:ascii="Segoe UI" w:hAnsi="Segoe UI" w:cs="Segoe UI"/>
                <w:i/>
                <w:iCs/>
                <w:sz w:val="18"/>
                <w:szCs w:val="18"/>
              </w:rPr>
              <w:t>63</w:t>
            </w:r>
            <w:r w:rsidRPr="007C1F31">
              <w:rPr>
                <w:rFonts w:ascii="Segoe UI" w:hAnsi="Segoe UI" w:cs="Segoe UI"/>
                <w:sz w:val="18"/>
                <w:szCs w:val="18"/>
              </w:rPr>
              <w:t xml:space="preserve">(2-A), 501. </w:t>
            </w:r>
          </w:p>
        </w:tc>
        <w:tc>
          <w:tcPr>
            <w:tcW w:w="1761" w:type="dxa"/>
          </w:tcPr>
          <w:p w14:paraId="4F32AA18" w14:textId="77777777" w:rsidR="005F7082" w:rsidRPr="00524847"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 xml:space="preserve">Unable to </w:t>
            </w:r>
            <w:proofErr w:type="spellStart"/>
            <w:r w:rsidRPr="00524847">
              <w:rPr>
                <w:rFonts w:ascii="Segoe UI" w:hAnsi="Segoe UI" w:cs="Segoe UI"/>
                <w:sz w:val="18"/>
                <w:szCs w:val="18"/>
                <w:lang w:val="en-US"/>
              </w:rPr>
              <w:t>retrive</w:t>
            </w:r>
            <w:proofErr w:type="spellEnd"/>
            <w:r w:rsidRPr="00524847">
              <w:rPr>
                <w:rFonts w:ascii="Segoe UI" w:hAnsi="Segoe UI" w:cs="Segoe UI"/>
                <w:sz w:val="18"/>
                <w:szCs w:val="18"/>
                <w:lang w:val="en-US"/>
              </w:rPr>
              <w:t xml:space="preserve"> full d</w:t>
            </w:r>
            <w:r>
              <w:rPr>
                <w:rFonts w:ascii="Segoe UI" w:hAnsi="Segoe UI" w:cs="Segoe UI"/>
                <w:sz w:val="18"/>
                <w:szCs w:val="18"/>
                <w:lang w:val="en-US"/>
              </w:rPr>
              <w:t>issertation</w:t>
            </w:r>
          </w:p>
        </w:tc>
      </w:tr>
      <w:tr w:rsidR="005F7082" w:rsidRPr="007C1F31" w14:paraId="3A95D389" w14:textId="77777777" w:rsidTr="00EF5615">
        <w:tc>
          <w:tcPr>
            <w:tcW w:w="7933" w:type="dxa"/>
          </w:tcPr>
          <w:p w14:paraId="4EB5939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Brenner, D., Jayroe, T., &amp; Boutwell, A. (2003). Building on the Strengths of Families: The Promising Readers Program.</w:t>
            </w:r>
            <w:r w:rsidRPr="007C1F31">
              <w:rPr>
                <w:rFonts w:ascii="Segoe UI" w:hAnsi="Segoe UI" w:cs="Segoe UI"/>
                <w:i/>
                <w:iCs/>
                <w:sz w:val="18"/>
                <w:szCs w:val="18"/>
                <w:lang w:val="en-US"/>
              </w:rPr>
              <w:t xml:space="preserve"> 80</w:t>
            </w:r>
            <w:r w:rsidRPr="007C1F31">
              <w:rPr>
                <w:rFonts w:ascii="Segoe UI" w:hAnsi="Segoe UI" w:cs="Segoe UI"/>
                <w:sz w:val="18"/>
                <w:szCs w:val="18"/>
                <w:lang w:val="en-US"/>
              </w:rPr>
              <w:t xml:space="preserve">(4), 275-283. </w:t>
            </w:r>
          </w:p>
        </w:tc>
        <w:tc>
          <w:tcPr>
            <w:tcW w:w="1761" w:type="dxa"/>
          </w:tcPr>
          <w:p w14:paraId="26EBAE9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D76FB0" w14:paraId="65786D5C" w14:textId="77777777" w:rsidTr="00EF5615">
        <w:tc>
          <w:tcPr>
            <w:tcW w:w="7933" w:type="dxa"/>
          </w:tcPr>
          <w:p w14:paraId="20E11234" w14:textId="77777777" w:rsidR="005F7082" w:rsidRPr="007C1F31"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t xml:space="preserve">Brodsky, S., &amp; et al. (1994). </w:t>
            </w:r>
            <w:r w:rsidRPr="00050BDD">
              <w:rPr>
                <w:rFonts w:ascii="Segoe UI" w:hAnsi="Segoe UI" w:cs="Segoe UI"/>
                <w:i/>
                <w:iCs/>
                <w:sz w:val="18"/>
                <w:szCs w:val="18"/>
                <w:lang w:val="en-US"/>
              </w:rPr>
              <w:t>An Urban Family Math Collaborative</w:t>
            </w:r>
            <w:r w:rsidRPr="00050BDD">
              <w:rPr>
                <w:rFonts w:ascii="Segoe UI" w:hAnsi="Segoe UI" w:cs="Segoe UI"/>
                <w:sz w:val="18"/>
                <w:szCs w:val="18"/>
                <w:lang w:val="en-US"/>
              </w:rPr>
              <w:t>. Retrieved from http://ovidsp.ovid.com/ovidweb.cgi?T=JS&amp;CSC=Y&amp;NEWS=N&amp;PA</w:t>
            </w:r>
            <w:r>
              <w:rPr>
                <w:rFonts w:ascii="Segoe UI" w:hAnsi="Segoe UI" w:cs="Segoe UI"/>
                <w:sz w:val="18"/>
                <w:szCs w:val="18"/>
                <w:lang w:val="en-US"/>
              </w:rPr>
              <w:t>GE=fulltext&amp;D=eric3&amp;AN=ED379154</w:t>
            </w:r>
          </w:p>
        </w:tc>
        <w:tc>
          <w:tcPr>
            <w:tcW w:w="1761" w:type="dxa"/>
          </w:tcPr>
          <w:p w14:paraId="758409C9" w14:textId="77777777" w:rsidR="005F7082" w:rsidRPr="00524847" w:rsidRDefault="005F7082" w:rsidP="00EF5615">
            <w:pPr>
              <w:autoSpaceDE w:val="0"/>
              <w:autoSpaceDN w:val="0"/>
              <w:adjustRightInd w:val="0"/>
              <w:mirrorIndents/>
              <w:rPr>
                <w:rFonts w:ascii="Segoe UI" w:hAnsi="Segoe UI" w:cs="Segoe UI"/>
                <w:sz w:val="18"/>
                <w:szCs w:val="18"/>
                <w:lang w:val="en-US"/>
              </w:rPr>
            </w:pPr>
            <w:r w:rsidRPr="00524847">
              <w:rPr>
                <w:rFonts w:ascii="Segoe UI" w:hAnsi="Segoe UI" w:cs="Segoe UI"/>
                <w:sz w:val="18"/>
                <w:szCs w:val="18"/>
                <w:lang w:val="en-US"/>
              </w:rPr>
              <w:t xml:space="preserve">Relevant, but lacks </w:t>
            </w:r>
            <w:proofErr w:type="gramStart"/>
            <w:r w:rsidRPr="00524847">
              <w:rPr>
                <w:rFonts w:ascii="Segoe UI" w:hAnsi="Segoe UI" w:cs="Segoe UI"/>
                <w:sz w:val="18"/>
                <w:szCs w:val="18"/>
                <w:lang w:val="en-US"/>
              </w:rPr>
              <w:t>sufficient</w:t>
            </w:r>
            <w:proofErr w:type="gramEnd"/>
            <w:r w:rsidRPr="00524847">
              <w:rPr>
                <w:rFonts w:ascii="Segoe UI" w:hAnsi="Segoe UI" w:cs="Segoe UI"/>
                <w:sz w:val="18"/>
                <w:szCs w:val="18"/>
                <w:lang w:val="en-US"/>
              </w:rPr>
              <w:t xml:space="preserve"> intervention information</w:t>
            </w:r>
          </w:p>
        </w:tc>
      </w:tr>
      <w:tr w:rsidR="005F7082" w:rsidRPr="007C1F31" w14:paraId="27735B58" w14:textId="77777777" w:rsidTr="00EF5615">
        <w:tc>
          <w:tcPr>
            <w:tcW w:w="7933" w:type="dxa"/>
          </w:tcPr>
          <w:p w14:paraId="580860A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Brown, D. M., Fuqua, J. W., &amp; </w:t>
            </w:r>
            <w:proofErr w:type="spellStart"/>
            <w:r w:rsidRPr="007C1F31">
              <w:rPr>
                <w:rFonts w:ascii="Segoe UI" w:hAnsi="Segoe UI" w:cs="Segoe UI"/>
                <w:sz w:val="18"/>
                <w:szCs w:val="18"/>
                <w:lang w:val="en-US"/>
              </w:rPr>
              <w:t>Otts</w:t>
            </w:r>
            <w:proofErr w:type="spellEnd"/>
            <w:r w:rsidRPr="007C1F31">
              <w:rPr>
                <w:rFonts w:ascii="Segoe UI" w:hAnsi="Segoe UI" w:cs="Segoe UI"/>
                <w:sz w:val="18"/>
                <w:szCs w:val="18"/>
                <w:lang w:val="en-US"/>
              </w:rPr>
              <w:t>, D. A. (1986). Helping reluctant readers "stick" to it.</w:t>
            </w:r>
            <w:r w:rsidRPr="007C1F31">
              <w:rPr>
                <w:rFonts w:ascii="Segoe UI" w:hAnsi="Segoe UI" w:cs="Segoe UI"/>
                <w:i/>
                <w:iCs/>
                <w:sz w:val="18"/>
                <w:szCs w:val="18"/>
                <w:lang w:val="en-US"/>
              </w:rPr>
              <w:t xml:space="preserve"> 21</w:t>
            </w:r>
            <w:r w:rsidRPr="007C1F31">
              <w:rPr>
                <w:rFonts w:ascii="Segoe UI" w:hAnsi="Segoe UI" w:cs="Segoe UI"/>
                <w:sz w:val="18"/>
                <w:szCs w:val="18"/>
                <w:lang w:val="en-US"/>
              </w:rPr>
              <w:t xml:space="preserve">(5), 599-604. </w:t>
            </w:r>
          </w:p>
        </w:tc>
        <w:tc>
          <w:tcPr>
            <w:tcW w:w="1761" w:type="dxa"/>
          </w:tcPr>
          <w:p w14:paraId="5471A92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53E9F790" w14:textId="77777777" w:rsidTr="00EF5615">
        <w:tc>
          <w:tcPr>
            <w:tcW w:w="7933" w:type="dxa"/>
          </w:tcPr>
          <w:p w14:paraId="0F84037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Bryan, T., &amp; Burstein, K. (2004). Improving homework completion and academic performance: Lessons from special education.</w:t>
            </w:r>
            <w:r w:rsidRPr="007C1F31">
              <w:rPr>
                <w:rFonts w:ascii="Segoe UI" w:hAnsi="Segoe UI" w:cs="Segoe UI"/>
                <w:i/>
                <w:iCs/>
                <w:sz w:val="18"/>
                <w:szCs w:val="18"/>
                <w:lang w:val="en-US"/>
              </w:rPr>
              <w:t xml:space="preserve"> 43</w:t>
            </w:r>
            <w:r w:rsidRPr="007C1F31">
              <w:rPr>
                <w:rFonts w:ascii="Segoe UI" w:hAnsi="Segoe UI" w:cs="Segoe UI"/>
                <w:sz w:val="18"/>
                <w:szCs w:val="18"/>
                <w:lang w:val="en-US"/>
              </w:rPr>
              <w:t xml:space="preserve">(3), 213-219.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10.1207/s15430421tip4303_7. </w:t>
            </w:r>
          </w:p>
        </w:tc>
        <w:tc>
          <w:tcPr>
            <w:tcW w:w="1761" w:type="dxa"/>
          </w:tcPr>
          <w:p w14:paraId="568553B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0EB8744F" w14:textId="77777777" w:rsidTr="00EF5615">
        <w:tc>
          <w:tcPr>
            <w:tcW w:w="7933" w:type="dxa"/>
          </w:tcPr>
          <w:p w14:paraId="51CB25D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Burns, G. L., &amp; </w:t>
            </w:r>
            <w:proofErr w:type="spellStart"/>
            <w:r w:rsidRPr="007C1F31">
              <w:rPr>
                <w:rFonts w:ascii="Segoe UI" w:hAnsi="Segoe UI" w:cs="Segoe UI"/>
                <w:sz w:val="18"/>
                <w:szCs w:val="18"/>
                <w:lang w:val="en-US"/>
              </w:rPr>
              <w:t>Kondrick</w:t>
            </w:r>
            <w:proofErr w:type="spellEnd"/>
            <w:r w:rsidRPr="007C1F31">
              <w:rPr>
                <w:rFonts w:ascii="Segoe UI" w:hAnsi="Segoe UI" w:cs="Segoe UI"/>
                <w:sz w:val="18"/>
                <w:szCs w:val="18"/>
                <w:lang w:val="en-US"/>
              </w:rPr>
              <w:t>, P. A. (1998). Psychological Behaviorism's Reading Therapy Program: Parents as Reading Therapists for Their Children's Reading Disability.</w:t>
            </w:r>
            <w:r w:rsidRPr="007C1F31">
              <w:rPr>
                <w:rFonts w:ascii="Segoe UI" w:hAnsi="Segoe UI" w:cs="Segoe UI"/>
                <w:i/>
                <w:iCs/>
                <w:sz w:val="18"/>
                <w:szCs w:val="18"/>
                <w:lang w:val="en-US"/>
              </w:rPr>
              <w:t xml:space="preserve"> 31</w:t>
            </w:r>
            <w:r w:rsidRPr="007C1F31">
              <w:rPr>
                <w:rFonts w:ascii="Segoe UI" w:hAnsi="Segoe UI" w:cs="Segoe UI"/>
                <w:sz w:val="18"/>
                <w:szCs w:val="18"/>
                <w:lang w:val="en-US"/>
              </w:rPr>
              <w:t xml:space="preserve">(3), 278-285. </w:t>
            </w:r>
          </w:p>
        </w:tc>
        <w:tc>
          <w:tcPr>
            <w:tcW w:w="1761" w:type="dxa"/>
          </w:tcPr>
          <w:p w14:paraId="7978148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24DE9C1F" w14:textId="77777777" w:rsidTr="00EF5615">
        <w:tc>
          <w:tcPr>
            <w:tcW w:w="7933" w:type="dxa"/>
          </w:tcPr>
          <w:p w14:paraId="5552B88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Burns, M. K., </w:t>
            </w:r>
            <w:proofErr w:type="spellStart"/>
            <w:r w:rsidRPr="007C1F31">
              <w:rPr>
                <w:rFonts w:ascii="Segoe UI" w:hAnsi="Segoe UI" w:cs="Segoe UI"/>
                <w:sz w:val="18"/>
                <w:szCs w:val="18"/>
                <w:lang w:val="en-US"/>
              </w:rPr>
              <w:t>Senesac</w:t>
            </w:r>
            <w:proofErr w:type="spellEnd"/>
            <w:r w:rsidRPr="007C1F31">
              <w:rPr>
                <w:rFonts w:ascii="Segoe UI" w:hAnsi="Segoe UI" w:cs="Segoe UI"/>
                <w:sz w:val="18"/>
                <w:szCs w:val="18"/>
                <w:lang w:val="en-US"/>
              </w:rPr>
              <w:t xml:space="preserve">, B. J., &amp; </w:t>
            </w:r>
            <w:proofErr w:type="spellStart"/>
            <w:r w:rsidRPr="007C1F31">
              <w:rPr>
                <w:rFonts w:ascii="Segoe UI" w:hAnsi="Segoe UI" w:cs="Segoe UI"/>
                <w:sz w:val="18"/>
                <w:szCs w:val="18"/>
                <w:lang w:val="en-US"/>
              </w:rPr>
              <w:t>Silberglitt</w:t>
            </w:r>
            <w:proofErr w:type="spellEnd"/>
            <w:r w:rsidRPr="007C1F31">
              <w:rPr>
                <w:rFonts w:ascii="Segoe UI" w:hAnsi="Segoe UI" w:cs="Segoe UI"/>
                <w:sz w:val="18"/>
                <w:szCs w:val="18"/>
                <w:lang w:val="en-US"/>
              </w:rPr>
              <w:t>, B. (2008). Longitudinal Effect of a Volunteer Tutoring Program on Reading Skills of Students Identified as At-Risk for Reading Failure: A Two-Year Follow-Up Study.</w:t>
            </w:r>
            <w:r w:rsidRPr="007C1F31">
              <w:rPr>
                <w:rFonts w:ascii="Segoe UI" w:hAnsi="Segoe UI" w:cs="Segoe UI"/>
                <w:i/>
                <w:iCs/>
                <w:sz w:val="18"/>
                <w:szCs w:val="18"/>
                <w:lang w:val="en-US"/>
              </w:rPr>
              <w:t xml:space="preserve"> 47</w:t>
            </w:r>
            <w:r w:rsidRPr="007C1F31">
              <w:rPr>
                <w:rFonts w:ascii="Segoe UI" w:hAnsi="Segoe UI" w:cs="Segoe UI"/>
                <w:sz w:val="18"/>
                <w:szCs w:val="18"/>
                <w:lang w:val="en-US"/>
              </w:rPr>
              <w:t xml:space="preserve">(1), 27-37. </w:t>
            </w:r>
          </w:p>
        </w:tc>
        <w:tc>
          <w:tcPr>
            <w:tcW w:w="1761" w:type="dxa"/>
          </w:tcPr>
          <w:p w14:paraId="617D742C"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698651C0" w14:textId="77777777" w:rsidTr="00EF5615">
        <w:tc>
          <w:tcPr>
            <w:tcW w:w="7933" w:type="dxa"/>
          </w:tcPr>
          <w:p w14:paraId="0B18067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Burns, M. K., </w:t>
            </w:r>
            <w:proofErr w:type="spellStart"/>
            <w:r w:rsidRPr="007C1F31">
              <w:rPr>
                <w:rFonts w:ascii="Segoe UI" w:hAnsi="Segoe UI" w:cs="Segoe UI"/>
                <w:sz w:val="18"/>
                <w:szCs w:val="18"/>
                <w:lang w:val="en-US"/>
              </w:rPr>
              <w:t>Senesac</w:t>
            </w:r>
            <w:proofErr w:type="spellEnd"/>
            <w:r w:rsidRPr="007C1F31">
              <w:rPr>
                <w:rFonts w:ascii="Segoe UI" w:hAnsi="Segoe UI" w:cs="Segoe UI"/>
                <w:sz w:val="18"/>
                <w:szCs w:val="18"/>
                <w:lang w:val="en-US"/>
              </w:rPr>
              <w:t>, B. V., &amp; Symington, T. (2004). The Effectiveness of the HOSTS Program in Improving the Reading Achievement of Children At-Risk for Reading Failure.</w:t>
            </w:r>
            <w:r w:rsidRPr="007C1F31">
              <w:rPr>
                <w:rFonts w:ascii="Segoe UI" w:hAnsi="Segoe UI" w:cs="Segoe UI"/>
                <w:i/>
                <w:iCs/>
                <w:sz w:val="18"/>
                <w:szCs w:val="18"/>
                <w:lang w:val="en-US"/>
              </w:rPr>
              <w:t xml:space="preserve"> 43</w:t>
            </w:r>
            <w:r w:rsidRPr="007C1F31">
              <w:rPr>
                <w:rFonts w:ascii="Segoe UI" w:hAnsi="Segoe UI" w:cs="Segoe UI"/>
                <w:sz w:val="18"/>
                <w:szCs w:val="18"/>
                <w:lang w:val="en-US"/>
              </w:rPr>
              <w:t xml:space="preserve">(2), 87-103. </w:t>
            </w:r>
          </w:p>
        </w:tc>
        <w:tc>
          <w:tcPr>
            <w:tcW w:w="1761" w:type="dxa"/>
          </w:tcPr>
          <w:p w14:paraId="33BCB55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7CB926D2" w14:textId="77777777" w:rsidTr="00EF5615">
        <w:tc>
          <w:tcPr>
            <w:tcW w:w="7933" w:type="dxa"/>
          </w:tcPr>
          <w:p w14:paraId="60FB2FF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Butler, S. R. (1991). Reading program-remedial, integrated, and innovative.</w:t>
            </w:r>
            <w:r w:rsidRPr="007C1F31">
              <w:rPr>
                <w:rFonts w:ascii="Segoe UI" w:hAnsi="Segoe UI" w:cs="Segoe UI"/>
                <w:i/>
                <w:iCs/>
                <w:sz w:val="18"/>
                <w:szCs w:val="18"/>
                <w:lang w:val="en-US"/>
              </w:rPr>
              <w:t xml:space="preserve"> 41</w:t>
            </w:r>
            <w:r w:rsidRPr="007C1F31">
              <w:rPr>
                <w:rFonts w:ascii="Segoe UI" w:hAnsi="Segoe UI" w:cs="Segoe UI"/>
                <w:sz w:val="18"/>
                <w:szCs w:val="18"/>
                <w:lang w:val="en-US"/>
              </w:rPr>
              <w:t xml:space="preserve">, 119-127.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0" w:history="1">
              <w:r w:rsidRPr="007C1F31">
                <w:rPr>
                  <w:rStyle w:val="Hyperkobling"/>
                  <w:rFonts w:ascii="Segoe UI" w:hAnsi="Segoe UI" w:cs="Segoe UI"/>
                  <w:sz w:val="18"/>
                  <w:szCs w:val="18"/>
                  <w:lang w:val="en-US"/>
                </w:rPr>
                <w:t>http://dx.doi.org/10.1007/BF02648081</w:t>
              </w:r>
            </w:hyperlink>
            <w:r w:rsidRPr="007C1F31">
              <w:rPr>
                <w:rFonts w:ascii="Segoe UI" w:hAnsi="Segoe UI" w:cs="Segoe UI"/>
                <w:sz w:val="18"/>
                <w:szCs w:val="18"/>
                <w:lang w:val="en-US"/>
              </w:rPr>
              <w:t xml:space="preserve">. </w:t>
            </w:r>
          </w:p>
        </w:tc>
        <w:tc>
          <w:tcPr>
            <w:tcW w:w="1761" w:type="dxa"/>
          </w:tcPr>
          <w:p w14:paraId="1F6B917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2009D8" w14:paraId="6532DCA3" w14:textId="77777777" w:rsidTr="00EF5615">
        <w:tc>
          <w:tcPr>
            <w:tcW w:w="7933" w:type="dxa"/>
          </w:tcPr>
          <w:p w14:paraId="6613524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Cahill, J. (1981). Towards model refinement in compensatory education: Comparison of intervention programs and paraprofessional screening measures.</w:t>
            </w:r>
            <w:r w:rsidRPr="007C1F31">
              <w:rPr>
                <w:rFonts w:ascii="Segoe UI" w:hAnsi="Segoe UI" w:cs="Segoe UI"/>
                <w:i/>
                <w:iCs/>
                <w:sz w:val="18"/>
                <w:szCs w:val="18"/>
                <w:lang w:val="en-US"/>
              </w:rPr>
              <w:t xml:space="preserve"> 9</w:t>
            </w:r>
            <w:r w:rsidRPr="007C1F31">
              <w:rPr>
                <w:rFonts w:ascii="Segoe UI" w:hAnsi="Segoe UI" w:cs="Segoe UI"/>
                <w:sz w:val="18"/>
                <w:szCs w:val="18"/>
                <w:lang w:val="en-US"/>
              </w:rPr>
              <w:t xml:space="preserve">(6), 731-749.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1" w:history="1">
              <w:r w:rsidRPr="007C1F31">
                <w:rPr>
                  <w:rStyle w:val="Hyperkobling"/>
                  <w:rFonts w:ascii="Segoe UI" w:hAnsi="Segoe UI" w:cs="Segoe UI"/>
                  <w:sz w:val="18"/>
                  <w:szCs w:val="18"/>
                  <w:lang w:val="en-US"/>
                </w:rPr>
                <w:t>http://dx.doi.org/10.1007/BF00896252</w:t>
              </w:r>
            </w:hyperlink>
            <w:r w:rsidRPr="007C1F31">
              <w:rPr>
                <w:rFonts w:ascii="Segoe UI" w:hAnsi="Segoe UI" w:cs="Segoe UI"/>
                <w:sz w:val="18"/>
                <w:szCs w:val="18"/>
                <w:lang w:val="en-US"/>
              </w:rPr>
              <w:t xml:space="preserve">. </w:t>
            </w:r>
          </w:p>
        </w:tc>
        <w:tc>
          <w:tcPr>
            <w:tcW w:w="1761" w:type="dxa"/>
          </w:tcPr>
          <w:p w14:paraId="0E476D2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7C1F31" w14:paraId="5353C7F7" w14:textId="77777777" w:rsidTr="00EF5615">
        <w:tc>
          <w:tcPr>
            <w:tcW w:w="7933" w:type="dxa"/>
          </w:tcPr>
          <w:p w14:paraId="6B473BE5"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Cairney</w:t>
            </w:r>
            <w:proofErr w:type="spellEnd"/>
            <w:r w:rsidRPr="007C1F31">
              <w:rPr>
                <w:rFonts w:ascii="Segoe UI" w:hAnsi="Segoe UI" w:cs="Segoe UI"/>
                <w:sz w:val="18"/>
                <w:szCs w:val="18"/>
                <w:lang w:val="en-US"/>
              </w:rPr>
              <w:t xml:space="preserve">, T. H., &amp; Munsie, L. (1992). Breaking Down the Barriers: Parents as Community Tutors in Literacy. </w:t>
            </w:r>
          </w:p>
        </w:tc>
        <w:tc>
          <w:tcPr>
            <w:tcW w:w="1761" w:type="dxa"/>
          </w:tcPr>
          <w:p w14:paraId="26D1A280"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Inadequate study-info</w:t>
            </w:r>
          </w:p>
        </w:tc>
      </w:tr>
      <w:tr w:rsidR="005F7082" w:rsidRPr="007C1F31" w14:paraId="186B57EE" w14:textId="77777777" w:rsidTr="00EF5615">
        <w:tc>
          <w:tcPr>
            <w:tcW w:w="7933" w:type="dxa"/>
          </w:tcPr>
          <w:p w14:paraId="502B22C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Callahan, K., Rademacher, J. A., &amp; Hildreth, B. L. (1998). The Effect of Parent Participation in Strategies </w:t>
            </w:r>
            <w:proofErr w:type="gramStart"/>
            <w:r w:rsidRPr="007C1F31">
              <w:rPr>
                <w:rFonts w:ascii="Segoe UI" w:hAnsi="Segoe UI" w:cs="Segoe UI"/>
                <w:sz w:val="18"/>
                <w:szCs w:val="18"/>
                <w:lang w:val="en-US"/>
              </w:rPr>
              <w:t>To</w:t>
            </w:r>
            <w:proofErr w:type="gramEnd"/>
            <w:r w:rsidRPr="007C1F31">
              <w:rPr>
                <w:rFonts w:ascii="Segoe UI" w:hAnsi="Segoe UI" w:cs="Segoe UI"/>
                <w:sz w:val="18"/>
                <w:szCs w:val="18"/>
                <w:lang w:val="en-US"/>
              </w:rPr>
              <w:t xml:space="preserve"> Improve the Homework Performance of Students Who Are At Risk.</w:t>
            </w:r>
            <w:r w:rsidRPr="007C1F31">
              <w:rPr>
                <w:rFonts w:ascii="Segoe UI" w:hAnsi="Segoe UI" w:cs="Segoe UI"/>
                <w:i/>
                <w:iCs/>
                <w:sz w:val="18"/>
                <w:szCs w:val="18"/>
                <w:lang w:val="en-US"/>
              </w:rPr>
              <w:t xml:space="preserve"> 19</w:t>
            </w:r>
            <w:r w:rsidRPr="007C1F31">
              <w:rPr>
                <w:rFonts w:ascii="Segoe UI" w:hAnsi="Segoe UI" w:cs="Segoe UI"/>
                <w:sz w:val="18"/>
                <w:szCs w:val="18"/>
                <w:lang w:val="en-US"/>
              </w:rPr>
              <w:t xml:space="preserve">(3), 131-141. </w:t>
            </w:r>
          </w:p>
        </w:tc>
        <w:tc>
          <w:tcPr>
            <w:tcW w:w="1761" w:type="dxa"/>
          </w:tcPr>
          <w:p w14:paraId="21E2E4AC"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25959C60" w14:textId="77777777" w:rsidTr="00EF5615">
        <w:tc>
          <w:tcPr>
            <w:tcW w:w="7933" w:type="dxa"/>
          </w:tcPr>
          <w:p w14:paraId="6918F6D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Campbell, F. A., </w:t>
            </w:r>
            <w:proofErr w:type="spellStart"/>
            <w:r w:rsidRPr="007C1F31">
              <w:rPr>
                <w:rFonts w:ascii="Segoe UI" w:hAnsi="Segoe UI" w:cs="Segoe UI"/>
                <w:sz w:val="18"/>
                <w:szCs w:val="18"/>
                <w:lang w:val="en-US"/>
              </w:rPr>
              <w:t>Pungello</w:t>
            </w:r>
            <w:proofErr w:type="spellEnd"/>
            <w:r w:rsidRPr="007C1F31">
              <w:rPr>
                <w:rFonts w:ascii="Segoe UI" w:hAnsi="Segoe UI" w:cs="Segoe UI"/>
                <w:sz w:val="18"/>
                <w:szCs w:val="18"/>
                <w:lang w:val="en-US"/>
              </w:rPr>
              <w:t xml:space="preserve">, E. P., </w:t>
            </w:r>
            <w:proofErr w:type="spellStart"/>
            <w:r w:rsidRPr="007C1F31">
              <w:rPr>
                <w:rFonts w:ascii="Segoe UI" w:hAnsi="Segoe UI" w:cs="Segoe UI"/>
                <w:sz w:val="18"/>
                <w:szCs w:val="18"/>
                <w:lang w:val="en-US"/>
              </w:rPr>
              <w:t>Burchinal</w:t>
            </w:r>
            <w:proofErr w:type="spellEnd"/>
            <w:r w:rsidRPr="007C1F31">
              <w:rPr>
                <w:rFonts w:ascii="Segoe UI" w:hAnsi="Segoe UI" w:cs="Segoe UI"/>
                <w:sz w:val="18"/>
                <w:szCs w:val="18"/>
                <w:lang w:val="en-US"/>
              </w:rPr>
              <w:t xml:space="preserve">, M., </w:t>
            </w:r>
            <w:proofErr w:type="spellStart"/>
            <w:r w:rsidRPr="007C1F31">
              <w:rPr>
                <w:rFonts w:ascii="Segoe UI" w:hAnsi="Segoe UI" w:cs="Segoe UI"/>
                <w:sz w:val="18"/>
                <w:szCs w:val="18"/>
                <w:lang w:val="en-US"/>
              </w:rPr>
              <w:t>Kainz</w:t>
            </w:r>
            <w:proofErr w:type="spellEnd"/>
            <w:r w:rsidRPr="007C1F31">
              <w:rPr>
                <w:rFonts w:ascii="Segoe UI" w:hAnsi="Segoe UI" w:cs="Segoe UI"/>
                <w:sz w:val="18"/>
                <w:szCs w:val="18"/>
                <w:lang w:val="en-US"/>
              </w:rPr>
              <w:t xml:space="preserve">, K., Pan, Y., </w:t>
            </w:r>
            <w:proofErr w:type="spellStart"/>
            <w:r w:rsidRPr="007C1F31">
              <w:rPr>
                <w:rFonts w:ascii="Segoe UI" w:hAnsi="Segoe UI" w:cs="Segoe UI"/>
                <w:sz w:val="18"/>
                <w:szCs w:val="18"/>
                <w:lang w:val="en-US"/>
              </w:rPr>
              <w:t>Wasik</w:t>
            </w:r>
            <w:proofErr w:type="spellEnd"/>
            <w:r w:rsidRPr="007C1F31">
              <w:rPr>
                <w:rFonts w:ascii="Segoe UI" w:hAnsi="Segoe UI" w:cs="Segoe UI"/>
                <w:sz w:val="18"/>
                <w:szCs w:val="18"/>
                <w:lang w:val="en-US"/>
              </w:rPr>
              <w:t>, B. H., . . . Ramey, C. T. (1033). Adult Outcomes as a Function of an Early Childhood Educational Program: An Abecedarian Project Follow-Up.</w:t>
            </w:r>
            <w:r w:rsidRPr="007C1F31">
              <w:rPr>
                <w:rFonts w:ascii="Segoe UI" w:hAnsi="Segoe UI" w:cs="Segoe UI"/>
                <w:i/>
                <w:iCs/>
                <w:sz w:val="18"/>
                <w:szCs w:val="18"/>
                <w:lang w:val="en-US"/>
              </w:rPr>
              <w:t xml:space="preserve"> 48</w:t>
            </w:r>
            <w:r w:rsidRPr="007C1F31">
              <w:rPr>
                <w:rFonts w:ascii="Segoe UI" w:hAnsi="Segoe UI" w:cs="Segoe UI"/>
                <w:sz w:val="18"/>
                <w:szCs w:val="18"/>
                <w:lang w:val="en-US"/>
              </w:rPr>
              <w:t xml:space="preserve">(4), 1033-1043. </w:t>
            </w:r>
          </w:p>
        </w:tc>
        <w:tc>
          <w:tcPr>
            <w:tcW w:w="1761" w:type="dxa"/>
          </w:tcPr>
          <w:p w14:paraId="7DC2647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2681C3B4" w14:textId="77777777" w:rsidTr="00EF5615">
        <w:tc>
          <w:tcPr>
            <w:tcW w:w="7933" w:type="dxa"/>
          </w:tcPr>
          <w:p w14:paraId="779CD2A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Cavanaugh, C., </w:t>
            </w:r>
            <w:proofErr w:type="spellStart"/>
            <w:r w:rsidRPr="007C1F31">
              <w:rPr>
                <w:rFonts w:ascii="Segoe UI" w:hAnsi="Segoe UI" w:cs="Segoe UI"/>
                <w:sz w:val="18"/>
                <w:szCs w:val="18"/>
                <w:lang w:val="en-US"/>
              </w:rPr>
              <w:t>Gillan</w:t>
            </w:r>
            <w:proofErr w:type="spellEnd"/>
            <w:r w:rsidRPr="007C1F31">
              <w:rPr>
                <w:rFonts w:ascii="Segoe UI" w:hAnsi="Segoe UI" w:cs="Segoe UI"/>
                <w:sz w:val="18"/>
                <w:szCs w:val="18"/>
                <w:lang w:val="en-US"/>
              </w:rPr>
              <w:t xml:space="preserve">, K. J., </w:t>
            </w:r>
            <w:proofErr w:type="spellStart"/>
            <w:r w:rsidRPr="007C1F31">
              <w:rPr>
                <w:rFonts w:ascii="Segoe UI" w:hAnsi="Segoe UI" w:cs="Segoe UI"/>
                <w:sz w:val="18"/>
                <w:szCs w:val="18"/>
                <w:lang w:val="en-US"/>
              </w:rPr>
              <w:t>Bosnick</w:t>
            </w:r>
            <w:proofErr w:type="spellEnd"/>
            <w:r w:rsidRPr="007C1F31">
              <w:rPr>
                <w:rFonts w:ascii="Segoe UI" w:hAnsi="Segoe UI" w:cs="Segoe UI"/>
                <w:sz w:val="18"/>
                <w:szCs w:val="18"/>
                <w:lang w:val="en-US"/>
              </w:rPr>
              <w:t>, J., Hess, M., &amp; Scott, H. (2008). Effectiveness of interactive online algebra learning tools.</w:t>
            </w:r>
            <w:r w:rsidRPr="007C1F31">
              <w:rPr>
                <w:rFonts w:ascii="Segoe UI" w:hAnsi="Segoe UI" w:cs="Segoe UI"/>
                <w:i/>
                <w:iCs/>
                <w:sz w:val="18"/>
                <w:szCs w:val="18"/>
                <w:lang w:val="en-US"/>
              </w:rPr>
              <w:t xml:space="preserve"> 38</w:t>
            </w:r>
            <w:r w:rsidRPr="007C1F31">
              <w:rPr>
                <w:rFonts w:ascii="Segoe UI" w:hAnsi="Segoe UI" w:cs="Segoe UI"/>
                <w:sz w:val="18"/>
                <w:szCs w:val="18"/>
                <w:lang w:val="en-US"/>
              </w:rPr>
              <w:t xml:space="preserve">(1), 67-95.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2" w:history="1">
              <w:r w:rsidRPr="007C1F31">
                <w:rPr>
                  <w:rStyle w:val="Hyperkobling"/>
                  <w:rFonts w:ascii="Segoe UI" w:hAnsi="Segoe UI" w:cs="Segoe UI"/>
                  <w:sz w:val="18"/>
                  <w:szCs w:val="18"/>
                  <w:lang w:val="en-US"/>
                </w:rPr>
                <w:t>http://dx.doi.org/10.2190/EC.38.1.d</w:t>
              </w:r>
            </w:hyperlink>
            <w:r w:rsidRPr="007C1F31">
              <w:rPr>
                <w:rFonts w:ascii="Segoe UI" w:hAnsi="Segoe UI" w:cs="Segoe UI"/>
                <w:sz w:val="18"/>
                <w:szCs w:val="18"/>
                <w:lang w:val="en-US"/>
              </w:rPr>
              <w:t xml:space="preserve">. </w:t>
            </w:r>
          </w:p>
        </w:tc>
        <w:tc>
          <w:tcPr>
            <w:tcW w:w="1761" w:type="dxa"/>
          </w:tcPr>
          <w:p w14:paraId="564B6C2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276F3EE" w14:textId="77777777" w:rsidTr="00EF5615">
        <w:tc>
          <w:tcPr>
            <w:tcW w:w="7933" w:type="dxa"/>
          </w:tcPr>
          <w:p w14:paraId="5B3DA38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Center, Y., &amp; et al. (1995). An Evaluation of Reading Recovery.</w:t>
            </w:r>
            <w:r w:rsidRPr="007C1F31">
              <w:rPr>
                <w:rFonts w:ascii="Segoe UI" w:hAnsi="Segoe UI" w:cs="Segoe UI"/>
                <w:i/>
                <w:iCs/>
                <w:sz w:val="18"/>
                <w:szCs w:val="18"/>
                <w:lang w:val="en-US"/>
              </w:rPr>
              <w:t xml:space="preserve"> 30</w:t>
            </w:r>
            <w:r w:rsidRPr="007C1F31">
              <w:rPr>
                <w:rFonts w:ascii="Segoe UI" w:hAnsi="Segoe UI" w:cs="Segoe UI"/>
                <w:sz w:val="18"/>
                <w:szCs w:val="18"/>
                <w:lang w:val="en-US"/>
              </w:rPr>
              <w:t xml:space="preserve">(2), 240-263. </w:t>
            </w:r>
          </w:p>
        </w:tc>
        <w:tc>
          <w:tcPr>
            <w:tcW w:w="1761" w:type="dxa"/>
          </w:tcPr>
          <w:p w14:paraId="66B8969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22029EF4" w14:textId="77777777" w:rsidTr="00EF5615">
        <w:tc>
          <w:tcPr>
            <w:tcW w:w="7933" w:type="dxa"/>
          </w:tcPr>
          <w:p w14:paraId="3878C4B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Center, Y., </w:t>
            </w:r>
            <w:proofErr w:type="spellStart"/>
            <w:r w:rsidRPr="007C1F31">
              <w:rPr>
                <w:rFonts w:ascii="Segoe UI" w:hAnsi="Segoe UI" w:cs="Segoe UI"/>
                <w:sz w:val="18"/>
                <w:szCs w:val="18"/>
                <w:lang w:val="en-US"/>
              </w:rPr>
              <w:t>Wheldall</w:t>
            </w:r>
            <w:proofErr w:type="spellEnd"/>
            <w:r w:rsidRPr="007C1F31">
              <w:rPr>
                <w:rFonts w:ascii="Segoe UI" w:hAnsi="Segoe UI" w:cs="Segoe UI"/>
                <w:sz w:val="18"/>
                <w:szCs w:val="18"/>
                <w:lang w:val="en-US"/>
              </w:rPr>
              <w:t xml:space="preserve">, K., Freeman, L., </w:t>
            </w:r>
            <w:proofErr w:type="spellStart"/>
            <w:r w:rsidRPr="007C1F31">
              <w:rPr>
                <w:rFonts w:ascii="Segoe UI" w:hAnsi="Segoe UI" w:cs="Segoe UI"/>
                <w:sz w:val="18"/>
                <w:szCs w:val="18"/>
                <w:lang w:val="en-US"/>
              </w:rPr>
              <w:t>Outhred</w:t>
            </w:r>
            <w:proofErr w:type="spellEnd"/>
            <w:r w:rsidRPr="007C1F31">
              <w:rPr>
                <w:rFonts w:ascii="Segoe UI" w:hAnsi="Segoe UI" w:cs="Segoe UI"/>
                <w:sz w:val="18"/>
                <w:szCs w:val="18"/>
                <w:lang w:val="en-US"/>
              </w:rPr>
              <w:t>, L., &amp; McNaught, M. (1995). An evaluation of reading recovery.</w:t>
            </w:r>
            <w:r w:rsidRPr="007C1F31">
              <w:rPr>
                <w:rFonts w:ascii="Segoe UI" w:hAnsi="Segoe UI" w:cs="Segoe UI"/>
                <w:i/>
                <w:iCs/>
                <w:sz w:val="18"/>
                <w:szCs w:val="18"/>
                <w:lang w:val="en-US"/>
              </w:rPr>
              <w:t xml:space="preserve"> 30</w:t>
            </w:r>
            <w:r w:rsidRPr="007C1F31">
              <w:rPr>
                <w:rFonts w:ascii="Segoe UI" w:hAnsi="Segoe UI" w:cs="Segoe UI"/>
                <w:sz w:val="18"/>
                <w:szCs w:val="18"/>
                <w:lang w:val="en-US"/>
              </w:rPr>
              <w:t xml:space="preserve">(2), 240-263.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3" w:history="1">
              <w:r w:rsidRPr="007C1F31">
                <w:rPr>
                  <w:rStyle w:val="Hyperkobling"/>
                  <w:rFonts w:ascii="Segoe UI" w:hAnsi="Segoe UI" w:cs="Segoe UI"/>
                  <w:sz w:val="18"/>
                  <w:szCs w:val="18"/>
                  <w:lang w:val="en-US"/>
                </w:rPr>
                <w:t>http://dx.doi.org/10.2307/748034</w:t>
              </w:r>
            </w:hyperlink>
            <w:r w:rsidRPr="007C1F31">
              <w:rPr>
                <w:rFonts w:ascii="Segoe UI" w:hAnsi="Segoe UI" w:cs="Segoe UI"/>
                <w:sz w:val="18"/>
                <w:szCs w:val="18"/>
                <w:lang w:val="en-US"/>
              </w:rPr>
              <w:t xml:space="preserve">. </w:t>
            </w:r>
          </w:p>
        </w:tc>
        <w:tc>
          <w:tcPr>
            <w:tcW w:w="1761" w:type="dxa"/>
          </w:tcPr>
          <w:p w14:paraId="0C1F260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2009D8" w14:paraId="32ABB786" w14:textId="77777777" w:rsidTr="00EF5615">
        <w:tc>
          <w:tcPr>
            <w:tcW w:w="7933" w:type="dxa"/>
          </w:tcPr>
          <w:p w14:paraId="5998CA4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Chamberlin, M. A. (2010). Multi-year participation in supplemental educational services: Effects and implications.</w:t>
            </w:r>
            <w:r w:rsidRPr="007C1F31">
              <w:rPr>
                <w:rFonts w:ascii="Segoe UI" w:hAnsi="Segoe UI" w:cs="Segoe UI"/>
                <w:i/>
                <w:iCs/>
                <w:sz w:val="18"/>
                <w:szCs w:val="18"/>
                <w:lang w:val="en-US"/>
              </w:rPr>
              <w:t xml:space="preserve"> 70</w:t>
            </w:r>
            <w:r w:rsidRPr="007C1F31">
              <w:rPr>
                <w:rFonts w:ascii="Segoe UI" w:hAnsi="Segoe UI" w:cs="Segoe UI"/>
                <w:sz w:val="18"/>
                <w:szCs w:val="18"/>
                <w:lang w:val="en-US"/>
              </w:rPr>
              <w:t xml:space="preserve">(12-A), 4570. </w:t>
            </w:r>
          </w:p>
        </w:tc>
        <w:tc>
          <w:tcPr>
            <w:tcW w:w="1761" w:type="dxa"/>
          </w:tcPr>
          <w:p w14:paraId="55943B1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text</w:t>
            </w:r>
          </w:p>
        </w:tc>
      </w:tr>
      <w:tr w:rsidR="005F7082" w:rsidRPr="007C1F31" w14:paraId="7E6199A4" w14:textId="77777777" w:rsidTr="00EF5615">
        <w:tc>
          <w:tcPr>
            <w:tcW w:w="7933" w:type="dxa"/>
          </w:tcPr>
          <w:p w14:paraId="00AC652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Chaplin, D., &amp; Puma, M. J. (2003). What "Extras" Do We Get with Extracurriculars? Technical Research Considerations. </w:t>
            </w:r>
          </w:p>
        </w:tc>
        <w:tc>
          <w:tcPr>
            <w:tcW w:w="1761" w:type="dxa"/>
          </w:tcPr>
          <w:p w14:paraId="70B22C7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557257B" w14:textId="77777777" w:rsidTr="00EF5615">
        <w:tc>
          <w:tcPr>
            <w:tcW w:w="7933" w:type="dxa"/>
          </w:tcPr>
          <w:p w14:paraId="0150130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Christenson, S. L., Thurlow, M. L., Sinclair, M. F., Lehr, C. A., </w:t>
            </w:r>
            <w:proofErr w:type="spellStart"/>
            <w:r w:rsidRPr="007C1F31">
              <w:rPr>
                <w:rFonts w:ascii="Segoe UI" w:hAnsi="Segoe UI" w:cs="Segoe UI"/>
                <w:sz w:val="18"/>
                <w:szCs w:val="18"/>
                <w:lang w:val="en-US"/>
              </w:rPr>
              <w:t>Kaibel</w:t>
            </w:r>
            <w:proofErr w:type="spellEnd"/>
            <w:r w:rsidRPr="007C1F31">
              <w:rPr>
                <w:rFonts w:ascii="Segoe UI" w:hAnsi="Segoe UI" w:cs="Segoe UI"/>
                <w:sz w:val="18"/>
                <w:szCs w:val="18"/>
                <w:lang w:val="en-US"/>
              </w:rPr>
              <w:t xml:space="preserve">, C. M., </w:t>
            </w:r>
            <w:proofErr w:type="spellStart"/>
            <w:r w:rsidRPr="007C1F31">
              <w:rPr>
                <w:rFonts w:ascii="Segoe UI" w:hAnsi="Segoe UI" w:cs="Segoe UI"/>
                <w:sz w:val="18"/>
                <w:szCs w:val="18"/>
                <w:lang w:val="en-US"/>
              </w:rPr>
              <w:t>Reschly</w:t>
            </w:r>
            <w:proofErr w:type="spellEnd"/>
            <w:r w:rsidRPr="007C1F31">
              <w:rPr>
                <w:rFonts w:ascii="Segoe UI" w:hAnsi="Segoe UI" w:cs="Segoe UI"/>
                <w:sz w:val="18"/>
                <w:szCs w:val="18"/>
                <w:lang w:val="en-US"/>
              </w:rPr>
              <w:t xml:space="preserve">, A. L., . . . Pohl, A. (2008). Check &amp; Connect: A Comprehensive Student Engagement Intervention Manual. </w:t>
            </w:r>
          </w:p>
        </w:tc>
        <w:tc>
          <w:tcPr>
            <w:tcW w:w="1761" w:type="dxa"/>
          </w:tcPr>
          <w:p w14:paraId="77F7B7E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not a study</w:t>
            </w:r>
          </w:p>
        </w:tc>
      </w:tr>
      <w:tr w:rsidR="005F7082" w:rsidRPr="007C1F31" w14:paraId="4B9C35B2" w14:textId="77777777" w:rsidTr="00EF5615">
        <w:tc>
          <w:tcPr>
            <w:tcW w:w="7933" w:type="dxa"/>
          </w:tcPr>
          <w:p w14:paraId="2B45E22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Cia, F., Barham, E. J., &amp; Victorine Fontaine, A. M. G. (2010). Impacts of a parent intervention program: Their children's academic achievement and classroom behavior.</w:t>
            </w:r>
            <w:r w:rsidRPr="007C1F31">
              <w:rPr>
                <w:rFonts w:ascii="Segoe UI" w:hAnsi="Segoe UI" w:cs="Segoe UI"/>
                <w:i/>
                <w:iCs/>
                <w:sz w:val="18"/>
                <w:szCs w:val="18"/>
                <w:lang w:val="en-US"/>
              </w:rPr>
              <w:t xml:space="preserve"> 23</w:t>
            </w:r>
            <w:r w:rsidRPr="007C1F31">
              <w:rPr>
                <w:rFonts w:ascii="Segoe UI" w:hAnsi="Segoe UI" w:cs="Segoe UI"/>
                <w:sz w:val="18"/>
                <w:szCs w:val="18"/>
                <w:lang w:val="en-US"/>
              </w:rPr>
              <w:t xml:space="preserve">(3), 533-543.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4" w:history="1">
              <w:r w:rsidRPr="007C1F31">
                <w:rPr>
                  <w:rStyle w:val="Hyperkobling"/>
                  <w:rFonts w:ascii="Segoe UI" w:hAnsi="Segoe UI" w:cs="Segoe UI"/>
                  <w:sz w:val="18"/>
                  <w:szCs w:val="18"/>
                  <w:lang w:val="en-US"/>
                </w:rPr>
                <w:t>http://dx.doi.org/10.1590/S0102-79722010000300014</w:t>
              </w:r>
            </w:hyperlink>
            <w:r w:rsidRPr="007C1F31">
              <w:rPr>
                <w:rFonts w:ascii="Segoe UI" w:hAnsi="Segoe UI" w:cs="Segoe UI"/>
                <w:sz w:val="18"/>
                <w:szCs w:val="18"/>
                <w:lang w:val="en-US"/>
              </w:rPr>
              <w:t xml:space="preserve">. </w:t>
            </w:r>
          </w:p>
        </w:tc>
        <w:tc>
          <w:tcPr>
            <w:tcW w:w="1761" w:type="dxa"/>
          </w:tcPr>
          <w:p w14:paraId="3301155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population</w:t>
            </w:r>
          </w:p>
        </w:tc>
      </w:tr>
      <w:tr w:rsidR="005F7082" w:rsidRPr="007C1F31" w14:paraId="0F5D9CB9" w14:textId="77777777" w:rsidTr="00EF5615">
        <w:tc>
          <w:tcPr>
            <w:tcW w:w="7933" w:type="dxa"/>
          </w:tcPr>
          <w:p w14:paraId="42C4C302"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Clark, A. K., &amp; Whetstone, P. (2014). The Impact of an Online Tutoring Program on Mathematics Achievement.</w:t>
            </w:r>
            <w:r w:rsidRPr="007C1F31">
              <w:rPr>
                <w:rFonts w:ascii="Segoe UI" w:hAnsi="Segoe UI" w:cs="Segoe UI"/>
                <w:i/>
                <w:iCs/>
                <w:sz w:val="18"/>
                <w:szCs w:val="18"/>
                <w:lang w:val="en-US"/>
              </w:rPr>
              <w:t xml:space="preserve"> </w:t>
            </w:r>
            <w:r w:rsidRPr="007C1F31">
              <w:rPr>
                <w:rFonts w:ascii="Segoe UI" w:hAnsi="Segoe UI" w:cs="Segoe UI"/>
                <w:i/>
                <w:iCs/>
                <w:sz w:val="18"/>
                <w:szCs w:val="18"/>
              </w:rPr>
              <w:t>107</w:t>
            </w:r>
            <w:r w:rsidRPr="007C1F31">
              <w:rPr>
                <w:rFonts w:ascii="Segoe UI" w:hAnsi="Segoe UI" w:cs="Segoe UI"/>
                <w:sz w:val="18"/>
                <w:szCs w:val="18"/>
              </w:rPr>
              <w:t xml:space="preserve">(6), 462-466. </w:t>
            </w:r>
          </w:p>
        </w:tc>
        <w:tc>
          <w:tcPr>
            <w:tcW w:w="1761" w:type="dxa"/>
          </w:tcPr>
          <w:p w14:paraId="1179F94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12C1B50C" w14:textId="77777777" w:rsidTr="00EF5615">
        <w:tc>
          <w:tcPr>
            <w:tcW w:w="7933" w:type="dxa"/>
          </w:tcPr>
          <w:p w14:paraId="15521CF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Clark, K., Jamison, T., &amp; Sprague, D. (2005). Digital Study Groups: Online Learning Environments in Middle School.</w:t>
            </w:r>
            <w:r w:rsidRPr="007C1F31">
              <w:rPr>
                <w:rFonts w:ascii="Segoe UI" w:hAnsi="Segoe UI" w:cs="Segoe UI"/>
                <w:i/>
                <w:iCs/>
                <w:sz w:val="18"/>
                <w:szCs w:val="18"/>
                <w:lang w:val="en-US"/>
              </w:rPr>
              <w:t xml:space="preserve"> 3</w:t>
            </w:r>
            <w:r w:rsidRPr="007C1F31">
              <w:rPr>
                <w:rFonts w:ascii="Segoe UI" w:hAnsi="Segoe UI" w:cs="Segoe UI"/>
                <w:sz w:val="18"/>
                <w:szCs w:val="18"/>
                <w:lang w:val="en-US"/>
              </w:rPr>
              <w:t xml:space="preserve">(4). </w:t>
            </w:r>
          </w:p>
        </w:tc>
        <w:tc>
          <w:tcPr>
            <w:tcW w:w="1761" w:type="dxa"/>
          </w:tcPr>
          <w:p w14:paraId="0A2D9BE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393438AF" w14:textId="77777777" w:rsidTr="00EF5615">
        <w:tc>
          <w:tcPr>
            <w:tcW w:w="7933" w:type="dxa"/>
          </w:tcPr>
          <w:p w14:paraId="2C4B4A9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Clarke, J. S. (1993). Strategies Addressing Discrepancies in Educational and Behavioral Priorities and Expectations between Staff and Middle-Class K-5 Parents. </w:t>
            </w:r>
          </w:p>
        </w:tc>
        <w:tc>
          <w:tcPr>
            <w:tcW w:w="1761" w:type="dxa"/>
          </w:tcPr>
          <w:p w14:paraId="5F78D29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4E061CF5" w14:textId="77777777" w:rsidTr="00EF5615">
        <w:tc>
          <w:tcPr>
            <w:tcW w:w="7933" w:type="dxa"/>
          </w:tcPr>
          <w:p w14:paraId="236F6A24"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Coenen</w:t>
            </w:r>
            <w:proofErr w:type="spellEnd"/>
            <w:r w:rsidRPr="007C1F31">
              <w:rPr>
                <w:rFonts w:ascii="Segoe UI" w:hAnsi="Segoe UI" w:cs="Segoe UI"/>
                <w:sz w:val="18"/>
                <w:szCs w:val="18"/>
                <w:lang w:val="en-US"/>
              </w:rPr>
              <w:t>, M. E. (2002). Using Gifted Students as Peer Tutors: An Effective and Beneficial Approach.</w:t>
            </w:r>
            <w:r w:rsidRPr="007C1F31">
              <w:rPr>
                <w:rFonts w:ascii="Segoe UI" w:hAnsi="Segoe UI" w:cs="Segoe UI"/>
                <w:i/>
                <w:iCs/>
                <w:sz w:val="18"/>
                <w:szCs w:val="18"/>
                <w:lang w:val="en-US"/>
              </w:rPr>
              <w:t xml:space="preserve"> 25</w:t>
            </w:r>
            <w:r w:rsidRPr="007C1F31">
              <w:rPr>
                <w:rFonts w:ascii="Segoe UI" w:hAnsi="Segoe UI" w:cs="Segoe UI"/>
                <w:sz w:val="18"/>
                <w:szCs w:val="18"/>
                <w:lang w:val="en-US"/>
              </w:rPr>
              <w:t xml:space="preserve">(1), 48-55. </w:t>
            </w:r>
          </w:p>
        </w:tc>
        <w:tc>
          <w:tcPr>
            <w:tcW w:w="1761" w:type="dxa"/>
          </w:tcPr>
          <w:p w14:paraId="0447B56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1BA5CCBB" w14:textId="77777777" w:rsidTr="00EF5615">
        <w:tc>
          <w:tcPr>
            <w:tcW w:w="7933" w:type="dxa"/>
          </w:tcPr>
          <w:p w14:paraId="5B91D139"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D1D4A">
              <w:rPr>
                <w:rFonts w:ascii="Segoe UI" w:hAnsi="Segoe UI" w:cs="Segoe UI"/>
                <w:sz w:val="18"/>
                <w:szCs w:val="18"/>
                <w:lang w:val="de-DE"/>
              </w:rPr>
              <w:lastRenderedPageBreak/>
              <w:t>Coie</w:t>
            </w:r>
            <w:proofErr w:type="spellEnd"/>
            <w:r w:rsidRPr="000D1D4A">
              <w:rPr>
                <w:rFonts w:ascii="Segoe UI" w:hAnsi="Segoe UI" w:cs="Segoe UI"/>
                <w:sz w:val="18"/>
                <w:szCs w:val="18"/>
                <w:lang w:val="de-DE"/>
              </w:rPr>
              <w:t xml:space="preserve">, J. D., &amp; </w:t>
            </w:r>
            <w:proofErr w:type="spellStart"/>
            <w:r w:rsidRPr="000D1D4A">
              <w:rPr>
                <w:rFonts w:ascii="Segoe UI" w:hAnsi="Segoe UI" w:cs="Segoe UI"/>
                <w:sz w:val="18"/>
                <w:szCs w:val="18"/>
                <w:lang w:val="de-DE"/>
              </w:rPr>
              <w:t>Krehbiel</w:t>
            </w:r>
            <w:proofErr w:type="spellEnd"/>
            <w:r w:rsidRPr="000D1D4A">
              <w:rPr>
                <w:rFonts w:ascii="Segoe UI" w:hAnsi="Segoe UI" w:cs="Segoe UI"/>
                <w:sz w:val="18"/>
                <w:szCs w:val="18"/>
                <w:lang w:val="de-DE"/>
              </w:rPr>
              <w:t xml:space="preserve">, G. (1984). </w:t>
            </w:r>
            <w:r w:rsidRPr="007C1F31">
              <w:rPr>
                <w:rFonts w:ascii="Segoe UI" w:hAnsi="Segoe UI" w:cs="Segoe UI"/>
                <w:sz w:val="18"/>
                <w:szCs w:val="18"/>
                <w:lang w:val="en-US"/>
              </w:rPr>
              <w:t>Effects of academic tutoring on the social status of low-achieving, socially rejected children.</w:t>
            </w:r>
            <w:r w:rsidRPr="007C1F31">
              <w:rPr>
                <w:rFonts w:ascii="Segoe UI" w:hAnsi="Segoe UI" w:cs="Segoe UI"/>
                <w:i/>
                <w:iCs/>
                <w:sz w:val="18"/>
                <w:szCs w:val="18"/>
                <w:lang w:val="en-US"/>
              </w:rPr>
              <w:t xml:space="preserve"> 55</w:t>
            </w:r>
            <w:r w:rsidRPr="007C1F31">
              <w:rPr>
                <w:rFonts w:ascii="Segoe UI" w:hAnsi="Segoe UI" w:cs="Segoe UI"/>
                <w:sz w:val="18"/>
                <w:szCs w:val="18"/>
                <w:lang w:val="en-US"/>
              </w:rPr>
              <w:t xml:space="preserve">(4), 1465-1478.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5" w:history="1">
              <w:r w:rsidRPr="007C1F31">
                <w:rPr>
                  <w:rStyle w:val="Hyperkobling"/>
                  <w:rFonts w:ascii="Segoe UI" w:hAnsi="Segoe UI" w:cs="Segoe UI"/>
                  <w:sz w:val="18"/>
                  <w:szCs w:val="18"/>
                  <w:lang w:val="en-US"/>
                </w:rPr>
                <w:t>http://dx.doi.org/10.2307/1130016</w:t>
              </w:r>
            </w:hyperlink>
            <w:r w:rsidRPr="007C1F31">
              <w:rPr>
                <w:rFonts w:ascii="Segoe UI" w:hAnsi="Segoe UI" w:cs="Segoe UI"/>
                <w:sz w:val="18"/>
                <w:szCs w:val="18"/>
                <w:lang w:val="en-US"/>
              </w:rPr>
              <w:t xml:space="preserve">. </w:t>
            </w:r>
          </w:p>
        </w:tc>
        <w:tc>
          <w:tcPr>
            <w:tcW w:w="1761" w:type="dxa"/>
          </w:tcPr>
          <w:p w14:paraId="041458F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96D7F86" w14:textId="77777777" w:rsidTr="00EF5615">
        <w:tc>
          <w:tcPr>
            <w:tcW w:w="7933" w:type="dxa"/>
          </w:tcPr>
          <w:p w14:paraId="42ABE2F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Cole, C. A. (2009). Ten weeks of academic intervention designed to improve math word problem solving among middle school students: Effects of a randomized pilot study.</w:t>
            </w:r>
            <w:r w:rsidRPr="007C1F31">
              <w:rPr>
                <w:rFonts w:ascii="Segoe UI" w:hAnsi="Segoe UI" w:cs="Segoe UI"/>
                <w:i/>
                <w:iCs/>
                <w:sz w:val="18"/>
                <w:szCs w:val="18"/>
                <w:lang w:val="en-US"/>
              </w:rPr>
              <w:t xml:space="preserve"> 69</w:t>
            </w:r>
            <w:r w:rsidRPr="007C1F31">
              <w:rPr>
                <w:rFonts w:ascii="Segoe UI" w:hAnsi="Segoe UI" w:cs="Segoe UI"/>
                <w:sz w:val="18"/>
                <w:szCs w:val="18"/>
                <w:lang w:val="en-US"/>
              </w:rPr>
              <w:t xml:space="preserve">(7-A), 2600. </w:t>
            </w:r>
          </w:p>
        </w:tc>
        <w:tc>
          <w:tcPr>
            <w:tcW w:w="1761" w:type="dxa"/>
          </w:tcPr>
          <w:p w14:paraId="572F376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dissertation</w:t>
            </w:r>
          </w:p>
        </w:tc>
      </w:tr>
      <w:tr w:rsidR="005F7082" w:rsidRPr="007C1F31" w14:paraId="2DD4F147" w14:textId="77777777" w:rsidTr="00EF5615">
        <w:tc>
          <w:tcPr>
            <w:tcW w:w="7933" w:type="dxa"/>
          </w:tcPr>
          <w:p w14:paraId="08C2235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Conrad, K. J., &amp; </w:t>
            </w:r>
            <w:proofErr w:type="spellStart"/>
            <w:r w:rsidRPr="007C1F31">
              <w:rPr>
                <w:rFonts w:ascii="Segoe UI" w:hAnsi="Segoe UI" w:cs="Segoe UI"/>
                <w:sz w:val="18"/>
                <w:szCs w:val="18"/>
                <w:lang w:val="en-US"/>
              </w:rPr>
              <w:t>Eash</w:t>
            </w:r>
            <w:proofErr w:type="spellEnd"/>
            <w:r w:rsidRPr="007C1F31">
              <w:rPr>
                <w:rFonts w:ascii="Segoe UI" w:hAnsi="Segoe UI" w:cs="Segoe UI"/>
                <w:sz w:val="18"/>
                <w:szCs w:val="18"/>
                <w:lang w:val="en-US"/>
              </w:rPr>
              <w:t>, M. J. (1983). Measuring implementation and multiple outcomes in a child parent center compensatory education program.</w:t>
            </w:r>
            <w:r w:rsidRPr="007C1F31">
              <w:rPr>
                <w:rFonts w:ascii="Segoe UI" w:hAnsi="Segoe UI" w:cs="Segoe UI"/>
                <w:i/>
                <w:iCs/>
                <w:sz w:val="18"/>
                <w:szCs w:val="18"/>
                <w:lang w:val="en-US"/>
              </w:rPr>
              <w:t xml:space="preserve"> 20</w:t>
            </w:r>
            <w:r w:rsidRPr="007C1F31">
              <w:rPr>
                <w:rFonts w:ascii="Segoe UI" w:hAnsi="Segoe UI" w:cs="Segoe UI"/>
                <w:sz w:val="18"/>
                <w:szCs w:val="18"/>
                <w:lang w:val="en-US"/>
              </w:rPr>
              <w:t xml:space="preserve">(2), 221-236.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6" w:history="1">
              <w:r w:rsidRPr="007C1F31">
                <w:rPr>
                  <w:rStyle w:val="Hyperkobling"/>
                  <w:rFonts w:ascii="Segoe UI" w:hAnsi="Segoe UI" w:cs="Segoe UI"/>
                  <w:sz w:val="18"/>
                  <w:szCs w:val="18"/>
                  <w:lang w:val="en-US"/>
                </w:rPr>
                <w:t>http://dx.doi.org/10.2307/1162595</w:t>
              </w:r>
            </w:hyperlink>
            <w:r w:rsidRPr="007C1F31">
              <w:rPr>
                <w:rFonts w:ascii="Segoe UI" w:hAnsi="Segoe UI" w:cs="Segoe UI"/>
                <w:sz w:val="18"/>
                <w:szCs w:val="18"/>
                <w:lang w:val="en-US"/>
              </w:rPr>
              <w:t xml:space="preserve">. </w:t>
            </w:r>
          </w:p>
        </w:tc>
        <w:tc>
          <w:tcPr>
            <w:tcW w:w="1761" w:type="dxa"/>
          </w:tcPr>
          <w:p w14:paraId="1AD30E3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A5C0CDD" w14:textId="77777777" w:rsidTr="00EF5615">
        <w:tc>
          <w:tcPr>
            <w:tcW w:w="7933" w:type="dxa"/>
          </w:tcPr>
          <w:p w14:paraId="5D390B7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Conte, R., &amp; Humphreys, R. (1989). Repeated readings using audiotaped material enhances oral reading in children with reading difficulties.</w:t>
            </w:r>
            <w:r w:rsidRPr="007C1F31">
              <w:rPr>
                <w:rFonts w:ascii="Segoe UI" w:hAnsi="Segoe UI" w:cs="Segoe UI"/>
                <w:i/>
                <w:iCs/>
                <w:sz w:val="18"/>
                <w:szCs w:val="18"/>
                <w:lang w:val="en-US"/>
              </w:rPr>
              <w:t xml:space="preserve"> 22</w:t>
            </w:r>
            <w:r w:rsidRPr="007C1F31">
              <w:rPr>
                <w:rFonts w:ascii="Segoe UI" w:hAnsi="Segoe UI" w:cs="Segoe UI"/>
                <w:sz w:val="18"/>
                <w:szCs w:val="18"/>
                <w:lang w:val="en-US"/>
              </w:rPr>
              <w:t xml:space="preserve">(1), 65-79. </w:t>
            </w:r>
          </w:p>
        </w:tc>
        <w:tc>
          <w:tcPr>
            <w:tcW w:w="1761" w:type="dxa"/>
          </w:tcPr>
          <w:p w14:paraId="7079591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077D84D4" w14:textId="77777777" w:rsidTr="00EF5615">
        <w:tc>
          <w:tcPr>
            <w:tcW w:w="7933" w:type="dxa"/>
          </w:tcPr>
          <w:p w14:paraId="386672F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Cooledge</w:t>
            </w:r>
            <w:proofErr w:type="spellEnd"/>
            <w:r w:rsidRPr="007C1F31">
              <w:rPr>
                <w:rFonts w:ascii="Segoe UI" w:hAnsi="Segoe UI" w:cs="Segoe UI"/>
                <w:sz w:val="18"/>
                <w:szCs w:val="18"/>
                <w:lang w:val="en-US"/>
              </w:rPr>
              <w:t>, N. J., &amp; Wurster, S. R. (1985). Intergenerational tutoring and student achievement.</w:t>
            </w:r>
            <w:r w:rsidRPr="007C1F31">
              <w:rPr>
                <w:rFonts w:ascii="Segoe UI" w:hAnsi="Segoe UI" w:cs="Segoe UI"/>
                <w:i/>
                <w:iCs/>
                <w:sz w:val="18"/>
                <w:szCs w:val="18"/>
                <w:lang w:val="en-US"/>
              </w:rPr>
              <w:t xml:space="preserve"> 39</w:t>
            </w:r>
            <w:r w:rsidRPr="007C1F31">
              <w:rPr>
                <w:rFonts w:ascii="Segoe UI" w:hAnsi="Segoe UI" w:cs="Segoe UI"/>
                <w:sz w:val="18"/>
                <w:szCs w:val="18"/>
                <w:lang w:val="en-US"/>
              </w:rPr>
              <w:t xml:space="preserve">(3), 343-346. </w:t>
            </w:r>
          </w:p>
        </w:tc>
        <w:tc>
          <w:tcPr>
            <w:tcW w:w="1761" w:type="dxa"/>
          </w:tcPr>
          <w:p w14:paraId="4D566C1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12D3DB75" w14:textId="77777777" w:rsidTr="00EF5615">
        <w:tc>
          <w:tcPr>
            <w:tcW w:w="7933" w:type="dxa"/>
          </w:tcPr>
          <w:p w14:paraId="755D5DA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Cox, D. D. (2005). Evidence-based interventions using home-school collaboration. </w:t>
            </w:r>
            <w:r w:rsidRPr="007C1F31">
              <w:rPr>
                <w:rFonts w:ascii="Segoe UI" w:hAnsi="Segoe UI" w:cs="Segoe UI"/>
                <w:i/>
                <w:iCs/>
                <w:sz w:val="18"/>
                <w:szCs w:val="18"/>
                <w:lang w:val="en-US"/>
              </w:rPr>
              <w:t>School Psychology Quarterly, 20</w:t>
            </w:r>
            <w:r w:rsidRPr="007C1F31">
              <w:rPr>
                <w:rFonts w:ascii="Segoe UI" w:hAnsi="Segoe UI" w:cs="Segoe UI"/>
                <w:sz w:val="18"/>
                <w:szCs w:val="18"/>
                <w:lang w:val="en-US"/>
              </w:rPr>
              <w:t xml:space="preserve">(4), 473-497. </w:t>
            </w:r>
          </w:p>
        </w:tc>
        <w:tc>
          <w:tcPr>
            <w:tcW w:w="1761" w:type="dxa"/>
          </w:tcPr>
          <w:p w14:paraId="19DEC90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5D122E2D" w14:textId="77777777" w:rsidTr="00EF5615">
        <w:tc>
          <w:tcPr>
            <w:tcW w:w="7933" w:type="dxa"/>
          </w:tcPr>
          <w:p w14:paraId="6496C1E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Crosby, S. A., </w:t>
            </w:r>
            <w:proofErr w:type="spellStart"/>
            <w:r w:rsidRPr="007C1F31">
              <w:rPr>
                <w:rFonts w:ascii="Segoe UI" w:hAnsi="Segoe UI" w:cs="Segoe UI"/>
                <w:sz w:val="18"/>
                <w:szCs w:val="18"/>
                <w:lang w:val="en-US"/>
              </w:rPr>
              <w:t>Rasinski</w:t>
            </w:r>
            <w:proofErr w:type="spellEnd"/>
            <w:r w:rsidRPr="007C1F31">
              <w:rPr>
                <w:rFonts w:ascii="Segoe UI" w:hAnsi="Segoe UI" w:cs="Segoe UI"/>
                <w:sz w:val="18"/>
                <w:szCs w:val="18"/>
                <w:lang w:val="en-US"/>
              </w:rPr>
              <w:t xml:space="preserve">, T., </w:t>
            </w:r>
            <w:proofErr w:type="spellStart"/>
            <w:r w:rsidRPr="007C1F31">
              <w:rPr>
                <w:rFonts w:ascii="Segoe UI" w:hAnsi="Segoe UI" w:cs="Segoe UI"/>
                <w:sz w:val="18"/>
                <w:szCs w:val="18"/>
                <w:lang w:val="en-US"/>
              </w:rPr>
              <w:t>Padak</w:t>
            </w:r>
            <w:proofErr w:type="spellEnd"/>
            <w:r w:rsidRPr="007C1F31">
              <w:rPr>
                <w:rFonts w:ascii="Segoe UI" w:hAnsi="Segoe UI" w:cs="Segoe UI"/>
                <w:sz w:val="18"/>
                <w:szCs w:val="18"/>
                <w:lang w:val="en-US"/>
              </w:rPr>
              <w:t>, N., &amp; Yildirim, K. (2015). A 3-Year Study of a School-Based Parental Involvement Program in Early Literacy.</w:t>
            </w:r>
            <w:r w:rsidRPr="007C1F31">
              <w:rPr>
                <w:rFonts w:ascii="Segoe UI" w:hAnsi="Segoe UI" w:cs="Segoe UI"/>
                <w:i/>
                <w:iCs/>
                <w:sz w:val="18"/>
                <w:szCs w:val="18"/>
                <w:lang w:val="en-US"/>
              </w:rPr>
              <w:t xml:space="preserve"> 108</w:t>
            </w:r>
            <w:r w:rsidRPr="007C1F31">
              <w:rPr>
                <w:rFonts w:ascii="Segoe UI" w:hAnsi="Segoe UI" w:cs="Segoe UI"/>
                <w:sz w:val="18"/>
                <w:szCs w:val="18"/>
                <w:lang w:val="en-US"/>
              </w:rPr>
              <w:t xml:space="preserve">(2), 165-172. </w:t>
            </w:r>
          </w:p>
        </w:tc>
        <w:tc>
          <w:tcPr>
            <w:tcW w:w="1761" w:type="dxa"/>
          </w:tcPr>
          <w:p w14:paraId="069A008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334A93B3" w14:textId="77777777" w:rsidTr="00EF5615">
        <w:tc>
          <w:tcPr>
            <w:tcW w:w="7933" w:type="dxa"/>
          </w:tcPr>
          <w:p w14:paraId="1D8261F8"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Crozier</w:t>
            </w:r>
            <w:proofErr w:type="spellEnd"/>
            <w:r w:rsidRPr="007C1F31">
              <w:rPr>
                <w:rFonts w:ascii="Segoe UI" w:hAnsi="Segoe UI" w:cs="Segoe UI"/>
                <w:sz w:val="18"/>
                <w:szCs w:val="18"/>
              </w:rPr>
              <w:t xml:space="preserve">, M., </w:t>
            </w:r>
            <w:proofErr w:type="spellStart"/>
            <w:r w:rsidRPr="007C1F31">
              <w:rPr>
                <w:rFonts w:ascii="Segoe UI" w:hAnsi="Segoe UI" w:cs="Segoe UI"/>
                <w:sz w:val="18"/>
                <w:szCs w:val="18"/>
              </w:rPr>
              <w:t>Rokutani</w:t>
            </w:r>
            <w:proofErr w:type="spellEnd"/>
            <w:r w:rsidRPr="007C1F31">
              <w:rPr>
                <w:rFonts w:ascii="Segoe UI" w:hAnsi="Segoe UI" w:cs="Segoe UI"/>
                <w:sz w:val="18"/>
                <w:szCs w:val="18"/>
              </w:rPr>
              <w:t xml:space="preserve">, L., </w:t>
            </w:r>
            <w:proofErr w:type="spellStart"/>
            <w:r w:rsidRPr="007C1F31">
              <w:rPr>
                <w:rFonts w:ascii="Segoe UI" w:hAnsi="Segoe UI" w:cs="Segoe UI"/>
                <w:sz w:val="18"/>
                <w:szCs w:val="18"/>
              </w:rPr>
              <w:t>Russett</w:t>
            </w:r>
            <w:proofErr w:type="spellEnd"/>
            <w:r w:rsidRPr="007C1F31">
              <w:rPr>
                <w:rFonts w:ascii="Segoe UI" w:hAnsi="Segoe UI" w:cs="Segoe UI"/>
                <w:sz w:val="18"/>
                <w:szCs w:val="18"/>
              </w:rPr>
              <w:t xml:space="preserve">, J. L., Godwin, E., &amp; Banks, G. E. (2010). </w:t>
            </w:r>
            <w:r w:rsidRPr="007C1F31">
              <w:rPr>
                <w:rFonts w:ascii="Segoe UI" w:hAnsi="Segoe UI" w:cs="Segoe UI"/>
                <w:sz w:val="18"/>
                <w:szCs w:val="18"/>
                <w:lang w:val="en-US"/>
              </w:rPr>
              <w:t xml:space="preserve">A Multisite Program Evaluation of Families and Schools Together (FAST): Continued Evidence of a Successful Multifamily Community-Based Prevention Program. </w:t>
            </w:r>
            <w:r w:rsidRPr="007C1F31">
              <w:rPr>
                <w:rFonts w:ascii="Segoe UI" w:hAnsi="Segoe UI" w:cs="Segoe UI"/>
                <w:i/>
                <w:iCs/>
                <w:sz w:val="18"/>
                <w:szCs w:val="18"/>
                <w:lang w:val="en-US"/>
              </w:rPr>
              <w:t>School Community Journal, 20</w:t>
            </w:r>
            <w:r w:rsidRPr="007C1F31">
              <w:rPr>
                <w:rFonts w:ascii="Segoe UI" w:hAnsi="Segoe UI" w:cs="Segoe UI"/>
                <w:sz w:val="18"/>
                <w:szCs w:val="18"/>
                <w:lang w:val="en-US"/>
              </w:rPr>
              <w:t xml:space="preserve">(1), 187-207. </w:t>
            </w:r>
          </w:p>
        </w:tc>
        <w:tc>
          <w:tcPr>
            <w:tcW w:w="1761" w:type="dxa"/>
          </w:tcPr>
          <w:p w14:paraId="2DF536F8"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study design</w:t>
            </w:r>
          </w:p>
        </w:tc>
      </w:tr>
      <w:tr w:rsidR="005F7082" w:rsidRPr="00D76FB0" w14:paraId="5E7E96BE" w14:textId="77777777" w:rsidTr="00EF5615">
        <w:tc>
          <w:tcPr>
            <w:tcW w:w="7933" w:type="dxa"/>
          </w:tcPr>
          <w:p w14:paraId="4F10F811"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sz w:val="18"/>
                <w:szCs w:val="18"/>
                <w:lang w:val="en-US"/>
              </w:rPr>
              <w:t>Daki</w:t>
            </w:r>
            <w:proofErr w:type="spellEnd"/>
            <w:r w:rsidRPr="00050BDD">
              <w:rPr>
                <w:rFonts w:ascii="Segoe UI" w:hAnsi="Segoe UI" w:cs="Segoe UI"/>
                <w:sz w:val="18"/>
                <w:szCs w:val="18"/>
                <w:lang w:val="en-US"/>
              </w:rPr>
              <w:t>, J., &amp; Savage, R. S. (2010). Solution-Focused Brief Therapy: Impacts on Academic and Emotional Difficulties.</w:t>
            </w:r>
            <w:r w:rsidRPr="00050BDD">
              <w:rPr>
                <w:rFonts w:ascii="Segoe UI" w:hAnsi="Segoe UI" w:cs="Segoe UI"/>
                <w:i/>
                <w:iCs/>
                <w:sz w:val="18"/>
                <w:szCs w:val="18"/>
                <w:lang w:val="en-US"/>
              </w:rPr>
              <w:t xml:space="preserve"> 103</w:t>
            </w:r>
            <w:r>
              <w:rPr>
                <w:rFonts w:ascii="Segoe UI" w:hAnsi="Segoe UI" w:cs="Segoe UI"/>
                <w:sz w:val="18"/>
                <w:szCs w:val="18"/>
                <w:lang w:val="en-US"/>
              </w:rPr>
              <w:t xml:space="preserve">(5), 309-326. </w:t>
            </w:r>
          </w:p>
        </w:tc>
        <w:tc>
          <w:tcPr>
            <w:tcW w:w="1761" w:type="dxa"/>
          </w:tcPr>
          <w:p w14:paraId="59098D4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3B7CF3">
              <w:rPr>
                <w:rFonts w:ascii="Segoe UI" w:hAnsi="Segoe UI" w:cs="Segoe UI"/>
                <w:sz w:val="18"/>
                <w:szCs w:val="18"/>
                <w:lang w:val="en-US"/>
              </w:rPr>
              <w:t xml:space="preserve">Relevant, but lacks </w:t>
            </w:r>
            <w:proofErr w:type="gramStart"/>
            <w:r w:rsidRPr="003B7CF3">
              <w:rPr>
                <w:rFonts w:ascii="Segoe UI" w:hAnsi="Segoe UI" w:cs="Segoe UI"/>
                <w:sz w:val="18"/>
                <w:szCs w:val="18"/>
                <w:lang w:val="en-US"/>
              </w:rPr>
              <w:t>sufficient</w:t>
            </w:r>
            <w:proofErr w:type="gramEnd"/>
            <w:r w:rsidRPr="003B7CF3">
              <w:rPr>
                <w:rFonts w:ascii="Segoe UI" w:hAnsi="Segoe UI" w:cs="Segoe UI"/>
                <w:sz w:val="18"/>
                <w:szCs w:val="18"/>
                <w:lang w:val="en-US"/>
              </w:rPr>
              <w:t xml:space="preserve"> data</w:t>
            </w:r>
          </w:p>
        </w:tc>
      </w:tr>
      <w:tr w:rsidR="005F7082" w:rsidRPr="007C1F31" w14:paraId="0D736B3E" w14:textId="77777777" w:rsidTr="00EF5615">
        <w:tc>
          <w:tcPr>
            <w:tcW w:w="7933" w:type="dxa"/>
          </w:tcPr>
          <w:p w14:paraId="3969D3B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Daly, &amp; </w:t>
            </w:r>
            <w:proofErr w:type="spellStart"/>
            <w:r w:rsidRPr="007C1F31">
              <w:rPr>
                <w:rFonts w:ascii="Segoe UI" w:hAnsi="Segoe UI" w:cs="Segoe UI"/>
                <w:sz w:val="18"/>
                <w:szCs w:val="18"/>
                <w:lang w:val="en-US"/>
              </w:rPr>
              <w:t>Kupzyk</w:t>
            </w:r>
            <w:proofErr w:type="spellEnd"/>
            <w:r w:rsidRPr="007C1F31">
              <w:rPr>
                <w:rFonts w:ascii="Segoe UI" w:hAnsi="Segoe UI" w:cs="Segoe UI"/>
                <w:sz w:val="18"/>
                <w:szCs w:val="18"/>
                <w:lang w:val="en-US"/>
              </w:rPr>
              <w:t>, S. (2012). An Investigation of Student-Selected and Parent-Delivered Reading Interventions.</w:t>
            </w:r>
            <w:r w:rsidRPr="007C1F31">
              <w:rPr>
                <w:rFonts w:ascii="Segoe UI" w:hAnsi="Segoe UI" w:cs="Segoe UI"/>
                <w:i/>
                <w:iCs/>
                <w:sz w:val="18"/>
                <w:szCs w:val="18"/>
                <w:lang w:val="en-US"/>
              </w:rPr>
              <w:t xml:space="preserve"> 21</w:t>
            </w:r>
            <w:r w:rsidRPr="007C1F31">
              <w:rPr>
                <w:rFonts w:ascii="Segoe UI" w:hAnsi="Segoe UI" w:cs="Segoe UI"/>
                <w:sz w:val="18"/>
                <w:szCs w:val="18"/>
                <w:lang w:val="en-US"/>
              </w:rPr>
              <w:t xml:space="preserve">(4), 295-314. </w:t>
            </w:r>
          </w:p>
        </w:tc>
        <w:tc>
          <w:tcPr>
            <w:tcW w:w="1761" w:type="dxa"/>
          </w:tcPr>
          <w:p w14:paraId="2BEBBB0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0C188C0D" w14:textId="77777777" w:rsidTr="00EF5615">
        <w:tc>
          <w:tcPr>
            <w:tcW w:w="7933" w:type="dxa"/>
          </w:tcPr>
          <w:p w14:paraId="1FE5DFA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Davis, M., &amp; Lyons, S. (2001). Improving Reading by...Reading: Ideas from Two Teachers.</w:t>
            </w:r>
            <w:r w:rsidRPr="007C1F31">
              <w:rPr>
                <w:rFonts w:ascii="Segoe UI" w:hAnsi="Segoe UI" w:cs="Segoe UI"/>
                <w:i/>
                <w:iCs/>
                <w:sz w:val="18"/>
                <w:szCs w:val="18"/>
                <w:lang w:val="en-US"/>
              </w:rPr>
              <w:t xml:space="preserve"> 8</w:t>
            </w:r>
            <w:r w:rsidRPr="007C1F31">
              <w:rPr>
                <w:rFonts w:ascii="Segoe UI" w:hAnsi="Segoe UI" w:cs="Segoe UI"/>
                <w:sz w:val="18"/>
                <w:szCs w:val="18"/>
                <w:lang w:val="en-US"/>
              </w:rPr>
              <w:t xml:space="preserve">(4), 51-57. </w:t>
            </w:r>
          </w:p>
        </w:tc>
        <w:tc>
          <w:tcPr>
            <w:tcW w:w="1761" w:type="dxa"/>
          </w:tcPr>
          <w:p w14:paraId="50C0B62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4F70B3BB" w14:textId="77777777" w:rsidTr="00EF5615">
        <w:tc>
          <w:tcPr>
            <w:tcW w:w="7933" w:type="dxa"/>
          </w:tcPr>
          <w:p w14:paraId="24C183B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Davis-Kennedy, P. (1996). The Effectiveness of Parental Involvement on Reading Achievement. </w:t>
            </w:r>
          </w:p>
        </w:tc>
        <w:tc>
          <w:tcPr>
            <w:tcW w:w="1761" w:type="dxa"/>
          </w:tcPr>
          <w:p w14:paraId="2EE62D9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19C62C5A" w14:textId="77777777" w:rsidTr="00EF5615">
        <w:tc>
          <w:tcPr>
            <w:tcW w:w="7933" w:type="dxa"/>
          </w:tcPr>
          <w:p w14:paraId="31ABE2A7" w14:textId="77777777" w:rsidR="005F7082" w:rsidRPr="007C1F31" w:rsidRDefault="005F7082" w:rsidP="00EF5615">
            <w:pPr>
              <w:autoSpaceDE w:val="0"/>
              <w:autoSpaceDN w:val="0"/>
              <w:adjustRightInd w:val="0"/>
              <w:mirrorIndents/>
              <w:rPr>
                <w:rFonts w:ascii="Segoe UI" w:hAnsi="Segoe UI" w:cs="Segoe UI"/>
                <w:sz w:val="18"/>
                <w:szCs w:val="18"/>
              </w:rPr>
            </w:pPr>
            <w:bookmarkStart w:id="28" w:name="_Hlk183412"/>
            <w:r w:rsidRPr="007C1F31">
              <w:rPr>
                <w:rFonts w:ascii="Segoe UI" w:hAnsi="Segoe UI" w:cs="Segoe UI"/>
                <w:sz w:val="18"/>
                <w:szCs w:val="18"/>
                <w:lang w:val="en-US"/>
              </w:rPr>
              <w:t>Deaton, F. K. (1975). A comparison of the effects of reinforcing accuracy and on-task responses in a programmed remedial program with fourth-grade reading problem children.</w:t>
            </w:r>
            <w:r w:rsidRPr="007C1F31">
              <w:rPr>
                <w:rFonts w:ascii="Segoe UI" w:hAnsi="Segoe UI" w:cs="Segoe UI"/>
                <w:i/>
                <w:iCs/>
                <w:sz w:val="18"/>
                <w:szCs w:val="18"/>
                <w:lang w:val="en-US"/>
              </w:rPr>
              <w:t xml:space="preserve"> </w:t>
            </w:r>
            <w:r w:rsidRPr="007C1F31">
              <w:rPr>
                <w:rFonts w:ascii="Segoe UI" w:hAnsi="Segoe UI" w:cs="Segoe UI"/>
                <w:i/>
                <w:iCs/>
                <w:sz w:val="18"/>
                <w:szCs w:val="18"/>
              </w:rPr>
              <w:t>35</w:t>
            </w:r>
            <w:r w:rsidRPr="007C1F31">
              <w:rPr>
                <w:rFonts w:ascii="Segoe UI" w:hAnsi="Segoe UI" w:cs="Segoe UI"/>
                <w:sz w:val="18"/>
                <w:szCs w:val="18"/>
              </w:rPr>
              <w:t xml:space="preserve">(12-B, Pt 1), 6067-6068. </w:t>
            </w:r>
          </w:p>
        </w:tc>
        <w:tc>
          <w:tcPr>
            <w:tcW w:w="1761" w:type="dxa"/>
          </w:tcPr>
          <w:p w14:paraId="2A22F2B7"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Pr>
                <w:rFonts w:ascii="Segoe UI" w:hAnsi="Segoe UI" w:cs="Segoe UI"/>
                <w:sz w:val="18"/>
                <w:szCs w:val="18"/>
              </w:rPr>
              <w:t>Unable</w:t>
            </w:r>
            <w:proofErr w:type="spellEnd"/>
            <w:r>
              <w:rPr>
                <w:rFonts w:ascii="Segoe UI" w:hAnsi="Segoe UI" w:cs="Segoe UI"/>
                <w:sz w:val="18"/>
                <w:szCs w:val="18"/>
              </w:rPr>
              <w:t xml:space="preserve"> to </w:t>
            </w:r>
            <w:proofErr w:type="spellStart"/>
            <w:r>
              <w:rPr>
                <w:rFonts w:ascii="Segoe UI" w:hAnsi="Segoe UI" w:cs="Segoe UI"/>
                <w:sz w:val="18"/>
                <w:szCs w:val="18"/>
              </w:rPr>
              <w:t>retrieve</w:t>
            </w:r>
            <w:proofErr w:type="spellEnd"/>
            <w:r>
              <w:rPr>
                <w:rFonts w:ascii="Segoe UI" w:hAnsi="Segoe UI" w:cs="Segoe UI"/>
                <w:sz w:val="18"/>
                <w:szCs w:val="18"/>
              </w:rPr>
              <w:t xml:space="preserve"> </w:t>
            </w:r>
            <w:proofErr w:type="spellStart"/>
            <w:r>
              <w:rPr>
                <w:rFonts w:ascii="Segoe UI" w:hAnsi="Segoe UI" w:cs="Segoe UI"/>
                <w:sz w:val="18"/>
                <w:szCs w:val="18"/>
              </w:rPr>
              <w:t>article</w:t>
            </w:r>
            <w:proofErr w:type="spellEnd"/>
          </w:p>
        </w:tc>
      </w:tr>
      <w:bookmarkEnd w:id="28"/>
      <w:tr w:rsidR="005F7082" w:rsidRPr="00AC3360" w14:paraId="2995A275" w14:textId="77777777" w:rsidTr="00EF5615">
        <w:tc>
          <w:tcPr>
            <w:tcW w:w="7933" w:type="dxa"/>
          </w:tcPr>
          <w:p w14:paraId="62A0325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Deering, A. R. (1968). Homework Helper Program, Fact Sheet: New York City Board of Education, Brooklyn, NY. Office of State and Federally-Assisted Programs. </w:t>
            </w:r>
          </w:p>
        </w:tc>
        <w:tc>
          <w:tcPr>
            <w:tcW w:w="1761" w:type="dxa"/>
          </w:tcPr>
          <w:p w14:paraId="36B71B0D"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AC3360" w14:paraId="2EBE9825" w14:textId="77777777" w:rsidTr="00EF5615">
        <w:tc>
          <w:tcPr>
            <w:tcW w:w="7933" w:type="dxa"/>
          </w:tcPr>
          <w:p w14:paraId="6C86291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Dietrich, C. (1972). Changes in Reading Achievement, Perceptual Motor Ability, and Behavior Adjustment as a Function of Perceptual Motor Training and Individualized Remedial Reading Instruction. Final Report: Wisconsin Univ., Stevens Point. Dept. of Psychology. </w:t>
            </w:r>
          </w:p>
        </w:tc>
        <w:tc>
          <w:tcPr>
            <w:tcW w:w="1761" w:type="dxa"/>
          </w:tcPr>
          <w:p w14:paraId="71E30EE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08AC019E" w14:textId="77777777" w:rsidTr="00EF5615">
        <w:tc>
          <w:tcPr>
            <w:tcW w:w="7933" w:type="dxa"/>
          </w:tcPr>
          <w:p w14:paraId="60DF8527"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85DF8">
              <w:rPr>
                <w:rFonts w:ascii="Segoe UI" w:hAnsi="Segoe UI" w:cs="Segoe UI"/>
                <w:sz w:val="18"/>
                <w:szCs w:val="18"/>
              </w:rPr>
              <w:t>Diken</w:t>
            </w:r>
            <w:proofErr w:type="spellEnd"/>
            <w:r w:rsidRPr="00085DF8">
              <w:rPr>
                <w:rFonts w:ascii="Segoe UI" w:hAnsi="Segoe UI" w:cs="Segoe UI"/>
                <w:sz w:val="18"/>
                <w:szCs w:val="18"/>
              </w:rPr>
              <w:t xml:space="preserve">, I. H., </w:t>
            </w:r>
            <w:proofErr w:type="spellStart"/>
            <w:r w:rsidRPr="00085DF8">
              <w:rPr>
                <w:rFonts w:ascii="Segoe UI" w:hAnsi="Segoe UI" w:cs="Segoe UI"/>
                <w:sz w:val="18"/>
                <w:szCs w:val="18"/>
              </w:rPr>
              <w:t>Cavkaytar</w:t>
            </w:r>
            <w:proofErr w:type="spellEnd"/>
            <w:r w:rsidRPr="00085DF8">
              <w:rPr>
                <w:rFonts w:ascii="Segoe UI" w:hAnsi="Segoe UI" w:cs="Segoe UI"/>
                <w:sz w:val="18"/>
                <w:szCs w:val="18"/>
              </w:rPr>
              <w:t xml:space="preserve">, A., </w:t>
            </w:r>
            <w:proofErr w:type="spellStart"/>
            <w:r w:rsidRPr="00085DF8">
              <w:rPr>
                <w:rFonts w:ascii="Segoe UI" w:hAnsi="Segoe UI" w:cs="Segoe UI"/>
                <w:sz w:val="18"/>
                <w:szCs w:val="18"/>
              </w:rPr>
              <w:t>Batu</w:t>
            </w:r>
            <w:proofErr w:type="spellEnd"/>
            <w:r w:rsidRPr="00085DF8">
              <w:rPr>
                <w:rFonts w:ascii="Segoe UI" w:hAnsi="Segoe UI" w:cs="Segoe UI"/>
                <w:sz w:val="18"/>
                <w:szCs w:val="18"/>
              </w:rPr>
              <w:t xml:space="preserve">, S. E., </w:t>
            </w:r>
            <w:proofErr w:type="spellStart"/>
            <w:r w:rsidRPr="00085DF8">
              <w:rPr>
                <w:rFonts w:ascii="Segoe UI" w:hAnsi="Segoe UI" w:cs="Segoe UI"/>
                <w:sz w:val="18"/>
                <w:szCs w:val="18"/>
              </w:rPr>
              <w:t>Bozkurt</w:t>
            </w:r>
            <w:proofErr w:type="spellEnd"/>
            <w:r w:rsidRPr="00085DF8">
              <w:rPr>
                <w:rFonts w:ascii="Segoe UI" w:hAnsi="Segoe UI" w:cs="Segoe UI"/>
                <w:sz w:val="18"/>
                <w:szCs w:val="18"/>
              </w:rPr>
              <w:t xml:space="preserve">, F., &amp; </w:t>
            </w:r>
            <w:proofErr w:type="spellStart"/>
            <w:r w:rsidRPr="00085DF8">
              <w:rPr>
                <w:rFonts w:ascii="Segoe UI" w:hAnsi="Segoe UI" w:cs="Segoe UI"/>
                <w:sz w:val="18"/>
                <w:szCs w:val="18"/>
              </w:rPr>
              <w:t>Kurtyilmaz</w:t>
            </w:r>
            <w:proofErr w:type="spellEnd"/>
            <w:r w:rsidRPr="00085DF8">
              <w:rPr>
                <w:rFonts w:ascii="Segoe UI" w:hAnsi="Segoe UI" w:cs="Segoe UI"/>
                <w:sz w:val="18"/>
                <w:szCs w:val="18"/>
              </w:rPr>
              <w:t xml:space="preserve">, Y. (2010). </w:t>
            </w:r>
            <w:r w:rsidRPr="007C1F31">
              <w:rPr>
                <w:rFonts w:ascii="Segoe UI" w:hAnsi="Segoe UI" w:cs="Segoe UI"/>
                <w:sz w:val="18"/>
                <w:szCs w:val="18"/>
                <w:lang w:val="en-US"/>
              </w:rPr>
              <w:t xml:space="preserve">First Step to Success--A School/Home Intervention Program for Preventing Problem Behaviors in Young Children: Examining the Effectiveness and Social Validity in Turkey. </w:t>
            </w:r>
            <w:r w:rsidRPr="007C1F31">
              <w:rPr>
                <w:rFonts w:ascii="Segoe UI" w:hAnsi="Segoe UI" w:cs="Segoe UI"/>
                <w:i/>
                <w:iCs/>
                <w:sz w:val="18"/>
                <w:szCs w:val="18"/>
                <w:lang w:val="en-US"/>
              </w:rPr>
              <w:t xml:space="preserve">Emotional &amp; </w:t>
            </w:r>
            <w:proofErr w:type="spellStart"/>
            <w:r w:rsidRPr="007C1F31">
              <w:rPr>
                <w:rFonts w:ascii="Segoe UI" w:hAnsi="Segoe UI" w:cs="Segoe UI"/>
                <w:i/>
                <w:iCs/>
                <w:sz w:val="18"/>
                <w:szCs w:val="18"/>
                <w:lang w:val="en-US"/>
              </w:rPr>
              <w:t>Behavioural</w:t>
            </w:r>
            <w:proofErr w:type="spellEnd"/>
            <w:r w:rsidRPr="007C1F31">
              <w:rPr>
                <w:rFonts w:ascii="Segoe UI" w:hAnsi="Segoe UI" w:cs="Segoe UI"/>
                <w:i/>
                <w:iCs/>
                <w:sz w:val="18"/>
                <w:szCs w:val="18"/>
                <w:lang w:val="en-US"/>
              </w:rPr>
              <w:t xml:space="preserve"> Difficulties, 15</w:t>
            </w:r>
            <w:r w:rsidRPr="007C1F31">
              <w:rPr>
                <w:rFonts w:ascii="Segoe UI" w:hAnsi="Segoe UI" w:cs="Segoe UI"/>
                <w:sz w:val="18"/>
                <w:szCs w:val="18"/>
                <w:lang w:val="en-US"/>
              </w:rPr>
              <w:t xml:space="preserve">(3), 207-221. </w:t>
            </w:r>
          </w:p>
        </w:tc>
        <w:tc>
          <w:tcPr>
            <w:tcW w:w="1761" w:type="dxa"/>
          </w:tcPr>
          <w:p w14:paraId="7A040E78"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2009D8" w14:paraId="5077B2AD" w14:textId="77777777" w:rsidTr="00EF5615">
        <w:tc>
          <w:tcPr>
            <w:tcW w:w="7933" w:type="dxa"/>
          </w:tcPr>
          <w:p w14:paraId="49C6ACC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Donah</w:t>
            </w:r>
            <w:proofErr w:type="spellEnd"/>
            <w:r w:rsidRPr="007C1F31">
              <w:rPr>
                <w:rFonts w:ascii="Segoe UI" w:hAnsi="Segoe UI" w:cs="Segoe UI"/>
                <w:sz w:val="18"/>
                <w:szCs w:val="18"/>
                <w:lang w:val="en-US"/>
              </w:rPr>
              <w:t>, S. (2013). The efficacy of an after-school based tutoring program in Orton-</w:t>
            </w:r>
            <w:proofErr w:type="spellStart"/>
            <w:r w:rsidRPr="007C1F31">
              <w:rPr>
                <w:rFonts w:ascii="Segoe UI" w:hAnsi="Segoe UI" w:cs="Segoe UI"/>
                <w:sz w:val="18"/>
                <w:szCs w:val="18"/>
                <w:lang w:val="en-US"/>
              </w:rPr>
              <w:t>Gillingham</w:t>
            </w:r>
            <w:proofErr w:type="spellEnd"/>
            <w:r w:rsidRPr="007C1F31">
              <w:rPr>
                <w:rFonts w:ascii="Segoe UI" w:hAnsi="Segoe UI" w:cs="Segoe UI"/>
                <w:sz w:val="18"/>
                <w:szCs w:val="18"/>
                <w:lang w:val="en-US"/>
              </w:rPr>
              <w:t xml:space="preserve"> approach.</w:t>
            </w:r>
            <w:r w:rsidRPr="007C1F31">
              <w:rPr>
                <w:rFonts w:ascii="Segoe UI" w:hAnsi="Segoe UI" w:cs="Segoe UI"/>
                <w:i/>
                <w:iCs/>
                <w:sz w:val="18"/>
                <w:szCs w:val="18"/>
                <w:lang w:val="en-US"/>
              </w:rPr>
              <w:t xml:space="preserve"> 73</w:t>
            </w:r>
            <w:r w:rsidRPr="007C1F31">
              <w:rPr>
                <w:rFonts w:ascii="Segoe UI" w:hAnsi="Segoe UI" w:cs="Segoe UI"/>
                <w:sz w:val="18"/>
                <w:szCs w:val="18"/>
                <w:lang w:val="en-US"/>
              </w:rPr>
              <w:t xml:space="preserve">(7-A(E)), No Pagination Specified. </w:t>
            </w:r>
          </w:p>
        </w:tc>
        <w:tc>
          <w:tcPr>
            <w:tcW w:w="1761" w:type="dxa"/>
          </w:tcPr>
          <w:p w14:paraId="65DFA98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AC3360" w14:paraId="10F6A6B7" w14:textId="77777777" w:rsidTr="00EF5615">
        <w:tc>
          <w:tcPr>
            <w:tcW w:w="7933" w:type="dxa"/>
          </w:tcPr>
          <w:p w14:paraId="1B0E82B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dos Santos Elias, L. C., &amp; </w:t>
            </w:r>
            <w:proofErr w:type="spellStart"/>
            <w:r w:rsidRPr="007C1F31">
              <w:rPr>
                <w:rFonts w:ascii="Segoe UI" w:hAnsi="Segoe UI" w:cs="Segoe UI"/>
                <w:sz w:val="18"/>
                <w:szCs w:val="18"/>
                <w:lang w:val="en-US"/>
              </w:rPr>
              <w:t>Marturano</w:t>
            </w:r>
            <w:proofErr w:type="spellEnd"/>
            <w:r w:rsidRPr="007C1F31">
              <w:rPr>
                <w:rFonts w:ascii="Segoe UI" w:hAnsi="Segoe UI" w:cs="Segoe UI"/>
                <w:sz w:val="18"/>
                <w:szCs w:val="18"/>
                <w:lang w:val="en-US"/>
              </w:rPr>
              <w:t>, E. M. (2005). Language workshops: A psycho-educational intervention for children presenting academic complaints.</w:t>
            </w:r>
            <w:r w:rsidRPr="007C1F31">
              <w:rPr>
                <w:rFonts w:ascii="Segoe UI" w:hAnsi="Segoe UI" w:cs="Segoe UI"/>
                <w:i/>
                <w:iCs/>
                <w:sz w:val="18"/>
                <w:szCs w:val="18"/>
                <w:lang w:val="en-US"/>
              </w:rPr>
              <w:t xml:space="preserve"> 10</w:t>
            </w:r>
            <w:r w:rsidRPr="007C1F31">
              <w:rPr>
                <w:rFonts w:ascii="Segoe UI" w:hAnsi="Segoe UI" w:cs="Segoe UI"/>
                <w:sz w:val="18"/>
                <w:szCs w:val="18"/>
                <w:lang w:val="en-US"/>
              </w:rPr>
              <w:t xml:space="preserve">(1), 53-61.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7" w:history="1">
              <w:r w:rsidRPr="007C1F31">
                <w:rPr>
                  <w:rStyle w:val="Hyperkobling"/>
                  <w:rFonts w:ascii="Segoe UI" w:hAnsi="Segoe UI" w:cs="Segoe UI"/>
                  <w:sz w:val="18"/>
                  <w:szCs w:val="18"/>
                  <w:lang w:val="en-US"/>
                </w:rPr>
                <w:t>http://dx.doi.org/10.1590/S1413-294X2005000100007</w:t>
              </w:r>
            </w:hyperlink>
            <w:r w:rsidRPr="007C1F31">
              <w:rPr>
                <w:rFonts w:ascii="Segoe UI" w:hAnsi="Segoe UI" w:cs="Segoe UI"/>
                <w:sz w:val="18"/>
                <w:szCs w:val="18"/>
                <w:lang w:val="en-US"/>
              </w:rPr>
              <w:t xml:space="preserve">. </w:t>
            </w:r>
          </w:p>
        </w:tc>
        <w:tc>
          <w:tcPr>
            <w:tcW w:w="1761" w:type="dxa"/>
          </w:tcPr>
          <w:p w14:paraId="16BAA27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74608464" w14:textId="77777777" w:rsidTr="00EF5615">
        <w:tc>
          <w:tcPr>
            <w:tcW w:w="7933" w:type="dxa"/>
          </w:tcPr>
          <w:p w14:paraId="61666FE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DuBois, M. R., Volpe, R. J., &amp; Hemphill, E. M. (2014). A randomized trial of a computer-assisted tutoring program targeting letter-sound expression.</w:t>
            </w:r>
            <w:r w:rsidRPr="007C1F31">
              <w:rPr>
                <w:rFonts w:ascii="Segoe UI" w:hAnsi="Segoe UI" w:cs="Segoe UI"/>
                <w:i/>
                <w:iCs/>
                <w:sz w:val="18"/>
                <w:szCs w:val="18"/>
                <w:lang w:val="en-US"/>
              </w:rPr>
              <w:t xml:space="preserve"> 43</w:t>
            </w:r>
            <w:r w:rsidRPr="007C1F31">
              <w:rPr>
                <w:rFonts w:ascii="Segoe UI" w:hAnsi="Segoe UI" w:cs="Segoe UI"/>
                <w:sz w:val="18"/>
                <w:szCs w:val="18"/>
                <w:lang w:val="en-US"/>
              </w:rPr>
              <w:t xml:space="preserve">(2), 210-221. </w:t>
            </w:r>
          </w:p>
        </w:tc>
        <w:tc>
          <w:tcPr>
            <w:tcW w:w="1761" w:type="dxa"/>
          </w:tcPr>
          <w:p w14:paraId="31DFDE5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0DDE3822" w14:textId="77777777" w:rsidTr="00EF5615">
        <w:tc>
          <w:tcPr>
            <w:tcW w:w="7933" w:type="dxa"/>
          </w:tcPr>
          <w:p w14:paraId="35C3EEA8"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Eash</w:t>
            </w:r>
            <w:proofErr w:type="spellEnd"/>
            <w:r w:rsidRPr="007C1F31">
              <w:rPr>
                <w:rFonts w:ascii="Segoe UI" w:hAnsi="Segoe UI" w:cs="Segoe UI"/>
                <w:sz w:val="18"/>
                <w:szCs w:val="18"/>
              </w:rPr>
              <w:t xml:space="preserve">, M. J., &amp; et al. </w:t>
            </w:r>
            <w:r w:rsidRPr="007C1F31">
              <w:rPr>
                <w:rFonts w:ascii="Segoe UI" w:hAnsi="Segoe UI" w:cs="Segoe UI"/>
                <w:sz w:val="18"/>
                <w:szCs w:val="18"/>
                <w:lang w:val="en-US"/>
              </w:rPr>
              <w:t xml:space="preserve">(1980). Assessment of Multiple Outcomes: An Evaluation Research Study of a Compensatory Early Childhood Program (Child Parent Centers and Child Parent Expansion Program). </w:t>
            </w:r>
          </w:p>
        </w:tc>
        <w:tc>
          <w:tcPr>
            <w:tcW w:w="1761" w:type="dxa"/>
          </w:tcPr>
          <w:p w14:paraId="38A7867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Pr>
                <w:rFonts w:ascii="Segoe UI" w:hAnsi="Segoe UI" w:cs="Segoe UI"/>
                <w:sz w:val="18"/>
                <w:szCs w:val="18"/>
              </w:rPr>
              <w:t>Copy</w:t>
            </w:r>
            <w:proofErr w:type="spellEnd"/>
            <w:r>
              <w:rPr>
                <w:rFonts w:ascii="Segoe UI" w:hAnsi="Segoe UI" w:cs="Segoe UI"/>
                <w:sz w:val="18"/>
                <w:szCs w:val="18"/>
              </w:rPr>
              <w:t xml:space="preserve"> </w:t>
            </w:r>
            <w:proofErr w:type="spellStart"/>
            <w:r>
              <w:rPr>
                <w:rFonts w:ascii="Segoe UI" w:hAnsi="Segoe UI" w:cs="Segoe UI"/>
                <w:sz w:val="18"/>
                <w:szCs w:val="18"/>
              </w:rPr>
              <w:t>of</w:t>
            </w:r>
            <w:proofErr w:type="spellEnd"/>
            <w:r>
              <w:rPr>
                <w:rFonts w:ascii="Segoe UI" w:hAnsi="Segoe UI" w:cs="Segoe UI"/>
                <w:sz w:val="18"/>
                <w:szCs w:val="18"/>
              </w:rPr>
              <w:t xml:space="preserve"> report </w:t>
            </w:r>
            <w:proofErr w:type="spellStart"/>
            <w:r>
              <w:rPr>
                <w:rFonts w:ascii="Segoe UI" w:hAnsi="Segoe UI" w:cs="Segoe UI"/>
                <w:sz w:val="18"/>
                <w:szCs w:val="18"/>
              </w:rPr>
              <w:t>unreadable</w:t>
            </w:r>
            <w:proofErr w:type="spellEnd"/>
            <w:r>
              <w:rPr>
                <w:rFonts w:ascii="Segoe UI" w:hAnsi="Segoe UI" w:cs="Segoe UI"/>
                <w:sz w:val="18"/>
                <w:szCs w:val="18"/>
              </w:rPr>
              <w:t xml:space="preserve"> </w:t>
            </w:r>
          </w:p>
        </w:tc>
      </w:tr>
      <w:tr w:rsidR="005F7082" w:rsidRPr="007C1F31" w14:paraId="081AA8FE" w14:textId="77777777" w:rsidTr="00EF5615">
        <w:tc>
          <w:tcPr>
            <w:tcW w:w="7933" w:type="dxa"/>
          </w:tcPr>
          <w:p w14:paraId="211C2CF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Eisenberg, T., &amp; et al. (1981). An Assessment of Cognitive Changes in Socially Disadvantaged Children as a Result of a One-to-One Tutoring Program.</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(5), 311-314. </w:t>
            </w:r>
          </w:p>
        </w:tc>
        <w:tc>
          <w:tcPr>
            <w:tcW w:w="1761" w:type="dxa"/>
          </w:tcPr>
          <w:p w14:paraId="50F5FDE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5D8CB2DB" w14:textId="77777777" w:rsidTr="00EF5615">
        <w:tc>
          <w:tcPr>
            <w:tcW w:w="7933" w:type="dxa"/>
          </w:tcPr>
          <w:p w14:paraId="01D1C77B"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Ejlali</w:t>
            </w:r>
            <w:proofErr w:type="spellEnd"/>
            <w:r w:rsidRPr="007C1F31">
              <w:rPr>
                <w:rFonts w:ascii="Segoe UI" w:hAnsi="Segoe UI" w:cs="Segoe UI"/>
                <w:sz w:val="18"/>
                <w:szCs w:val="18"/>
                <w:lang w:val="en-US"/>
              </w:rPr>
              <w:t xml:space="preserve">, C. (1990). LIFE (Learning Is </w:t>
            </w:r>
            <w:proofErr w:type="gramStart"/>
            <w:r w:rsidRPr="007C1F31">
              <w:rPr>
                <w:rFonts w:ascii="Segoe UI" w:hAnsi="Segoe UI" w:cs="Segoe UI"/>
                <w:sz w:val="18"/>
                <w:szCs w:val="18"/>
                <w:lang w:val="en-US"/>
              </w:rPr>
              <w:t>For</w:t>
            </w:r>
            <w:proofErr w:type="gramEnd"/>
            <w:r w:rsidRPr="007C1F31">
              <w:rPr>
                <w:rFonts w:ascii="Segoe UI" w:hAnsi="Segoe UI" w:cs="Segoe UI"/>
                <w:sz w:val="18"/>
                <w:szCs w:val="18"/>
                <w:lang w:val="en-US"/>
              </w:rPr>
              <w:t xml:space="preserve"> Everyone) Program Evaluation, October 1, 1989-September 30, 1990): Washington County Board of Education, Jonesborough, TN. </w:t>
            </w:r>
          </w:p>
        </w:tc>
        <w:tc>
          <w:tcPr>
            <w:tcW w:w="1761" w:type="dxa"/>
          </w:tcPr>
          <w:p w14:paraId="67DE7DC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A62AC98" w14:textId="77777777" w:rsidTr="00EF5615">
        <w:tc>
          <w:tcPr>
            <w:tcW w:w="7933" w:type="dxa"/>
          </w:tcPr>
          <w:p w14:paraId="79B671CB"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Elbaum</w:t>
            </w:r>
            <w:proofErr w:type="spellEnd"/>
            <w:r w:rsidRPr="007C1F31">
              <w:rPr>
                <w:rFonts w:ascii="Segoe UI" w:hAnsi="Segoe UI" w:cs="Segoe UI"/>
                <w:sz w:val="18"/>
                <w:szCs w:val="18"/>
                <w:lang w:val="en-US"/>
              </w:rPr>
              <w:t xml:space="preserve">, B., Vaughn, S., </w:t>
            </w:r>
            <w:proofErr w:type="spellStart"/>
            <w:r w:rsidRPr="007C1F31">
              <w:rPr>
                <w:rFonts w:ascii="Segoe UI" w:hAnsi="Segoe UI" w:cs="Segoe UI"/>
                <w:sz w:val="18"/>
                <w:szCs w:val="18"/>
                <w:lang w:val="en-US"/>
              </w:rPr>
              <w:t>Tejero</w:t>
            </w:r>
            <w:proofErr w:type="spellEnd"/>
            <w:r w:rsidRPr="007C1F31">
              <w:rPr>
                <w:rFonts w:ascii="Segoe UI" w:hAnsi="Segoe UI" w:cs="Segoe UI"/>
                <w:sz w:val="18"/>
                <w:szCs w:val="18"/>
                <w:lang w:val="en-US"/>
              </w:rPr>
              <w:t xml:space="preserve"> Hughes, M., &amp; Watson Moody, S. (2000). How effective are one-to-one tutoring programs in reading for elementary students at risk for reading failure? A meta-analysis of the intervention research.</w:t>
            </w:r>
            <w:r w:rsidRPr="007C1F31">
              <w:rPr>
                <w:rFonts w:ascii="Segoe UI" w:hAnsi="Segoe UI" w:cs="Segoe UI"/>
                <w:i/>
                <w:iCs/>
                <w:sz w:val="18"/>
                <w:szCs w:val="18"/>
                <w:lang w:val="en-US"/>
              </w:rPr>
              <w:t xml:space="preserve"> 92</w:t>
            </w:r>
            <w:r w:rsidRPr="007C1F31">
              <w:rPr>
                <w:rFonts w:ascii="Segoe UI" w:hAnsi="Segoe UI" w:cs="Segoe UI"/>
                <w:sz w:val="18"/>
                <w:szCs w:val="18"/>
                <w:lang w:val="en-US"/>
              </w:rPr>
              <w:t xml:space="preserve">(4), 605-619.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8" w:history="1">
              <w:r w:rsidRPr="007C1F31">
                <w:rPr>
                  <w:rStyle w:val="Hyperkobling"/>
                  <w:rFonts w:ascii="Segoe UI" w:hAnsi="Segoe UI" w:cs="Segoe UI"/>
                  <w:sz w:val="18"/>
                  <w:szCs w:val="18"/>
                  <w:lang w:val="en-US"/>
                </w:rPr>
                <w:t>http://dx.doi.org/10.1037/0022-0663.92.4.605</w:t>
              </w:r>
            </w:hyperlink>
            <w:r w:rsidRPr="007C1F31">
              <w:rPr>
                <w:rFonts w:ascii="Segoe UI" w:hAnsi="Segoe UI" w:cs="Segoe UI"/>
                <w:sz w:val="18"/>
                <w:szCs w:val="18"/>
                <w:lang w:val="en-US"/>
              </w:rPr>
              <w:t xml:space="preserve">. </w:t>
            </w:r>
          </w:p>
        </w:tc>
        <w:tc>
          <w:tcPr>
            <w:tcW w:w="1761" w:type="dxa"/>
          </w:tcPr>
          <w:p w14:paraId="67386AB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15E54A2E" w14:textId="77777777" w:rsidTr="00EF5615">
        <w:tc>
          <w:tcPr>
            <w:tcW w:w="7933" w:type="dxa"/>
          </w:tcPr>
          <w:p w14:paraId="3684335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Ellis, B. H., &amp; et al. </w:t>
            </w:r>
            <w:r w:rsidRPr="007C1F31">
              <w:rPr>
                <w:rFonts w:ascii="Segoe UI" w:hAnsi="Segoe UI" w:cs="Segoe UI"/>
                <w:sz w:val="18"/>
                <w:szCs w:val="18"/>
                <w:lang w:val="en-US"/>
              </w:rPr>
              <w:t xml:space="preserve">(1983). Implementation Assessment of a Parent Involvement Program and the Relationship between Level of Implementation and Child Achievement. </w:t>
            </w:r>
          </w:p>
        </w:tc>
        <w:tc>
          <w:tcPr>
            <w:tcW w:w="1761" w:type="dxa"/>
          </w:tcPr>
          <w:p w14:paraId="08B153B7" w14:textId="77777777" w:rsidR="005F7082" w:rsidRPr="007C1F31" w:rsidRDefault="005F7082" w:rsidP="00EF5615">
            <w:pPr>
              <w:autoSpaceDE w:val="0"/>
              <w:autoSpaceDN w:val="0"/>
              <w:adjustRightInd w:val="0"/>
              <w:mirrorIndents/>
              <w:rPr>
                <w:rFonts w:ascii="Segoe UI" w:hAnsi="Segoe UI" w:cs="Segoe UI"/>
                <w:sz w:val="18"/>
                <w:szCs w:val="18"/>
              </w:rPr>
            </w:pPr>
            <w:r>
              <w:rPr>
                <w:rFonts w:ascii="Segoe UI" w:hAnsi="Segoe UI" w:cs="Segoe UI"/>
                <w:sz w:val="18"/>
                <w:szCs w:val="18"/>
                <w:lang w:val="en-US"/>
              </w:rPr>
              <w:t>Unable to retrieve article</w:t>
            </w:r>
          </w:p>
        </w:tc>
      </w:tr>
      <w:tr w:rsidR="005F7082" w:rsidRPr="00C35046" w14:paraId="68D77F1A" w14:textId="77777777" w:rsidTr="00EF5615">
        <w:tc>
          <w:tcPr>
            <w:tcW w:w="7933" w:type="dxa"/>
          </w:tcPr>
          <w:p w14:paraId="185B911E" w14:textId="77777777" w:rsidR="005F7082" w:rsidRPr="00C35046"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lastRenderedPageBreak/>
              <w:t xml:space="preserve">Ellis, M. G. (1996). </w:t>
            </w:r>
            <w:r w:rsidRPr="00050BDD">
              <w:rPr>
                <w:rFonts w:ascii="Segoe UI" w:hAnsi="Segoe UI" w:cs="Segoe UI"/>
                <w:i/>
                <w:iCs/>
                <w:sz w:val="18"/>
                <w:szCs w:val="18"/>
                <w:lang w:val="en-US"/>
              </w:rPr>
              <w:t>Parent-Child Reading Programs: Involving Parents in the Reading Intervention Process: Summary of Dissertation Research</w:t>
            </w:r>
            <w:r w:rsidRPr="00050BDD">
              <w:rPr>
                <w:rFonts w:ascii="Segoe UI" w:hAnsi="Segoe UI" w:cs="Segoe UI"/>
                <w:sz w:val="18"/>
                <w:szCs w:val="18"/>
                <w:lang w:val="en-US"/>
              </w:rPr>
              <w:t>. Retrieved from http://ovidsp.ovid.com/ovidweb.cgi?T=JS&amp;CSC=Y&amp;NEWS=N&amp;PA</w:t>
            </w:r>
            <w:r>
              <w:rPr>
                <w:rFonts w:ascii="Segoe UI" w:hAnsi="Segoe UI" w:cs="Segoe UI"/>
                <w:sz w:val="18"/>
                <w:szCs w:val="18"/>
                <w:lang w:val="en-US"/>
              </w:rPr>
              <w:t>GE=fulltext&amp;D=eric3&amp;AN=ED397377</w:t>
            </w:r>
          </w:p>
        </w:tc>
        <w:tc>
          <w:tcPr>
            <w:tcW w:w="1761" w:type="dxa"/>
          </w:tcPr>
          <w:p w14:paraId="0BDAED8A" w14:textId="77777777" w:rsidR="005F7082"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Duplicate</w:t>
            </w:r>
          </w:p>
        </w:tc>
      </w:tr>
      <w:tr w:rsidR="005F7082" w:rsidRPr="00D76FB0" w14:paraId="5EA34CD0" w14:textId="77777777" w:rsidTr="00EF5615">
        <w:tc>
          <w:tcPr>
            <w:tcW w:w="7933" w:type="dxa"/>
          </w:tcPr>
          <w:p w14:paraId="2E33FC96" w14:textId="77777777" w:rsidR="005F7082" w:rsidRPr="007C1F31" w:rsidRDefault="005F7082" w:rsidP="00EF5615">
            <w:pPr>
              <w:autoSpaceDE w:val="0"/>
              <w:autoSpaceDN w:val="0"/>
              <w:adjustRightInd w:val="0"/>
              <w:rPr>
                <w:rFonts w:ascii="Segoe UI" w:hAnsi="Segoe UI" w:cs="Segoe UI"/>
                <w:sz w:val="18"/>
                <w:szCs w:val="18"/>
                <w:lang w:val="en-US"/>
              </w:rPr>
            </w:pPr>
            <w:r w:rsidRPr="00C35046">
              <w:rPr>
                <w:rFonts w:ascii="Segoe UI" w:hAnsi="Segoe UI" w:cs="Segoe UI"/>
                <w:sz w:val="18"/>
                <w:szCs w:val="18"/>
              </w:rPr>
              <w:t xml:space="preserve">Evans, I. M., &amp; et al. </w:t>
            </w:r>
            <w:r w:rsidRPr="00050BDD">
              <w:rPr>
                <w:rFonts w:ascii="Segoe UI" w:hAnsi="Segoe UI" w:cs="Segoe UI"/>
                <w:sz w:val="18"/>
                <w:szCs w:val="18"/>
                <w:lang w:val="en-US"/>
              </w:rPr>
              <w:t xml:space="preserve">(1991). </w:t>
            </w:r>
            <w:r w:rsidRPr="00050BDD">
              <w:rPr>
                <w:rFonts w:ascii="Segoe UI" w:hAnsi="Segoe UI" w:cs="Segoe UI"/>
                <w:i/>
                <w:iCs/>
                <w:sz w:val="18"/>
                <w:szCs w:val="18"/>
                <w:lang w:val="en-US"/>
              </w:rPr>
              <w:t>Experimental Evaluation of a Preventative Home-School Partnership Program for At-Risk Elementary-Aged Children</w:t>
            </w:r>
            <w:r w:rsidRPr="00050BDD">
              <w:rPr>
                <w:rFonts w:ascii="Segoe UI" w:hAnsi="Segoe UI" w:cs="Segoe UI"/>
                <w:sz w:val="18"/>
                <w:szCs w:val="18"/>
                <w:lang w:val="en-US"/>
              </w:rPr>
              <w:t>. Retrieved from http://ovidsp.ovid.com/ovidweb.cgi?T=JS&amp;CSC=Y&amp;NEWS=N&amp;PA</w:t>
            </w:r>
            <w:r>
              <w:rPr>
                <w:rFonts w:ascii="Segoe UI" w:hAnsi="Segoe UI" w:cs="Segoe UI"/>
                <w:sz w:val="18"/>
                <w:szCs w:val="18"/>
                <w:lang w:val="en-US"/>
              </w:rPr>
              <w:t>GE=fulltext&amp;D=eric2&amp;AN=ED340493</w:t>
            </w:r>
          </w:p>
        </w:tc>
        <w:tc>
          <w:tcPr>
            <w:tcW w:w="1761" w:type="dxa"/>
          </w:tcPr>
          <w:p w14:paraId="1B6DCECD" w14:textId="77777777" w:rsidR="005F7082" w:rsidRDefault="005F7082" w:rsidP="00EF5615">
            <w:pPr>
              <w:autoSpaceDE w:val="0"/>
              <w:autoSpaceDN w:val="0"/>
              <w:adjustRightInd w:val="0"/>
              <w:mirrorIndents/>
              <w:rPr>
                <w:rFonts w:ascii="Segoe UI" w:hAnsi="Segoe UI" w:cs="Segoe UI"/>
                <w:sz w:val="18"/>
                <w:szCs w:val="18"/>
                <w:lang w:val="en-US"/>
              </w:rPr>
            </w:pPr>
            <w:r w:rsidRPr="008D7893">
              <w:rPr>
                <w:rFonts w:ascii="Segoe UI" w:hAnsi="Segoe UI" w:cs="Segoe UI"/>
                <w:sz w:val="18"/>
                <w:szCs w:val="18"/>
                <w:lang w:val="en-US"/>
              </w:rPr>
              <w:t xml:space="preserve">Relevant, but lacks </w:t>
            </w:r>
            <w:proofErr w:type="gramStart"/>
            <w:r w:rsidRPr="008D7893">
              <w:rPr>
                <w:rFonts w:ascii="Segoe UI" w:hAnsi="Segoe UI" w:cs="Segoe UI"/>
                <w:sz w:val="18"/>
                <w:szCs w:val="18"/>
                <w:lang w:val="en-US"/>
              </w:rPr>
              <w:t>sufficient</w:t>
            </w:r>
            <w:proofErr w:type="gramEnd"/>
            <w:r w:rsidRPr="008D7893">
              <w:rPr>
                <w:rFonts w:ascii="Segoe UI" w:hAnsi="Segoe UI" w:cs="Segoe UI"/>
                <w:sz w:val="18"/>
                <w:szCs w:val="18"/>
                <w:lang w:val="en-US"/>
              </w:rPr>
              <w:t xml:space="preserve"> data</w:t>
            </w:r>
          </w:p>
        </w:tc>
      </w:tr>
      <w:tr w:rsidR="005F7082" w:rsidRPr="002009D8" w14:paraId="5865CABF" w14:textId="77777777" w:rsidTr="00EF5615">
        <w:tc>
          <w:tcPr>
            <w:tcW w:w="7933" w:type="dxa"/>
          </w:tcPr>
          <w:p w14:paraId="39C6A633"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sz w:val="18"/>
                <w:szCs w:val="18"/>
                <w:lang w:val="en-US"/>
              </w:rPr>
              <w:t>Faires</w:t>
            </w:r>
            <w:proofErr w:type="spellEnd"/>
            <w:r w:rsidRPr="00050BDD">
              <w:rPr>
                <w:rFonts w:ascii="Segoe UI" w:hAnsi="Segoe UI" w:cs="Segoe UI"/>
                <w:sz w:val="18"/>
                <w:szCs w:val="18"/>
                <w:lang w:val="en-US"/>
              </w:rPr>
              <w:t xml:space="preserve">, J., Nichols, W. D., &amp; </w:t>
            </w:r>
            <w:proofErr w:type="spellStart"/>
            <w:r w:rsidRPr="00050BDD">
              <w:rPr>
                <w:rFonts w:ascii="Segoe UI" w:hAnsi="Segoe UI" w:cs="Segoe UI"/>
                <w:sz w:val="18"/>
                <w:szCs w:val="18"/>
                <w:lang w:val="en-US"/>
              </w:rPr>
              <w:t>Rickelman</w:t>
            </w:r>
            <w:proofErr w:type="spellEnd"/>
            <w:r w:rsidRPr="00050BDD">
              <w:rPr>
                <w:rFonts w:ascii="Segoe UI" w:hAnsi="Segoe UI" w:cs="Segoe UI"/>
                <w:sz w:val="18"/>
                <w:szCs w:val="18"/>
                <w:lang w:val="en-US"/>
              </w:rPr>
              <w:t>, R. J. (2000). Effects of Parental Involvement in Developing Competent Readers in First Grade.</w:t>
            </w:r>
            <w:r w:rsidRPr="00050BDD">
              <w:rPr>
                <w:rFonts w:ascii="Segoe UI" w:hAnsi="Segoe UI" w:cs="Segoe UI"/>
                <w:i/>
                <w:iCs/>
                <w:sz w:val="18"/>
                <w:szCs w:val="18"/>
                <w:lang w:val="en-US"/>
              </w:rPr>
              <w:t xml:space="preserve"> 21</w:t>
            </w:r>
            <w:r>
              <w:rPr>
                <w:rFonts w:ascii="Segoe UI" w:hAnsi="Segoe UI" w:cs="Segoe UI"/>
                <w:sz w:val="18"/>
                <w:szCs w:val="18"/>
                <w:lang w:val="en-US"/>
              </w:rPr>
              <w:t xml:space="preserve">(3), 195-215. </w:t>
            </w:r>
          </w:p>
        </w:tc>
        <w:tc>
          <w:tcPr>
            <w:tcW w:w="1761" w:type="dxa"/>
          </w:tcPr>
          <w:p w14:paraId="14E2B5D1" w14:textId="77777777" w:rsidR="005F7082" w:rsidRDefault="005F7082" w:rsidP="00EF5615">
            <w:pPr>
              <w:autoSpaceDE w:val="0"/>
              <w:autoSpaceDN w:val="0"/>
              <w:adjustRightInd w:val="0"/>
              <w:mirrorIndents/>
              <w:rPr>
                <w:rFonts w:ascii="Segoe UI" w:hAnsi="Segoe UI" w:cs="Segoe UI"/>
                <w:sz w:val="18"/>
                <w:szCs w:val="18"/>
                <w:lang w:val="en-US"/>
              </w:rPr>
            </w:pPr>
            <w:r w:rsidRPr="008D7893">
              <w:rPr>
                <w:rFonts w:ascii="Segoe UI" w:hAnsi="Segoe UI" w:cs="Segoe UI"/>
                <w:sz w:val="18"/>
                <w:szCs w:val="18"/>
                <w:lang w:val="en-US"/>
              </w:rPr>
              <w:t>Relevant, but high risk of bias</w:t>
            </w:r>
          </w:p>
        </w:tc>
      </w:tr>
      <w:tr w:rsidR="005F7082" w:rsidRPr="007C1F31" w14:paraId="2D59BF60" w14:textId="77777777" w:rsidTr="00EF5615">
        <w:tc>
          <w:tcPr>
            <w:tcW w:w="7933" w:type="dxa"/>
          </w:tcPr>
          <w:p w14:paraId="541FE797"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Pr>
                <w:rFonts w:ascii="Segoe UI" w:hAnsi="Segoe UI" w:cs="Segoe UI"/>
                <w:sz w:val="18"/>
                <w:szCs w:val="18"/>
              </w:rPr>
              <w:t>Fantuzzo</w:t>
            </w:r>
            <w:proofErr w:type="spellEnd"/>
            <w:r>
              <w:rPr>
                <w:rFonts w:ascii="Segoe UI" w:hAnsi="Segoe UI" w:cs="Segoe UI"/>
                <w:sz w:val="18"/>
                <w:szCs w:val="18"/>
              </w:rPr>
              <w:t xml:space="preserve">, J. W., &amp; et al. </w:t>
            </w:r>
            <w:r w:rsidRPr="00050BDD">
              <w:rPr>
                <w:rFonts w:ascii="Segoe UI" w:hAnsi="Segoe UI" w:cs="Segoe UI"/>
                <w:sz w:val="18"/>
                <w:szCs w:val="18"/>
                <w:lang w:val="en-US"/>
              </w:rPr>
              <w:t>(1995). Effects of Parent Involvement in Isolation or in Combination with Peer Tutoring on Student Self-Concept and Mathematics Achievement.</w:t>
            </w:r>
            <w:r w:rsidRPr="00050BDD">
              <w:rPr>
                <w:rFonts w:ascii="Segoe UI" w:hAnsi="Segoe UI" w:cs="Segoe UI"/>
                <w:i/>
                <w:iCs/>
                <w:sz w:val="18"/>
                <w:szCs w:val="18"/>
                <w:lang w:val="en-US"/>
              </w:rPr>
              <w:t xml:space="preserve"> 87</w:t>
            </w:r>
            <w:r>
              <w:rPr>
                <w:rFonts w:ascii="Segoe UI" w:hAnsi="Segoe UI" w:cs="Segoe UI"/>
                <w:sz w:val="18"/>
                <w:szCs w:val="18"/>
                <w:lang w:val="en-US"/>
              </w:rPr>
              <w:t xml:space="preserve">(2), 272-281. </w:t>
            </w:r>
          </w:p>
        </w:tc>
        <w:tc>
          <w:tcPr>
            <w:tcW w:w="1761" w:type="dxa"/>
          </w:tcPr>
          <w:p w14:paraId="67045C67" w14:textId="77777777" w:rsidR="005F7082"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Duplicate</w:t>
            </w:r>
          </w:p>
        </w:tc>
      </w:tr>
      <w:tr w:rsidR="005F7082" w:rsidRPr="007C1F31" w14:paraId="092DA144" w14:textId="77777777" w:rsidTr="00EF5615">
        <w:tc>
          <w:tcPr>
            <w:tcW w:w="7933" w:type="dxa"/>
          </w:tcPr>
          <w:p w14:paraId="670F853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Fashola, O. S. (1998). Review of Extended-Day and After-School Programs and Their Effectiveness: Center for Research on the Education of Students Placed </w:t>
            </w:r>
            <w:proofErr w:type="gramStart"/>
            <w:r w:rsidRPr="007C1F31">
              <w:rPr>
                <w:rFonts w:ascii="Segoe UI" w:hAnsi="Segoe UI" w:cs="Segoe UI"/>
                <w:sz w:val="18"/>
                <w:szCs w:val="18"/>
                <w:lang w:val="en-US"/>
              </w:rPr>
              <w:t>At</w:t>
            </w:r>
            <w:proofErr w:type="gramEnd"/>
            <w:r w:rsidRPr="007C1F31">
              <w:rPr>
                <w:rFonts w:ascii="Segoe UI" w:hAnsi="Segoe UI" w:cs="Segoe UI"/>
                <w:sz w:val="18"/>
                <w:szCs w:val="18"/>
                <w:lang w:val="en-US"/>
              </w:rPr>
              <w:t xml:space="preserve"> Risk, Baltimore, MD. </w:t>
            </w:r>
          </w:p>
        </w:tc>
        <w:tc>
          <w:tcPr>
            <w:tcW w:w="1761" w:type="dxa"/>
          </w:tcPr>
          <w:p w14:paraId="59756EEF"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2816B08B" w14:textId="77777777" w:rsidTr="00EF5615">
        <w:tc>
          <w:tcPr>
            <w:tcW w:w="7933" w:type="dxa"/>
          </w:tcPr>
          <w:p w14:paraId="36906A65"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Feitler</w:t>
            </w:r>
            <w:proofErr w:type="spellEnd"/>
            <w:r w:rsidRPr="007C1F31">
              <w:rPr>
                <w:rFonts w:ascii="Segoe UI" w:hAnsi="Segoe UI" w:cs="Segoe UI"/>
                <w:sz w:val="18"/>
                <w:szCs w:val="18"/>
              </w:rPr>
              <w:t xml:space="preserve">, F. C., &amp; </w:t>
            </w:r>
            <w:proofErr w:type="spellStart"/>
            <w:r w:rsidRPr="007C1F31">
              <w:rPr>
                <w:rFonts w:ascii="Segoe UI" w:hAnsi="Segoe UI" w:cs="Segoe UI"/>
                <w:sz w:val="18"/>
                <w:szCs w:val="18"/>
              </w:rPr>
              <w:t>Hellekson</w:t>
            </w:r>
            <w:proofErr w:type="spellEnd"/>
            <w:r w:rsidRPr="007C1F31">
              <w:rPr>
                <w:rFonts w:ascii="Segoe UI" w:hAnsi="Segoe UI" w:cs="Segoe UI"/>
                <w:sz w:val="18"/>
                <w:szCs w:val="18"/>
              </w:rPr>
              <w:t xml:space="preserve">, L. E. (1993). </w:t>
            </w:r>
            <w:r w:rsidRPr="007C1F31">
              <w:rPr>
                <w:rFonts w:ascii="Segoe UI" w:hAnsi="Segoe UI" w:cs="Segoe UI"/>
                <w:sz w:val="18"/>
                <w:szCs w:val="18"/>
                <w:lang w:val="en-US"/>
              </w:rPr>
              <w:t>Active verbalization plus metacognitive awareness yields positive achievement gains in at-risk first graders.</w:t>
            </w:r>
            <w:r w:rsidRPr="007C1F31">
              <w:rPr>
                <w:rFonts w:ascii="Segoe UI" w:hAnsi="Segoe UI" w:cs="Segoe UI"/>
                <w:i/>
                <w:iCs/>
                <w:sz w:val="18"/>
                <w:szCs w:val="18"/>
                <w:lang w:val="en-US"/>
              </w:rPr>
              <w:t xml:space="preserve"> 33</w:t>
            </w:r>
            <w:r w:rsidRPr="007C1F31">
              <w:rPr>
                <w:rFonts w:ascii="Segoe UI" w:hAnsi="Segoe UI" w:cs="Segoe UI"/>
                <w:sz w:val="18"/>
                <w:szCs w:val="18"/>
                <w:lang w:val="en-US"/>
              </w:rPr>
              <w:t xml:space="preserve">(1), 1-11.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39" w:history="1">
              <w:r w:rsidRPr="007C1F31">
                <w:rPr>
                  <w:rStyle w:val="Hyperkobling"/>
                  <w:rFonts w:ascii="Segoe UI" w:hAnsi="Segoe UI" w:cs="Segoe UI"/>
                  <w:sz w:val="18"/>
                  <w:szCs w:val="18"/>
                  <w:lang w:val="en-US"/>
                </w:rPr>
                <w:t>http://dx.doi.org/10.1080/19388079309558139</w:t>
              </w:r>
            </w:hyperlink>
            <w:r w:rsidRPr="007C1F31">
              <w:rPr>
                <w:rFonts w:ascii="Segoe UI" w:hAnsi="Segoe UI" w:cs="Segoe UI"/>
                <w:sz w:val="18"/>
                <w:szCs w:val="18"/>
                <w:lang w:val="en-US"/>
              </w:rPr>
              <w:t xml:space="preserve">. </w:t>
            </w:r>
          </w:p>
        </w:tc>
        <w:tc>
          <w:tcPr>
            <w:tcW w:w="1761" w:type="dxa"/>
          </w:tcPr>
          <w:p w14:paraId="5D4E8379"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6CC9DA15" w14:textId="77777777" w:rsidTr="00EF5615">
        <w:tc>
          <w:tcPr>
            <w:tcW w:w="7933" w:type="dxa"/>
          </w:tcPr>
          <w:p w14:paraId="097F9A7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Fitzpatrick, J. W. (2013). Effects of a Technology-Based Parental-Involvement Program on Student Achievement in Mathematics. </w:t>
            </w:r>
          </w:p>
        </w:tc>
        <w:tc>
          <w:tcPr>
            <w:tcW w:w="1761" w:type="dxa"/>
          </w:tcPr>
          <w:p w14:paraId="7F54A1A3"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dissertation</w:t>
            </w:r>
          </w:p>
        </w:tc>
      </w:tr>
      <w:tr w:rsidR="005F7082" w:rsidRPr="007C1F31" w14:paraId="0EC06540" w14:textId="77777777" w:rsidTr="00EF5615">
        <w:tc>
          <w:tcPr>
            <w:tcW w:w="7933" w:type="dxa"/>
          </w:tcPr>
          <w:p w14:paraId="16C038D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Fitzpatrick, J. W. (2014). Effects of a technology-based parental-involvement program on student achievement in mathematics.</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(10-A(E)), No Pagination Specified. </w:t>
            </w:r>
          </w:p>
        </w:tc>
        <w:tc>
          <w:tcPr>
            <w:tcW w:w="1761" w:type="dxa"/>
          </w:tcPr>
          <w:p w14:paraId="67504DA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article</w:t>
            </w:r>
          </w:p>
        </w:tc>
      </w:tr>
      <w:tr w:rsidR="005F7082" w:rsidRPr="007C1F31" w14:paraId="66F4554C" w14:textId="77777777" w:rsidTr="00EF5615">
        <w:tc>
          <w:tcPr>
            <w:tcW w:w="7933" w:type="dxa"/>
          </w:tcPr>
          <w:p w14:paraId="05F910B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Froiland</w:t>
            </w:r>
            <w:proofErr w:type="spellEnd"/>
            <w:r w:rsidRPr="007C1F31">
              <w:rPr>
                <w:rFonts w:ascii="Segoe UI" w:hAnsi="Segoe UI" w:cs="Segoe UI"/>
                <w:sz w:val="18"/>
                <w:szCs w:val="18"/>
                <w:lang w:val="en-US"/>
              </w:rPr>
              <w:t>, J. M. (2011). Parental Autonomy Support and Student Learning Goals: A Preliminary Examination of an Intrinsic Motivation Intervention.</w:t>
            </w:r>
            <w:r w:rsidRPr="007C1F31">
              <w:rPr>
                <w:rFonts w:ascii="Segoe UI" w:hAnsi="Segoe UI" w:cs="Segoe UI"/>
                <w:i/>
                <w:iCs/>
                <w:sz w:val="18"/>
                <w:szCs w:val="18"/>
                <w:lang w:val="en-US"/>
              </w:rPr>
              <w:t xml:space="preserve"> 40</w:t>
            </w:r>
            <w:r w:rsidRPr="007C1F31">
              <w:rPr>
                <w:rFonts w:ascii="Segoe UI" w:hAnsi="Segoe UI" w:cs="Segoe UI"/>
                <w:sz w:val="18"/>
                <w:szCs w:val="18"/>
                <w:lang w:val="en-US"/>
              </w:rPr>
              <w:t xml:space="preserve">(2), 135-149. </w:t>
            </w:r>
          </w:p>
        </w:tc>
        <w:tc>
          <w:tcPr>
            <w:tcW w:w="1761" w:type="dxa"/>
          </w:tcPr>
          <w:p w14:paraId="3F02BC0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population</w:t>
            </w:r>
          </w:p>
        </w:tc>
      </w:tr>
      <w:tr w:rsidR="005F7082" w:rsidRPr="00AC3360" w14:paraId="3FFEC601" w14:textId="77777777" w:rsidTr="00EF5615">
        <w:tc>
          <w:tcPr>
            <w:tcW w:w="7933" w:type="dxa"/>
          </w:tcPr>
          <w:p w14:paraId="46792F0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Fuchs, L. S., Powell, S. R., </w:t>
            </w:r>
            <w:proofErr w:type="spellStart"/>
            <w:r w:rsidRPr="007C1F31">
              <w:rPr>
                <w:rFonts w:ascii="Segoe UI" w:hAnsi="Segoe UI" w:cs="Segoe UI"/>
                <w:sz w:val="18"/>
                <w:szCs w:val="18"/>
                <w:lang w:val="en-US"/>
              </w:rPr>
              <w:t>Seethaler</w:t>
            </w:r>
            <w:proofErr w:type="spellEnd"/>
            <w:r w:rsidRPr="007C1F31">
              <w:rPr>
                <w:rFonts w:ascii="Segoe UI" w:hAnsi="Segoe UI" w:cs="Segoe UI"/>
                <w:sz w:val="18"/>
                <w:szCs w:val="18"/>
                <w:lang w:val="en-US"/>
              </w:rPr>
              <w:t xml:space="preserve">, P. M., </w:t>
            </w:r>
            <w:proofErr w:type="spellStart"/>
            <w:r w:rsidRPr="007C1F31">
              <w:rPr>
                <w:rFonts w:ascii="Segoe UI" w:hAnsi="Segoe UI" w:cs="Segoe UI"/>
                <w:sz w:val="18"/>
                <w:szCs w:val="18"/>
                <w:lang w:val="en-US"/>
              </w:rPr>
              <w:t>Cirino</w:t>
            </w:r>
            <w:proofErr w:type="spellEnd"/>
            <w:r w:rsidRPr="007C1F31">
              <w:rPr>
                <w:rFonts w:ascii="Segoe UI" w:hAnsi="Segoe UI" w:cs="Segoe UI"/>
                <w:sz w:val="18"/>
                <w:szCs w:val="18"/>
                <w:lang w:val="en-US"/>
              </w:rPr>
              <w:t xml:space="preserve">, P. T., Fletcher, J. M., Fuchs, D., . . . </w:t>
            </w:r>
            <w:proofErr w:type="spellStart"/>
            <w:r w:rsidRPr="007C1F31">
              <w:rPr>
                <w:rFonts w:ascii="Segoe UI" w:hAnsi="Segoe UI" w:cs="Segoe UI"/>
                <w:sz w:val="18"/>
                <w:szCs w:val="18"/>
                <w:lang w:val="en-US"/>
              </w:rPr>
              <w:t>Zumeta</w:t>
            </w:r>
            <w:proofErr w:type="spellEnd"/>
            <w:r w:rsidRPr="007C1F31">
              <w:rPr>
                <w:rFonts w:ascii="Segoe UI" w:hAnsi="Segoe UI" w:cs="Segoe UI"/>
                <w:sz w:val="18"/>
                <w:szCs w:val="18"/>
                <w:lang w:val="en-US"/>
              </w:rPr>
              <w:t>, R. O. (2009). Remediating number combination and word problem deficits among students with mathematics difficulties: A randomized control trial.</w:t>
            </w:r>
            <w:r w:rsidRPr="007C1F31">
              <w:rPr>
                <w:rFonts w:ascii="Segoe UI" w:hAnsi="Segoe UI" w:cs="Segoe UI"/>
                <w:i/>
                <w:iCs/>
                <w:sz w:val="18"/>
                <w:szCs w:val="18"/>
                <w:lang w:val="en-US"/>
              </w:rPr>
              <w:t xml:space="preserve"> 101</w:t>
            </w:r>
            <w:r w:rsidRPr="007C1F31">
              <w:rPr>
                <w:rFonts w:ascii="Segoe UI" w:hAnsi="Segoe UI" w:cs="Segoe UI"/>
                <w:sz w:val="18"/>
                <w:szCs w:val="18"/>
                <w:lang w:val="en-US"/>
              </w:rPr>
              <w:t xml:space="preserve">(3), 561-576.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0" w:history="1">
              <w:r w:rsidRPr="007C1F31">
                <w:rPr>
                  <w:rStyle w:val="Hyperkobling"/>
                  <w:rFonts w:ascii="Segoe UI" w:hAnsi="Segoe UI" w:cs="Segoe UI"/>
                  <w:sz w:val="18"/>
                  <w:szCs w:val="18"/>
                  <w:lang w:val="en-US"/>
                </w:rPr>
                <w:t>http://dx.doi.org/10.1037/a0014701</w:t>
              </w:r>
            </w:hyperlink>
            <w:r w:rsidRPr="007C1F31">
              <w:rPr>
                <w:rFonts w:ascii="Segoe UI" w:hAnsi="Segoe UI" w:cs="Segoe UI"/>
                <w:sz w:val="18"/>
                <w:szCs w:val="18"/>
                <w:lang w:val="en-US"/>
              </w:rPr>
              <w:t xml:space="preserve">. </w:t>
            </w:r>
          </w:p>
        </w:tc>
        <w:tc>
          <w:tcPr>
            <w:tcW w:w="1761" w:type="dxa"/>
          </w:tcPr>
          <w:p w14:paraId="320D36D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34B5BCA" w14:textId="77777777" w:rsidTr="00EF5615">
        <w:tc>
          <w:tcPr>
            <w:tcW w:w="7933" w:type="dxa"/>
          </w:tcPr>
          <w:p w14:paraId="2BFEE8A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D1D4A">
              <w:rPr>
                <w:rFonts w:ascii="Segoe UI" w:hAnsi="Segoe UI" w:cs="Segoe UI"/>
                <w:sz w:val="18"/>
                <w:szCs w:val="18"/>
                <w:lang w:val="de-DE"/>
              </w:rPr>
              <w:t xml:space="preserve">Fuerst, J. S., &amp; Fuerst, D. (1993). </w:t>
            </w:r>
            <w:r w:rsidRPr="007C1F31">
              <w:rPr>
                <w:rFonts w:ascii="Segoe UI" w:hAnsi="Segoe UI" w:cs="Segoe UI"/>
                <w:sz w:val="18"/>
                <w:szCs w:val="18"/>
                <w:lang w:val="en-US"/>
              </w:rPr>
              <w:t xml:space="preserve">Chicago Experience with an Early Childhood </w:t>
            </w:r>
            <w:proofErr w:type="spellStart"/>
            <w:r w:rsidRPr="007C1F31">
              <w:rPr>
                <w:rFonts w:ascii="Segoe UI" w:hAnsi="Segoe UI" w:cs="Segoe UI"/>
                <w:sz w:val="18"/>
                <w:szCs w:val="18"/>
                <w:lang w:val="en-US"/>
              </w:rPr>
              <w:t>Programme</w:t>
            </w:r>
            <w:proofErr w:type="spellEnd"/>
            <w:r w:rsidRPr="007C1F31">
              <w:rPr>
                <w:rFonts w:ascii="Segoe UI" w:hAnsi="Segoe UI" w:cs="Segoe UI"/>
                <w:sz w:val="18"/>
                <w:szCs w:val="18"/>
                <w:lang w:val="en-US"/>
              </w:rPr>
              <w:t>: The Special Case of the Child Parent Center Program.</w:t>
            </w:r>
            <w:r w:rsidRPr="007C1F31">
              <w:rPr>
                <w:rFonts w:ascii="Segoe UI" w:hAnsi="Segoe UI" w:cs="Segoe UI"/>
                <w:i/>
                <w:iCs/>
                <w:sz w:val="18"/>
                <w:szCs w:val="18"/>
                <w:lang w:val="en-US"/>
              </w:rPr>
              <w:t xml:space="preserve"> 35</w:t>
            </w:r>
            <w:r w:rsidRPr="007C1F31">
              <w:rPr>
                <w:rFonts w:ascii="Segoe UI" w:hAnsi="Segoe UI" w:cs="Segoe UI"/>
                <w:sz w:val="18"/>
                <w:szCs w:val="18"/>
                <w:lang w:val="en-US"/>
              </w:rPr>
              <w:t xml:space="preserve">(3), 237-253. </w:t>
            </w:r>
          </w:p>
        </w:tc>
        <w:tc>
          <w:tcPr>
            <w:tcW w:w="1761" w:type="dxa"/>
          </w:tcPr>
          <w:p w14:paraId="6D305C2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6B5E9DD4" w14:textId="77777777" w:rsidTr="00EF5615">
        <w:tc>
          <w:tcPr>
            <w:tcW w:w="7933" w:type="dxa"/>
          </w:tcPr>
          <w:p w14:paraId="2D0D53B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Gabriel, K. (2013). The effect of intervention programs through the response to intervention framework on first grade reading achievement.</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(4-A(E)), No Pagination Specified. </w:t>
            </w:r>
          </w:p>
        </w:tc>
        <w:tc>
          <w:tcPr>
            <w:tcW w:w="1761" w:type="dxa"/>
          </w:tcPr>
          <w:p w14:paraId="735051C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w:t>
            </w:r>
          </w:p>
        </w:tc>
      </w:tr>
      <w:tr w:rsidR="005F7082" w:rsidRPr="007C1F31" w14:paraId="6F2AD403" w14:textId="77777777" w:rsidTr="00EF5615">
        <w:tc>
          <w:tcPr>
            <w:tcW w:w="7933" w:type="dxa"/>
          </w:tcPr>
          <w:p w14:paraId="27D9BA2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Gao, J., </w:t>
            </w:r>
            <w:proofErr w:type="spellStart"/>
            <w:r w:rsidRPr="007C1F31">
              <w:rPr>
                <w:rFonts w:ascii="Segoe UI" w:hAnsi="Segoe UI" w:cs="Segoe UI"/>
                <w:sz w:val="18"/>
                <w:szCs w:val="18"/>
                <w:lang w:val="en-US"/>
              </w:rPr>
              <w:t>Hallar</w:t>
            </w:r>
            <w:proofErr w:type="spellEnd"/>
            <w:r w:rsidRPr="007C1F31">
              <w:rPr>
                <w:rFonts w:ascii="Segoe UI" w:hAnsi="Segoe UI" w:cs="Segoe UI"/>
                <w:sz w:val="18"/>
                <w:szCs w:val="18"/>
                <w:lang w:val="en-US"/>
              </w:rPr>
              <w:t xml:space="preserve">, B., &amp; Hartmann, T. A. (2014). A Snapshot of OST Programs in Philadelphia: An Evaluation of Eleven 21st Century Community Learning Center Grantees. </w:t>
            </w:r>
          </w:p>
        </w:tc>
        <w:tc>
          <w:tcPr>
            <w:tcW w:w="1761" w:type="dxa"/>
          </w:tcPr>
          <w:p w14:paraId="66C6AEBF"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Inadequate study-info</w:t>
            </w:r>
          </w:p>
        </w:tc>
      </w:tr>
      <w:tr w:rsidR="005F7082" w:rsidRPr="002009D8" w14:paraId="5316AB29" w14:textId="77777777" w:rsidTr="00EF5615">
        <w:tc>
          <w:tcPr>
            <w:tcW w:w="7933" w:type="dxa"/>
          </w:tcPr>
          <w:p w14:paraId="5914763E"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sz w:val="18"/>
                <w:szCs w:val="18"/>
                <w:lang w:val="en-US"/>
              </w:rPr>
              <w:t>Gerzel</w:t>
            </w:r>
            <w:proofErr w:type="spellEnd"/>
            <w:r w:rsidRPr="00050BDD">
              <w:rPr>
                <w:rFonts w:ascii="Segoe UI" w:hAnsi="Segoe UI" w:cs="Segoe UI"/>
                <w:sz w:val="18"/>
                <w:szCs w:val="18"/>
                <w:lang w:val="en-US"/>
              </w:rPr>
              <w:t xml:space="preserve">-Short, L. (2014). Response to intervention, family involvement, and student achievement at tier 2: A mixed methods study of K--1 </w:t>
            </w:r>
            <w:proofErr w:type="gramStart"/>
            <w:r w:rsidRPr="00050BDD">
              <w:rPr>
                <w:rFonts w:ascii="Segoe UI" w:hAnsi="Segoe UI" w:cs="Segoe UI"/>
                <w:sz w:val="18"/>
                <w:szCs w:val="18"/>
                <w:lang w:val="en-US"/>
              </w:rPr>
              <w:t>students</w:t>
            </w:r>
            <w:proofErr w:type="gramEnd"/>
            <w:r w:rsidRPr="00050BDD">
              <w:rPr>
                <w:rFonts w:ascii="Segoe UI" w:hAnsi="Segoe UI" w:cs="Segoe UI"/>
                <w:sz w:val="18"/>
                <w:szCs w:val="18"/>
                <w:lang w:val="en-US"/>
              </w:rPr>
              <w:t xml:space="preserve"> and their families.</w:t>
            </w:r>
            <w:r w:rsidRPr="00050BDD">
              <w:rPr>
                <w:rFonts w:ascii="Segoe UI" w:hAnsi="Segoe UI" w:cs="Segoe UI"/>
                <w:i/>
                <w:iCs/>
                <w:sz w:val="18"/>
                <w:szCs w:val="18"/>
                <w:lang w:val="en-US"/>
              </w:rPr>
              <w:t xml:space="preserve"> 74</w:t>
            </w:r>
            <w:r w:rsidRPr="00050BDD">
              <w:rPr>
                <w:rFonts w:ascii="Segoe UI" w:hAnsi="Segoe UI" w:cs="Segoe UI"/>
                <w:sz w:val="18"/>
                <w:szCs w:val="18"/>
                <w:lang w:val="en-US"/>
              </w:rPr>
              <w:t>(11-A</w:t>
            </w:r>
            <w:r>
              <w:rPr>
                <w:rFonts w:ascii="Segoe UI" w:hAnsi="Segoe UI" w:cs="Segoe UI"/>
                <w:sz w:val="18"/>
                <w:szCs w:val="18"/>
                <w:lang w:val="en-US"/>
              </w:rPr>
              <w:t xml:space="preserve">(E)), No Pagination Specified. </w:t>
            </w:r>
          </w:p>
        </w:tc>
        <w:tc>
          <w:tcPr>
            <w:tcW w:w="1761" w:type="dxa"/>
          </w:tcPr>
          <w:p w14:paraId="01090BC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8D7893">
              <w:rPr>
                <w:rFonts w:ascii="Segoe UI" w:hAnsi="Segoe UI" w:cs="Segoe UI"/>
                <w:sz w:val="18"/>
                <w:szCs w:val="18"/>
                <w:lang w:val="en-US"/>
              </w:rPr>
              <w:t xml:space="preserve">Relevant, but not </w:t>
            </w:r>
            <w:proofErr w:type="gramStart"/>
            <w:r w:rsidRPr="008D7893">
              <w:rPr>
                <w:rFonts w:ascii="Segoe UI" w:hAnsi="Segoe UI" w:cs="Segoe UI"/>
                <w:sz w:val="18"/>
                <w:szCs w:val="18"/>
                <w:lang w:val="en-US"/>
              </w:rPr>
              <w:t>sufficient</w:t>
            </w:r>
            <w:proofErr w:type="gramEnd"/>
            <w:r w:rsidRPr="008D7893">
              <w:rPr>
                <w:rFonts w:ascii="Segoe UI" w:hAnsi="Segoe UI" w:cs="Segoe UI"/>
                <w:sz w:val="18"/>
                <w:szCs w:val="18"/>
                <w:lang w:val="en-US"/>
              </w:rPr>
              <w:t xml:space="preserve"> intervention information</w:t>
            </w:r>
          </w:p>
        </w:tc>
      </w:tr>
      <w:tr w:rsidR="005F7082" w:rsidRPr="007C1F31" w14:paraId="0FA47455" w14:textId="77777777" w:rsidTr="00EF5615">
        <w:tc>
          <w:tcPr>
            <w:tcW w:w="7933" w:type="dxa"/>
          </w:tcPr>
          <w:p w14:paraId="27B12F1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Gilbert, J. K., Compton, D. L., Fuchs, D., Fuchs, L. S., Bouton, B., </w:t>
            </w:r>
            <w:proofErr w:type="spellStart"/>
            <w:r w:rsidRPr="007C1F31">
              <w:rPr>
                <w:rFonts w:ascii="Segoe UI" w:hAnsi="Segoe UI" w:cs="Segoe UI"/>
                <w:sz w:val="18"/>
                <w:szCs w:val="18"/>
                <w:lang w:val="en-US"/>
              </w:rPr>
              <w:t>Barquero</w:t>
            </w:r>
            <w:proofErr w:type="spellEnd"/>
            <w:r w:rsidRPr="007C1F31">
              <w:rPr>
                <w:rFonts w:ascii="Segoe UI" w:hAnsi="Segoe UI" w:cs="Segoe UI"/>
                <w:sz w:val="18"/>
                <w:szCs w:val="18"/>
                <w:lang w:val="en-US"/>
              </w:rPr>
              <w:t>, L. A., &amp; Cho, E. (2013). Efficacy of a First-Grade Responsiveness-to-Intervention Prevention Model for Struggling Readers.</w:t>
            </w:r>
            <w:r w:rsidRPr="007C1F31">
              <w:rPr>
                <w:rFonts w:ascii="Segoe UI" w:hAnsi="Segoe UI" w:cs="Segoe UI"/>
                <w:i/>
                <w:iCs/>
                <w:sz w:val="18"/>
                <w:szCs w:val="18"/>
                <w:lang w:val="en-US"/>
              </w:rPr>
              <w:t xml:space="preserve"> 48</w:t>
            </w:r>
            <w:r w:rsidRPr="007C1F31">
              <w:rPr>
                <w:rFonts w:ascii="Segoe UI" w:hAnsi="Segoe UI" w:cs="Segoe UI"/>
                <w:sz w:val="18"/>
                <w:szCs w:val="18"/>
                <w:lang w:val="en-US"/>
              </w:rPr>
              <w:t xml:space="preserve">(2), 135-154. </w:t>
            </w:r>
          </w:p>
        </w:tc>
        <w:tc>
          <w:tcPr>
            <w:tcW w:w="1761" w:type="dxa"/>
          </w:tcPr>
          <w:p w14:paraId="5369746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2BFE5CE" w14:textId="77777777" w:rsidTr="00EF5615">
        <w:tc>
          <w:tcPr>
            <w:tcW w:w="7933" w:type="dxa"/>
          </w:tcPr>
          <w:p w14:paraId="330FA896"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Gillum, F. (2013). The impact of a counseling/tutorial program on at-risk students.</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(2-A(E)), No Pagination Specified. </w:t>
            </w:r>
          </w:p>
        </w:tc>
        <w:tc>
          <w:tcPr>
            <w:tcW w:w="1761" w:type="dxa"/>
          </w:tcPr>
          <w:p w14:paraId="7AC355C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EB61BE1" w14:textId="77777777" w:rsidTr="00EF5615">
        <w:tc>
          <w:tcPr>
            <w:tcW w:w="7933" w:type="dxa"/>
          </w:tcPr>
          <w:p w14:paraId="06DFD03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Goodson, B. D., &amp; Hess, R. D. (1976). The Effects of Parent Training Programs on Child Performance and Parent Behavior. </w:t>
            </w:r>
          </w:p>
        </w:tc>
        <w:tc>
          <w:tcPr>
            <w:tcW w:w="1761" w:type="dxa"/>
          </w:tcPr>
          <w:p w14:paraId="53430F7D" w14:textId="77777777" w:rsidR="005F7082" w:rsidRPr="007C1F31" w:rsidRDefault="005F7082" w:rsidP="00EF5615">
            <w:pPr>
              <w:autoSpaceDE w:val="0"/>
              <w:autoSpaceDN w:val="0"/>
              <w:adjustRightInd w:val="0"/>
              <w:mirrorIndents/>
              <w:rPr>
                <w:rFonts w:ascii="Segoe UI" w:hAnsi="Segoe UI" w:cs="Segoe UI"/>
                <w:sz w:val="18"/>
                <w:szCs w:val="18"/>
              </w:rPr>
            </w:pPr>
            <w:r>
              <w:rPr>
                <w:rFonts w:ascii="Segoe UI" w:hAnsi="Segoe UI" w:cs="Segoe UI"/>
                <w:sz w:val="18"/>
                <w:szCs w:val="18"/>
                <w:lang w:val="en-US"/>
              </w:rPr>
              <w:t>Review/synthesis</w:t>
            </w:r>
          </w:p>
        </w:tc>
      </w:tr>
      <w:tr w:rsidR="005F7082" w:rsidRPr="007C1F31" w14:paraId="430779FA" w14:textId="77777777" w:rsidTr="00EF5615">
        <w:tc>
          <w:tcPr>
            <w:tcW w:w="7933" w:type="dxa"/>
          </w:tcPr>
          <w:p w14:paraId="3B586F0A"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Goudey</w:t>
            </w:r>
            <w:proofErr w:type="spellEnd"/>
            <w:r w:rsidRPr="007C1F31">
              <w:rPr>
                <w:rFonts w:ascii="Segoe UI" w:hAnsi="Segoe UI" w:cs="Segoe UI"/>
                <w:sz w:val="18"/>
                <w:szCs w:val="18"/>
                <w:lang w:val="en-US"/>
              </w:rPr>
              <w:t>, J. (2010). A parent involvement intervention with elementary school students: The effectiveness of parent tutoring on reading achievement.</w:t>
            </w:r>
            <w:r w:rsidRPr="007C1F31">
              <w:rPr>
                <w:rFonts w:ascii="Segoe UI" w:hAnsi="Segoe UI" w:cs="Segoe UI"/>
                <w:i/>
                <w:iCs/>
                <w:sz w:val="18"/>
                <w:szCs w:val="18"/>
                <w:lang w:val="en-US"/>
              </w:rPr>
              <w:t xml:space="preserve"> </w:t>
            </w:r>
            <w:r w:rsidRPr="007C1F31">
              <w:rPr>
                <w:rFonts w:ascii="Segoe UI" w:hAnsi="Segoe UI" w:cs="Segoe UI"/>
                <w:i/>
                <w:iCs/>
                <w:sz w:val="18"/>
                <w:szCs w:val="18"/>
              </w:rPr>
              <w:t>70</w:t>
            </w:r>
            <w:r w:rsidRPr="007C1F31">
              <w:rPr>
                <w:rFonts w:ascii="Segoe UI" w:hAnsi="Segoe UI" w:cs="Segoe UI"/>
                <w:sz w:val="18"/>
                <w:szCs w:val="18"/>
              </w:rPr>
              <w:t xml:space="preserve">(11-A), 4225. </w:t>
            </w:r>
          </w:p>
        </w:tc>
        <w:tc>
          <w:tcPr>
            <w:tcW w:w="1761" w:type="dxa"/>
          </w:tcPr>
          <w:p w14:paraId="4AA8A67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w:t>
            </w:r>
            <w:proofErr w:type="spellStart"/>
            <w:r w:rsidRPr="007C1F31">
              <w:rPr>
                <w:rFonts w:ascii="Segoe UI" w:hAnsi="Segoe UI" w:cs="Segoe UI"/>
                <w:sz w:val="18"/>
                <w:szCs w:val="18"/>
              </w:rPr>
              <w:t>population</w:t>
            </w:r>
            <w:proofErr w:type="spellEnd"/>
          </w:p>
        </w:tc>
      </w:tr>
      <w:tr w:rsidR="005F7082" w:rsidRPr="007C1F31" w14:paraId="02CA7EF8" w14:textId="77777777" w:rsidTr="00EF5615">
        <w:tc>
          <w:tcPr>
            <w:tcW w:w="7933" w:type="dxa"/>
          </w:tcPr>
          <w:p w14:paraId="10DF35A1" w14:textId="77777777" w:rsidR="005F7082" w:rsidRPr="007C1F31" w:rsidRDefault="005F7082" w:rsidP="00EF5615">
            <w:pPr>
              <w:autoSpaceDE w:val="0"/>
              <w:autoSpaceDN w:val="0"/>
              <w:adjustRightInd w:val="0"/>
              <w:mirrorIndents/>
              <w:rPr>
                <w:rFonts w:ascii="Segoe UI" w:hAnsi="Segoe UI" w:cs="Segoe UI"/>
                <w:sz w:val="18"/>
                <w:szCs w:val="18"/>
              </w:rPr>
            </w:pPr>
            <w:r w:rsidRPr="000D1D4A">
              <w:rPr>
                <w:rFonts w:ascii="Segoe UI" w:hAnsi="Segoe UI" w:cs="Segoe UI"/>
                <w:sz w:val="18"/>
                <w:szCs w:val="18"/>
                <w:lang w:val="de-DE"/>
              </w:rPr>
              <w:t xml:space="preserve">Green, S. K., Alderman, G., &amp; </w:t>
            </w:r>
            <w:proofErr w:type="spellStart"/>
            <w:r w:rsidRPr="000D1D4A">
              <w:rPr>
                <w:rFonts w:ascii="Segoe UI" w:hAnsi="Segoe UI" w:cs="Segoe UI"/>
                <w:sz w:val="18"/>
                <w:szCs w:val="18"/>
                <w:lang w:val="de-DE"/>
              </w:rPr>
              <w:t>Liechty</w:t>
            </w:r>
            <w:proofErr w:type="spellEnd"/>
            <w:r w:rsidRPr="000D1D4A">
              <w:rPr>
                <w:rFonts w:ascii="Segoe UI" w:hAnsi="Segoe UI" w:cs="Segoe UI"/>
                <w:sz w:val="18"/>
                <w:szCs w:val="18"/>
                <w:lang w:val="de-DE"/>
              </w:rPr>
              <w:t xml:space="preserve">, A. (2004). </w:t>
            </w:r>
            <w:r w:rsidRPr="007C1F31">
              <w:rPr>
                <w:rFonts w:ascii="Segoe UI" w:hAnsi="Segoe UI" w:cs="Segoe UI"/>
                <w:sz w:val="18"/>
                <w:szCs w:val="18"/>
                <w:lang w:val="en-US"/>
              </w:rPr>
              <w:t>Peer Tutoring, Individualized Intervention, and Progress Monitoring with At-Risk Second- Grade Readers.</w:t>
            </w:r>
            <w:r w:rsidRPr="007C1F31">
              <w:rPr>
                <w:rFonts w:ascii="Segoe UI" w:hAnsi="Segoe UI" w:cs="Segoe UI"/>
                <w:i/>
                <w:iCs/>
                <w:sz w:val="18"/>
                <w:szCs w:val="18"/>
                <w:lang w:val="en-US"/>
              </w:rPr>
              <w:t xml:space="preserve"> </w:t>
            </w:r>
            <w:r w:rsidRPr="007C1F31">
              <w:rPr>
                <w:rFonts w:ascii="Segoe UI" w:hAnsi="Segoe UI" w:cs="Segoe UI"/>
                <w:i/>
                <w:iCs/>
                <w:sz w:val="18"/>
                <w:szCs w:val="18"/>
              </w:rPr>
              <w:t>49</w:t>
            </w:r>
            <w:r w:rsidRPr="007C1F31">
              <w:rPr>
                <w:rFonts w:ascii="Segoe UI" w:hAnsi="Segoe UI" w:cs="Segoe UI"/>
                <w:sz w:val="18"/>
                <w:szCs w:val="18"/>
              </w:rPr>
              <w:t xml:space="preserve">(1), 11-17. </w:t>
            </w:r>
          </w:p>
        </w:tc>
        <w:tc>
          <w:tcPr>
            <w:tcW w:w="1761" w:type="dxa"/>
          </w:tcPr>
          <w:p w14:paraId="5E1911B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2F99B77D" w14:textId="77777777" w:rsidTr="00EF5615">
        <w:tc>
          <w:tcPr>
            <w:tcW w:w="7933" w:type="dxa"/>
          </w:tcPr>
          <w:p w14:paraId="2D75948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Haag, L. (2001). Is private tutoring </w:t>
            </w:r>
            <w:proofErr w:type="gramStart"/>
            <w:r w:rsidRPr="007C1F31">
              <w:rPr>
                <w:rFonts w:ascii="Segoe UI" w:hAnsi="Segoe UI" w:cs="Segoe UI"/>
                <w:sz w:val="18"/>
                <w:szCs w:val="18"/>
                <w:lang w:val="en-US"/>
              </w:rPr>
              <w:t>effective?:</w:t>
            </w:r>
            <w:proofErr w:type="gramEnd"/>
            <w:r w:rsidRPr="007C1F31">
              <w:rPr>
                <w:rFonts w:ascii="Segoe UI" w:hAnsi="Segoe UI" w:cs="Segoe UI"/>
                <w:sz w:val="18"/>
                <w:szCs w:val="18"/>
                <w:lang w:val="en-US"/>
              </w:rPr>
              <w:t xml:space="preserve"> An evaluation study.</w:t>
            </w:r>
            <w:r w:rsidRPr="007C1F31">
              <w:rPr>
                <w:rFonts w:ascii="Segoe UI" w:hAnsi="Segoe UI" w:cs="Segoe UI"/>
                <w:i/>
                <w:iCs/>
                <w:sz w:val="18"/>
                <w:szCs w:val="18"/>
                <w:lang w:val="en-US"/>
              </w:rPr>
              <w:t xml:space="preserve"> 15</w:t>
            </w:r>
            <w:r w:rsidRPr="007C1F31">
              <w:rPr>
                <w:rFonts w:ascii="Segoe UI" w:hAnsi="Segoe UI" w:cs="Segoe UI"/>
                <w:sz w:val="18"/>
                <w:szCs w:val="18"/>
                <w:lang w:val="en-US"/>
              </w:rPr>
              <w:t xml:space="preserve">(1), 38-44.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1" w:history="1">
              <w:r w:rsidRPr="007C1F31">
                <w:rPr>
                  <w:rStyle w:val="Hyperkobling"/>
                  <w:rFonts w:ascii="Segoe UI" w:hAnsi="Segoe UI" w:cs="Segoe UI"/>
                  <w:sz w:val="18"/>
                  <w:szCs w:val="18"/>
                  <w:lang w:val="en-US"/>
                </w:rPr>
                <w:t>http://dx.doi.org/10.1024//1010-0652.15.1.38</w:t>
              </w:r>
            </w:hyperlink>
            <w:r w:rsidRPr="007C1F31">
              <w:rPr>
                <w:rFonts w:ascii="Segoe UI" w:hAnsi="Segoe UI" w:cs="Segoe UI"/>
                <w:sz w:val="18"/>
                <w:szCs w:val="18"/>
                <w:lang w:val="en-US"/>
              </w:rPr>
              <w:t xml:space="preserve">. </w:t>
            </w:r>
          </w:p>
        </w:tc>
        <w:tc>
          <w:tcPr>
            <w:tcW w:w="1761" w:type="dxa"/>
          </w:tcPr>
          <w:p w14:paraId="12CF23B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Language</w:t>
            </w:r>
          </w:p>
        </w:tc>
      </w:tr>
      <w:tr w:rsidR="005F7082" w:rsidRPr="007C1F31" w14:paraId="32D94139" w14:textId="77777777" w:rsidTr="00EF5615">
        <w:tc>
          <w:tcPr>
            <w:tcW w:w="7933" w:type="dxa"/>
          </w:tcPr>
          <w:p w14:paraId="3720FCF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Hailey, L. A. (2015). The effects of an after-school program: Changing academic performance and promoting success.</w:t>
            </w:r>
            <w:r w:rsidRPr="007C1F31">
              <w:rPr>
                <w:rFonts w:ascii="Segoe UI" w:hAnsi="Segoe UI" w:cs="Segoe UI"/>
                <w:i/>
                <w:iCs/>
                <w:sz w:val="18"/>
                <w:szCs w:val="18"/>
                <w:lang w:val="en-US"/>
              </w:rPr>
              <w:t xml:space="preserve"> 75</w:t>
            </w:r>
            <w:r w:rsidRPr="007C1F31">
              <w:rPr>
                <w:rFonts w:ascii="Segoe UI" w:hAnsi="Segoe UI" w:cs="Segoe UI"/>
                <w:sz w:val="18"/>
                <w:szCs w:val="18"/>
                <w:lang w:val="en-US"/>
              </w:rPr>
              <w:t xml:space="preserve">(8-A(E)), No Pagination Specified. </w:t>
            </w:r>
          </w:p>
        </w:tc>
        <w:tc>
          <w:tcPr>
            <w:tcW w:w="1761" w:type="dxa"/>
          </w:tcPr>
          <w:p w14:paraId="07967A2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w:t>
            </w:r>
          </w:p>
        </w:tc>
      </w:tr>
      <w:tr w:rsidR="005F7082" w:rsidRPr="007C1F31" w14:paraId="4BBDD54D" w14:textId="77777777" w:rsidTr="00EF5615">
        <w:tc>
          <w:tcPr>
            <w:tcW w:w="7933" w:type="dxa"/>
          </w:tcPr>
          <w:p w14:paraId="53A808BD"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Hara</w:t>
            </w:r>
            <w:proofErr w:type="spellEnd"/>
            <w:r w:rsidRPr="007C1F31">
              <w:rPr>
                <w:rFonts w:ascii="Segoe UI" w:hAnsi="Segoe UI" w:cs="Segoe UI"/>
                <w:sz w:val="18"/>
                <w:szCs w:val="18"/>
              </w:rPr>
              <w:t xml:space="preserve">, S. R., &amp; </w:t>
            </w:r>
            <w:proofErr w:type="spellStart"/>
            <w:r w:rsidRPr="007C1F31">
              <w:rPr>
                <w:rFonts w:ascii="Segoe UI" w:hAnsi="Segoe UI" w:cs="Segoe UI"/>
                <w:sz w:val="18"/>
                <w:szCs w:val="18"/>
              </w:rPr>
              <w:t>Burke</w:t>
            </w:r>
            <w:proofErr w:type="spellEnd"/>
            <w:r w:rsidRPr="007C1F31">
              <w:rPr>
                <w:rFonts w:ascii="Segoe UI" w:hAnsi="Segoe UI" w:cs="Segoe UI"/>
                <w:sz w:val="18"/>
                <w:szCs w:val="18"/>
              </w:rPr>
              <w:t xml:space="preserve">, D. J. (1998). </w:t>
            </w:r>
            <w:r w:rsidRPr="007C1F31">
              <w:rPr>
                <w:rFonts w:ascii="Segoe UI" w:hAnsi="Segoe UI" w:cs="Segoe UI"/>
                <w:sz w:val="18"/>
                <w:szCs w:val="18"/>
                <w:lang w:val="en-US"/>
              </w:rPr>
              <w:t>Parent Involvement: The Key to Improved Student Achievement.</w:t>
            </w:r>
            <w:r w:rsidRPr="007C1F31">
              <w:rPr>
                <w:rFonts w:ascii="Segoe UI" w:hAnsi="Segoe UI" w:cs="Segoe UI"/>
                <w:i/>
                <w:iCs/>
                <w:sz w:val="18"/>
                <w:szCs w:val="18"/>
                <w:lang w:val="en-US"/>
              </w:rPr>
              <w:t xml:space="preserve"> 8</w:t>
            </w:r>
            <w:r w:rsidRPr="007C1F31">
              <w:rPr>
                <w:rFonts w:ascii="Segoe UI" w:hAnsi="Segoe UI" w:cs="Segoe UI"/>
                <w:sz w:val="18"/>
                <w:szCs w:val="18"/>
                <w:lang w:val="en-US"/>
              </w:rPr>
              <w:t xml:space="preserve">(2), 9-19. </w:t>
            </w:r>
          </w:p>
        </w:tc>
        <w:tc>
          <w:tcPr>
            <w:tcW w:w="1761" w:type="dxa"/>
          </w:tcPr>
          <w:p w14:paraId="70641D1D"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Inadequate study-info</w:t>
            </w:r>
          </w:p>
        </w:tc>
      </w:tr>
      <w:tr w:rsidR="005F7082" w:rsidRPr="007C1F31" w14:paraId="5ECFB485" w14:textId="77777777" w:rsidTr="00EF5615">
        <w:tc>
          <w:tcPr>
            <w:tcW w:w="7933" w:type="dxa"/>
          </w:tcPr>
          <w:p w14:paraId="4CACB6E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Heikkila, R., </w:t>
            </w:r>
            <w:proofErr w:type="spellStart"/>
            <w:r w:rsidRPr="007C1F31">
              <w:rPr>
                <w:rFonts w:ascii="Segoe UI" w:hAnsi="Segoe UI" w:cs="Segoe UI"/>
                <w:sz w:val="18"/>
                <w:szCs w:val="18"/>
                <w:lang w:val="en-US"/>
              </w:rPr>
              <w:t>Aro</w:t>
            </w:r>
            <w:proofErr w:type="spellEnd"/>
            <w:r w:rsidRPr="007C1F31">
              <w:rPr>
                <w:rFonts w:ascii="Segoe UI" w:hAnsi="Segoe UI" w:cs="Segoe UI"/>
                <w:sz w:val="18"/>
                <w:szCs w:val="18"/>
                <w:lang w:val="en-US"/>
              </w:rPr>
              <w:t xml:space="preserve">, M., </w:t>
            </w:r>
            <w:proofErr w:type="spellStart"/>
            <w:r w:rsidRPr="007C1F31">
              <w:rPr>
                <w:rFonts w:ascii="Segoe UI" w:hAnsi="Segoe UI" w:cs="Segoe UI"/>
                <w:sz w:val="18"/>
                <w:szCs w:val="18"/>
                <w:lang w:val="en-US"/>
              </w:rPr>
              <w:t>Narhi</w:t>
            </w:r>
            <w:proofErr w:type="spellEnd"/>
            <w:r w:rsidRPr="007C1F31">
              <w:rPr>
                <w:rFonts w:ascii="Segoe UI" w:hAnsi="Segoe UI" w:cs="Segoe UI"/>
                <w:sz w:val="18"/>
                <w:szCs w:val="18"/>
                <w:lang w:val="en-US"/>
              </w:rPr>
              <w:t xml:space="preserve">, V., </w:t>
            </w:r>
            <w:proofErr w:type="spellStart"/>
            <w:r w:rsidRPr="007C1F31">
              <w:rPr>
                <w:rFonts w:ascii="Segoe UI" w:hAnsi="Segoe UI" w:cs="Segoe UI"/>
                <w:sz w:val="18"/>
                <w:szCs w:val="18"/>
                <w:lang w:val="en-US"/>
              </w:rPr>
              <w:t>Westerholm</w:t>
            </w:r>
            <w:proofErr w:type="spellEnd"/>
            <w:r w:rsidRPr="007C1F31">
              <w:rPr>
                <w:rFonts w:ascii="Segoe UI" w:hAnsi="Segoe UI" w:cs="Segoe UI"/>
                <w:sz w:val="18"/>
                <w:szCs w:val="18"/>
                <w:lang w:val="en-US"/>
              </w:rPr>
              <w:t xml:space="preserve">, J., &amp; </w:t>
            </w:r>
            <w:proofErr w:type="spellStart"/>
            <w:r w:rsidRPr="007C1F31">
              <w:rPr>
                <w:rFonts w:ascii="Segoe UI" w:hAnsi="Segoe UI" w:cs="Segoe UI"/>
                <w:sz w:val="18"/>
                <w:szCs w:val="18"/>
                <w:lang w:val="en-US"/>
              </w:rPr>
              <w:t>Ahonen</w:t>
            </w:r>
            <w:proofErr w:type="spellEnd"/>
            <w:r w:rsidRPr="007C1F31">
              <w:rPr>
                <w:rFonts w:ascii="Segoe UI" w:hAnsi="Segoe UI" w:cs="Segoe UI"/>
                <w:sz w:val="18"/>
                <w:szCs w:val="18"/>
                <w:lang w:val="en-US"/>
              </w:rPr>
              <w:t>, T. (2013). Does training in syllable recognition improve reading speed? A computer-based trial with poor readers from second and third grade.</w:t>
            </w:r>
            <w:r w:rsidRPr="007C1F31">
              <w:rPr>
                <w:rFonts w:ascii="Segoe UI" w:hAnsi="Segoe UI" w:cs="Segoe UI"/>
                <w:i/>
                <w:iCs/>
                <w:sz w:val="18"/>
                <w:szCs w:val="18"/>
                <w:lang w:val="en-US"/>
              </w:rPr>
              <w:t xml:space="preserve"> 17</w:t>
            </w:r>
            <w:r w:rsidRPr="007C1F31">
              <w:rPr>
                <w:rFonts w:ascii="Segoe UI" w:hAnsi="Segoe UI" w:cs="Segoe UI"/>
                <w:sz w:val="18"/>
                <w:szCs w:val="18"/>
                <w:lang w:val="en-US"/>
              </w:rPr>
              <w:t xml:space="preserve">(6), 398-414.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2" w:history="1">
              <w:r w:rsidRPr="007C1F31">
                <w:rPr>
                  <w:rStyle w:val="Hyperkobling"/>
                  <w:rFonts w:ascii="Segoe UI" w:hAnsi="Segoe UI" w:cs="Segoe UI"/>
                  <w:sz w:val="18"/>
                  <w:szCs w:val="18"/>
                  <w:lang w:val="en-US"/>
                </w:rPr>
                <w:t>http://dx.doi.org/10.1080/10888438.2012.753452</w:t>
              </w:r>
            </w:hyperlink>
            <w:r w:rsidRPr="007C1F31">
              <w:rPr>
                <w:rFonts w:ascii="Segoe UI" w:hAnsi="Segoe UI" w:cs="Segoe UI"/>
                <w:sz w:val="18"/>
                <w:szCs w:val="18"/>
                <w:lang w:val="en-US"/>
              </w:rPr>
              <w:t xml:space="preserve">. </w:t>
            </w:r>
          </w:p>
        </w:tc>
        <w:tc>
          <w:tcPr>
            <w:tcW w:w="1761" w:type="dxa"/>
          </w:tcPr>
          <w:p w14:paraId="18F0894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4EA4CF8" w14:textId="77777777" w:rsidTr="00EF5615">
        <w:tc>
          <w:tcPr>
            <w:tcW w:w="7933" w:type="dxa"/>
          </w:tcPr>
          <w:p w14:paraId="614D4DF2" w14:textId="77777777" w:rsidR="005F7082" w:rsidRPr="00B264A5" w:rsidRDefault="005F7082" w:rsidP="00EF5615">
            <w:pPr>
              <w:autoSpaceDE w:val="0"/>
              <w:autoSpaceDN w:val="0"/>
              <w:adjustRightInd w:val="0"/>
              <w:rPr>
                <w:rFonts w:ascii="Segoe UI" w:hAnsi="Segoe UI" w:cs="Segoe UI"/>
                <w:sz w:val="18"/>
                <w:szCs w:val="18"/>
                <w:lang w:val="en-US"/>
              </w:rPr>
            </w:pPr>
            <w:r w:rsidRPr="000D1D4A">
              <w:rPr>
                <w:rFonts w:ascii="Segoe UI" w:hAnsi="Segoe UI" w:cs="Segoe UI"/>
                <w:sz w:val="18"/>
                <w:szCs w:val="18"/>
                <w:lang w:val="de-DE"/>
              </w:rPr>
              <w:lastRenderedPageBreak/>
              <w:t xml:space="preserve">Heinrich, C. J., </w:t>
            </w:r>
            <w:proofErr w:type="spellStart"/>
            <w:r w:rsidRPr="000D1D4A">
              <w:rPr>
                <w:rFonts w:ascii="Segoe UI" w:hAnsi="Segoe UI" w:cs="Segoe UI"/>
                <w:sz w:val="18"/>
                <w:szCs w:val="18"/>
                <w:lang w:val="de-DE"/>
              </w:rPr>
              <w:t>Burch</w:t>
            </w:r>
            <w:proofErr w:type="spellEnd"/>
            <w:r w:rsidRPr="000D1D4A">
              <w:rPr>
                <w:rFonts w:ascii="Segoe UI" w:hAnsi="Segoe UI" w:cs="Segoe UI"/>
                <w:sz w:val="18"/>
                <w:szCs w:val="18"/>
                <w:lang w:val="de-DE"/>
              </w:rPr>
              <w:t xml:space="preserve">, P., </w:t>
            </w:r>
            <w:proofErr w:type="spellStart"/>
            <w:r w:rsidRPr="000D1D4A">
              <w:rPr>
                <w:rFonts w:ascii="Segoe UI" w:hAnsi="Segoe UI" w:cs="Segoe UI"/>
                <w:sz w:val="18"/>
                <w:szCs w:val="18"/>
                <w:lang w:val="de-DE"/>
              </w:rPr>
              <w:t>Good</w:t>
            </w:r>
            <w:proofErr w:type="spellEnd"/>
            <w:r w:rsidRPr="000D1D4A">
              <w:rPr>
                <w:rFonts w:ascii="Segoe UI" w:hAnsi="Segoe UI" w:cs="Segoe UI"/>
                <w:sz w:val="18"/>
                <w:szCs w:val="18"/>
                <w:lang w:val="de-DE"/>
              </w:rPr>
              <w:t xml:space="preserve">, A., Acosta, R., Cheng, H., </w:t>
            </w:r>
            <w:proofErr w:type="spellStart"/>
            <w:r w:rsidRPr="000D1D4A">
              <w:rPr>
                <w:rFonts w:ascii="Segoe UI" w:hAnsi="Segoe UI" w:cs="Segoe UI"/>
                <w:sz w:val="18"/>
                <w:szCs w:val="18"/>
                <w:lang w:val="de-DE"/>
              </w:rPr>
              <w:t>Dillender</w:t>
            </w:r>
            <w:proofErr w:type="spellEnd"/>
            <w:r w:rsidRPr="000D1D4A">
              <w:rPr>
                <w:rFonts w:ascii="Segoe UI" w:hAnsi="Segoe UI" w:cs="Segoe UI"/>
                <w:sz w:val="18"/>
                <w:szCs w:val="18"/>
                <w:lang w:val="de-DE"/>
              </w:rPr>
              <w:t xml:space="preserve">, M., . . . Stewart, M. (2014). </w:t>
            </w:r>
            <w:r w:rsidRPr="00050BDD">
              <w:rPr>
                <w:rFonts w:ascii="Segoe UI" w:hAnsi="Segoe UI" w:cs="Segoe UI"/>
                <w:sz w:val="18"/>
                <w:szCs w:val="18"/>
                <w:lang w:val="en-US"/>
              </w:rPr>
              <w:t>Improving the Implementation and Effectiveness of Out-of-School-Time Tutoring.</w:t>
            </w:r>
            <w:r w:rsidRPr="00050BDD">
              <w:rPr>
                <w:rFonts w:ascii="Segoe UI" w:hAnsi="Segoe UI" w:cs="Segoe UI"/>
                <w:i/>
                <w:iCs/>
                <w:sz w:val="18"/>
                <w:szCs w:val="18"/>
                <w:lang w:val="en-US"/>
              </w:rPr>
              <w:t xml:space="preserve"> 33</w:t>
            </w:r>
            <w:r w:rsidRPr="00050BDD">
              <w:rPr>
                <w:rFonts w:ascii="Segoe UI" w:hAnsi="Segoe UI" w:cs="Segoe UI"/>
                <w:sz w:val="18"/>
                <w:szCs w:val="18"/>
                <w:lang w:val="en-US"/>
              </w:rPr>
              <w:t xml:space="preserve">(2), 471-494. </w:t>
            </w:r>
          </w:p>
        </w:tc>
        <w:tc>
          <w:tcPr>
            <w:tcW w:w="1761" w:type="dxa"/>
          </w:tcPr>
          <w:p w14:paraId="6DB431E0" w14:textId="77777777" w:rsidR="005F7082" w:rsidRPr="007C1F31" w:rsidRDefault="005F7082" w:rsidP="00EF5615">
            <w:pPr>
              <w:autoSpaceDE w:val="0"/>
              <w:autoSpaceDN w:val="0"/>
              <w:adjustRightInd w:val="0"/>
              <w:mirrorIndents/>
              <w:rPr>
                <w:rFonts w:ascii="Segoe UI" w:hAnsi="Segoe UI" w:cs="Segoe UI"/>
                <w:sz w:val="18"/>
                <w:szCs w:val="18"/>
              </w:rPr>
            </w:pPr>
            <w:r w:rsidRPr="008D7893">
              <w:rPr>
                <w:rFonts w:ascii="Segoe UI" w:hAnsi="Segoe UI" w:cs="Segoe UI"/>
                <w:sz w:val="18"/>
                <w:szCs w:val="18"/>
              </w:rPr>
              <w:t xml:space="preserve">Relevant, </w:t>
            </w:r>
            <w:proofErr w:type="spellStart"/>
            <w:r w:rsidRPr="008D7893">
              <w:rPr>
                <w:rFonts w:ascii="Segoe UI" w:hAnsi="Segoe UI" w:cs="Segoe UI"/>
                <w:sz w:val="18"/>
                <w:szCs w:val="18"/>
              </w:rPr>
              <w:t>but</w:t>
            </w:r>
            <w:proofErr w:type="spellEnd"/>
            <w:r w:rsidRPr="008D7893">
              <w:rPr>
                <w:rFonts w:ascii="Segoe UI" w:hAnsi="Segoe UI" w:cs="Segoe UI"/>
                <w:sz w:val="18"/>
                <w:szCs w:val="18"/>
              </w:rPr>
              <w:t xml:space="preserve"> </w:t>
            </w:r>
            <w:proofErr w:type="spellStart"/>
            <w:r w:rsidRPr="008D7893">
              <w:rPr>
                <w:rFonts w:ascii="Segoe UI" w:hAnsi="Segoe UI" w:cs="Segoe UI"/>
                <w:sz w:val="18"/>
                <w:szCs w:val="18"/>
              </w:rPr>
              <w:t>insufficient</w:t>
            </w:r>
            <w:proofErr w:type="spellEnd"/>
            <w:r w:rsidRPr="008D7893">
              <w:rPr>
                <w:rFonts w:ascii="Segoe UI" w:hAnsi="Segoe UI" w:cs="Segoe UI"/>
                <w:sz w:val="18"/>
                <w:szCs w:val="18"/>
              </w:rPr>
              <w:t xml:space="preserve"> data</w:t>
            </w:r>
          </w:p>
        </w:tc>
      </w:tr>
      <w:tr w:rsidR="005F7082" w:rsidRPr="007C1F31" w14:paraId="559314D7" w14:textId="77777777" w:rsidTr="00EF5615">
        <w:tc>
          <w:tcPr>
            <w:tcW w:w="7933" w:type="dxa"/>
          </w:tcPr>
          <w:p w14:paraId="1B97A3D5" w14:textId="77777777" w:rsidR="005F7082" w:rsidRPr="00B264A5" w:rsidRDefault="005F7082" w:rsidP="00EF5615">
            <w:pPr>
              <w:autoSpaceDE w:val="0"/>
              <w:autoSpaceDN w:val="0"/>
              <w:adjustRightInd w:val="0"/>
              <w:rPr>
                <w:rFonts w:ascii="Segoe UI" w:hAnsi="Segoe UI" w:cs="Segoe UI"/>
                <w:sz w:val="18"/>
                <w:szCs w:val="18"/>
                <w:lang w:val="en-US"/>
              </w:rPr>
            </w:pPr>
            <w:r w:rsidRPr="000D1D4A">
              <w:rPr>
                <w:rFonts w:ascii="Segoe UI" w:hAnsi="Segoe UI" w:cs="Segoe UI"/>
                <w:sz w:val="18"/>
                <w:szCs w:val="18"/>
                <w:lang w:val="de-DE"/>
              </w:rPr>
              <w:t xml:space="preserve">Heinrich, C. J., </w:t>
            </w:r>
            <w:proofErr w:type="spellStart"/>
            <w:r w:rsidRPr="000D1D4A">
              <w:rPr>
                <w:rFonts w:ascii="Segoe UI" w:hAnsi="Segoe UI" w:cs="Segoe UI"/>
                <w:sz w:val="18"/>
                <w:szCs w:val="18"/>
                <w:lang w:val="de-DE"/>
              </w:rPr>
              <w:t>Burch</w:t>
            </w:r>
            <w:proofErr w:type="spellEnd"/>
            <w:r w:rsidRPr="000D1D4A">
              <w:rPr>
                <w:rFonts w:ascii="Segoe UI" w:hAnsi="Segoe UI" w:cs="Segoe UI"/>
                <w:sz w:val="18"/>
                <w:szCs w:val="18"/>
                <w:lang w:val="de-DE"/>
              </w:rPr>
              <w:t xml:space="preserve">, P., </w:t>
            </w:r>
            <w:proofErr w:type="spellStart"/>
            <w:r w:rsidRPr="000D1D4A">
              <w:rPr>
                <w:rFonts w:ascii="Segoe UI" w:hAnsi="Segoe UI" w:cs="Segoe UI"/>
                <w:sz w:val="18"/>
                <w:szCs w:val="18"/>
                <w:lang w:val="de-DE"/>
              </w:rPr>
              <w:t>Good</w:t>
            </w:r>
            <w:proofErr w:type="spellEnd"/>
            <w:r w:rsidRPr="000D1D4A">
              <w:rPr>
                <w:rFonts w:ascii="Segoe UI" w:hAnsi="Segoe UI" w:cs="Segoe UI"/>
                <w:sz w:val="18"/>
                <w:szCs w:val="18"/>
                <w:lang w:val="de-DE"/>
              </w:rPr>
              <w:t xml:space="preserve">, A., Acosta, R., Cheng, H. P., </w:t>
            </w:r>
            <w:proofErr w:type="spellStart"/>
            <w:r w:rsidRPr="000D1D4A">
              <w:rPr>
                <w:rFonts w:ascii="Segoe UI" w:hAnsi="Segoe UI" w:cs="Segoe UI"/>
                <w:sz w:val="18"/>
                <w:szCs w:val="18"/>
                <w:lang w:val="de-DE"/>
              </w:rPr>
              <w:t>Dillender</w:t>
            </w:r>
            <w:proofErr w:type="spellEnd"/>
            <w:r w:rsidRPr="000D1D4A">
              <w:rPr>
                <w:rFonts w:ascii="Segoe UI" w:hAnsi="Segoe UI" w:cs="Segoe UI"/>
                <w:sz w:val="18"/>
                <w:szCs w:val="18"/>
                <w:lang w:val="de-DE"/>
              </w:rPr>
              <w:t xml:space="preserve">, M., . . . Stewart, M. (2014). </w:t>
            </w:r>
            <w:r w:rsidRPr="00050BDD">
              <w:rPr>
                <w:rFonts w:ascii="Segoe UI" w:hAnsi="Segoe UI" w:cs="Segoe UI"/>
                <w:sz w:val="18"/>
                <w:szCs w:val="18"/>
                <w:lang w:val="en-US"/>
              </w:rPr>
              <w:t>IMPROVING THE IMPLEMENTATION AND EFFECTIVENESS OF OUT-OF-SCHOOL-TIME TUTORING.</w:t>
            </w:r>
            <w:r w:rsidRPr="00050BDD">
              <w:rPr>
                <w:rFonts w:ascii="Segoe UI" w:hAnsi="Segoe UI" w:cs="Segoe UI"/>
                <w:i/>
                <w:iCs/>
                <w:sz w:val="18"/>
                <w:szCs w:val="18"/>
                <w:lang w:val="en-US"/>
              </w:rPr>
              <w:t xml:space="preserve"> 33</w:t>
            </w:r>
            <w:r w:rsidRPr="00050BDD">
              <w:rPr>
                <w:rFonts w:ascii="Segoe UI" w:hAnsi="Segoe UI" w:cs="Segoe UI"/>
                <w:sz w:val="18"/>
                <w:szCs w:val="18"/>
                <w:lang w:val="en-US"/>
              </w:rPr>
              <w:t>(2)</w:t>
            </w:r>
            <w:r>
              <w:rPr>
                <w:rFonts w:ascii="Segoe UI" w:hAnsi="Segoe UI" w:cs="Segoe UI"/>
                <w:sz w:val="18"/>
                <w:szCs w:val="18"/>
                <w:lang w:val="en-US"/>
              </w:rPr>
              <w:t>, 471-+. doi:10.1002/pam.21745</w:t>
            </w:r>
          </w:p>
        </w:tc>
        <w:tc>
          <w:tcPr>
            <w:tcW w:w="1761" w:type="dxa"/>
          </w:tcPr>
          <w:p w14:paraId="2374DEC6"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Pr>
                <w:rFonts w:ascii="Segoe UI" w:hAnsi="Segoe UI" w:cs="Segoe UI"/>
                <w:sz w:val="18"/>
                <w:szCs w:val="18"/>
              </w:rPr>
              <w:t>Duplicate</w:t>
            </w:r>
            <w:proofErr w:type="spellEnd"/>
          </w:p>
        </w:tc>
      </w:tr>
      <w:tr w:rsidR="005F7082" w:rsidRPr="007C1F31" w14:paraId="5A662066" w14:textId="77777777" w:rsidTr="00EF5615">
        <w:tc>
          <w:tcPr>
            <w:tcW w:w="7933" w:type="dxa"/>
          </w:tcPr>
          <w:p w14:paraId="06935DD1"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rPr>
              <w:t xml:space="preserve">Heller, L. R., &amp; </w:t>
            </w:r>
            <w:proofErr w:type="spellStart"/>
            <w:r w:rsidRPr="007C1F31">
              <w:rPr>
                <w:rFonts w:ascii="Segoe UI" w:hAnsi="Segoe UI" w:cs="Segoe UI"/>
                <w:sz w:val="18"/>
                <w:szCs w:val="18"/>
              </w:rPr>
              <w:t>Fantuzzo</w:t>
            </w:r>
            <w:proofErr w:type="spellEnd"/>
            <w:r w:rsidRPr="007C1F31">
              <w:rPr>
                <w:rFonts w:ascii="Segoe UI" w:hAnsi="Segoe UI" w:cs="Segoe UI"/>
                <w:sz w:val="18"/>
                <w:szCs w:val="18"/>
              </w:rPr>
              <w:t xml:space="preserve">, J. W. (1993). </w:t>
            </w:r>
            <w:r w:rsidRPr="007C1F31">
              <w:rPr>
                <w:rFonts w:ascii="Segoe UI" w:hAnsi="Segoe UI" w:cs="Segoe UI"/>
                <w:sz w:val="18"/>
                <w:szCs w:val="18"/>
                <w:lang w:val="en-US"/>
              </w:rPr>
              <w:t>RECIPROCAL PEER TUTORING AND PARENT PARTNERSHIP - DOES PARENT INVOLVEMENT MAKE A DIFFERENCE.</w:t>
            </w:r>
            <w:r w:rsidRPr="007C1F31">
              <w:rPr>
                <w:rFonts w:ascii="Segoe UI" w:hAnsi="Segoe UI" w:cs="Segoe UI"/>
                <w:i/>
                <w:iCs/>
                <w:sz w:val="18"/>
                <w:szCs w:val="18"/>
                <w:lang w:val="en-US"/>
              </w:rPr>
              <w:t xml:space="preserve"> </w:t>
            </w:r>
            <w:r w:rsidRPr="007C1F31">
              <w:rPr>
                <w:rFonts w:ascii="Segoe UI" w:hAnsi="Segoe UI" w:cs="Segoe UI"/>
                <w:i/>
                <w:iCs/>
                <w:sz w:val="18"/>
                <w:szCs w:val="18"/>
              </w:rPr>
              <w:t>22</w:t>
            </w:r>
            <w:r w:rsidRPr="007C1F31">
              <w:rPr>
                <w:rFonts w:ascii="Segoe UI" w:hAnsi="Segoe UI" w:cs="Segoe UI"/>
                <w:sz w:val="18"/>
                <w:szCs w:val="18"/>
              </w:rPr>
              <w:t xml:space="preserve">(3), 517-534. </w:t>
            </w:r>
          </w:p>
        </w:tc>
        <w:tc>
          <w:tcPr>
            <w:tcW w:w="1761" w:type="dxa"/>
          </w:tcPr>
          <w:p w14:paraId="5E82C901"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354DAF39" w14:textId="77777777" w:rsidTr="00EF5615">
        <w:tc>
          <w:tcPr>
            <w:tcW w:w="7933" w:type="dxa"/>
          </w:tcPr>
          <w:p w14:paraId="1AF5DE9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Herry</w:t>
            </w:r>
            <w:proofErr w:type="spellEnd"/>
            <w:r w:rsidRPr="007C1F31">
              <w:rPr>
                <w:rFonts w:ascii="Segoe UI" w:hAnsi="Segoe UI" w:cs="Segoe UI"/>
                <w:sz w:val="18"/>
                <w:szCs w:val="18"/>
                <w:lang w:val="en-US"/>
              </w:rPr>
              <w:t>, Y. (1987). Social behavior problems and reading remediation.</w:t>
            </w:r>
            <w:r w:rsidRPr="007C1F31">
              <w:rPr>
                <w:rFonts w:ascii="Segoe UI" w:hAnsi="Segoe UI" w:cs="Segoe UI"/>
                <w:i/>
                <w:iCs/>
                <w:sz w:val="18"/>
                <w:szCs w:val="18"/>
                <w:lang w:val="en-US"/>
              </w:rPr>
              <w:t xml:space="preserve"> 1</w:t>
            </w:r>
            <w:r w:rsidRPr="007C1F31">
              <w:rPr>
                <w:rFonts w:ascii="Segoe UI" w:hAnsi="Segoe UI" w:cs="Segoe UI"/>
                <w:sz w:val="18"/>
                <w:szCs w:val="18"/>
                <w:lang w:val="en-US"/>
              </w:rPr>
              <w:t xml:space="preserve">(2-3), 93-100. </w:t>
            </w:r>
          </w:p>
        </w:tc>
        <w:tc>
          <w:tcPr>
            <w:tcW w:w="1761" w:type="dxa"/>
          </w:tcPr>
          <w:p w14:paraId="656A2D0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Language</w:t>
            </w:r>
          </w:p>
        </w:tc>
      </w:tr>
      <w:tr w:rsidR="005F7082" w:rsidRPr="007C1F31" w14:paraId="0E744265" w14:textId="77777777" w:rsidTr="00EF5615">
        <w:tc>
          <w:tcPr>
            <w:tcW w:w="7933" w:type="dxa"/>
          </w:tcPr>
          <w:p w14:paraId="0047DD1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Hibpshman</w:t>
            </w:r>
            <w:proofErr w:type="spellEnd"/>
            <w:r w:rsidRPr="007C1F31">
              <w:rPr>
                <w:rFonts w:ascii="Segoe UI" w:hAnsi="Segoe UI" w:cs="Segoe UI"/>
                <w:sz w:val="18"/>
                <w:szCs w:val="18"/>
                <w:lang w:val="en-US"/>
              </w:rPr>
              <w:t xml:space="preserve">, T. L. (1989). An Explanatory Model for Family Literacy Programs. </w:t>
            </w:r>
          </w:p>
        </w:tc>
        <w:tc>
          <w:tcPr>
            <w:tcW w:w="1761" w:type="dxa"/>
          </w:tcPr>
          <w:p w14:paraId="5FF9D52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26BC1AA6" w14:textId="77777777" w:rsidTr="00EF5615">
        <w:tc>
          <w:tcPr>
            <w:tcW w:w="7933" w:type="dxa"/>
          </w:tcPr>
          <w:p w14:paraId="1D23E826"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Hilger</w:t>
            </w:r>
            <w:proofErr w:type="spellEnd"/>
            <w:r w:rsidRPr="007C1F31">
              <w:rPr>
                <w:rFonts w:ascii="Segoe UI" w:hAnsi="Segoe UI" w:cs="Segoe UI"/>
                <w:sz w:val="18"/>
                <w:szCs w:val="18"/>
                <w:lang w:val="en-US"/>
              </w:rPr>
              <w:t>, L. H. (2001). Cross-age tutoring in reading: Academic and attitudinal effects from high-school tutors and third-grade tutees.</w:t>
            </w:r>
            <w:r w:rsidRPr="007C1F31">
              <w:rPr>
                <w:rFonts w:ascii="Segoe UI" w:hAnsi="Segoe UI" w:cs="Segoe UI"/>
                <w:i/>
                <w:iCs/>
                <w:sz w:val="18"/>
                <w:szCs w:val="18"/>
                <w:lang w:val="en-US"/>
              </w:rPr>
              <w:t xml:space="preserve"> </w:t>
            </w:r>
            <w:r w:rsidRPr="007C1F31">
              <w:rPr>
                <w:rFonts w:ascii="Segoe UI" w:hAnsi="Segoe UI" w:cs="Segoe UI"/>
                <w:i/>
                <w:iCs/>
                <w:sz w:val="18"/>
                <w:szCs w:val="18"/>
              </w:rPr>
              <w:t>61</w:t>
            </w:r>
            <w:r w:rsidRPr="007C1F31">
              <w:rPr>
                <w:rFonts w:ascii="Segoe UI" w:hAnsi="Segoe UI" w:cs="Segoe UI"/>
                <w:sz w:val="18"/>
                <w:szCs w:val="18"/>
              </w:rPr>
              <w:t xml:space="preserve">(10-A), 3941. </w:t>
            </w:r>
          </w:p>
        </w:tc>
        <w:tc>
          <w:tcPr>
            <w:tcW w:w="1761" w:type="dxa"/>
          </w:tcPr>
          <w:p w14:paraId="058DA9E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0C70E2E1" w14:textId="77777777" w:rsidTr="00EF5615">
        <w:tc>
          <w:tcPr>
            <w:tcW w:w="7933" w:type="dxa"/>
          </w:tcPr>
          <w:p w14:paraId="19572554"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Hindin</w:t>
            </w:r>
            <w:proofErr w:type="spellEnd"/>
            <w:r w:rsidRPr="007C1F31">
              <w:rPr>
                <w:rFonts w:ascii="Segoe UI" w:hAnsi="Segoe UI" w:cs="Segoe UI"/>
                <w:sz w:val="18"/>
                <w:szCs w:val="18"/>
                <w:lang w:val="en-US"/>
              </w:rPr>
              <w:t xml:space="preserve">, A., &amp; </w:t>
            </w:r>
            <w:proofErr w:type="spellStart"/>
            <w:r w:rsidRPr="007C1F31">
              <w:rPr>
                <w:rFonts w:ascii="Segoe UI" w:hAnsi="Segoe UI" w:cs="Segoe UI"/>
                <w:sz w:val="18"/>
                <w:szCs w:val="18"/>
                <w:lang w:val="en-US"/>
              </w:rPr>
              <w:t>Paratore</w:t>
            </w:r>
            <w:proofErr w:type="spellEnd"/>
            <w:r w:rsidRPr="007C1F31">
              <w:rPr>
                <w:rFonts w:ascii="Segoe UI" w:hAnsi="Segoe UI" w:cs="Segoe UI"/>
                <w:sz w:val="18"/>
                <w:szCs w:val="18"/>
                <w:lang w:val="en-US"/>
              </w:rPr>
              <w:t>, J. R. (2007). Supporting Young Children's Literacy Learning Through Home-School Partnerships: The Effectiveness of a Home Repeated-Reading Intervention.</w:t>
            </w:r>
            <w:r w:rsidRPr="007C1F31">
              <w:rPr>
                <w:rFonts w:ascii="Segoe UI" w:hAnsi="Segoe UI" w:cs="Segoe UI"/>
                <w:i/>
                <w:iCs/>
                <w:sz w:val="18"/>
                <w:szCs w:val="18"/>
                <w:lang w:val="en-US"/>
              </w:rPr>
              <w:t xml:space="preserve"> </w:t>
            </w:r>
            <w:r w:rsidRPr="007C1F31">
              <w:rPr>
                <w:rFonts w:ascii="Segoe UI" w:hAnsi="Segoe UI" w:cs="Segoe UI"/>
                <w:i/>
                <w:iCs/>
                <w:sz w:val="18"/>
                <w:szCs w:val="18"/>
              </w:rPr>
              <w:t>39</w:t>
            </w:r>
            <w:r w:rsidRPr="007C1F31">
              <w:rPr>
                <w:rFonts w:ascii="Segoe UI" w:hAnsi="Segoe UI" w:cs="Segoe UI"/>
                <w:sz w:val="18"/>
                <w:szCs w:val="18"/>
              </w:rPr>
              <w:t xml:space="preserve">(3), 307-333. </w:t>
            </w:r>
          </w:p>
        </w:tc>
        <w:tc>
          <w:tcPr>
            <w:tcW w:w="1761" w:type="dxa"/>
          </w:tcPr>
          <w:p w14:paraId="3F3FC4E2"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w:t>
            </w:r>
            <w:proofErr w:type="spellStart"/>
            <w:r w:rsidRPr="007C1F31">
              <w:rPr>
                <w:rFonts w:ascii="Segoe UI" w:hAnsi="Segoe UI" w:cs="Segoe UI"/>
                <w:sz w:val="18"/>
                <w:szCs w:val="18"/>
              </w:rPr>
              <w:t>study</w:t>
            </w:r>
            <w:proofErr w:type="spellEnd"/>
            <w:r w:rsidRPr="007C1F31">
              <w:rPr>
                <w:rFonts w:ascii="Segoe UI" w:hAnsi="Segoe UI" w:cs="Segoe UI"/>
                <w:sz w:val="18"/>
                <w:szCs w:val="18"/>
              </w:rPr>
              <w:t xml:space="preserve"> design</w:t>
            </w:r>
          </w:p>
        </w:tc>
      </w:tr>
      <w:tr w:rsidR="005F7082" w:rsidRPr="008D7893" w14:paraId="014736C7" w14:textId="77777777" w:rsidTr="00EF5615">
        <w:tc>
          <w:tcPr>
            <w:tcW w:w="7933" w:type="dxa"/>
          </w:tcPr>
          <w:p w14:paraId="61BC7DD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Hoover, S. (1992). Coping with Multiple At-Risk Behaviors among Middle School Students through School and Systemic Interventions. </w:t>
            </w:r>
          </w:p>
        </w:tc>
        <w:tc>
          <w:tcPr>
            <w:tcW w:w="1761" w:type="dxa"/>
          </w:tcPr>
          <w:p w14:paraId="1735AD5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15F41B99" w14:textId="77777777" w:rsidTr="00EF5615">
        <w:tc>
          <w:tcPr>
            <w:tcW w:w="7933" w:type="dxa"/>
          </w:tcPr>
          <w:p w14:paraId="240D19C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Howe, N., Chambers, B., &amp; </w:t>
            </w:r>
            <w:proofErr w:type="spellStart"/>
            <w:r w:rsidRPr="007C1F31">
              <w:rPr>
                <w:rFonts w:ascii="Segoe UI" w:hAnsi="Segoe UI" w:cs="Segoe UI"/>
                <w:sz w:val="18"/>
                <w:szCs w:val="18"/>
                <w:lang w:val="en-US"/>
              </w:rPr>
              <w:t>Abrami</w:t>
            </w:r>
            <w:proofErr w:type="spellEnd"/>
            <w:r w:rsidRPr="007C1F31">
              <w:rPr>
                <w:rFonts w:ascii="Segoe UI" w:hAnsi="Segoe UI" w:cs="Segoe UI"/>
                <w:sz w:val="18"/>
                <w:szCs w:val="18"/>
                <w:lang w:val="en-US"/>
              </w:rPr>
              <w:t>, P. C. (1998). The effects of an academic restructuring program on parental attitudes and behaviors.</w:t>
            </w:r>
            <w:r w:rsidRPr="007C1F31">
              <w:rPr>
                <w:rFonts w:ascii="Segoe UI" w:hAnsi="Segoe UI" w:cs="Segoe UI"/>
                <w:i/>
                <w:iCs/>
                <w:sz w:val="18"/>
                <w:szCs w:val="18"/>
                <w:lang w:val="en-US"/>
              </w:rPr>
              <w:t xml:space="preserve"> 44</w:t>
            </w:r>
            <w:r w:rsidRPr="007C1F31">
              <w:rPr>
                <w:rFonts w:ascii="Segoe UI" w:hAnsi="Segoe UI" w:cs="Segoe UI"/>
                <w:sz w:val="18"/>
                <w:szCs w:val="18"/>
                <w:lang w:val="en-US"/>
              </w:rPr>
              <w:t>(1), 106-110.</w:t>
            </w:r>
          </w:p>
        </w:tc>
        <w:tc>
          <w:tcPr>
            <w:tcW w:w="1761" w:type="dxa"/>
          </w:tcPr>
          <w:p w14:paraId="25A3BF7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7C1F31" w14:paraId="55D212EA" w14:textId="77777777" w:rsidTr="00EF5615">
        <w:tc>
          <w:tcPr>
            <w:tcW w:w="7933" w:type="dxa"/>
          </w:tcPr>
          <w:p w14:paraId="50D367A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Invernizzi</w:t>
            </w:r>
            <w:proofErr w:type="spellEnd"/>
            <w:r w:rsidRPr="007C1F31">
              <w:rPr>
                <w:rFonts w:ascii="Segoe UI" w:hAnsi="Segoe UI" w:cs="Segoe UI"/>
                <w:sz w:val="18"/>
                <w:szCs w:val="18"/>
                <w:lang w:val="en-US"/>
              </w:rPr>
              <w:t>, M., &amp; et al. (1996). A Community Volunteer Tutorial That Works.</w:t>
            </w:r>
            <w:r w:rsidRPr="007C1F31">
              <w:rPr>
                <w:rFonts w:ascii="Segoe UI" w:hAnsi="Segoe UI" w:cs="Segoe UI"/>
                <w:i/>
                <w:iCs/>
                <w:sz w:val="18"/>
                <w:szCs w:val="18"/>
                <w:lang w:val="en-US"/>
              </w:rPr>
              <w:t xml:space="preserve"> 50</w:t>
            </w:r>
            <w:r w:rsidRPr="007C1F31">
              <w:rPr>
                <w:rFonts w:ascii="Segoe UI" w:hAnsi="Segoe UI" w:cs="Segoe UI"/>
                <w:sz w:val="18"/>
                <w:szCs w:val="18"/>
                <w:lang w:val="en-US"/>
              </w:rPr>
              <w:t xml:space="preserve">(4), 304-311. </w:t>
            </w:r>
          </w:p>
        </w:tc>
        <w:tc>
          <w:tcPr>
            <w:tcW w:w="1761" w:type="dxa"/>
          </w:tcPr>
          <w:p w14:paraId="593B5FA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5E0127F7" w14:textId="77777777" w:rsidTr="00EF5615">
        <w:tc>
          <w:tcPr>
            <w:tcW w:w="7933" w:type="dxa"/>
          </w:tcPr>
          <w:p w14:paraId="772C752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Israel, B. L. (1968). Responsive Environment Program: Brooklyn, N.Y.; Report of the First Full Year of Operation. The Talking Typewriter: New York City Board of Education, Brooklyn, NY. Responsive Environment Program Center. </w:t>
            </w:r>
          </w:p>
        </w:tc>
        <w:tc>
          <w:tcPr>
            <w:tcW w:w="1761" w:type="dxa"/>
          </w:tcPr>
          <w:p w14:paraId="7F96F9FC"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 xml:space="preserve">Unable to retrieve </w:t>
            </w:r>
          </w:p>
        </w:tc>
      </w:tr>
      <w:tr w:rsidR="005F7082" w:rsidRPr="007C1F31" w14:paraId="724993F8" w14:textId="77777777" w:rsidTr="00EF5615">
        <w:tc>
          <w:tcPr>
            <w:tcW w:w="7933" w:type="dxa"/>
          </w:tcPr>
          <w:p w14:paraId="6D670C7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Jacob, R. T., Smith, T. J., Willard, J. A., &amp; Rifkin, R. E. (2014). Reading Partners: The Implementation and Effectiveness of a One-on-One Tutoring Program Delivered by Community Volunteers. Policy Brief: </w:t>
            </w:r>
            <w:proofErr w:type="spellStart"/>
            <w:r w:rsidRPr="007C1F31">
              <w:rPr>
                <w:rFonts w:ascii="Segoe UI" w:hAnsi="Segoe UI" w:cs="Segoe UI"/>
                <w:sz w:val="18"/>
                <w:szCs w:val="18"/>
                <w:lang w:val="en-US"/>
              </w:rPr>
              <w:t>Mdrc</w:t>
            </w:r>
            <w:proofErr w:type="spellEnd"/>
            <w:r w:rsidRPr="007C1F31">
              <w:rPr>
                <w:rFonts w:ascii="Segoe UI" w:hAnsi="Segoe UI" w:cs="Segoe UI"/>
                <w:sz w:val="18"/>
                <w:szCs w:val="18"/>
                <w:lang w:val="en-US"/>
              </w:rPr>
              <w:t xml:space="preserve">. </w:t>
            </w:r>
          </w:p>
        </w:tc>
        <w:tc>
          <w:tcPr>
            <w:tcW w:w="1761" w:type="dxa"/>
          </w:tcPr>
          <w:p w14:paraId="255613F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0AA1373" w14:textId="77777777" w:rsidTr="00EF5615">
        <w:tc>
          <w:tcPr>
            <w:tcW w:w="7933" w:type="dxa"/>
          </w:tcPr>
          <w:p w14:paraId="0BBE80B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Jacobowitz</w:t>
            </w:r>
            <w:proofErr w:type="spellEnd"/>
            <w:r w:rsidRPr="007C1F31">
              <w:rPr>
                <w:rFonts w:ascii="Segoe UI" w:hAnsi="Segoe UI" w:cs="Segoe UI"/>
                <w:sz w:val="18"/>
                <w:szCs w:val="18"/>
                <w:lang w:val="en-US"/>
              </w:rPr>
              <w:t xml:space="preserve">, S. E. (1979). Tutoring by Parents of Their Children in First Grade. </w:t>
            </w:r>
          </w:p>
        </w:tc>
        <w:tc>
          <w:tcPr>
            <w:tcW w:w="1761" w:type="dxa"/>
          </w:tcPr>
          <w:p w14:paraId="265D9F0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article</w:t>
            </w:r>
          </w:p>
        </w:tc>
      </w:tr>
      <w:tr w:rsidR="005F7082" w:rsidRPr="00B264A5" w14:paraId="4A2114A6" w14:textId="77777777" w:rsidTr="00EF5615">
        <w:tc>
          <w:tcPr>
            <w:tcW w:w="7933" w:type="dxa"/>
          </w:tcPr>
          <w:p w14:paraId="47B9090E" w14:textId="77777777" w:rsidR="005F7082" w:rsidRPr="007C1F31"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t xml:space="preserve">Janowitz, G. (1968). </w:t>
            </w:r>
            <w:r w:rsidRPr="00050BDD">
              <w:rPr>
                <w:rFonts w:ascii="Segoe UI" w:hAnsi="Segoe UI" w:cs="Segoe UI"/>
                <w:i/>
                <w:iCs/>
                <w:sz w:val="18"/>
                <w:szCs w:val="18"/>
                <w:lang w:val="en-US"/>
              </w:rPr>
              <w:t>After-School Study Centers: Experimental Materials and Clinical Research. Final Report</w:t>
            </w:r>
            <w:r w:rsidRPr="00050BDD">
              <w:rPr>
                <w:rFonts w:ascii="Segoe UI" w:hAnsi="Segoe UI" w:cs="Segoe UI"/>
                <w:sz w:val="18"/>
                <w:szCs w:val="18"/>
                <w:lang w:val="en-US"/>
              </w:rPr>
              <w:t>. Retrieved from http://ovidsp.ovid.com/ovidweb.cgi?T=JS&amp;CSC=Y&amp;NEWS=N&amp;PAGE=fulltext&amp;D=eric1&amp;AN=ED051342</w:t>
            </w:r>
          </w:p>
        </w:tc>
        <w:tc>
          <w:tcPr>
            <w:tcW w:w="1761" w:type="dxa"/>
          </w:tcPr>
          <w:p w14:paraId="209D35AE" w14:textId="77777777" w:rsidR="005F7082" w:rsidRDefault="005F7082" w:rsidP="00EF5615">
            <w:pPr>
              <w:autoSpaceDE w:val="0"/>
              <w:autoSpaceDN w:val="0"/>
              <w:adjustRightInd w:val="0"/>
              <w:mirrorIndents/>
              <w:rPr>
                <w:rFonts w:ascii="Segoe UI" w:hAnsi="Segoe UI" w:cs="Segoe UI"/>
                <w:sz w:val="18"/>
                <w:szCs w:val="18"/>
                <w:lang w:val="en-US"/>
              </w:rPr>
            </w:pPr>
            <w:r w:rsidRPr="00EE0E94">
              <w:rPr>
                <w:rFonts w:ascii="Segoe UI" w:hAnsi="Segoe UI" w:cs="Segoe UI"/>
                <w:sz w:val="18"/>
                <w:szCs w:val="18"/>
              </w:rPr>
              <w:t xml:space="preserve">Relevant, </w:t>
            </w:r>
            <w:proofErr w:type="spellStart"/>
            <w:r w:rsidRPr="00EE0E94">
              <w:rPr>
                <w:rFonts w:ascii="Segoe UI" w:hAnsi="Segoe UI" w:cs="Segoe UI"/>
                <w:sz w:val="18"/>
                <w:szCs w:val="18"/>
              </w:rPr>
              <w:t>but</w:t>
            </w:r>
            <w:proofErr w:type="spellEnd"/>
            <w:r w:rsidRPr="00EE0E94">
              <w:rPr>
                <w:rFonts w:ascii="Segoe UI" w:hAnsi="Segoe UI" w:cs="Segoe UI"/>
                <w:sz w:val="18"/>
                <w:szCs w:val="18"/>
              </w:rPr>
              <w:t xml:space="preserve"> </w:t>
            </w:r>
            <w:proofErr w:type="spellStart"/>
            <w:r w:rsidRPr="00EE0E94">
              <w:rPr>
                <w:rFonts w:ascii="Segoe UI" w:hAnsi="Segoe UI" w:cs="Segoe UI"/>
                <w:sz w:val="18"/>
                <w:szCs w:val="18"/>
              </w:rPr>
              <w:t>insufficient</w:t>
            </w:r>
            <w:proofErr w:type="spellEnd"/>
            <w:r w:rsidRPr="00EE0E94">
              <w:rPr>
                <w:rFonts w:ascii="Segoe UI" w:hAnsi="Segoe UI" w:cs="Segoe UI"/>
                <w:sz w:val="18"/>
                <w:szCs w:val="18"/>
              </w:rPr>
              <w:t xml:space="preserve"> data</w:t>
            </w:r>
          </w:p>
        </w:tc>
      </w:tr>
      <w:tr w:rsidR="005F7082" w:rsidRPr="007C1F31" w14:paraId="67761544" w14:textId="77777777" w:rsidTr="00EF5615">
        <w:tc>
          <w:tcPr>
            <w:tcW w:w="7933" w:type="dxa"/>
          </w:tcPr>
          <w:p w14:paraId="7222063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Jenkins-Stamper, R. L. (2009). The relationship between parental involvement and student achievement among students in special education programs in Dougherty County, State of Georgia.</w:t>
            </w:r>
            <w:r w:rsidRPr="007C1F31">
              <w:rPr>
                <w:rFonts w:ascii="Segoe UI" w:hAnsi="Segoe UI" w:cs="Segoe UI"/>
                <w:i/>
                <w:iCs/>
                <w:sz w:val="18"/>
                <w:szCs w:val="18"/>
                <w:lang w:val="en-US"/>
              </w:rPr>
              <w:t xml:space="preserve"> 70</w:t>
            </w:r>
            <w:r w:rsidRPr="007C1F31">
              <w:rPr>
                <w:rFonts w:ascii="Segoe UI" w:hAnsi="Segoe UI" w:cs="Segoe UI"/>
                <w:sz w:val="18"/>
                <w:szCs w:val="18"/>
                <w:lang w:val="en-US"/>
              </w:rPr>
              <w:t xml:space="preserve">(4-A), 1118. </w:t>
            </w:r>
          </w:p>
        </w:tc>
        <w:tc>
          <w:tcPr>
            <w:tcW w:w="1761" w:type="dxa"/>
          </w:tcPr>
          <w:p w14:paraId="1E56152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article</w:t>
            </w:r>
          </w:p>
        </w:tc>
      </w:tr>
      <w:tr w:rsidR="005F7082" w:rsidRPr="007C1F31" w14:paraId="315A4390" w14:textId="77777777" w:rsidTr="00EF5615">
        <w:trPr>
          <w:trHeight w:val="850"/>
        </w:trPr>
        <w:tc>
          <w:tcPr>
            <w:tcW w:w="7933" w:type="dxa"/>
          </w:tcPr>
          <w:p w14:paraId="381AAFF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Johnson, K. F., Gupta, A., Rosen, H., &amp; Rosen, H. (2013). Improving Reading Comprehension through Holistic Intervening and Tutoring During After-School with High Risk Minority Elementary School Students.</w:t>
            </w:r>
            <w:r w:rsidRPr="007C1F31">
              <w:rPr>
                <w:rFonts w:ascii="Segoe UI" w:hAnsi="Segoe UI" w:cs="Segoe UI"/>
                <w:i/>
                <w:iCs/>
                <w:sz w:val="18"/>
                <w:szCs w:val="18"/>
                <w:lang w:val="en-US"/>
              </w:rPr>
              <w:t xml:space="preserve"> 21</w:t>
            </w:r>
            <w:r w:rsidRPr="007C1F31">
              <w:rPr>
                <w:rFonts w:ascii="Segoe UI" w:hAnsi="Segoe UI" w:cs="Segoe UI"/>
                <w:sz w:val="18"/>
                <w:szCs w:val="18"/>
                <w:lang w:val="en-US"/>
              </w:rPr>
              <w:t xml:space="preserve">(4), 431-443. </w:t>
            </w:r>
          </w:p>
        </w:tc>
        <w:tc>
          <w:tcPr>
            <w:tcW w:w="1761" w:type="dxa"/>
          </w:tcPr>
          <w:p w14:paraId="72DD5D8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7124451" w14:textId="77777777" w:rsidTr="00EF5615">
        <w:tc>
          <w:tcPr>
            <w:tcW w:w="7933" w:type="dxa"/>
          </w:tcPr>
          <w:p w14:paraId="6EDEA94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Jones, L. (2013). Effective Strategies Used to Increase Early Reading Skills for Students in Third Grade. </w:t>
            </w:r>
          </w:p>
        </w:tc>
        <w:tc>
          <w:tcPr>
            <w:tcW w:w="1761" w:type="dxa"/>
          </w:tcPr>
          <w:p w14:paraId="6F10EAF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 xml:space="preserve">Unable to retrieve </w:t>
            </w:r>
          </w:p>
        </w:tc>
      </w:tr>
      <w:tr w:rsidR="005F7082" w:rsidRPr="007C1F31" w14:paraId="422BCF15" w14:textId="77777777" w:rsidTr="00EF5615">
        <w:tc>
          <w:tcPr>
            <w:tcW w:w="7933" w:type="dxa"/>
          </w:tcPr>
          <w:p w14:paraId="12D3C1C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Jordan, E. W., &amp; Tempest, P. (1998). </w:t>
            </w:r>
            <w:r w:rsidRPr="007C1F31">
              <w:rPr>
                <w:rFonts w:ascii="Segoe UI" w:hAnsi="Segoe UI" w:cs="Segoe UI"/>
                <w:sz w:val="18"/>
                <w:szCs w:val="18"/>
                <w:lang w:val="en-US"/>
              </w:rPr>
              <w:t xml:space="preserve">Early Identification and Intervention of Navajo Students </w:t>
            </w:r>
            <w:proofErr w:type="gramStart"/>
            <w:r w:rsidRPr="007C1F31">
              <w:rPr>
                <w:rFonts w:ascii="Segoe UI" w:hAnsi="Segoe UI" w:cs="Segoe UI"/>
                <w:sz w:val="18"/>
                <w:szCs w:val="18"/>
                <w:lang w:val="en-US"/>
              </w:rPr>
              <w:t>At</w:t>
            </w:r>
            <w:proofErr w:type="gramEnd"/>
            <w:r w:rsidRPr="007C1F31">
              <w:rPr>
                <w:rFonts w:ascii="Segoe UI" w:hAnsi="Segoe UI" w:cs="Segoe UI"/>
                <w:sz w:val="18"/>
                <w:szCs w:val="18"/>
                <w:lang w:val="en-US"/>
              </w:rPr>
              <w:t xml:space="preserve"> Risk for Underachievement. </w:t>
            </w:r>
          </w:p>
        </w:tc>
        <w:tc>
          <w:tcPr>
            <w:tcW w:w="1761" w:type="dxa"/>
          </w:tcPr>
          <w:p w14:paraId="60BCB2F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AC3360" w14:paraId="403F57BE" w14:textId="77777777" w:rsidTr="00EF5615">
        <w:tc>
          <w:tcPr>
            <w:tcW w:w="7933" w:type="dxa"/>
          </w:tcPr>
          <w:p w14:paraId="25B4286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C4446">
              <w:rPr>
                <w:rFonts w:ascii="Segoe UI" w:hAnsi="Segoe UI" w:cs="Segoe UI"/>
                <w:sz w:val="18"/>
                <w:szCs w:val="18"/>
                <w:lang w:val="de-DE"/>
              </w:rPr>
              <w:t xml:space="preserve">Kahle, A. L., &amp; Kelley, M. L. (1994). </w:t>
            </w:r>
            <w:r w:rsidRPr="007C1F31">
              <w:rPr>
                <w:rFonts w:ascii="Segoe UI" w:hAnsi="Segoe UI" w:cs="Segoe UI"/>
                <w:sz w:val="18"/>
                <w:szCs w:val="18"/>
                <w:lang w:val="en-US"/>
              </w:rPr>
              <w:t>Children's homework problems: A comparison of goal setting and parent training.</w:t>
            </w:r>
            <w:r w:rsidRPr="007C1F31">
              <w:rPr>
                <w:rFonts w:ascii="Segoe UI" w:hAnsi="Segoe UI" w:cs="Segoe UI"/>
                <w:i/>
                <w:iCs/>
                <w:sz w:val="18"/>
                <w:szCs w:val="18"/>
                <w:lang w:val="en-US"/>
              </w:rPr>
              <w:t xml:space="preserve"> 25</w:t>
            </w:r>
            <w:r w:rsidRPr="007C1F31">
              <w:rPr>
                <w:rFonts w:ascii="Segoe UI" w:hAnsi="Segoe UI" w:cs="Segoe UI"/>
                <w:sz w:val="18"/>
                <w:szCs w:val="18"/>
                <w:lang w:val="en-US"/>
              </w:rPr>
              <w:t xml:space="preserve">(2), 275-290.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3" w:history="1">
              <w:r w:rsidRPr="007C1F31">
                <w:rPr>
                  <w:rStyle w:val="Hyperkobling"/>
                  <w:rFonts w:ascii="Segoe UI" w:hAnsi="Segoe UI" w:cs="Segoe UI"/>
                  <w:sz w:val="18"/>
                  <w:szCs w:val="18"/>
                  <w:lang w:val="en-US"/>
                </w:rPr>
                <w:t>http://dx.doi.org/10.1016/S0005-7894%2805%2980288-6</w:t>
              </w:r>
            </w:hyperlink>
            <w:r w:rsidRPr="007C1F31">
              <w:rPr>
                <w:rFonts w:ascii="Segoe UI" w:hAnsi="Segoe UI" w:cs="Segoe UI"/>
                <w:sz w:val="18"/>
                <w:szCs w:val="18"/>
                <w:lang w:val="en-US"/>
              </w:rPr>
              <w:t xml:space="preserve">. </w:t>
            </w:r>
          </w:p>
        </w:tc>
        <w:tc>
          <w:tcPr>
            <w:tcW w:w="1761" w:type="dxa"/>
          </w:tcPr>
          <w:p w14:paraId="0B7FC89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7C1F31" w14:paraId="7A47C8A2" w14:textId="77777777" w:rsidTr="00EF5615">
        <w:tc>
          <w:tcPr>
            <w:tcW w:w="7933" w:type="dxa"/>
          </w:tcPr>
          <w:p w14:paraId="5915FCC6"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Kaplewicz</w:t>
            </w:r>
            <w:proofErr w:type="spellEnd"/>
            <w:r w:rsidRPr="007C1F31">
              <w:rPr>
                <w:rFonts w:ascii="Segoe UI" w:hAnsi="Segoe UI" w:cs="Segoe UI"/>
                <w:sz w:val="18"/>
                <w:szCs w:val="18"/>
                <w:lang w:val="en-US"/>
              </w:rPr>
              <w:t>, N. L. (2000). Effects of group play therapy on reading achievement and emotional symptoms among remedial readers.</w:t>
            </w:r>
            <w:r w:rsidRPr="007C1F31">
              <w:rPr>
                <w:rFonts w:ascii="Segoe UI" w:hAnsi="Segoe UI" w:cs="Segoe UI"/>
                <w:i/>
                <w:iCs/>
                <w:sz w:val="18"/>
                <w:szCs w:val="18"/>
                <w:lang w:val="en-US"/>
              </w:rPr>
              <w:t xml:space="preserve"> 6</w:t>
            </w:r>
            <w:r w:rsidRPr="007C1F31">
              <w:rPr>
                <w:rFonts w:ascii="Segoe UI" w:hAnsi="Segoe UI" w:cs="Segoe UI"/>
                <w:i/>
                <w:iCs/>
                <w:sz w:val="18"/>
                <w:szCs w:val="18"/>
              </w:rPr>
              <w:t>1</w:t>
            </w:r>
            <w:r w:rsidRPr="007C1F31">
              <w:rPr>
                <w:rFonts w:ascii="Segoe UI" w:hAnsi="Segoe UI" w:cs="Segoe UI"/>
                <w:sz w:val="18"/>
                <w:szCs w:val="18"/>
              </w:rPr>
              <w:t xml:space="preserve">(1-B), 535. </w:t>
            </w:r>
          </w:p>
        </w:tc>
        <w:tc>
          <w:tcPr>
            <w:tcW w:w="1761" w:type="dxa"/>
          </w:tcPr>
          <w:p w14:paraId="3B8F0F39"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020E58DC" w14:textId="77777777" w:rsidTr="00EF5615">
        <w:tc>
          <w:tcPr>
            <w:tcW w:w="7933" w:type="dxa"/>
          </w:tcPr>
          <w:p w14:paraId="2EE8E14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Keller, G. (1988). The effectiveness of learning therapy for at-risk students.</w:t>
            </w:r>
            <w:r w:rsidRPr="007C1F31">
              <w:rPr>
                <w:rFonts w:ascii="Segoe UI" w:hAnsi="Segoe UI" w:cs="Segoe UI"/>
                <w:i/>
                <w:iCs/>
                <w:sz w:val="18"/>
                <w:szCs w:val="18"/>
                <w:lang w:val="en-US"/>
              </w:rPr>
              <w:t xml:space="preserve"> 35</w:t>
            </w:r>
            <w:r w:rsidRPr="007C1F31">
              <w:rPr>
                <w:rFonts w:ascii="Segoe UI" w:hAnsi="Segoe UI" w:cs="Segoe UI"/>
                <w:sz w:val="18"/>
                <w:szCs w:val="18"/>
                <w:lang w:val="en-US"/>
              </w:rPr>
              <w:t xml:space="preserve">(3), 230-233. </w:t>
            </w:r>
          </w:p>
        </w:tc>
        <w:tc>
          <w:tcPr>
            <w:tcW w:w="1761" w:type="dxa"/>
          </w:tcPr>
          <w:p w14:paraId="3716D5A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translate</w:t>
            </w:r>
          </w:p>
        </w:tc>
      </w:tr>
      <w:tr w:rsidR="005F7082" w:rsidRPr="007C1F31" w14:paraId="613464A0" w14:textId="77777777" w:rsidTr="00EF5615">
        <w:tc>
          <w:tcPr>
            <w:tcW w:w="7933" w:type="dxa"/>
          </w:tcPr>
          <w:p w14:paraId="7B739B7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Kirk, C., &amp; </w:t>
            </w:r>
            <w:proofErr w:type="spellStart"/>
            <w:r w:rsidRPr="007C1F31">
              <w:rPr>
                <w:rFonts w:ascii="Segoe UI" w:hAnsi="Segoe UI" w:cs="Segoe UI"/>
                <w:sz w:val="18"/>
                <w:szCs w:val="18"/>
              </w:rPr>
              <w:t>Gillon</w:t>
            </w:r>
            <w:proofErr w:type="spellEnd"/>
            <w:r w:rsidRPr="007C1F31">
              <w:rPr>
                <w:rFonts w:ascii="Segoe UI" w:hAnsi="Segoe UI" w:cs="Segoe UI"/>
                <w:sz w:val="18"/>
                <w:szCs w:val="18"/>
              </w:rPr>
              <w:t xml:space="preserve">, G. T. (2009). </w:t>
            </w:r>
            <w:r w:rsidRPr="007C1F31">
              <w:rPr>
                <w:rFonts w:ascii="Segoe UI" w:hAnsi="Segoe UI" w:cs="Segoe UI"/>
                <w:sz w:val="18"/>
                <w:szCs w:val="18"/>
                <w:lang w:val="en-US"/>
              </w:rPr>
              <w:t>Integrated morphological awareness intervention as a tool for improving literacy.</w:t>
            </w:r>
            <w:r w:rsidRPr="007C1F31">
              <w:rPr>
                <w:rFonts w:ascii="Segoe UI" w:hAnsi="Segoe UI" w:cs="Segoe UI"/>
                <w:i/>
                <w:iCs/>
                <w:sz w:val="18"/>
                <w:szCs w:val="18"/>
                <w:lang w:val="en-US"/>
              </w:rPr>
              <w:t xml:space="preserve"> 40</w:t>
            </w:r>
            <w:r w:rsidRPr="007C1F31">
              <w:rPr>
                <w:rFonts w:ascii="Segoe UI" w:hAnsi="Segoe UI" w:cs="Segoe UI"/>
                <w:sz w:val="18"/>
                <w:szCs w:val="18"/>
                <w:lang w:val="en-US"/>
              </w:rPr>
              <w:t xml:space="preserve">(3), 341-351.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10.1044/0161-1461(2008/08-0009). </w:t>
            </w:r>
          </w:p>
        </w:tc>
        <w:tc>
          <w:tcPr>
            <w:tcW w:w="1761" w:type="dxa"/>
          </w:tcPr>
          <w:p w14:paraId="1D1F9F7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0635ECCF" w14:textId="77777777" w:rsidTr="00EF5615">
        <w:tc>
          <w:tcPr>
            <w:tcW w:w="7933" w:type="dxa"/>
          </w:tcPr>
          <w:p w14:paraId="32053F45"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Kolic-Vehovec</w:t>
            </w:r>
            <w:proofErr w:type="spellEnd"/>
            <w:r w:rsidRPr="007C1F31">
              <w:rPr>
                <w:rFonts w:ascii="Segoe UI" w:hAnsi="Segoe UI" w:cs="Segoe UI"/>
                <w:sz w:val="18"/>
                <w:szCs w:val="18"/>
                <w:lang w:val="en-US"/>
              </w:rPr>
              <w:t>, S. (2002). Self-monitoring and attribution training with poor readers.</w:t>
            </w:r>
            <w:r w:rsidRPr="007C1F31">
              <w:rPr>
                <w:rFonts w:ascii="Segoe UI" w:hAnsi="Segoe UI" w:cs="Segoe UI"/>
                <w:i/>
                <w:iCs/>
                <w:sz w:val="18"/>
                <w:szCs w:val="18"/>
                <w:lang w:val="en-US"/>
              </w:rPr>
              <w:t xml:space="preserve"> </w:t>
            </w:r>
            <w:r w:rsidRPr="007C1F31">
              <w:rPr>
                <w:rFonts w:ascii="Segoe UI" w:hAnsi="Segoe UI" w:cs="Segoe UI"/>
                <w:i/>
                <w:iCs/>
                <w:sz w:val="18"/>
                <w:szCs w:val="18"/>
              </w:rPr>
              <w:t>44</w:t>
            </w:r>
            <w:r w:rsidRPr="007C1F31">
              <w:rPr>
                <w:rFonts w:ascii="Segoe UI" w:hAnsi="Segoe UI" w:cs="Segoe UI"/>
                <w:sz w:val="18"/>
                <w:szCs w:val="18"/>
              </w:rPr>
              <w:t xml:space="preserve">(1), 57-68. </w:t>
            </w:r>
          </w:p>
        </w:tc>
        <w:tc>
          <w:tcPr>
            <w:tcW w:w="1761" w:type="dxa"/>
          </w:tcPr>
          <w:p w14:paraId="0E58F82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4A98A093" w14:textId="77777777" w:rsidTr="00EF5615">
        <w:tc>
          <w:tcPr>
            <w:tcW w:w="7933" w:type="dxa"/>
          </w:tcPr>
          <w:p w14:paraId="5DCA6A7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Kratochwill</w:t>
            </w:r>
            <w:proofErr w:type="spellEnd"/>
            <w:r w:rsidRPr="007C1F31">
              <w:rPr>
                <w:rFonts w:ascii="Segoe UI" w:hAnsi="Segoe UI" w:cs="Segoe UI"/>
                <w:sz w:val="18"/>
                <w:szCs w:val="18"/>
                <w:lang w:val="en-US"/>
              </w:rPr>
              <w:t xml:space="preserve">, T. R., McDonald, L., Levin, J. R., Young Bear-Tibbetts, H., &amp; </w:t>
            </w:r>
            <w:proofErr w:type="spellStart"/>
            <w:r w:rsidRPr="007C1F31">
              <w:rPr>
                <w:rFonts w:ascii="Segoe UI" w:hAnsi="Segoe UI" w:cs="Segoe UI"/>
                <w:sz w:val="18"/>
                <w:szCs w:val="18"/>
                <w:lang w:val="en-US"/>
              </w:rPr>
              <w:t>Demaray</w:t>
            </w:r>
            <w:proofErr w:type="spellEnd"/>
            <w:r w:rsidRPr="007C1F31">
              <w:rPr>
                <w:rFonts w:ascii="Segoe UI" w:hAnsi="Segoe UI" w:cs="Segoe UI"/>
                <w:sz w:val="18"/>
                <w:szCs w:val="18"/>
                <w:lang w:val="en-US"/>
              </w:rPr>
              <w:t>, M. K. (2004). Families and Schools Together: An Experimental Analysis of a Parent-Mediated Multi-Family Group Program for American Indian Children.</w:t>
            </w:r>
            <w:r w:rsidRPr="007C1F31">
              <w:rPr>
                <w:rFonts w:ascii="Segoe UI" w:hAnsi="Segoe UI" w:cs="Segoe UI"/>
                <w:i/>
                <w:iCs/>
                <w:sz w:val="18"/>
                <w:szCs w:val="18"/>
                <w:lang w:val="en-US"/>
              </w:rPr>
              <w:t xml:space="preserve"> 42</w:t>
            </w:r>
            <w:r w:rsidRPr="007C1F31">
              <w:rPr>
                <w:rFonts w:ascii="Segoe UI" w:hAnsi="Segoe UI" w:cs="Segoe UI"/>
                <w:sz w:val="18"/>
                <w:szCs w:val="18"/>
                <w:lang w:val="en-US"/>
              </w:rPr>
              <w:t xml:space="preserve">(5), 359-383. </w:t>
            </w:r>
          </w:p>
        </w:tc>
        <w:tc>
          <w:tcPr>
            <w:tcW w:w="1761" w:type="dxa"/>
          </w:tcPr>
          <w:p w14:paraId="3963F41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23BB79E4" w14:textId="77777777" w:rsidTr="00EF5615">
        <w:tc>
          <w:tcPr>
            <w:tcW w:w="7933" w:type="dxa"/>
          </w:tcPr>
          <w:p w14:paraId="5C550F6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 xml:space="preserve">Kroeger, K. R. (1989). A Management System for Parental Reinforcement of Reading Skills for First Grade Chapter 1 Students. </w:t>
            </w:r>
          </w:p>
        </w:tc>
        <w:tc>
          <w:tcPr>
            <w:tcW w:w="1761" w:type="dxa"/>
          </w:tcPr>
          <w:p w14:paraId="463CC0C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information</w:t>
            </w:r>
          </w:p>
        </w:tc>
      </w:tr>
      <w:tr w:rsidR="005F7082" w:rsidRPr="007C1F31" w14:paraId="4E9B08B8" w14:textId="77777777" w:rsidTr="00EF5615">
        <w:tc>
          <w:tcPr>
            <w:tcW w:w="7933" w:type="dxa"/>
          </w:tcPr>
          <w:p w14:paraId="6A3FE822"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Kupzyk</w:t>
            </w:r>
            <w:proofErr w:type="spellEnd"/>
            <w:r w:rsidRPr="007C1F31">
              <w:rPr>
                <w:rFonts w:ascii="Segoe UI" w:hAnsi="Segoe UI" w:cs="Segoe UI"/>
                <w:sz w:val="18"/>
                <w:szCs w:val="18"/>
                <w:lang w:val="en-US"/>
              </w:rPr>
              <w:t xml:space="preserve">, S. S. (2012). Teachers Engaging Parents as Tutors to Improve Oral Reading Fluency. Nebraska-Lincoln. </w:t>
            </w:r>
          </w:p>
        </w:tc>
        <w:tc>
          <w:tcPr>
            <w:tcW w:w="1761" w:type="dxa"/>
          </w:tcPr>
          <w:p w14:paraId="30B9450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25B08435" w14:textId="77777777" w:rsidTr="00EF5615">
        <w:tc>
          <w:tcPr>
            <w:tcW w:w="7933" w:type="dxa"/>
          </w:tcPr>
          <w:p w14:paraId="2CAA647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Kyle, F., </w:t>
            </w:r>
            <w:proofErr w:type="spellStart"/>
            <w:r w:rsidRPr="007C1F31">
              <w:rPr>
                <w:rFonts w:ascii="Segoe UI" w:hAnsi="Segoe UI" w:cs="Segoe UI"/>
                <w:sz w:val="18"/>
                <w:szCs w:val="18"/>
                <w:lang w:val="en-US"/>
              </w:rPr>
              <w:t>Kujala</w:t>
            </w:r>
            <w:proofErr w:type="spellEnd"/>
            <w:r w:rsidRPr="007C1F31">
              <w:rPr>
                <w:rFonts w:ascii="Segoe UI" w:hAnsi="Segoe UI" w:cs="Segoe UI"/>
                <w:sz w:val="18"/>
                <w:szCs w:val="18"/>
                <w:lang w:val="en-US"/>
              </w:rPr>
              <w:t>, J., Richardson, U., Lyytinen, H., &amp; Goswami, U. (2013). Assessing the effectiveness of two theoretically motivated computer-assisted reading interventions in the United Kingdom: GG Rime and GG Phoneme.</w:t>
            </w:r>
            <w:r w:rsidRPr="007C1F31">
              <w:rPr>
                <w:rFonts w:ascii="Segoe UI" w:hAnsi="Segoe UI" w:cs="Segoe UI"/>
                <w:i/>
                <w:iCs/>
                <w:sz w:val="18"/>
                <w:szCs w:val="18"/>
                <w:lang w:val="en-US"/>
              </w:rPr>
              <w:t xml:space="preserve"> 48</w:t>
            </w:r>
            <w:r w:rsidRPr="007C1F31">
              <w:rPr>
                <w:rFonts w:ascii="Segoe UI" w:hAnsi="Segoe UI" w:cs="Segoe UI"/>
                <w:sz w:val="18"/>
                <w:szCs w:val="18"/>
                <w:lang w:val="en-US"/>
              </w:rPr>
              <w:t xml:space="preserve">(1), 61-76. </w:t>
            </w:r>
          </w:p>
        </w:tc>
        <w:tc>
          <w:tcPr>
            <w:tcW w:w="1761" w:type="dxa"/>
          </w:tcPr>
          <w:p w14:paraId="1FDE13F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778046C" w14:textId="77777777" w:rsidTr="00EF5615">
        <w:tc>
          <w:tcPr>
            <w:tcW w:w="7933" w:type="dxa"/>
          </w:tcPr>
          <w:p w14:paraId="7FCCB5C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Laffey</w:t>
            </w:r>
            <w:proofErr w:type="spellEnd"/>
            <w:r w:rsidRPr="007C1F31">
              <w:rPr>
                <w:rFonts w:ascii="Segoe UI" w:hAnsi="Segoe UI" w:cs="Segoe UI"/>
                <w:sz w:val="18"/>
                <w:szCs w:val="18"/>
              </w:rPr>
              <w:t xml:space="preserve">, J. L., &amp; et al. </w:t>
            </w:r>
            <w:r w:rsidRPr="007C1F31">
              <w:rPr>
                <w:rFonts w:ascii="Segoe UI" w:hAnsi="Segoe UI" w:cs="Segoe UI"/>
                <w:sz w:val="18"/>
                <w:szCs w:val="18"/>
                <w:lang w:val="en-US"/>
              </w:rPr>
              <w:t>(1979). The Effect of Repeated Reading of Taped Lit</w:t>
            </w:r>
            <w:r>
              <w:rPr>
                <w:rFonts w:ascii="Segoe UI" w:hAnsi="Segoe UI" w:cs="Segoe UI"/>
                <w:sz w:val="18"/>
                <w:szCs w:val="18"/>
                <w:lang w:val="en-US"/>
              </w:rPr>
              <w:t>erature on Reading Achievement.</w:t>
            </w:r>
          </w:p>
        </w:tc>
        <w:tc>
          <w:tcPr>
            <w:tcW w:w="1761" w:type="dxa"/>
          </w:tcPr>
          <w:p w14:paraId="6B675D6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67E7FFFD" w14:textId="77777777" w:rsidTr="00EF5615">
        <w:tc>
          <w:tcPr>
            <w:tcW w:w="7933" w:type="dxa"/>
          </w:tcPr>
          <w:p w14:paraId="524E9DB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LaGoy</w:t>
            </w:r>
            <w:proofErr w:type="spellEnd"/>
            <w:r w:rsidRPr="007C1F31">
              <w:rPr>
                <w:rFonts w:ascii="Segoe UI" w:hAnsi="Segoe UI" w:cs="Segoe UI"/>
                <w:sz w:val="18"/>
                <w:szCs w:val="18"/>
                <w:lang w:val="en-US"/>
              </w:rPr>
              <w:t>, J. H. (1987). Improving Student Attendance and Achievement through Intervention of a Student Support</w:t>
            </w:r>
            <w:r>
              <w:rPr>
                <w:rFonts w:ascii="Segoe UI" w:hAnsi="Segoe UI" w:cs="Segoe UI"/>
                <w:sz w:val="18"/>
                <w:szCs w:val="18"/>
                <w:lang w:val="en-US"/>
              </w:rPr>
              <w:t>/Home-School Liaison Committee.</w:t>
            </w:r>
          </w:p>
        </w:tc>
        <w:tc>
          <w:tcPr>
            <w:tcW w:w="1761" w:type="dxa"/>
          </w:tcPr>
          <w:p w14:paraId="2D065B4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information</w:t>
            </w:r>
          </w:p>
        </w:tc>
      </w:tr>
      <w:tr w:rsidR="005F7082" w:rsidRPr="007C1F31" w14:paraId="5E947E2C" w14:textId="77777777" w:rsidTr="00EF5615">
        <w:tc>
          <w:tcPr>
            <w:tcW w:w="7933" w:type="dxa"/>
          </w:tcPr>
          <w:p w14:paraId="4A54874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Lai, F., Luo, R. F., Zhang, L. </w:t>
            </w:r>
            <w:proofErr w:type="spellStart"/>
            <w:r w:rsidRPr="007C1F31">
              <w:rPr>
                <w:rFonts w:ascii="Segoe UI" w:hAnsi="Segoe UI" w:cs="Segoe UI"/>
                <w:sz w:val="18"/>
                <w:szCs w:val="18"/>
              </w:rPr>
              <w:t>X</w:t>
            </w:r>
            <w:proofErr w:type="spellEnd"/>
            <w:r w:rsidRPr="007C1F31">
              <w:rPr>
                <w:rFonts w:ascii="Segoe UI" w:hAnsi="Segoe UI" w:cs="Segoe UI"/>
                <w:sz w:val="18"/>
                <w:szCs w:val="18"/>
              </w:rPr>
              <w:t xml:space="preserve">., Huang, </w:t>
            </w:r>
            <w:proofErr w:type="spellStart"/>
            <w:r w:rsidRPr="007C1F31">
              <w:rPr>
                <w:rFonts w:ascii="Segoe UI" w:hAnsi="Segoe UI" w:cs="Segoe UI"/>
                <w:sz w:val="18"/>
                <w:szCs w:val="18"/>
              </w:rPr>
              <w:t>X</w:t>
            </w:r>
            <w:proofErr w:type="spellEnd"/>
            <w:r w:rsidRPr="007C1F31">
              <w:rPr>
                <w:rFonts w:ascii="Segoe UI" w:hAnsi="Segoe UI" w:cs="Segoe UI"/>
                <w:sz w:val="18"/>
                <w:szCs w:val="18"/>
              </w:rPr>
              <w:t xml:space="preserve">. Z., &amp; Rozelle, S. (2015). </w:t>
            </w:r>
            <w:r w:rsidRPr="007C1F31">
              <w:rPr>
                <w:rFonts w:ascii="Segoe UI" w:hAnsi="Segoe UI" w:cs="Segoe UI"/>
                <w:sz w:val="18"/>
                <w:szCs w:val="18"/>
                <w:lang w:val="en-US"/>
              </w:rPr>
              <w:t>Does computer-assisted learning improve learning outcomes? Evidence from a randomized experiment in migrant schools in Beijing.</w:t>
            </w:r>
            <w:r w:rsidRPr="007C1F31">
              <w:rPr>
                <w:rFonts w:ascii="Segoe UI" w:hAnsi="Segoe UI" w:cs="Segoe UI"/>
                <w:i/>
                <w:iCs/>
                <w:sz w:val="18"/>
                <w:szCs w:val="18"/>
                <w:lang w:val="en-US"/>
              </w:rPr>
              <w:t xml:space="preserve"> 47</w:t>
            </w:r>
            <w:r w:rsidRPr="007C1F31">
              <w:rPr>
                <w:rFonts w:ascii="Segoe UI" w:hAnsi="Segoe UI" w:cs="Segoe UI"/>
                <w:sz w:val="18"/>
                <w:szCs w:val="18"/>
                <w:lang w:val="en-US"/>
              </w:rPr>
              <w:t xml:space="preserve">, 34-48.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10.1016/j.econedurev.2015.03.005. </w:t>
            </w:r>
          </w:p>
        </w:tc>
        <w:tc>
          <w:tcPr>
            <w:tcW w:w="1761" w:type="dxa"/>
          </w:tcPr>
          <w:p w14:paraId="27D62D4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CD18226" w14:textId="77777777" w:rsidTr="00EF5615">
        <w:tc>
          <w:tcPr>
            <w:tcW w:w="7933" w:type="dxa"/>
          </w:tcPr>
          <w:p w14:paraId="01B9355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Lane, H. B., Pullen, P. C., Hudson, R. F., &amp; </w:t>
            </w:r>
            <w:proofErr w:type="spellStart"/>
            <w:r w:rsidRPr="007C1F31">
              <w:rPr>
                <w:rFonts w:ascii="Segoe UI" w:hAnsi="Segoe UI" w:cs="Segoe UI"/>
                <w:sz w:val="18"/>
                <w:szCs w:val="18"/>
              </w:rPr>
              <w:t>Konold</w:t>
            </w:r>
            <w:proofErr w:type="spellEnd"/>
            <w:r w:rsidRPr="007C1F31">
              <w:rPr>
                <w:rFonts w:ascii="Segoe UI" w:hAnsi="Segoe UI" w:cs="Segoe UI"/>
                <w:sz w:val="18"/>
                <w:szCs w:val="18"/>
              </w:rPr>
              <w:t xml:space="preserve">, T. R. (2009). </w:t>
            </w:r>
            <w:r w:rsidRPr="007C1F31">
              <w:rPr>
                <w:rFonts w:ascii="Segoe UI" w:hAnsi="Segoe UI" w:cs="Segoe UI"/>
                <w:sz w:val="18"/>
                <w:szCs w:val="18"/>
                <w:lang w:val="en-US"/>
              </w:rPr>
              <w:t>Identifying Essential Instructional Components of Literacy Tutoring for Struggling Beginning Readers.</w:t>
            </w:r>
            <w:r w:rsidRPr="007C1F31">
              <w:rPr>
                <w:rFonts w:ascii="Segoe UI" w:hAnsi="Segoe UI" w:cs="Segoe UI"/>
                <w:i/>
                <w:iCs/>
                <w:sz w:val="18"/>
                <w:szCs w:val="18"/>
                <w:lang w:val="en-US"/>
              </w:rPr>
              <w:t xml:space="preserve"> 48</w:t>
            </w:r>
            <w:r w:rsidRPr="007C1F31">
              <w:rPr>
                <w:rFonts w:ascii="Segoe UI" w:hAnsi="Segoe UI" w:cs="Segoe UI"/>
                <w:sz w:val="18"/>
                <w:szCs w:val="18"/>
                <w:lang w:val="en-US"/>
              </w:rPr>
              <w:t xml:space="preserve">(4), 277-297. </w:t>
            </w:r>
          </w:p>
        </w:tc>
        <w:tc>
          <w:tcPr>
            <w:tcW w:w="1761" w:type="dxa"/>
          </w:tcPr>
          <w:p w14:paraId="39408F98"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AC3360" w14:paraId="6885B39B" w14:textId="77777777" w:rsidTr="00EF5615">
        <w:tc>
          <w:tcPr>
            <w:tcW w:w="7933" w:type="dxa"/>
          </w:tcPr>
          <w:p w14:paraId="0C7AEB0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Lauren, L., &amp; Allen, L. (1999). Factors that predict success in an early literacy intervention project.</w:t>
            </w:r>
            <w:r w:rsidRPr="007C1F31">
              <w:rPr>
                <w:rFonts w:ascii="Segoe UI" w:hAnsi="Segoe UI" w:cs="Segoe UI"/>
                <w:i/>
                <w:iCs/>
                <w:sz w:val="18"/>
                <w:szCs w:val="18"/>
                <w:lang w:val="en-US"/>
              </w:rPr>
              <w:t xml:space="preserve"> 34</w:t>
            </w:r>
            <w:r w:rsidRPr="007C1F31">
              <w:rPr>
                <w:rFonts w:ascii="Segoe UI" w:hAnsi="Segoe UI" w:cs="Segoe UI"/>
                <w:sz w:val="18"/>
                <w:szCs w:val="18"/>
                <w:lang w:val="en-US"/>
              </w:rPr>
              <w:t xml:space="preserve">(4), 404-424.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4" w:history="1">
              <w:r w:rsidRPr="007C1F31">
                <w:rPr>
                  <w:rStyle w:val="Hyperkobling"/>
                  <w:rFonts w:ascii="Segoe UI" w:hAnsi="Segoe UI" w:cs="Segoe UI"/>
                  <w:sz w:val="18"/>
                  <w:szCs w:val="18"/>
                  <w:lang w:val="en-US"/>
                </w:rPr>
                <w:t>http://dx.doi.org/10.1598/RRQ.34.4.2</w:t>
              </w:r>
            </w:hyperlink>
            <w:r w:rsidRPr="007C1F31">
              <w:rPr>
                <w:rFonts w:ascii="Segoe UI" w:hAnsi="Segoe UI" w:cs="Segoe UI"/>
                <w:sz w:val="18"/>
                <w:szCs w:val="18"/>
                <w:lang w:val="en-US"/>
              </w:rPr>
              <w:t xml:space="preserve">. </w:t>
            </w:r>
          </w:p>
        </w:tc>
        <w:tc>
          <w:tcPr>
            <w:tcW w:w="1761" w:type="dxa"/>
          </w:tcPr>
          <w:p w14:paraId="62977C3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7BE633CF" w14:textId="77777777" w:rsidTr="00EF5615">
        <w:tc>
          <w:tcPr>
            <w:tcW w:w="7933" w:type="dxa"/>
          </w:tcPr>
          <w:p w14:paraId="6C4828C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Lavelle-Lore, M. D. (2014). Parent-Child Home Numeracy Intervention and the Mathematics Scores of First Grade Students in Urban Catholic Schools. </w:t>
            </w:r>
          </w:p>
        </w:tc>
        <w:tc>
          <w:tcPr>
            <w:tcW w:w="1761" w:type="dxa"/>
          </w:tcPr>
          <w:p w14:paraId="27517AF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article</w:t>
            </w:r>
          </w:p>
        </w:tc>
      </w:tr>
      <w:tr w:rsidR="005F7082" w:rsidRPr="007C1F31" w14:paraId="229A4FE6" w14:textId="77777777" w:rsidTr="00EF5615">
        <w:tc>
          <w:tcPr>
            <w:tcW w:w="7933" w:type="dxa"/>
          </w:tcPr>
          <w:p w14:paraId="495E783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Leos-</w:t>
            </w:r>
            <w:proofErr w:type="spellStart"/>
            <w:r w:rsidRPr="007C1F31">
              <w:rPr>
                <w:rFonts w:ascii="Segoe UI" w:hAnsi="Segoe UI" w:cs="Segoe UI"/>
                <w:sz w:val="18"/>
                <w:szCs w:val="18"/>
                <w:lang w:val="en-US"/>
              </w:rPr>
              <w:t>Urbel</w:t>
            </w:r>
            <w:proofErr w:type="spellEnd"/>
            <w:r w:rsidRPr="007C1F31">
              <w:rPr>
                <w:rFonts w:ascii="Segoe UI" w:hAnsi="Segoe UI" w:cs="Segoe UI"/>
                <w:sz w:val="18"/>
                <w:szCs w:val="18"/>
                <w:lang w:val="en-US"/>
              </w:rPr>
              <w:t>, J. (2015). What Works After School? The Relationship Between After-School Program Quality, Program Attendance, and Academic Outcomes.</w:t>
            </w:r>
            <w:r w:rsidRPr="007C1F31">
              <w:rPr>
                <w:rFonts w:ascii="Segoe UI" w:hAnsi="Segoe UI" w:cs="Segoe UI"/>
                <w:i/>
                <w:iCs/>
                <w:sz w:val="18"/>
                <w:szCs w:val="18"/>
                <w:lang w:val="en-US"/>
              </w:rPr>
              <w:t xml:space="preserve"> 47</w:t>
            </w:r>
            <w:r w:rsidRPr="007C1F31">
              <w:rPr>
                <w:rFonts w:ascii="Segoe UI" w:hAnsi="Segoe UI" w:cs="Segoe UI"/>
                <w:sz w:val="18"/>
                <w:szCs w:val="18"/>
                <w:lang w:val="en-US"/>
              </w:rPr>
              <w:t xml:space="preserve">(5), 684-706.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10.1177/0044118x13513478. </w:t>
            </w:r>
          </w:p>
        </w:tc>
        <w:tc>
          <w:tcPr>
            <w:tcW w:w="1761" w:type="dxa"/>
          </w:tcPr>
          <w:p w14:paraId="4837E00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47CEF544" w14:textId="77777777" w:rsidTr="00EF5615">
        <w:tc>
          <w:tcPr>
            <w:tcW w:w="7933" w:type="dxa"/>
          </w:tcPr>
          <w:p w14:paraId="14F7FED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MacKay, T., &amp; Watson, K. (1999). Literacy, social disadvantage and early intervention: Enhancing reading achievement in primary school.</w:t>
            </w:r>
            <w:r w:rsidRPr="007C1F31">
              <w:rPr>
                <w:rFonts w:ascii="Segoe UI" w:hAnsi="Segoe UI" w:cs="Segoe UI"/>
                <w:i/>
                <w:iCs/>
                <w:sz w:val="18"/>
                <w:szCs w:val="18"/>
                <w:lang w:val="en-US"/>
              </w:rPr>
              <w:t xml:space="preserve"> 16</w:t>
            </w:r>
            <w:r w:rsidRPr="007C1F31">
              <w:rPr>
                <w:rFonts w:ascii="Segoe UI" w:hAnsi="Segoe UI" w:cs="Segoe UI"/>
                <w:sz w:val="18"/>
                <w:szCs w:val="18"/>
                <w:lang w:val="en-US"/>
              </w:rPr>
              <w:t xml:space="preserve">(1), 30-36. </w:t>
            </w:r>
          </w:p>
        </w:tc>
        <w:tc>
          <w:tcPr>
            <w:tcW w:w="1761" w:type="dxa"/>
          </w:tcPr>
          <w:p w14:paraId="08F8B1F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1E48DB6F" w14:textId="77777777" w:rsidTr="00EF5615">
        <w:tc>
          <w:tcPr>
            <w:tcW w:w="7933" w:type="dxa"/>
          </w:tcPr>
          <w:p w14:paraId="69A40A9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Madden, N. A., &amp; et al. </w:t>
            </w:r>
            <w:r w:rsidRPr="007C1F31">
              <w:rPr>
                <w:rFonts w:ascii="Segoe UI" w:hAnsi="Segoe UI" w:cs="Segoe UI"/>
                <w:sz w:val="18"/>
                <w:szCs w:val="18"/>
                <w:lang w:val="en-US"/>
              </w:rPr>
              <w:t xml:space="preserve">(1989). Success for All: First-Year Effects of a Comprehensive Plan for Reforming Urban Education: Center for Research on Elementary and Middle Schools, Baltimore, MD. </w:t>
            </w:r>
          </w:p>
        </w:tc>
        <w:tc>
          <w:tcPr>
            <w:tcW w:w="1761" w:type="dxa"/>
          </w:tcPr>
          <w:p w14:paraId="553646D9"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AC3360" w14:paraId="18FD530F" w14:textId="77777777" w:rsidTr="00EF5615">
        <w:tc>
          <w:tcPr>
            <w:tcW w:w="7933" w:type="dxa"/>
          </w:tcPr>
          <w:p w14:paraId="6C16FAA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Madden, N. A., </w:t>
            </w:r>
            <w:proofErr w:type="spellStart"/>
            <w:r w:rsidRPr="007C1F31">
              <w:rPr>
                <w:rFonts w:ascii="Segoe UI" w:hAnsi="Segoe UI" w:cs="Segoe UI"/>
                <w:sz w:val="18"/>
                <w:szCs w:val="18"/>
                <w:lang w:val="en-US"/>
              </w:rPr>
              <w:t>Slavin</w:t>
            </w:r>
            <w:proofErr w:type="spellEnd"/>
            <w:r w:rsidRPr="007C1F31">
              <w:rPr>
                <w:rFonts w:ascii="Segoe UI" w:hAnsi="Segoe UI" w:cs="Segoe UI"/>
                <w:sz w:val="18"/>
                <w:szCs w:val="18"/>
                <w:lang w:val="en-US"/>
              </w:rPr>
              <w:t xml:space="preserve">, R. E., </w:t>
            </w:r>
            <w:proofErr w:type="spellStart"/>
            <w:r w:rsidRPr="007C1F31">
              <w:rPr>
                <w:rFonts w:ascii="Segoe UI" w:hAnsi="Segoe UI" w:cs="Segoe UI"/>
                <w:sz w:val="18"/>
                <w:szCs w:val="18"/>
                <w:lang w:val="en-US"/>
              </w:rPr>
              <w:t>Wasik</w:t>
            </w:r>
            <w:proofErr w:type="spellEnd"/>
            <w:r w:rsidRPr="007C1F31">
              <w:rPr>
                <w:rFonts w:ascii="Segoe UI" w:hAnsi="Segoe UI" w:cs="Segoe UI"/>
                <w:sz w:val="18"/>
                <w:szCs w:val="18"/>
                <w:lang w:val="en-US"/>
              </w:rPr>
              <w:t xml:space="preserve">, B. A., &amp; Dolan, L. J. (1997). Reading, writing, and language arts in Success for All. 109-130. </w:t>
            </w:r>
          </w:p>
        </w:tc>
        <w:tc>
          <w:tcPr>
            <w:tcW w:w="1761" w:type="dxa"/>
          </w:tcPr>
          <w:p w14:paraId="489BB86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6A2743E0" w14:textId="77777777" w:rsidTr="00EF5615">
        <w:tc>
          <w:tcPr>
            <w:tcW w:w="7933" w:type="dxa"/>
          </w:tcPr>
          <w:p w14:paraId="4968168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Mantzicopoulos</w:t>
            </w:r>
            <w:proofErr w:type="spellEnd"/>
            <w:r w:rsidRPr="007C1F31">
              <w:rPr>
                <w:rFonts w:ascii="Segoe UI" w:hAnsi="Segoe UI" w:cs="Segoe UI"/>
                <w:sz w:val="18"/>
                <w:szCs w:val="18"/>
                <w:lang w:val="en-US"/>
              </w:rPr>
              <w:t xml:space="preserve">, P., Morrison, D., Stone, E., &amp; </w:t>
            </w:r>
            <w:proofErr w:type="spellStart"/>
            <w:r w:rsidRPr="007C1F31">
              <w:rPr>
                <w:rFonts w:ascii="Segoe UI" w:hAnsi="Segoe UI" w:cs="Segoe UI"/>
                <w:sz w:val="18"/>
                <w:szCs w:val="18"/>
                <w:lang w:val="en-US"/>
              </w:rPr>
              <w:t>Setrakian</w:t>
            </w:r>
            <w:proofErr w:type="spellEnd"/>
            <w:r w:rsidRPr="007C1F31">
              <w:rPr>
                <w:rFonts w:ascii="Segoe UI" w:hAnsi="Segoe UI" w:cs="Segoe UI"/>
                <w:sz w:val="18"/>
                <w:szCs w:val="18"/>
                <w:lang w:val="en-US"/>
              </w:rPr>
              <w:t>, W. (1992). Use of the SEARCH/TEACH tutoring approach with middle-class students at risk for reading failure.</w:t>
            </w:r>
            <w:r w:rsidRPr="007C1F31">
              <w:rPr>
                <w:rFonts w:ascii="Segoe UI" w:hAnsi="Segoe UI" w:cs="Segoe UI"/>
                <w:i/>
                <w:iCs/>
                <w:sz w:val="18"/>
                <w:szCs w:val="18"/>
                <w:lang w:val="en-US"/>
              </w:rPr>
              <w:t xml:space="preserve"> 92</w:t>
            </w:r>
            <w:r w:rsidRPr="007C1F31">
              <w:rPr>
                <w:rFonts w:ascii="Segoe UI" w:hAnsi="Segoe UI" w:cs="Segoe UI"/>
                <w:sz w:val="18"/>
                <w:szCs w:val="18"/>
                <w:lang w:val="en-US"/>
              </w:rPr>
              <w:t xml:space="preserve">(5), 573-586.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5" w:history="1">
              <w:r w:rsidRPr="007C1F31">
                <w:rPr>
                  <w:rStyle w:val="Hyperkobling"/>
                  <w:rFonts w:ascii="Segoe UI" w:hAnsi="Segoe UI" w:cs="Segoe UI"/>
                  <w:sz w:val="18"/>
                  <w:szCs w:val="18"/>
                  <w:lang w:val="en-US"/>
                </w:rPr>
                <w:t>http://dx.doi.org/10.1086/461707</w:t>
              </w:r>
            </w:hyperlink>
            <w:r w:rsidRPr="007C1F31">
              <w:rPr>
                <w:rFonts w:ascii="Segoe UI" w:hAnsi="Segoe UI" w:cs="Segoe UI"/>
                <w:sz w:val="18"/>
                <w:szCs w:val="18"/>
                <w:lang w:val="en-US"/>
              </w:rPr>
              <w:t xml:space="preserve">. </w:t>
            </w:r>
          </w:p>
        </w:tc>
        <w:tc>
          <w:tcPr>
            <w:tcW w:w="1761" w:type="dxa"/>
          </w:tcPr>
          <w:p w14:paraId="3936109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AC3360" w14:paraId="57E23EC6" w14:textId="77777777" w:rsidTr="00EF5615">
        <w:tc>
          <w:tcPr>
            <w:tcW w:w="7933" w:type="dxa"/>
          </w:tcPr>
          <w:p w14:paraId="7F63CC1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Markle, A., </w:t>
            </w:r>
            <w:proofErr w:type="spellStart"/>
            <w:r w:rsidRPr="007C1F31">
              <w:rPr>
                <w:rFonts w:ascii="Segoe UI" w:hAnsi="Segoe UI" w:cs="Segoe UI"/>
                <w:sz w:val="18"/>
                <w:szCs w:val="18"/>
                <w:lang w:val="en-US"/>
              </w:rPr>
              <w:t>Rinn</w:t>
            </w:r>
            <w:proofErr w:type="spellEnd"/>
            <w:r w:rsidRPr="007C1F31">
              <w:rPr>
                <w:rFonts w:ascii="Segoe UI" w:hAnsi="Segoe UI" w:cs="Segoe UI"/>
                <w:sz w:val="18"/>
                <w:szCs w:val="18"/>
                <w:lang w:val="en-US"/>
              </w:rPr>
              <w:t>, R. C., &amp; Goodwin, B. (1980). Effects of achievement motivation training on academic performance of underachievers.</w:t>
            </w:r>
            <w:r w:rsidRPr="007C1F31">
              <w:rPr>
                <w:rFonts w:ascii="Segoe UI" w:hAnsi="Segoe UI" w:cs="Segoe UI"/>
                <w:i/>
                <w:iCs/>
                <w:sz w:val="18"/>
                <w:szCs w:val="18"/>
                <w:lang w:val="en-US"/>
              </w:rPr>
              <w:t xml:space="preserve"> 47</w:t>
            </w:r>
            <w:r w:rsidRPr="007C1F31">
              <w:rPr>
                <w:rFonts w:ascii="Segoe UI" w:hAnsi="Segoe UI" w:cs="Segoe UI"/>
                <w:sz w:val="18"/>
                <w:szCs w:val="18"/>
                <w:lang w:val="en-US"/>
              </w:rPr>
              <w:t xml:space="preserve">(2), 567-574.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6" w:history="1">
              <w:r w:rsidRPr="007C1F31">
                <w:rPr>
                  <w:rStyle w:val="Hyperkobling"/>
                  <w:rFonts w:ascii="Segoe UI" w:hAnsi="Segoe UI" w:cs="Segoe UI"/>
                  <w:sz w:val="18"/>
                  <w:szCs w:val="18"/>
                  <w:lang w:val="en-US"/>
                </w:rPr>
                <w:t>http://dx.doi.org/10.2466/pr0.1980.47.2.567</w:t>
              </w:r>
            </w:hyperlink>
            <w:r w:rsidRPr="007C1F31">
              <w:rPr>
                <w:rFonts w:ascii="Segoe UI" w:hAnsi="Segoe UI" w:cs="Segoe UI"/>
                <w:sz w:val="18"/>
                <w:szCs w:val="18"/>
                <w:lang w:val="en-US"/>
              </w:rPr>
              <w:t xml:space="preserve">. </w:t>
            </w:r>
          </w:p>
        </w:tc>
        <w:tc>
          <w:tcPr>
            <w:tcW w:w="1761" w:type="dxa"/>
          </w:tcPr>
          <w:p w14:paraId="3299F89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630C45FA" w14:textId="77777777" w:rsidTr="00EF5615">
        <w:tc>
          <w:tcPr>
            <w:tcW w:w="7933" w:type="dxa"/>
          </w:tcPr>
          <w:p w14:paraId="1D8F192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Martin, C. (2011). Providing Support to Families with Specific Regard to the Removal of Barriers that Exist for Families Trying to Provide Academic Support at Home. </w:t>
            </w:r>
          </w:p>
        </w:tc>
        <w:tc>
          <w:tcPr>
            <w:tcW w:w="1761" w:type="dxa"/>
          </w:tcPr>
          <w:p w14:paraId="15C5DF1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6BD54EA2" w14:textId="77777777" w:rsidTr="00EF5615">
        <w:tc>
          <w:tcPr>
            <w:tcW w:w="7933" w:type="dxa"/>
          </w:tcPr>
          <w:p w14:paraId="68E572B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Matefy</w:t>
            </w:r>
            <w:proofErr w:type="spellEnd"/>
            <w:r w:rsidRPr="007C1F31">
              <w:rPr>
                <w:rFonts w:ascii="Segoe UI" w:hAnsi="Segoe UI" w:cs="Segoe UI"/>
                <w:sz w:val="18"/>
                <w:szCs w:val="18"/>
                <w:lang w:val="en-US"/>
              </w:rPr>
              <w:t>, R. E. (1978). Evaluation of a remediation program using senior citizens as psychoeducational agents.</w:t>
            </w:r>
            <w:r w:rsidRPr="007C1F31">
              <w:rPr>
                <w:rFonts w:ascii="Segoe UI" w:hAnsi="Segoe UI" w:cs="Segoe UI"/>
                <w:i/>
                <w:iCs/>
                <w:sz w:val="18"/>
                <w:szCs w:val="18"/>
                <w:lang w:val="en-US"/>
              </w:rPr>
              <w:t xml:space="preserve"> 14</w:t>
            </w:r>
            <w:r w:rsidRPr="007C1F31">
              <w:rPr>
                <w:rFonts w:ascii="Segoe UI" w:hAnsi="Segoe UI" w:cs="Segoe UI"/>
                <w:sz w:val="18"/>
                <w:szCs w:val="18"/>
                <w:lang w:val="en-US"/>
              </w:rPr>
              <w:t xml:space="preserve">(4), 327-336. </w:t>
            </w:r>
          </w:p>
        </w:tc>
        <w:tc>
          <w:tcPr>
            <w:tcW w:w="1761" w:type="dxa"/>
          </w:tcPr>
          <w:p w14:paraId="456FC49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32611135" w14:textId="77777777" w:rsidTr="00EF5615">
        <w:tc>
          <w:tcPr>
            <w:tcW w:w="7933" w:type="dxa"/>
          </w:tcPr>
          <w:p w14:paraId="71369A2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McClain, D. B., </w:t>
            </w:r>
            <w:proofErr w:type="spellStart"/>
            <w:r w:rsidRPr="007C1F31">
              <w:rPr>
                <w:rFonts w:ascii="Segoe UI" w:hAnsi="Segoe UI" w:cs="Segoe UI"/>
                <w:sz w:val="18"/>
                <w:szCs w:val="18"/>
                <w:lang w:val="en-US"/>
              </w:rPr>
              <w:t>Wolchik</w:t>
            </w:r>
            <w:proofErr w:type="spellEnd"/>
            <w:r w:rsidRPr="007C1F31">
              <w:rPr>
                <w:rFonts w:ascii="Segoe UI" w:hAnsi="Segoe UI" w:cs="Segoe UI"/>
                <w:sz w:val="18"/>
                <w:szCs w:val="18"/>
                <w:lang w:val="en-US"/>
              </w:rPr>
              <w:t xml:space="preserve">, S. A., Winslow, E., </w:t>
            </w:r>
            <w:proofErr w:type="spellStart"/>
            <w:r w:rsidRPr="007C1F31">
              <w:rPr>
                <w:rFonts w:ascii="Segoe UI" w:hAnsi="Segoe UI" w:cs="Segoe UI"/>
                <w:sz w:val="18"/>
                <w:szCs w:val="18"/>
                <w:lang w:val="en-US"/>
              </w:rPr>
              <w:t>Tein</w:t>
            </w:r>
            <w:proofErr w:type="spellEnd"/>
            <w:r w:rsidRPr="007C1F31">
              <w:rPr>
                <w:rFonts w:ascii="Segoe UI" w:hAnsi="Segoe UI" w:cs="Segoe UI"/>
                <w:sz w:val="18"/>
                <w:szCs w:val="18"/>
                <w:lang w:val="en-US"/>
              </w:rPr>
              <w:t xml:space="preserve">, J. Y., Sandler, I. N., &amp; Millsap, R. E. (2010). Developmental cascade effects of the New Beginnings Program on adolescent adaptation outcomes. </w:t>
            </w:r>
            <w:r w:rsidRPr="007C1F31">
              <w:rPr>
                <w:rFonts w:ascii="Segoe UI" w:hAnsi="Segoe UI" w:cs="Segoe UI"/>
                <w:i/>
                <w:iCs/>
                <w:sz w:val="18"/>
                <w:szCs w:val="18"/>
                <w:lang w:val="en-US"/>
              </w:rPr>
              <w:t>Development &amp; Psychopathology, 22</w:t>
            </w:r>
            <w:r w:rsidRPr="007C1F31">
              <w:rPr>
                <w:rFonts w:ascii="Segoe UI" w:hAnsi="Segoe UI" w:cs="Segoe UI"/>
                <w:sz w:val="18"/>
                <w:szCs w:val="18"/>
                <w:lang w:val="en-US"/>
              </w:rPr>
              <w:t xml:space="preserve">(4), 771-784.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10.1017/S0954579410000453. </w:t>
            </w:r>
          </w:p>
        </w:tc>
        <w:tc>
          <w:tcPr>
            <w:tcW w:w="1761" w:type="dxa"/>
          </w:tcPr>
          <w:p w14:paraId="56C3D8CD"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intervention</w:t>
            </w:r>
          </w:p>
        </w:tc>
      </w:tr>
      <w:tr w:rsidR="005F7082" w:rsidRPr="002009D8" w14:paraId="117DC1D2" w14:textId="77777777" w:rsidTr="00EF5615">
        <w:tc>
          <w:tcPr>
            <w:tcW w:w="7933" w:type="dxa"/>
          </w:tcPr>
          <w:p w14:paraId="50DDE4D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McKinney, A. D. (1995). The effects of an </w:t>
            </w:r>
            <w:proofErr w:type="gramStart"/>
            <w:r w:rsidRPr="007C1F31">
              <w:rPr>
                <w:rFonts w:ascii="Segoe UI" w:hAnsi="Segoe UI" w:cs="Segoe UI"/>
                <w:sz w:val="18"/>
                <w:szCs w:val="18"/>
                <w:lang w:val="en-US"/>
              </w:rPr>
              <w:t>after school</w:t>
            </w:r>
            <w:proofErr w:type="gramEnd"/>
            <w:r w:rsidRPr="007C1F31">
              <w:rPr>
                <w:rFonts w:ascii="Segoe UI" w:hAnsi="Segoe UI" w:cs="Segoe UI"/>
                <w:sz w:val="18"/>
                <w:szCs w:val="18"/>
                <w:lang w:val="en-US"/>
              </w:rPr>
              <w:t xml:space="preserve"> tutorial and enrichment program on the academic achievement and self-concept of below grade level first and second-grade students.</w:t>
            </w:r>
            <w:r w:rsidRPr="007C1F31">
              <w:rPr>
                <w:rFonts w:ascii="Segoe UI" w:hAnsi="Segoe UI" w:cs="Segoe UI"/>
                <w:i/>
                <w:iCs/>
                <w:sz w:val="18"/>
                <w:szCs w:val="18"/>
                <w:lang w:val="en-US"/>
              </w:rPr>
              <w:t xml:space="preserve"> 56</w:t>
            </w:r>
            <w:r w:rsidRPr="007C1F31">
              <w:rPr>
                <w:rFonts w:ascii="Segoe UI" w:hAnsi="Segoe UI" w:cs="Segoe UI"/>
                <w:sz w:val="18"/>
                <w:szCs w:val="18"/>
                <w:lang w:val="en-US"/>
              </w:rPr>
              <w:t xml:space="preserve">(6-A), 2176. </w:t>
            </w:r>
          </w:p>
        </w:tc>
        <w:tc>
          <w:tcPr>
            <w:tcW w:w="1761" w:type="dxa"/>
          </w:tcPr>
          <w:p w14:paraId="6BA0C3A0"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7C1F31" w14:paraId="46B31845" w14:textId="77777777" w:rsidTr="00EF5615">
        <w:tc>
          <w:tcPr>
            <w:tcW w:w="7933" w:type="dxa"/>
          </w:tcPr>
          <w:p w14:paraId="20814FF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McKinney, J. A. (1975). The Development and Implementation of a Tutorial Program for Parents to Improve the Reading and Mathematics Achievement of Their Children. </w:t>
            </w:r>
          </w:p>
        </w:tc>
        <w:tc>
          <w:tcPr>
            <w:tcW w:w="1761" w:type="dxa"/>
          </w:tcPr>
          <w:p w14:paraId="1BE54C7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460D597A" w14:textId="77777777" w:rsidTr="00EF5615">
        <w:tc>
          <w:tcPr>
            <w:tcW w:w="7933" w:type="dxa"/>
          </w:tcPr>
          <w:p w14:paraId="5FB6DAE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Mears, P. R. (2008). The effects of the fast start program on the reading achievement of emergent and beginning readers: A replication and extension.</w:t>
            </w:r>
            <w:r w:rsidRPr="007C1F31">
              <w:rPr>
                <w:rFonts w:ascii="Segoe UI" w:hAnsi="Segoe UI" w:cs="Segoe UI"/>
                <w:i/>
                <w:iCs/>
                <w:sz w:val="18"/>
                <w:szCs w:val="18"/>
                <w:lang w:val="en-US"/>
              </w:rPr>
              <w:t xml:space="preserve"> 68</w:t>
            </w:r>
            <w:r w:rsidRPr="007C1F31">
              <w:rPr>
                <w:rFonts w:ascii="Segoe UI" w:hAnsi="Segoe UI" w:cs="Segoe UI"/>
                <w:sz w:val="18"/>
                <w:szCs w:val="18"/>
                <w:lang w:val="en-US"/>
              </w:rPr>
              <w:t xml:space="preserve">(11-A), 4650. </w:t>
            </w:r>
          </w:p>
        </w:tc>
        <w:tc>
          <w:tcPr>
            <w:tcW w:w="1761" w:type="dxa"/>
          </w:tcPr>
          <w:p w14:paraId="04F8562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1FB91449" w14:textId="77777777" w:rsidTr="00EF5615">
        <w:tc>
          <w:tcPr>
            <w:tcW w:w="7933" w:type="dxa"/>
          </w:tcPr>
          <w:p w14:paraId="092E723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C4446">
              <w:rPr>
                <w:rFonts w:ascii="Segoe UI" w:hAnsi="Segoe UI" w:cs="Segoe UI"/>
                <w:sz w:val="18"/>
                <w:szCs w:val="18"/>
                <w:lang w:val="de-DE"/>
              </w:rPr>
              <w:t xml:space="preserve">Meier, J. D., &amp; </w:t>
            </w:r>
            <w:proofErr w:type="spellStart"/>
            <w:r w:rsidRPr="000C4446">
              <w:rPr>
                <w:rFonts w:ascii="Segoe UI" w:hAnsi="Segoe UI" w:cs="Segoe UI"/>
                <w:sz w:val="18"/>
                <w:szCs w:val="18"/>
                <w:lang w:val="de-DE"/>
              </w:rPr>
              <w:t>Invernizzi</w:t>
            </w:r>
            <w:proofErr w:type="spellEnd"/>
            <w:r w:rsidRPr="000C4446">
              <w:rPr>
                <w:rFonts w:ascii="Segoe UI" w:hAnsi="Segoe UI" w:cs="Segoe UI"/>
                <w:sz w:val="18"/>
                <w:szCs w:val="18"/>
                <w:lang w:val="de-DE"/>
              </w:rPr>
              <w:t xml:space="preserve">, M. (1999). </w:t>
            </w:r>
            <w:r w:rsidRPr="007C1F31">
              <w:rPr>
                <w:rFonts w:ascii="Segoe UI" w:hAnsi="Segoe UI" w:cs="Segoe UI"/>
                <w:sz w:val="18"/>
                <w:szCs w:val="18"/>
                <w:lang w:val="en-US"/>
              </w:rPr>
              <w:t xml:space="preserve">Book Buddies in the Bronx: A Model for America Reads: Center for the Improvement of Early Reading Achievement, Ann Arbor, MI. </w:t>
            </w:r>
          </w:p>
        </w:tc>
        <w:tc>
          <w:tcPr>
            <w:tcW w:w="1761" w:type="dxa"/>
          </w:tcPr>
          <w:p w14:paraId="55E07A1A"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39632223" w14:textId="77777777" w:rsidTr="00EF5615">
        <w:tc>
          <w:tcPr>
            <w:tcW w:w="7933" w:type="dxa"/>
          </w:tcPr>
          <w:p w14:paraId="1A4BEA0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C4446">
              <w:rPr>
                <w:rFonts w:ascii="Segoe UI" w:hAnsi="Segoe UI" w:cs="Segoe UI"/>
                <w:sz w:val="18"/>
                <w:szCs w:val="18"/>
                <w:lang w:val="de-DE"/>
              </w:rPr>
              <w:t xml:space="preserve">Meier, J. D., &amp; </w:t>
            </w:r>
            <w:proofErr w:type="spellStart"/>
            <w:r w:rsidRPr="000C4446">
              <w:rPr>
                <w:rFonts w:ascii="Segoe UI" w:hAnsi="Segoe UI" w:cs="Segoe UI"/>
                <w:sz w:val="18"/>
                <w:szCs w:val="18"/>
                <w:lang w:val="de-DE"/>
              </w:rPr>
              <w:t>Invernizzi</w:t>
            </w:r>
            <w:proofErr w:type="spellEnd"/>
            <w:r w:rsidRPr="000C4446">
              <w:rPr>
                <w:rFonts w:ascii="Segoe UI" w:hAnsi="Segoe UI" w:cs="Segoe UI"/>
                <w:sz w:val="18"/>
                <w:szCs w:val="18"/>
                <w:lang w:val="de-DE"/>
              </w:rPr>
              <w:t xml:space="preserve">, M. (2001). </w:t>
            </w:r>
            <w:r w:rsidRPr="007C1F31">
              <w:rPr>
                <w:rFonts w:ascii="Segoe UI" w:hAnsi="Segoe UI" w:cs="Segoe UI"/>
                <w:sz w:val="18"/>
                <w:szCs w:val="18"/>
                <w:lang w:val="en-US"/>
              </w:rPr>
              <w:t>Book Buddies in the Bronx: Testing a Model for America Reads.</w:t>
            </w:r>
            <w:r w:rsidRPr="007C1F31">
              <w:rPr>
                <w:rFonts w:ascii="Segoe UI" w:hAnsi="Segoe UI" w:cs="Segoe UI"/>
                <w:i/>
                <w:iCs/>
                <w:sz w:val="18"/>
                <w:szCs w:val="18"/>
                <w:lang w:val="en-US"/>
              </w:rPr>
              <w:t xml:space="preserve"> 6</w:t>
            </w:r>
            <w:r w:rsidRPr="007C1F31">
              <w:rPr>
                <w:rFonts w:ascii="Segoe UI" w:hAnsi="Segoe UI" w:cs="Segoe UI"/>
                <w:sz w:val="18"/>
                <w:szCs w:val="18"/>
                <w:lang w:val="en-US"/>
              </w:rPr>
              <w:t xml:space="preserve">(4), 319-333. </w:t>
            </w:r>
          </w:p>
        </w:tc>
        <w:tc>
          <w:tcPr>
            <w:tcW w:w="1761" w:type="dxa"/>
          </w:tcPr>
          <w:p w14:paraId="6D5D8FD0"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051C0E8F" w14:textId="77777777" w:rsidTr="00EF5615">
        <w:tc>
          <w:tcPr>
            <w:tcW w:w="7933" w:type="dxa"/>
          </w:tcPr>
          <w:p w14:paraId="2B21710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85DF8">
              <w:rPr>
                <w:rFonts w:ascii="Segoe UI" w:hAnsi="Segoe UI" w:cs="Segoe UI"/>
                <w:sz w:val="18"/>
                <w:szCs w:val="18"/>
              </w:rPr>
              <w:t>Menesses</w:t>
            </w:r>
            <w:proofErr w:type="spellEnd"/>
            <w:r w:rsidRPr="00085DF8">
              <w:rPr>
                <w:rFonts w:ascii="Segoe UI" w:hAnsi="Segoe UI" w:cs="Segoe UI"/>
                <w:sz w:val="18"/>
                <w:szCs w:val="18"/>
              </w:rPr>
              <w:t xml:space="preserve">, K. F., &amp; </w:t>
            </w:r>
            <w:proofErr w:type="spellStart"/>
            <w:r w:rsidRPr="00085DF8">
              <w:rPr>
                <w:rFonts w:ascii="Segoe UI" w:hAnsi="Segoe UI" w:cs="Segoe UI"/>
                <w:sz w:val="18"/>
                <w:szCs w:val="18"/>
              </w:rPr>
              <w:t>Gresham</w:t>
            </w:r>
            <w:proofErr w:type="spellEnd"/>
            <w:r w:rsidRPr="00085DF8">
              <w:rPr>
                <w:rFonts w:ascii="Segoe UI" w:hAnsi="Segoe UI" w:cs="Segoe UI"/>
                <w:sz w:val="18"/>
                <w:szCs w:val="18"/>
              </w:rPr>
              <w:t xml:space="preserve">, F. M. (2009). </w:t>
            </w:r>
            <w:r w:rsidRPr="007C1F31">
              <w:rPr>
                <w:rFonts w:ascii="Segoe UI" w:hAnsi="Segoe UI" w:cs="Segoe UI"/>
                <w:sz w:val="18"/>
                <w:szCs w:val="18"/>
                <w:lang w:val="en-US"/>
              </w:rPr>
              <w:t>Relative Efficacy of Reciprocal and Nonreciprocal Peer Tutoring for Students At-Risk for Academic Failure.</w:t>
            </w:r>
            <w:r w:rsidRPr="007C1F31">
              <w:rPr>
                <w:rFonts w:ascii="Segoe UI" w:hAnsi="Segoe UI" w:cs="Segoe UI"/>
                <w:i/>
                <w:iCs/>
                <w:sz w:val="18"/>
                <w:szCs w:val="18"/>
                <w:lang w:val="en-US"/>
              </w:rPr>
              <w:t xml:space="preserve"> 24</w:t>
            </w:r>
            <w:r w:rsidRPr="007C1F31">
              <w:rPr>
                <w:rFonts w:ascii="Segoe UI" w:hAnsi="Segoe UI" w:cs="Segoe UI"/>
                <w:sz w:val="18"/>
                <w:szCs w:val="18"/>
                <w:lang w:val="en-US"/>
              </w:rPr>
              <w:t xml:space="preserve">(4), 266-275. </w:t>
            </w:r>
          </w:p>
        </w:tc>
        <w:tc>
          <w:tcPr>
            <w:tcW w:w="1761" w:type="dxa"/>
          </w:tcPr>
          <w:p w14:paraId="3CFB05D8" w14:textId="77777777" w:rsidR="005F7082" w:rsidRPr="007C1F31" w:rsidRDefault="005F7082" w:rsidP="00EF5615">
            <w:pPr>
              <w:autoSpaceDE w:val="0"/>
              <w:autoSpaceDN w:val="0"/>
              <w:adjustRightInd w:val="0"/>
              <w:mirrorIndents/>
              <w:rPr>
                <w:rFonts w:ascii="Segoe UI" w:hAnsi="Segoe UI" w:cs="Segoe UI"/>
                <w:sz w:val="18"/>
                <w:szCs w:val="18"/>
              </w:rPr>
            </w:pPr>
            <w:r>
              <w:rPr>
                <w:rFonts w:ascii="Segoe UI" w:hAnsi="Segoe UI" w:cs="Segoe UI"/>
                <w:sz w:val="18"/>
                <w:szCs w:val="18"/>
                <w:lang w:val="en-US"/>
              </w:rPr>
              <w:t>Wrong setting</w:t>
            </w:r>
          </w:p>
        </w:tc>
      </w:tr>
      <w:tr w:rsidR="005F7082" w:rsidRPr="002009D8" w14:paraId="1DFA1057" w14:textId="77777777" w:rsidTr="00EF5615">
        <w:tc>
          <w:tcPr>
            <w:tcW w:w="7933" w:type="dxa"/>
          </w:tcPr>
          <w:p w14:paraId="2067245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Merriman, D. E. (2011). The effects of group coaching on the homework completion of secondary students with homework problems.</w:t>
            </w:r>
            <w:r w:rsidRPr="007C1F31">
              <w:rPr>
                <w:rFonts w:ascii="Segoe UI" w:hAnsi="Segoe UI" w:cs="Segoe UI"/>
                <w:i/>
                <w:iCs/>
                <w:sz w:val="18"/>
                <w:szCs w:val="18"/>
                <w:lang w:val="en-US"/>
              </w:rPr>
              <w:t xml:space="preserve"> 72</w:t>
            </w:r>
            <w:r w:rsidRPr="007C1F31">
              <w:rPr>
                <w:rFonts w:ascii="Segoe UI" w:hAnsi="Segoe UI" w:cs="Segoe UI"/>
                <w:sz w:val="18"/>
                <w:szCs w:val="18"/>
                <w:lang w:val="en-US"/>
              </w:rPr>
              <w:t xml:space="preserve">(5-A), 1541. </w:t>
            </w:r>
          </w:p>
        </w:tc>
        <w:tc>
          <w:tcPr>
            <w:tcW w:w="1761" w:type="dxa"/>
          </w:tcPr>
          <w:p w14:paraId="2FE92340"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2009D8" w14:paraId="64D7ABC5" w14:textId="77777777" w:rsidTr="00EF5615">
        <w:tc>
          <w:tcPr>
            <w:tcW w:w="7933" w:type="dxa"/>
          </w:tcPr>
          <w:p w14:paraId="1D519507"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Meteyer</w:t>
            </w:r>
            <w:proofErr w:type="spellEnd"/>
            <w:r w:rsidRPr="007C1F31">
              <w:rPr>
                <w:rFonts w:ascii="Segoe UI" w:hAnsi="Segoe UI" w:cs="Segoe UI"/>
                <w:sz w:val="18"/>
                <w:szCs w:val="18"/>
                <w:lang w:val="en-US"/>
              </w:rPr>
              <w:t>, B. V. (1998). The effects of a manual-based parent training program on parent perceptions of homework problems, on mathematics homework, and on mathematics achievement.</w:t>
            </w:r>
            <w:r w:rsidRPr="007C1F31">
              <w:rPr>
                <w:rFonts w:ascii="Segoe UI" w:hAnsi="Segoe UI" w:cs="Segoe UI"/>
                <w:i/>
                <w:iCs/>
                <w:sz w:val="18"/>
                <w:szCs w:val="18"/>
                <w:lang w:val="en-US"/>
              </w:rPr>
              <w:t xml:space="preserve"> 59</w:t>
            </w:r>
            <w:r w:rsidRPr="007C1F31">
              <w:rPr>
                <w:rFonts w:ascii="Segoe UI" w:hAnsi="Segoe UI" w:cs="Segoe UI"/>
                <w:sz w:val="18"/>
                <w:szCs w:val="18"/>
                <w:lang w:val="en-US"/>
              </w:rPr>
              <w:t xml:space="preserve">(3-A), 0725. </w:t>
            </w:r>
          </w:p>
        </w:tc>
        <w:tc>
          <w:tcPr>
            <w:tcW w:w="1761" w:type="dxa"/>
          </w:tcPr>
          <w:p w14:paraId="5DCEE29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7C1F31" w14:paraId="1914B188" w14:textId="77777777" w:rsidTr="00EF5615">
        <w:tc>
          <w:tcPr>
            <w:tcW w:w="7933" w:type="dxa"/>
          </w:tcPr>
          <w:p w14:paraId="40E59A8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t xml:space="preserve">Miller, A. L., &amp; </w:t>
            </w:r>
            <w:proofErr w:type="spellStart"/>
            <w:r w:rsidRPr="007C1F31">
              <w:rPr>
                <w:rFonts w:ascii="Segoe UI" w:hAnsi="Segoe UI" w:cs="Segoe UI"/>
                <w:sz w:val="18"/>
                <w:szCs w:val="18"/>
              </w:rPr>
              <w:t>Narrett</w:t>
            </w:r>
            <w:proofErr w:type="spellEnd"/>
            <w:r w:rsidRPr="007C1F31">
              <w:rPr>
                <w:rFonts w:ascii="Segoe UI" w:hAnsi="Segoe UI" w:cs="Segoe UI"/>
                <w:sz w:val="18"/>
                <w:szCs w:val="18"/>
              </w:rPr>
              <w:t xml:space="preserve">, C. M. (1995). </w:t>
            </w:r>
            <w:r w:rsidRPr="007C1F31">
              <w:rPr>
                <w:rFonts w:ascii="Segoe UI" w:hAnsi="Segoe UI" w:cs="Segoe UI"/>
                <w:sz w:val="18"/>
                <w:szCs w:val="18"/>
                <w:lang w:val="en-US"/>
              </w:rPr>
              <w:t xml:space="preserve">Does Parent Involvement and Parent Feedback about Reading Progress Influence Students' Reading Progress? </w:t>
            </w:r>
          </w:p>
        </w:tc>
        <w:tc>
          <w:tcPr>
            <w:tcW w:w="1761" w:type="dxa"/>
          </w:tcPr>
          <w:p w14:paraId="43651CF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6761DA" w14:paraId="5B225D33" w14:textId="77777777" w:rsidTr="00EF5615">
        <w:tc>
          <w:tcPr>
            <w:tcW w:w="7933" w:type="dxa"/>
          </w:tcPr>
          <w:p w14:paraId="49EB6FAB"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Miller, B. V. (1995). An evaluation of the paired reading program using competency-based training.</w:t>
            </w:r>
            <w:r w:rsidRPr="007C1F31">
              <w:rPr>
                <w:rFonts w:ascii="Segoe UI" w:hAnsi="Segoe UI" w:cs="Segoe UI"/>
                <w:i/>
                <w:iCs/>
                <w:sz w:val="18"/>
                <w:szCs w:val="18"/>
                <w:lang w:val="en-US"/>
              </w:rPr>
              <w:t xml:space="preserve"> </w:t>
            </w:r>
            <w:r w:rsidRPr="007C1F31">
              <w:rPr>
                <w:rFonts w:ascii="Segoe UI" w:hAnsi="Segoe UI" w:cs="Segoe UI"/>
                <w:i/>
                <w:iCs/>
                <w:sz w:val="18"/>
                <w:szCs w:val="18"/>
              </w:rPr>
              <w:t>55</w:t>
            </w:r>
            <w:r w:rsidRPr="007C1F31">
              <w:rPr>
                <w:rFonts w:ascii="Segoe UI" w:hAnsi="Segoe UI" w:cs="Segoe UI"/>
                <w:sz w:val="18"/>
                <w:szCs w:val="18"/>
              </w:rPr>
              <w:t xml:space="preserve">(7-A), 1888. </w:t>
            </w:r>
          </w:p>
        </w:tc>
        <w:tc>
          <w:tcPr>
            <w:tcW w:w="1761" w:type="dxa"/>
          </w:tcPr>
          <w:p w14:paraId="6827D4F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article</w:t>
            </w:r>
          </w:p>
        </w:tc>
      </w:tr>
      <w:tr w:rsidR="005F7082" w:rsidRPr="007C1F31" w14:paraId="1B43A205" w14:textId="77777777" w:rsidTr="00EF5615">
        <w:tc>
          <w:tcPr>
            <w:tcW w:w="7933" w:type="dxa"/>
          </w:tcPr>
          <w:p w14:paraId="505E5A5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Miller, S., &amp; Connolly, P. (2013). A Randomized Controlled Trial Evaluation of Time to Read, a Volunteer Tutoring Program for 8-to 9-Year-Olds.</w:t>
            </w:r>
            <w:r w:rsidRPr="007C1F31">
              <w:rPr>
                <w:rFonts w:ascii="Segoe UI" w:hAnsi="Segoe UI" w:cs="Segoe UI"/>
                <w:i/>
                <w:iCs/>
                <w:sz w:val="18"/>
                <w:szCs w:val="18"/>
                <w:lang w:val="en-US"/>
              </w:rPr>
              <w:t xml:space="preserve"> 35</w:t>
            </w:r>
            <w:r w:rsidRPr="007C1F31">
              <w:rPr>
                <w:rFonts w:ascii="Segoe UI" w:hAnsi="Segoe UI" w:cs="Segoe UI"/>
                <w:sz w:val="18"/>
                <w:szCs w:val="18"/>
                <w:lang w:val="en-US"/>
              </w:rPr>
              <w:t xml:space="preserve">(1), 23-37.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10.3102/0162373712452628. </w:t>
            </w:r>
          </w:p>
        </w:tc>
        <w:tc>
          <w:tcPr>
            <w:tcW w:w="1761" w:type="dxa"/>
          </w:tcPr>
          <w:p w14:paraId="4EBBF21A"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6E012E5B" w14:textId="77777777" w:rsidTr="00EF5615">
        <w:tc>
          <w:tcPr>
            <w:tcW w:w="7933" w:type="dxa"/>
          </w:tcPr>
          <w:p w14:paraId="0CAB53BD"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Mischo</w:t>
            </w:r>
            <w:proofErr w:type="spellEnd"/>
            <w:r w:rsidRPr="007C1F31">
              <w:rPr>
                <w:rFonts w:ascii="Segoe UI" w:hAnsi="Segoe UI" w:cs="Segoe UI"/>
                <w:sz w:val="18"/>
                <w:szCs w:val="18"/>
                <w:lang w:val="en-US"/>
              </w:rPr>
              <w:t>, C., &amp; Haag, L. (2002). Expansion and Effectiveness of Private Tutoring.</w:t>
            </w:r>
            <w:r w:rsidRPr="007C1F31">
              <w:rPr>
                <w:rFonts w:ascii="Segoe UI" w:hAnsi="Segoe UI" w:cs="Segoe UI"/>
                <w:i/>
                <w:iCs/>
                <w:sz w:val="18"/>
                <w:szCs w:val="18"/>
                <w:lang w:val="en-US"/>
              </w:rPr>
              <w:t xml:space="preserve"> 17</w:t>
            </w:r>
            <w:r w:rsidRPr="007C1F31">
              <w:rPr>
                <w:rFonts w:ascii="Segoe UI" w:hAnsi="Segoe UI" w:cs="Segoe UI"/>
                <w:sz w:val="18"/>
                <w:szCs w:val="18"/>
                <w:lang w:val="en-US"/>
              </w:rPr>
              <w:t xml:space="preserve">(3), 263-273. </w:t>
            </w:r>
          </w:p>
        </w:tc>
        <w:tc>
          <w:tcPr>
            <w:tcW w:w="1761" w:type="dxa"/>
          </w:tcPr>
          <w:p w14:paraId="23B83CC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intervention</w:t>
            </w:r>
          </w:p>
        </w:tc>
      </w:tr>
      <w:tr w:rsidR="005F7082" w:rsidRPr="007C1F31" w14:paraId="4B0FD122" w14:textId="77777777" w:rsidTr="00EF5615">
        <w:tc>
          <w:tcPr>
            <w:tcW w:w="7933" w:type="dxa"/>
          </w:tcPr>
          <w:p w14:paraId="3E5C478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Moon, T. R., &amp; Callahan, C. M. (2001). Curricular Modifications, Family Outreach, and a Mentoring Program: Impacts on Achievement and Gifted Identification in High-Risk Primary Students.</w:t>
            </w:r>
            <w:r w:rsidRPr="007C1F31">
              <w:rPr>
                <w:rFonts w:ascii="Segoe UI" w:hAnsi="Segoe UI" w:cs="Segoe UI"/>
                <w:i/>
                <w:iCs/>
                <w:sz w:val="18"/>
                <w:szCs w:val="18"/>
                <w:lang w:val="en-US"/>
              </w:rPr>
              <w:t xml:space="preserve"> 24</w:t>
            </w:r>
            <w:r w:rsidRPr="007C1F31">
              <w:rPr>
                <w:rFonts w:ascii="Segoe UI" w:hAnsi="Segoe UI" w:cs="Segoe UI"/>
                <w:sz w:val="18"/>
                <w:szCs w:val="18"/>
                <w:lang w:val="en-US"/>
              </w:rPr>
              <w:t xml:space="preserve">(4), 305-321. </w:t>
            </w:r>
          </w:p>
        </w:tc>
        <w:tc>
          <w:tcPr>
            <w:tcW w:w="1761" w:type="dxa"/>
          </w:tcPr>
          <w:p w14:paraId="752FEFC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C145DB9" w14:textId="77777777" w:rsidTr="00EF5615">
        <w:tc>
          <w:tcPr>
            <w:tcW w:w="7933" w:type="dxa"/>
          </w:tcPr>
          <w:p w14:paraId="38D6E5C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Morris, D., Tyner, B., &amp; </w:t>
            </w:r>
            <w:proofErr w:type="spellStart"/>
            <w:r w:rsidRPr="007C1F31">
              <w:rPr>
                <w:rFonts w:ascii="Segoe UI" w:hAnsi="Segoe UI" w:cs="Segoe UI"/>
                <w:sz w:val="18"/>
                <w:szCs w:val="18"/>
                <w:lang w:val="en-US"/>
              </w:rPr>
              <w:t>Perney</w:t>
            </w:r>
            <w:proofErr w:type="spellEnd"/>
            <w:r w:rsidRPr="007C1F31">
              <w:rPr>
                <w:rFonts w:ascii="Segoe UI" w:hAnsi="Segoe UI" w:cs="Segoe UI"/>
                <w:sz w:val="18"/>
                <w:szCs w:val="18"/>
                <w:lang w:val="en-US"/>
              </w:rPr>
              <w:t>, J. (2000). Early Steps: Replicating the effects of a first-grade reading intervention program.</w:t>
            </w:r>
            <w:r w:rsidRPr="007C1F31">
              <w:rPr>
                <w:rFonts w:ascii="Segoe UI" w:hAnsi="Segoe UI" w:cs="Segoe UI"/>
                <w:i/>
                <w:iCs/>
                <w:sz w:val="18"/>
                <w:szCs w:val="18"/>
                <w:lang w:val="en-US"/>
              </w:rPr>
              <w:t xml:space="preserve"> 92</w:t>
            </w:r>
            <w:r w:rsidRPr="007C1F31">
              <w:rPr>
                <w:rFonts w:ascii="Segoe UI" w:hAnsi="Segoe UI" w:cs="Segoe UI"/>
                <w:sz w:val="18"/>
                <w:szCs w:val="18"/>
                <w:lang w:val="en-US"/>
              </w:rPr>
              <w:t xml:space="preserve">(4), 681-693.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7" w:history="1">
              <w:r w:rsidRPr="007C1F31">
                <w:rPr>
                  <w:rStyle w:val="Hyperkobling"/>
                  <w:rFonts w:ascii="Segoe UI" w:hAnsi="Segoe UI" w:cs="Segoe UI"/>
                  <w:sz w:val="18"/>
                  <w:szCs w:val="18"/>
                  <w:lang w:val="en-US"/>
                </w:rPr>
                <w:t>http://dx.doi.org/10.1037/0022-0663.92.4.681</w:t>
              </w:r>
            </w:hyperlink>
            <w:r w:rsidRPr="007C1F31">
              <w:rPr>
                <w:rFonts w:ascii="Segoe UI" w:hAnsi="Segoe UI" w:cs="Segoe UI"/>
                <w:sz w:val="18"/>
                <w:szCs w:val="18"/>
                <w:lang w:val="en-US"/>
              </w:rPr>
              <w:t>.</w:t>
            </w:r>
          </w:p>
        </w:tc>
        <w:tc>
          <w:tcPr>
            <w:tcW w:w="1761" w:type="dxa"/>
          </w:tcPr>
          <w:p w14:paraId="273A211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FA59122" w14:textId="77777777" w:rsidTr="00EF5615">
        <w:tc>
          <w:tcPr>
            <w:tcW w:w="7933" w:type="dxa"/>
          </w:tcPr>
          <w:p w14:paraId="345C716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Morrison, T. A. (2010). The impact of a family home-learning program on levels of parental/caregiver efficacy.</w:t>
            </w:r>
            <w:r w:rsidRPr="007C1F31">
              <w:rPr>
                <w:rFonts w:ascii="Segoe UI" w:hAnsi="Segoe UI" w:cs="Segoe UI"/>
                <w:i/>
                <w:iCs/>
                <w:sz w:val="18"/>
                <w:szCs w:val="18"/>
                <w:lang w:val="en-US"/>
              </w:rPr>
              <w:t xml:space="preserve"> 71</w:t>
            </w:r>
            <w:r w:rsidRPr="007C1F31">
              <w:rPr>
                <w:rFonts w:ascii="Segoe UI" w:hAnsi="Segoe UI" w:cs="Segoe UI"/>
                <w:sz w:val="18"/>
                <w:szCs w:val="18"/>
                <w:lang w:val="en-US"/>
              </w:rPr>
              <w:t xml:space="preserve">(2-A), 413. </w:t>
            </w:r>
          </w:p>
        </w:tc>
        <w:tc>
          <w:tcPr>
            <w:tcW w:w="1761" w:type="dxa"/>
          </w:tcPr>
          <w:p w14:paraId="5977452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60767873" w14:textId="77777777" w:rsidTr="00EF5615">
        <w:tc>
          <w:tcPr>
            <w:tcW w:w="7933" w:type="dxa"/>
          </w:tcPr>
          <w:p w14:paraId="1DBDB1A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Munoz, M. A. (2002). Outcome-Based Community-Schools Partnerships: The Impact of the After-School Programs on Non-Academic and Academic Indicators. </w:t>
            </w:r>
          </w:p>
        </w:tc>
        <w:tc>
          <w:tcPr>
            <w:tcW w:w="1761" w:type="dxa"/>
          </w:tcPr>
          <w:p w14:paraId="11540CA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7C1F31" w14:paraId="5D629C5A" w14:textId="77777777" w:rsidTr="00EF5615">
        <w:tc>
          <w:tcPr>
            <w:tcW w:w="7933" w:type="dxa"/>
          </w:tcPr>
          <w:p w14:paraId="3BF7B170"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Munoz, M. A., Chang, F., &amp; Ross, S. M. (2012). No Child Left Behind and Tutoring in Reading and Mathematics: Impact of Supplemental Educational Services on Large Scale Assessment.</w:t>
            </w:r>
            <w:r w:rsidRPr="007C1F31">
              <w:rPr>
                <w:rFonts w:ascii="Segoe UI" w:hAnsi="Segoe UI" w:cs="Segoe UI"/>
                <w:i/>
                <w:iCs/>
                <w:sz w:val="18"/>
                <w:szCs w:val="18"/>
                <w:lang w:val="en-US"/>
              </w:rPr>
              <w:t xml:space="preserve"> </w:t>
            </w:r>
            <w:r w:rsidRPr="007C1F31">
              <w:rPr>
                <w:rFonts w:ascii="Segoe UI" w:hAnsi="Segoe UI" w:cs="Segoe UI"/>
                <w:i/>
                <w:iCs/>
                <w:sz w:val="18"/>
                <w:szCs w:val="18"/>
              </w:rPr>
              <w:t>17</w:t>
            </w:r>
            <w:r w:rsidRPr="007C1F31">
              <w:rPr>
                <w:rFonts w:ascii="Segoe UI" w:hAnsi="Segoe UI" w:cs="Segoe UI"/>
                <w:sz w:val="18"/>
                <w:szCs w:val="18"/>
              </w:rPr>
              <w:t xml:space="preserve">(3), 186-200. </w:t>
            </w:r>
          </w:p>
        </w:tc>
        <w:tc>
          <w:tcPr>
            <w:tcW w:w="1761" w:type="dxa"/>
          </w:tcPr>
          <w:p w14:paraId="285EF17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Duplicate</w:t>
            </w:r>
            <w:proofErr w:type="spellEnd"/>
          </w:p>
        </w:tc>
      </w:tr>
      <w:tr w:rsidR="005F7082" w:rsidRPr="007C1F31" w14:paraId="50EB0C81" w14:textId="77777777" w:rsidTr="00EF5615">
        <w:tc>
          <w:tcPr>
            <w:tcW w:w="7933" w:type="dxa"/>
          </w:tcPr>
          <w:p w14:paraId="2B150A0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Murad, C. R., &amp; Topping, K. J. (2000). Parents as Reading Tutors for First Graders in Brazil.</w:t>
            </w:r>
            <w:r w:rsidRPr="007C1F31">
              <w:rPr>
                <w:rFonts w:ascii="Segoe UI" w:hAnsi="Segoe UI" w:cs="Segoe UI"/>
                <w:i/>
                <w:iCs/>
                <w:sz w:val="18"/>
                <w:szCs w:val="18"/>
                <w:lang w:val="en-US"/>
              </w:rPr>
              <w:t xml:space="preserve"> 21</w:t>
            </w:r>
            <w:r w:rsidRPr="007C1F31">
              <w:rPr>
                <w:rFonts w:ascii="Segoe UI" w:hAnsi="Segoe UI" w:cs="Segoe UI"/>
                <w:sz w:val="18"/>
                <w:szCs w:val="18"/>
                <w:lang w:val="en-US"/>
              </w:rPr>
              <w:t xml:space="preserve">(2), 152-171. </w:t>
            </w:r>
          </w:p>
        </w:tc>
        <w:tc>
          <w:tcPr>
            <w:tcW w:w="1761" w:type="dxa"/>
          </w:tcPr>
          <w:p w14:paraId="612E868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77BC0C7A" w14:textId="77777777" w:rsidTr="00EF5615">
        <w:tc>
          <w:tcPr>
            <w:tcW w:w="7933" w:type="dxa"/>
          </w:tcPr>
          <w:p w14:paraId="644BA48D"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Musher</w:t>
            </w:r>
            <w:proofErr w:type="spellEnd"/>
            <w:r w:rsidRPr="007C1F31">
              <w:rPr>
                <w:rFonts w:ascii="Segoe UI" w:hAnsi="Segoe UI" w:cs="Segoe UI"/>
                <w:sz w:val="18"/>
                <w:szCs w:val="18"/>
              </w:rPr>
              <w:t xml:space="preserve">, K. K., </w:t>
            </w:r>
            <w:proofErr w:type="spellStart"/>
            <w:r w:rsidRPr="007C1F31">
              <w:rPr>
                <w:rFonts w:ascii="Segoe UI" w:hAnsi="Segoe UI" w:cs="Segoe UI"/>
                <w:sz w:val="18"/>
                <w:szCs w:val="18"/>
              </w:rPr>
              <w:t>Musher</w:t>
            </w:r>
            <w:proofErr w:type="spellEnd"/>
            <w:r w:rsidRPr="007C1F31">
              <w:rPr>
                <w:rFonts w:ascii="Segoe UI" w:hAnsi="Segoe UI" w:cs="Segoe UI"/>
                <w:sz w:val="18"/>
                <w:szCs w:val="18"/>
              </w:rPr>
              <w:t xml:space="preserve">, D. M., </w:t>
            </w:r>
            <w:proofErr w:type="spellStart"/>
            <w:r w:rsidRPr="007C1F31">
              <w:rPr>
                <w:rFonts w:ascii="Segoe UI" w:hAnsi="Segoe UI" w:cs="Segoe UI"/>
                <w:sz w:val="18"/>
                <w:szCs w:val="18"/>
              </w:rPr>
              <w:t>Graviss</w:t>
            </w:r>
            <w:proofErr w:type="spellEnd"/>
            <w:r w:rsidRPr="007C1F31">
              <w:rPr>
                <w:rFonts w:ascii="Segoe UI" w:hAnsi="Segoe UI" w:cs="Segoe UI"/>
                <w:sz w:val="18"/>
                <w:szCs w:val="18"/>
              </w:rPr>
              <w:t xml:space="preserve">, &amp; </w:t>
            </w:r>
            <w:proofErr w:type="spellStart"/>
            <w:r w:rsidRPr="007C1F31">
              <w:rPr>
                <w:rFonts w:ascii="Segoe UI" w:hAnsi="Segoe UI" w:cs="Segoe UI"/>
                <w:sz w:val="18"/>
                <w:szCs w:val="18"/>
              </w:rPr>
              <w:t>Strudler</w:t>
            </w:r>
            <w:proofErr w:type="spellEnd"/>
            <w:r w:rsidRPr="007C1F31">
              <w:rPr>
                <w:rFonts w:ascii="Segoe UI" w:hAnsi="Segoe UI" w:cs="Segoe UI"/>
                <w:sz w:val="18"/>
                <w:szCs w:val="18"/>
              </w:rPr>
              <w:t xml:space="preserve">, R. M. (2005). </w:t>
            </w:r>
            <w:r w:rsidRPr="007C1F31">
              <w:rPr>
                <w:rFonts w:ascii="Segoe UI" w:hAnsi="Segoe UI" w:cs="Segoe UI"/>
                <w:sz w:val="18"/>
                <w:szCs w:val="18"/>
                <w:lang w:val="en-US"/>
              </w:rPr>
              <w:t>Can an Intense Educational Experience Improve Performance on Objective Tests? Results from One Charter School.</w:t>
            </w:r>
            <w:r w:rsidRPr="007C1F31">
              <w:rPr>
                <w:rFonts w:ascii="Segoe UI" w:hAnsi="Segoe UI" w:cs="Segoe UI"/>
                <w:i/>
                <w:iCs/>
                <w:sz w:val="18"/>
                <w:szCs w:val="18"/>
                <w:lang w:val="en-US"/>
              </w:rPr>
              <w:t xml:space="preserve"> 69</w:t>
            </w:r>
            <w:r w:rsidRPr="007C1F31">
              <w:rPr>
                <w:rFonts w:ascii="Segoe UI" w:hAnsi="Segoe UI" w:cs="Segoe UI"/>
                <w:sz w:val="18"/>
                <w:szCs w:val="18"/>
                <w:lang w:val="en-US"/>
              </w:rPr>
              <w:t xml:space="preserve">(4), 352-366. </w:t>
            </w:r>
          </w:p>
        </w:tc>
        <w:tc>
          <w:tcPr>
            <w:tcW w:w="1761" w:type="dxa"/>
          </w:tcPr>
          <w:p w14:paraId="44F4A07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intervention</w:t>
            </w:r>
          </w:p>
        </w:tc>
      </w:tr>
      <w:tr w:rsidR="005F7082" w:rsidRPr="00AC3360" w14:paraId="3D52983D" w14:textId="77777777" w:rsidTr="00EF5615">
        <w:tc>
          <w:tcPr>
            <w:tcW w:w="7933" w:type="dxa"/>
          </w:tcPr>
          <w:p w14:paraId="0437A71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Naylor, J., &amp; </w:t>
            </w:r>
            <w:proofErr w:type="spellStart"/>
            <w:r w:rsidRPr="007C1F31">
              <w:rPr>
                <w:rFonts w:ascii="Segoe UI" w:hAnsi="Segoe UI" w:cs="Segoe UI"/>
                <w:sz w:val="18"/>
                <w:szCs w:val="18"/>
                <w:lang w:val="en-US"/>
              </w:rPr>
              <w:t>Pumfrey</w:t>
            </w:r>
            <w:proofErr w:type="spellEnd"/>
            <w:r w:rsidRPr="007C1F31">
              <w:rPr>
                <w:rFonts w:ascii="Segoe UI" w:hAnsi="Segoe UI" w:cs="Segoe UI"/>
                <w:sz w:val="18"/>
                <w:szCs w:val="18"/>
                <w:lang w:val="en-US"/>
              </w:rPr>
              <w:t>, P. D. (1983). The alleviation of psycholinguistic deficits and some effects on the reading attainments of poor readers: A sequel.</w:t>
            </w:r>
            <w:r w:rsidRPr="007C1F31">
              <w:rPr>
                <w:rFonts w:ascii="Segoe UI" w:hAnsi="Segoe UI" w:cs="Segoe UI"/>
                <w:i/>
                <w:iCs/>
                <w:sz w:val="18"/>
                <w:szCs w:val="18"/>
                <w:lang w:val="en-US"/>
              </w:rPr>
              <w:t xml:space="preserve"> 6</w:t>
            </w:r>
            <w:r w:rsidRPr="007C1F31">
              <w:rPr>
                <w:rFonts w:ascii="Segoe UI" w:hAnsi="Segoe UI" w:cs="Segoe UI"/>
                <w:sz w:val="18"/>
                <w:szCs w:val="18"/>
                <w:lang w:val="en-US"/>
              </w:rPr>
              <w:t xml:space="preserve">(2), 129-153.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8" w:history="1">
              <w:r w:rsidRPr="007C1F31">
                <w:rPr>
                  <w:rStyle w:val="Hyperkobling"/>
                  <w:rFonts w:ascii="Segoe UI" w:hAnsi="Segoe UI" w:cs="Segoe UI"/>
                  <w:sz w:val="18"/>
                  <w:szCs w:val="18"/>
                  <w:lang w:val="en-US"/>
                </w:rPr>
                <w:t>http://dx.doi.org/10.1111/j.1467-9817.1983.tb00247.x</w:t>
              </w:r>
            </w:hyperlink>
            <w:r w:rsidRPr="007C1F31">
              <w:rPr>
                <w:rFonts w:ascii="Segoe UI" w:hAnsi="Segoe UI" w:cs="Segoe UI"/>
                <w:sz w:val="18"/>
                <w:szCs w:val="18"/>
                <w:lang w:val="en-US"/>
              </w:rPr>
              <w:t xml:space="preserve"> </w:t>
            </w:r>
          </w:p>
        </w:tc>
        <w:tc>
          <w:tcPr>
            <w:tcW w:w="1761" w:type="dxa"/>
          </w:tcPr>
          <w:p w14:paraId="6611360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1EFB6740" w14:textId="77777777" w:rsidTr="00EF5615">
        <w:tc>
          <w:tcPr>
            <w:tcW w:w="7933" w:type="dxa"/>
          </w:tcPr>
          <w:p w14:paraId="24A7330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Nazzal</w:t>
            </w:r>
            <w:proofErr w:type="spellEnd"/>
            <w:r w:rsidRPr="007C1F31">
              <w:rPr>
                <w:rFonts w:ascii="Segoe UI" w:hAnsi="Segoe UI" w:cs="Segoe UI"/>
                <w:sz w:val="18"/>
                <w:szCs w:val="18"/>
                <w:lang w:val="en-US"/>
              </w:rPr>
              <w:t>, A. (2002). Peer Tutoring and At-Risk Students: An Exploratory Study.</w:t>
            </w:r>
            <w:r w:rsidRPr="007C1F31">
              <w:rPr>
                <w:rFonts w:ascii="Segoe UI" w:hAnsi="Segoe UI" w:cs="Segoe UI"/>
                <w:i/>
                <w:iCs/>
                <w:sz w:val="18"/>
                <w:szCs w:val="18"/>
                <w:lang w:val="en-US"/>
              </w:rPr>
              <w:t xml:space="preserve"> 24</w:t>
            </w:r>
            <w:r w:rsidRPr="007C1F31">
              <w:rPr>
                <w:rFonts w:ascii="Segoe UI" w:hAnsi="Segoe UI" w:cs="Segoe UI"/>
                <w:sz w:val="18"/>
                <w:szCs w:val="18"/>
                <w:lang w:val="en-US"/>
              </w:rPr>
              <w:t xml:space="preserve">(1), 68-80. </w:t>
            </w:r>
          </w:p>
        </w:tc>
        <w:tc>
          <w:tcPr>
            <w:tcW w:w="1761" w:type="dxa"/>
          </w:tcPr>
          <w:p w14:paraId="3D5C74D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7BD67EBE" w14:textId="77777777" w:rsidTr="00EF5615">
        <w:tc>
          <w:tcPr>
            <w:tcW w:w="7933" w:type="dxa"/>
          </w:tcPr>
          <w:p w14:paraId="2DB4C17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Nutter</w:t>
            </w:r>
            <w:proofErr w:type="spellEnd"/>
            <w:r w:rsidRPr="007C1F31">
              <w:rPr>
                <w:rFonts w:ascii="Segoe UI" w:hAnsi="Segoe UI" w:cs="Segoe UI"/>
                <w:sz w:val="18"/>
                <w:szCs w:val="18"/>
              </w:rPr>
              <w:t xml:space="preserve">, N., &amp; Safran, S. P. (1983). </w:t>
            </w:r>
            <w:r w:rsidRPr="007C1F31">
              <w:rPr>
                <w:rFonts w:ascii="Segoe UI" w:hAnsi="Segoe UI" w:cs="Segoe UI"/>
                <w:sz w:val="18"/>
                <w:szCs w:val="18"/>
                <w:lang w:val="en-US"/>
              </w:rPr>
              <w:t xml:space="preserve">Sentence Combining and the </w:t>
            </w:r>
            <w:proofErr w:type="gramStart"/>
            <w:r w:rsidRPr="007C1F31">
              <w:rPr>
                <w:rFonts w:ascii="Segoe UI" w:hAnsi="Segoe UI" w:cs="Segoe UI"/>
                <w:sz w:val="18"/>
                <w:szCs w:val="18"/>
                <w:lang w:val="en-US"/>
              </w:rPr>
              <w:t>Learning Disabled</w:t>
            </w:r>
            <w:proofErr w:type="gramEnd"/>
            <w:r w:rsidRPr="007C1F31">
              <w:rPr>
                <w:rFonts w:ascii="Segoe UI" w:hAnsi="Segoe UI" w:cs="Segoe UI"/>
                <w:sz w:val="18"/>
                <w:szCs w:val="18"/>
                <w:lang w:val="en-US"/>
              </w:rPr>
              <w:t xml:space="preserve"> Student. </w:t>
            </w:r>
          </w:p>
        </w:tc>
        <w:tc>
          <w:tcPr>
            <w:tcW w:w="1761" w:type="dxa"/>
          </w:tcPr>
          <w:p w14:paraId="0A6FBDF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0842B276" w14:textId="77777777" w:rsidTr="00EF5615">
        <w:tc>
          <w:tcPr>
            <w:tcW w:w="7933" w:type="dxa"/>
          </w:tcPr>
          <w:p w14:paraId="6EC9481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O'Donnell, C. R., Chambers, E., &amp; Ling, K. (1973). Athletics as reinforcement in a community program for academic achievement.</w:t>
            </w:r>
            <w:r w:rsidRPr="007C1F31">
              <w:rPr>
                <w:rFonts w:ascii="Segoe UI" w:hAnsi="Segoe UI" w:cs="Segoe UI"/>
                <w:i/>
                <w:iCs/>
                <w:sz w:val="18"/>
                <w:szCs w:val="18"/>
                <w:lang w:val="en-US"/>
              </w:rPr>
              <w:t xml:space="preserve"> 1</w:t>
            </w:r>
            <w:r w:rsidRPr="007C1F31">
              <w:rPr>
                <w:rFonts w:ascii="Segoe UI" w:hAnsi="Segoe UI" w:cs="Segoe UI"/>
                <w:sz w:val="18"/>
                <w:szCs w:val="18"/>
                <w:lang w:val="en-US"/>
              </w:rPr>
              <w:t xml:space="preserve">(2), 212-214.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49" w:history="1">
              <w:r w:rsidRPr="007C1F31">
                <w:rPr>
                  <w:rStyle w:val="Hyperkobling"/>
                  <w:rFonts w:ascii="Segoe UI" w:hAnsi="Segoe UI" w:cs="Segoe UI"/>
                  <w:sz w:val="18"/>
                  <w:szCs w:val="18"/>
                  <w:lang w:val="en-US"/>
                </w:rPr>
                <w:t>http://dx.doi.org/10.1002/1520-6629%28197304%291:2%3C212::AID-JCOP2290010217%3E3.0.CO;2-J</w:t>
              </w:r>
            </w:hyperlink>
            <w:r w:rsidRPr="007C1F31">
              <w:rPr>
                <w:rFonts w:ascii="Segoe UI" w:hAnsi="Segoe UI" w:cs="Segoe UI"/>
                <w:sz w:val="18"/>
                <w:szCs w:val="18"/>
                <w:lang w:val="en-US"/>
              </w:rPr>
              <w:t xml:space="preserve">. </w:t>
            </w:r>
          </w:p>
        </w:tc>
        <w:tc>
          <w:tcPr>
            <w:tcW w:w="1761" w:type="dxa"/>
          </w:tcPr>
          <w:p w14:paraId="3ADE968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5496143C" w14:textId="77777777" w:rsidTr="00EF5615">
        <w:tc>
          <w:tcPr>
            <w:tcW w:w="7933" w:type="dxa"/>
          </w:tcPr>
          <w:p w14:paraId="01C5096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Olympia, D. E., Sheridan, S. M., Jenson, W. R., &amp; Andrews, D. (1994). USING STUDENT-MANAGED INTERVENTIONS TO INCREASE HOMEWORK COMPLETION AND ACCURACY.</w:t>
            </w:r>
            <w:r w:rsidRPr="007C1F31">
              <w:rPr>
                <w:rFonts w:ascii="Segoe UI" w:hAnsi="Segoe UI" w:cs="Segoe UI"/>
                <w:i/>
                <w:iCs/>
                <w:sz w:val="18"/>
                <w:szCs w:val="18"/>
                <w:lang w:val="en-US"/>
              </w:rPr>
              <w:t xml:space="preserve"> 27</w:t>
            </w:r>
            <w:r w:rsidRPr="007C1F31">
              <w:rPr>
                <w:rFonts w:ascii="Segoe UI" w:hAnsi="Segoe UI" w:cs="Segoe UI"/>
                <w:sz w:val="18"/>
                <w:szCs w:val="18"/>
                <w:lang w:val="en-US"/>
              </w:rPr>
              <w:t xml:space="preserve">(1), 85-99.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10.1901/jaba.1994.27-85. </w:t>
            </w:r>
          </w:p>
        </w:tc>
        <w:tc>
          <w:tcPr>
            <w:tcW w:w="1761" w:type="dxa"/>
          </w:tcPr>
          <w:p w14:paraId="7F0742A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AC3360" w14:paraId="16CC3773" w14:textId="77777777" w:rsidTr="00EF5615">
        <w:tc>
          <w:tcPr>
            <w:tcW w:w="7933" w:type="dxa"/>
          </w:tcPr>
          <w:p w14:paraId="1C93187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Otto, B., &amp; Muller, C. (2015). Effects of Institutional Tutoring on Self-Regulated Learning and Math Performance.</w:t>
            </w:r>
            <w:r w:rsidRPr="007C1F31">
              <w:rPr>
                <w:rFonts w:ascii="Segoe UI" w:hAnsi="Segoe UI" w:cs="Segoe UI"/>
                <w:i/>
                <w:iCs/>
                <w:sz w:val="18"/>
                <w:szCs w:val="18"/>
                <w:lang w:val="en-US"/>
              </w:rPr>
              <w:t xml:space="preserve"> 62</w:t>
            </w:r>
            <w:r w:rsidRPr="007C1F31">
              <w:rPr>
                <w:rFonts w:ascii="Segoe UI" w:hAnsi="Segoe UI" w:cs="Segoe UI"/>
                <w:sz w:val="18"/>
                <w:szCs w:val="18"/>
                <w:lang w:val="en-US"/>
              </w:rPr>
              <w:t xml:space="preserve">(4), 285-302.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10.2378/peu2015.art21d. </w:t>
            </w:r>
          </w:p>
        </w:tc>
        <w:tc>
          <w:tcPr>
            <w:tcW w:w="1761" w:type="dxa"/>
          </w:tcPr>
          <w:p w14:paraId="521F535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Language </w:t>
            </w:r>
          </w:p>
        </w:tc>
      </w:tr>
      <w:tr w:rsidR="005F7082" w:rsidRPr="007C1F31" w14:paraId="24DB44D7" w14:textId="77777777" w:rsidTr="00EF5615">
        <w:tc>
          <w:tcPr>
            <w:tcW w:w="7933" w:type="dxa"/>
          </w:tcPr>
          <w:p w14:paraId="3377F54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Outland, B. A. (1975). The Effects of a Teacher-Involved Parent Education Program on Verbal Achievement of Disadvantaged Black Pupils in the First Grade in Selected Macon County, Alabama Schools. </w:t>
            </w:r>
          </w:p>
        </w:tc>
        <w:tc>
          <w:tcPr>
            <w:tcW w:w="1761" w:type="dxa"/>
          </w:tcPr>
          <w:p w14:paraId="1C091E4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dissertation</w:t>
            </w:r>
          </w:p>
        </w:tc>
      </w:tr>
      <w:tr w:rsidR="005F7082" w:rsidRPr="007C1F31" w14:paraId="5F4DFA6D" w14:textId="77777777" w:rsidTr="00EF5615">
        <w:tc>
          <w:tcPr>
            <w:tcW w:w="7933" w:type="dxa"/>
          </w:tcPr>
          <w:p w14:paraId="0AECA4A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Paramore, B., &amp; et al. (1973). Project Upswing After Two Years: An Evaluation: Operations Research, Inc., Silver Spring, MD. </w:t>
            </w:r>
          </w:p>
        </w:tc>
        <w:tc>
          <w:tcPr>
            <w:tcW w:w="1761" w:type="dxa"/>
          </w:tcPr>
          <w:p w14:paraId="3376600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470CE395" w14:textId="77777777" w:rsidTr="00EF5615">
        <w:tc>
          <w:tcPr>
            <w:tcW w:w="7933" w:type="dxa"/>
          </w:tcPr>
          <w:p w14:paraId="4D8D0F4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Philliber</w:t>
            </w:r>
            <w:proofErr w:type="spellEnd"/>
            <w:r w:rsidRPr="007C1F31">
              <w:rPr>
                <w:rFonts w:ascii="Segoe UI" w:hAnsi="Segoe UI" w:cs="Segoe UI"/>
                <w:sz w:val="18"/>
                <w:szCs w:val="18"/>
              </w:rPr>
              <w:t xml:space="preserve">, W. W., &amp; et al. </w:t>
            </w:r>
            <w:r w:rsidRPr="007C1F31">
              <w:rPr>
                <w:rFonts w:ascii="Segoe UI" w:hAnsi="Segoe UI" w:cs="Segoe UI"/>
                <w:sz w:val="18"/>
                <w:szCs w:val="18"/>
                <w:lang w:val="en-US"/>
              </w:rPr>
              <w:t>(1996). Consequences of Family Literacy for Adults and Children: Some Preliminary Findings.</w:t>
            </w:r>
            <w:r w:rsidRPr="007C1F31">
              <w:rPr>
                <w:rFonts w:ascii="Segoe UI" w:hAnsi="Segoe UI" w:cs="Segoe UI"/>
                <w:i/>
                <w:iCs/>
                <w:sz w:val="18"/>
                <w:szCs w:val="18"/>
                <w:lang w:val="en-US"/>
              </w:rPr>
              <w:t xml:space="preserve"> 39</w:t>
            </w:r>
            <w:r w:rsidRPr="007C1F31">
              <w:rPr>
                <w:rFonts w:ascii="Segoe UI" w:hAnsi="Segoe UI" w:cs="Segoe UI"/>
                <w:sz w:val="18"/>
                <w:szCs w:val="18"/>
                <w:lang w:val="en-US"/>
              </w:rPr>
              <w:t xml:space="preserve">(7), 558-565. </w:t>
            </w:r>
          </w:p>
        </w:tc>
        <w:tc>
          <w:tcPr>
            <w:tcW w:w="1761" w:type="dxa"/>
          </w:tcPr>
          <w:p w14:paraId="3790BF6F"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population.</w:t>
            </w:r>
          </w:p>
        </w:tc>
      </w:tr>
      <w:tr w:rsidR="005F7082" w:rsidRPr="007C1F31" w14:paraId="71FAE362" w14:textId="77777777" w:rsidTr="00EF5615">
        <w:tc>
          <w:tcPr>
            <w:tcW w:w="7933" w:type="dxa"/>
          </w:tcPr>
          <w:p w14:paraId="5483B84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Plantec</w:t>
            </w:r>
            <w:proofErr w:type="spellEnd"/>
            <w:r w:rsidRPr="007C1F31">
              <w:rPr>
                <w:rFonts w:ascii="Segoe UI" w:hAnsi="Segoe UI" w:cs="Segoe UI"/>
                <w:sz w:val="18"/>
                <w:szCs w:val="18"/>
                <w:lang w:val="en-US"/>
              </w:rPr>
              <w:t xml:space="preserve">, P., &amp; et al. (1972). Final Report on the Evaluation of Project Upswing's First Year: Operations Research, Inc., Silver Spring, MD. </w:t>
            </w:r>
          </w:p>
        </w:tc>
        <w:tc>
          <w:tcPr>
            <w:tcW w:w="1761" w:type="dxa"/>
          </w:tcPr>
          <w:p w14:paraId="5C422E6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5806FC33" w14:textId="77777777" w:rsidTr="00EF5615">
        <w:tc>
          <w:tcPr>
            <w:tcW w:w="7933" w:type="dxa"/>
          </w:tcPr>
          <w:p w14:paraId="40F208C2"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Portwood</w:t>
            </w:r>
            <w:proofErr w:type="spellEnd"/>
            <w:r w:rsidRPr="007C1F31">
              <w:rPr>
                <w:rFonts w:ascii="Segoe UI" w:hAnsi="Segoe UI" w:cs="Segoe UI"/>
                <w:sz w:val="18"/>
                <w:szCs w:val="18"/>
                <w:lang w:val="en-US"/>
              </w:rPr>
              <w:t xml:space="preserve">, S. G., Brooks-Nelson, E., &amp; </w:t>
            </w:r>
            <w:proofErr w:type="spellStart"/>
            <w:r w:rsidRPr="007C1F31">
              <w:rPr>
                <w:rFonts w:ascii="Segoe UI" w:hAnsi="Segoe UI" w:cs="Segoe UI"/>
                <w:sz w:val="18"/>
                <w:szCs w:val="18"/>
                <w:lang w:val="en-US"/>
              </w:rPr>
              <w:t>Schoeneberger</w:t>
            </w:r>
            <w:proofErr w:type="spellEnd"/>
            <w:r w:rsidRPr="007C1F31">
              <w:rPr>
                <w:rFonts w:ascii="Segoe UI" w:hAnsi="Segoe UI" w:cs="Segoe UI"/>
                <w:sz w:val="18"/>
                <w:szCs w:val="18"/>
                <w:lang w:val="en-US"/>
              </w:rPr>
              <w:t>, J. (2015). Data and Evaluation Strategies to Support Parent Engagement Programs: Learnings from an Evaluation of Parent University.</w:t>
            </w:r>
            <w:r w:rsidRPr="007C1F31">
              <w:rPr>
                <w:rFonts w:ascii="Segoe UI" w:hAnsi="Segoe UI" w:cs="Segoe UI"/>
                <w:i/>
                <w:iCs/>
                <w:sz w:val="18"/>
                <w:szCs w:val="18"/>
                <w:lang w:val="en-US"/>
              </w:rPr>
              <w:t xml:space="preserve"> </w:t>
            </w:r>
            <w:r w:rsidRPr="007C1F31">
              <w:rPr>
                <w:rFonts w:ascii="Segoe UI" w:hAnsi="Segoe UI" w:cs="Segoe UI"/>
                <w:i/>
                <w:iCs/>
                <w:sz w:val="18"/>
                <w:szCs w:val="18"/>
              </w:rPr>
              <w:t>37</w:t>
            </w:r>
            <w:r w:rsidRPr="007C1F31">
              <w:rPr>
                <w:rFonts w:ascii="Segoe UI" w:hAnsi="Segoe UI" w:cs="Segoe UI"/>
                <w:sz w:val="18"/>
                <w:szCs w:val="18"/>
              </w:rPr>
              <w:t xml:space="preserve">(3), 145-153. </w:t>
            </w:r>
          </w:p>
        </w:tc>
        <w:tc>
          <w:tcPr>
            <w:tcW w:w="1761" w:type="dxa"/>
          </w:tcPr>
          <w:p w14:paraId="2046D285"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w:t>
            </w:r>
            <w:proofErr w:type="spellStart"/>
            <w:r w:rsidRPr="007C1F31">
              <w:rPr>
                <w:rFonts w:ascii="Segoe UI" w:hAnsi="Segoe UI" w:cs="Segoe UI"/>
                <w:sz w:val="18"/>
                <w:szCs w:val="18"/>
              </w:rPr>
              <w:t>population</w:t>
            </w:r>
            <w:proofErr w:type="spellEnd"/>
            <w:r w:rsidRPr="007C1F31">
              <w:rPr>
                <w:rFonts w:ascii="Segoe UI" w:hAnsi="Segoe UI" w:cs="Segoe UI"/>
                <w:sz w:val="18"/>
                <w:szCs w:val="18"/>
              </w:rPr>
              <w:t>.</w:t>
            </w:r>
          </w:p>
        </w:tc>
      </w:tr>
      <w:tr w:rsidR="005F7082" w:rsidRPr="007C1F31" w14:paraId="25200AF9" w14:textId="77777777" w:rsidTr="00EF5615">
        <w:tc>
          <w:tcPr>
            <w:tcW w:w="7933" w:type="dxa"/>
          </w:tcPr>
          <w:p w14:paraId="1F06201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lastRenderedPageBreak/>
              <w:t xml:space="preserve">Powell, S. R., &amp; Driver, M. K. (2015). The Influence of Mathematics Vocabulary Instruction Embedded Within Addition Tutoring for First-Grade Students </w:t>
            </w:r>
            <w:proofErr w:type="gramStart"/>
            <w:r w:rsidRPr="007C1F31">
              <w:rPr>
                <w:rFonts w:ascii="Segoe UI" w:hAnsi="Segoe UI" w:cs="Segoe UI"/>
                <w:sz w:val="18"/>
                <w:szCs w:val="18"/>
                <w:lang w:val="en-US"/>
              </w:rPr>
              <w:t>With</w:t>
            </w:r>
            <w:proofErr w:type="gramEnd"/>
            <w:r w:rsidRPr="007C1F31">
              <w:rPr>
                <w:rFonts w:ascii="Segoe UI" w:hAnsi="Segoe UI" w:cs="Segoe UI"/>
                <w:sz w:val="18"/>
                <w:szCs w:val="18"/>
                <w:lang w:val="en-US"/>
              </w:rPr>
              <w:t xml:space="preserve"> Mathematics Difficulty.</w:t>
            </w:r>
            <w:r w:rsidRPr="007C1F31">
              <w:rPr>
                <w:rFonts w:ascii="Segoe UI" w:hAnsi="Segoe UI" w:cs="Segoe UI"/>
                <w:i/>
                <w:iCs/>
                <w:sz w:val="18"/>
                <w:szCs w:val="18"/>
                <w:lang w:val="en-US"/>
              </w:rPr>
              <w:t xml:space="preserve"> 38</w:t>
            </w:r>
            <w:r w:rsidRPr="007C1F31">
              <w:rPr>
                <w:rFonts w:ascii="Segoe UI" w:hAnsi="Segoe UI" w:cs="Segoe UI"/>
                <w:sz w:val="18"/>
                <w:szCs w:val="18"/>
                <w:lang w:val="en-US"/>
              </w:rPr>
              <w:t xml:space="preserve">(4), 221-233.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10.1177/0731948714564574. </w:t>
            </w:r>
          </w:p>
        </w:tc>
        <w:tc>
          <w:tcPr>
            <w:tcW w:w="1761" w:type="dxa"/>
          </w:tcPr>
          <w:p w14:paraId="490A245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34C60E5" w14:textId="77777777" w:rsidTr="00EF5615">
        <w:tc>
          <w:tcPr>
            <w:tcW w:w="7933" w:type="dxa"/>
          </w:tcPr>
          <w:p w14:paraId="5951BA3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Quigley, D. D. (2000). Parents and Teachers Working Together </w:t>
            </w:r>
            <w:proofErr w:type="gramStart"/>
            <w:r w:rsidRPr="007C1F31">
              <w:rPr>
                <w:rFonts w:ascii="Segoe UI" w:hAnsi="Segoe UI" w:cs="Segoe UI"/>
                <w:sz w:val="18"/>
                <w:szCs w:val="18"/>
                <w:lang w:val="en-US"/>
              </w:rPr>
              <w:t>To</w:t>
            </w:r>
            <w:proofErr w:type="gramEnd"/>
            <w:r w:rsidRPr="007C1F31">
              <w:rPr>
                <w:rFonts w:ascii="Segoe UI" w:hAnsi="Segoe UI" w:cs="Segoe UI"/>
                <w:sz w:val="18"/>
                <w:szCs w:val="18"/>
                <w:lang w:val="en-US"/>
              </w:rPr>
              <w:t xml:space="preserve"> Support Third Grade Achievement: Parents as Learning Partners (PLP) Findings. </w:t>
            </w:r>
          </w:p>
        </w:tc>
        <w:tc>
          <w:tcPr>
            <w:tcW w:w="1761" w:type="dxa"/>
          </w:tcPr>
          <w:p w14:paraId="2F62907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1F83CAC9" w14:textId="77777777" w:rsidTr="00EF5615">
        <w:tc>
          <w:tcPr>
            <w:tcW w:w="7933" w:type="dxa"/>
          </w:tcPr>
          <w:p w14:paraId="542E1838"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Raim</w:t>
            </w:r>
            <w:proofErr w:type="spellEnd"/>
            <w:r w:rsidRPr="007C1F31">
              <w:rPr>
                <w:rFonts w:ascii="Segoe UI" w:hAnsi="Segoe UI" w:cs="Segoe UI"/>
                <w:sz w:val="18"/>
                <w:szCs w:val="18"/>
                <w:lang w:val="en-US"/>
              </w:rPr>
              <w:t>, J. (1980). Who Learns when Parents Teach Children</w:t>
            </w:r>
            <w:proofErr w:type="gramStart"/>
            <w:r w:rsidRPr="007C1F31">
              <w:rPr>
                <w:rFonts w:ascii="Segoe UI" w:hAnsi="Segoe UI" w:cs="Segoe UI"/>
                <w:sz w:val="18"/>
                <w:szCs w:val="18"/>
                <w:lang w:val="en-US"/>
              </w:rPr>
              <w:t xml:space="preserve">? </w:t>
            </w:r>
            <w:r w:rsidRPr="007C1F31">
              <w:rPr>
                <w:rFonts w:ascii="Segoe UI" w:hAnsi="Segoe UI" w:cs="Segoe UI"/>
                <w:i/>
                <w:iCs/>
                <w:sz w:val="18"/>
                <w:szCs w:val="18"/>
                <w:lang w:val="en-US"/>
              </w:rPr>
              <w:t>,</w:t>
            </w:r>
            <w:proofErr w:type="gramEnd"/>
            <w:r w:rsidRPr="007C1F31">
              <w:rPr>
                <w:rFonts w:ascii="Segoe UI" w:hAnsi="Segoe UI" w:cs="Segoe UI"/>
                <w:i/>
                <w:iCs/>
                <w:sz w:val="18"/>
                <w:szCs w:val="18"/>
                <w:lang w:val="en-US"/>
              </w:rPr>
              <w:t xml:space="preserve"> 34</w:t>
            </w:r>
            <w:r w:rsidRPr="007C1F31">
              <w:rPr>
                <w:rFonts w:ascii="Segoe UI" w:hAnsi="Segoe UI" w:cs="Segoe UI"/>
                <w:sz w:val="18"/>
                <w:szCs w:val="18"/>
                <w:lang w:val="en-US"/>
              </w:rPr>
              <w:t xml:space="preserve">(2), 152-155. </w:t>
            </w:r>
          </w:p>
        </w:tc>
        <w:tc>
          <w:tcPr>
            <w:tcW w:w="1761" w:type="dxa"/>
          </w:tcPr>
          <w:p w14:paraId="0763ECE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7074E250" w14:textId="77777777" w:rsidTr="00EF5615">
        <w:tc>
          <w:tcPr>
            <w:tcW w:w="7933" w:type="dxa"/>
          </w:tcPr>
          <w:p w14:paraId="1E07405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Reglin</w:t>
            </w:r>
            <w:proofErr w:type="spellEnd"/>
            <w:r w:rsidRPr="007C1F31">
              <w:rPr>
                <w:rFonts w:ascii="Segoe UI" w:hAnsi="Segoe UI" w:cs="Segoe UI"/>
                <w:sz w:val="18"/>
                <w:szCs w:val="18"/>
                <w:lang w:val="en-US"/>
              </w:rPr>
              <w:t xml:space="preserve">, G. L. (1988). Effects of a Computer Assisted Remediation Program on Basic Skills Mathematics Achievement, Academic Self-Concept, and Locus of Control of Students in a Selected Dropout Retrieval Program in an Urban Setting. </w:t>
            </w:r>
          </w:p>
        </w:tc>
        <w:tc>
          <w:tcPr>
            <w:tcW w:w="1761" w:type="dxa"/>
          </w:tcPr>
          <w:p w14:paraId="173BE96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1109DD8B" w14:textId="77777777" w:rsidTr="00EF5615">
        <w:tc>
          <w:tcPr>
            <w:tcW w:w="7933" w:type="dxa"/>
          </w:tcPr>
          <w:p w14:paraId="4F1AFA1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Reynolds, A. J. (2000). Success in Early Intervention: The Chicago Child-Parent Centers. </w:t>
            </w:r>
          </w:p>
        </w:tc>
        <w:tc>
          <w:tcPr>
            <w:tcW w:w="1761" w:type="dxa"/>
          </w:tcPr>
          <w:p w14:paraId="58FA2FD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book</w:t>
            </w:r>
          </w:p>
        </w:tc>
      </w:tr>
      <w:tr w:rsidR="005F7082" w:rsidRPr="00AC3360" w14:paraId="1C9C7318" w14:textId="77777777" w:rsidTr="00EF5615">
        <w:tc>
          <w:tcPr>
            <w:tcW w:w="7933" w:type="dxa"/>
          </w:tcPr>
          <w:p w14:paraId="4284C4D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Reynolds, D., &amp; Nicolson, R. I. (2007). Follow-up of an exercise-based treatment for children with reading difficulties. </w:t>
            </w:r>
            <w:r w:rsidRPr="007C1F31">
              <w:rPr>
                <w:rFonts w:ascii="Segoe UI" w:hAnsi="Segoe UI" w:cs="Segoe UI"/>
                <w:i/>
                <w:iCs/>
                <w:sz w:val="18"/>
                <w:szCs w:val="18"/>
                <w:lang w:val="en-US"/>
              </w:rPr>
              <w:t>Dyslexia, 13</w:t>
            </w:r>
            <w:r w:rsidRPr="007C1F31">
              <w:rPr>
                <w:rFonts w:ascii="Segoe UI" w:hAnsi="Segoe UI" w:cs="Segoe UI"/>
                <w:sz w:val="18"/>
                <w:szCs w:val="18"/>
                <w:lang w:val="en-US"/>
              </w:rPr>
              <w:t xml:space="preserve">(2), 78-96.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0" w:history="1">
              <w:r w:rsidRPr="007C1F31">
                <w:rPr>
                  <w:rStyle w:val="Hyperkobling"/>
                  <w:rFonts w:ascii="Segoe UI" w:hAnsi="Segoe UI" w:cs="Segoe UI"/>
                  <w:sz w:val="18"/>
                  <w:szCs w:val="18"/>
                  <w:lang w:val="en-US"/>
                </w:rPr>
                <w:t>http://dx.doi.org/10.1002/dys.331</w:t>
              </w:r>
            </w:hyperlink>
            <w:r w:rsidRPr="007C1F31">
              <w:rPr>
                <w:rFonts w:ascii="Segoe UI" w:hAnsi="Segoe UI" w:cs="Segoe UI"/>
                <w:sz w:val="18"/>
                <w:szCs w:val="18"/>
                <w:lang w:val="en-US"/>
              </w:rPr>
              <w:t xml:space="preserve">. </w:t>
            </w:r>
          </w:p>
        </w:tc>
        <w:tc>
          <w:tcPr>
            <w:tcW w:w="1761" w:type="dxa"/>
          </w:tcPr>
          <w:p w14:paraId="7A80071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5B965A92" w14:textId="77777777" w:rsidTr="00EF5615">
        <w:tc>
          <w:tcPr>
            <w:tcW w:w="7933" w:type="dxa"/>
          </w:tcPr>
          <w:p w14:paraId="38F817B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Riconscente</w:t>
            </w:r>
            <w:proofErr w:type="spellEnd"/>
            <w:r w:rsidRPr="007C1F31">
              <w:rPr>
                <w:rFonts w:ascii="Segoe UI" w:hAnsi="Segoe UI" w:cs="Segoe UI"/>
                <w:sz w:val="18"/>
                <w:szCs w:val="18"/>
                <w:lang w:val="en-US"/>
              </w:rPr>
              <w:t>, M. M. (2013). Results from a controlled study of the iPad fractions game Motion Math.</w:t>
            </w:r>
            <w:r w:rsidRPr="007C1F31">
              <w:rPr>
                <w:rFonts w:ascii="Segoe UI" w:hAnsi="Segoe UI" w:cs="Segoe UI"/>
                <w:i/>
                <w:iCs/>
                <w:sz w:val="18"/>
                <w:szCs w:val="18"/>
                <w:lang w:val="en-US"/>
              </w:rPr>
              <w:t xml:space="preserve"> 8</w:t>
            </w:r>
            <w:r w:rsidRPr="007C1F31">
              <w:rPr>
                <w:rFonts w:ascii="Segoe UI" w:hAnsi="Segoe UI" w:cs="Segoe UI"/>
                <w:sz w:val="18"/>
                <w:szCs w:val="18"/>
                <w:lang w:val="en-US"/>
              </w:rPr>
              <w:t xml:space="preserve">(4), 186-214. </w:t>
            </w:r>
          </w:p>
        </w:tc>
        <w:tc>
          <w:tcPr>
            <w:tcW w:w="1761" w:type="dxa"/>
          </w:tcPr>
          <w:p w14:paraId="20B1AF1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7F1220AD" w14:textId="77777777" w:rsidTr="00EF5615">
        <w:tc>
          <w:tcPr>
            <w:tcW w:w="7933" w:type="dxa"/>
          </w:tcPr>
          <w:p w14:paraId="321D77B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85DF8">
              <w:rPr>
                <w:rFonts w:ascii="Segoe UI" w:hAnsi="Segoe UI" w:cs="Segoe UI"/>
                <w:sz w:val="18"/>
                <w:szCs w:val="18"/>
              </w:rPr>
              <w:t>Rimm-Kaufman</w:t>
            </w:r>
            <w:proofErr w:type="spellEnd"/>
            <w:r w:rsidRPr="00085DF8">
              <w:rPr>
                <w:rFonts w:ascii="Segoe UI" w:hAnsi="Segoe UI" w:cs="Segoe UI"/>
                <w:sz w:val="18"/>
                <w:szCs w:val="18"/>
              </w:rPr>
              <w:t xml:space="preserve">, S. E., </w:t>
            </w:r>
            <w:proofErr w:type="spellStart"/>
            <w:r w:rsidRPr="00085DF8">
              <w:rPr>
                <w:rFonts w:ascii="Segoe UI" w:hAnsi="Segoe UI" w:cs="Segoe UI"/>
                <w:sz w:val="18"/>
                <w:szCs w:val="18"/>
              </w:rPr>
              <w:t>Kagan</w:t>
            </w:r>
            <w:proofErr w:type="spellEnd"/>
            <w:r w:rsidRPr="00085DF8">
              <w:rPr>
                <w:rFonts w:ascii="Segoe UI" w:hAnsi="Segoe UI" w:cs="Segoe UI"/>
                <w:sz w:val="18"/>
                <w:szCs w:val="18"/>
              </w:rPr>
              <w:t xml:space="preserve">, J., &amp; Byers, H. (1999). </w:t>
            </w:r>
            <w:r w:rsidRPr="007C1F31">
              <w:rPr>
                <w:rFonts w:ascii="Segoe UI" w:hAnsi="Segoe UI" w:cs="Segoe UI"/>
                <w:sz w:val="18"/>
                <w:szCs w:val="18"/>
                <w:lang w:val="en-US"/>
              </w:rPr>
              <w:t>The Effectiveness of Adult Volunteer Tutoring on Reading among "At Risk" First Grade Children.</w:t>
            </w:r>
            <w:r w:rsidRPr="007C1F31">
              <w:rPr>
                <w:rFonts w:ascii="Segoe UI" w:hAnsi="Segoe UI" w:cs="Segoe UI"/>
                <w:i/>
                <w:iCs/>
                <w:sz w:val="18"/>
                <w:szCs w:val="18"/>
                <w:lang w:val="en-US"/>
              </w:rPr>
              <w:t xml:space="preserve"> 38</w:t>
            </w:r>
            <w:r w:rsidRPr="007C1F31">
              <w:rPr>
                <w:rFonts w:ascii="Segoe UI" w:hAnsi="Segoe UI" w:cs="Segoe UI"/>
                <w:sz w:val="18"/>
                <w:szCs w:val="18"/>
                <w:lang w:val="en-US"/>
              </w:rPr>
              <w:t xml:space="preserve">(2), 143-152. </w:t>
            </w:r>
          </w:p>
        </w:tc>
        <w:tc>
          <w:tcPr>
            <w:tcW w:w="1761" w:type="dxa"/>
          </w:tcPr>
          <w:p w14:paraId="2F8792A9"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7C1F31" w14:paraId="026BC2B0" w14:textId="77777777" w:rsidTr="00EF5615">
        <w:tc>
          <w:tcPr>
            <w:tcW w:w="7933" w:type="dxa"/>
          </w:tcPr>
          <w:p w14:paraId="757C916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Ritchey, K. D., Silverman, R. D., </w:t>
            </w:r>
            <w:proofErr w:type="spellStart"/>
            <w:r w:rsidRPr="007C1F31">
              <w:rPr>
                <w:rFonts w:ascii="Segoe UI" w:hAnsi="Segoe UI" w:cs="Segoe UI"/>
                <w:sz w:val="18"/>
                <w:szCs w:val="18"/>
                <w:lang w:val="en-US"/>
              </w:rPr>
              <w:t>Montanaro</w:t>
            </w:r>
            <w:proofErr w:type="spellEnd"/>
            <w:r w:rsidRPr="007C1F31">
              <w:rPr>
                <w:rFonts w:ascii="Segoe UI" w:hAnsi="Segoe UI" w:cs="Segoe UI"/>
                <w:sz w:val="18"/>
                <w:szCs w:val="18"/>
                <w:lang w:val="en-US"/>
              </w:rPr>
              <w:t xml:space="preserve">, E. A., </w:t>
            </w:r>
            <w:proofErr w:type="spellStart"/>
            <w:r w:rsidRPr="007C1F31">
              <w:rPr>
                <w:rFonts w:ascii="Segoe UI" w:hAnsi="Segoe UI" w:cs="Segoe UI"/>
                <w:sz w:val="18"/>
                <w:szCs w:val="18"/>
                <w:lang w:val="en-US"/>
              </w:rPr>
              <w:t>Speece</w:t>
            </w:r>
            <w:proofErr w:type="spellEnd"/>
            <w:r w:rsidRPr="007C1F31">
              <w:rPr>
                <w:rFonts w:ascii="Segoe UI" w:hAnsi="Segoe UI" w:cs="Segoe UI"/>
                <w:sz w:val="18"/>
                <w:szCs w:val="18"/>
                <w:lang w:val="en-US"/>
              </w:rPr>
              <w:t xml:space="preserve">, D. L., &amp; </w:t>
            </w:r>
            <w:proofErr w:type="spellStart"/>
            <w:r w:rsidRPr="007C1F31">
              <w:rPr>
                <w:rFonts w:ascii="Segoe UI" w:hAnsi="Segoe UI" w:cs="Segoe UI"/>
                <w:sz w:val="18"/>
                <w:szCs w:val="18"/>
                <w:lang w:val="en-US"/>
              </w:rPr>
              <w:t>Schatschneider</w:t>
            </w:r>
            <w:proofErr w:type="spellEnd"/>
            <w:r w:rsidRPr="007C1F31">
              <w:rPr>
                <w:rFonts w:ascii="Segoe UI" w:hAnsi="Segoe UI" w:cs="Segoe UI"/>
                <w:sz w:val="18"/>
                <w:szCs w:val="18"/>
                <w:lang w:val="en-US"/>
              </w:rPr>
              <w:t>, C. (2012). Effects of a Tier 2 Supplemental Reading Intervention for At-Risk Fourth-Grade Students.</w:t>
            </w:r>
            <w:r w:rsidRPr="007C1F31">
              <w:rPr>
                <w:rFonts w:ascii="Segoe UI" w:hAnsi="Segoe UI" w:cs="Segoe UI"/>
                <w:i/>
                <w:iCs/>
                <w:sz w:val="18"/>
                <w:szCs w:val="18"/>
                <w:lang w:val="en-US"/>
              </w:rPr>
              <w:t xml:space="preserve"> 78</w:t>
            </w:r>
            <w:r w:rsidRPr="007C1F31">
              <w:rPr>
                <w:rFonts w:ascii="Segoe UI" w:hAnsi="Segoe UI" w:cs="Segoe UI"/>
                <w:sz w:val="18"/>
                <w:szCs w:val="18"/>
                <w:lang w:val="en-US"/>
              </w:rPr>
              <w:t xml:space="preserve">(3), 318-334. </w:t>
            </w:r>
          </w:p>
        </w:tc>
        <w:tc>
          <w:tcPr>
            <w:tcW w:w="1761" w:type="dxa"/>
          </w:tcPr>
          <w:p w14:paraId="46E2B5F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62E7D30" w14:textId="77777777" w:rsidTr="00EF5615">
        <w:tc>
          <w:tcPr>
            <w:tcW w:w="7933" w:type="dxa"/>
          </w:tcPr>
          <w:p w14:paraId="7B189A5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Roberts, G. J. (1985). Springfield Public Schools Chapter 636 Programs 1984-85: Springfield Public Schools, MA. </w:t>
            </w:r>
          </w:p>
        </w:tc>
        <w:tc>
          <w:tcPr>
            <w:tcW w:w="1761" w:type="dxa"/>
          </w:tcPr>
          <w:p w14:paraId="79E736C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report</w:t>
            </w:r>
          </w:p>
        </w:tc>
      </w:tr>
      <w:tr w:rsidR="005F7082" w:rsidRPr="007C1F31" w14:paraId="32E28718" w14:textId="77777777" w:rsidTr="00EF5615">
        <w:tc>
          <w:tcPr>
            <w:tcW w:w="7933" w:type="dxa"/>
          </w:tcPr>
          <w:p w14:paraId="30857A1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Robledo, M. d. R. (1986). Texas School Dropout Survey Project: A Summary of Findings: Intercultural Development Research Association, San Antonio, TX. </w:t>
            </w:r>
          </w:p>
        </w:tc>
        <w:tc>
          <w:tcPr>
            <w:tcW w:w="1761" w:type="dxa"/>
          </w:tcPr>
          <w:p w14:paraId="0BAACF6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report</w:t>
            </w:r>
          </w:p>
        </w:tc>
      </w:tr>
      <w:tr w:rsidR="005F7082" w:rsidRPr="007C1F31" w14:paraId="68B7216F" w14:textId="77777777" w:rsidTr="00EF5615">
        <w:tc>
          <w:tcPr>
            <w:tcW w:w="7933" w:type="dxa"/>
          </w:tcPr>
          <w:p w14:paraId="376568C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Root, R. W., &amp; Levant, R. F. (1984). An evaluation of parent effectiveness training for rural parents.</w:t>
            </w:r>
            <w:r w:rsidRPr="007C1F31">
              <w:rPr>
                <w:rFonts w:ascii="Segoe UI" w:hAnsi="Segoe UI" w:cs="Segoe UI"/>
                <w:i/>
                <w:iCs/>
                <w:sz w:val="18"/>
                <w:szCs w:val="18"/>
                <w:lang w:val="en-US"/>
              </w:rPr>
              <w:t xml:space="preserve"> 5</w:t>
            </w:r>
            <w:r w:rsidRPr="007C1F31">
              <w:rPr>
                <w:rFonts w:ascii="Segoe UI" w:hAnsi="Segoe UI" w:cs="Segoe UI"/>
                <w:sz w:val="18"/>
                <w:szCs w:val="18"/>
                <w:lang w:val="en-US"/>
              </w:rPr>
              <w:t xml:space="preserve">(2), 45-54. </w:t>
            </w:r>
          </w:p>
        </w:tc>
        <w:tc>
          <w:tcPr>
            <w:tcW w:w="1761" w:type="dxa"/>
          </w:tcPr>
          <w:p w14:paraId="48726C7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7E11D14E" w14:textId="77777777" w:rsidTr="00EF5615">
        <w:tc>
          <w:tcPr>
            <w:tcW w:w="7933" w:type="dxa"/>
          </w:tcPr>
          <w:p w14:paraId="548A9F3A"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Ross, S. M., Smith, L. J., &amp; Casey, J. P. (1999). "Bridging the gap": The effects of the success for all program on elementary school reading achievement as a function of student ethnicity and ability level.</w:t>
            </w:r>
            <w:r w:rsidRPr="007C1F31">
              <w:rPr>
                <w:rFonts w:ascii="Segoe UI" w:hAnsi="Segoe UI" w:cs="Segoe UI"/>
                <w:i/>
                <w:iCs/>
                <w:sz w:val="18"/>
                <w:szCs w:val="18"/>
                <w:lang w:val="en-US"/>
              </w:rPr>
              <w:t xml:space="preserve"> </w:t>
            </w:r>
            <w:r w:rsidRPr="007C1F31">
              <w:rPr>
                <w:rFonts w:ascii="Segoe UI" w:hAnsi="Segoe UI" w:cs="Segoe UI"/>
                <w:i/>
                <w:iCs/>
                <w:sz w:val="18"/>
                <w:szCs w:val="18"/>
              </w:rPr>
              <w:t>10</w:t>
            </w:r>
            <w:r w:rsidRPr="007C1F31">
              <w:rPr>
                <w:rFonts w:ascii="Segoe UI" w:hAnsi="Segoe UI" w:cs="Segoe UI"/>
                <w:sz w:val="18"/>
                <w:szCs w:val="18"/>
              </w:rPr>
              <w:t xml:space="preserve">(2), 129-150. </w:t>
            </w:r>
            <w:proofErr w:type="spellStart"/>
            <w:r w:rsidRPr="007C1F31">
              <w:rPr>
                <w:rFonts w:ascii="Segoe UI" w:hAnsi="Segoe UI" w:cs="Segoe UI"/>
                <w:sz w:val="18"/>
                <w:szCs w:val="18"/>
              </w:rPr>
              <w:t>doi</w:t>
            </w:r>
            <w:proofErr w:type="spellEnd"/>
            <w:r w:rsidRPr="007C1F31">
              <w:rPr>
                <w:rFonts w:ascii="Segoe UI" w:hAnsi="Segoe UI" w:cs="Segoe UI"/>
                <w:sz w:val="18"/>
                <w:szCs w:val="18"/>
              </w:rPr>
              <w:t xml:space="preserve">: 10.1076/sesi.10.2.129.3504. </w:t>
            </w:r>
          </w:p>
        </w:tc>
        <w:tc>
          <w:tcPr>
            <w:tcW w:w="1761" w:type="dxa"/>
          </w:tcPr>
          <w:p w14:paraId="650B503B"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2009D8" w14:paraId="0201BD5D" w14:textId="77777777" w:rsidTr="00EF5615">
        <w:tc>
          <w:tcPr>
            <w:tcW w:w="7933" w:type="dxa"/>
          </w:tcPr>
          <w:p w14:paraId="0C97906E" w14:textId="77777777" w:rsidR="005F7082" w:rsidRPr="007C1F31" w:rsidRDefault="005F7082" w:rsidP="00EF5615">
            <w:pPr>
              <w:autoSpaceDE w:val="0"/>
              <w:autoSpaceDN w:val="0"/>
              <w:adjustRightInd w:val="0"/>
              <w:rPr>
                <w:rFonts w:ascii="Segoe UI" w:hAnsi="Segoe UI" w:cs="Segoe UI"/>
                <w:sz w:val="18"/>
                <w:szCs w:val="18"/>
                <w:lang w:val="en-US"/>
              </w:rPr>
            </w:pPr>
            <w:r w:rsidRPr="00085DF8">
              <w:rPr>
                <w:rFonts w:ascii="Segoe UI" w:hAnsi="Segoe UI" w:cs="Segoe UI"/>
                <w:sz w:val="18"/>
                <w:szCs w:val="18"/>
              </w:rPr>
              <w:t xml:space="preserve">Russell, C. A., </w:t>
            </w:r>
            <w:proofErr w:type="spellStart"/>
            <w:r w:rsidRPr="00085DF8">
              <w:rPr>
                <w:rFonts w:ascii="Segoe UI" w:hAnsi="Segoe UI" w:cs="Segoe UI"/>
                <w:sz w:val="18"/>
                <w:szCs w:val="18"/>
              </w:rPr>
              <w:t>Mielke</w:t>
            </w:r>
            <w:proofErr w:type="spellEnd"/>
            <w:r w:rsidRPr="00085DF8">
              <w:rPr>
                <w:rFonts w:ascii="Segoe UI" w:hAnsi="Segoe UI" w:cs="Segoe UI"/>
                <w:sz w:val="18"/>
                <w:szCs w:val="18"/>
              </w:rPr>
              <w:t xml:space="preserve">, M. B., &amp; </w:t>
            </w:r>
            <w:proofErr w:type="spellStart"/>
            <w:r w:rsidRPr="00085DF8">
              <w:rPr>
                <w:rFonts w:ascii="Segoe UI" w:hAnsi="Segoe UI" w:cs="Segoe UI"/>
                <w:sz w:val="18"/>
                <w:szCs w:val="18"/>
              </w:rPr>
              <w:t>Reisner</w:t>
            </w:r>
            <w:proofErr w:type="spellEnd"/>
            <w:r w:rsidRPr="00085DF8">
              <w:rPr>
                <w:rFonts w:ascii="Segoe UI" w:hAnsi="Segoe UI" w:cs="Segoe UI"/>
                <w:sz w:val="18"/>
                <w:szCs w:val="18"/>
              </w:rPr>
              <w:t xml:space="preserve">, E. R. (2009). </w:t>
            </w:r>
            <w:r w:rsidRPr="00050BDD">
              <w:rPr>
                <w:rFonts w:ascii="Segoe UI" w:hAnsi="Segoe UI" w:cs="Segoe UI"/>
                <w:sz w:val="18"/>
                <w:szCs w:val="18"/>
                <w:lang w:val="en-US"/>
              </w:rPr>
              <w:t>Evidence of Program Quality and Youth Outcomes in the DYCD Out-of-School Time Initiative: Report on the Initiative's First Three Years. Executive S</w:t>
            </w:r>
            <w:r>
              <w:rPr>
                <w:rFonts w:ascii="Segoe UI" w:hAnsi="Segoe UI" w:cs="Segoe UI"/>
                <w:sz w:val="18"/>
                <w:szCs w:val="18"/>
                <w:lang w:val="en-US"/>
              </w:rPr>
              <w:t xml:space="preserve">ummary. </w:t>
            </w:r>
          </w:p>
        </w:tc>
        <w:tc>
          <w:tcPr>
            <w:tcW w:w="1761" w:type="dxa"/>
          </w:tcPr>
          <w:p w14:paraId="2D8C7F7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4733B5">
              <w:rPr>
                <w:rFonts w:ascii="Segoe UI" w:hAnsi="Segoe UI" w:cs="Segoe UI"/>
                <w:sz w:val="18"/>
                <w:szCs w:val="18"/>
                <w:lang w:val="en-US"/>
              </w:rPr>
              <w:t>Relevant, but no outcome data</w:t>
            </w:r>
          </w:p>
        </w:tc>
      </w:tr>
      <w:tr w:rsidR="005F7082" w:rsidRPr="007C1F31" w14:paraId="7D4E8023" w14:textId="77777777" w:rsidTr="00EF5615">
        <w:tc>
          <w:tcPr>
            <w:tcW w:w="7933" w:type="dxa"/>
          </w:tcPr>
          <w:p w14:paraId="17CA4BD0"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Rymanowski</w:t>
            </w:r>
            <w:proofErr w:type="spellEnd"/>
            <w:r w:rsidRPr="007C1F31">
              <w:rPr>
                <w:rFonts w:ascii="Segoe UI" w:hAnsi="Segoe UI" w:cs="Segoe UI"/>
                <w:sz w:val="18"/>
                <w:szCs w:val="18"/>
                <w:lang w:val="en-US"/>
              </w:rPr>
              <w:t>, J. L. (2012). School-home performance feedback with home-based writing activities: The effects on elementary students' writing fluency.</w:t>
            </w:r>
            <w:r w:rsidRPr="007C1F31">
              <w:rPr>
                <w:rFonts w:ascii="Segoe UI" w:hAnsi="Segoe UI" w:cs="Segoe UI"/>
                <w:i/>
                <w:iCs/>
                <w:sz w:val="18"/>
                <w:szCs w:val="18"/>
                <w:lang w:val="en-US"/>
              </w:rPr>
              <w:t xml:space="preserve"> 73</w:t>
            </w:r>
            <w:r w:rsidRPr="007C1F31">
              <w:rPr>
                <w:rFonts w:ascii="Segoe UI" w:hAnsi="Segoe UI" w:cs="Segoe UI"/>
                <w:sz w:val="18"/>
                <w:szCs w:val="18"/>
                <w:lang w:val="en-US"/>
              </w:rPr>
              <w:t xml:space="preserve">(1-A), 74. </w:t>
            </w:r>
          </w:p>
        </w:tc>
        <w:tc>
          <w:tcPr>
            <w:tcW w:w="1761" w:type="dxa"/>
          </w:tcPr>
          <w:p w14:paraId="46CB38C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2009D8" w14:paraId="0E513FB7" w14:textId="77777777" w:rsidTr="00EF5615">
        <w:tc>
          <w:tcPr>
            <w:tcW w:w="7933" w:type="dxa"/>
          </w:tcPr>
          <w:p w14:paraId="4796A7F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Sanford, E. E. (2010). Examining the Impact of Complementary Assistance Learning on Student CRCT Scores. </w:t>
            </w:r>
          </w:p>
        </w:tc>
        <w:tc>
          <w:tcPr>
            <w:tcW w:w="1761" w:type="dxa"/>
          </w:tcPr>
          <w:p w14:paraId="79B776B0"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AC3360" w14:paraId="433E2690" w14:textId="77777777" w:rsidTr="00EF5615">
        <w:tc>
          <w:tcPr>
            <w:tcW w:w="7933" w:type="dxa"/>
          </w:tcPr>
          <w:p w14:paraId="5E061A0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Sapp, M. (1996). Irrational beliefs that can lead to academic failure for African American middle school students who are academically at-risk.</w:t>
            </w:r>
            <w:r w:rsidRPr="007C1F31">
              <w:rPr>
                <w:rFonts w:ascii="Segoe UI" w:hAnsi="Segoe UI" w:cs="Segoe UI"/>
                <w:i/>
                <w:iCs/>
                <w:sz w:val="18"/>
                <w:szCs w:val="18"/>
                <w:lang w:val="en-US"/>
              </w:rPr>
              <w:t xml:space="preserve"> 14</w:t>
            </w:r>
            <w:r w:rsidRPr="007C1F31">
              <w:rPr>
                <w:rFonts w:ascii="Segoe UI" w:hAnsi="Segoe UI" w:cs="Segoe UI"/>
                <w:sz w:val="18"/>
                <w:szCs w:val="18"/>
                <w:lang w:val="en-US"/>
              </w:rPr>
              <w:t xml:space="preserve">(2), 123-134.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1" w:history="1">
              <w:r w:rsidRPr="007C1F31">
                <w:rPr>
                  <w:rStyle w:val="Hyperkobling"/>
                  <w:rFonts w:ascii="Segoe UI" w:hAnsi="Segoe UI" w:cs="Segoe UI"/>
                  <w:sz w:val="18"/>
                  <w:szCs w:val="18"/>
                  <w:lang w:val="en-US"/>
                </w:rPr>
                <w:t>http://dx.doi.org/10.1007/BF02238186</w:t>
              </w:r>
            </w:hyperlink>
            <w:r w:rsidRPr="007C1F31">
              <w:rPr>
                <w:rFonts w:ascii="Segoe UI" w:hAnsi="Segoe UI" w:cs="Segoe UI"/>
                <w:sz w:val="18"/>
                <w:szCs w:val="18"/>
                <w:lang w:val="en-US"/>
              </w:rPr>
              <w:t xml:space="preserve">. </w:t>
            </w:r>
          </w:p>
        </w:tc>
        <w:tc>
          <w:tcPr>
            <w:tcW w:w="1761" w:type="dxa"/>
          </w:tcPr>
          <w:p w14:paraId="2B219AD8"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25A71D02" w14:textId="77777777" w:rsidTr="00EF5615">
        <w:tc>
          <w:tcPr>
            <w:tcW w:w="7933" w:type="dxa"/>
          </w:tcPr>
          <w:p w14:paraId="425A30D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Scheiner</w:t>
            </w:r>
            <w:proofErr w:type="spellEnd"/>
            <w:r w:rsidRPr="007C1F31">
              <w:rPr>
                <w:rFonts w:ascii="Segoe UI" w:hAnsi="Segoe UI" w:cs="Segoe UI"/>
                <w:sz w:val="18"/>
                <w:szCs w:val="18"/>
                <w:lang w:val="en-US"/>
              </w:rPr>
              <w:t xml:space="preserve">, L. (1969). An Evaluation of the Sulzberger Reading Laboratory Clinic, 1968-1969: Philadelphia School District, PA. Office of Research and Evaluation. </w:t>
            </w:r>
          </w:p>
        </w:tc>
        <w:tc>
          <w:tcPr>
            <w:tcW w:w="1761" w:type="dxa"/>
          </w:tcPr>
          <w:p w14:paraId="1910695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2442D23D" w14:textId="77777777" w:rsidTr="00EF5615">
        <w:tc>
          <w:tcPr>
            <w:tcW w:w="7933" w:type="dxa"/>
          </w:tcPr>
          <w:p w14:paraId="171091B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Schnelker</w:t>
            </w:r>
            <w:proofErr w:type="spellEnd"/>
            <w:r w:rsidRPr="007C1F31">
              <w:rPr>
                <w:rFonts w:ascii="Segoe UI" w:hAnsi="Segoe UI" w:cs="Segoe UI"/>
                <w:sz w:val="18"/>
                <w:szCs w:val="18"/>
                <w:lang w:val="en-US"/>
              </w:rPr>
              <w:t xml:space="preserve">, D., &amp; Tompkins, J. (1988). The Des Moines Plan: A Plan for Student Success, 1987-88. Report of Evaluation: Des Moines Public Schools, IA. Dept. of Evaluation, Research, and Testing. </w:t>
            </w:r>
          </w:p>
        </w:tc>
        <w:tc>
          <w:tcPr>
            <w:tcW w:w="1761" w:type="dxa"/>
          </w:tcPr>
          <w:p w14:paraId="71B412D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7D955F5E" w14:textId="77777777" w:rsidTr="00EF5615">
        <w:tc>
          <w:tcPr>
            <w:tcW w:w="7933" w:type="dxa"/>
          </w:tcPr>
          <w:p w14:paraId="328840C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Schroeder, R. H. (1982). Improvement in academic achievement through enhancement of perceptual and sensory integrative functioning.</w:t>
            </w:r>
            <w:r w:rsidRPr="007C1F31">
              <w:rPr>
                <w:rFonts w:ascii="Segoe UI" w:hAnsi="Segoe UI" w:cs="Segoe UI"/>
                <w:i/>
                <w:iCs/>
                <w:sz w:val="18"/>
                <w:szCs w:val="18"/>
                <w:lang w:val="en-US"/>
              </w:rPr>
              <w:t xml:space="preserve"> 3</w:t>
            </w:r>
            <w:r w:rsidRPr="007C1F31">
              <w:rPr>
                <w:rFonts w:ascii="Segoe UI" w:hAnsi="Segoe UI" w:cs="Segoe UI"/>
                <w:sz w:val="18"/>
                <w:szCs w:val="18"/>
                <w:lang w:val="en-US"/>
              </w:rPr>
              <w:t xml:space="preserve">(2), 97-103. </w:t>
            </w:r>
          </w:p>
        </w:tc>
        <w:tc>
          <w:tcPr>
            <w:tcW w:w="1761" w:type="dxa"/>
          </w:tcPr>
          <w:p w14:paraId="302B0617"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setting</w:t>
            </w:r>
          </w:p>
        </w:tc>
      </w:tr>
      <w:tr w:rsidR="005F7082" w:rsidRPr="007C1F31" w14:paraId="040D85FE" w14:textId="77777777" w:rsidTr="00EF5615">
        <w:tc>
          <w:tcPr>
            <w:tcW w:w="7933" w:type="dxa"/>
          </w:tcPr>
          <w:p w14:paraId="66789022"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Searls</w:t>
            </w:r>
            <w:proofErr w:type="spellEnd"/>
            <w:r w:rsidRPr="007C1F31">
              <w:rPr>
                <w:rFonts w:ascii="Segoe UI" w:hAnsi="Segoe UI" w:cs="Segoe UI"/>
                <w:sz w:val="18"/>
                <w:szCs w:val="18"/>
                <w:lang w:val="en-US"/>
              </w:rPr>
              <w:t xml:space="preserve">, E. F., Lewis, M. B., &amp; Morrow, Y. B. (2006). Parents as Tutors‐It Works! </w:t>
            </w:r>
            <w:r w:rsidRPr="007C1F31">
              <w:rPr>
                <w:rFonts w:ascii="Segoe UI" w:hAnsi="Segoe UI" w:cs="Segoe UI"/>
                <w:i/>
                <w:iCs/>
                <w:sz w:val="18"/>
                <w:szCs w:val="18"/>
                <w:lang w:val="en-US"/>
              </w:rPr>
              <w:t>Reading Psychology, 3</w:t>
            </w:r>
            <w:r w:rsidRPr="007C1F31">
              <w:rPr>
                <w:rFonts w:ascii="Segoe UI" w:hAnsi="Segoe UI" w:cs="Segoe UI"/>
                <w:sz w:val="18"/>
                <w:szCs w:val="18"/>
                <w:lang w:val="en-US"/>
              </w:rPr>
              <w:t xml:space="preserve">(2), 117-129.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10.1080/0270271820030204. </w:t>
            </w:r>
          </w:p>
        </w:tc>
        <w:tc>
          <w:tcPr>
            <w:tcW w:w="1761" w:type="dxa"/>
          </w:tcPr>
          <w:p w14:paraId="3A3E534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2009D8" w14:paraId="17A9DFD6" w14:textId="77777777" w:rsidTr="00EF5615">
        <w:tc>
          <w:tcPr>
            <w:tcW w:w="7933" w:type="dxa"/>
          </w:tcPr>
          <w:p w14:paraId="15DA016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Sebastian, J. (2014). The impact of an after-school intervention program on academic achievement among middle school students.</w:t>
            </w:r>
            <w:r w:rsidRPr="007C1F31">
              <w:rPr>
                <w:rFonts w:ascii="Segoe UI" w:hAnsi="Segoe UI" w:cs="Segoe UI"/>
                <w:i/>
                <w:iCs/>
                <w:sz w:val="18"/>
                <w:szCs w:val="18"/>
                <w:lang w:val="en-US"/>
              </w:rPr>
              <w:t xml:space="preserve"> 74</w:t>
            </w:r>
            <w:r w:rsidRPr="007C1F31">
              <w:rPr>
                <w:rFonts w:ascii="Segoe UI" w:hAnsi="Segoe UI" w:cs="Segoe UI"/>
                <w:sz w:val="18"/>
                <w:szCs w:val="18"/>
                <w:lang w:val="en-US"/>
              </w:rPr>
              <w:t xml:space="preserve">(11-A(E)), No Pagination Specified. </w:t>
            </w:r>
          </w:p>
        </w:tc>
        <w:tc>
          <w:tcPr>
            <w:tcW w:w="1761" w:type="dxa"/>
          </w:tcPr>
          <w:p w14:paraId="67753CC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4733B5" w14:paraId="22EEBCF8" w14:textId="77777777" w:rsidTr="00EF5615">
        <w:tc>
          <w:tcPr>
            <w:tcW w:w="7933" w:type="dxa"/>
          </w:tcPr>
          <w:p w14:paraId="6AFCCF0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Shah, K. G. (2007). Further study of the treatment utility of the Woodcock Johnson III using matched and evidence-based interventions.</w:t>
            </w:r>
            <w:r w:rsidRPr="007C1F31">
              <w:rPr>
                <w:rFonts w:ascii="Segoe UI" w:hAnsi="Segoe UI" w:cs="Segoe UI"/>
                <w:i/>
                <w:iCs/>
                <w:sz w:val="18"/>
                <w:szCs w:val="18"/>
                <w:lang w:val="en-US"/>
              </w:rPr>
              <w:t xml:space="preserve"> 68</w:t>
            </w:r>
            <w:r w:rsidRPr="007C1F31">
              <w:rPr>
                <w:rFonts w:ascii="Segoe UI" w:hAnsi="Segoe UI" w:cs="Segoe UI"/>
                <w:sz w:val="18"/>
                <w:szCs w:val="18"/>
                <w:lang w:val="en-US"/>
              </w:rPr>
              <w:t xml:space="preserve">(4-A), 1330. </w:t>
            </w:r>
          </w:p>
        </w:tc>
        <w:tc>
          <w:tcPr>
            <w:tcW w:w="1761" w:type="dxa"/>
          </w:tcPr>
          <w:p w14:paraId="7F9F723E"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design</w:t>
            </w:r>
          </w:p>
        </w:tc>
      </w:tr>
      <w:tr w:rsidR="005F7082" w:rsidRPr="007C1F31" w14:paraId="0866F36E" w14:textId="77777777" w:rsidTr="00EF5615">
        <w:tc>
          <w:tcPr>
            <w:tcW w:w="7933" w:type="dxa"/>
          </w:tcPr>
          <w:p w14:paraId="3BD4471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Shaver, J. P. (1969). Tutorial Students Two Years Later: A Report on the Logan-Cache Tutorial Center for Underachieving Readers and Writers: Utah State Dept. of Public Instruction, Salt Lake City. </w:t>
            </w:r>
          </w:p>
        </w:tc>
        <w:tc>
          <w:tcPr>
            <w:tcW w:w="1761" w:type="dxa"/>
          </w:tcPr>
          <w:p w14:paraId="59B824C1" w14:textId="77777777" w:rsidR="005F7082" w:rsidRPr="004733B5" w:rsidRDefault="005F7082" w:rsidP="00EF5615">
            <w:pPr>
              <w:autoSpaceDE w:val="0"/>
              <w:autoSpaceDN w:val="0"/>
              <w:adjustRightInd w:val="0"/>
              <w:mirrorIndents/>
              <w:rPr>
                <w:rFonts w:ascii="Segoe UI" w:hAnsi="Segoe UI" w:cs="Segoe UI"/>
                <w:sz w:val="18"/>
                <w:szCs w:val="18"/>
                <w:lang w:val="en-US"/>
              </w:rPr>
            </w:pPr>
            <w:proofErr w:type="spellStart"/>
            <w:r w:rsidRPr="004733B5">
              <w:rPr>
                <w:rFonts w:ascii="Segoe UI" w:hAnsi="Segoe UI" w:cs="Segoe UI"/>
                <w:sz w:val="18"/>
                <w:szCs w:val="18"/>
              </w:rPr>
              <w:t>Inadequate</w:t>
            </w:r>
            <w:proofErr w:type="spellEnd"/>
            <w:r w:rsidRPr="004733B5">
              <w:rPr>
                <w:rFonts w:ascii="Segoe UI" w:hAnsi="Segoe UI" w:cs="Segoe UI"/>
                <w:sz w:val="18"/>
                <w:szCs w:val="18"/>
              </w:rPr>
              <w:t xml:space="preserve"> </w:t>
            </w:r>
            <w:proofErr w:type="spellStart"/>
            <w:r w:rsidRPr="004733B5">
              <w:rPr>
                <w:rFonts w:ascii="Segoe UI" w:hAnsi="Segoe UI" w:cs="Segoe UI"/>
                <w:sz w:val="18"/>
                <w:szCs w:val="18"/>
              </w:rPr>
              <w:t>study</w:t>
            </w:r>
            <w:proofErr w:type="spellEnd"/>
            <w:r w:rsidRPr="004733B5">
              <w:rPr>
                <w:rFonts w:ascii="Segoe UI" w:hAnsi="Segoe UI" w:cs="Segoe UI"/>
                <w:sz w:val="18"/>
                <w:szCs w:val="18"/>
              </w:rPr>
              <w:t>-info</w:t>
            </w:r>
          </w:p>
        </w:tc>
      </w:tr>
      <w:tr w:rsidR="005F7082" w:rsidRPr="00AC3360" w14:paraId="4FECA261" w14:textId="77777777" w:rsidTr="00EF5615">
        <w:tc>
          <w:tcPr>
            <w:tcW w:w="7933" w:type="dxa"/>
          </w:tcPr>
          <w:p w14:paraId="70958B5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Shuttleworth, D. (1986). Parents-as-Partners.</w:t>
            </w:r>
            <w:r w:rsidRPr="007C1F31">
              <w:rPr>
                <w:rFonts w:ascii="Segoe UI" w:hAnsi="Segoe UI" w:cs="Segoe UI"/>
                <w:i/>
                <w:iCs/>
                <w:sz w:val="18"/>
                <w:szCs w:val="18"/>
                <w:lang w:val="en-US"/>
              </w:rPr>
              <w:t xml:space="preserve"> 26</w:t>
            </w:r>
            <w:r w:rsidRPr="007C1F31">
              <w:rPr>
                <w:rFonts w:ascii="Segoe UI" w:hAnsi="Segoe UI" w:cs="Segoe UI"/>
                <w:sz w:val="18"/>
                <w:szCs w:val="18"/>
                <w:lang w:val="en-US"/>
              </w:rPr>
              <w:t xml:space="preserve">(2), 41-43. </w:t>
            </w:r>
          </w:p>
        </w:tc>
        <w:tc>
          <w:tcPr>
            <w:tcW w:w="1761" w:type="dxa"/>
          </w:tcPr>
          <w:p w14:paraId="340F7447" w14:textId="77777777" w:rsidR="005F7082" w:rsidRPr="004733B5" w:rsidRDefault="005F7082" w:rsidP="00EF5615">
            <w:pPr>
              <w:autoSpaceDE w:val="0"/>
              <w:autoSpaceDN w:val="0"/>
              <w:adjustRightInd w:val="0"/>
              <w:mirrorIndents/>
              <w:rPr>
                <w:rFonts w:ascii="Segoe UI" w:hAnsi="Segoe UI" w:cs="Segoe UI"/>
                <w:sz w:val="18"/>
                <w:szCs w:val="18"/>
                <w:lang w:val="en-US"/>
              </w:rPr>
            </w:pPr>
            <w:r w:rsidRPr="004733B5">
              <w:rPr>
                <w:rFonts w:ascii="Segoe UI" w:hAnsi="Segoe UI" w:cs="Segoe UI"/>
                <w:sz w:val="18"/>
                <w:szCs w:val="18"/>
                <w:lang w:val="en-US"/>
              </w:rPr>
              <w:t>Inadequate study-info</w:t>
            </w:r>
          </w:p>
        </w:tc>
      </w:tr>
      <w:tr w:rsidR="005F7082" w:rsidRPr="007C1F31" w14:paraId="359415CB" w14:textId="77777777" w:rsidTr="00EF5615">
        <w:tc>
          <w:tcPr>
            <w:tcW w:w="7933" w:type="dxa"/>
          </w:tcPr>
          <w:p w14:paraId="441E543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rPr>
              <w:lastRenderedPageBreak/>
              <w:t xml:space="preserve">Siders, M. B., &amp; </w:t>
            </w:r>
            <w:proofErr w:type="spellStart"/>
            <w:r w:rsidRPr="007C1F31">
              <w:rPr>
                <w:rFonts w:ascii="Segoe UI" w:hAnsi="Segoe UI" w:cs="Segoe UI"/>
                <w:sz w:val="18"/>
                <w:szCs w:val="18"/>
              </w:rPr>
              <w:t>Sledjeski</w:t>
            </w:r>
            <w:proofErr w:type="spellEnd"/>
            <w:r w:rsidRPr="007C1F31">
              <w:rPr>
                <w:rFonts w:ascii="Segoe UI" w:hAnsi="Segoe UI" w:cs="Segoe UI"/>
                <w:sz w:val="18"/>
                <w:szCs w:val="18"/>
              </w:rPr>
              <w:t xml:space="preserve">, S. (1978). </w:t>
            </w:r>
            <w:r w:rsidRPr="007C1F31">
              <w:rPr>
                <w:rFonts w:ascii="Segoe UI" w:hAnsi="Segoe UI" w:cs="Segoe UI"/>
                <w:sz w:val="18"/>
                <w:szCs w:val="18"/>
                <w:lang w:val="en-US"/>
              </w:rPr>
              <w:t xml:space="preserve">How to Grow a Happy Reader: Report on a Study of Parental Involvement </w:t>
            </w:r>
            <w:proofErr w:type="gramStart"/>
            <w:r w:rsidRPr="007C1F31">
              <w:rPr>
                <w:rFonts w:ascii="Segoe UI" w:hAnsi="Segoe UI" w:cs="Segoe UI"/>
                <w:sz w:val="18"/>
                <w:szCs w:val="18"/>
                <w:lang w:val="en-US"/>
              </w:rPr>
              <w:t>As</w:t>
            </w:r>
            <w:proofErr w:type="gramEnd"/>
            <w:r w:rsidRPr="007C1F31">
              <w:rPr>
                <w:rFonts w:ascii="Segoe UI" w:hAnsi="Segoe UI" w:cs="Segoe UI"/>
                <w:sz w:val="18"/>
                <w:szCs w:val="18"/>
                <w:lang w:val="en-US"/>
              </w:rPr>
              <w:t xml:space="preserve"> It Relates to a Child's Attitudes and Achievement in the Acquisition of Reading Skills. Research Monograph No. 27: Florida Univ., Gainesville. P. K. Yonge Lab. School. </w:t>
            </w:r>
          </w:p>
        </w:tc>
        <w:tc>
          <w:tcPr>
            <w:tcW w:w="1761" w:type="dxa"/>
          </w:tcPr>
          <w:p w14:paraId="5A9231F9"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population</w:t>
            </w:r>
          </w:p>
        </w:tc>
      </w:tr>
      <w:tr w:rsidR="005F7082" w:rsidRPr="007C1F31" w14:paraId="1D3BF29D" w14:textId="77777777" w:rsidTr="00EF5615">
        <w:tc>
          <w:tcPr>
            <w:tcW w:w="7933" w:type="dxa"/>
          </w:tcPr>
          <w:p w14:paraId="0D14DBA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Silverstein, L. (1976). Project Turnabout, School Year 1975-1976: New York City Board of Education, Brooklyn, NY. Office of Educational Evaluation. </w:t>
            </w:r>
          </w:p>
        </w:tc>
        <w:tc>
          <w:tcPr>
            <w:tcW w:w="1761" w:type="dxa"/>
          </w:tcPr>
          <w:p w14:paraId="743B2D0B"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46F3D76C" w14:textId="77777777" w:rsidTr="00EF5615">
        <w:tc>
          <w:tcPr>
            <w:tcW w:w="7933" w:type="dxa"/>
          </w:tcPr>
          <w:p w14:paraId="1FD72F0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Singh, B. R. (1997). Using Urban Resources for Raising Educational Standards in Urban Areas.</w:t>
            </w:r>
            <w:r w:rsidRPr="007C1F31">
              <w:rPr>
                <w:rFonts w:ascii="Segoe UI" w:hAnsi="Segoe UI" w:cs="Segoe UI"/>
                <w:i/>
                <w:iCs/>
                <w:sz w:val="18"/>
                <w:szCs w:val="18"/>
                <w:lang w:val="en-US"/>
              </w:rPr>
              <w:t xml:space="preserve"> 20</w:t>
            </w:r>
            <w:r w:rsidRPr="007C1F31">
              <w:rPr>
                <w:rFonts w:ascii="Segoe UI" w:hAnsi="Segoe UI" w:cs="Segoe UI"/>
                <w:sz w:val="18"/>
                <w:szCs w:val="18"/>
                <w:lang w:val="en-US"/>
              </w:rPr>
              <w:t xml:space="preserve">, 23-37. </w:t>
            </w:r>
          </w:p>
        </w:tc>
        <w:tc>
          <w:tcPr>
            <w:tcW w:w="1761" w:type="dxa"/>
          </w:tcPr>
          <w:p w14:paraId="1D32F52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024F8D30" w14:textId="77777777" w:rsidTr="00EF5615">
        <w:tc>
          <w:tcPr>
            <w:tcW w:w="7933" w:type="dxa"/>
          </w:tcPr>
          <w:p w14:paraId="139C268D"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Skuy</w:t>
            </w:r>
            <w:proofErr w:type="spellEnd"/>
            <w:r w:rsidRPr="007C1F31">
              <w:rPr>
                <w:rFonts w:ascii="Segoe UI" w:hAnsi="Segoe UI" w:cs="Segoe UI"/>
                <w:sz w:val="18"/>
                <w:szCs w:val="18"/>
                <w:lang w:val="en-US"/>
              </w:rPr>
              <w:t xml:space="preserve">, M., &amp; Solomon, W. (1980). Effectiveness of students and parents in a psycho-educational intervention </w:t>
            </w:r>
            <w:proofErr w:type="spellStart"/>
            <w:r w:rsidRPr="007C1F31">
              <w:rPr>
                <w:rFonts w:ascii="Segoe UI" w:hAnsi="Segoe UI" w:cs="Segoe UI"/>
                <w:sz w:val="18"/>
                <w:szCs w:val="18"/>
                <w:lang w:val="en-US"/>
              </w:rPr>
              <w:t>programme</w:t>
            </w:r>
            <w:proofErr w:type="spellEnd"/>
            <w:r w:rsidRPr="007C1F31">
              <w:rPr>
                <w:rFonts w:ascii="Segoe UI" w:hAnsi="Segoe UI" w:cs="Segoe UI"/>
                <w:sz w:val="18"/>
                <w:szCs w:val="18"/>
                <w:lang w:val="en-US"/>
              </w:rPr>
              <w:t xml:space="preserve"> for children with learning problems.</w:t>
            </w:r>
            <w:r w:rsidRPr="007C1F31">
              <w:rPr>
                <w:rFonts w:ascii="Segoe UI" w:hAnsi="Segoe UI" w:cs="Segoe UI"/>
                <w:i/>
                <w:iCs/>
                <w:sz w:val="18"/>
                <w:szCs w:val="18"/>
                <w:lang w:val="en-US"/>
              </w:rPr>
              <w:t xml:space="preserve"> 8</w:t>
            </w:r>
            <w:r w:rsidRPr="007C1F31">
              <w:rPr>
                <w:rFonts w:ascii="Segoe UI" w:hAnsi="Segoe UI" w:cs="Segoe UI"/>
                <w:sz w:val="18"/>
                <w:szCs w:val="18"/>
                <w:lang w:val="en-US"/>
              </w:rPr>
              <w:t xml:space="preserve">(1), 76-86.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2" w:history="1">
              <w:r w:rsidRPr="007C1F31">
                <w:rPr>
                  <w:rStyle w:val="Hyperkobling"/>
                  <w:rFonts w:ascii="Segoe UI" w:hAnsi="Segoe UI" w:cs="Segoe UI"/>
                  <w:sz w:val="18"/>
                  <w:szCs w:val="18"/>
                  <w:lang w:val="en-US"/>
                </w:rPr>
                <w:t>http://dx.doi.org/10.1080/03069888000760081</w:t>
              </w:r>
            </w:hyperlink>
            <w:r w:rsidRPr="007C1F31">
              <w:rPr>
                <w:rFonts w:ascii="Segoe UI" w:hAnsi="Segoe UI" w:cs="Segoe UI"/>
                <w:sz w:val="18"/>
                <w:szCs w:val="18"/>
                <w:lang w:val="en-US"/>
              </w:rPr>
              <w:t xml:space="preserve">. </w:t>
            </w:r>
          </w:p>
        </w:tc>
        <w:tc>
          <w:tcPr>
            <w:tcW w:w="1761" w:type="dxa"/>
          </w:tcPr>
          <w:p w14:paraId="687F9A4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5C800582" w14:textId="77777777" w:rsidTr="00EF5615">
        <w:tc>
          <w:tcPr>
            <w:tcW w:w="7933" w:type="dxa"/>
          </w:tcPr>
          <w:p w14:paraId="40E81EA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Slade, K. (1988). Parents as Active Members in the School's Reading Program. </w:t>
            </w:r>
          </w:p>
        </w:tc>
        <w:tc>
          <w:tcPr>
            <w:tcW w:w="1761" w:type="dxa"/>
          </w:tcPr>
          <w:p w14:paraId="23ED2A6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not a study</w:t>
            </w:r>
          </w:p>
        </w:tc>
      </w:tr>
      <w:tr w:rsidR="005F7082" w:rsidRPr="007C1F31" w14:paraId="71C649F3" w14:textId="77777777" w:rsidTr="00EF5615">
        <w:tc>
          <w:tcPr>
            <w:tcW w:w="7933" w:type="dxa"/>
          </w:tcPr>
          <w:p w14:paraId="36603B7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Slater, J., Strait, D. L., </w:t>
            </w:r>
            <w:proofErr w:type="spellStart"/>
            <w:r w:rsidRPr="007C1F31">
              <w:rPr>
                <w:rFonts w:ascii="Segoe UI" w:hAnsi="Segoe UI" w:cs="Segoe UI"/>
                <w:sz w:val="18"/>
                <w:szCs w:val="18"/>
                <w:lang w:val="en-US"/>
              </w:rPr>
              <w:t>Skoe</w:t>
            </w:r>
            <w:proofErr w:type="spellEnd"/>
            <w:r w:rsidRPr="007C1F31">
              <w:rPr>
                <w:rFonts w:ascii="Segoe UI" w:hAnsi="Segoe UI" w:cs="Segoe UI"/>
                <w:sz w:val="18"/>
                <w:szCs w:val="18"/>
                <w:lang w:val="en-US"/>
              </w:rPr>
              <w:t>, E., O'Connell, S., Thompson, E., &amp; Kraus, N. (2014). Longitudinal Effects of Group Music Instruction on Literacy Skills in Low-Income Children.</w:t>
            </w:r>
            <w:r w:rsidRPr="007C1F31">
              <w:rPr>
                <w:rFonts w:ascii="Segoe UI" w:hAnsi="Segoe UI" w:cs="Segoe UI"/>
                <w:i/>
                <w:iCs/>
                <w:sz w:val="18"/>
                <w:szCs w:val="18"/>
                <w:lang w:val="en-US"/>
              </w:rPr>
              <w:t xml:space="preserve"> 9</w:t>
            </w:r>
            <w:r w:rsidRPr="007C1F31">
              <w:rPr>
                <w:rFonts w:ascii="Segoe UI" w:hAnsi="Segoe UI" w:cs="Segoe UI"/>
                <w:sz w:val="18"/>
                <w:szCs w:val="18"/>
                <w:lang w:val="en-US"/>
              </w:rPr>
              <w:t xml:space="preserve">(11), 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10.1371/journal.pone.0113383. </w:t>
            </w:r>
          </w:p>
        </w:tc>
        <w:tc>
          <w:tcPr>
            <w:tcW w:w="1761" w:type="dxa"/>
          </w:tcPr>
          <w:p w14:paraId="24D746D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63262DB9" w14:textId="77777777" w:rsidTr="00EF5615">
        <w:tc>
          <w:tcPr>
            <w:tcW w:w="7933" w:type="dxa"/>
          </w:tcPr>
          <w:p w14:paraId="5F0FDBE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Slavin</w:t>
            </w:r>
            <w:proofErr w:type="spellEnd"/>
            <w:r w:rsidRPr="007C1F31">
              <w:rPr>
                <w:rFonts w:ascii="Segoe UI" w:hAnsi="Segoe UI" w:cs="Segoe UI"/>
                <w:sz w:val="18"/>
                <w:szCs w:val="18"/>
                <w:lang w:val="en-US"/>
              </w:rPr>
              <w:t>, R. E., &amp; Madden, N. A. (1999). Roots &amp; Wings: Effects of Whole-School Reform on Student Achievement: Center for Research on the Education of Students</w:t>
            </w:r>
            <w:r>
              <w:rPr>
                <w:rFonts w:ascii="Segoe UI" w:hAnsi="Segoe UI" w:cs="Segoe UI"/>
                <w:sz w:val="18"/>
                <w:szCs w:val="18"/>
                <w:lang w:val="en-US"/>
              </w:rPr>
              <w:t xml:space="preserve"> Placed </w:t>
            </w:r>
            <w:proofErr w:type="gramStart"/>
            <w:r>
              <w:rPr>
                <w:rFonts w:ascii="Segoe UI" w:hAnsi="Segoe UI" w:cs="Segoe UI"/>
                <w:sz w:val="18"/>
                <w:szCs w:val="18"/>
                <w:lang w:val="en-US"/>
              </w:rPr>
              <w:t>At</w:t>
            </w:r>
            <w:proofErr w:type="gramEnd"/>
            <w:r>
              <w:rPr>
                <w:rFonts w:ascii="Segoe UI" w:hAnsi="Segoe UI" w:cs="Segoe UI"/>
                <w:sz w:val="18"/>
                <w:szCs w:val="18"/>
                <w:lang w:val="en-US"/>
              </w:rPr>
              <w:t xml:space="preserve"> Risk, Baltimore, MD.</w:t>
            </w:r>
          </w:p>
        </w:tc>
        <w:tc>
          <w:tcPr>
            <w:tcW w:w="1761" w:type="dxa"/>
          </w:tcPr>
          <w:p w14:paraId="7E74D54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2D2149D1" w14:textId="77777777" w:rsidTr="00EF5615">
        <w:tc>
          <w:tcPr>
            <w:tcW w:w="7933" w:type="dxa"/>
          </w:tcPr>
          <w:p w14:paraId="4AB5100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Spaulding, R. L. (1972). Effects of a Five-Year Compensatory Education Program on Social, Intellectual, Linguistic, and Academic Development: Duke Univ., Durham, NC. </w:t>
            </w:r>
          </w:p>
        </w:tc>
        <w:tc>
          <w:tcPr>
            <w:tcW w:w="1761" w:type="dxa"/>
          </w:tcPr>
          <w:p w14:paraId="1F341BF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2018BF48" w14:textId="77777777" w:rsidTr="00EF5615">
        <w:tc>
          <w:tcPr>
            <w:tcW w:w="7933" w:type="dxa"/>
          </w:tcPr>
          <w:p w14:paraId="7119992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Strang, H. R. (1971). An Automated Audio-Visual Approach to Remediate Reading Problems. Final Report: Virginia Univ., Charlottesville. </w:t>
            </w:r>
          </w:p>
        </w:tc>
        <w:tc>
          <w:tcPr>
            <w:tcW w:w="1761" w:type="dxa"/>
          </w:tcPr>
          <w:p w14:paraId="7E15A99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4EAF12C" w14:textId="77777777" w:rsidTr="00EF5615">
        <w:tc>
          <w:tcPr>
            <w:tcW w:w="7933" w:type="dxa"/>
          </w:tcPr>
          <w:p w14:paraId="706EFF8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C4446">
              <w:rPr>
                <w:rFonts w:ascii="Segoe UI" w:hAnsi="Segoe UI" w:cs="Segoe UI"/>
                <w:sz w:val="18"/>
                <w:szCs w:val="18"/>
                <w:lang w:val="de-DE"/>
              </w:rPr>
              <w:t>Studer-</w:t>
            </w:r>
            <w:proofErr w:type="spellStart"/>
            <w:r w:rsidRPr="000C4446">
              <w:rPr>
                <w:rFonts w:ascii="Segoe UI" w:hAnsi="Segoe UI" w:cs="Segoe UI"/>
                <w:sz w:val="18"/>
                <w:szCs w:val="18"/>
                <w:lang w:val="de-DE"/>
              </w:rPr>
              <w:t>Luethi</w:t>
            </w:r>
            <w:proofErr w:type="spellEnd"/>
            <w:r w:rsidRPr="000C4446">
              <w:rPr>
                <w:rFonts w:ascii="Segoe UI" w:hAnsi="Segoe UI" w:cs="Segoe UI"/>
                <w:sz w:val="18"/>
                <w:szCs w:val="18"/>
                <w:lang w:val="de-DE"/>
              </w:rPr>
              <w:t xml:space="preserve">, B., Bauer, C., &amp; </w:t>
            </w:r>
            <w:proofErr w:type="spellStart"/>
            <w:r w:rsidRPr="000C4446">
              <w:rPr>
                <w:rFonts w:ascii="Segoe UI" w:hAnsi="Segoe UI" w:cs="Segoe UI"/>
                <w:sz w:val="18"/>
                <w:szCs w:val="18"/>
                <w:lang w:val="de-DE"/>
              </w:rPr>
              <w:t>Perrig</w:t>
            </w:r>
            <w:proofErr w:type="spellEnd"/>
            <w:r w:rsidRPr="000C4446">
              <w:rPr>
                <w:rFonts w:ascii="Segoe UI" w:hAnsi="Segoe UI" w:cs="Segoe UI"/>
                <w:sz w:val="18"/>
                <w:szCs w:val="18"/>
                <w:lang w:val="de-DE"/>
              </w:rPr>
              <w:t xml:space="preserve">, W. J. (2015). </w:t>
            </w:r>
            <w:r w:rsidRPr="007C1F31">
              <w:rPr>
                <w:rFonts w:ascii="Segoe UI" w:hAnsi="Segoe UI" w:cs="Segoe UI"/>
                <w:sz w:val="18"/>
                <w:szCs w:val="18"/>
                <w:lang w:val="en-US"/>
              </w:rPr>
              <w:t xml:space="preserve">Working memory training in children: Effectiveness depends on temperament.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10.3758/s13421-015-0548-9. </w:t>
            </w:r>
          </w:p>
        </w:tc>
        <w:tc>
          <w:tcPr>
            <w:tcW w:w="1761" w:type="dxa"/>
          </w:tcPr>
          <w:p w14:paraId="6D4CC33D"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setting</w:t>
            </w:r>
          </w:p>
        </w:tc>
      </w:tr>
      <w:tr w:rsidR="005F7082" w:rsidRPr="00AC3360" w14:paraId="2A879ABC" w14:textId="77777777" w:rsidTr="00EF5615">
        <w:tc>
          <w:tcPr>
            <w:tcW w:w="7933" w:type="dxa"/>
          </w:tcPr>
          <w:p w14:paraId="3433021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Taylor, J., &amp; Cox, B. D. (1997). </w:t>
            </w:r>
            <w:proofErr w:type="spellStart"/>
            <w:r w:rsidRPr="007C1F31">
              <w:rPr>
                <w:rFonts w:ascii="Segoe UI" w:hAnsi="Segoe UI" w:cs="Segoe UI"/>
                <w:sz w:val="18"/>
                <w:szCs w:val="18"/>
                <w:lang w:val="en-US"/>
              </w:rPr>
              <w:t>Microgenic</w:t>
            </w:r>
            <w:proofErr w:type="spellEnd"/>
            <w:r w:rsidRPr="007C1F31">
              <w:rPr>
                <w:rFonts w:ascii="Segoe UI" w:hAnsi="Segoe UI" w:cs="Segoe UI"/>
                <w:sz w:val="18"/>
                <w:szCs w:val="18"/>
                <w:lang w:val="en-US"/>
              </w:rPr>
              <w:t xml:space="preserve"> analysis of group-based solution of complex two-step mathematical word problems by fourth graders.</w:t>
            </w:r>
            <w:r w:rsidRPr="007C1F31">
              <w:rPr>
                <w:rFonts w:ascii="Segoe UI" w:hAnsi="Segoe UI" w:cs="Segoe UI"/>
                <w:i/>
                <w:iCs/>
                <w:sz w:val="18"/>
                <w:szCs w:val="18"/>
                <w:lang w:val="en-US"/>
              </w:rPr>
              <w:t xml:space="preserve"> 6</w:t>
            </w:r>
            <w:r w:rsidRPr="007C1F31">
              <w:rPr>
                <w:rFonts w:ascii="Segoe UI" w:hAnsi="Segoe UI" w:cs="Segoe UI"/>
                <w:sz w:val="18"/>
                <w:szCs w:val="18"/>
                <w:lang w:val="en-US"/>
              </w:rPr>
              <w:t xml:space="preserve">(2), 183-226.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3" w:history="1">
              <w:r w:rsidRPr="007C1F31">
                <w:rPr>
                  <w:rStyle w:val="Hyperkobling"/>
                  <w:rFonts w:ascii="Segoe UI" w:hAnsi="Segoe UI" w:cs="Segoe UI"/>
                  <w:sz w:val="18"/>
                  <w:szCs w:val="18"/>
                  <w:lang w:val="en-US"/>
                </w:rPr>
                <w:t>http://dx.doi.org/10.1207/s15327809jls0602_2</w:t>
              </w:r>
            </w:hyperlink>
            <w:r w:rsidRPr="007C1F31">
              <w:rPr>
                <w:rFonts w:ascii="Segoe UI" w:hAnsi="Segoe UI" w:cs="Segoe UI"/>
                <w:sz w:val="18"/>
                <w:szCs w:val="18"/>
                <w:lang w:val="en-US"/>
              </w:rPr>
              <w:t xml:space="preserve">. </w:t>
            </w:r>
          </w:p>
        </w:tc>
        <w:tc>
          <w:tcPr>
            <w:tcW w:w="1761" w:type="dxa"/>
          </w:tcPr>
          <w:p w14:paraId="23E530A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BB2523A" w14:textId="77777777" w:rsidTr="00EF5615">
        <w:tc>
          <w:tcPr>
            <w:tcW w:w="7933" w:type="dxa"/>
          </w:tcPr>
          <w:p w14:paraId="2F47D6A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Taylor, J. L. (1973). Remedial education of children in foster care.</w:t>
            </w:r>
            <w:r w:rsidRPr="007C1F31">
              <w:rPr>
                <w:rFonts w:ascii="Segoe UI" w:hAnsi="Segoe UI" w:cs="Segoe UI"/>
                <w:i/>
                <w:iCs/>
                <w:sz w:val="18"/>
                <w:szCs w:val="18"/>
                <w:lang w:val="en-US"/>
              </w:rPr>
              <w:t xml:space="preserve"> 52</w:t>
            </w:r>
            <w:r w:rsidRPr="007C1F31">
              <w:rPr>
                <w:rFonts w:ascii="Segoe UI" w:hAnsi="Segoe UI" w:cs="Segoe UI"/>
                <w:sz w:val="18"/>
                <w:szCs w:val="18"/>
                <w:lang w:val="en-US"/>
              </w:rPr>
              <w:t xml:space="preserve">(2), 123-128. </w:t>
            </w:r>
          </w:p>
        </w:tc>
        <w:tc>
          <w:tcPr>
            <w:tcW w:w="1761" w:type="dxa"/>
          </w:tcPr>
          <w:p w14:paraId="72024231"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study design</w:t>
            </w:r>
          </w:p>
        </w:tc>
      </w:tr>
      <w:tr w:rsidR="005F7082" w:rsidRPr="007C1F31" w14:paraId="79FE6202" w14:textId="77777777" w:rsidTr="00EF5615">
        <w:tc>
          <w:tcPr>
            <w:tcW w:w="7933" w:type="dxa"/>
          </w:tcPr>
          <w:p w14:paraId="630961C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Theodore, L. A., DioGuardi, R. J., Hughes, T. L., </w:t>
            </w:r>
            <w:proofErr w:type="spellStart"/>
            <w:r w:rsidRPr="007C1F31">
              <w:rPr>
                <w:rFonts w:ascii="Segoe UI" w:hAnsi="Segoe UI" w:cs="Segoe UI"/>
                <w:sz w:val="18"/>
                <w:szCs w:val="18"/>
                <w:lang w:val="en-US"/>
              </w:rPr>
              <w:t>Aloiso</w:t>
            </w:r>
            <w:proofErr w:type="spellEnd"/>
            <w:r w:rsidRPr="007C1F31">
              <w:rPr>
                <w:rFonts w:ascii="Segoe UI" w:hAnsi="Segoe UI" w:cs="Segoe UI"/>
                <w:sz w:val="18"/>
                <w:szCs w:val="18"/>
                <w:lang w:val="en-US"/>
              </w:rPr>
              <w:t xml:space="preserve">, D., Carlo, M., &amp; Eccles, D. (2009). A Class-Wide Intervention for Improving Homework Performance. </w:t>
            </w:r>
            <w:r w:rsidRPr="007C1F31">
              <w:rPr>
                <w:rFonts w:ascii="Segoe UI" w:hAnsi="Segoe UI" w:cs="Segoe UI"/>
                <w:i/>
                <w:iCs/>
                <w:sz w:val="18"/>
                <w:szCs w:val="18"/>
                <w:lang w:val="en-US"/>
              </w:rPr>
              <w:t>Journal of Educational &amp; Psychological Consultation, 19</w:t>
            </w:r>
            <w:r w:rsidRPr="007C1F31">
              <w:rPr>
                <w:rFonts w:ascii="Segoe UI" w:hAnsi="Segoe UI" w:cs="Segoe UI"/>
                <w:sz w:val="18"/>
                <w:szCs w:val="18"/>
                <w:lang w:val="en-US"/>
              </w:rPr>
              <w:t xml:space="preserve">(4), 275-299.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10.1080/10474410902888657. </w:t>
            </w:r>
          </w:p>
        </w:tc>
        <w:tc>
          <w:tcPr>
            <w:tcW w:w="1761" w:type="dxa"/>
          </w:tcPr>
          <w:p w14:paraId="79F9AA12"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Wrong intervention</w:t>
            </w:r>
          </w:p>
        </w:tc>
      </w:tr>
      <w:tr w:rsidR="005F7082" w:rsidRPr="007C1F31" w14:paraId="59B6EA61" w14:textId="77777777" w:rsidTr="00EF5615">
        <w:tc>
          <w:tcPr>
            <w:tcW w:w="7933" w:type="dxa"/>
          </w:tcPr>
          <w:p w14:paraId="2F02CF1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Thurston, L. P., &amp; </w:t>
            </w:r>
            <w:proofErr w:type="spellStart"/>
            <w:r w:rsidRPr="007C1F31">
              <w:rPr>
                <w:rFonts w:ascii="Segoe UI" w:hAnsi="Segoe UI" w:cs="Segoe UI"/>
                <w:sz w:val="18"/>
                <w:szCs w:val="18"/>
                <w:lang w:val="en-US"/>
              </w:rPr>
              <w:t>Dasta</w:t>
            </w:r>
            <w:proofErr w:type="spellEnd"/>
            <w:r w:rsidRPr="007C1F31">
              <w:rPr>
                <w:rFonts w:ascii="Segoe UI" w:hAnsi="Segoe UI" w:cs="Segoe UI"/>
                <w:sz w:val="18"/>
                <w:szCs w:val="18"/>
                <w:lang w:val="en-US"/>
              </w:rPr>
              <w:t>, K. (1990). An Analysis of In-Home Parent Tutoring Procedures: Effects on Children's Academic Behavior at Home and in School and on Parents' Tutoring Behaviors.</w:t>
            </w:r>
            <w:r w:rsidRPr="007C1F31">
              <w:rPr>
                <w:rFonts w:ascii="Segoe UI" w:hAnsi="Segoe UI" w:cs="Segoe UI"/>
                <w:i/>
                <w:iCs/>
                <w:sz w:val="18"/>
                <w:szCs w:val="18"/>
                <w:lang w:val="en-US"/>
              </w:rPr>
              <w:t xml:space="preserve"> 11</w:t>
            </w:r>
            <w:r w:rsidRPr="007C1F31">
              <w:rPr>
                <w:rFonts w:ascii="Segoe UI" w:hAnsi="Segoe UI" w:cs="Segoe UI"/>
                <w:sz w:val="18"/>
                <w:szCs w:val="18"/>
                <w:lang w:val="en-US"/>
              </w:rPr>
              <w:t xml:space="preserve">(4), 41-52. </w:t>
            </w:r>
          </w:p>
        </w:tc>
        <w:tc>
          <w:tcPr>
            <w:tcW w:w="1761" w:type="dxa"/>
          </w:tcPr>
          <w:p w14:paraId="19CFF35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00004277" w14:textId="77777777" w:rsidTr="00EF5615">
        <w:tc>
          <w:tcPr>
            <w:tcW w:w="7933" w:type="dxa"/>
          </w:tcPr>
          <w:p w14:paraId="594A77A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Tizard, J., &amp; et al. (1982). Collaboration between Teachers and Parents in Assisting Children's Reading.</w:t>
            </w:r>
            <w:r w:rsidRPr="007C1F31">
              <w:rPr>
                <w:rFonts w:ascii="Segoe UI" w:hAnsi="Segoe UI" w:cs="Segoe UI"/>
                <w:i/>
                <w:iCs/>
                <w:sz w:val="18"/>
                <w:szCs w:val="18"/>
                <w:lang w:val="en-US"/>
              </w:rPr>
              <w:t xml:space="preserve"> 52</w:t>
            </w:r>
            <w:r w:rsidRPr="007C1F31">
              <w:rPr>
                <w:rFonts w:ascii="Segoe UI" w:hAnsi="Segoe UI" w:cs="Segoe UI"/>
                <w:sz w:val="18"/>
                <w:szCs w:val="18"/>
                <w:lang w:val="en-US"/>
              </w:rPr>
              <w:t xml:space="preserve">, 1-15. </w:t>
            </w:r>
          </w:p>
        </w:tc>
        <w:tc>
          <w:tcPr>
            <w:tcW w:w="1761" w:type="dxa"/>
          </w:tcPr>
          <w:p w14:paraId="18DD61D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141F171B" w14:textId="77777777" w:rsidTr="00EF5615">
        <w:tc>
          <w:tcPr>
            <w:tcW w:w="7933" w:type="dxa"/>
          </w:tcPr>
          <w:p w14:paraId="25028747"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Tomesen</w:t>
            </w:r>
            <w:proofErr w:type="spellEnd"/>
            <w:r w:rsidRPr="007C1F31">
              <w:rPr>
                <w:rFonts w:ascii="Segoe UI" w:hAnsi="Segoe UI" w:cs="Segoe UI"/>
                <w:sz w:val="18"/>
                <w:szCs w:val="18"/>
                <w:lang w:val="en-US"/>
              </w:rPr>
              <w:t xml:space="preserve">, M., &amp; </w:t>
            </w:r>
            <w:proofErr w:type="spellStart"/>
            <w:r w:rsidRPr="007C1F31">
              <w:rPr>
                <w:rFonts w:ascii="Segoe UI" w:hAnsi="Segoe UI" w:cs="Segoe UI"/>
                <w:sz w:val="18"/>
                <w:szCs w:val="18"/>
                <w:lang w:val="en-US"/>
              </w:rPr>
              <w:t>Aarnoutse</w:t>
            </w:r>
            <w:proofErr w:type="spellEnd"/>
            <w:r w:rsidRPr="007C1F31">
              <w:rPr>
                <w:rFonts w:ascii="Segoe UI" w:hAnsi="Segoe UI" w:cs="Segoe UI"/>
                <w:sz w:val="18"/>
                <w:szCs w:val="18"/>
                <w:lang w:val="en-US"/>
              </w:rPr>
              <w:t xml:space="preserve">, C. (1997). Effects of a Training Program in Deriving Word Meanings. </w:t>
            </w:r>
          </w:p>
        </w:tc>
        <w:tc>
          <w:tcPr>
            <w:tcW w:w="1761" w:type="dxa"/>
          </w:tcPr>
          <w:p w14:paraId="6D0C8389"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AC3360" w14:paraId="40764CF4" w14:textId="77777777" w:rsidTr="00EF5615">
        <w:tc>
          <w:tcPr>
            <w:tcW w:w="7933" w:type="dxa"/>
          </w:tcPr>
          <w:p w14:paraId="07C635D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Topping, K. J. (1987). Peer tutored paired reading: Outcome data from ten projects.</w:t>
            </w:r>
            <w:r w:rsidRPr="007C1F31">
              <w:rPr>
                <w:rFonts w:ascii="Segoe UI" w:hAnsi="Segoe UI" w:cs="Segoe UI"/>
                <w:i/>
                <w:iCs/>
                <w:sz w:val="18"/>
                <w:szCs w:val="18"/>
                <w:lang w:val="en-US"/>
              </w:rPr>
              <w:t xml:space="preserve"> 7</w:t>
            </w:r>
            <w:r w:rsidRPr="007C1F31">
              <w:rPr>
                <w:rFonts w:ascii="Segoe UI" w:hAnsi="Segoe UI" w:cs="Segoe UI"/>
                <w:sz w:val="18"/>
                <w:szCs w:val="18"/>
                <w:lang w:val="en-US"/>
              </w:rPr>
              <w:t xml:space="preserve">(2), 133-145.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4" w:history="1">
              <w:r w:rsidRPr="007C1F31">
                <w:rPr>
                  <w:rStyle w:val="Hyperkobling"/>
                  <w:rFonts w:ascii="Segoe UI" w:hAnsi="Segoe UI" w:cs="Segoe UI"/>
                  <w:sz w:val="18"/>
                  <w:szCs w:val="18"/>
                  <w:lang w:val="en-US"/>
                </w:rPr>
                <w:t>http://dx.doi.org/10.1080/0144341870070206</w:t>
              </w:r>
            </w:hyperlink>
            <w:r w:rsidRPr="007C1F31">
              <w:rPr>
                <w:rFonts w:ascii="Segoe UI" w:hAnsi="Segoe UI" w:cs="Segoe UI"/>
                <w:sz w:val="18"/>
                <w:szCs w:val="18"/>
                <w:lang w:val="en-US"/>
              </w:rPr>
              <w:t xml:space="preserve">. </w:t>
            </w:r>
          </w:p>
        </w:tc>
        <w:tc>
          <w:tcPr>
            <w:tcW w:w="1761" w:type="dxa"/>
          </w:tcPr>
          <w:p w14:paraId="5A0D049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AC3360" w14:paraId="04AE1429" w14:textId="77777777" w:rsidTr="00EF5615">
        <w:tc>
          <w:tcPr>
            <w:tcW w:w="7933" w:type="dxa"/>
          </w:tcPr>
          <w:p w14:paraId="157311A6" w14:textId="77777777" w:rsidR="005F7082" w:rsidRPr="007C1F31" w:rsidRDefault="005F7082" w:rsidP="00EF5615">
            <w:pPr>
              <w:autoSpaceDE w:val="0"/>
              <w:autoSpaceDN w:val="0"/>
              <w:adjustRightInd w:val="0"/>
              <w:rPr>
                <w:rFonts w:ascii="Segoe UI" w:hAnsi="Segoe UI" w:cs="Segoe UI"/>
                <w:sz w:val="18"/>
                <w:szCs w:val="18"/>
                <w:lang w:val="en-US"/>
              </w:rPr>
            </w:pPr>
            <w:r w:rsidRPr="00050BDD">
              <w:rPr>
                <w:rFonts w:ascii="Segoe UI" w:hAnsi="Segoe UI" w:cs="Segoe UI"/>
                <w:sz w:val="18"/>
                <w:szCs w:val="18"/>
                <w:lang w:val="en-US"/>
              </w:rPr>
              <w:t>Topping, K. J., &amp; Lindsay, G. A. (1991). Parental involvement in reading: The influence of socio-economic status and supportive home visiting.</w:t>
            </w:r>
            <w:r w:rsidRPr="00050BDD">
              <w:rPr>
                <w:rFonts w:ascii="Segoe UI" w:hAnsi="Segoe UI" w:cs="Segoe UI"/>
                <w:i/>
                <w:iCs/>
                <w:sz w:val="18"/>
                <w:szCs w:val="18"/>
                <w:lang w:val="en-US"/>
              </w:rPr>
              <w:t xml:space="preserve"> 5</w:t>
            </w:r>
            <w:r w:rsidRPr="00050BDD">
              <w:rPr>
                <w:rFonts w:ascii="Segoe UI" w:hAnsi="Segoe UI" w:cs="Segoe UI"/>
                <w:sz w:val="18"/>
                <w:szCs w:val="18"/>
                <w:lang w:val="en-US"/>
              </w:rPr>
              <w:t xml:space="preserve">(4), 306-316. </w:t>
            </w:r>
            <w:proofErr w:type="spellStart"/>
            <w:proofErr w:type="gramStart"/>
            <w:r w:rsidRPr="00050BDD">
              <w:rPr>
                <w:rFonts w:ascii="Segoe UI" w:hAnsi="Segoe UI" w:cs="Segoe UI"/>
                <w:sz w:val="18"/>
                <w:szCs w:val="18"/>
                <w:lang w:val="en-US"/>
              </w:rPr>
              <w:t>doi:http</w:t>
            </w:r>
            <w:proofErr w:type="spellEnd"/>
            <w:r w:rsidRPr="00050BDD">
              <w:rPr>
                <w:rFonts w:ascii="Segoe UI" w:hAnsi="Segoe UI" w:cs="Segoe UI"/>
                <w:sz w:val="18"/>
                <w:szCs w:val="18"/>
                <w:lang w:val="en-US"/>
              </w:rPr>
              <w:t>://dx.doi.org/10.</w:t>
            </w:r>
            <w:r>
              <w:rPr>
                <w:rFonts w:ascii="Segoe UI" w:hAnsi="Segoe UI" w:cs="Segoe UI"/>
                <w:sz w:val="18"/>
                <w:szCs w:val="18"/>
                <w:lang w:val="en-US"/>
              </w:rPr>
              <w:t>1111/j.1099-0860.1991.tb00496.x</w:t>
            </w:r>
            <w:proofErr w:type="gramEnd"/>
          </w:p>
        </w:tc>
        <w:tc>
          <w:tcPr>
            <w:tcW w:w="1761" w:type="dxa"/>
          </w:tcPr>
          <w:p w14:paraId="7A78BB1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Inaccessible full text</w:t>
            </w:r>
          </w:p>
        </w:tc>
      </w:tr>
      <w:tr w:rsidR="005F7082" w:rsidRPr="007C1F31" w14:paraId="54470DB7" w14:textId="77777777" w:rsidTr="00EF5615">
        <w:tc>
          <w:tcPr>
            <w:tcW w:w="7933" w:type="dxa"/>
          </w:tcPr>
          <w:p w14:paraId="2548225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Tsuei</w:t>
            </w:r>
            <w:proofErr w:type="spellEnd"/>
            <w:r w:rsidRPr="007C1F31">
              <w:rPr>
                <w:rFonts w:ascii="Segoe UI" w:hAnsi="Segoe UI" w:cs="Segoe UI"/>
                <w:sz w:val="18"/>
                <w:szCs w:val="18"/>
                <w:lang w:val="en-US"/>
              </w:rPr>
              <w:t>, M. (1171). Using Synchronous Peer Tutoring System to Promote Elementary Students' Learning in Mathematics.</w:t>
            </w:r>
            <w:r w:rsidRPr="007C1F31">
              <w:rPr>
                <w:rFonts w:ascii="Segoe UI" w:hAnsi="Segoe UI" w:cs="Segoe UI"/>
                <w:i/>
                <w:iCs/>
                <w:sz w:val="18"/>
                <w:szCs w:val="18"/>
                <w:lang w:val="en-US"/>
              </w:rPr>
              <w:t xml:space="preserve"> 58</w:t>
            </w:r>
            <w:r w:rsidRPr="007C1F31">
              <w:rPr>
                <w:rFonts w:ascii="Segoe UI" w:hAnsi="Segoe UI" w:cs="Segoe UI"/>
                <w:sz w:val="18"/>
                <w:szCs w:val="18"/>
                <w:lang w:val="en-US"/>
              </w:rPr>
              <w:t xml:space="preserve">(4), 1171-1182. </w:t>
            </w:r>
          </w:p>
        </w:tc>
        <w:tc>
          <w:tcPr>
            <w:tcW w:w="1761" w:type="dxa"/>
          </w:tcPr>
          <w:p w14:paraId="5B5B2FD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AC3360" w14:paraId="5D7AE578" w14:textId="77777777" w:rsidTr="00EF5615">
        <w:tc>
          <w:tcPr>
            <w:tcW w:w="7933" w:type="dxa"/>
          </w:tcPr>
          <w:p w14:paraId="44E611A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Tyler, E. J., Hughes, J. C., Beverley, M., &amp; Hastings, R. P. (2015). Improving early reading skills for beginning readers using an online </w:t>
            </w:r>
            <w:proofErr w:type="spellStart"/>
            <w:r w:rsidRPr="007C1F31">
              <w:rPr>
                <w:rFonts w:ascii="Segoe UI" w:hAnsi="Segoe UI" w:cs="Segoe UI"/>
                <w:sz w:val="18"/>
                <w:szCs w:val="18"/>
                <w:lang w:val="en-US"/>
              </w:rPr>
              <w:t>programme</w:t>
            </w:r>
            <w:proofErr w:type="spellEnd"/>
            <w:r w:rsidRPr="007C1F31">
              <w:rPr>
                <w:rFonts w:ascii="Segoe UI" w:hAnsi="Segoe UI" w:cs="Segoe UI"/>
                <w:sz w:val="18"/>
                <w:szCs w:val="18"/>
                <w:lang w:val="en-US"/>
              </w:rPr>
              <w:t xml:space="preserve"> as supplementary instruction.</w:t>
            </w:r>
            <w:r w:rsidRPr="007C1F31">
              <w:rPr>
                <w:rFonts w:ascii="Segoe UI" w:hAnsi="Segoe UI" w:cs="Segoe UI"/>
                <w:i/>
                <w:iCs/>
                <w:sz w:val="18"/>
                <w:szCs w:val="18"/>
                <w:lang w:val="en-US"/>
              </w:rPr>
              <w:t xml:space="preserve"> 30</w:t>
            </w:r>
            <w:r w:rsidRPr="007C1F31">
              <w:rPr>
                <w:rFonts w:ascii="Segoe UI" w:hAnsi="Segoe UI" w:cs="Segoe UI"/>
                <w:sz w:val="18"/>
                <w:szCs w:val="18"/>
                <w:lang w:val="en-US"/>
              </w:rPr>
              <w:t xml:space="preserve">(3), 281-294.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5" w:history="1">
              <w:r w:rsidRPr="007C1F31">
                <w:rPr>
                  <w:rStyle w:val="Hyperkobling"/>
                  <w:rFonts w:ascii="Segoe UI" w:hAnsi="Segoe UI" w:cs="Segoe UI"/>
                  <w:sz w:val="18"/>
                  <w:szCs w:val="18"/>
                  <w:lang w:val="en-US"/>
                </w:rPr>
                <w:t>http://dx.doi.org/10.1007/s10212-014-0240-7</w:t>
              </w:r>
            </w:hyperlink>
            <w:r w:rsidRPr="007C1F31">
              <w:rPr>
                <w:rFonts w:ascii="Segoe UI" w:hAnsi="Segoe UI" w:cs="Segoe UI"/>
                <w:sz w:val="18"/>
                <w:szCs w:val="18"/>
                <w:lang w:val="en-US"/>
              </w:rPr>
              <w:t xml:space="preserve">. </w:t>
            </w:r>
          </w:p>
        </w:tc>
        <w:tc>
          <w:tcPr>
            <w:tcW w:w="1761" w:type="dxa"/>
          </w:tcPr>
          <w:p w14:paraId="4940FEC7"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336393FF" w14:textId="77777777" w:rsidTr="00EF5615">
        <w:tc>
          <w:tcPr>
            <w:tcW w:w="7933" w:type="dxa"/>
          </w:tcPr>
          <w:p w14:paraId="4EC209E1"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Vadasy</w:t>
            </w:r>
            <w:proofErr w:type="spellEnd"/>
            <w:r w:rsidRPr="007C1F31">
              <w:rPr>
                <w:rFonts w:ascii="Segoe UI" w:hAnsi="Segoe UI" w:cs="Segoe UI"/>
                <w:sz w:val="18"/>
                <w:szCs w:val="18"/>
                <w:lang w:val="en-US"/>
              </w:rPr>
              <w:t>, P. E., Sanders, E. A., &amp; Tudor, S. (2007). Effectiveness of paraeducator-supplemented individual instruction: Beyond basic decoding skills.</w:t>
            </w:r>
            <w:r w:rsidRPr="007C1F31">
              <w:rPr>
                <w:rFonts w:ascii="Segoe UI" w:hAnsi="Segoe UI" w:cs="Segoe UI"/>
                <w:i/>
                <w:iCs/>
                <w:sz w:val="18"/>
                <w:szCs w:val="18"/>
                <w:lang w:val="en-US"/>
              </w:rPr>
              <w:t xml:space="preserve"> 40</w:t>
            </w:r>
            <w:r w:rsidRPr="007C1F31">
              <w:rPr>
                <w:rFonts w:ascii="Segoe UI" w:hAnsi="Segoe UI" w:cs="Segoe UI"/>
                <w:sz w:val="18"/>
                <w:szCs w:val="18"/>
                <w:lang w:val="en-US"/>
              </w:rPr>
              <w:t xml:space="preserve">(6), 508-525.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10.1177/00222194070400060301. </w:t>
            </w:r>
          </w:p>
        </w:tc>
        <w:tc>
          <w:tcPr>
            <w:tcW w:w="1761" w:type="dxa"/>
          </w:tcPr>
          <w:p w14:paraId="0501DC0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setting</w:t>
            </w:r>
          </w:p>
        </w:tc>
      </w:tr>
      <w:tr w:rsidR="005F7082" w:rsidRPr="007C1F31" w14:paraId="54877376" w14:textId="77777777" w:rsidTr="00EF5615">
        <w:tc>
          <w:tcPr>
            <w:tcW w:w="7933" w:type="dxa"/>
          </w:tcPr>
          <w:p w14:paraId="0E317D19"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Vadasy</w:t>
            </w:r>
            <w:proofErr w:type="spellEnd"/>
            <w:r w:rsidRPr="007C1F31">
              <w:rPr>
                <w:rFonts w:ascii="Segoe UI" w:hAnsi="Segoe UI" w:cs="Segoe UI"/>
                <w:sz w:val="18"/>
                <w:szCs w:val="18"/>
                <w:lang w:val="en-US"/>
              </w:rPr>
              <w:t>, P. F., Jenkins, J. R., &amp; Pool, K. (2000). Effects of tutoring in phonological and early reading skills on students at risk for reading disabilities.</w:t>
            </w:r>
            <w:r w:rsidRPr="007C1F31">
              <w:rPr>
                <w:rFonts w:ascii="Segoe UI" w:hAnsi="Segoe UI" w:cs="Segoe UI"/>
                <w:i/>
                <w:iCs/>
                <w:sz w:val="18"/>
                <w:szCs w:val="18"/>
                <w:lang w:val="en-US"/>
              </w:rPr>
              <w:t xml:space="preserve"> </w:t>
            </w:r>
            <w:r w:rsidRPr="007C1F31">
              <w:rPr>
                <w:rFonts w:ascii="Segoe UI" w:hAnsi="Segoe UI" w:cs="Segoe UI"/>
                <w:i/>
                <w:iCs/>
                <w:sz w:val="18"/>
                <w:szCs w:val="18"/>
              </w:rPr>
              <w:t>33</w:t>
            </w:r>
            <w:r w:rsidRPr="007C1F31">
              <w:rPr>
                <w:rFonts w:ascii="Segoe UI" w:hAnsi="Segoe UI" w:cs="Segoe UI"/>
                <w:sz w:val="18"/>
                <w:szCs w:val="18"/>
              </w:rPr>
              <w:t xml:space="preserve">(6), 579-590. </w:t>
            </w:r>
          </w:p>
        </w:tc>
        <w:tc>
          <w:tcPr>
            <w:tcW w:w="1761" w:type="dxa"/>
          </w:tcPr>
          <w:p w14:paraId="1B98EB4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2009D8" w14:paraId="39C6C315" w14:textId="77777777" w:rsidTr="00EF5615">
        <w:tc>
          <w:tcPr>
            <w:tcW w:w="7933" w:type="dxa"/>
          </w:tcPr>
          <w:p w14:paraId="6B656030" w14:textId="77777777" w:rsidR="005F7082" w:rsidRPr="007C1F31" w:rsidRDefault="005F7082" w:rsidP="00EF5615">
            <w:pPr>
              <w:autoSpaceDE w:val="0"/>
              <w:autoSpaceDN w:val="0"/>
              <w:adjustRightInd w:val="0"/>
              <w:rPr>
                <w:rFonts w:ascii="Segoe UI" w:hAnsi="Segoe UI" w:cs="Segoe UI"/>
                <w:sz w:val="18"/>
                <w:szCs w:val="18"/>
                <w:lang w:val="en-US"/>
              </w:rPr>
            </w:pPr>
            <w:proofErr w:type="spellStart"/>
            <w:r w:rsidRPr="00050BDD">
              <w:rPr>
                <w:rFonts w:ascii="Segoe UI" w:hAnsi="Segoe UI" w:cs="Segoe UI"/>
                <w:sz w:val="18"/>
                <w:szCs w:val="18"/>
                <w:lang w:val="en-US"/>
              </w:rPr>
              <w:t>Vadasy</w:t>
            </w:r>
            <w:proofErr w:type="spellEnd"/>
            <w:r w:rsidRPr="00050BDD">
              <w:rPr>
                <w:rFonts w:ascii="Segoe UI" w:hAnsi="Segoe UI" w:cs="Segoe UI"/>
                <w:sz w:val="18"/>
                <w:szCs w:val="18"/>
                <w:lang w:val="en-US"/>
              </w:rPr>
              <w:t xml:space="preserve">, P. F., Jenkins, J. R., </w:t>
            </w:r>
            <w:proofErr w:type="spellStart"/>
            <w:r w:rsidRPr="00050BDD">
              <w:rPr>
                <w:rFonts w:ascii="Segoe UI" w:hAnsi="Segoe UI" w:cs="Segoe UI"/>
                <w:sz w:val="18"/>
                <w:szCs w:val="18"/>
                <w:lang w:val="en-US"/>
              </w:rPr>
              <w:t>Antil</w:t>
            </w:r>
            <w:proofErr w:type="spellEnd"/>
            <w:r w:rsidRPr="00050BDD">
              <w:rPr>
                <w:rFonts w:ascii="Segoe UI" w:hAnsi="Segoe UI" w:cs="Segoe UI"/>
                <w:sz w:val="18"/>
                <w:szCs w:val="18"/>
                <w:lang w:val="en-US"/>
              </w:rPr>
              <w:t>, L. R., &amp; Wayne, S. K. (1997). Community-based early reading intervention for at-risk first graders.</w:t>
            </w:r>
            <w:r w:rsidRPr="00050BDD">
              <w:rPr>
                <w:rFonts w:ascii="Segoe UI" w:hAnsi="Segoe UI" w:cs="Segoe UI"/>
                <w:i/>
                <w:iCs/>
                <w:sz w:val="18"/>
                <w:szCs w:val="18"/>
                <w:lang w:val="en-US"/>
              </w:rPr>
              <w:t xml:space="preserve"> 12</w:t>
            </w:r>
            <w:r w:rsidRPr="00050BDD">
              <w:rPr>
                <w:rFonts w:ascii="Segoe UI" w:hAnsi="Segoe UI" w:cs="Segoe UI"/>
                <w:sz w:val="18"/>
                <w:szCs w:val="18"/>
                <w:lang w:val="en-US"/>
              </w:rPr>
              <w:t xml:space="preserve">(1), 29-39. </w:t>
            </w:r>
          </w:p>
        </w:tc>
        <w:tc>
          <w:tcPr>
            <w:tcW w:w="1761" w:type="dxa"/>
          </w:tcPr>
          <w:p w14:paraId="2B2807FA" w14:textId="77777777" w:rsidR="005F7082" w:rsidRPr="004733B5" w:rsidRDefault="005F7082" w:rsidP="00EF5615">
            <w:pPr>
              <w:autoSpaceDE w:val="0"/>
              <w:autoSpaceDN w:val="0"/>
              <w:adjustRightInd w:val="0"/>
              <w:mirrorIndents/>
              <w:rPr>
                <w:rFonts w:ascii="Segoe UI" w:hAnsi="Segoe UI" w:cs="Segoe UI"/>
                <w:sz w:val="18"/>
                <w:szCs w:val="18"/>
                <w:lang w:val="en-US"/>
              </w:rPr>
            </w:pPr>
            <w:r w:rsidRPr="004733B5">
              <w:rPr>
                <w:rFonts w:ascii="Segoe UI" w:hAnsi="Segoe UI" w:cs="Segoe UI"/>
                <w:sz w:val="18"/>
                <w:szCs w:val="18"/>
                <w:lang w:val="en-US"/>
              </w:rPr>
              <w:t>Relevant, but high risk of bias</w:t>
            </w:r>
          </w:p>
        </w:tc>
      </w:tr>
      <w:tr w:rsidR="005F7082" w:rsidRPr="007C1F31" w14:paraId="112FCB66" w14:textId="77777777" w:rsidTr="00EF5615">
        <w:tc>
          <w:tcPr>
            <w:tcW w:w="7933" w:type="dxa"/>
          </w:tcPr>
          <w:p w14:paraId="1936DE7D" w14:textId="77777777" w:rsidR="005F7082" w:rsidRPr="00516B23" w:rsidRDefault="005F7082" w:rsidP="00EF5615">
            <w:pPr>
              <w:autoSpaceDE w:val="0"/>
              <w:autoSpaceDN w:val="0"/>
              <w:adjustRightInd w:val="0"/>
              <w:rPr>
                <w:rFonts w:ascii="Segoe UI" w:hAnsi="Segoe UI" w:cs="Segoe UI"/>
                <w:sz w:val="18"/>
                <w:szCs w:val="18"/>
              </w:rPr>
            </w:pPr>
            <w:proofErr w:type="spellStart"/>
            <w:r w:rsidRPr="00050BDD">
              <w:rPr>
                <w:rFonts w:ascii="Segoe UI" w:hAnsi="Segoe UI" w:cs="Segoe UI"/>
                <w:sz w:val="18"/>
                <w:szCs w:val="18"/>
                <w:lang w:val="en-US"/>
              </w:rPr>
              <w:t>Vadasy</w:t>
            </w:r>
            <w:proofErr w:type="spellEnd"/>
            <w:r w:rsidRPr="00050BDD">
              <w:rPr>
                <w:rFonts w:ascii="Segoe UI" w:hAnsi="Segoe UI" w:cs="Segoe UI"/>
                <w:sz w:val="18"/>
                <w:szCs w:val="18"/>
                <w:lang w:val="en-US"/>
              </w:rPr>
              <w:t xml:space="preserve">, P. F., Jenkins, J. R., </w:t>
            </w:r>
            <w:proofErr w:type="spellStart"/>
            <w:r w:rsidRPr="00050BDD">
              <w:rPr>
                <w:rFonts w:ascii="Segoe UI" w:hAnsi="Segoe UI" w:cs="Segoe UI"/>
                <w:sz w:val="18"/>
                <w:szCs w:val="18"/>
                <w:lang w:val="en-US"/>
              </w:rPr>
              <w:t>Antil</w:t>
            </w:r>
            <w:proofErr w:type="spellEnd"/>
            <w:r w:rsidRPr="00050BDD">
              <w:rPr>
                <w:rFonts w:ascii="Segoe UI" w:hAnsi="Segoe UI" w:cs="Segoe UI"/>
                <w:sz w:val="18"/>
                <w:szCs w:val="18"/>
                <w:lang w:val="en-US"/>
              </w:rPr>
              <w:t>, L. R., Wayne, S. K., &amp; O'Connor, R. E. (1997). The effectiveness of one-to-one tutoring by community tutors for at-risk beginning readers.</w:t>
            </w:r>
            <w:r w:rsidRPr="00050BDD">
              <w:rPr>
                <w:rFonts w:ascii="Segoe UI" w:hAnsi="Segoe UI" w:cs="Segoe UI"/>
                <w:i/>
                <w:iCs/>
                <w:sz w:val="18"/>
                <w:szCs w:val="18"/>
                <w:lang w:val="en-US"/>
              </w:rPr>
              <w:t xml:space="preserve"> </w:t>
            </w:r>
            <w:r>
              <w:rPr>
                <w:rFonts w:ascii="Segoe UI" w:hAnsi="Segoe UI" w:cs="Segoe UI"/>
                <w:i/>
                <w:iCs/>
                <w:sz w:val="18"/>
                <w:szCs w:val="18"/>
              </w:rPr>
              <w:t>20</w:t>
            </w:r>
            <w:r>
              <w:rPr>
                <w:rFonts w:ascii="Segoe UI" w:hAnsi="Segoe UI" w:cs="Segoe UI"/>
                <w:sz w:val="18"/>
                <w:szCs w:val="18"/>
              </w:rPr>
              <w:t xml:space="preserve">(2), 126-139. </w:t>
            </w:r>
            <w:proofErr w:type="spellStart"/>
            <w:proofErr w:type="gramStart"/>
            <w:r>
              <w:rPr>
                <w:rFonts w:ascii="Segoe UI" w:hAnsi="Segoe UI" w:cs="Segoe UI"/>
                <w:sz w:val="18"/>
                <w:szCs w:val="18"/>
              </w:rPr>
              <w:t>doi:http</w:t>
            </w:r>
            <w:proofErr w:type="spellEnd"/>
            <w:r>
              <w:rPr>
                <w:rFonts w:ascii="Segoe UI" w:hAnsi="Segoe UI" w:cs="Segoe UI"/>
                <w:sz w:val="18"/>
                <w:szCs w:val="18"/>
              </w:rPr>
              <w:t>://dx.doi.org/10.2307/1511219</w:t>
            </w:r>
            <w:proofErr w:type="gramEnd"/>
          </w:p>
        </w:tc>
        <w:tc>
          <w:tcPr>
            <w:tcW w:w="1761" w:type="dxa"/>
          </w:tcPr>
          <w:p w14:paraId="69021D6D" w14:textId="77777777" w:rsidR="005F7082" w:rsidRPr="004733B5" w:rsidRDefault="005F7082" w:rsidP="00EF5615">
            <w:pPr>
              <w:autoSpaceDE w:val="0"/>
              <w:autoSpaceDN w:val="0"/>
              <w:adjustRightInd w:val="0"/>
              <w:mirrorIndents/>
              <w:rPr>
                <w:rFonts w:ascii="Segoe UI" w:hAnsi="Segoe UI" w:cs="Segoe UI"/>
                <w:sz w:val="18"/>
                <w:szCs w:val="18"/>
              </w:rPr>
            </w:pPr>
            <w:r w:rsidRPr="004733B5">
              <w:rPr>
                <w:rFonts w:ascii="Segoe UI" w:hAnsi="Segoe UI" w:cs="Segoe UI"/>
                <w:sz w:val="18"/>
                <w:szCs w:val="18"/>
              </w:rPr>
              <w:t xml:space="preserve">Dual </w:t>
            </w:r>
            <w:proofErr w:type="spellStart"/>
            <w:r w:rsidRPr="004733B5">
              <w:rPr>
                <w:rFonts w:ascii="Segoe UI" w:hAnsi="Segoe UI" w:cs="Segoe UI"/>
                <w:sz w:val="18"/>
                <w:szCs w:val="18"/>
              </w:rPr>
              <w:t>publication</w:t>
            </w:r>
            <w:proofErr w:type="spellEnd"/>
          </w:p>
        </w:tc>
      </w:tr>
      <w:tr w:rsidR="005F7082" w:rsidRPr="00AC3360" w14:paraId="7AEE993C" w14:textId="77777777" w:rsidTr="00EF5615">
        <w:tc>
          <w:tcPr>
            <w:tcW w:w="7933" w:type="dxa"/>
          </w:tcPr>
          <w:p w14:paraId="719AB1A3"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lastRenderedPageBreak/>
              <w:t>Vaden</w:t>
            </w:r>
            <w:proofErr w:type="spellEnd"/>
            <w:r w:rsidRPr="007C1F31">
              <w:rPr>
                <w:rFonts w:ascii="Segoe UI" w:hAnsi="Segoe UI" w:cs="Segoe UI"/>
                <w:sz w:val="18"/>
                <w:szCs w:val="18"/>
                <w:lang w:val="en-US"/>
              </w:rPr>
              <w:t xml:space="preserve">-Kiernan, M., Jones, D. H., </w:t>
            </w:r>
            <w:proofErr w:type="spellStart"/>
            <w:r w:rsidRPr="007C1F31">
              <w:rPr>
                <w:rFonts w:ascii="Segoe UI" w:hAnsi="Segoe UI" w:cs="Segoe UI"/>
                <w:sz w:val="18"/>
                <w:szCs w:val="18"/>
                <w:lang w:val="en-US"/>
              </w:rPr>
              <w:t>Rudo</w:t>
            </w:r>
            <w:proofErr w:type="spellEnd"/>
            <w:r w:rsidRPr="007C1F31">
              <w:rPr>
                <w:rFonts w:ascii="Segoe UI" w:hAnsi="Segoe UI" w:cs="Segoe UI"/>
                <w:sz w:val="18"/>
                <w:szCs w:val="18"/>
                <w:lang w:val="en-US"/>
              </w:rPr>
              <w:t xml:space="preserve">, Z., Fitzgerald, R., </w:t>
            </w:r>
            <w:proofErr w:type="spellStart"/>
            <w:r w:rsidRPr="007C1F31">
              <w:rPr>
                <w:rFonts w:ascii="Segoe UI" w:hAnsi="Segoe UI" w:cs="Segoe UI"/>
                <w:sz w:val="18"/>
                <w:szCs w:val="18"/>
                <w:lang w:val="en-US"/>
              </w:rPr>
              <w:t>Hartry</w:t>
            </w:r>
            <w:proofErr w:type="spellEnd"/>
            <w:r w:rsidRPr="007C1F31">
              <w:rPr>
                <w:rFonts w:ascii="Segoe UI" w:hAnsi="Segoe UI" w:cs="Segoe UI"/>
                <w:sz w:val="18"/>
                <w:szCs w:val="18"/>
                <w:lang w:val="en-US"/>
              </w:rPr>
              <w:t xml:space="preserve">, A., Chambers, B., . . . Moss, M. A. (2008). The National Partnership for Quality Afterschool Learning Randomized Controlled Trial Studies of Promising Afterschool Programs: Summary of Findings. Afterschool Research Brief. Issue No. 3. </w:t>
            </w:r>
          </w:p>
        </w:tc>
        <w:tc>
          <w:tcPr>
            <w:tcW w:w="1761" w:type="dxa"/>
          </w:tcPr>
          <w:p w14:paraId="569DB32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Review/synthesis</w:t>
            </w:r>
          </w:p>
        </w:tc>
      </w:tr>
      <w:tr w:rsidR="005F7082" w:rsidRPr="007C1F31" w14:paraId="5BA75268" w14:textId="77777777" w:rsidTr="00EF5615">
        <w:tc>
          <w:tcPr>
            <w:tcW w:w="7933" w:type="dxa"/>
          </w:tcPr>
          <w:p w14:paraId="2E798A3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85DF8">
              <w:rPr>
                <w:rFonts w:ascii="Segoe UI" w:hAnsi="Segoe UI" w:cs="Segoe UI"/>
                <w:sz w:val="18"/>
                <w:szCs w:val="18"/>
              </w:rPr>
              <w:t xml:space="preserve">van den </w:t>
            </w:r>
            <w:proofErr w:type="spellStart"/>
            <w:r w:rsidRPr="00085DF8">
              <w:rPr>
                <w:rFonts w:ascii="Segoe UI" w:hAnsi="Segoe UI" w:cs="Segoe UI"/>
                <w:sz w:val="18"/>
                <w:szCs w:val="18"/>
              </w:rPr>
              <w:t>Heuvel-Panhuizen</w:t>
            </w:r>
            <w:proofErr w:type="spellEnd"/>
            <w:r w:rsidRPr="00085DF8">
              <w:rPr>
                <w:rFonts w:ascii="Segoe UI" w:hAnsi="Segoe UI" w:cs="Segoe UI"/>
                <w:sz w:val="18"/>
                <w:szCs w:val="18"/>
              </w:rPr>
              <w:t xml:space="preserve">, M., </w:t>
            </w:r>
            <w:proofErr w:type="spellStart"/>
            <w:r w:rsidRPr="00085DF8">
              <w:rPr>
                <w:rFonts w:ascii="Segoe UI" w:hAnsi="Segoe UI" w:cs="Segoe UI"/>
                <w:sz w:val="18"/>
                <w:szCs w:val="18"/>
              </w:rPr>
              <w:t>Kolovou</w:t>
            </w:r>
            <w:proofErr w:type="spellEnd"/>
            <w:r w:rsidRPr="00085DF8">
              <w:rPr>
                <w:rFonts w:ascii="Segoe UI" w:hAnsi="Segoe UI" w:cs="Segoe UI"/>
                <w:sz w:val="18"/>
                <w:szCs w:val="18"/>
              </w:rPr>
              <w:t xml:space="preserve">, A., &amp; </w:t>
            </w:r>
            <w:proofErr w:type="spellStart"/>
            <w:r w:rsidRPr="00085DF8">
              <w:rPr>
                <w:rFonts w:ascii="Segoe UI" w:hAnsi="Segoe UI" w:cs="Segoe UI"/>
                <w:sz w:val="18"/>
                <w:szCs w:val="18"/>
              </w:rPr>
              <w:t>Robitzsch</w:t>
            </w:r>
            <w:proofErr w:type="spellEnd"/>
            <w:r w:rsidRPr="00085DF8">
              <w:rPr>
                <w:rFonts w:ascii="Segoe UI" w:hAnsi="Segoe UI" w:cs="Segoe UI"/>
                <w:sz w:val="18"/>
                <w:szCs w:val="18"/>
              </w:rPr>
              <w:t xml:space="preserve">, A. (2013). </w:t>
            </w:r>
            <w:r w:rsidRPr="007C1F31">
              <w:rPr>
                <w:rFonts w:ascii="Segoe UI" w:hAnsi="Segoe UI" w:cs="Segoe UI"/>
                <w:sz w:val="18"/>
                <w:szCs w:val="18"/>
                <w:lang w:val="en-US"/>
              </w:rPr>
              <w:t>Primary School Students' Strategies in Early Algebra Problem Solving Supported by an Online Game.</w:t>
            </w:r>
            <w:r w:rsidRPr="007C1F31">
              <w:rPr>
                <w:rFonts w:ascii="Segoe UI" w:hAnsi="Segoe UI" w:cs="Segoe UI"/>
                <w:i/>
                <w:iCs/>
                <w:sz w:val="18"/>
                <w:szCs w:val="18"/>
                <w:lang w:val="en-US"/>
              </w:rPr>
              <w:t xml:space="preserve"> 84</w:t>
            </w:r>
            <w:r w:rsidRPr="007C1F31">
              <w:rPr>
                <w:rFonts w:ascii="Segoe UI" w:hAnsi="Segoe UI" w:cs="Segoe UI"/>
                <w:sz w:val="18"/>
                <w:szCs w:val="18"/>
                <w:lang w:val="en-US"/>
              </w:rPr>
              <w:t xml:space="preserve">(3), 281-307. </w:t>
            </w:r>
          </w:p>
        </w:tc>
        <w:tc>
          <w:tcPr>
            <w:tcW w:w="1761" w:type="dxa"/>
          </w:tcPr>
          <w:p w14:paraId="07B8E7F5" w14:textId="77777777" w:rsidR="005F7082" w:rsidRPr="007C1F31" w:rsidRDefault="005F7082" w:rsidP="00EF5615">
            <w:pPr>
              <w:autoSpaceDE w:val="0"/>
              <w:autoSpaceDN w:val="0"/>
              <w:adjustRightInd w:val="0"/>
              <w:mirrorIndents/>
              <w:rPr>
                <w:rFonts w:ascii="Segoe UI" w:hAnsi="Segoe UI" w:cs="Segoe UI"/>
                <w:sz w:val="18"/>
                <w:szCs w:val="18"/>
              </w:rPr>
            </w:pPr>
            <w:r w:rsidRPr="007C1F31">
              <w:rPr>
                <w:rFonts w:ascii="Segoe UI" w:hAnsi="Segoe UI" w:cs="Segoe UI"/>
                <w:sz w:val="18"/>
                <w:szCs w:val="18"/>
                <w:lang w:val="en-US"/>
              </w:rPr>
              <w:t>Wrong population</w:t>
            </w:r>
          </w:p>
        </w:tc>
      </w:tr>
      <w:tr w:rsidR="005F7082" w:rsidRPr="007C1F31" w14:paraId="0C6226B1" w14:textId="77777777" w:rsidTr="00EF5615">
        <w:tc>
          <w:tcPr>
            <w:tcW w:w="7933" w:type="dxa"/>
          </w:tcPr>
          <w:p w14:paraId="3D1146A9"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van der </w:t>
            </w:r>
            <w:proofErr w:type="spellStart"/>
            <w:r w:rsidRPr="007C1F31">
              <w:rPr>
                <w:rFonts w:ascii="Segoe UI" w:hAnsi="Segoe UI" w:cs="Segoe UI"/>
                <w:sz w:val="18"/>
                <w:szCs w:val="18"/>
                <w:lang w:val="en-US"/>
              </w:rPr>
              <w:t>Werf</w:t>
            </w:r>
            <w:proofErr w:type="spellEnd"/>
            <w:r w:rsidRPr="007C1F31">
              <w:rPr>
                <w:rFonts w:ascii="Segoe UI" w:hAnsi="Segoe UI" w:cs="Segoe UI"/>
                <w:sz w:val="18"/>
                <w:szCs w:val="18"/>
                <w:lang w:val="en-US"/>
              </w:rPr>
              <w:t xml:space="preserve">, G., </w:t>
            </w:r>
            <w:proofErr w:type="spellStart"/>
            <w:r w:rsidRPr="007C1F31">
              <w:rPr>
                <w:rFonts w:ascii="Segoe UI" w:hAnsi="Segoe UI" w:cs="Segoe UI"/>
                <w:sz w:val="18"/>
                <w:szCs w:val="18"/>
                <w:lang w:val="en-US"/>
              </w:rPr>
              <w:t>Creemers</w:t>
            </w:r>
            <w:proofErr w:type="spellEnd"/>
            <w:r w:rsidRPr="007C1F31">
              <w:rPr>
                <w:rFonts w:ascii="Segoe UI" w:hAnsi="Segoe UI" w:cs="Segoe UI"/>
                <w:sz w:val="18"/>
                <w:szCs w:val="18"/>
                <w:lang w:val="en-US"/>
              </w:rPr>
              <w:t xml:space="preserve">, B., &amp; </w:t>
            </w:r>
            <w:proofErr w:type="spellStart"/>
            <w:r w:rsidRPr="007C1F31">
              <w:rPr>
                <w:rFonts w:ascii="Segoe UI" w:hAnsi="Segoe UI" w:cs="Segoe UI"/>
                <w:sz w:val="18"/>
                <w:szCs w:val="18"/>
                <w:lang w:val="en-US"/>
              </w:rPr>
              <w:t>Guldemond</w:t>
            </w:r>
            <w:proofErr w:type="spellEnd"/>
            <w:r w:rsidRPr="007C1F31">
              <w:rPr>
                <w:rFonts w:ascii="Segoe UI" w:hAnsi="Segoe UI" w:cs="Segoe UI"/>
                <w:sz w:val="18"/>
                <w:szCs w:val="18"/>
                <w:lang w:val="en-US"/>
              </w:rPr>
              <w:t>, H. (2001). Improving parental involvement in primary education in Indonesia: Implementation, effects and costs.</w:t>
            </w:r>
            <w:r w:rsidRPr="007C1F31">
              <w:rPr>
                <w:rFonts w:ascii="Segoe UI" w:hAnsi="Segoe UI" w:cs="Segoe UI"/>
                <w:i/>
                <w:iCs/>
                <w:sz w:val="18"/>
                <w:szCs w:val="18"/>
                <w:lang w:val="en-US"/>
              </w:rPr>
              <w:t xml:space="preserve"> 12</w:t>
            </w:r>
            <w:r w:rsidRPr="007C1F31">
              <w:rPr>
                <w:rFonts w:ascii="Segoe UI" w:hAnsi="Segoe UI" w:cs="Segoe UI"/>
                <w:sz w:val="18"/>
                <w:szCs w:val="18"/>
                <w:lang w:val="en-US"/>
              </w:rPr>
              <w:t xml:space="preserve">(4), 447-466. </w:t>
            </w:r>
          </w:p>
        </w:tc>
        <w:tc>
          <w:tcPr>
            <w:tcW w:w="1761" w:type="dxa"/>
          </w:tcPr>
          <w:p w14:paraId="5AD083E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4B328AED" w14:textId="77777777" w:rsidTr="00EF5615">
        <w:tc>
          <w:tcPr>
            <w:tcW w:w="7933" w:type="dxa"/>
          </w:tcPr>
          <w:p w14:paraId="2C7316F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Van </w:t>
            </w:r>
            <w:proofErr w:type="spellStart"/>
            <w:r w:rsidRPr="007C1F31">
              <w:rPr>
                <w:rFonts w:ascii="Segoe UI" w:hAnsi="Segoe UI" w:cs="Segoe UI"/>
                <w:sz w:val="18"/>
                <w:szCs w:val="18"/>
                <w:lang w:val="en-US"/>
              </w:rPr>
              <w:t>Voorhis</w:t>
            </w:r>
            <w:proofErr w:type="spellEnd"/>
            <w:r w:rsidRPr="007C1F31">
              <w:rPr>
                <w:rFonts w:ascii="Segoe UI" w:hAnsi="Segoe UI" w:cs="Segoe UI"/>
                <w:sz w:val="18"/>
                <w:szCs w:val="18"/>
                <w:lang w:val="en-US"/>
              </w:rPr>
              <w:t>, F. L. (2011). Adding Families to the Homework Equation: A Longitudinal Study of Mathematics Achievement.</w:t>
            </w:r>
            <w:r w:rsidRPr="007C1F31">
              <w:rPr>
                <w:rFonts w:ascii="Segoe UI" w:hAnsi="Segoe UI" w:cs="Segoe UI"/>
                <w:i/>
                <w:iCs/>
                <w:sz w:val="18"/>
                <w:szCs w:val="18"/>
                <w:lang w:val="en-US"/>
              </w:rPr>
              <w:t xml:space="preserve"> 43</w:t>
            </w:r>
            <w:r w:rsidRPr="007C1F31">
              <w:rPr>
                <w:rFonts w:ascii="Segoe UI" w:hAnsi="Segoe UI" w:cs="Segoe UI"/>
                <w:sz w:val="18"/>
                <w:szCs w:val="18"/>
                <w:lang w:val="en-US"/>
              </w:rPr>
              <w:t xml:space="preserve">(3), 313-338. </w:t>
            </w:r>
          </w:p>
        </w:tc>
        <w:tc>
          <w:tcPr>
            <w:tcW w:w="1761" w:type="dxa"/>
          </w:tcPr>
          <w:p w14:paraId="5645B4B6"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36E95A65" w14:textId="77777777" w:rsidTr="00EF5615">
        <w:tc>
          <w:tcPr>
            <w:tcW w:w="7933" w:type="dxa"/>
          </w:tcPr>
          <w:p w14:paraId="6D0873A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Van </w:t>
            </w:r>
            <w:proofErr w:type="spellStart"/>
            <w:r w:rsidRPr="007C1F31">
              <w:rPr>
                <w:rFonts w:ascii="Segoe UI" w:hAnsi="Segoe UI" w:cs="Segoe UI"/>
                <w:sz w:val="18"/>
                <w:szCs w:val="18"/>
                <w:lang w:val="en-US"/>
              </w:rPr>
              <w:t>Voorhis</w:t>
            </w:r>
            <w:proofErr w:type="spellEnd"/>
            <w:r w:rsidRPr="007C1F31">
              <w:rPr>
                <w:rFonts w:ascii="Segoe UI" w:hAnsi="Segoe UI" w:cs="Segoe UI"/>
                <w:sz w:val="18"/>
                <w:szCs w:val="18"/>
                <w:lang w:val="en-US"/>
              </w:rPr>
              <w:t>, F. L. (2011). Costs and Benefits of Family Involvement in Homework.</w:t>
            </w:r>
            <w:r w:rsidRPr="007C1F31">
              <w:rPr>
                <w:rFonts w:ascii="Segoe UI" w:hAnsi="Segoe UI" w:cs="Segoe UI"/>
                <w:i/>
                <w:iCs/>
                <w:sz w:val="18"/>
                <w:szCs w:val="18"/>
                <w:lang w:val="en-US"/>
              </w:rPr>
              <w:t xml:space="preserve"> 22</w:t>
            </w:r>
            <w:r w:rsidRPr="007C1F31">
              <w:rPr>
                <w:rFonts w:ascii="Segoe UI" w:hAnsi="Segoe UI" w:cs="Segoe UI"/>
                <w:sz w:val="18"/>
                <w:szCs w:val="18"/>
                <w:lang w:val="en-US"/>
              </w:rPr>
              <w:t xml:space="preserve">(2), 220-249. </w:t>
            </w:r>
          </w:p>
        </w:tc>
        <w:tc>
          <w:tcPr>
            <w:tcW w:w="1761" w:type="dxa"/>
          </w:tcPr>
          <w:p w14:paraId="78498111"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04AAD3D6" w14:textId="77777777" w:rsidTr="00EF5615">
        <w:tc>
          <w:tcPr>
            <w:tcW w:w="7933" w:type="dxa"/>
          </w:tcPr>
          <w:p w14:paraId="313D99DA"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Venzen</w:t>
            </w:r>
            <w:proofErr w:type="spellEnd"/>
            <w:r w:rsidRPr="007C1F31">
              <w:rPr>
                <w:rFonts w:ascii="Segoe UI" w:hAnsi="Segoe UI" w:cs="Segoe UI"/>
                <w:sz w:val="18"/>
                <w:szCs w:val="18"/>
                <w:lang w:val="en-US"/>
              </w:rPr>
              <w:t xml:space="preserve">, M. A. (2011). Impact of the Twenty-First Century Afterschool Program on Student Achievement in Mathematics and Language Arts. </w:t>
            </w:r>
          </w:p>
        </w:tc>
        <w:tc>
          <w:tcPr>
            <w:tcW w:w="1761" w:type="dxa"/>
          </w:tcPr>
          <w:p w14:paraId="23440CC6"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dissertation</w:t>
            </w:r>
          </w:p>
        </w:tc>
      </w:tr>
      <w:tr w:rsidR="005F7082" w:rsidRPr="00AC3360" w14:paraId="59D246BB" w14:textId="77777777" w:rsidTr="00EF5615">
        <w:tc>
          <w:tcPr>
            <w:tcW w:w="7933" w:type="dxa"/>
          </w:tcPr>
          <w:p w14:paraId="288D6C4B"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85DF8">
              <w:rPr>
                <w:rFonts w:ascii="Segoe UI" w:hAnsi="Segoe UI" w:cs="Segoe UI"/>
                <w:sz w:val="18"/>
                <w:szCs w:val="18"/>
              </w:rPr>
              <w:t>Villiger</w:t>
            </w:r>
            <w:proofErr w:type="spellEnd"/>
            <w:r w:rsidRPr="00085DF8">
              <w:rPr>
                <w:rFonts w:ascii="Segoe UI" w:hAnsi="Segoe UI" w:cs="Segoe UI"/>
                <w:sz w:val="18"/>
                <w:szCs w:val="18"/>
              </w:rPr>
              <w:t xml:space="preserve">, C., </w:t>
            </w:r>
            <w:proofErr w:type="spellStart"/>
            <w:r w:rsidRPr="00085DF8">
              <w:rPr>
                <w:rFonts w:ascii="Segoe UI" w:hAnsi="Segoe UI" w:cs="Segoe UI"/>
                <w:sz w:val="18"/>
                <w:szCs w:val="18"/>
              </w:rPr>
              <w:t>Niggli</w:t>
            </w:r>
            <w:proofErr w:type="spellEnd"/>
            <w:r w:rsidRPr="00085DF8">
              <w:rPr>
                <w:rFonts w:ascii="Segoe UI" w:hAnsi="Segoe UI" w:cs="Segoe UI"/>
                <w:sz w:val="18"/>
                <w:szCs w:val="18"/>
              </w:rPr>
              <w:t xml:space="preserve">, A., </w:t>
            </w:r>
            <w:proofErr w:type="spellStart"/>
            <w:r w:rsidRPr="00085DF8">
              <w:rPr>
                <w:rFonts w:ascii="Segoe UI" w:hAnsi="Segoe UI" w:cs="Segoe UI"/>
                <w:sz w:val="18"/>
                <w:szCs w:val="18"/>
              </w:rPr>
              <w:t>Wandeler</w:t>
            </w:r>
            <w:proofErr w:type="spellEnd"/>
            <w:r w:rsidRPr="00085DF8">
              <w:rPr>
                <w:rFonts w:ascii="Segoe UI" w:hAnsi="Segoe UI" w:cs="Segoe UI"/>
                <w:sz w:val="18"/>
                <w:szCs w:val="18"/>
              </w:rPr>
              <w:t xml:space="preserve">, C., &amp; </w:t>
            </w:r>
            <w:proofErr w:type="spellStart"/>
            <w:r w:rsidRPr="00085DF8">
              <w:rPr>
                <w:rFonts w:ascii="Segoe UI" w:hAnsi="Segoe UI" w:cs="Segoe UI"/>
                <w:sz w:val="18"/>
                <w:szCs w:val="18"/>
              </w:rPr>
              <w:t>Kutzelmann</w:t>
            </w:r>
            <w:proofErr w:type="spellEnd"/>
            <w:r w:rsidRPr="00085DF8">
              <w:rPr>
                <w:rFonts w:ascii="Segoe UI" w:hAnsi="Segoe UI" w:cs="Segoe UI"/>
                <w:sz w:val="18"/>
                <w:szCs w:val="18"/>
              </w:rPr>
              <w:t xml:space="preserve">, S. (2012). </w:t>
            </w:r>
            <w:r w:rsidRPr="007C1F31">
              <w:rPr>
                <w:rFonts w:ascii="Segoe UI" w:hAnsi="Segoe UI" w:cs="Segoe UI"/>
                <w:sz w:val="18"/>
                <w:szCs w:val="18"/>
                <w:lang w:val="en-US"/>
              </w:rPr>
              <w:t xml:space="preserve">Does family make a difference? Mid-term effects of a school/home-based intervention program to enhance reading motivation. </w:t>
            </w:r>
            <w:r w:rsidRPr="007C1F31">
              <w:rPr>
                <w:rFonts w:ascii="Segoe UI" w:hAnsi="Segoe UI" w:cs="Segoe UI"/>
                <w:i/>
                <w:iCs/>
                <w:sz w:val="18"/>
                <w:szCs w:val="18"/>
                <w:lang w:val="en-US"/>
              </w:rPr>
              <w:t>Learning and Instruction, 22</w:t>
            </w:r>
            <w:r w:rsidRPr="007C1F31">
              <w:rPr>
                <w:rFonts w:ascii="Segoe UI" w:hAnsi="Segoe UI" w:cs="Segoe UI"/>
                <w:sz w:val="18"/>
                <w:szCs w:val="18"/>
                <w:lang w:val="en-US"/>
              </w:rPr>
              <w:t xml:space="preserve">(2), 79-91.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10.1016/j.learninstruc.2011.07.001. </w:t>
            </w:r>
          </w:p>
        </w:tc>
        <w:tc>
          <w:tcPr>
            <w:tcW w:w="1761" w:type="dxa"/>
          </w:tcPr>
          <w:p w14:paraId="548051E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523887C1" w14:textId="77777777" w:rsidTr="00EF5615">
        <w:tc>
          <w:tcPr>
            <w:tcW w:w="7933" w:type="dxa"/>
          </w:tcPr>
          <w:p w14:paraId="72F068E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Voges, W. (1977). Changes of educational attitudes following parent training.</w:t>
            </w:r>
            <w:r w:rsidRPr="007C1F31">
              <w:rPr>
                <w:rFonts w:ascii="Segoe UI" w:hAnsi="Segoe UI" w:cs="Segoe UI"/>
                <w:i/>
                <w:iCs/>
                <w:sz w:val="18"/>
                <w:szCs w:val="18"/>
                <w:lang w:val="en-US"/>
              </w:rPr>
              <w:t xml:space="preserve"> 24</w:t>
            </w:r>
            <w:r w:rsidRPr="007C1F31">
              <w:rPr>
                <w:rFonts w:ascii="Segoe UI" w:hAnsi="Segoe UI" w:cs="Segoe UI"/>
                <w:sz w:val="18"/>
                <w:szCs w:val="18"/>
                <w:lang w:val="en-US"/>
              </w:rPr>
              <w:t xml:space="preserve">(5), 310-313. </w:t>
            </w:r>
          </w:p>
        </w:tc>
        <w:tc>
          <w:tcPr>
            <w:tcW w:w="1761" w:type="dxa"/>
          </w:tcPr>
          <w:p w14:paraId="0BF507CA"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outcomes</w:t>
            </w:r>
          </w:p>
        </w:tc>
      </w:tr>
      <w:tr w:rsidR="005F7082" w:rsidRPr="007C1F31" w14:paraId="421FF971" w14:textId="77777777" w:rsidTr="00EF5615">
        <w:tc>
          <w:tcPr>
            <w:tcW w:w="7933" w:type="dxa"/>
          </w:tcPr>
          <w:p w14:paraId="5DBCD9D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6212D0">
              <w:rPr>
                <w:rFonts w:ascii="Segoe UI" w:hAnsi="Segoe UI" w:cs="Segoe UI"/>
                <w:sz w:val="18"/>
                <w:szCs w:val="18"/>
              </w:rPr>
              <w:t>Wade</w:t>
            </w:r>
            <w:proofErr w:type="spellEnd"/>
            <w:r w:rsidRPr="006212D0">
              <w:rPr>
                <w:rFonts w:ascii="Segoe UI" w:hAnsi="Segoe UI" w:cs="Segoe UI"/>
                <w:sz w:val="18"/>
                <w:szCs w:val="18"/>
              </w:rPr>
              <w:t xml:space="preserve">, J., &amp; Kass, C. E. (1987). </w:t>
            </w:r>
            <w:r w:rsidRPr="007C1F31">
              <w:rPr>
                <w:rFonts w:ascii="Segoe UI" w:hAnsi="Segoe UI" w:cs="Segoe UI"/>
                <w:sz w:val="18"/>
                <w:szCs w:val="18"/>
                <w:lang w:val="en-US"/>
              </w:rPr>
              <w:t>Component deficit and academic remediation of learning disabilities.</w:t>
            </w:r>
            <w:r w:rsidRPr="007C1F31">
              <w:rPr>
                <w:rFonts w:ascii="Segoe UI" w:hAnsi="Segoe UI" w:cs="Segoe UI"/>
                <w:i/>
                <w:iCs/>
                <w:sz w:val="18"/>
                <w:szCs w:val="18"/>
                <w:lang w:val="en-US"/>
              </w:rPr>
              <w:t xml:space="preserve"> 20</w:t>
            </w:r>
            <w:r w:rsidRPr="007C1F31">
              <w:rPr>
                <w:rFonts w:ascii="Segoe UI" w:hAnsi="Segoe UI" w:cs="Segoe UI"/>
                <w:sz w:val="18"/>
                <w:szCs w:val="18"/>
                <w:lang w:val="en-US"/>
              </w:rPr>
              <w:t xml:space="preserve">(7), 441-447.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6" w:history="1">
              <w:r w:rsidRPr="007C1F31">
                <w:rPr>
                  <w:rStyle w:val="Hyperkobling"/>
                  <w:rFonts w:ascii="Segoe UI" w:hAnsi="Segoe UI" w:cs="Segoe UI"/>
                  <w:sz w:val="18"/>
                  <w:szCs w:val="18"/>
                  <w:lang w:val="en-US"/>
                </w:rPr>
                <w:t>http://dx.doi.org/10.1177/002221948702000714</w:t>
              </w:r>
            </w:hyperlink>
            <w:r w:rsidRPr="007C1F31">
              <w:rPr>
                <w:rFonts w:ascii="Segoe UI" w:hAnsi="Segoe UI" w:cs="Segoe UI"/>
                <w:sz w:val="18"/>
                <w:szCs w:val="18"/>
                <w:lang w:val="en-US"/>
              </w:rPr>
              <w:t xml:space="preserve">. </w:t>
            </w:r>
          </w:p>
        </w:tc>
        <w:tc>
          <w:tcPr>
            <w:tcW w:w="1761" w:type="dxa"/>
          </w:tcPr>
          <w:p w14:paraId="30FF02ED"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intervention</w:t>
            </w:r>
          </w:p>
        </w:tc>
      </w:tr>
      <w:tr w:rsidR="005F7082" w:rsidRPr="007C1F31" w14:paraId="6FFDB0C2" w14:textId="77777777" w:rsidTr="00EF5615">
        <w:tc>
          <w:tcPr>
            <w:tcW w:w="7933" w:type="dxa"/>
          </w:tcPr>
          <w:p w14:paraId="5FB1387E"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0C4446">
              <w:rPr>
                <w:rFonts w:ascii="Segoe UI" w:hAnsi="Segoe UI" w:cs="Segoe UI"/>
                <w:sz w:val="18"/>
                <w:szCs w:val="18"/>
                <w:lang w:val="de-DE"/>
              </w:rPr>
              <w:t>Wandeler</w:t>
            </w:r>
            <w:proofErr w:type="spellEnd"/>
            <w:r w:rsidRPr="000C4446">
              <w:rPr>
                <w:rFonts w:ascii="Segoe UI" w:hAnsi="Segoe UI" w:cs="Segoe UI"/>
                <w:sz w:val="18"/>
                <w:szCs w:val="18"/>
                <w:lang w:val="de-DE"/>
              </w:rPr>
              <w:t xml:space="preserve">, C., Niggli, A., Trautwein, U., &amp; Hugo, C. V. (2013). </w:t>
            </w:r>
            <w:r w:rsidRPr="007C1F31">
              <w:rPr>
                <w:rFonts w:ascii="Segoe UI" w:hAnsi="Segoe UI" w:cs="Segoe UI"/>
                <w:sz w:val="18"/>
                <w:szCs w:val="18"/>
                <w:lang w:val="en-US"/>
              </w:rPr>
              <w:t>Homework assistance as accompanying measure to school-based reading promotion: Preventive effects of a parental training.</w:t>
            </w:r>
            <w:r w:rsidRPr="007C1F31">
              <w:rPr>
                <w:rFonts w:ascii="Segoe UI" w:hAnsi="Segoe UI" w:cs="Segoe UI"/>
                <w:i/>
                <w:iCs/>
                <w:sz w:val="18"/>
                <w:szCs w:val="18"/>
                <w:lang w:val="en-US"/>
              </w:rPr>
              <w:t xml:space="preserve"> 60</w:t>
            </w:r>
            <w:r w:rsidRPr="007C1F31">
              <w:rPr>
                <w:rFonts w:ascii="Segoe UI" w:hAnsi="Segoe UI" w:cs="Segoe UI"/>
                <w:sz w:val="18"/>
                <w:szCs w:val="18"/>
                <w:lang w:val="en-US"/>
              </w:rPr>
              <w:t xml:space="preserve">(4), 253-266. </w:t>
            </w:r>
          </w:p>
        </w:tc>
        <w:tc>
          <w:tcPr>
            <w:tcW w:w="1761" w:type="dxa"/>
          </w:tcPr>
          <w:p w14:paraId="2CD12ED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Language</w:t>
            </w:r>
          </w:p>
        </w:tc>
      </w:tr>
      <w:tr w:rsidR="005F7082" w:rsidRPr="007C1F31" w14:paraId="361ADFE5" w14:textId="77777777" w:rsidTr="00EF5615">
        <w:tc>
          <w:tcPr>
            <w:tcW w:w="7933" w:type="dxa"/>
          </w:tcPr>
          <w:p w14:paraId="7273027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Watson, T., &amp; </w:t>
            </w:r>
            <w:proofErr w:type="spellStart"/>
            <w:r w:rsidRPr="007C1F31">
              <w:rPr>
                <w:rFonts w:ascii="Segoe UI" w:hAnsi="Segoe UI" w:cs="Segoe UI"/>
                <w:sz w:val="18"/>
                <w:szCs w:val="18"/>
                <w:lang w:val="en-US"/>
              </w:rPr>
              <w:t>Hempenstall</w:t>
            </w:r>
            <w:proofErr w:type="spellEnd"/>
            <w:r w:rsidRPr="007C1F31">
              <w:rPr>
                <w:rFonts w:ascii="Segoe UI" w:hAnsi="Segoe UI" w:cs="Segoe UI"/>
                <w:sz w:val="18"/>
                <w:szCs w:val="18"/>
                <w:lang w:val="en-US"/>
              </w:rPr>
              <w:t>, K. (2008). Effects of a Computer Based Beginning Reading Program on Young Children.</w:t>
            </w:r>
            <w:r w:rsidRPr="007C1F31">
              <w:rPr>
                <w:rFonts w:ascii="Segoe UI" w:hAnsi="Segoe UI" w:cs="Segoe UI"/>
                <w:i/>
                <w:iCs/>
                <w:sz w:val="18"/>
                <w:szCs w:val="18"/>
                <w:lang w:val="en-US"/>
              </w:rPr>
              <w:t xml:space="preserve"> 24</w:t>
            </w:r>
            <w:r w:rsidRPr="007C1F31">
              <w:rPr>
                <w:rFonts w:ascii="Segoe UI" w:hAnsi="Segoe UI" w:cs="Segoe UI"/>
                <w:sz w:val="18"/>
                <w:szCs w:val="18"/>
                <w:lang w:val="en-US"/>
              </w:rPr>
              <w:t xml:space="preserve">(3), 258-274. </w:t>
            </w:r>
          </w:p>
        </w:tc>
        <w:tc>
          <w:tcPr>
            <w:tcW w:w="1761" w:type="dxa"/>
          </w:tcPr>
          <w:p w14:paraId="4131FF4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1D2974" w14:paraId="722ABF92" w14:textId="77777777" w:rsidTr="00EF5615">
        <w:tc>
          <w:tcPr>
            <w:tcW w:w="7933" w:type="dxa"/>
          </w:tcPr>
          <w:p w14:paraId="400C2843"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Weinstein, J. (2012). Program evaluation of an after-school tutoring service.</w:t>
            </w:r>
            <w:r w:rsidRPr="007C1F31">
              <w:rPr>
                <w:rFonts w:ascii="Segoe UI" w:hAnsi="Segoe UI" w:cs="Segoe UI"/>
                <w:i/>
                <w:iCs/>
                <w:sz w:val="18"/>
                <w:szCs w:val="18"/>
                <w:lang w:val="en-US"/>
              </w:rPr>
              <w:t xml:space="preserve"> 72</w:t>
            </w:r>
            <w:r w:rsidRPr="007C1F31">
              <w:rPr>
                <w:rFonts w:ascii="Segoe UI" w:hAnsi="Segoe UI" w:cs="Segoe UI"/>
                <w:sz w:val="18"/>
                <w:szCs w:val="18"/>
                <w:lang w:val="en-US"/>
              </w:rPr>
              <w:t xml:space="preserve">(9-B), 5584. </w:t>
            </w:r>
          </w:p>
        </w:tc>
        <w:tc>
          <w:tcPr>
            <w:tcW w:w="1761" w:type="dxa"/>
          </w:tcPr>
          <w:p w14:paraId="2D71648A"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w:t>
            </w:r>
          </w:p>
        </w:tc>
      </w:tr>
      <w:tr w:rsidR="005F7082" w:rsidRPr="007C1F31" w14:paraId="25213290" w14:textId="77777777" w:rsidTr="00EF5615">
        <w:tc>
          <w:tcPr>
            <w:tcW w:w="7933" w:type="dxa"/>
          </w:tcPr>
          <w:p w14:paraId="6D044224"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Weitzman, D. L. (1964). Effect of Tutoring on Performance and Motivation Ratings in Secondary School Students: Oakland Unified School District, CA. </w:t>
            </w:r>
          </w:p>
        </w:tc>
        <w:tc>
          <w:tcPr>
            <w:tcW w:w="1761" w:type="dxa"/>
          </w:tcPr>
          <w:p w14:paraId="576A53E4"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w:t>
            </w:r>
          </w:p>
        </w:tc>
      </w:tr>
      <w:tr w:rsidR="005F7082" w:rsidRPr="007C1F31" w14:paraId="2B4E8099" w14:textId="77777777" w:rsidTr="00EF5615">
        <w:tc>
          <w:tcPr>
            <w:tcW w:w="7933" w:type="dxa"/>
          </w:tcPr>
          <w:p w14:paraId="059D84E6"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6212D0">
              <w:rPr>
                <w:rFonts w:ascii="Segoe UI" w:hAnsi="Segoe UI" w:cs="Segoe UI"/>
                <w:sz w:val="18"/>
                <w:szCs w:val="18"/>
              </w:rPr>
              <w:t>Welsh</w:t>
            </w:r>
            <w:proofErr w:type="spellEnd"/>
            <w:r w:rsidRPr="006212D0">
              <w:rPr>
                <w:rFonts w:ascii="Segoe UI" w:hAnsi="Segoe UI" w:cs="Segoe UI"/>
                <w:sz w:val="18"/>
                <w:szCs w:val="18"/>
              </w:rPr>
              <w:t xml:space="preserve">, D. J., &amp; et al. </w:t>
            </w:r>
            <w:r w:rsidRPr="007C1F31">
              <w:rPr>
                <w:rFonts w:ascii="Segoe UI" w:hAnsi="Segoe UI" w:cs="Segoe UI"/>
                <w:sz w:val="18"/>
                <w:szCs w:val="18"/>
                <w:lang w:val="en-US"/>
              </w:rPr>
              <w:t xml:space="preserve">(1981). Title I Parents as Compensatory Reading Instructors: Is There No Place Like Home? Publication No. 80.58. </w:t>
            </w:r>
          </w:p>
        </w:tc>
        <w:tc>
          <w:tcPr>
            <w:tcW w:w="1761" w:type="dxa"/>
          </w:tcPr>
          <w:p w14:paraId="07002315"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w:t>
            </w:r>
          </w:p>
        </w:tc>
      </w:tr>
      <w:tr w:rsidR="005F7082" w:rsidRPr="00AC3360" w14:paraId="6ED74A4D" w14:textId="77777777" w:rsidTr="00EF5615">
        <w:tc>
          <w:tcPr>
            <w:tcW w:w="7933" w:type="dxa"/>
          </w:tcPr>
          <w:p w14:paraId="7DA8283F"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lang w:val="en-US"/>
              </w:rPr>
              <w:t>Wheldall</w:t>
            </w:r>
            <w:proofErr w:type="spellEnd"/>
            <w:r w:rsidRPr="007C1F31">
              <w:rPr>
                <w:rFonts w:ascii="Segoe UI" w:hAnsi="Segoe UI" w:cs="Segoe UI"/>
                <w:sz w:val="18"/>
                <w:szCs w:val="18"/>
                <w:lang w:val="en-US"/>
              </w:rPr>
              <w:t>, K. (2000). Does Rainbow Repeated Reading add value to an intensive literacy intervention program for low-progress readers? An experimental evaluation.</w:t>
            </w:r>
            <w:r w:rsidRPr="007C1F31">
              <w:rPr>
                <w:rFonts w:ascii="Segoe UI" w:hAnsi="Segoe UI" w:cs="Segoe UI"/>
                <w:i/>
                <w:iCs/>
                <w:sz w:val="18"/>
                <w:szCs w:val="18"/>
                <w:lang w:val="en-US"/>
              </w:rPr>
              <w:t xml:space="preserve"> 52</w:t>
            </w:r>
            <w:r w:rsidRPr="007C1F31">
              <w:rPr>
                <w:rFonts w:ascii="Segoe UI" w:hAnsi="Segoe UI" w:cs="Segoe UI"/>
                <w:sz w:val="18"/>
                <w:szCs w:val="18"/>
                <w:lang w:val="en-US"/>
              </w:rPr>
              <w:t xml:space="preserve">(1), 29-36.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w:t>
            </w:r>
            <w:hyperlink r:id="rId57" w:history="1">
              <w:r w:rsidRPr="007C1F31">
                <w:rPr>
                  <w:rStyle w:val="Hyperkobling"/>
                  <w:rFonts w:ascii="Segoe UI" w:hAnsi="Segoe UI" w:cs="Segoe UI"/>
                  <w:sz w:val="18"/>
                  <w:szCs w:val="18"/>
                  <w:lang w:val="en-US"/>
                </w:rPr>
                <w:t>http://dx.doi.org/10.1080/00131910097388</w:t>
              </w:r>
            </w:hyperlink>
            <w:r w:rsidRPr="007C1F31">
              <w:rPr>
                <w:rFonts w:ascii="Segoe UI" w:hAnsi="Segoe UI" w:cs="Segoe UI"/>
                <w:sz w:val="18"/>
                <w:szCs w:val="18"/>
                <w:lang w:val="en-US"/>
              </w:rPr>
              <w:t xml:space="preserve">. </w:t>
            </w:r>
          </w:p>
        </w:tc>
        <w:tc>
          <w:tcPr>
            <w:tcW w:w="1761" w:type="dxa"/>
          </w:tcPr>
          <w:p w14:paraId="371D01B5"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7C1F31" w14:paraId="1E730B0F" w14:textId="77777777" w:rsidTr="00EF5615">
        <w:tc>
          <w:tcPr>
            <w:tcW w:w="7933" w:type="dxa"/>
          </w:tcPr>
          <w:p w14:paraId="544A6C19"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6212D0">
              <w:rPr>
                <w:rFonts w:ascii="Segoe UI" w:hAnsi="Segoe UI" w:cs="Segoe UI"/>
                <w:sz w:val="18"/>
                <w:szCs w:val="18"/>
              </w:rPr>
              <w:t>Wijekumar</w:t>
            </w:r>
            <w:proofErr w:type="spellEnd"/>
            <w:r w:rsidRPr="006212D0">
              <w:rPr>
                <w:rFonts w:ascii="Segoe UI" w:hAnsi="Segoe UI" w:cs="Segoe UI"/>
                <w:sz w:val="18"/>
                <w:szCs w:val="18"/>
              </w:rPr>
              <w:t xml:space="preserve">, K. K., Meyer, B. J. F., &amp; Lei, P. (1013). </w:t>
            </w:r>
            <w:r w:rsidRPr="007C1F31">
              <w:rPr>
                <w:rFonts w:ascii="Segoe UI" w:hAnsi="Segoe UI" w:cs="Segoe UI"/>
                <w:sz w:val="18"/>
                <w:szCs w:val="18"/>
                <w:lang w:val="en-US"/>
              </w:rPr>
              <w:t>Large-Scale Randomized Controlled Trial with 4th Graders Using Intelligent Tutoring of the Structure Strategy to Improve Nonfiction Reading Comprehension.</w:t>
            </w:r>
            <w:r w:rsidRPr="007C1F31">
              <w:rPr>
                <w:rFonts w:ascii="Segoe UI" w:hAnsi="Segoe UI" w:cs="Segoe UI"/>
                <w:i/>
                <w:iCs/>
                <w:sz w:val="18"/>
                <w:szCs w:val="18"/>
                <w:lang w:val="en-US"/>
              </w:rPr>
              <w:t xml:space="preserve"> </w:t>
            </w:r>
            <w:r w:rsidRPr="007C1F31">
              <w:rPr>
                <w:rFonts w:ascii="Segoe UI" w:hAnsi="Segoe UI" w:cs="Segoe UI"/>
                <w:i/>
                <w:iCs/>
                <w:sz w:val="18"/>
                <w:szCs w:val="18"/>
              </w:rPr>
              <w:t>60</w:t>
            </w:r>
            <w:r w:rsidRPr="007C1F31">
              <w:rPr>
                <w:rFonts w:ascii="Segoe UI" w:hAnsi="Segoe UI" w:cs="Segoe UI"/>
                <w:sz w:val="18"/>
                <w:szCs w:val="18"/>
              </w:rPr>
              <w:t xml:space="preserve">(6), 987-1013. </w:t>
            </w:r>
          </w:p>
        </w:tc>
        <w:tc>
          <w:tcPr>
            <w:tcW w:w="1761" w:type="dxa"/>
          </w:tcPr>
          <w:p w14:paraId="4621EC4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2009D8" w14:paraId="4624927F" w14:textId="77777777" w:rsidTr="00EF5615">
        <w:tc>
          <w:tcPr>
            <w:tcW w:w="7933" w:type="dxa"/>
          </w:tcPr>
          <w:p w14:paraId="3E7C040F"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Williams, M. G. L. (2011). Parental intervention: Effects on reading comprehension skills in Black children in kindergarten through fourth grade.</w:t>
            </w:r>
            <w:r w:rsidRPr="007C1F31">
              <w:rPr>
                <w:rFonts w:ascii="Segoe UI" w:hAnsi="Segoe UI" w:cs="Segoe UI"/>
                <w:i/>
                <w:iCs/>
                <w:sz w:val="18"/>
                <w:szCs w:val="18"/>
                <w:lang w:val="en-US"/>
              </w:rPr>
              <w:t xml:space="preserve"> 72</w:t>
            </w:r>
            <w:r w:rsidRPr="007C1F31">
              <w:rPr>
                <w:rFonts w:ascii="Segoe UI" w:hAnsi="Segoe UI" w:cs="Segoe UI"/>
                <w:sz w:val="18"/>
                <w:szCs w:val="18"/>
                <w:lang w:val="en-US"/>
              </w:rPr>
              <w:t xml:space="preserve">(4-A), 1228. </w:t>
            </w:r>
          </w:p>
        </w:tc>
        <w:tc>
          <w:tcPr>
            <w:tcW w:w="1761" w:type="dxa"/>
          </w:tcPr>
          <w:p w14:paraId="36B48379" w14:textId="77777777" w:rsidR="005F7082" w:rsidRPr="007C1F31" w:rsidRDefault="005F7082" w:rsidP="00EF5615">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Unable to retrieve full dissertation</w:t>
            </w:r>
          </w:p>
        </w:tc>
      </w:tr>
      <w:tr w:rsidR="005F7082" w:rsidRPr="007C1F31" w14:paraId="488638C6" w14:textId="77777777" w:rsidTr="00EF5615">
        <w:tc>
          <w:tcPr>
            <w:tcW w:w="7933" w:type="dxa"/>
          </w:tcPr>
          <w:p w14:paraId="0414EE4D" w14:textId="77777777" w:rsidR="005F7082" w:rsidRPr="00AC3360"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Wittenberg, D. (2009). Effectiveness of Individual versus Group Tutoring Programs on Reading Skills for Children in First through Third Grade Who Are At-Risk for Reading Difficulties. </w:t>
            </w:r>
          </w:p>
        </w:tc>
        <w:tc>
          <w:tcPr>
            <w:tcW w:w="1761" w:type="dxa"/>
          </w:tcPr>
          <w:p w14:paraId="3206C37C" w14:textId="77777777" w:rsidR="005F7082" w:rsidRPr="007C1F31" w:rsidRDefault="005F7082" w:rsidP="00EF5615">
            <w:pPr>
              <w:autoSpaceDE w:val="0"/>
              <w:autoSpaceDN w:val="0"/>
              <w:adjustRightInd w:val="0"/>
              <w:mirrorIndents/>
              <w:rPr>
                <w:rFonts w:ascii="Segoe UI" w:hAnsi="Segoe UI" w:cs="Segoe UI"/>
                <w:sz w:val="18"/>
                <w:szCs w:val="18"/>
                <w:lang w:val="en-US"/>
              </w:rPr>
            </w:pPr>
            <w:proofErr w:type="spellStart"/>
            <w:r w:rsidRPr="007C1F31">
              <w:rPr>
                <w:rFonts w:ascii="Segoe UI" w:hAnsi="Segoe UI" w:cs="Segoe UI"/>
                <w:sz w:val="18"/>
                <w:szCs w:val="18"/>
              </w:rPr>
              <w:t>Wrong</w:t>
            </w:r>
            <w:proofErr w:type="spellEnd"/>
            <w:r w:rsidRPr="007C1F31">
              <w:rPr>
                <w:rFonts w:ascii="Segoe UI" w:hAnsi="Segoe UI" w:cs="Segoe UI"/>
                <w:sz w:val="18"/>
                <w:szCs w:val="18"/>
              </w:rPr>
              <w:t xml:space="preserve"> setting</w:t>
            </w:r>
          </w:p>
        </w:tc>
      </w:tr>
      <w:tr w:rsidR="005F7082" w:rsidRPr="007C1F31" w14:paraId="24541D8D" w14:textId="77777777" w:rsidTr="00EF5615">
        <w:tc>
          <w:tcPr>
            <w:tcW w:w="7933" w:type="dxa"/>
          </w:tcPr>
          <w:p w14:paraId="603CDDC4" w14:textId="77777777" w:rsidR="005F7082" w:rsidRPr="007C1F31" w:rsidRDefault="005F7082" w:rsidP="00EF5615">
            <w:pPr>
              <w:autoSpaceDE w:val="0"/>
              <w:autoSpaceDN w:val="0"/>
              <w:adjustRightInd w:val="0"/>
              <w:mirrorIndents/>
              <w:rPr>
                <w:rFonts w:ascii="Segoe UI" w:hAnsi="Segoe UI" w:cs="Segoe UI"/>
                <w:sz w:val="18"/>
                <w:szCs w:val="18"/>
              </w:rPr>
            </w:pPr>
            <w:proofErr w:type="spellStart"/>
            <w:r w:rsidRPr="007C1F31">
              <w:rPr>
                <w:rFonts w:ascii="Segoe UI" w:hAnsi="Segoe UI" w:cs="Segoe UI"/>
                <w:sz w:val="18"/>
                <w:szCs w:val="18"/>
                <w:lang w:val="en-US"/>
              </w:rPr>
              <w:t>Yancsurak</w:t>
            </w:r>
            <w:proofErr w:type="spellEnd"/>
            <w:r w:rsidRPr="007C1F31">
              <w:rPr>
                <w:rFonts w:ascii="Segoe UI" w:hAnsi="Segoe UI" w:cs="Segoe UI"/>
                <w:sz w:val="18"/>
                <w:szCs w:val="18"/>
                <w:lang w:val="en-US"/>
              </w:rPr>
              <w:t>, L. S. (2014). Effectiveness of a computer-based afterschool intervention to increase reading comprehension.</w:t>
            </w:r>
            <w:r w:rsidRPr="007C1F31">
              <w:rPr>
                <w:rFonts w:ascii="Segoe UI" w:hAnsi="Segoe UI" w:cs="Segoe UI"/>
                <w:i/>
                <w:iCs/>
                <w:sz w:val="18"/>
                <w:szCs w:val="18"/>
                <w:lang w:val="en-US"/>
              </w:rPr>
              <w:t xml:space="preserve"> </w:t>
            </w:r>
            <w:r w:rsidRPr="007C1F31">
              <w:rPr>
                <w:rFonts w:ascii="Segoe UI" w:hAnsi="Segoe UI" w:cs="Segoe UI"/>
                <w:i/>
                <w:iCs/>
                <w:sz w:val="18"/>
                <w:szCs w:val="18"/>
              </w:rPr>
              <w:t>74</w:t>
            </w:r>
            <w:r w:rsidRPr="007C1F31">
              <w:rPr>
                <w:rFonts w:ascii="Segoe UI" w:hAnsi="Segoe UI" w:cs="Segoe UI"/>
                <w:sz w:val="18"/>
                <w:szCs w:val="18"/>
              </w:rPr>
              <w:t xml:space="preserve">(8-A(E)), No </w:t>
            </w:r>
            <w:proofErr w:type="spellStart"/>
            <w:r w:rsidRPr="007C1F31">
              <w:rPr>
                <w:rFonts w:ascii="Segoe UI" w:hAnsi="Segoe UI" w:cs="Segoe UI"/>
                <w:sz w:val="18"/>
                <w:szCs w:val="18"/>
              </w:rPr>
              <w:t>Pagination</w:t>
            </w:r>
            <w:proofErr w:type="spellEnd"/>
            <w:r w:rsidRPr="007C1F31">
              <w:rPr>
                <w:rFonts w:ascii="Segoe UI" w:hAnsi="Segoe UI" w:cs="Segoe UI"/>
                <w:sz w:val="18"/>
                <w:szCs w:val="18"/>
              </w:rPr>
              <w:t xml:space="preserve"> </w:t>
            </w:r>
            <w:proofErr w:type="spellStart"/>
            <w:r w:rsidRPr="007C1F31">
              <w:rPr>
                <w:rFonts w:ascii="Segoe UI" w:hAnsi="Segoe UI" w:cs="Segoe UI"/>
                <w:sz w:val="18"/>
                <w:szCs w:val="18"/>
              </w:rPr>
              <w:t>Specified</w:t>
            </w:r>
            <w:proofErr w:type="spellEnd"/>
            <w:r w:rsidRPr="007C1F31">
              <w:rPr>
                <w:rFonts w:ascii="Segoe UI" w:hAnsi="Segoe UI" w:cs="Segoe UI"/>
                <w:sz w:val="18"/>
                <w:szCs w:val="18"/>
              </w:rPr>
              <w:t xml:space="preserve">. Mangler </w:t>
            </w:r>
            <w:proofErr w:type="spellStart"/>
            <w:r w:rsidRPr="007C1F31">
              <w:rPr>
                <w:rFonts w:ascii="Segoe UI" w:hAnsi="Segoe UI" w:cs="Segoe UI"/>
                <w:sz w:val="18"/>
                <w:szCs w:val="18"/>
              </w:rPr>
              <w:t>pdf</w:t>
            </w:r>
            <w:proofErr w:type="spellEnd"/>
          </w:p>
        </w:tc>
        <w:tc>
          <w:tcPr>
            <w:tcW w:w="1761" w:type="dxa"/>
          </w:tcPr>
          <w:p w14:paraId="1A14A03E"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AC3360" w14:paraId="6977F062" w14:textId="77777777" w:rsidTr="00EF5615">
        <w:tc>
          <w:tcPr>
            <w:tcW w:w="7933" w:type="dxa"/>
          </w:tcPr>
          <w:p w14:paraId="49FE7873" w14:textId="77777777" w:rsidR="005F7082" w:rsidRPr="00AC3360" w:rsidRDefault="005F7082" w:rsidP="00EF5615">
            <w:pPr>
              <w:autoSpaceDE w:val="0"/>
              <w:autoSpaceDN w:val="0"/>
              <w:adjustRightInd w:val="0"/>
              <w:mirrorIndents/>
              <w:rPr>
                <w:rFonts w:ascii="Segoe UI" w:hAnsi="Segoe UI" w:cs="Segoe UI"/>
                <w:sz w:val="18"/>
                <w:szCs w:val="18"/>
                <w:lang w:val="en-US"/>
              </w:rPr>
            </w:pPr>
            <w:r w:rsidRPr="00AC3360">
              <w:rPr>
                <w:rFonts w:ascii="Segoe UI" w:hAnsi="Segoe UI" w:cs="Segoe UI"/>
                <w:sz w:val="18"/>
                <w:szCs w:val="18"/>
                <w:lang w:val="en-US"/>
              </w:rPr>
              <w:t xml:space="preserve">Yap, K. O. (1987). Improving Chapter 1 through Parents: A Family Goal Program. </w:t>
            </w:r>
          </w:p>
        </w:tc>
        <w:tc>
          <w:tcPr>
            <w:tcW w:w="1761" w:type="dxa"/>
          </w:tcPr>
          <w:p w14:paraId="425F9F88"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r w:rsidR="005F7082" w:rsidRPr="00AC3360" w14:paraId="43ED7552" w14:textId="77777777" w:rsidTr="00EF5615">
        <w:tc>
          <w:tcPr>
            <w:tcW w:w="7933" w:type="dxa"/>
          </w:tcPr>
          <w:p w14:paraId="394DC07C"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Zimmer, R., Hamilton, L., &amp; Christina, R. (2010). After-school tutoring in the context of no Child Left Behind: Effectiveness of two programs in the Pittsburgh Public Schools. </w:t>
            </w:r>
            <w:r w:rsidRPr="007C1F31">
              <w:rPr>
                <w:rFonts w:ascii="Segoe UI" w:hAnsi="Segoe UI" w:cs="Segoe UI"/>
                <w:i/>
                <w:iCs/>
                <w:sz w:val="18"/>
                <w:szCs w:val="18"/>
                <w:lang w:val="en-US"/>
              </w:rPr>
              <w:t>Economics of Education Review, 29</w:t>
            </w:r>
            <w:r w:rsidRPr="007C1F31">
              <w:rPr>
                <w:rFonts w:ascii="Segoe UI" w:hAnsi="Segoe UI" w:cs="Segoe UI"/>
                <w:sz w:val="18"/>
                <w:szCs w:val="18"/>
                <w:lang w:val="en-US"/>
              </w:rPr>
              <w:t xml:space="preserve">(1), 18-28.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10.1016/j.econedurev.2009.02.005 </w:t>
            </w:r>
          </w:p>
        </w:tc>
        <w:tc>
          <w:tcPr>
            <w:tcW w:w="1761" w:type="dxa"/>
          </w:tcPr>
          <w:p w14:paraId="76DE299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study design</w:t>
            </w:r>
          </w:p>
        </w:tc>
      </w:tr>
      <w:tr w:rsidR="005F7082" w:rsidRPr="007C1F31" w14:paraId="3E2099B7" w14:textId="77777777" w:rsidTr="00EF5615">
        <w:tc>
          <w:tcPr>
            <w:tcW w:w="7933" w:type="dxa"/>
          </w:tcPr>
          <w:p w14:paraId="07BA95F2"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0C4446">
              <w:rPr>
                <w:rFonts w:ascii="Segoe UI" w:hAnsi="Segoe UI" w:cs="Segoe UI"/>
                <w:sz w:val="18"/>
                <w:szCs w:val="18"/>
                <w:lang w:val="de-DE"/>
              </w:rPr>
              <w:t xml:space="preserve">Zimmermann, M. J., &amp; </w:t>
            </w:r>
            <w:proofErr w:type="spellStart"/>
            <w:r w:rsidRPr="000C4446">
              <w:rPr>
                <w:rFonts w:ascii="Segoe UI" w:hAnsi="Segoe UI" w:cs="Segoe UI"/>
                <w:sz w:val="18"/>
                <w:szCs w:val="18"/>
                <w:lang w:val="de-DE"/>
              </w:rPr>
              <w:t>Sassenrath</w:t>
            </w:r>
            <w:proofErr w:type="spellEnd"/>
            <w:r w:rsidRPr="000C4446">
              <w:rPr>
                <w:rFonts w:ascii="Segoe UI" w:hAnsi="Segoe UI" w:cs="Segoe UI"/>
                <w:sz w:val="18"/>
                <w:szCs w:val="18"/>
                <w:lang w:val="de-DE"/>
              </w:rPr>
              <w:t xml:space="preserve">, J. M. (1978). </w:t>
            </w:r>
            <w:r w:rsidRPr="007C1F31">
              <w:rPr>
                <w:rFonts w:ascii="Segoe UI" w:hAnsi="Segoe UI" w:cs="Segoe UI"/>
                <w:sz w:val="18"/>
                <w:szCs w:val="18"/>
                <w:lang w:val="en-US"/>
              </w:rPr>
              <w:t>Improvement in Arithmetic and Reading and Discovery Learning in Mathematics (SEED).</w:t>
            </w:r>
            <w:r w:rsidRPr="007C1F31">
              <w:rPr>
                <w:rFonts w:ascii="Segoe UI" w:hAnsi="Segoe UI" w:cs="Segoe UI"/>
                <w:i/>
                <w:iCs/>
                <w:sz w:val="18"/>
                <w:szCs w:val="18"/>
                <w:lang w:val="en-US"/>
              </w:rPr>
              <w:t xml:space="preserve"> 3</w:t>
            </w:r>
            <w:r w:rsidRPr="007C1F31">
              <w:rPr>
                <w:rFonts w:ascii="Segoe UI" w:hAnsi="Segoe UI" w:cs="Segoe UI"/>
                <w:sz w:val="18"/>
                <w:szCs w:val="18"/>
                <w:lang w:val="en-US"/>
              </w:rPr>
              <w:t xml:space="preserve">(1), 27-33. </w:t>
            </w:r>
          </w:p>
        </w:tc>
        <w:tc>
          <w:tcPr>
            <w:tcW w:w="1761" w:type="dxa"/>
          </w:tcPr>
          <w:p w14:paraId="1C171F83" w14:textId="77777777" w:rsidR="005F7082" w:rsidRPr="007C1F31" w:rsidRDefault="005F7082" w:rsidP="00EF5615">
            <w:pPr>
              <w:autoSpaceDE w:val="0"/>
              <w:autoSpaceDN w:val="0"/>
              <w:adjustRightInd w:val="0"/>
              <w:mirrorIndents/>
              <w:rPr>
                <w:rFonts w:ascii="Segoe UI" w:hAnsi="Segoe UI" w:cs="Segoe UI"/>
                <w:sz w:val="18"/>
                <w:szCs w:val="18"/>
              </w:rPr>
            </w:pPr>
            <w:r>
              <w:rPr>
                <w:rFonts w:ascii="Segoe UI" w:hAnsi="Segoe UI" w:cs="Segoe UI"/>
                <w:sz w:val="18"/>
                <w:szCs w:val="18"/>
                <w:lang w:val="en-US"/>
              </w:rPr>
              <w:t>Wrong setting</w:t>
            </w:r>
          </w:p>
        </w:tc>
      </w:tr>
      <w:tr w:rsidR="005F7082" w:rsidRPr="00AC3360" w14:paraId="6E2F6064" w14:textId="77777777" w:rsidTr="00EF5615">
        <w:tc>
          <w:tcPr>
            <w:tcW w:w="7933" w:type="dxa"/>
          </w:tcPr>
          <w:p w14:paraId="03B5D302" w14:textId="77777777" w:rsidR="005F7082" w:rsidRPr="00601B65"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 xml:space="preserve">Zinn, A., &amp; Courtney, M. E. (2014). Context matters: Experimental evaluation of home-based tutoring for youth in foster care. </w:t>
            </w:r>
            <w:r w:rsidRPr="007C1F31">
              <w:rPr>
                <w:rFonts w:ascii="Segoe UI" w:hAnsi="Segoe UI" w:cs="Segoe UI"/>
                <w:i/>
                <w:iCs/>
                <w:sz w:val="18"/>
                <w:szCs w:val="18"/>
                <w:lang w:val="en-US"/>
              </w:rPr>
              <w:t>Children and Youth Services Review, 47</w:t>
            </w:r>
            <w:r w:rsidRPr="007C1F31">
              <w:rPr>
                <w:rFonts w:ascii="Segoe UI" w:hAnsi="Segoe UI" w:cs="Segoe UI"/>
                <w:sz w:val="18"/>
                <w:szCs w:val="18"/>
                <w:lang w:val="en-US"/>
              </w:rPr>
              <w:t xml:space="preserve">(Part 3), 198-204. </w:t>
            </w:r>
            <w:proofErr w:type="spellStart"/>
            <w:r w:rsidRPr="007C1F31">
              <w:rPr>
                <w:rFonts w:ascii="Segoe UI" w:hAnsi="Segoe UI" w:cs="Segoe UI"/>
                <w:sz w:val="18"/>
                <w:szCs w:val="18"/>
                <w:lang w:val="en-US"/>
              </w:rPr>
              <w:t>doi</w:t>
            </w:r>
            <w:proofErr w:type="spellEnd"/>
            <w:r w:rsidRPr="007C1F31">
              <w:rPr>
                <w:rFonts w:ascii="Segoe UI" w:hAnsi="Segoe UI" w:cs="Segoe UI"/>
                <w:sz w:val="18"/>
                <w:szCs w:val="18"/>
                <w:lang w:val="en-US"/>
              </w:rPr>
              <w:t xml:space="preserve">: 10.1016/j.childyouth.2014.08.017 </w:t>
            </w:r>
          </w:p>
        </w:tc>
        <w:tc>
          <w:tcPr>
            <w:tcW w:w="1761" w:type="dxa"/>
          </w:tcPr>
          <w:p w14:paraId="716C98D0" w14:textId="77777777" w:rsidR="005F7082" w:rsidRPr="007C1F31" w:rsidRDefault="005F7082" w:rsidP="00EF5615">
            <w:pPr>
              <w:autoSpaceDE w:val="0"/>
              <w:autoSpaceDN w:val="0"/>
              <w:adjustRightInd w:val="0"/>
              <w:mirrorIndents/>
              <w:rPr>
                <w:rFonts w:ascii="Segoe UI" w:hAnsi="Segoe UI" w:cs="Segoe UI"/>
                <w:sz w:val="18"/>
                <w:szCs w:val="18"/>
                <w:lang w:val="en-US"/>
              </w:rPr>
            </w:pPr>
            <w:r w:rsidRPr="007C1F31">
              <w:rPr>
                <w:rFonts w:ascii="Segoe UI" w:hAnsi="Segoe UI" w:cs="Segoe UI"/>
                <w:sz w:val="18"/>
                <w:szCs w:val="18"/>
                <w:lang w:val="en-US"/>
              </w:rPr>
              <w:t>Wrong population</w:t>
            </w:r>
          </w:p>
        </w:tc>
      </w:tr>
    </w:tbl>
    <w:p w14:paraId="15D9F3DD" w14:textId="77777777" w:rsidR="000E53F1" w:rsidRDefault="000E53F1" w:rsidP="000E53F1">
      <w:pPr>
        <w:rPr>
          <w:rFonts w:ascii="Arial" w:hAnsi="Arial" w:cs="Arial"/>
          <w:color w:val="222222"/>
          <w:sz w:val="20"/>
          <w:szCs w:val="20"/>
          <w:shd w:val="clear" w:color="auto" w:fill="FFFFFF"/>
          <w:lang w:val="en-US"/>
        </w:rPr>
        <w:sectPr w:rsidR="000E53F1" w:rsidSect="00BE7F14">
          <w:headerReference w:type="default" r:id="rId58"/>
          <w:footerReference w:type="default" r:id="rId59"/>
          <w:pgSz w:w="11906" w:h="16838"/>
          <w:pgMar w:top="1418" w:right="1418" w:bottom="1418" w:left="1418" w:header="709" w:footer="709" w:gutter="0"/>
          <w:cols w:space="708"/>
          <w:docGrid w:linePitch="360"/>
        </w:sectPr>
      </w:pPr>
    </w:p>
    <w:p w14:paraId="29851C9E" w14:textId="6E3658F6" w:rsidR="00D565D8" w:rsidRDefault="009A0A9E" w:rsidP="00A371EF">
      <w:pPr>
        <w:pStyle w:val="Overskrift2"/>
        <w:numPr>
          <w:ilvl w:val="0"/>
          <w:numId w:val="10"/>
        </w:numPr>
        <w:rPr>
          <w:lang w:val="en-US"/>
        </w:rPr>
      </w:pPr>
      <w:bookmarkStart w:id="29" w:name="_Toc31044795"/>
      <w:r>
        <w:rPr>
          <w:lang w:val="en-US"/>
        </w:rPr>
        <w:lastRenderedPageBreak/>
        <w:t>Updated search from 2016 to November 2019</w:t>
      </w:r>
      <w:bookmarkEnd w:id="29"/>
    </w:p>
    <w:p w14:paraId="001405CC" w14:textId="1B2F1491" w:rsidR="009A0A9E" w:rsidRDefault="009A0A9E" w:rsidP="009A0A9E">
      <w:pPr>
        <w:rPr>
          <w:lang w:val="en-US"/>
        </w:rPr>
      </w:pPr>
    </w:p>
    <w:p w14:paraId="7834ADA7" w14:textId="28231160" w:rsidR="009A0A9E" w:rsidRDefault="0034467A" w:rsidP="009A0A9E">
      <w:pPr>
        <w:rPr>
          <w:lang w:val="en-US"/>
        </w:rPr>
      </w:pPr>
      <w:r>
        <w:rPr>
          <w:lang w:val="en-US"/>
        </w:rPr>
        <w:t xml:space="preserve">Upon publication of the review, the initial search </w:t>
      </w:r>
      <w:r w:rsidR="002B26EB">
        <w:rPr>
          <w:lang w:val="en-US"/>
        </w:rPr>
        <w:t xml:space="preserve">was somewhat dated. </w:t>
      </w:r>
      <w:r w:rsidR="000D7A45">
        <w:rPr>
          <w:lang w:val="en-US"/>
        </w:rPr>
        <w:t>Fully u</w:t>
      </w:r>
      <w:r w:rsidR="002B26EB">
        <w:rPr>
          <w:lang w:val="en-US"/>
        </w:rPr>
        <w:t>pdating the review</w:t>
      </w:r>
      <w:r w:rsidR="00BE2682">
        <w:rPr>
          <w:lang w:val="en-US"/>
        </w:rPr>
        <w:t xml:space="preserve"> and analyses of common elements</w:t>
      </w:r>
      <w:r w:rsidR="002B26EB">
        <w:rPr>
          <w:lang w:val="en-US"/>
        </w:rPr>
        <w:t xml:space="preserve"> was </w:t>
      </w:r>
      <w:r w:rsidR="00BE2682">
        <w:rPr>
          <w:lang w:val="en-US"/>
        </w:rPr>
        <w:t xml:space="preserve">not feasible due to resource constraints. </w:t>
      </w:r>
      <w:r w:rsidR="00DB6220">
        <w:rPr>
          <w:lang w:val="en-US"/>
        </w:rPr>
        <w:t xml:space="preserve">However, a pragmatic update was completed to </w:t>
      </w:r>
      <w:r w:rsidR="009C7F89">
        <w:rPr>
          <w:lang w:val="en-US"/>
        </w:rPr>
        <w:t xml:space="preserve">provide an estimation of </w:t>
      </w:r>
      <w:r w:rsidR="000B3184">
        <w:rPr>
          <w:lang w:val="en-US"/>
        </w:rPr>
        <w:t>new eligible studies and whether the</w:t>
      </w:r>
      <w:r w:rsidR="002153E5">
        <w:rPr>
          <w:lang w:val="en-US"/>
        </w:rPr>
        <w:t xml:space="preserve">y would be likely to influence results. The first author completed a review and selection </w:t>
      </w:r>
      <w:r w:rsidR="00BE31CC">
        <w:rPr>
          <w:lang w:val="en-US"/>
        </w:rPr>
        <w:t xml:space="preserve">process, including risk of bias assessments of articles included for full text reviews. </w:t>
      </w:r>
      <w:r w:rsidR="00D94E14">
        <w:rPr>
          <w:lang w:val="en-US"/>
        </w:rPr>
        <w:t>Details are provided below.</w:t>
      </w:r>
    </w:p>
    <w:p w14:paraId="23978C2D" w14:textId="38B9E758" w:rsidR="00D94E14" w:rsidRPr="00302811" w:rsidRDefault="00696E6B" w:rsidP="009A0A9E">
      <w:pPr>
        <w:rPr>
          <w:b/>
          <w:lang w:val="en-US"/>
        </w:rPr>
      </w:pPr>
      <w:r w:rsidRPr="00302811">
        <w:rPr>
          <w:b/>
          <w:lang w:val="en-US"/>
        </w:rPr>
        <w:t>Search</w:t>
      </w:r>
      <w:r w:rsidR="00302811" w:rsidRPr="00302811">
        <w:rPr>
          <w:b/>
          <w:lang w:val="en-US"/>
        </w:rPr>
        <w:t xml:space="preserve"> and selection</w:t>
      </w:r>
    </w:p>
    <w:p w14:paraId="43B11CEF" w14:textId="166C7027" w:rsidR="00B30427" w:rsidRDefault="00385247" w:rsidP="009A0A9E">
      <w:pPr>
        <w:rPr>
          <w:lang w:val="en-US"/>
        </w:rPr>
      </w:pPr>
      <w:r>
        <w:rPr>
          <w:lang w:val="en-US"/>
        </w:rPr>
        <w:t>Searches in the</w:t>
      </w:r>
      <w:r w:rsidR="00696E6B">
        <w:rPr>
          <w:lang w:val="en-US"/>
        </w:rPr>
        <w:t xml:space="preserve"> databases accounting for the vast majority of </w:t>
      </w:r>
      <w:r>
        <w:rPr>
          <w:lang w:val="en-US"/>
        </w:rPr>
        <w:t xml:space="preserve">records found eligible in the original search was re-run for records published between 2016 and </w:t>
      </w:r>
      <w:r w:rsidR="002C0699">
        <w:rPr>
          <w:lang w:val="en-US"/>
        </w:rPr>
        <w:t>November 4</w:t>
      </w:r>
      <w:r w:rsidR="002C0699" w:rsidRPr="002C0699">
        <w:rPr>
          <w:vertAlign w:val="superscript"/>
          <w:lang w:val="en-US"/>
        </w:rPr>
        <w:t>th</w:t>
      </w:r>
      <w:proofErr w:type="gramStart"/>
      <w:r w:rsidR="002C0699">
        <w:rPr>
          <w:lang w:val="en-US"/>
        </w:rPr>
        <w:t xml:space="preserve"> 2019</w:t>
      </w:r>
      <w:proofErr w:type="gramEnd"/>
      <w:r w:rsidR="002C0699">
        <w:rPr>
          <w:lang w:val="en-US"/>
        </w:rPr>
        <w:t>.</w:t>
      </w:r>
      <w:r w:rsidR="00566387">
        <w:rPr>
          <w:lang w:val="en-US"/>
        </w:rPr>
        <w:t xml:space="preserve"> We searched Psyc</w:t>
      </w:r>
      <w:r w:rsidR="00075C30">
        <w:rPr>
          <w:lang w:val="en-US"/>
        </w:rPr>
        <w:t>INFO</w:t>
      </w:r>
      <w:r w:rsidR="00566387">
        <w:rPr>
          <w:lang w:val="en-US"/>
        </w:rPr>
        <w:t xml:space="preserve">, ERIC, </w:t>
      </w:r>
      <w:r w:rsidR="003C0A4C">
        <w:rPr>
          <w:lang w:val="en-US"/>
        </w:rPr>
        <w:t>Cochrane Library</w:t>
      </w:r>
      <w:r w:rsidR="004017AA">
        <w:rPr>
          <w:lang w:val="en-US"/>
        </w:rPr>
        <w:t xml:space="preserve">, </w:t>
      </w:r>
      <w:r w:rsidR="00543FA4">
        <w:rPr>
          <w:lang w:val="en-US"/>
        </w:rPr>
        <w:t>and MEDLINE and identified 2091 records.</w:t>
      </w:r>
      <w:r w:rsidR="00943526">
        <w:rPr>
          <w:lang w:val="en-US"/>
        </w:rPr>
        <w:t xml:space="preserve"> </w:t>
      </w:r>
    </w:p>
    <w:p w14:paraId="3CE7D422" w14:textId="152F4A96" w:rsidR="00B30427" w:rsidRDefault="00075C30" w:rsidP="00B50434">
      <w:pPr>
        <w:spacing w:after="0"/>
        <w:rPr>
          <w:lang w:val="en-US"/>
        </w:rPr>
      </w:pPr>
      <w:r>
        <w:rPr>
          <w:lang w:val="en-US"/>
        </w:rPr>
        <w:t>PsycINFO</w:t>
      </w:r>
      <w:r w:rsidR="00B30427">
        <w:rPr>
          <w:lang w:val="en-US"/>
        </w:rPr>
        <w:t>:</w:t>
      </w:r>
      <w:r w:rsidR="00B50434">
        <w:rPr>
          <w:lang w:val="en-US"/>
        </w:rPr>
        <w:t xml:space="preserve"> 769 records</w:t>
      </w:r>
    </w:p>
    <w:p w14:paraId="1CC0B867" w14:textId="713860EF" w:rsidR="00B30427" w:rsidRDefault="00B30427" w:rsidP="00B50434">
      <w:pPr>
        <w:spacing w:after="0"/>
        <w:rPr>
          <w:lang w:val="en-US"/>
        </w:rPr>
      </w:pPr>
      <w:r>
        <w:rPr>
          <w:lang w:val="en-US"/>
        </w:rPr>
        <w:t>ERIC:</w:t>
      </w:r>
      <w:r w:rsidR="00B50434">
        <w:rPr>
          <w:lang w:val="en-US"/>
        </w:rPr>
        <w:t xml:space="preserve"> 556 records</w:t>
      </w:r>
    </w:p>
    <w:p w14:paraId="648D3F89" w14:textId="524D10F1" w:rsidR="00B30427" w:rsidRDefault="00075C30" w:rsidP="00B50434">
      <w:pPr>
        <w:spacing w:after="0"/>
        <w:rPr>
          <w:lang w:val="en-US"/>
        </w:rPr>
      </w:pPr>
      <w:r>
        <w:rPr>
          <w:lang w:val="en-US"/>
        </w:rPr>
        <w:t>Cochrane Library</w:t>
      </w:r>
      <w:r w:rsidR="00B30427">
        <w:rPr>
          <w:lang w:val="en-US"/>
        </w:rPr>
        <w:t>:</w:t>
      </w:r>
      <w:r w:rsidR="00B50434">
        <w:rPr>
          <w:lang w:val="en-US"/>
        </w:rPr>
        <w:t xml:space="preserve"> 369 records</w:t>
      </w:r>
    </w:p>
    <w:p w14:paraId="01E1DCE4" w14:textId="6D00E022" w:rsidR="00B30427" w:rsidRDefault="00B30427" w:rsidP="00B50434">
      <w:pPr>
        <w:spacing w:after="0"/>
        <w:rPr>
          <w:lang w:val="en-US"/>
        </w:rPr>
      </w:pPr>
      <w:r>
        <w:rPr>
          <w:lang w:val="en-US"/>
        </w:rPr>
        <w:t xml:space="preserve">MEDLINE: </w:t>
      </w:r>
      <w:r w:rsidR="00B50434">
        <w:rPr>
          <w:lang w:val="en-US"/>
        </w:rPr>
        <w:t>397 records</w:t>
      </w:r>
    </w:p>
    <w:p w14:paraId="3B040FDB" w14:textId="77777777" w:rsidR="00B50434" w:rsidRDefault="00B50434" w:rsidP="00B50434">
      <w:pPr>
        <w:spacing w:after="0"/>
        <w:rPr>
          <w:lang w:val="en-US"/>
        </w:rPr>
      </w:pPr>
    </w:p>
    <w:p w14:paraId="465116FC" w14:textId="7CAFDDEE" w:rsidR="00696E6B" w:rsidRDefault="00AA07E8" w:rsidP="009A0A9E">
      <w:pPr>
        <w:rPr>
          <w:lang w:val="en-US"/>
        </w:rPr>
      </w:pPr>
      <w:r>
        <w:rPr>
          <w:lang w:val="en-US"/>
        </w:rPr>
        <w:t>Thirty-three</w:t>
      </w:r>
      <w:r w:rsidR="00943526">
        <w:rPr>
          <w:lang w:val="en-US"/>
        </w:rPr>
        <w:t xml:space="preserve"> </w:t>
      </w:r>
      <w:r w:rsidR="00630EEC">
        <w:rPr>
          <w:lang w:val="en-US"/>
        </w:rPr>
        <w:t xml:space="preserve">full text articles were retrieved after </w:t>
      </w:r>
      <w:r w:rsidR="00943526">
        <w:rPr>
          <w:lang w:val="en-US"/>
        </w:rPr>
        <w:t>screening abstracts</w:t>
      </w:r>
      <w:r w:rsidR="00630EEC">
        <w:rPr>
          <w:lang w:val="en-US"/>
        </w:rPr>
        <w:t xml:space="preserve">. </w:t>
      </w:r>
      <w:r w:rsidR="00F460A4">
        <w:rPr>
          <w:lang w:val="en-US"/>
        </w:rPr>
        <w:t>The following f</w:t>
      </w:r>
      <w:r w:rsidR="00316F02">
        <w:rPr>
          <w:lang w:val="en-US"/>
        </w:rPr>
        <w:t>our</w:t>
      </w:r>
      <w:r w:rsidR="003F2BD2">
        <w:rPr>
          <w:lang w:val="en-US"/>
        </w:rPr>
        <w:t xml:space="preserve"> </w:t>
      </w:r>
      <w:r w:rsidR="00F460A4">
        <w:rPr>
          <w:lang w:val="en-US"/>
        </w:rPr>
        <w:t>studies were found eligible</w:t>
      </w:r>
      <w:r>
        <w:rPr>
          <w:lang w:val="en-US"/>
        </w:rPr>
        <w:t xml:space="preserve"> after full text screening and risk of bias assessment</w:t>
      </w:r>
      <w:r w:rsidR="00F460A4">
        <w:rPr>
          <w:lang w:val="en-US"/>
        </w:rPr>
        <w:t>:</w:t>
      </w:r>
    </w:p>
    <w:p w14:paraId="0ADF7037" w14:textId="2B79C7EB" w:rsidR="00F460A4" w:rsidRPr="00566387" w:rsidRDefault="006E783C" w:rsidP="009A0A9E">
      <w:pPr>
        <w:rPr>
          <w:rFonts w:ascii="Times New Roman" w:hAnsi="Times New Roman" w:cs="Times New Roman"/>
          <w:color w:val="222222"/>
          <w:sz w:val="24"/>
          <w:szCs w:val="24"/>
          <w:shd w:val="clear" w:color="auto" w:fill="FFFFFF"/>
          <w:lang w:val="en-US"/>
        </w:rPr>
      </w:pPr>
      <w:r w:rsidRPr="000D1AAF">
        <w:rPr>
          <w:rFonts w:ascii="Times New Roman" w:hAnsi="Times New Roman" w:cs="Times New Roman"/>
          <w:color w:val="222222"/>
          <w:sz w:val="24"/>
          <w:szCs w:val="24"/>
          <w:shd w:val="clear" w:color="auto" w:fill="FFFFFF"/>
          <w:lang w:val="en-US"/>
        </w:rPr>
        <w:t xml:space="preserve">Harper, J., &amp; Schmidt, F. (2016). Effectiveness of a group-based academic tutoring program </w:t>
      </w:r>
      <w:r w:rsidR="000D1AAF">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for children in foster care: A randomized controlled trial. </w:t>
      </w:r>
      <w:r w:rsidRPr="00566387">
        <w:rPr>
          <w:rFonts w:ascii="Times New Roman" w:hAnsi="Times New Roman" w:cs="Times New Roman"/>
          <w:i/>
          <w:iCs/>
          <w:color w:val="222222"/>
          <w:sz w:val="24"/>
          <w:szCs w:val="24"/>
          <w:shd w:val="clear" w:color="auto" w:fill="FFFFFF"/>
          <w:lang w:val="en-US"/>
        </w:rPr>
        <w:t xml:space="preserve">Children and Youth Services </w:t>
      </w:r>
      <w:r w:rsidR="000D1AAF" w:rsidRPr="00566387">
        <w:rPr>
          <w:rFonts w:ascii="Times New Roman" w:hAnsi="Times New Roman" w:cs="Times New Roman"/>
          <w:i/>
          <w:iCs/>
          <w:color w:val="222222"/>
          <w:sz w:val="24"/>
          <w:szCs w:val="24"/>
          <w:shd w:val="clear" w:color="auto" w:fill="FFFFFF"/>
          <w:lang w:val="en-US"/>
        </w:rPr>
        <w:tab/>
      </w:r>
      <w:r w:rsidRPr="00566387">
        <w:rPr>
          <w:rFonts w:ascii="Times New Roman" w:hAnsi="Times New Roman" w:cs="Times New Roman"/>
          <w:i/>
          <w:iCs/>
          <w:color w:val="222222"/>
          <w:sz w:val="24"/>
          <w:szCs w:val="24"/>
          <w:shd w:val="clear" w:color="auto" w:fill="FFFFFF"/>
          <w:lang w:val="en-US"/>
        </w:rPr>
        <w:t>Review</w:t>
      </w:r>
      <w:r w:rsidRPr="00566387">
        <w:rPr>
          <w:rFonts w:ascii="Times New Roman" w:hAnsi="Times New Roman" w:cs="Times New Roman"/>
          <w:color w:val="222222"/>
          <w:sz w:val="24"/>
          <w:szCs w:val="24"/>
          <w:shd w:val="clear" w:color="auto" w:fill="FFFFFF"/>
          <w:lang w:val="en-US"/>
        </w:rPr>
        <w:t>, </w:t>
      </w:r>
      <w:r w:rsidRPr="00566387">
        <w:rPr>
          <w:rFonts w:ascii="Times New Roman" w:hAnsi="Times New Roman" w:cs="Times New Roman"/>
          <w:i/>
          <w:iCs/>
          <w:color w:val="222222"/>
          <w:sz w:val="24"/>
          <w:szCs w:val="24"/>
          <w:shd w:val="clear" w:color="auto" w:fill="FFFFFF"/>
          <w:lang w:val="en-US"/>
        </w:rPr>
        <w:t>67</w:t>
      </w:r>
      <w:r w:rsidRPr="00566387">
        <w:rPr>
          <w:rFonts w:ascii="Times New Roman" w:hAnsi="Times New Roman" w:cs="Times New Roman"/>
          <w:color w:val="222222"/>
          <w:sz w:val="24"/>
          <w:szCs w:val="24"/>
          <w:shd w:val="clear" w:color="auto" w:fill="FFFFFF"/>
          <w:lang w:val="en-US"/>
        </w:rPr>
        <w:t>, 238-246.</w:t>
      </w:r>
    </w:p>
    <w:p w14:paraId="710A9FD1" w14:textId="1E0FDE07" w:rsidR="00012BFB" w:rsidRPr="00566387" w:rsidRDefault="00012BFB" w:rsidP="009A0A9E">
      <w:pPr>
        <w:rPr>
          <w:rFonts w:ascii="Times New Roman" w:hAnsi="Times New Roman" w:cs="Times New Roman"/>
          <w:color w:val="222222"/>
          <w:sz w:val="24"/>
          <w:szCs w:val="24"/>
          <w:shd w:val="clear" w:color="auto" w:fill="FFFFFF"/>
          <w:lang w:val="en-US"/>
        </w:rPr>
      </w:pPr>
      <w:r w:rsidRPr="00566387">
        <w:rPr>
          <w:rFonts w:ascii="Times New Roman" w:hAnsi="Times New Roman" w:cs="Times New Roman"/>
          <w:color w:val="222222"/>
          <w:sz w:val="24"/>
          <w:szCs w:val="24"/>
          <w:shd w:val="clear" w:color="auto" w:fill="FFFFFF"/>
          <w:lang w:val="en-US"/>
        </w:rPr>
        <w:t xml:space="preserve">Huang, X., Craig, S. D., </w:t>
      </w:r>
      <w:proofErr w:type="spellStart"/>
      <w:r w:rsidRPr="00566387">
        <w:rPr>
          <w:rFonts w:ascii="Times New Roman" w:hAnsi="Times New Roman" w:cs="Times New Roman"/>
          <w:color w:val="222222"/>
          <w:sz w:val="24"/>
          <w:szCs w:val="24"/>
          <w:shd w:val="clear" w:color="auto" w:fill="FFFFFF"/>
          <w:lang w:val="en-US"/>
        </w:rPr>
        <w:t>Xie</w:t>
      </w:r>
      <w:proofErr w:type="spellEnd"/>
      <w:r w:rsidRPr="00566387">
        <w:rPr>
          <w:rFonts w:ascii="Times New Roman" w:hAnsi="Times New Roman" w:cs="Times New Roman"/>
          <w:color w:val="222222"/>
          <w:sz w:val="24"/>
          <w:szCs w:val="24"/>
          <w:shd w:val="clear" w:color="auto" w:fill="FFFFFF"/>
          <w:lang w:val="en-US"/>
        </w:rPr>
        <w:t xml:space="preserve">, J., </w:t>
      </w:r>
      <w:proofErr w:type="spellStart"/>
      <w:r w:rsidRPr="00566387">
        <w:rPr>
          <w:rFonts w:ascii="Times New Roman" w:hAnsi="Times New Roman" w:cs="Times New Roman"/>
          <w:color w:val="222222"/>
          <w:sz w:val="24"/>
          <w:szCs w:val="24"/>
          <w:shd w:val="clear" w:color="auto" w:fill="FFFFFF"/>
          <w:lang w:val="en-US"/>
        </w:rPr>
        <w:t>Graesser</w:t>
      </w:r>
      <w:proofErr w:type="spellEnd"/>
      <w:r w:rsidRPr="00566387">
        <w:rPr>
          <w:rFonts w:ascii="Times New Roman" w:hAnsi="Times New Roman" w:cs="Times New Roman"/>
          <w:color w:val="222222"/>
          <w:sz w:val="24"/>
          <w:szCs w:val="24"/>
          <w:shd w:val="clear" w:color="auto" w:fill="FFFFFF"/>
          <w:lang w:val="en-US"/>
        </w:rPr>
        <w:t xml:space="preserve">, A., &amp; Hu, X. (2016). </w:t>
      </w:r>
      <w:r w:rsidRPr="000D1AAF">
        <w:rPr>
          <w:rFonts w:ascii="Times New Roman" w:hAnsi="Times New Roman" w:cs="Times New Roman"/>
          <w:color w:val="222222"/>
          <w:sz w:val="24"/>
          <w:szCs w:val="24"/>
          <w:shd w:val="clear" w:color="auto" w:fill="FFFFFF"/>
          <w:lang w:val="en-US"/>
        </w:rPr>
        <w:t xml:space="preserve">Intelligent tutoring systems </w:t>
      </w:r>
      <w:r w:rsidR="000D1AAF">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work as a math gap reducer in 6th grade after-school program. </w:t>
      </w:r>
      <w:r w:rsidRPr="00566387">
        <w:rPr>
          <w:rFonts w:ascii="Times New Roman" w:hAnsi="Times New Roman" w:cs="Times New Roman"/>
          <w:i/>
          <w:iCs/>
          <w:color w:val="222222"/>
          <w:sz w:val="24"/>
          <w:szCs w:val="24"/>
          <w:shd w:val="clear" w:color="auto" w:fill="FFFFFF"/>
          <w:lang w:val="en-US"/>
        </w:rPr>
        <w:t xml:space="preserve">Learning and </w:t>
      </w:r>
      <w:r w:rsidR="000D1AAF" w:rsidRPr="00566387">
        <w:rPr>
          <w:rFonts w:ascii="Times New Roman" w:hAnsi="Times New Roman" w:cs="Times New Roman"/>
          <w:i/>
          <w:iCs/>
          <w:color w:val="222222"/>
          <w:sz w:val="24"/>
          <w:szCs w:val="24"/>
          <w:shd w:val="clear" w:color="auto" w:fill="FFFFFF"/>
          <w:lang w:val="en-US"/>
        </w:rPr>
        <w:tab/>
      </w:r>
      <w:r w:rsidRPr="00566387">
        <w:rPr>
          <w:rFonts w:ascii="Times New Roman" w:hAnsi="Times New Roman" w:cs="Times New Roman"/>
          <w:i/>
          <w:iCs/>
          <w:color w:val="222222"/>
          <w:sz w:val="24"/>
          <w:szCs w:val="24"/>
          <w:shd w:val="clear" w:color="auto" w:fill="FFFFFF"/>
          <w:lang w:val="en-US"/>
        </w:rPr>
        <w:t>Individual Differences</w:t>
      </w:r>
      <w:r w:rsidRPr="00566387">
        <w:rPr>
          <w:rFonts w:ascii="Times New Roman" w:hAnsi="Times New Roman" w:cs="Times New Roman"/>
          <w:color w:val="222222"/>
          <w:sz w:val="24"/>
          <w:szCs w:val="24"/>
          <w:shd w:val="clear" w:color="auto" w:fill="FFFFFF"/>
          <w:lang w:val="en-US"/>
        </w:rPr>
        <w:t>, </w:t>
      </w:r>
      <w:r w:rsidRPr="00566387">
        <w:rPr>
          <w:rFonts w:ascii="Times New Roman" w:hAnsi="Times New Roman" w:cs="Times New Roman"/>
          <w:i/>
          <w:iCs/>
          <w:color w:val="222222"/>
          <w:sz w:val="24"/>
          <w:szCs w:val="24"/>
          <w:shd w:val="clear" w:color="auto" w:fill="FFFFFF"/>
          <w:lang w:val="en-US"/>
        </w:rPr>
        <w:t>47</w:t>
      </w:r>
      <w:r w:rsidRPr="00566387">
        <w:rPr>
          <w:rFonts w:ascii="Times New Roman" w:hAnsi="Times New Roman" w:cs="Times New Roman"/>
          <w:color w:val="222222"/>
          <w:sz w:val="24"/>
          <w:szCs w:val="24"/>
          <w:shd w:val="clear" w:color="auto" w:fill="FFFFFF"/>
          <w:lang w:val="en-US"/>
        </w:rPr>
        <w:t>, 258-265.</w:t>
      </w:r>
    </w:p>
    <w:p w14:paraId="2E2C095A" w14:textId="71AA68A7" w:rsidR="00F5266F" w:rsidRPr="00566387" w:rsidRDefault="00F5266F" w:rsidP="009A0A9E">
      <w:pPr>
        <w:rPr>
          <w:rFonts w:ascii="Times New Roman" w:hAnsi="Times New Roman" w:cs="Times New Roman"/>
          <w:color w:val="222222"/>
          <w:sz w:val="24"/>
          <w:szCs w:val="24"/>
          <w:shd w:val="clear" w:color="auto" w:fill="FFFFFF"/>
          <w:lang w:val="en-US"/>
        </w:rPr>
      </w:pPr>
      <w:r w:rsidRPr="000D1AAF">
        <w:rPr>
          <w:rFonts w:ascii="Times New Roman" w:hAnsi="Times New Roman" w:cs="Times New Roman"/>
          <w:color w:val="222222"/>
          <w:sz w:val="24"/>
          <w:szCs w:val="24"/>
          <w:shd w:val="clear" w:color="auto" w:fill="FFFFFF"/>
          <w:lang w:val="en-US"/>
        </w:rPr>
        <w:t xml:space="preserve">Baker, S. K., </w:t>
      </w:r>
      <w:proofErr w:type="spellStart"/>
      <w:r w:rsidRPr="000D1AAF">
        <w:rPr>
          <w:rFonts w:ascii="Times New Roman" w:hAnsi="Times New Roman" w:cs="Times New Roman"/>
          <w:color w:val="222222"/>
          <w:sz w:val="24"/>
          <w:szCs w:val="24"/>
          <w:shd w:val="clear" w:color="auto" w:fill="FFFFFF"/>
          <w:lang w:val="en-US"/>
        </w:rPr>
        <w:t>Kamata</w:t>
      </w:r>
      <w:proofErr w:type="spellEnd"/>
      <w:r w:rsidRPr="000D1AAF">
        <w:rPr>
          <w:rFonts w:ascii="Times New Roman" w:hAnsi="Times New Roman" w:cs="Times New Roman"/>
          <w:color w:val="222222"/>
          <w:sz w:val="24"/>
          <w:szCs w:val="24"/>
          <w:shd w:val="clear" w:color="auto" w:fill="FFFFFF"/>
          <w:lang w:val="en-US"/>
        </w:rPr>
        <w:t xml:space="preserve">, A., Wright, A., Farmer, D., &amp; </w:t>
      </w:r>
      <w:proofErr w:type="spellStart"/>
      <w:r w:rsidRPr="000D1AAF">
        <w:rPr>
          <w:rFonts w:ascii="Times New Roman" w:hAnsi="Times New Roman" w:cs="Times New Roman"/>
          <w:color w:val="222222"/>
          <w:sz w:val="24"/>
          <w:szCs w:val="24"/>
          <w:shd w:val="clear" w:color="auto" w:fill="FFFFFF"/>
          <w:lang w:val="en-US"/>
        </w:rPr>
        <w:t>Nippert</w:t>
      </w:r>
      <w:proofErr w:type="spellEnd"/>
      <w:r w:rsidRPr="000D1AAF">
        <w:rPr>
          <w:rFonts w:ascii="Times New Roman" w:hAnsi="Times New Roman" w:cs="Times New Roman"/>
          <w:color w:val="222222"/>
          <w:sz w:val="24"/>
          <w:szCs w:val="24"/>
          <w:shd w:val="clear" w:color="auto" w:fill="FFFFFF"/>
          <w:lang w:val="en-US"/>
        </w:rPr>
        <w:t xml:space="preserve">, R. (2019). Using propensity </w:t>
      </w:r>
      <w:r w:rsidR="000D1AAF">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 xml:space="preserve">score matching to estimate treatment effects of afterschool programs on third‐grade </w:t>
      </w:r>
      <w:r w:rsidR="000D1AAF">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reading outcomes. </w:t>
      </w:r>
      <w:r w:rsidRPr="00566387">
        <w:rPr>
          <w:rFonts w:ascii="Times New Roman" w:hAnsi="Times New Roman" w:cs="Times New Roman"/>
          <w:i/>
          <w:iCs/>
          <w:color w:val="222222"/>
          <w:sz w:val="24"/>
          <w:szCs w:val="24"/>
          <w:shd w:val="clear" w:color="auto" w:fill="FFFFFF"/>
          <w:lang w:val="en-US"/>
        </w:rPr>
        <w:t>Journal of community psychology</w:t>
      </w:r>
      <w:r w:rsidRPr="00566387">
        <w:rPr>
          <w:rFonts w:ascii="Times New Roman" w:hAnsi="Times New Roman" w:cs="Times New Roman"/>
          <w:color w:val="222222"/>
          <w:sz w:val="24"/>
          <w:szCs w:val="24"/>
          <w:shd w:val="clear" w:color="auto" w:fill="FFFFFF"/>
          <w:lang w:val="en-US"/>
        </w:rPr>
        <w:t>, </w:t>
      </w:r>
      <w:r w:rsidRPr="00566387">
        <w:rPr>
          <w:rFonts w:ascii="Times New Roman" w:hAnsi="Times New Roman" w:cs="Times New Roman"/>
          <w:i/>
          <w:iCs/>
          <w:color w:val="222222"/>
          <w:sz w:val="24"/>
          <w:szCs w:val="24"/>
          <w:shd w:val="clear" w:color="auto" w:fill="FFFFFF"/>
          <w:lang w:val="en-US"/>
        </w:rPr>
        <w:t>47</w:t>
      </w:r>
      <w:r w:rsidRPr="00566387">
        <w:rPr>
          <w:rFonts w:ascii="Times New Roman" w:hAnsi="Times New Roman" w:cs="Times New Roman"/>
          <w:color w:val="222222"/>
          <w:sz w:val="24"/>
          <w:szCs w:val="24"/>
          <w:shd w:val="clear" w:color="auto" w:fill="FFFFFF"/>
          <w:lang w:val="en-US"/>
        </w:rPr>
        <w:t>(1), 117-134.</w:t>
      </w:r>
    </w:p>
    <w:p w14:paraId="57031EC0" w14:textId="583DD748" w:rsidR="008062F5" w:rsidRPr="000D1AAF" w:rsidRDefault="008062F5" w:rsidP="009A0A9E">
      <w:pPr>
        <w:rPr>
          <w:rFonts w:ascii="Times New Roman" w:hAnsi="Times New Roman" w:cs="Times New Roman"/>
          <w:color w:val="222222"/>
          <w:sz w:val="24"/>
          <w:szCs w:val="24"/>
          <w:shd w:val="clear" w:color="auto" w:fill="FFFFFF"/>
          <w:lang w:val="en-US"/>
        </w:rPr>
      </w:pPr>
      <w:r w:rsidRPr="000D1AAF">
        <w:rPr>
          <w:rFonts w:ascii="Times New Roman" w:hAnsi="Times New Roman" w:cs="Times New Roman"/>
          <w:color w:val="222222"/>
          <w:sz w:val="24"/>
          <w:szCs w:val="24"/>
          <w:shd w:val="clear" w:color="auto" w:fill="FFFFFF"/>
          <w:lang w:val="en-US"/>
        </w:rPr>
        <w:t xml:space="preserve">Bayless, S. D., Jenson, J. M., Richmond, M. K., </w:t>
      </w:r>
      <w:proofErr w:type="spellStart"/>
      <w:r w:rsidRPr="000D1AAF">
        <w:rPr>
          <w:rFonts w:ascii="Times New Roman" w:hAnsi="Times New Roman" w:cs="Times New Roman"/>
          <w:color w:val="222222"/>
          <w:sz w:val="24"/>
          <w:szCs w:val="24"/>
          <w:shd w:val="clear" w:color="auto" w:fill="FFFFFF"/>
          <w:lang w:val="en-US"/>
        </w:rPr>
        <w:t>Pampel</w:t>
      </w:r>
      <w:proofErr w:type="spellEnd"/>
      <w:r w:rsidRPr="000D1AAF">
        <w:rPr>
          <w:rFonts w:ascii="Times New Roman" w:hAnsi="Times New Roman" w:cs="Times New Roman"/>
          <w:color w:val="222222"/>
          <w:sz w:val="24"/>
          <w:szCs w:val="24"/>
          <w:shd w:val="clear" w:color="auto" w:fill="FFFFFF"/>
          <w:lang w:val="en-US"/>
        </w:rPr>
        <w:t xml:space="preserve">, F. C., Cook, M., &amp; Calhoun, M. </w:t>
      </w:r>
      <w:r w:rsidR="000D1AAF">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 xml:space="preserve">(2018, August). Effects of an Afterschool Early Literacy Intervention on the Reading </w:t>
      </w:r>
      <w:r w:rsidR="002E1EEA">
        <w:rPr>
          <w:rFonts w:ascii="Times New Roman" w:hAnsi="Times New Roman" w:cs="Times New Roman"/>
          <w:color w:val="222222"/>
          <w:sz w:val="24"/>
          <w:szCs w:val="24"/>
          <w:shd w:val="clear" w:color="auto" w:fill="FFFFFF"/>
          <w:lang w:val="en-US"/>
        </w:rPr>
        <w:tab/>
      </w:r>
      <w:r w:rsidRPr="000D1AAF">
        <w:rPr>
          <w:rFonts w:ascii="Times New Roman" w:hAnsi="Times New Roman" w:cs="Times New Roman"/>
          <w:color w:val="222222"/>
          <w:sz w:val="24"/>
          <w:szCs w:val="24"/>
          <w:shd w:val="clear" w:color="auto" w:fill="FFFFFF"/>
          <w:lang w:val="en-US"/>
        </w:rPr>
        <w:t>Skills of Children in Public Housing Communities. In </w:t>
      </w:r>
      <w:r w:rsidRPr="000D1AAF">
        <w:rPr>
          <w:rFonts w:ascii="Times New Roman" w:hAnsi="Times New Roman" w:cs="Times New Roman"/>
          <w:i/>
          <w:iCs/>
          <w:color w:val="222222"/>
          <w:sz w:val="24"/>
          <w:szCs w:val="24"/>
          <w:shd w:val="clear" w:color="auto" w:fill="FFFFFF"/>
          <w:lang w:val="en-US"/>
        </w:rPr>
        <w:t xml:space="preserve">Child &amp; Youth Care </w:t>
      </w:r>
      <w:r w:rsidR="002E1EEA">
        <w:rPr>
          <w:rFonts w:ascii="Times New Roman" w:hAnsi="Times New Roman" w:cs="Times New Roman"/>
          <w:i/>
          <w:iCs/>
          <w:color w:val="222222"/>
          <w:sz w:val="24"/>
          <w:szCs w:val="24"/>
          <w:shd w:val="clear" w:color="auto" w:fill="FFFFFF"/>
          <w:lang w:val="en-US"/>
        </w:rPr>
        <w:tab/>
      </w:r>
      <w:r w:rsidRPr="000D1AAF">
        <w:rPr>
          <w:rFonts w:ascii="Times New Roman" w:hAnsi="Times New Roman" w:cs="Times New Roman"/>
          <w:i/>
          <w:iCs/>
          <w:color w:val="222222"/>
          <w:sz w:val="24"/>
          <w:szCs w:val="24"/>
          <w:shd w:val="clear" w:color="auto" w:fill="FFFFFF"/>
          <w:lang w:val="en-US"/>
        </w:rPr>
        <w:t>Forum</w:t>
      </w:r>
      <w:r w:rsidRPr="000D1AAF">
        <w:rPr>
          <w:rFonts w:ascii="Times New Roman" w:hAnsi="Times New Roman" w:cs="Times New Roman"/>
          <w:color w:val="222222"/>
          <w:sz w:val="24"/>
          <w:szCs w:val="24"/>
          <w:shd w:val="clear" w:color="auto" w:fill="FFFFFF"/>
          <w:lang w:val="en-US"/>
        </w:rPr>
        <w:t> (Vol. 47, No. 4, pp. 537-561). Springer US.</w:t>
      </w:r>
    </w:p>
    <w:p w14:paraId="5066DCE0" w14:textId="10A49C99" w:rsidR="003F5B9F" w:rsidRDefault="001B7620" w:rsidP="009A0A9E">
      <w:pPr>
        <w:rPr>
          <w:b/>
          <w:lang w:val="en-US"/>
        </w:rPr>
      </w:pPr>
      <w:r w:rsidRPr="001B7620">
        <w:rPr>
          <w:b/>
          <w:lang w:val="en-US"/>
        </w:rPr>
        <w:t>Harper &amp; Schmidt (2016)</w:t>
      </w:r>
    </w:p>
    <w:p w14:paraId="319F55DD" w14:textId="11C90B52" w:rsidR="001200AA" w:rsidRDefault="00D227D4" w:rsidP="009A0A9E">
      <w:pPr>
        <w:rPr>
          <w:lang w:val="en-US"/>
        </w:rPr>
      </w:pPr>
      <w:r>
        <w:rPr>
          <w:lang w:val="en-US"/>
        </w:rPr>
        <w:t>This</w:t>
      </w:r>
      <w:r w:rsidR="00BD07B3">
        <w:rPr>
          <w:lang w:val="en-US"/>
        </w:rPr>
        <w:t xml:space="preserve"> article reports on the</w:t>
      </w:r>
      <w:r w:rsidR="006A3CC5">
        <w:rPr>
          <w:lang w:val="en-US"/>
        </w:rPr>
        <w:t xml:space="preserve"> </w:t>
      </w:r>
      <w:proofErr w:type="gramStart"/>
      <w:r w:rsidR="006A3CC5">
        <w:rPr>
          <w:lang w:val="en-US"/>
        </w:rPr>
        <w:t>final results</w:t>
      </w:r>
      <w:proofErr w:type="gramEnd"/>
      <w:r w:rsidR="006A3CC5">
        <w:rPr>
          <w:lang w:val="en-US"/>
        </w:rPr>
        <w:t xml:space="preserve"> from </w:t>
      </w:r>
      <w:r w:rsidR="0014350B">
        <w:rPr>
          <w:lang w:val="en-US"/>
        </w:rPr>
        <w:t>a study</w:t>
      </w:r>
      <w:r w:rsidR="006A3CC5">
        <w:rPr>
          <w:lang w:val="en-US"/>
        </w:rPr>
        <w:t xml:space="preserve"> already included </w:t>
      </w:r>
      <w:r w:rsidR="0014350B">
        <w:rPr>
          <w:lang w:val="en-US"/>
        </w:rPr>
        <w:t>in the review</w:t>
      </w:r>
      <w:r w:rsidR="002127E5">
        <w:rPr>
          <w:lang w:val="en-US"/>
        </w:rPr>
        <w:t xml:space="preserve"> (Harper &amp; Schmidt, 2012) </w:t>
      </w:r>
      <w:r w:rsidR="0014350B">
        <w:rPr>
          <w:lang w:val="en-US"/>
        </w:rPr>
        <w:t xml:space="preserve">which </w:t>
      </w:r>
      <w:r w:rsidR="002127E5">
        <w:rPr>
          <w:lang w:val="en-US"/>
        </w:rPr>
        <w:t>evaluat</w:t>
      </w:r>
      <w:r w:rsidR="0014350B">
        <w:rPr>
          <w:lang w:val="en-US"/>
        </w:rPr>
        <w:t>es</w:t>
      </w:r>
      <w:r w:rsidR="002127E5">
        <w:rPr>
          <w:lang w:val="en-US"/>
        </w:rPr>
        <w:t xml:space="preserve"> small group tutoring following the Teach Your Children Well program. </w:t>
      </w:r>
      <w:proofErr w:type="gramStart"/>
      <w:r w:rsidR="00A20752">
        <w:rPr>
          <w:lang w:val="en-US"/>
        </w:rPr>
        <w:t xml:space="preserve">Similar </w:t>
      </w:r>
      <w:r w:rsidR="00352B28">
        <w:rPr>
          <w:lang w:val="en-US"/>
        </w:rPr>
        <w:t>to</w:t>
      </w:r>
      <w:proofErr w:type="gramEnd"/>
      <w:r w:rsidR="00352B28">
        <w:rPr>
          <w:lang w:val="en-US"/>
        </w:rPr>
        <w:t xml:space="preserve"> the preliminary results reported in 2012, the 2016 </w:t>
      </w:r>
      <w:r w:rsidR="008E1403">
        <w:rPr>
          <w:lang w:val="en-US"/>
        </w:rPr>
        <w:t>article reports significant effects on reading</w:t>
      </w:r>
      <w:r w:rsidR="00347A1E">
        <w:rPr>
          <w:lang w:val="en-US"/>
        </w:rPr>
        <w:t>, with effect sizes ranging from small to medium (reading</w:t>
      </w:r>
      <w:r w:rsidR="0078664F">
        <w:rPr>
          <w:lang w:val="en-US"/>
        </w:rPr>
        <w:t xml:space="preserve"> </w:t>
      </w:r>
      <w:r w:rsidR="0078664F">
        <w:rPr>
          <w:i/>
          <w:lang w:val="en-US"/>
        </w:rPr>
        <w:t xml:space="preserve">g = .40, </w:t>
      </w:r>
      <w:r w:rsidR="0078664F" w:rsidRPr="00CF2646">
        <w:rPr>
          <w:lang w:val="en-US"/>
        </w:rPr>
        <w:t>spelling</w:t>
      </w:r>
      <w:r w:rsidR="00CF2646">
        <w:rPr>
          <w:i/>
          <w:lang w:val="en-US"/>
        </w:rPr>
        <w:t xml:space="preserve"> g = .25,</w:t>
      </w:r>
      <w:r w:rsidR="00CF2646" w:rsidRPr="00CF2646">
        <w:rPr>
          <w:lang w:val="en-US"/>
        </w:rPr>
        <w:t xml:space="preserve"> sentence comprehension</w:t>
      </w:r>
      <w:r w:rsidR="00CF2646">
        <w:rPr>
          <w:i/>
          <w:lang w:val="en-US"/>
        </w:rPr>
        <w:t xml:space="preserve"> g = .15)</w:t>
      </w:r>
      <w:r w:rsidR="00A20752">
        <w:rPr>
          <w:i/>
          <w:lang w:val="en-US"/>
        </w:rPr>
        <w:t xml:space="preserve">. </w:t>
      </w:r>
      <w:r w:rsidR="00ED73EF">
        <w:rPr>
          <w:lang w:val="en-US"/>
        </w:rPr>
        <w:t>In their 2012</w:t>
      </w:r>
      <w:r w:rsidR="00A51593">
        <w:rPr>
          <w:lang w:val="en-US"/>
        </w:rPr>
        <w:t xml:space="preserve"> preliminary evaluation, the intervention did not have significant effects on math</w:t>
      </w:r>
      <w:r w:rsidR="00683A68">
        <w:rPr>
          <w:lang w:val="en-US"/>
        </w:rPr>
        <w:t>. In the final 2016 evaluation, however, there were significant effects on math achievement as well</w:t>
      </w:r>
      <w:r w:rsidR="00075C30">
        <w:rPr>
          <w:lang w:val="en-US"/>
        </w:rPr>
        <w:t>,</w:t>
      </w:r>
      <w:r w:rsidR="00683A68">
        <w:rPr>
          <w:lang w:val="en-US"/>
        </w:rPr>
        <w:t xml:space="preserve"> with </w:t>
      </w:r>
      <w:r w:rsidR="00B168E0">
        <w:rPr>
          <w:lang w:val="en-US"/>
        </w:rPr>
        <w:t>medium effect size (</w:t>
      </w:r>
      <w:r w:rsidR="00ED73EF">
        <w:rPr>
          <w:i/>
          <w:lang w:val="en-US"/>
        </w:rPr>
        <w:t>g= .34</w:t>
      </w:r>
      <w:r w:rsidR="00B168E0">
        <w:rPr>
          <w:i/>
          <w:lang w:val="en-US"/>
        </w:rPr>
        <w:t xml:space="preserve">). </w:t>
      </w:r>
      <w:r w:rsidR="00B168E0">
        <w:rPr>
          <w:lang w:val="en-US"/>
        </w:rPr>
        <w:t>Thus,</w:t>
      </w:r>
      <w:r w:rsidR="00B168E0">
        <w:rPr>
          <w:i/>
          <w:lang w:val="en-US"/>
        </w:rPr>
        <w:t xml:space="preserve"> </w:t>
      </w:r>
      <w:r w:rsidR="00B168E0">
        <w:rPr>
          <w:lang w:val="en-US"/>
        </w:rPr>
        <w:t>i</w:t>
      </w:r>
      <w:r w:rsidR="00985884">
        <w:rPr>
          <w:lang w:val="en-US"/>
        </w:rPr>
        <w:t xml:space="preserve">ncluding this </w:t>
      </w:r>
      <w:r w:rsidR="00A20752">
        <w:rPr>
          <w:lang w:val="en-US"/>
        </w:rPr>
        <w:t xml:space="preserve">article </w:t>
      </w:r>
      <w:r w:rsidR="006D0A85">
        <w:rPr>
          <w:lang w:val="en-US"/>
        </w:rPr>
        <w:t>would not have influence</w:t>
      </w:r>
      <w:r w:rsidR="00985884">
        <w:rPr>
          <w:lang w:val="en-US"/>
        </w:rPr>
        <w:t>d</w:t>
      </w:r>
      <w:r w:rsidR="006D0A85">
        <w:rPr>
          <w:lang w:val="en-US"/>
        </w:rPr>
        <w:t xml:space="preserve"> common elements results</w:t>
      </w:r>
      <w:r w:rsidR="00C926A0">
        <w:rPr>
          <w:lang w:val="en-US"/>
        </w:rPr>
        <w:t xml:space="preserve"> for reading</w:t>
      </w:r>
      <w:r w:rsidR="008B45D6">
        <w:rPr>
          <w:lang w:val="en-US"/>
        </w:rPr>
        <w:t>,</w:t>
      </w:r>
      <w:r w:rsidR="00C926A0">
        <w:rPr>
          <w:lang w:val="en-US"/>
        </w:rPr>
        <w:t xml:space="preserve"> however, </w:t>
      </w:r>
      <w:r w:rsidR="001200AA">
        <w:rPr>
          <w:lang w:val="en-US"/>
        </w:rPr>
        <w:t>the</w:t>
      </w:r>
      <w:r w:rsidR="00A45560">
        <w:rPr>
          <w:lang w:val="en-US"/>
        </w:rPr>
        <w:t xml:space="preserve"> practice</w:t>
      </w:r>
      <w:r w:rsidR="001200AA">
        <w:rPr>
          <w:lang w:val="en-US"/>
        </w:rPr>
        <w:t xml:space="preserve"> </w:t>
      </w:r>
      <w:r w:rsidR="00C926A0">
        <w:rPr>
          <w:lang w:val="en-US"/>
        </w:rPr>
        <w:t>elements coded negative for math</w:t>
      </w:r>
      <w:r w:rsidR="00A45560">
        <w:rPr>
          <w:lang w:val="en-US"/>
        </w:rPr>
        <w:t xml:space="preserve"> (structured tutoring and positive reinforcement)</w:t>
      </w:r>
      <w:r w:rsidR="00CC77C9">
        <w:rPr>
          <w:lang w:val="en-US"/>
        </w:rPr>
        <w:t>,</w:t>
      </w:r>
      <w:r w:rsidR="00A45560">
        <w:rPr>
          <w:lang w:val="en-US"/>
        </w:rPr>
        <w:t xml:space="preserve"> and subsequent process- and elements combined with these practice</w:t>
      </w:r>
      <w:r w:rsidR="00CC77C9">
        <w:rPr>
          <w:lang w:val="en-US"/>
        </w:rPr>
        <w:t xml:space="preserve"> elements,</w:t>
      </w:r>
      <w:r w:rsidR="00C926A0">
        <w:rPr>
          <w:lang w:val="en-US"/>
        </w:rPr>
        <w:t xml:space="preserve"> would have been changed to positive coding</w:t>
      </w:r>
      <w:r w:rsidR="00CC77C9">
        <w:rPr>
          <w:lang w:val="en-US"/>
        </w:rPr>
        <w:t xml:space="preserve">. </w:t>
      </w:r>
    </w:p>
    <w:p w14:paraId="1618553A" w14:textId="4A657752" w:rsidR="001B7620" w:rsidRDefault="008B45D6" w:rsidP="009A0A9E">
      <w:pPr>
        <w:rPr>
          <w:lang w:val="en-US"/>
        </w:rPr>
      </w:pPr>
      <w:r>
        <w:rPr>
          <w:lang w:val="en-US"/>
        </w:rPr>
        <w:lastRenderedPageBreak/>
        <w:t xml:space="preserve"> </w:t>
      </w:r>
    </w:p>
    <w:p w14:paraId="7E09B94E" w14:textId="7AD0E922" w:rsidR="00985884" w:rsidRDefault="00985884" w:rsidP="009A0A9E">
      <w:pPr>
        <w:rPr>
          <w:b/>
          <w:lang w:val="en-US"/>
        </w:rPr>
      </w:pPr>
      <w:r w:rsidRPr="00985884">
        <w:rPr>
          <w:b/>
          <w:lang w:val="en-US"/>
        </w:rPr>
        <w:t xml:space="preserve">Huang et al. </w:t>
      </w:r>
      <w:r>
        <w:rPr>
          <w:b/>
          <w:lang w:val="en-US"/>
        </w:rPr>
        <w:t>(</w:t>
      </w:r>
      <w:r w:rsidRPr="00985884">
        <w:rPr>
          <w:b/>
          <w:lang w:val="en-US"/>
        </w:rPr>
        <w:t>2018</w:t>
      </w:r>
      <w:r>
        <w:rPr>
          <w:b/>
          <w:lang w:val="en-US"/>
        </w:rPr>
        <w:t>)</w:t>
      </w:r>
    </w:p>
    <w:p w14:paraId="6E158EC7" w14:textId="634D36BB" w:rsidR="00BA322B" w:rsidRDefault="008D55DC" w:rsidP="009A0A9E">
      <w:pPr>
        <w:rPr>
          <w:lang w:val="en-US"/>
        </w:rPr>
      </w:pPr>
      <w:r>
        <w:rPr>
          <w:lang w:val="en-US"/>
        </w:rPr>
        <w:t>This study was</w:t>
      </w:r>
      <w:r w:rsidR="008A3E2D">
        <w:rPr>
          <w:lang w:val="en-US"/>
        </w:rPr>
        <w:t xml:space="preserve"> a</w:t>
      </w:r>
      <w:r w:rsidR="00A757EE">
        <w:rPr>
          <w:lang w:val="en-US"/>
        </w:rPr>
        <w:t xml:space="preserve"> </w:t>
      </w:r>
      <w:r w:rsidR="000D0A21">
        <w:rPr>
          <w:lang w:val="en-US"/>
        </w:rPr>
        <w:t xml:space="preserve">quasi-experimental factorial trial </w:t>
      </w:r>
      <w:r w:rsidR="0084567E">
        <w:rPr>
          <w:lang w:val="en-US"/>
        </w:rPr>
        <w:t xml:space="preserve">with </w:t>
      </w:r>
      <w:r w:rsidR="00EE0CA8">
        <w:rPr>
          <w:lang w:val="en-US"/>
        </w:rPr>
        <w:t>six factors. One factor was a</w:t>
      </w:r>
      <w:r w:rsidR="008C1DBD">
        <w:rPr>
          <w:lang w:val="en-US"/>
        </w:rPr>
        <w:t xml:space="preserve"> web</w:t>
      </w:r>
      <w:r w:rsidR="00D826E2">
        <w:rPr>
          <w:lang w:val="en-US"/>
        </w:rPr>
        <w:t>-</w:t>
      </w:r>
      <w:r w:rsidR="008C1DBD">
        <w:rPr>
          <w:lang w:val="en-US"/>
        </w:rPr>
        <w:t xml:space="preserve">based tutoring system in </w:t>
      </w:r>
      <w:r w:rsidR="00DA14A4">
        <w:rPr>
          <w:lang w:val="en-US"/>
        </w:rPr>
        <w:t>math</w:t>
      </w:r>
      <w:r w:rsidR="00EE0CA8">
        <w:rPr>
          <w:lang w:val="en-US"/>
        </w:rPr>
        <w:t>, another was</w:t>
      </w:r>
      <w:r w:rsidR="00DA14A4">
        <w:rPr>
          <w:lang w:val="en-US"/>
        </w:rPr>
        <w:t xml:space="preserve"> teacher led math instruction</w:t>
      </w:r>
      <w:r w:rsidR="00EE0CA8">
        <w:rPr>
          <w:lang w:val="en-US"/>
        </w:rPr>
        <w:t xml:space="preserve"> and the remaining were different demographic variables. </w:t>
      </w:r>
      <w:r w:rsidR="00D826E2">
        <w:rPr>
          <w:lang w:val="en-US"/>
        </w:rPr>
        <w:t>The tutoring system</w:t>
      </w:r>
      <w:r w:rsidR="00325A90">
        <w:rPr>
          <w:lang w:val="en-US"/>
        </w:rPr>
        <w:t>, ALEKS, use</w:t>
      </w:r>
      <w:r w:rsidR="001B3C66">
        <w:rPr>
          <w:lang w:val="en-US"/>
        </w:rPr>
        <w:t>d</w:t>
      </w:r>
      <w:r w:rsidR="00325A90">
        <w:rPr>
          <w:lang w:val="en-US"/>
        </w:rPr>
        <w:t xml:space="preserve"> artificial intelligence </w:t>
      </w:r>
      <w:r w:rsidR="00C41D94">
        <w:rPr>
          <w:lang w:val="en-US"/>
        </w:rPr>
        <w:t>based on Knowledge Space Theory to prov</w:t>
      </w:r>
      <w:r w:rsidR="005F58D2">
        <w:rPr>
          <w:lang w:val="en-US"/>
        </w:rPr>
        <w:t xml:space="preserve">ide </w:t>
      </w:r>
      <w:r w:rsidR="00EE0CA8">
        <w:rPr>
          <w:lang w:val="en-US"/>
        </w:rPr>
        <w:t>6</w:t>
      </w:r>
      <w:r w:rsidR="00EE0CA8" w:rsidRPr="00EE0CA8">
        <w:rPr>
          <w:vertAlign w:val="superscript"/>
          <w:lang w:val="en-US"/>
        </w:rPr>
        <w:t>th</w:t>
      </w:r>
      <w:r w:rsidR="00EE0CA8">
        <w:rPr>
          <w:lang w:val="en-US"/>
        </w:rPr>
        <w:t xml:space="preserve"> grade </w:t>
      </w:r>
      <w:r w:rsidR="005F58D2">
        <w:rPr>
          <w:lang w:val="en-US"/>
        </w:rPr>
        <w:t xml:space="preserve">students with skill level-appropriate </w:t>
      </w:r>
      <w:r w:rsidR="00835CAB">
        <w:rPr>
          <w:lang w:val="en-US"/>
        </w:rPr>
        <w:t xml:space="preserve">mathematical </w:t>
      </w:r>
      <w:r w:rsidR="00C02871">
        <w:rPr>
          <w:lang w:val="en-US"/>
        </w:rPr>
        <w:t>problems</w:t>
      </w:r>
      <w:r w:rsidR="00EC21F8">
        <w:rPr>
          <w:lang w:val="en-US"/>
        </w:rPr>
        <w:t xml:space="preserve"> which </w:t>
      </w:r>
      <w:r w:rsidR="0053155C">
        <w:rPr>
          <w:lang w:val="en-US"/>
        </w:rPr>
        <w:t>continuously adapt</w:t>
      </w:r>
      <w:r w:rsidR="001B3C66">
        <w:rPr>
          <w:lang w:val="en-US"/>
        </w:rPr>
        <w:t>ed</w:t>
      </w:r>
      <w:r w:rsidR="0053155C">
        <w:rPr>
          <w:lang w:val="en-US"/>
        </w:rPr>
        <w:t xml:space="preserve"> as students progresse</w:t>
      </w:r>
      <w:r w:rsidR="001B3C66">
        <w:rPr>
          <w:lang w:val="en-US"/>
        </w:rPr>
        <w:t>d</w:t>
      </w:r>
      <w:r w:rsidR="0053155C">
        <w:rPr>
          <w:lang w:val="en-US"/>
        </w:rPr>
        <w:t>. ALEKS also provide</w:t>
      </w:r>
      <w:r w:rsidR="001B3C66">
        <w:rPr>
          <w:lang w:val="en-US"/>
        </w:rPr>
        <w:t>d</w:t>
      </w:r>
      <w:r w:rsidR="0053155C">
        <w:rPr>
          <w:lang w:val="en-US"/>
        </w:rPr>
        <w:t xml:space="preserve"> </w:t>
      </w:r>
      <w:r w:rsidR="00747DD4">
        <w:rPr>
          <w:lang w:val="en-US"/>
        </w:rPr>
        <w:t>instant</w:t>
      </w:r>
      <w:r w:rsidR="0053155C">
        <w:rPr>
          <w:lang w:val="en-US"/>
        </w:rPr>
        <w:t xml:space="preserve"> feedback about skill level and </w:t>
      </w:r>
      <w:r w:rsidR="00747DD4">
        <w:rPr>
          <w:lang w:val="en-US"/>
        </w:rPr>
        <w:t xml:space="preserve">what a student </w:t>
      </w:r>
      <w:r w:rsidR="001B3C66">
        <w:rPr>
          <w:lang w:val="en-US"/>
        </w:rPr>
        <w:t>was</w:t>
      </w:r>
      <w:r w:rsidR="00747DD4">
        <w:rPr>
          <w:lang w:val="en-US"/>
        </w:rPr>
        <w:t xml:space="preserve"> ready to learn</w:t>
      </w:r>
      <w:r w:rsidR="001B3C66">
        <w:rPr>
          <w:lang w:val="en-US"/>
        </w:rPr>
        <w:t xml:space="preserve"> next</w:t>
      </w:r>
      <w:r w:rsidR="00747DD4">
        <w:rPr>
          <w:lang w:val="en-US"/>
        </w:rPr>
        <w:t xml:space="preserve">. </w:t>
      </w:r>
      <w:r w:rsidR="00655B44">
        <w:rPr>
          <w:lang w:val="en-US"/>
        </w:rPr>
        <w:t>The results did not fulfill the effectiveness criteria of this review</w:t>
      </w:r>
      <w:r w:rsidR="00552264">
        <w:rPr>
          <w:lang w:val="en-US"/>
        </w:rPr>
        <w:t xml:space="preserve"> </w:t>
      </w:r>
      <w:r w:rsidR="003D7E48">
        <w:rPr>
          <w:lang w:val="en-US"/>
        </w:rPr>
        <w:t>due to a</w:t>
      </w:r>
      <w:r w:rsidR="00FA33BC">
        <w:rPr>
          <w:lang w:val="en-US"/>
        </w:rPr>
        <w:t xml:space="preserve"> lack of significant differences between conditions.</w:t>
      </w:r>
      <w:r w:rsidR="0084439B">
        <w:rPr>
          <w:lang w:val="en-US"/>
        </w:rPr>
        <w:t xml:space="preserve"> </w:t>
      </w:r>
      <w:r w:rsidR="00EE0CA8">
        <w:rPr>
          <w:lang w:val="en-US"/>
        </w:rPr>
        <w:t>Low-SES students experienced more benefits from ALEKS</w:t>
      </w:r>
      <w:r w:rsidR="00162D22">
        <w:rPr>
          <w:lang w:val="en-US"/>
        </w:rPr>
        <w:t xml:space="preserve"> </w:t>
      </w:r>
      <w:r w:rsidR="00EE0CA8">
        <w:rPr>
          <w:lang w:val="en-US"/>
        </w:rPr>
        <w:t xml:space="preserve">compared to the teacher led math instruction, however, the result was not statistically significant. </w:t>
      </w:r>
      <w:r w:rsidR="006411F2">
        <w:rPr>
          <w:lang w:val="en-US"/>
        </w:rPr>
        <w:t xml:space="preserve">This study would have had some minor influence on </w:t>
      </w:r>
      <w:r w:rsidR="00571B2B">
        <w:rPr>
          <w:lang w:val="en-US"/>
        </w:rPr>
        <w:t xml:space="preserve">results of common elements in the </w:t>
      </w:r>
      <w:r w:rsidR="006411F2">
        <w:rPr>
          <w:lang w:val="en-US"/>
        </w:rPr>
        <w:t>review, mainly</w:t>
      </w:r>
      <w:r w:rsidR="003D7E48">
        <w:rPr>
          <w:lang w:val="en-US"/>
        </w:rPr>
        <w:t xml:space="preserve"> in</w:t>
      </w:r>
      <w:r w:rsidR="006411F2">
        <w:rPr>
          <w:lang w:val="en-US"/>
        </w:rPr>
        <w:t xml:space="preserve"> reducing the frequency count value of structured tutoring in math</w:t>
      </w:r>
      <w:r w:rsidR="003D7E48">
        <w:rPr>
          <w:lang w:val="en-US"/>
        </w:rPr>
        <w:t>,</w:t>
      </w:r>
      <w:r w:rsidR="006411F2">
        <w:rPr>
          <w:lang w:val="en-US"/>
        </w:rPr>
        <w:t xml:space="preserve"> and</w:t>
      </w:r>
      <w:r w:rsidR="003D7E48">
        <w:rPr>
          <w:lang w:val="en-US"/>
        </w:rPr>
        <w:t xml:space="preserve"> in the</w:t>
      </w:r>
      <w:r w:rsidR="006411F2">
        <w:rPr>
          <w:lang w:val="en-US"/>
        </w:rPr>
        <w:t xml:space="preserve"> process- and implementation elements used in combination with it. However, structured tutoring would still be a highly common practice element. </w:t>
      </w:r>
      <w:r w:rsidR="00FA33BC">
        <w:rPr>
          <w:lang w:val="en-US"/>
        </w:rPr>
        <w:t>T</w:t>
      </w:r>
      <w:r w:rsidR="006245EC">
        <w:rPr>
          <w:lang w:val="en-US"/>
        </w:rPr>
        <w:t>he</w:t>
      </w:r>
      <w:r w:rsidR="00BA322B">
        <w:rPr>
          <w:lang w:val="en-US"/>
        </w:rPr>
        <w:t xml:space="preserve"> following elements</w:t>
      </w:r>
      <w:r w:rsidR="00C62627">
        <w:rPr>
          <w:lang w:val="en-US"/>
        </w:rPr>
        <w:t xml:space="preserve"> would </w:t>
      </w:r>
      <w:r w:rsidR="00550A54">
        <w:rPr>
          <w:lang w:val="en-US"/>
        </w:rPr>
        <w:t xml:space="preserve">have </w:t>
      </w:r>
      <w:r w:rsidR="00C62627">
        <w:rPr>
          <w:lang w:val="en-US"/>
        </w:rPr>
        <w:t>be</w:t>
      </w:r>
      <w:r w:rsidR="00550A54">
        <w:rPr>
          <w:lang w:val="en-US"/>
        </w:rPr>
        <w:t>en</w:t>
      </w:r>
      <w:r w:rsidR="00C62627">
        <w:rPr>
          <w:lang w:val="en-US"/>
        </w:rPr>
        <w:t xml:space="preserve"> coded as m</w:t>
      </w:r>
      <w:r w:rsidR="008A3E2D">
        <w:rPr>
          <w:lang w:val="en-US"/>
        </w:rPr>
        <w:t>inus</w:t>
      </w:r>
      <w:r w:rsidR="00BA322B">
        <w:rPr>
          <w:lang w:val="en-US"/>
        </w:rPr>
        <w:t>:</w:t>
      </w:r>
    </w:p>
    <w:p w14:paraId="083F0336" w14:textId="26440D05" w:rsidR="000628BA" w:rsidRPr="008A3E2D" w:rsidRDefault="00BA322B" w:rsidP="008A3E2D">
      <w:pPr>
        <w:pStyle w:val="Listeavsnitt"/>
        <w:numPr>
          <w:ilvl w:val="0"/>
          <w:numId w:val="12"/>
        </w:numPr>
        <w:rPr>
          <w:lang w:val="en-US"/>
        </w:rPr>
      </w:pPr>
      <w:r w:rsidRPr="008A3E2D">
        <w:rPr>
          <w:i/>
          <w:lang w:val="en-US"/>
        </w:rPr>
        <w:t>P</w:t>
      </w:r>
      <w:r w:rsidR="006245EC" w:rsidRPr="008A3E2D">
        <w:rPr>
          <w:i/>
          <w:lang w:val="en-US"/>
        </w:rPr>
        <w:t>ractice element</w:t>
      </w:r>
      <w:r w:rsidRPr="008A3E2D">
        <w:rPr>
          <w:i/>
          <w:lang w:val="en-US"/>
        </w:rPr>
        <w:t>s</w:t>
      </w:r>
      <w:r w:rsidRPr="008A3E2D">
        <w:rPr>
          <w:lang w:val="en-US"/>
        </w:rPr>
        <w:t>:</w:t>
      </w:r>
      <w:r w:rsidR="006245EC" w:rsidRPr="008A3E2D">
        <w:rPr>
          <w:lang w:val="en-US"/>
        </w:rPr>
        <w:t xml:space="preserve"> structured tutoring in math</w:t>
      </w:r>
      <w:r w:rsidR="00A15EFF" w:rsidRPr="008A3E2D">
        <w:rPr>
          <w:lang w:val="en-US"/>
        </w:rPr>
        <w:t xml:space="preserve">, </w:t>
      </w:r>
      <w:r w:rsidR="00864F95" w:rsidRPr="008A3E2D">
        <w:rPr>
          <w:lang w:val="en-US"/>
        </w:rPr>
        <w:t xml:space="preserve">digital </w:t>
      </w:r>
      <w:r w:rsidR="00A15EFF" w:rsidRPr="008A3E2D">
        <w:rPr>
          <w:lang w:val="en-US"/>
        </w:rPr>
        <w:t xml:space="preserve">math computation, </w:t>
      </w:r>
      <w:r w:rsidR="006245EC" w:rsidRPr="008A3E2D">
        <w:rPr>
          <w:lang w:val="en-US"/>
        </w:rPr>
        <w:t xml:space="preserve"> </w:t>
      </w:r>
    </w:p>
    <w:p w14:paraId="3B8CAF51" w14:textId="06A7DA02" w:rsidR="00985884" w:rsidRPr="008A3E2D" w:rsidRDefault="000628BA" w:rsidP="008A3E2D">
      <w:pPr>
        <w:pStyle w:val="Listeavsnitt"/>
        <w:numPr>
          <w:ilvl w:val="0"/>
          <w:numId w:val="12"/>
        </w:numPr>
        <w:rPr>
          <w:lang w:val="en-US"/>
        </w:rPr>
      </w:pPr>
      <w:r w:rsidRPr="008A3E2D">
        <w:rPr>
          <w:i/>
          <w:lang w:val="en-US"/>
        </w:rPr>
        <w:t>Process elements:</w:t>
      </w:r>
      <w:r w:rsidRPr="008A3E2D">
        <w:rPr>
          <w:lang w:val="en-US"/>
        </w:rPr>
        <w:t xml:space="preserve"> </w:t>
      </w:r>
      <w:r w:rsidR="008E7D00" w:rsidRPr="008A3E2D">
        <w:rPr>
          <w:lang w:val="en-US"/>
        </w:rPr>
        <w:t xml:space="preserve">web-based delivery, individualized, </w:t>
      </w:r>
      <w:r w:rsidR="00311508" w:rsidRPr="008A3E2D">
        <w:rPr>
          <w:lang w:val="en-US"/>
        </w:rPr>
        <w:t>flexible</w:t>
      </w:r>
      <w:r w:rsidR="00D64630" w:rsidRPr="008A3E2D">
        <w:rPr>
          <w:lang w:val="en-US"/>
        </w:rPr>
        <w:t xml:space="preserve">/adaptive, progressive difficulty, </w:t>
      </w:r>
      <w:r w:rsidR="008E7D00" w:rsidRPr="008A3E2D">
        <w:rPr>
          <w:lang w:val="en-US"/>
        </w:rPr>
        <w:t xml:space="preserve">feedback on performance, </w:t>
      </w:r>
      <w:r w:rsidR="004B1639" w:rsidRPr="008A3E2D">
        <w:rPr>
          <w:lang w:val="en-US"/>
        </w:rPr>
        <w:t xml:space="preserve">repeated training, </w:t>
      </w:r>
      <w:r w:rsidR="00063CF4" w:rsidRPr="008A3E2D">
        <w:rPr>
          <w:lang w:val="en-US"/>
        </w:rPr>
        <w:t>intensive</w:t>
      </w:r>
      <w:r w:rsidR="0049652C" w:rsidRPr="008A3E2D">
        <w:rPr>
          <w:lang w:val="en-US"/>
        </w:rPr>
        <w:t xml:space="preserve"> </w:t>
      </w:r>
      <w:r w:rsidR="00F90144" w:rsidRPr="008A3E2D">
        <w:rPr>
          <w:lang w:val="en-US"/>
        </w:rPr>
        <w:t>dosage (</w:t>
      </w:r>
      <w:r w:rsidR="00A63B99" w:rsidRPr="008A3E2D">
        <w:rPr>
          <w:lang w:val="en-US"/>
        </w:rPr>
        <w:t>4</w:t>
      </w:r>
      <w:r w:rsidR="00F90144" w:rsidRPr="008A3E2D">
        <w:rPr>
          <w:lang w:val="en-US"/>
        </w:rPr>
        <w:t xml:space="preserve">h a week) over longer </w:t>
      </w:r>
      <w:proofErr w:type="gramStart"/>
      <w:r w:rsidR="00F90144" w:rsidRPr="008A3E2D">
        <w:rPr>
          <w:lang w:val="en-US"/>
        </w:rPr>
        <w:t>period of time</w:t>
      </w:r>
      <w:proofErr w:type="gramEnd"/>
      <w:r w:rsidR="00F90144" w:rsidRPr="008A3E2D">
        <w:rPr>
          <w:lang w:val="en-US"/>
        </w:rPr>
        <w:t xml:space="preserve"> </w:t>
      </w:r>
      <w:r w:rsidR="00607682" w:rsidRPr="008A3E2D">
        <w:rPr>
          <w:lang w:val="en-US"/>
        </w:rPr>
        <w:t>(up to six months)</w:t>
      </w:r>
      <w:r w:rsidR="0082336A" w:rsidRPr="008A3E2D">
        <w:rPr>
          <w:lang w:val="en-US"/>
        </w:rPr>
        <w:t xml:space="preserve">, </w:t>
      </w:r>
      <w:r w:rsidR="00110D54" w:rsidRPr="008A3E2D">
        <w:rPr>
          <w:lang w:val="en-US"/>
        </w:rPr>
        <w:t>use of artificial intelligence (new process element)</w:t>
      </w:r>
    </w:p>
    <w:p w14:paraId="082A2BBF" w14:textId="09F4A4C0" w:rsidR="00994F3C" w:rsidRPr="008A3E2D" w:rsidRDefault="008A3E2D" w:rsidP="008A3E2D">
      <w:pPr>
        <w:pStyle w:val="Listeavsnitt"/>
        <w:numPr>
          <w:ilvl w:val="0"/>
          <w:numId w:val="12"/>
        </w:numPr>
        <w:rPr>
          <w:i/>
          <w:lang w:val="en-US"/>
        </w:rPr>
      </w:pPr>
      <w:r w:rsidRPr="008A3E2D">
        <w:rPr>
          <w:i/>
          <w:lang w:val="en-US"/>
        </w:rPr>
        <w:t>Other c</w:t>
      </w:r>
      <w:r w:rsidR="000628BA" w:rsidRPr="008A3E2D">
        <w:rPr>
          <w:i/>
          <w:lang w:val="en-US"/>
        </w:rPr>
        <w:t>haracteristics</w:t>
      </w:r>
      <w:r w:rsidR="00994F3C" w:rsidRPr="008A3E2D">
        <w:rPr>
          <w:i/>
          <w:lang w:val="en-US"/>
        </w:rPr>
        <w:t>:</w:t>
      </w:r>
      <w:r w:rsidRPr="008A3E2D">
        <w:rPr>
          <w:i/>
          <w:lang w:val="en-US"/>
        </w:rPr>
        <w:t xml:space="preserve"> </w:t>
      </w:r>
      <w:r w:rsidR="0082336A" w:rsidRPr="008A3E2D">
        <w:rPr>
          <w:lang w:val="en-US"/>
        </w:rPr>
        <w:t>Use of Knowledge Space Theory (new characteristic)</w:t>
      </w:r>
      <w:r w:rsidR="00110D54" w:rsidRPr="008A3E2D">
        <w:rPr>
          <w:lang w:val="en-US"/>
        </w:rPr>
        <w:t>, 6</w:t>
      </w:r>
      <w:r w:rsidR="00110D54" w:rsidRPr="008A3E2D">
        <w:rPr>
          <w:vertAlign w:val="superscript"/>
          <w:lang w:val="en-US"/>
        </w:rPr>
        <w:t>th</w:t>
      </w:r>
      <w:r w:rsidR="00110D54" w:rsidRPr="008A3E2D">
        <w:rPr>
          <w:lang w:val="en-US"/>
        </w:rPr>
        <w:t xml:space="preserve"> graders indicated risk (low </w:t>
      </w:r>
      <w:r w:rsidRPr="008A3E2D">
        <w:rPr>
          <w:lang w:val="en-US"/>
        </w:rPr>
        <w:t>SES</w:t>
      </w:r>
      <w:r w:rsidR="00110D54" w:rsidRPr="008A3E2D">
        <w:rPr>
          <w:lang w:val="en-US"/>
        </w:rPr>
        <w:t xml:space="preserve">), </w:t>
      </w:r>
    </w:p>
    <w:p w14:paraId="29DBB488" w14:textId="0E9974C8" w:rsidR="00311508" w:rsidRDefault="00311508" w:rsidP="008A3E2D">
      <w:pPr>
        <w:pStyle w:val="Listeavsnitt"/>
        <w:numPr>
          <w:ilvl w:val="0"/>
          <w:numId w:val="12"/>
        </w:numPr>
        <w:rPr>
          <w:lang w:val="en-US"/>
        </w:rPr>
      </w:pPr>
      <w:r w:rsidRPr="008A3E2D">
        <w:rPr>
          <w:i/>
          <w:lang w:val="en-US"/>
        </w:rPr>
        <w:t>Implementation elements:</w:t>
      </w:r>
      <w:r w:rsidRPr="008A3E2D">
        <w:rPr>
          <w:lang w:val="en-US"/>
        </w:rPr>
        <w:t xml:space="preserve"> </w:t>
      </w:r>
      <w:r w:rsidR="004F5234" w:rsidRPr="008A3E2D">
        <w:rPr>
          <w:lang w:val="en-US"/>
        </w:rPr>
        <w:t xml:space="preserve">educational meeting, educational material, </w:t>
      </w:r>
      <w:r w:rsidR="008E6C40" w:rsidRPr="008A3E2D">
        <w:rPr>
          <w:lang w:val="en-US"/>
        </w:rPr>
        <w:t>local technical assistance</w:t>
      </w:r>
    </w:p>
    <w:p w14:paraId="3AD313DC" w14:textId="1C7CCD0F" w:rsidR="0039432B" w:rsidRPr="00FA38D6" w:rsidRDefault="00612FE2" w:rsidP="00FA33BC">
      <w:pPr>
        <w:rPr>
          <w:b/>
          <w:lang w:val="en-US"/>
        </w:rPr>
      </w:pPr>
      <w:r w:rsidRPr="00566387">
        <w:rPr>
          <w:b/>
          <w:lang w:val="en-US"/>
        </w:rPr>
        <w:t xml:space="preserve">Bayless et al. </w:t>
      </w:r>
      <w:r w:rsidRPr="00FA38D6">
        <w:rPr>
          <w:b/>
          <w:lang w:val="en-US"/>
        </w:rPr>
        <w:t xml:space="preserve">(2018) </w:t>
      </w:r>
    </w:p>
    <w:p w14:paraId="7849D904" w14:textId="77777777" w:rsidR="00A45185" w:rsidRDefault="00356B4B" w:rsidP="00316F02">
      <w:pPr>
        <w:rPr>
          <w:lang w:val="en-US"/>
        </w:rPr>
      </w:pPr>
      <w:r w:rsidRPr="00356B4B">
        <w:rPr>
          <w:lang w:val="en-US"/>
        </w:rPr>
        <w:t xml:space="preserve">This is </w:t>
      </w:r>
      <w:r w:rsidR="00612FE2" w:rsidRPr="00356B4B">
        <w:rPr>
          <w:lang w:val="en-US"/>
        </w:rPr>
        <w:t>a</w:t>
      </w:r>
      <w:r w:rsidRPr="00356B4B">
        <w:rPr>
          <w:lang w:val="en-US"/>
        </w:rPr>
        <w:t xml:space="preserve"> </w:t>
      </w:r>
      <w:r w:rsidR="00612FE2" w:rsidRPr="00356B4B">
        <w:rPr>
          <w:lang w:val="en-US"/>
        </w:rPr>
        <w:t>quasi-experimental</w:t>
      </w:r>
      <w:r w:rsidRPr="00356B4B">
        <w:rPr>
          <w:lang w:val="en-US"/>
        </w:rPr>
        <w:t xml:space="preserve"> </w:t>
      </w:r>
      <w:r w:rsidR="007E51E5">
        <w:rPr>
          <w:lang w:val="en-US"/>
        </w:rPr>
        <w:t>evaluation of a community based after school program</w:t>
      </w:r>
      <w:r w:rsidR="00FA38D6">
        <w:rPr>
          <w:lang w:val="en-US"/>
        </w:rPr>
        <w:t xml:space="preserve"> (ASP)</w:t>
      </w:r>
      <w:r w:rsidR="00F92FC1">
        <w:rPr>
          <w:lang w:val="en-US"/>
        </w:rPr>
        <w:t xml:space="preserve"> f</w:t>
      </w:r>
      <w:r w:rsidR="00F52B27">
        <w:rPr>
          <w:lang w:val="en-US"/>
        </w:rPr>
        <w:t xml:space="preserve">or children and youth residing in public housing communities. </w:t>
      </w:r>
      <w:r w:rsidR="0027727C">
        <w:rPr>
          <w:lang w:val="en-US"/>
        </w:rPr>
        <w:t xml:space="preserve">The ASP </w:t>
      </w:r>
      <w:r w:rsidR="00B1266E">
        <w:rPr>
          <w:lang w:val="en-US"/>
        </w:rPr>
        <w:t xml:space="preserve">included a </w:t>
      </w:r>
      <w:r w:rsidR="00B81B7F">
        <w:rPr>
          <w:lang w:val="en-US"/>
        </w:rPr>
        <w:t>small group reading intervention (Read Well), one-on-one tutoring</w:t>
      </w:r>
      <w:r w:rsidR="00160E44">
        <w:rPr>
          <w:lang w:val="en-US"/>
        </w:rPr>
        <w:t xml:space="preserve"> by trained volunteers, </w:t>
      </w:r>
      <w:r w:rsidR="00A57642">
        <w:rPr>
          <w:lang w:val="en-US"/>
        </w:rPr>
        <w:t xml:space="preserve">and a home literacy program (GR8 Readers) </w:t>
      </w:r>
      <w:r w:rsidR="009967E0">
        <w:rPr>
          <w:lang w:val="en-US"/>
        </w:rPr>
        <w:t xml:space="preserve">providing children with a home reading library. </w:t>
      </w:r>
      <w:r w:rsidR="00B57FD1">
        <w:rPr>
          <w:lang w:val="en-US"/>
        </w:rPr>
        <w:t>The stud</w:t>
      </w:r>
      <w:r w:rsidR="00316F02">
        <w:rPr>
          <w:lang w:val="en-US"/>
        </w:rPr>
        <w:t>y</w:t>
      </w:r>
      <w:r w:rsidR="00B57FD1">
        <w:rPr>
          <w:lang w:val="en-US"/>
        </w:rPr>
        <w:t xml:space="preserve"> </w:t>
      </w:r>
      <w:r w:rsidR="004B67F1">
        <w:rPr>
          <w:lang w:val="en-US"/>
        </w:rPr>
        <w:t>had substantial</w:t>
      </w:r>
      <w:r w:rsidR="00B57FD1">
        <w:rPr>
          <w:lang w:val="en-US"/>
        </w:rPr>
        <w:t xml:space="preserve"> attrition, and even though several appropriate steps were taken to </w:t>
      </w:r>
      <w:r w:rsidR="000C433C">
        <w:rPr>
          <w:lang w:val="en-US"/>
        </w:rPr>
        <w:t xml:space="preserve">address this, the extensiveness of </w:t>
      </w:r>
      <w:r w:rsidR="000249FD">
        <w:rPr>
          <w:lang w:val="en-US"/>
        </w:rPr>
        <w:t xml:space="preserve">the </w:t>
      </w:r>
      <w:r w:rsidR="000C433C">
        <w:rPr>
          <w:lang w:val="en-US"/>
        </w:rPr>
        <w:t xml:space="preserve">attrition </w:t>
      </w:r>
      <w:r w:rsidR="000249FD">
        <w:rPr>
          <w:lang w:val="en-US"/>
        </w:rPr>
        <w:t>raises questions about the validity</w:t>
      </w:r>
      <w:r w:rsidR="004B67F1">
        <w:rPr>
          <w:lang w:val="en-US"/>
        </w:rPr>
        <w:t xml:space="preserve"> of the results</w:t>
      </w:r>
      <w:r w:rsidR="00A534EA">
        <w:rPr>
          <w:lang w:val="en-US"/>
        </w:rPr>
        <w:t>.</w:t>
      </w:r>
      <w:r w:rsidR="00E67496">
        <w:rPr>
          <w:lang w:val="en-US"/>
        </w:rPr>
        <w:t xml:space="preserve"> As discussed in the manuscript, certain biases</w:t>
      </w:r>
      <w:r w:rsidR="00A45185">
        <w:rPr>
          <w:lang w:val="en-US"/>
        </w:rPr>
        <w:t xml:space="preserve"> or intensity of bias</w:t>
      </w:r>
      <w:r w:rsidR="00E67496">
        <w:rPr>
          <w:lang w:val="en-US"/>
        </w:rPr>
        <w:t xml:space="preserve"> should perhaps be weighted differently </w:t>
      </w:r>
      <w:r w:rsidR="00733B5A">
        <w:rPr>
          <w:lang w:val="en-US"/>
        </w:rPr>
        <w:t xml:space="preserve">in Risk of Bias assessments in future reviews, and </w:t>
      </w:r>
      <w:r w:rsidR="00A45185">
        <w:rPr>
          <w:lang w:val="en-US"/>
        </w:rPr>
        <w:t xml:space="preserve">this study could </w:t>
      </w:r>
      <w:r w:rsidR="00733B5A">
        <w:rPr>
          <w:lang w:val="en-US"/>
        </w:rPr>
        <w:t xml:space="preserve">be an example </w:t>
      </w:r>
      <w:r w:rsidR="0052754A">
        <w:rPr>
          <w:lang w:val="en-US"/>
        </w:rPr>
        <w:t>of such</w:t>
      </w:r>
      <w:r w:rsidR="00A45185">
        <w:rPr>
          <w:lang w:val="en-US"/>
        </w:rPr>
        <w:t xml:space="preserve"> due its substantial attrition</w:t>
      </w:r>
      <w:r w:rsidR="0052754A">
        <w:rPr>
          <w:lang w:val="en-US"/>
        </w:rPr>
        <w:t xml:space="preserve">. </w:t>
      </w:r>
    </w:p>
    <w:p w14:paraId="0BC93A03" w14:textId="52BEAEEF" w:rsidR="00316F02" w:rsidRDefault="00C073E6" w:rsidP="00A45185">
      <w:pPr>
        <w:ind w:firstLine="360"/>
        <w:rPr>
          <w:lang w:val="en-US"/>
        </w:rPr>
      </w:pPr>
      <w:r>
        <w:rPr>
          <w:lang w:val="en-US"/>
        </w:rPr>
        <w:t xml:space="preserve">Compared to </w:t>
      </w:r>
      <w:r w:rsidR="000A6324">
        <w:rPr>
          <w:lang w:val="en-US"/>
        </w:rPr>
        <w:t>a</w:t>
      </w:r>
      <w:r w:rsidR="0050724A">
        <w:rPr>
          <w:lang w:val="en-US"/>
        </w:rPr>
        <w:t xml:space="preserve"> passive control </w:t>
      </w:r>
      <w:r w:rsidR="00F729AC">
        <w:rPr>
          <w:lang w:val="en-US"/>
        </w:rPr>
        <w:t>sample</w:t>
      </w:r>
      <w:r w:rsidR="000A6324">
        <w:rPr>
          <w:lang w:val="en-US"/>
        </w:rPr>
        <w:t xml:space="preserve"> and to a match comparison sample</w:t>
      </w:r>
      <w:r w:rsidR="0050724A">
        <w:rPr>
          <w:lang w:val="en-US"/>
        </w:rPr>
        <w:t xml:space="preserve">, the </w:t>
      </w:r>
      <w:r w:rsidR="00F729AC">
        <w:rPr>
          <w:lang w:val="en-US"/>
        </w:rPr>
        <w:t xml:space="preserve">ASP sample </w:t>
      </w:r>
      <w:r w:rsidR="00D06164">
        <w:rPr>
          <w:lang w:val="en-US"/>
        </w:rPr>
        <w:t>scored significant better on reading skills with small effect sizes</w:t>
      </w:r>
      <w:r w:rsidR="000A6324">
        <w:rPr>
          <w:lang w:val="en-US"/>
        </w:rPr>
        <w:t>.</w:t>
      </w:r>
      <w:r w:rsidR="00BC2A56">
        <w:rPr>
          <w:lang w:val="en-US"/>
        </w:rPr>
        <w:t xml:space="preserve"> </w:t>
      </w:r>
      <w:r w:rsidR="00E06D87">
        <w:rPr>
          <w:lang w:val="en-US"/>
        </w:rPr>
        <w:t xml:space="preserve">This study is one of few </w:t>
      </w:r>
      <w:r w:rsidR="00993FDB">
        <w:rPr>
          <w:lang w:val="en-US"/>
        </w:rPr>
        <w:t xml:space="preserve">that reports </w:t>
      </w:r>
      <w:r w:rsidR="000A0D8E">
        <w:rPr>
          <w:lang w:val="en-US"/>
        </w:rPr>
        <w:t xml:space="preserve">some </w:t>
      </w:r>
      <w:r w:rsidR="00993FDB">
        <w:rPr>
          <w:lang w:val="en-US"/>
        </w:rPr>
        <w:t xml:space="preserve">detailed fidelity data, </w:t>
      </w:r>
      <w:r w:rsidR="00A45185">
        <w:rPr>
          <w:lang w:val="en-US"/>
        </w:rPr>
        <w:t>and</w:t>
      </w:r>
      <w:r w:rsidR="00993FDB">
        <w:rPr>
          <w:lang w:val="en-US"/>
        </w:rPr>
        <w:t xml:space="preserve"> </w:t>
      </w:r>
      <w:r w:rsidR="0024481C">
        <w:rPr>
          <w:lang w:val="en-US"/>
        </w:rPr>
        <w:t xml:space="preserve">the Read Well </w:t>
      </w:r>
      <w:r w:rsidR="000027A2">
        <w:rPr>
          <w:lang w:val="en-US"/>
        </w:rPr>
        <w:t>intervention</w:t>
      </w:r>
      <w:r w:rsidR="00550A54">
        <w:rPr>
          <w:lang w:val="en-US"/>
        </w:rPr>
        <w:t xml:space="preserve"> </w:t>
      </w:r>
      <w:r w:rsidR="00A45185">
        <w:rPr>
          <w:lang w:val="en-US"/>
        </w:rPr>
        <w:t>was the most delivered intervention</w:t>
      </w:r>
      <w:r w:rsidR="0024481C">
        <w:rPr>
          <w:lang w:val="en-US"/>
        </w:rPr>
        <w:t>.</w:t>
      </w:r>
      <w:r w:rsidR="000A0D8E">
        <w:rPr>
          <w:lang w:val="en-US"/>
        </w:rPr>
        <w:t xml:space="preserve"> </w:t>
      </w:r>
      <w:r w:rsidR="0024481C">
        <w:rPr>
          <w:lang w:val="en-US"/>
        </w:rPr>
        <w:t xml:space="preserve"> </w:t>
      </w:r>
      <w:r w:rsidR="009C04EE">
        <w:rPr>
          <w:lang w:val="en-US"/>
        </w:rPr>
        <w:t>When more studies</w:t>
      </w:r>
      <w:r w:rsidR="000027A2">
        <w:rPr>
          <w:lang w:val="en-US"/>
        </w:rPr>
        <w:t xml:space="preserve"> report fidelity-</w:t>
      </w:r>
      <w:r w:rsidR="00B106E7">
        <w:rPr>
          <w:lang w:val="en-US"/>
        </w:rPr>
        <w:t>details (and pre</w:t>
      </w:r>
      <w:r w:rsidR="00240C7D">
        <w:rPr>
          <w:lang w:val="en-US"/>
        </w:rPr>
        <w:t>ferably on the level of elements)</w:t>
      </w:r>
      <w:r w:rsidR="000027A2">
        <w:rPr>
          <w:lang w:val="en-US"/>
        </w:rPr>
        <w:t xml:space="preserve">, we will be able to weight coding based on fidelity in our </w:t>
      </w:r>
      <w:r w:rsidR="00CA1E84">
        <w:rPr>
          <w:lang w:val="en-US"/>
        </w:rPr>
        <w:t xml:space="preserve">future </w:t>
      </w:r>
      <w:r w:rsidR="000027A2">
        <w:rPr>
          <w:lang w:val="en-US"/>
        </w:rPr>
        <w:t>common elements-reviews.</w:t>
      </w:r>
      <w:r w:rsidR="009C04EE">
        <w:rPr>
          <w:lang w:val="en-US"/>
        </w:rPr>
        <w:t xml:space="preserve"> </w:t>
      </w:r>
      <w:r w:rsidR="00BC2A56">
        <w:rPr>
          <w:lang w:val="en-US"/>
        </w:rPr>
        <w:t>The following elements would have received a plus coding</w:t>
      </w:r>
      <w:r w:rsidR="00CA1E84">
        <w:rPr>
          <w:lang w:val="en-US"/>
        </w:rPr>
        <w:t xml:space="preserve"> in this review</w:t>
      </w:r>
      <w:r w:rsidR="003A43D3">
        <w:rPr>
          <w:lang w:val="en-US"/>
        </w:rPr>
        <w:t xml:space="preserve"> and would have </w:t>
      </w:r>
      <w:r w:rsidR="00550A54">
        <w:rPr>
          <w:lang w:val="en-US"/>
        </w:rPr>
        <w:t xml:space="preserve">had a </w:t>
      </w:r>
      <w:r w:rsidR="003A43D3">
        <w:rPr>
          <w:lang w:val="en-US"/>
        </w:rPr>
        <w:t>minor influence on common elements results</w:t>
      </w:r>
      <w:r w:rsidR="00BC2A56">
        <w:rPr>
          <w:lang w:val="en-US"/>
        </w:rPr>
        <w:t>:</w:t>
      </w:r>
    </w:p>
    <w:p w14:paraId="59ABEFC0" w14:textId="07D04B0F" w:rsidR="00BC2A56" w:rsidRPr="008A3E2D" w:rsidRDefault="00BC2A56" w:rsidP="00BC2A56">
      <w:pPr>
        <w:pStyle w:val="Listeavsnitt"/>
        <w:numPr>
          <w:ilvl w:val="0"/>
          <w:numId w:val="12"/>
        </w:numPr>
        <w:rPr>
          <w:lang w:val="en-US"/>
        </w:rPr>
      </w:pPr>
      <w:r w:rsidRPr="008A3E2D">
        <w:rPr>
          <w:i/>
          <w:lang w:val="en-US"/>
        </w:rPr>
        <w:t>Practice elements</w:t>
      </w:r>
      <w:r w:rsidRPr="008A3E2D">
        <w:rPr>
          <w:lang w:val="en-US"/>
        </w:rPr>
        <w:t xml:space="preserve">: structured tutoring in </w:t>
      </w:r>
      <w:r w:rsidR="001B2E04">
        <w:rPr>
          <w:lang w:val="en-US"/>
        </w:rPr>
        <w:t>reading</w:t>
      </w:r>
      <w:r w:rsidRPr="008A3E2D">
        <w:rPr>
          <w:lang w:val="en-US"/>
        </w:rPr>
        <w:t xml:space="preserve">, </w:t>
      </w:r>
      <w:r w:rsidR="004A0618">
        <w:rPr>
          <w:lang w:val="en-US"/>
        </w:rPr>
        <w:t xml:space="preserve">literacy training, </w:t>
      </w:r>
      <w:r w:rsidR="009A03B9">
        <w:rPr>
          <w:lang w:val="en-US"/>
        </w:rPr>
        <w:t>reading alone</w:t>
      </w:r>
      <w:r w:rsidR="002A7DBA">
        <w:rPr>
          <w:lang w:val="en-US"/>
        </w:rPr>
        <w:t>, give books</w:t>
      </w:r>
    </w:p>
    <w:p w14:paraId="3419719E" w14:textId="31C8D73A" w:rsidR="00BC2A56" w:rsidRDefault="00BC2A56" w:rsidP="00BC2A56">
      <w:pPr>
        <w:pStyle w:val="Listeavsnitt"/>
        <w:numPr>
          <w:ilvl w:val="0"/>
          <w:numId w:val="12"/>
        </w:numPr>
        <w:rPr>
          <w:lang w:val="en-US"/>
        </w:rPr>
      </w:pPr>
      <w:r w:rsidRPr="008A3E2D">
        <w:rPr>
          <w:i/>
          <w:lang w:val="en-US"/>
        </w:rPr>
        <w:t>Process elements</w:t>
      </w:r>
      <w:r w:rsidR="00407A78">
        <w:rPr>
          <w:i/>
          <w:lang w:val="en-US"/>
        </w:rPr>
        <w:t xml:space="preserve"> for structured tutoring and literacy training</w:t>
      </w:r>
      <w:r w:rsidRPr="008A3E2D">
        <w:rPr>
          <w:i/>
          <w:lang w:val="en-US"/>
        </w:rPr>
        <w:t>:</w:t>
      </w:r>
      <w:r w:rsidRPr="008A3E2D">
        <w:rPr>
          <w:lang w:val="en-US"/>
        </w:rPr>
        <w:t xml:space="preserve"> </w:t>
      </w:r>
      <w:r w:rsidR="00274EA8">
        <w:rPr>
          <w:lang w:val="en-US"/>
        </w:rPr>
        <w:t xml:space="preserve">Delivered by professional, </w:t>
      </w:r>
      <w:r w:rsidR="004A0618">
        <w:rPr>
          <w:lang w:val="en-US"/>
        </w:rPr>
        <w:t xml:space="preserve">delivered by trained volunteer, group delivery, one-on-one delivery, </w:t>
      </w:r>
      <w:r w:rsidRPr="008A3E2D">
        <w:rPr>
          <w:lang w:val="en-US"/>
        </w:rPr>
        <w:t xml:space="preserve">repeated training, </w:t>
      </w:r>
      <w:r w:rsidR="002A0537">
        <w:rPr>
          <w:lang w:val="en-US"/>
        </w:rPr>
        <w:t>flexible/adaptive,</w:t>
      </w:r>
      <w:r w:rsidR="00DD2F7B">
        <w:rPr>
          <w:lang w:val="en-US"/>
        </w:rPr>
        <w:t xml:space="preserve"> monitoring performance,</w:t>
      </w:r>
      <w:r w:rsidR="002A0537">
        <w:rPr>
          <w:lang w:val="en-US"/>
        </w:rPr>
        <w:t xml:space="preserve"> </w:t>
      </w:r>
      <w:r w:rsidR="00DD2F7B">
        <w:rPr>
          <w:lang w:val="en-US"/>
        </w:rPr>
        <w:t xml:space="preserve">feedback on performance, </w:t>
      </w:r>
      <w:r w:rsidR="00EE4E5F">
        <w:rPr>
          <w:lang w:val="en-US"/>
        </w:rPr>
        <w:t>limited</w:t>
      </w:r>
      <w:r w:rsidRPr="008A3E2D">
        <w:rPr>
          <w:lang w:val="en-US"/>
        </w:rPr>
        <w:t xml:space="preserve"> dosage over longer </w:t>
      </w:r>
      <w:proofErr w:type="gramStart"/>
      <w:r w:rsidRPr="008A3E2D">
        <w:rPr>
          <w:lang w:val="en-US"/>
        </w:rPr>
        <w:t>period of time</w:t>
      </w:r>
      <w:proofErr w:type="gramEnd"/>
      <w:r w:rsidR="002A7DBA">
        <w:rPr>
          <w:lang w:val="en-US"/>
        </w:rPr>
        <w:t xml:space="preserve">, </w:t>
      </w:r>
    </w:p>
    <w:p w14:paraId="41DFD4FE" w14:textId="4590F5FA" w:rsidR="00407A78" w:rsidRPr="008A3E2D" w:rsidRDefault="00407A78" w:rsidP="00BC2A56">
      <w:pPr>
        <w:pStyle w:val="Listeavsnitt"/>
        <w:numPr>
          <w:ilvl w:val="0"/>
          <w:numId w:val="12"/>
        </w:numPr>
        <w:rPr>
          <w:lang w:val="en-US"/>
        </w:rPr>
      </w:pPr>
      <w:r>
        <w:rPr>
          <w:i/>
          <w:lang w:val="en-US"/>
        </w:rPr>
        <w:lastRenderedPageBreak/>
        <w:t xml:space="preserve">Process elements for </w:t>
      </w:r>
      <w:r w:rsidR="00CD7D77">
        <w:rPr>
          <w:i/>
          <w:lang w:val="en-US"/>
        </w:rPr>
        <w:t>giving books and reading alone:</w:t>
      </w:r>
      <w:r w:rsidR="00CD7D77">
        <w:rPr>
          <w:lang w:val="en-US"/>
        </w:rPr>
        <w:t xml:space="preserve"> educational material, individualized, user-involvement</w:t>
      </w:r>
      <w:r w:rsidR="001F06F4">
        <w:rPr>
          <w:lang w:val="en-US"/>
        </w:rPr>
        <w:t xml:space="preserve"> children</w:t>
      </w:r>
      <w:r w:rsidR="00CD7D77">
        <w:rPr>
          <w:lang w:val="en-US"/>
        </w:rPr>
        <w:t xml:space="preserve">, </w:t>
      </w:r>
      <w:r w:rsidR="003D66BA">
        <w:rPr>
          <w:lang w:val="en-US"/>
        </w:rPr>
        <w:t>culturally sensitive</w:t>
      </w:r>
      <w:r w:rsidR="00CD7D77">
        <w:rPr>
          <w:lang w:val="en-US"/>
        </w:rPr>
        <w:t xml:space="preserve"> </w:t>
      </w:r>
      <w:r w:rsidR="00CD7D77" w:rsidRPr="008A3E2D">
        <w:rPr>
          <w:lang w:val="en-US"/>
        </w:rPr>
        <w:t xml:space="preserve"> </w:t>
      </w:r>
    </w:p>
    <w:p w14:paraId="4F287E35" w14:textId="21AD2B1B" w:rsidR="00BC2A56" w:rsidRPr="008A3E2D" w:rsidRDefault="00BC2A56" w:rsidP="00BC2A56">
      <w:pPr>
        <w:pStyle w:val="Listeavsnitt"/>
        <w:numPr>
          <w:ilvl w:val="0"/>
          <w:numId w:val="12"/>
        </w:numPr>
        <w:rPr>
          <w:i/>
          <w:lang w:val="en-US"/>
        </w:rPr>
      </w:pPr>
      <w:r w:rsidRPr="008A3E2D">
        <w:rPr>
          <w:i/>
          <w:lang w:val="en-US"/>
        </w:rPr>
        <w:t>Other characteristics:</w:t>
      </w:r>
      <w:r w:rsidRPr="008A3E2D">
        <w:rPr>
          <w:lang w:val="en-US"/>
        </w:rPr>
        <w:t xml:space="preserve"> </w:t>
      </w:r>
      <w:r w:rsidR="00A1508B">
        <w:rPr>
          <w:lang w:val="en-US"/>
        </w:rPr>
        <w:t xml:space="preserve">K to 3. </w:t>
      </w:r>
      <w:r w:rsidRPr="008A3E2D">
        <w:rPr>
          <w:lang w:val="en-US"/>
        </w:rPr>
        <w:t>graders indicated risk (low SES</w:t>
      </w:r>
      <w:r w:rsidR="00DB2ABB">
        <w:rPr>
          <w:lang w:val="en-US"/>
        </w:rPr>
        <w:t xml:space="preserve"> and public housing</w:t>
      </w:r>
      <w:r w:rsidRPr="008A3E2D">
        <w:rPr>
          <w:lang w:val="en-US"/>
        </w:rPr>
        <w:t xml:space="preserve">), </w:t>
      </w:r>
    </w:p>
    <w:p w14:paraId="5F7E9FDA" w14:textId="294CB848" w:rsidR="00BC2A56" w:rsidRDefault="00BC2A56" w:rsidP="00BC2A56">
      <w:pPr>
        <w:pStyle w:val="Listeavsnitt"/>
        <w:numPr>
          <w:ilvl w:val="0"/>
          <w:numId w:val="12"/>
        </w:numPr>
        <w:rPr>
          <w:lang w:val="en-US"/>
        </w:rPr>
      </w:pPr>
      <w:r w:rsidRPr="008A3E2D">
        <w:rPr>
          <w:i/>
          <w:lang w:val="en-US"/>
        </w:rPr>
        <w:t>Implementation elements:</w:t>
      </w:r>
      <w:r w:rsidRPr="008A3E2D">
        <w:rPr>
          <w:lang w:val="en-US"/>
        </w:rPr>
        <w:t xml:space="preserve"> </w:t>
      </w:r>
      <w:r w:rsidR="00CC3434">
        <w:rPr>
          <w:lang w:val="en-US"/>
        </w:rPr>
        <w:t>Quality monitoring, e</w:t>
      </w:r>
      <w:r w:rsidR="00533559">
        <w:rPr>
          <w:lang w:val="en-US"/>
        </w:rPr>
        <w:t>ducational meetings, local technical assistance</w:t>
      </w:r>
      <w:r w:rsidR="00E32750">
        <w:rPr>
          <w:lang w:val="en-US"/>
        </w:rPr>
        <w:t xml:space="preserve">, </w:t>
      </w:r>
      <w:r w:rsidR="00910010">
        <w:rPr>
          <w:lang w:val="en-US"/>
        </w:rPr>
        <w:t>provide incentives</w:t>
      </w:r>
      <w:r w:rsidR="001F06F4">
        <w:rPr>
          <w:lang w:val="en-US"/>
        </w:rPr>
        <w:t xml:space="preserve"> </w:t>
      </w:r>
      <w:r w:rsidR="00910010">
        <w:rPr>
          <w:lang w:val="en-US"/>
        </w:rPr>
        <w:t>(</w:t>
      </w:r>
      <w:r w:rsidR="001F06F4">
        <w:rPr>
          <w:lang w:val="en-US"/>
        </w:rPr>
        <w:t>give books to keep after 4-5 tutoring sessions)</w:t>
      </w:r>
      <w:r w:rsidR="00427FC7">
        <w:rPr>
          <w:lang w:val="en-US"/>
        </w:rPr>
        <w:t xml:space="preserve">, purposefully </w:t>
      </w:r>
      <w:r w:rsidR="00387671">
        <w:rPr>
          <w:lang w:val="en-US"/>
        </w:rPr>
        <w:t>reexamine implementation, audit and feedback</w:t>
      </w:r>
    </w:p>
    <w:p w14:paraId="34C803AB" w14:textId="77777777" w:rsidR="003E38D6" w:rsidRDefault="003E38D6" w:rsidP="00316F02">
      <w:pPr>
        <w:rPr>
          <w:b/>
          <w:lang w:val="en-US"/>
        </w:rPr>
      </w:pPr>
    </w:p>
    <w:p w14:paraId="1F36892C" w14:textId="0B541C22" w:rsidR="00BC2A56" w:rsidRPr="003E38D6" w:rsidRDefault="0030739A" w:rsidP="00316F02">
      <w:pPr>
        <w:rPr>
          <w:b/>
          <w:lang w:val="en-US"/>
        </w:rPr>
      </w:pPr>
      <w:r w:rsidRPr="003E38D6">
        <w:rPr>
          <w:b/>
          <w:lang w:val="en-US"/>
        </w:rPr>
        <w:t>Baker et al. 201</w:t>
      </w:r>
      <w:r w:rsidR="003E38D6" w:rsidRPr="003E38D6">
        <w:rPr>
          <w:b/>
          <w:lang w:val="en-US"/>
        </w:rPr>
        <w:t>8</w:t>
      </w:r>
    </w:p>
    <w:p w14:paraId="7849F0C3" w14:textId="2B152B45" w:rsidR="00316F02" w:rsidRDefault="003E38D6" w:rsidP="00316F02">
      <w:pPr>
        <w:rPr>
          <w:lang w:val="en-US"/>
        </w:rPr>
      </w:pPr>
      <w:r>
        <w:rPr>
          <w:lang w:val="en-US"/>
        </w:rPr>
        <w:t xml:space="preserve">This study evaluated </w:t>
      </w:r>
      <w:r w:rsidR="00062F8D">
        <w:rPr>
          <w:lang w:val="en-US"/>
        </w:rPr>
        <w:t>community-based</w:t>
      </w:r>
      <w:r w:rsidR="00573955">
        <w:rPr>
          <w:lang w:val="en-US"/>
        </w:rPr>
        <w:t xml:space="preserve"> afterschool programs</w:t>
      </w:r>
      <w:r w:rsidR="00062F8D">
        <w:rPr>
          <w:lang w:val="en-US"/>
        </w:rPr>
        <w:t xml:space="preserve"> (ASP)</w:t>
      </w:r>
      <w:r w:rsidR="00573955">
        <w:rPr>
          <w:lang w:val="en-US"/>
        </w:rPr>
        <w:t xml:space="preserve"> </w:t>
      </w:r>
      <w:r w:rsidR="00A00223">
        <w:rPr>
          <w:lang w:val="en-US"/>
        </w:rPr>
        <w:t>for at-risk students</w:t>
      </w:r>
      <w:r w:rsidR="00550A54">
        <w:rPr>
          <w:lang w:val="en-US"/>
        </w:rPr>
        <w:t>’</w:t>
      </w:r>
      <w:r w:rsidR="00A00223">
        <w:rPr>
          <w:lang w:val="en-US"/>
        </w:rPr>
        <w:t xml:space="preserve"> </w:t>
      </w:r>
      <w:r w:rsidR="00573955">
        <w:rPr>
          <w:lang w:val="en-US"/>
        </w:rPr>
        <w:t xml:space="preserve">third grade reading achievement. </w:t>
      </w:r>
      <w:r w:rsidR="00AF387B">
        <w:rPr>
          <w:lang w:val="en-US"/>
        </w:rPr>
        <w:t>Seven ASP</w:t>
      </w:r>
      <w:r w:rsidR="001E4760">
        <w:rPr>
          <w:lang w:val="en-US"/>
        </w:rPr>
        <w:t>s provided unspecified reading support to directly or indirectly improve reading achievement</w:t>
      </w:r>
      <w:r w:rsidR="002560EF">
        <w:rPr>
          <w:lang w:val="en-US"/>
        </w:rPr>
        <w:t xml:space="preserve">. The </w:t>
      </w:r>
      <w:r w:rsidR="005D173E">
        <w:rPr>
          <w:lang w:val="en-US"/>
        </w:rPr>
        <w:t>support</w:t>
      </w:r>
      <w:r w:rsidR="002560EF">
        <w:rPr>
          <w:lang w:val="en-US"/>
        </w:rPr>
        <w:t xml:space="preserve"> </w:t>
      </w:r>
      <w:r w:rsidR="00550A54">
        <w:rPr>
          <w:lang w:val="en-US"/>
        </w:rPr>
        <w:t xml:space="preserve">varied </w:t>
      </w:r>
      <w:r w:rsidR="002560EF">
        <w:rPr>
          <w:lang w:val="en-US"/>
        </w:rPr>
        <w:t>from intense one-on-one tutoring interventions to programs focusing more o</w:t>
      </w:r>
      <w:r w:rsidR="00550A54">
        <w:rPr>
          <w:lang w:val="en-US"/>
        </w:rPr>
        <w:t>n</w:t>
      </w:r>
      <w:r w:rsidR="002560EF">
        <w:rPr>
          <w:lang w:val="en-US"/>
        </w:rPr>
        <w:t xml:space="preserve"> homework support and reading practices. </w:t>
      </w:r>
      <w:r w:rsidR="00BB69E2">
        <w:rPr>
          <w:lang w:val="en-US"/>
        </w:rPr>
        <w:t xml:space="preserve">ASPs were found effective compared to </w:t>
      </w:r>
      <w:r w:rsidR="00A4675D">
        <w:rPr>
          <w:lang w:val="en-US"/>
        </w:rPr>
        <w:t xml:space="preserve">a passive comparison sample with medium effect sizes. </w:t>
      </w:r>
      <w:r w:rsidR="002560EF">
        <w:rPr>
          <w:lang w:val="en-US"/>
        </w:rPr>
        <w:t>No further details about</w:t>
      </w:r>
      <w:r w:rsidR="006E53F2">
        <w:rPr>
          <w:lang w:val="en-US"/>
        </w:rPr>
        <w:t xml:space="preserve"> interventions are provided</w:t>
      </w:r>
      <w:r w:rsidR="005D173E">
        <w:rPr>
          <w:lang w:val="en-US"/>
        </w:rPr>
        <w:t>,</w:t>
      </w:r>
      <w:r w:rsidR="006E53F2">
        <w:rPr>
          <w:lang w:val="en-US"/>
        </w:rPr>
        <w:t xml:space="preserve"> limiting coding of elements. </w:t>
      </w:r>
      <w:r w:rsidR="00AD2F7C">
        <w:rPr>
          <w:lang w:val="en-US"/>
        </w:rPr>
        <w:t xml:space="preserve">The practice elements </w:t>
      </w:r>
      <w:r w:rsidR="008049BD">
        <w:rPr>
          <w:lang w:val="en-US"/>
        </w:rPr>
        <w:t>unspecified tutoring</w:t>
      </w:r>
      <w:r w:rsidR="00B74210">
        <w:rPr>
          <w:lang w:val="en-US"/>
        </w:rPr>
        <w:t>, unspecified literacy training, and unspecified homework support would have received a plus coding</w:t>
      </w:r>
      <w:r w:rsidR="00A4351B">
        <w:rPr>
          <w:lang w:val="en-US"/>
        </w:rPr>
        <w:t xml:space="preserve">. This study would not </w:t>
      </w:r>
      <w:r w:rsidR="00550A54">
        <w:rPr>
          <w:lang w:val="en-US"/>
        </w:rPr>
        <w:t xml:space="preserve">have </w:t>
      </w:r>
      <w:r w:rsidR="003A43D3">
        <w:rPr>
          <w:lang w:val="en-US"/>
        </w:rPr>
        <w:t>affect</w:t>
      </w:r>
      <w:r w:rsidR="00550A54">
        <w:rPr>
          <w:lang w:val="en-US"/>
        </w:rPr>
        <w:t>ed</w:t>
      </w:r>
      <w:r w:rsidR="00A4351B">
        <w:rPr>
          <w:lang w:val="en-US"/>
        </w:rPr>
        <w:t xml:space="preserve"> results </w:t>
      </w:r>
      <w:r w:rsidR="00550A54">
        <w:rPr>
          <w:lang w:val="en-US"/>
        </w:rPr>
        <w:t xml:space="preserve">concerning </w:t>
      </w:r>
      <w:r w:rsidR="00A4351B">
        <w:rPr>
          <w:lang w:val="en-US"/>
        </w:rPr>
        <w:t xml:space="preserve">common elements. </w:t>
      </w:r>
    </w:p>
    <w:p w14:paraId="6AFEA92A" w14:textId="11F9679C" w:rsidR="003E38D6" w:rsidRDefault="003E38D6" w:rsidP="00316F02">
      <w:pPr>
        <w:rPr>
          <w:lang w:val="en-US"/>
        </w:rPr>
      </w:pPr>
    </w:p>
    <w:tbl>
      <w:tblPr>
        <w:tblStyle w:val="Tabellrutenett"/>
        <w:tblW w:w="9694" w:type="dxa"/>
        <w:tblLayout w:type="fixed"/>
        <w:tblLook w:val="04A0" w:firstRow="1" w:lastRow="0" w:firstColumn="1" w:lastColumn="0" w:noHBand="0" w:noVBand="1"/>
      </w:tblPr>
      <w:tblGrid>
        <w:gridCol w:w="7933"/>
        <w:gridCol w:w="1761"/>
      </w:tblGrid>
      <w:tr w:rsidR="003A43D3" w:rsidRPr="007C1F31" w14:paraId="46C8394B" w14:textId="77777777" w:rsidTr="00075C30">
        <w:tc>
          <w:tcPr>
            <w:tcW w:w="7933" w:type="dxa"/>
          </w:tcPr>
          <w:p w14:paraId="4FB585A1" w14:textId="18FCF874" w:rsidR="003A43D3" w:rsidRPr="007C1F31" w:rsidRDefault="003A43D3" w:rsidP="00075C30">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 xml:space="preserve">Excluded </w:t>
            </w:r>
            <w:r w:rsidR="009C737C">
              <w:rPr>
                <w:rFonts w:ascii="Segoe UI" w:hAnsi="Segoe UI" w:cs="Segoe UI"/>
                <w:sz w:val="18"/>
                <w:szCs w:val="18"/>
                <w:lang w:val="en-US"/>
              </w:rPr>
              <w:t>after full text review in</w:t>
            </w:r>
            <w:r>
              <w:rPr>
                <w:rFonts w:ascii="Segoe UI" w:hAnsi="Segoe UI" w:cs="Segoe UI"/>
                <w:sz w:val="18"/>
                <w:szCs w:val="18"/>
                <w:lang w:val="en-US"/>
              </w:rPr>
              <w:t xml:space="preserve"> updated </w:t>
            </w:r>
            <w:r w:rsidR="009C737C">
              <w:rPr>
                <w:rFonts w:ascii="Segoe UI" w:hAnsi="Segoe UI" w:cs="Segoe UI"/>
                <w:sz w:val="18"/>
                <w:szCs w:val="18"/>
                <w:lang w:val="en-US"/>
              </w:rPr>
              <w:t>search</w:t>
            </w:r>
          </w:p>
        </w:tc>
        <w:tc>
          <w:tcPr>
            <w:tcW w:w="1761" w:type="dxa"/>
          </w:tcPr>
          <w:p w14:paraId="01D440D7" w14:textId="77777777" w:rsidR="003A43D3" w:rsidRPr="007C1F31" w:rsidRDefault="003A43D3" w:rsidP="00075C30">
            <w:pPr>
              <w:autoSpaceDE w:val="0"/>
              <w:autoSpaceDN w:val="0"/>
              <w:adjustRightInd w:val="0"/>
              <w:mirrorIndents/>
              <w:rPr>
                <w:rFonts w:ascii="Segoe UI" w:hAnsi="Segoe UI" w:cs="Segoe UI"/>
                <w:sz w:val="18"/>
                <w:szCs w:val="18"/>
                <w:lang w:val="en-US"/>
              </w:rPr>
            </w:pPr>
            <w:r>
              <w:rPr>
                <w:rFonts w:ascii="Segoe UI" w:hAnsi="Segoe UI" w:cs="Segoe UI"/>
                <w:sz w:val="18"/>
                <w:szCs w:val="18"/>
                <w:lang w:val="en-US"/>
              </w:rPr>
              <w:t>Reasons</w:t>
            </w:r>
          </w:p>
        </w:tc>
      </w:tr>
      <w:tr w:rsidR="003A43D3" w:rsidRPr="002009D8" w14:paraId="60F14AE9" w14:textId="77777777" w:rsidTr="00075C30">
        <w:tc>
          <w:tcPr>
            <w:tcW w:w="7933" w:type="dxa"/>
          </w:tcPr>
          <w:p w14:paraId="30B11D46" w14:textId="741EF20D" w:rsidR="009C737C" w:rsidRPr="009906B9" w:rsidRDefault="009C737C" w:rsidP="009C737C">
            <w:pPr>
              <w:rPr>
                <w:rFonts w:ascii="Times New Roman" w:hAnsi="Times New Roman" w:cs="Times New Roman"/>
                <w:sz w:val="20"/>
                <w:szCs w:val="20"/>
                <w:lang w:val="en-US"/>
              </w:rPr>
            </w:pPr>
            <w:r w:rsidRPr="009906B9">
              <w:rPr>
                <w:rFonts w:ascii="Times New Roman" w:hAnsi="Times New Roman" w:cs="Times New Roman"/>
                <w:color w:val="222222"/>
                <w:sz w:val="20"/>
                <w:szCs w:val="20"/>
                <w:shd w:val="clear" w:color="auto" w:fill="FFFFFF"/>
                <w:lang w:val="en-US"/>
              </w:rPr>
              <w:t xml:space="preserve">Jenson, J. M., </w:t>
            </w:r>
            <w:proofErr w:type="spellStart"/>
            <w:r w:rsidRPr="009906B9">
              <w:rPr>
                <w:rFonts w:ascii="Times New Roman" w:hAnsi="Times New Roman" w:cs="Times New Roman"/>
                <w:color w:val="222222"/>
                <w:sz w:val="20"/>
                <w:szCs w:val="20"/>
                <w:shd w:val="clear" w:color="auto" w:fill="FFFFFF"/>
                <w:lang w:val="en-US"/>
              </w:rPr>
              <w:t>Veeh</w:t>
            </w:r>
            <w:proofErr w:type="spellEnd"/>
            <w:r w:rsidRPr="009906B9">
              <w:rPr>
                <w:rFonts w:ascii="Times New Roman" w:hAnsi="Times New Roman" w:cs="Times New Roman"/>
                <w:color w:val="222222"/>
                <w:sz w:val="20"/>
                <w:szCs w:val="20"/>
                <w:shd w:val="clear" w:color="auto" w:fill="FFFFFF"/>
                <w:lang w:val="en-US"/>
              </w:rPr>
              <w:t xml:space="preserve">, C., </w:t>
            </w:r>
            <w:proofErr w:type="spellStart"/>
            <w:r w:rsidRPr="009906B9">
              <w:rPr>
                <w:rFonts w:ascii="Times New Roman" w:hAnsi="Times New Roman" w:cs="Times New Roman"/>
                <w:color w:val="222222"/>
                <w:sz w:val="20"/>
                <w:szCs w:val="20"/>
                <w:shd w:val="clear" w:color="auto" w:fill="FFFFFF"/>
                <w:lang w:val="en-US"/>
              </w:rPr>
              <w:t>Anyon</w:t>
            </w:r>
            <w:proofErr w:type="spellEnd"/>
            <w:r w:rsidRPr="009906B9">
              <w:rPr>
                <w:rFonts w:ascii="Times New Roman" w:hAnsi="Times New Roman" w:cs="Times New Roman"/>
                <w:color w:val="222222"/>
                <w:sz w:val="20"/>
                <w:szCs w:val="20"/>
                <w:shd w:val="clear" w:color="auto" w:fill="FFFFFF"/>
                <w:lang w:val="en-US"/>
              </w:rPr>
              <w:t xml:space="preserve">, Y., Mary, J. S., Calhoun, M., Tejada, J., &amp; </w:t>
            </w:r>
            <w:proofErr w:type="spellStart"/>
            <w:r w:rsidRPr="009906B9">
              <w:rPr>
                <w:rFonts w:ascii="Times New Roman" w:hAnsi="Times New Roman" w:cs="Times New Roman"/>
                <w:color w:val="222222"/>
                <w:sz w:val="20"/>
                <w:szCs w:val="20"/>
                <w:shd w:val="clear" w:color="auto" w:fill="FFFFFF"/>
                <w:lang w:val="en-US"/>
              </w:rPr>
              <w:t>Lechuga</w:t>
            </w:r>
            <w:proofErr w:type="spellEnd"/>
            <w:r w:rsidRPr="009906B9">
              <w:rPr>
                <w:rFonts w:ascii="Times New Roman" w:hAnsi="Times New Roman" w:cs="Times New Roman"/>
                <w:color w:val="222222"/>
                <w:sz w:val="20"/>
                <w:szCs w:val="20"/>
                <w:shd w:val="clear" w:color="auto" w:fill="FFFFFF"/>
                <w:lang w:val="en-US"/>
              </w:rPr>
              <w:t xml:space="preserve">-Peña, S. (2018). Effects of an afterschool program on the academic outcomes of children and </w:t>
            </w:r>
            <w:r w:rsidRPr="009906B9">
              <w:rPr>
                <w:rFonts w:ascii="Times New Roman" w:hAnsi="Times New Roman" w:cs="Times New Roman"/>
                <w:color w:val="222222"/>
                <w:sz w:val="20"/>
                <w:szCs w:val="20"/>
                <w:shd w:val="clear" w:color="auto" w:fill="FFFFFF"/>
                <w:lang w:val="en-US"/>
              </w:rPr>
              <w:tab/>
              <w:t>youth residing in public housing neighborhoods: A quasi-experimental study. </w:t>
            </w:r>
            <w:proofErr w:type="spellStart"/>
            <w:r w:rsidRPr="009906B9">
              <w:rPr>
                <w:rFonts w:ascii="Times New Roman" w:hAnsi="Times New Roman" w:cs="Times New Roman"/>
                <w:i/>
                <w:iCs/>
                <w:color w:val="222222"/>
                <w:sz w:val="20"/>
                <w:szCs w:val="20"/>
                <w:shd w:val="clear" w:color="auto" w:fill="FFFFFF"/>
              </w:rPr>
              <w:t>Children</w:t>
            </w:r>
            <w:proofErr w:type="spellEnd"/>
            <w:r w:rsidRPr="009906B9">
              <w:rPr>
                <w:rFonts w:ascii="Times New Roman" w:hAnsi="Times New Roman" w:cs="Times New Roman"/>
                <w:i/>
                <w:iCs/>
                <w:color w:val="222222"/>
                <w:sz w:val="20"/>
                <w:szCs w:val="20"/>
                <w:shd w:val="clear" w:color="auto" w:fill="FFFFFF"/>
              </w:rPr>
              <w:t xml:space="preserve"> and </w:t>
            </w:r>
            <w:proofErr w:type="spellStart"/>
            <w:r w:rsidRPr="009906B9">
              <w:rPr>
                <w:rFonts w:ascii="Times New Roman" w:hAnsi="Times New Roman" w:cs="Times New Roman"/>
                <w:i/>
                <w:iCs/>
                <w:color w:val="222222"/>
                <w:sz w:val="20"/>
                <w:szCs w:val="20"/>
                <w:shd w:val="clear" w:color="auto" w:fill="FFFFFF"/>
              </w:rPr>
              <w:t>Youth</w:t>
            </w:r>
            <w:proofErr w:type="spellEnd"/>
            <w:r w:rsidRPr="009906B9">
              <w:rPr>
                <w:rFonts w:ascii="Times New Roman" w:hAnsi="Times New Roman" w:cs="Times New Roman"/>
                <w:i/>
                <w:iCs/>
                <w:color w:val="222222"/>
                <w:sz w:val="20"/>
                <w:szCs w:val="20"/>
                <w:shd w:val="clear" w:color="auto" w:fill="FFFFFF"/>
              </w:rPr>
              <w:t xml:space="preserve"> Services </w:t>
            </w:r>
            <w:proofErr w:type="spellStart"/>
            <w:r w:rsidRPr="009906B9">
              <w:rPr>
                <w:rFonts w:ascii="Times New Roman" w:hAnsi="Times New Roman" w:cs="Times New Roman"/>
                <w:i/>
                <w:iCs/>
                <w:color w:val="222222"/>
                <w:sz w:val="20"/>
                <w:szCs w:val="20"/>
                <w:shd w:val="clear" w:color="auto" w:fill="FFFFFF"/>
              </w:rPr>
              <w:t>Review</w:t>
            </w:r>
            <w:proofErr w:type="spellEnd"/>
            <w:r w:rsidRPr="009906B9">
              <w:rPr>
                <w:rFonts w:ascii="Times New Roman" w:hAnsi="Times New Roman" w:cs="Times New Roman"/>
                <w:color w:val="222222"/>
                <w:sz w:val="20"/>
                <w:szCs w:val="20"/>
                <w:shd w:val="clear" w:color="auto" w:fill="FFFFFF"/>
              </w:rPr>
              <w:t>, </w:t>
            </w:r>
            <w:r w:rsidRPr="009906B9">
              <w:rPr>
                <w:rFonts w:ascii="Times New Roman" w:hAnsi="Times New Roman" w:cs="Times New Roman"/>
                <w:i/>
                <w:iCs/>
                <w:color w:val="222222"/>
                <w:sz w:val="20"/>
                <w:szCs w:val="20"/>
                <w:shd w:val="clear" w:color="auto" w:fill="FFFFFF"/>
              </w:rPr>
              <w:t>88</w:t>
            </w:r>
            <w:r w:rsidRPr="009906B9">
              <w:rPr>
                <w:rFonts w:ascii="Times New Roman" w:hAnsi="Times New Roman" w:cs="Times New Roman"/>
                <w:color w:val="222222"/>
                <w:sz w:val="20"/>
                <w:szCs w:val="20"/>
                <w:shd w:val="clear" w:color="auto" w:fill="FFFFFF"/>
              </w:rPr>
              <w:t>, 211-217.</w:t>
            </w:r>
          </w:p>
          <w:p w14:paraId="0A4ACD24" w14:textId="017B45B8"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72AC8EDB" w14:textId="4F1851D0" w:rsidR="003A43D3" w:rsidRPr="009906B9" w:rsidRDefault="009C737C"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Same study as Bayless et al. 2018</w:t>
            </w:r>
          </w:p>
        </w:tc>
      </w:tr>
      <w:tr w:rsidR="003A43D3" w:rsidRPr="007C1F31" w14:paraId="6475D020" w14:textId="77777777" w:rsidTr="00075C30">
        <w:tc>
          <w:tcPr>
            <w:tcW w:w="7933" w:type="dxa"/>
          </w:tcPr>
          <w:p w14:paraId="23D3C774" w14:textId="58DC0519" w:rsidR="003A43D3" w:rsidRPr="009906B9" w:rsidRDefault="005E2F7F" w:rsidP="00075C30">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color w:val="222222"/>
                <w:sz w:val="20"/>
                <w:szCs w:val="20"/>
                <w:shd w:val="clear" w:color="auto" w:fill="FFFFFF"/>
                <w:lang w:val="en-US"/>
              </w:rPr>
              <w:t>Peña, S. L. (2016). Improving Children's Academic Performance through Parent Engagement: Development and Initial Findings from the Your Family, Your Neighborhood Intervention.</w:t>
            </w:r>
          </w:p>
        </w:tc>
        <w:tc>
          <w:tcPr>
            <w:tcW w:w="1761" w:type="dxa"/>
          </w:tcPr>
          <w:p w14:paraId="0E977BD2" w14:textId="0ED81637" w:rsidR="003A43D3" w:rsidRPr="009906B9" w:rsidRDefault="00865557" w:rsidP="00075C30">
            <w:pPr>
              <w:autoSpaceDE w:val="0"/>
              <w:autoSpaceDN w:val="0"/>
              <w:adjustRightInd w:val="0"/>
              <w:mirrorIndents/>
              <w:rPr>
                <w:rFonts w:ascii="Times New Roman" w:hAnsi="Times New Roman" w:cs="Times New Roman"/>
                <w:sz w:val="20"/>
                <w:szCs w:val="20"/>
                <w:highlight w:val="yellow"/>
                <w:lang w:val="en-US"/>
              </w:rPr>
            </w:pPr>
            <w:r w:rsidRPr="009906B9">
              <w:rPr>
                <w:rFonts w:ascii="Times New Roman" w:hAnsi="Times New Roman" w:cs="Times New Roman"/>
                <w:sz w:val="20"/>
                <w:szCs w:val="20"/>
                <w:lang w:val="en-US"/>
              </w:rPr>
              <w:t>High risk of bias</w:t>
            </w:r>
          </w:p>
        </w:tc>
      </w:tr>
      <w:tr w:rsidR="003A43D3" w:rsidRPr="007C1F31" w14:paraId="0A9B24A4" w14:textId="77777777" w:rsidTr="00075C30">
        <w:tc>
          <w:tcPr>
            <w:tcW w:w="7933" w:type="dxa"/>
          </w:tcPr>
          <w:p w14:paraId="16BE353E" w14:textId="33A423B7" w:rsidR="003A43D3" w:rsidRPr="009906B9" w:rsidRDefault="009C25AF" w:rsidP="00075C30">
            <w:pPr>
              <w:autoSpaceDE w:val="0"/>
              <w:autoSpaceDN w:val="0"/>
              <w:adjustRightInd w:val="0"/>
              <w:mirrorIndents/>
              <w:rPr>
                <w:rFonts w:ascii="Times New Roman" w:hAnsi="Times New Roman" w:cs="Times New Roman"/>
                <w:b/>
                <w:sz w:val="20"/>
                <w:szCs w:val="20"/>
                <w:lang w:val="en-US"/>
              </w:rPr>
            </w:pPr>
            <w:proofErr w:type="spellStart"/>
            <w:r w:rsidRPr="009906B9">
              <w:rPr>
                <w:rFonts w:ascii="Times New Roman" w:hAnsi="Times New Roman" w:cs="Times New Roman"/>
                <w:color w:val="222222"/>
                <w:sz w:val="20"/>
                <w:szCs w:val="20"/>
                <w:shd w:val="clear" w:color="auto" w:fill="FFFFFF"/>
              </w:rPr>
              <w:t>Acosta</w:t>
            </w:r>
            <w:proofErr w:type="spellEnd"/>
            <w:r w:rsidRPr="009906B9">
              <w:rPr>
                <w:rFonts w:ascii="Times New Roman" w:hAnsi="Times New Roman" w:cs="Times New Roman"/>
                <w:color w:val="222222"/>
                <w:sz w:val="20"/>
                <w:szCs w:val="20"/>
                <w:shd w:val="clear" w:color="auto" w:fill="FFFFFF"/>
              </w:rPr>
              <w:t xml:space="preserve">, M. M., &amp; </w:t>
            </w:r>
            <w:proofErr w:type="spellStart"/>
            <w:r w:rsidRPr="009906B9">
              <w:rPr>
                <w:rFonts w:ascii="Times New Roman" w:hAnsi="Times New Roman" w:cs="Times New Roman"/>
                <w:color w:val="222222"/>
                <w:sz w:val="20"/>
                <w:szCs w:val="20"/>
                <w:shd w:val="clear" w:color="auto" w:fill="FFFFFF"/>
              </w:rPr>
              <w:t>Duggins</w:t>
            </w:r>
            <w:proofErr w:type="spellEnd"/>
            <w:r w:rsidRPr="009906B9">
              <w:rPr>
                <w:rFonts w:ascii="Times New Roman" w:hAnsi="Times New Roman" w:cs="Times New Roman"/>
                <w:color w:val="222222"/>
                <w:sz w:val="20"/>
                <w:szCs w:val="20"/>
                <w:shd w:val="clear" w:color="auto" w:fill="FFFFFF"/>
              </w:rPr>
              <w:t xml:space="preserve">, S. (2018). </w:t>
            </w:r>
            <w:r w:rsidRPr="009906B9">
              <w:rPr>
                <w:rFonts w:ascii="Times New Roman" w:hAnsi="Times New Roman" w:cs="Times New Roman"/>
                <w:color w:val="222222"/>
                <w:sz w:val="20"/>
                <w:szCs w:val="20"/>
                <w:shd w:val="clear" w:color="auto" w:fill="FFFFFF"/>
                <w:lang w:val="en-US"/>
              </w:rPr>
              <w:t>Community-Based Literacy Learning Spaces as Counterhegemonic Figured Worlds for African American Readers. </w:t>
            </w:r>
            <w:r w:rsidRPr="009906B9">
              <w:rPr>
                <w:rFonts w:ascii="Times New Roman" w:hAnsi="Times New Roman" w:cs="Times New Roman"/>
                <w:i/>
                <w:iCs/>
                <w:color w:val="222222"/>
                <w:sz w:val="20"/>
                <w:szCs w:val="20"/>
                <w:shd w:val="clear" w:color="auto" w:fill="FFFFFF"/>
              </w:rPr>
              <w:t xml:space="preserve">Reading </w:t>
            </w:r>
            <w:proofErr w:type="spellStart"/>
            <w:r w:rsidRPr="009906B9">
              <w:rPr>
                <w:rFonts w:ascii="Times New Roman" w:hAnsi="Times New Roman" w:cs="Times New Roman"/>
                <w:i/>
                <w:iCs/>
                <w:color w:val="222222"/>
                <w:sz w:val="20"/>
                <w:szCs w:val="20"/>
                <w:shd w:val="clear" w:color="auto" w:fill="FFFFFF"/>
              </w:rPr>
              <w:t>Horizons</w:t>
            </w:r>
            <w:proofErr w:type="spellEnd"/>
            <w:r w:rsidRPr="009906B9">
              <w:rPr>
                <w:rFonts w:ascii="Times New Roman" w:hAnsi="Times New Roman" w:cs="Times New Roman"/>
                <w:i/>
                <w:iCs/>
                <w:color w:val="222222"/>
                <w:sz w:val="20"/>
                <w:szCs w:val="20"/>
                <w:shd w:val="clear" w:color="auto" w:fill="FFFFFF"/>
              </w:rPr>
              <w:t xml:space="preserve">: A Journal </w:t>
            </w:r>
            <w:proofErr w:type="spellStart"/>
            <w:r w:rsidRPr="009906B9">
              <w:rPr>
                <w:rFonts w:ascii="Times New Roman" w:hAnsi="Times New Roman" w:cs="Times New Roman"/>
                <w:i/>
                <w:iCs/>
                <w:color w:val="222222"/>
                <w:sz w:val="20"/>
                <w:szCs w:val="20"/>
                <w:shd w:val="clear" w:color="auto" w:fill="FFFFFF"/>
              </w:rPr>
              <w:t>of</w:t>
            </w:r>
            <w:proofErr w:type="spellEnd"/>
            <w:r w:rsidRPr="009906B9">
              <w:rPr>
                <w:rFonts w:ascii="Times New Roman" w:hAnsi="Times New Roman" w:cs="Times New Roman"/>
                <w:i/>
                <w:iCs/>
                <w:color w:val="222222"/>
                <w:sz w:val="20"/>
                <w:szCs w:val="20"/>
                <w:shd w:val="clear" w:color="auto" w:fill="FFFFFF"/>
              </w:rPr>
              <w:t xml:space="preserve"> </w:t>
            </w:r>
            <w:proofErr w:type="spellStart"/>
            <w:r w:rsidRPr="009906B9">
              <w:rPr>
                <w:rFonts w:ascii="Times New Roman" w:hAnsi="Times New Roman" w:cs="Times New Roman"/>
                <w:i/>
                <w:iCs/>
                <w:color w:val="222222"/>
                <w:sz w:val="20"/>
                <w:szCs w:val="20"/>
                <w:shd w:val="clear" w:color="auto" w:fill="FFFFFF"/>
              </w:rPr>
              <w:t>Literacy</w:t>
            </w:r>
            <w:proofErr w:type="spellEnd"/>
            <w:r w:rsidRPr="009906B9">
              <w:rPr>
                <w:rFonts w:ascii="Times New Roman" w:hAnsi="Times New Roman" w:cs="Times New Roman"/>
                <w:i/>
                <w:iCs/>
                <w:color w:val="222222"/>
                <w:sz w:val="20"/>
                <w:szCs w:val="20"/>
                <w:shd w:val="clear" w:color="auto" w:fill="FFFFFF"/>
              </w:rPr>
              <w:t xml:space="preserve"> and Language Arts</w:t>
            </w:r>
            <w:r w:rsidRPr="009906B9">
              <w:rPr>
                <w:rFonts w:ascii="Times New Roman" w:hAnsi="Times New Roman" w:cs="Times New Roman"/>
                <w:color w:val="222222"/>
                <w:sz w:val="20"/>
                <w:szCs w:val="20"/>
                <w:shd w:val="clear" w:color="auto" w:fill="FFFFFF"/>
              </w:rPr>
              <w:t>, </w:t>
            </w:r>
            <w:r w:rsidRPr="009906B9">
              <w:rPr>
                <w:rFonts w:ascii="Times New Roman" w:hAnsi="Times New Roman" w:cs="Times New Roman"/>
                <w:i/>
                <w:iCs/>
                <w:color w:val="222222"/>
                <w:sz w:val="20"/>
                <w:szCs w:val="20"/>
                <w:shd w:val="clear" w:color="auto" w:fill="FFFFFF"/>
              </w:rPr>
              <w:t>57</w:t>
            </w:r>
            <w:r w:rsidRPr="009906B9">
              <w:rPr>
                <w:rFonts w:ascii="Times New Roman" w:hAnsi="Times New Roman" w:cs="Times New Roman"/>
                <w:color w:val="222222"/>
                <w:sz w:val="20"/>
                <w:szCs w:val="20"/>
                <w:shd w:val="clear" w:color="auto" w:fill="FFFFFF"/>
              </w:rPr>
              <w:t>(3), 4.</w:t>
            </w:r>
          </w:p>
        </w:tc>
        <w:tc>
          <w:tcPr>
            <w:tcW w:w="1761" w:type="dxa"/>
          </w:tcPr>
          <w:p w14:paraId="1A0D484B" w14:textId="34579B0C" w:rsidR="003A43D3" w:rsidRPr="009906B9" w:rsidRDefault="009C25AF"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No statistical analyses reported</w:t>
            </w:r>
          </w:p>
        </w:tc>
      </w:tr>
      <w:tr w:rsidR="003A43D3" w:rsidRPr="007C1F31" w14:paraId="4F660F74" w14:textId="77777777" w:rsidTr="00075C30">
        <w:tc>
          <w:tcPr>
            <w:tcW w:w="7933" w:type="dxa"/>
          </w:tcPr>
          <w:p w14:paraId="7CD94E50" w14:textId="636E015A" w:rsidR="003A43D3" w:rsidRPr="009906B9" w:rsidRDefault="00F931D2"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color w:val="222222"/>
                <w:sz w:val="20"/>
                <w:szCs w:val="20"/>
                <w:shd w:val="clear" w:color="auto" w:fill="FFFFFF"/>
                <w:lang w:val="en-US"/>
              </w:rPr>
              <w:t xml:space="preserve">Anderson, P. J., Lee, K. J., Roberts, G., Spencer-Smith, M. M., Thompson, D. K., Seal, M. L., ... &amp; Doyle, L. W. (2018). Long-term academic functioning following </w:t>
            </w:r>
            <w:proofErr w:type="spellStart"/>
            <w:r w:rsidRPr="009906B9">
              <w:rPr>
                <w:rFonts w:ascii="Times New Roman" w:hAnsi="Times New Roman" w:cs="Times New Roman"/>
                <w:color w:val="222222"/>
                <w:sz w:val="20"/>
                <w:szCs w:val="20"/>
                <w:shd w:val="clear" w:color="auto" w:fill="FFFFFF"/>
                <w:lang w:val="en-US"/>
              </w:rPr>
              <w:t>Cogmed</w:t>
            </w:r>
            <w:proofErr w:type="spellEnd"/>
            <w:r w:rsidRPr="009906B9">
              <w:rPr>
                <w:rFonts w:ascii="Times New Roman" w:hAnsi="Times New Roman" w:cs="Times New Roman"/>
                <w:color w:val="222222"/>
                <w:sz w:val="20"/>
                <w:szCs w:val="20"/>
                <w:shd w:val="clear" w:color="auto" w:fill="FFFFFF"/>
                <w:lang w:val="en-US"/>
              </w:rPr>
              <w:t xml:space="preserve"> working memory training for children born extremely preterm: a randomized controlled trial. </w:t>
            </w:r>
            <w:r w:rsidRPr="009906B9">
              <w:rPr>
                <w:rFonts w:ascii="Times New Roman" w:hAnsi="Times New Roman" w:cs="Times New Roman"/>
                <w:i/>
                <w:iCs/>
                <w:color w:val="222222"/>
                <w:sz w:val="20"/>
                <w:szCs w:val="20"/>
                <w:shd w:val="clear" w:color="auto" w:fill="FFFFFF"/>
              </w:rPr>
              <w:t xml:space="preserve">The Journal </w:t>
            </w:r>
            <w:proofErr w:type="spellStart"/>
            <w:r w:rsidRPr="009906B9">
              <w:rPr>
                <w:rFonts w:ascii="Times New Roman" w:hAnsi="Times New Roman" w:cs="Times New Roman"/>
                <w:i/>
                <w:iCs/>
                <w:color w:val="222222"/>
                <w:sz w:val="20"/>
                <w:szCs w:val="20"/>
                <w:shd w:val="clear" w:color="auto" w:fill="FFFFFF"/>
              </w:rPr>
              <w:t>of</w:t>
            </w:r>
            <w:proofErr w:type="spellEnd"/>
            <w:r w:rsidRPr="009906B9">
              <w:rPr>
                <w:rFonts w:ascii="Times New Roman" w:hAnsi="Times New Roman" w:cs="Times New Roman"/>
                <w:i/>
                <w:iCs/>
                <w:color w:val="222222"/>
                <w:sz w:val="20"/>
                <w:szCs w:val="20"/>
                <w:shd w:val="clear" w:color="auto" w:fill="FFFFFF"/>
              </w:rPr>
              <w:t xml:space="preserve"> </w:t>
            </w:r>
            <w:proofErr w:type="spellStart"/>
            <w:r w:rsidRPr="009906B9">
              <w:rPr>
                <w:rFonts w:ascii="Times New Roman" w:hAnsi="Times New Roman" w:cs="Times New Roman"/>
                <w:i/>
                <w:iCs/>
                <w:color w:val="222222"/>
                <w:sz w:val="20"/>
                <w:szCs w:val="20"/>
                <w:shd w:val="clear" w:color="auto" w:fill="FFFFFF"/>
              </w:rPr>
              <w:t>pediatrics</w:t>
            </w:r>
            <w:proofErr w:type="spellEnd"/>
            <w:r w:rsidRPr="009906B9">
              <w:rPr>
                <w:rFonts w:ascii="Times New Roman" w:hAnsi="Times New Roman" w:cs="Times New Roman"/>
                <w:color w:val="222222"/>
                <w:sz w:val="20"/>
                <w:szCs w:val="20"/>
                <w:shd w:val="clear" w:color="auto" w:fill="FFFFFF"/>
              </w:rPr>
              <w:t>, </w:t>
            </w:r>
            <w:r w:rsidRPr="009906B9">
              <w:rPr>
                <w:rFonts w:ascii="Times New Roman" w:hAnsi="Times New Roman" w:cs="Times New Roman"/>
                <w:i/>
                <w:iCs/>
                <w:color w:val="222222"/>
                <w:sz w:val="20"/>
                <w:szCs w:val="20"/>
                <w:shd w:val="clear" w:color="auto" w:fill="FFFFFF"/>
              </w:rPr>
              <w:t>202</w:t>
            </w:r>
            <w:r w:rsidRPr="009906B9">
              <w:rPr>
                <w:rFonts w:ascii="Times New Roman" w:hAnsi="Times New Roman" w:cs="Times New Roman"/>
                <w:color w:val="222222"/>
                <w:sz w:val="20"/>
                <w:szCs w:val="20"/>
                <w:shd w:val="clear" w:color="auto" w:fill="FFFFFF"/>
              </w:rPr>
              <w:t>, 92-97.</w:t>
            </w:r>
          </w:p>
        </w:tc>
        <w:tc>
          <w:tcPr>
            <w:tcW w:w="1761" w:type="dxa"/>
          </w:tcPr>
          <w:p w14:paraId="379E4FBE" w14:textId="509A9E0A" w:rsidR="003A43D3" w:rsidRPr="009906B9" w:rsidRDefault="00F931D2"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population</w:t>
            </w:r>
          </w:p>
        </w:tc>
      </w:tr>
      <w:tr w:rsidR="003A43D3" w:rsidRPr="007C1F31" w14:paraId="6F0F1ADE" w14:textId="77777777" w:rsidTr="00075C30">
        <w:tc>
          <w:tcPr>
            <w:tcW w:w="7933" w:type="dxa"/>
          </w:tcPr>
          <w:p w14:paraId="196BB068" w14:textId="3950E577" w:rsidR="003A43D3" w:rsidRPr="009906B9" w:rsidRDefault="00AE7E01" w:rsidP="00075C30">
            <w:pPr>
              <w:autoSpaceDE w:val="0"/>
              <w:autoSpaceDN w:val="0"/>
              <w:adjustRightInd w:val="0"/>
              <w:mirrorIndents/>
              <w:rPr>
                <w:rFonts w:ascii="Times New Roman" w:hAnsi="Times New Roman" w:cs="Times New Roman"/>
                <w:sz w:val="20"/>
                <w:szCs w:val="20"/>
                <w:lang w:val="en-US"/>
              </w:rPr>
            </w:pPr>
            <w:proofErr w:type="spellStart"/>
            <w:r w:rsidRPr="009906B9">
              <w:rPr>
                <w:rFonts w:ascii="Times New Roman" w:hAnsi="Times New Roman" w:cs="Times New Roman"/>
                <w:color w:val="222222"/>
                <w:sz w:val="20"/>
                <w:szCs w:val="20"/>
                <w:shd w:val="clear" w:color="auto" w:fill="FFFFFF"/>
                <w:lang w:val="en-US"/>
              </w:rPr>
              <w:t>Arrimada</w:t>
            </w:r>
            <w:proofErr w:type="spellEnd"/>
            <w:r w:rsidRPr="009906B9">
              <w:rPr>
                <w:rFonts w:ascii="Times New Roman" w:hAnsi="Times New Roman" w:cs="Times New Roman"/>
                <w:color w:val="222222"/>
                <w:sz w:val="20"/>
                <w:szCs w:val="20"/>
                <w:shd w:val="clear" w:color="auto" w:fill="FFFFFF"/>
                <w:lang w:val="en-US"/>
              </w:rPr>
              <w:t xml:space="preserve">, M., Torrance, M., &amp; </w:t>
            </w:r>
            <w:proofErr w:type="spellStart"/>
            <w:r w:rsidRPr="009906B9">
              <w:rPr>
                <w:rFonts w:ascii="Times New Roman" w:hAnsi="Times New Roman" w:cs="Times New Roman"/>
                <w:color w:val="222222"/>
                <w:sz w:val="20"/>
                <w:szCs w:val="20"/>
                <w:shd w:val="clear" w:color="auto" w:fill="FFFFFF"/>
                <w:lang w:val="en-US"/>
              </w:rPr>
              <w:t>Fidalgo</w:t>
            </w:r>
            <w:proofErr w:type="spellEnd"/>
            <w:r w:rsidRPr="009906B9">
              <w:rPr>
                <w:rFonts w:ascii="Times New Roman" w:hAnsi="Times New Roman" w:cs="Times New Roman"/>
                <w:color w:val="222222"/>
                <w:sz w:val="20"/>
                <w:szCs w:val="20"/>
                <w:shd w:val="clear" w:color="auto" w:fill="FFFFFF"/>
                <w:lang w:val="en-US"/>
              </w:rPr>
              <w:t>, R. (2018). Supporting first-grade writers who fail to learn: multiple single-case evaluation of a Response to Intervention approach. </w:t>
            </w:r>
            <w:r w:rsidRPr="009906B9">
              <w:rPr>
                <w:rFonts w:ascii="Times New Roman" w:hAnsi="Times New Roman" w:cs="Times New Roman"/>
                <w:i/>
                <w:iCs/>
                <w:color w:val="222222"/>
                <w:sz w:val="20"/>
                <w:szCs w:val="20"/>
                <w:shd w:val="clear" w:color="auto" w:fill="FFFFFF"/>
              </w:rPr>
              <w:t xml:space="preserve">Reading and </w:t>
            </w:r>
            <w:proofErr w:type="spellStart"/>
            <w:r w:rsidRPr="009906B9">
              <w:rPr>
                <w:rFonts w:ascii="Times New Roman" w:hAnsi="Times New Roman" w:cs="Times New Roman"/>
                <w:i/>
                <w:iCs/>
                <w:color w:val="222222"/>
                <w:sz w:val="20"/>
                <w:szCs w:val="20"/>
                <w:shd w:val="clear" w:color="auto" w:fill="FFFFFF"/>
              </w:rPr>
              <w:t>Writing</w:t>
            </w:r>
            <w:proofErr w:type="spellEnd"/>
            <w:r w:rsidRPr="009906B9">
              <w:rPr>
                <w:rFonts w:ascii="Times New Roman" w:hAnsi="Times New Roman" w:cs="Times New Roman"/>
                <w:color w:val="222222"/>
                <w:sz w:val="20"/>
                <w:szCs w:val="20"/>
                <w:shd w:val="clear" w:color="auto" w:fill="FFFFFF"/>
              </w:rPr>
              <w:t>, </w:t>
            </w:r>
            <w:r w:rsidRPr="009906B9">
              <w:rPr>
                <w:rFonts w:ascii="Times New Roman" w:hAnsi="Times New Roman" w:cs="Times New Roman"/>
                <w:i/>
                <w:iCs/>
                <w:color w:val="222222"/>
                <w:sz w:val="20"/>
                <w:szCs w:val="20"/>
                <w:shd w:val="clear" w:color="auto" w:fill="FFFFFF"/>
              </w:rPr>
              <w:t>31</w:t>
            </w:r>
            <w:r w:rsidRPr="009906B9">
              <w:rPr>
                <w:rFonts w:ascii="Times New Roman" w:hAnsi="Times New Roman" w:cs="Times New Roman"/>
                <w:color w:val="222222"/>
                <w:sz w:val="20"/>
                <w:szCs w:val="20"/>
                <w:shd w:val="clear" w:color="auto" w:fill="FFFFFF"/>
              </w:rPr>
              <w:t>(4), 865-891.</w:t>
            </w:r>
          </w:p>
        </w:tc>
        <w:tc>
          <w:tcPr>
            <w:tcW w:w="1761" w:type="dxa"/>
          </w:tcPr>
          <w:p w14:paraId="535B4266" w14:textId="39D5E71E" w:rsidR="003A43D3" w:rsidRPr="009906B9" w:rsidRDefault="00AE7E01"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03C11E79" w14:textId="77777777" w:rsidTr="00075C30">
        <w:tc>
          <w:tcPr>
            <w:tcW w:w="7933" w:type="dxa"/>
          </w:tcPr>
          <w:p w14:paraId="3186B25B" w14:textId="3948AA47" w:rsidR="003A43D3" w:rsidRPr="009906B9" w:rsidRDefault="003D12EF" w:rsidP="00075C30">
            <w:pPr>
              <w:autoSpaceDE w:val="0"/>
              <w:autoSpaceDN w:val="0"/>
              <w:adjustRightInd w:val="0"/>
              <w:mirrorIndents/>
              <w:rPr>
                <w:rFonts w:ascii="Times New Roman" w:hAnsi="Times New Roman" w:cs="Times New Roman"/>
                <w:sz w:val="20"/>
                <w:szCs w:val="20"/>
                <w:lang w:val="en-US"/>
              </w:rPr>
            </w:pPr>
            <w:proofErr w:type="spellStart"/>
            <w:r w:rsidRPr="009906B9">
              <w:rPr>
                <w:rFonts w:ascii="Times New Roman" w:hAnsi="Times New Roman" w:cs="Times New Roman"/>
                <w:color w:val="222222"/>
                <w:sz w:val="20"/>
                <w:szCs w:val="20"/>
                <w:shd w:val="clear" w:color="auto" w:fill="FFFFFF"/>
                <w:lang w:val="en-US"/>
              </w:rPr>
              <w:t>Aunio</w:t>
            </w:r>
            <w:proofErr w:type="spellEnd"/>
            <w:r w:rsidRPr="009906B9">
              <w:rPr>
                <w:rFonts w:ascii="Times New Roman" w:hAnsi="Times New Roman" w:cs="Times New Roman"/>
                <w:color w:val="222222"/>
                <w:sz w:val="20"/>
                <w:szCs w:val="20"/>
                <w:shd w:val="clear" w:color="auto" w:fill="FFFFFF"/>
                <w:lang w:val="en-US"/>
              </w:rPr>
              <w:t xml:space="preserve">, P., &amp; </w:t>
            </w:r>
            <w:proofErr w:type="spellStart"/>
            <w:r w:rsidRPr="009906B9">
              <w:rPr>
                <w:rFonts w:ascii="Times New Roman" w:hAnsi="Times New Roman" w:cs="Times New Roman"/>
                <w:color w:val="222222"/>
                <w:sz w:val="20"/>
                <w:szCs w:val="20"/>
                <w:shd w:val="clear" w:color="auto" w:fill="FFFFFF"/>
                <w:lang w:val="en-US"/>
              </w:rPr>
              <w:t>Mononen</w:t>
            </w:r>
            <w:proofErr w:type="spellEnd"/>
            <w:r w:rsidRPr="009906B9">
              <w:rPr>
                <w:rFonts w:ascii="Times New Roman" w:hAnsi="Times New Roman" w:cs="Times New Roman"/>
                <w:color w:val="222222"/>
                <w:sz w:val="20"/>
                <w:szCs w:val="20"/>
                <w:shd w:val="clear" w:color="auto" w:fill="FFFFFF"/>
                <w:lang w:val="en-US"/>
              </w:rPr>
              <w:t>, R. (2018). The effects of educational computer game on low-performing children’s early numeracy skills–an intervention study in a preschool setting. </w:t>
            </w:r>
            <w:r w:rsidRPr="009906B9">
              <w:rPr>
                <w:rFonts w:ascii="Times New Roman" w:hAnsi="Times New Roman" w:cs="Times New Roman"/>
                <w:i/>
                <w:iCs/>
                <w:color w:val="222222"/>
                <w:sz w:val="20"/>
                <w:szCs w:val="20"/>
                <w:shd w:val="clear" w:color="auto" w:fill="FFFFFF"/>
              </w:rPr>
              <w:t xml:space="preserve">European Journal </w:t>
            </w:r>
            <w:proofErr w:type="spellStart"/>
            <w:r w:rsidRPr="009906B9">
              <w:rPr>
                <w:rFonts w:ascii="Times New Roman" w:hAnsi="Times New Roman" w:cs="Times New Roman"/>
                <w:i/>
                <w:iCs/>
                <w:color w:val="222222"/>
                <w:sz w:val="20"/>
                <w:szCs w:val="20"/>
                <w:shd w:val="clear" w:color="auto" w:fill="FFFFFF"/>
              </w:rPr>
              <w:t>of</w:t>
            </w:r>
            <w:proofErr w:type="spellEnd"/>
            <w:r w:rsidRPr="009906B9">
              <w:rPr>
                <w:rFonts w:ascii="Times New Roman" w:hAnsi="Times New Roman" w:cs="Times New Roman"/>
                <w:i/>
                <w:iCs/>
                <w:color w:val="222222"/>
                <w:sz w:val="20"/>
                <w:szCs w:val="20"/>
                <w:shd w:val="clear" w:color="auto" w:fill="FFFFFF"/>
              </w:rPr>
              <w:t xml:space="preserve"> Special </w:t>
            </w:r>
            <w:proofErr w:type="spellStart"/>
            <w:r w:rsidRPr="009906B9">
              <w:rPr>
                <w:rFonts w:ascii="Times New Roman" w:hAnsi="Times New Roman" w:cs="Times New Roman"/>
                <w:i/>
                <w:iCs/>
                <w:color w:val="222222"/>
                <w:sz w:val="20"/>
                <w:szCs w:val="20"/>
                <w:shd w:val="clear" w:color="auto" w:fill="FFFFFF"/>
              </w:rPr>
              <w:t>Needs</w:t>
            </w:r>
            <w:proofErr w:type="spellEnd"/>
            <w:r w:rsidRPr="009906B9">
              <w:rPr>
                <w:rFonts w:ascii="Times New Roman" w:hAnsi="Times New Roman" w:cs="Times New Roman"/>
                <w:i/>
                <w:iCs/>
                <w:color w:val="222222"/>
                <w:sz w:val="20"/>
                <w:szCs w:val="20"/>
                <w:shd w:val="clear" w:color="auto" w:fill="FFFFFF"/>
              </w:rPr>
              <w:t xml:space="preserve"> </w:t>
            </w:r>
            <w:proofErr w:type="spellStart"/>
            <w:r w:rsidRPr="009906B9">
              <w:rPr>
                <w:rFonts w:ascii="Times New Roman" w:hAnsi="Times New Roman" w:cs="Times New Roman"/>
                <w:i/>
                <w:iCs/>
                <w:color w:val="222222"/>
                <w:sz w:val="20"/>
                <w:szCs w:val="20"/>
                <w:shd w:val="clear" w:color="auto" w:fill="FFFFFF"/>
              </w:rPr>
              <w:t>Education</w:t>
            </w:r>
            <w:proofErr w:type="spellEnd"/>
            <w:r w:rsidRPr="009906B9">
              <w:rPr>
                <w:rFonts w:ascii="Times New Roman" w:hAnsi="Times New Roman" w:cs="Times New Roman"/>
                <w:color w:val="222222"/>
                <w:sz w:val="20"/>
                <w:szCs w:val="20"/>
                <w:shd w:val="clear" w:color="auto" w:fill="FFFFFF"/>
              </w:rPr>
              <w:t>, </w:t>
            </w:r>
            <w:r w:rsidRPr="009906B9">
              <w:rPr>
                <w:rFonts w:ascii="Times New Roman" w:hAnsi="Times New Roman" w:cs="Times New Roman"/>
                <w:i/>
                <w:iCs/>
                <w:color w:val="222222"/>
                <w:sz w:val="20"/>
                <w:szCs w:val="20"/>
                <w:shd w:val="clear" w:color="auto" w:fill="FFFFFF"/>
              </w:rPr>
              <w:t>33</w:t>
            </w:r>
            <w:r w:rsidRPr="009906B9">
              <w:rPr>
                <w:rFonts w:ascii="Times New Roman" w:hAnsi="Times New Roman" w:cs="Times New Roman"/>
                <w:color w:val="222222"/>
                <w:sz w:val="20"/>
                <w:szCs w:val="20"/>
                <w:shd w:val="clear" w:color="auto" w:fill="FFFFFF"/>
              </w:rPr>
              <w:t>(5), 677-691.</w:t>
            </w:r>
          </w:p>
        </w:tc>
        <w:tc>
          <w:tcPr>
            <w:tcW w:w="1761" w:type="dxa"/>
          </w:tcPr>
          <w:p w14:paraId="177522B4" w14:textId="4AAA2D53" w:rsidR="003A43D3" w:rsidRPr="009906B9" w:rsidRDefault="003D12EF"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population</w:t>
            </w:r>
          </w:p>
        </w:tc>
      </w:tr>
      <w:tr w:rsidR="003A43D3" w:rsidRPr="007C1F31" w14:paraId="56307DCE" w14:textId="77777777" w:rsidTr="00075C30">
        <w:tc>
          <w:tcPr>
            <w:tcW w:w="7933" w:type="dxa"/>
          </w:tcPr>
          <w:p w14:paraId="20458B70" w14:textId="77777777" w:rsidR="00461EA6" w:rsidRPr="009906B9" w:rsidRDefault="00461EA6" w:rsidP="00461EA6">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Barton, J. M. (2016). Mathematics Intervention Utilizing Carnegie Learning's Cognitive Tutor® and Compass Learning's Odyssey Math®, ProQuest LLC.</w:t>
            </w:r>
          </w:p>
          <w:p w14:paraId="22BABB96" w14:textId="62E64BD5"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70BB22BC" w14:textId="0C4E3951" w:rsidR="003A43D3" w:rsidRPr="009906B9" w:rsidRDefault="00461EA6"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3965EE78" w14:textId="77777777" w:rsidTr="00075C30">
        <w:tc>
          <w:tcPr>
            <w:tcW w:w="7933" w:type="dxa"/>
          </w:tcPr>
          <w:p w14:paraId="1D573D40" w14:textId="45A6466F" w:rsidR="003A43D3" w:rsidRPr="009906B9" w:rsidRDefault="00604BA0"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color w:val="222222"/>
                <w:sz w:val="20"/>
                <w:szCs w:val="20"/>
                <w:shd w:val="clear" w:color="auto" w:fill="FFFFFF"/>
                <w:lang w:val="en-US"/>
              </w:rPr>
              <w:t>Bench, B. D. (2018). The effects of academic parent teacher teams on Latino student achievement. Walden Dissertations and Doctoral Studies</w:t>
            </w:r>
            <w:r w:rsidR="00FD3089" w:rsidRPr="009906B9">
              <w:rPr>
                <w:rFonts w:ascii="Times New Roman" w:hAnsi="Times New Roman" w:cs="Times New Roman"/>
                <w:color w:val="222222"/>
                <w:sz w:val="20"/>
                <w:szCs w:val="20"/>
                <w:shd w:val="clear" w:color="auto" w:fill="FFFFFF"/>
                <w:lang w:val="en-US"/>
              </w:rPr>
              <w:t>.</w:t>
            </w:r>
          </w:p>
        </w:tc>
        <w:tc>
          <w:tcPr>
            <w:tcW w:w="1761" w:type="dxa"/>
          </w:tcPr>
          <w:p w14:paraId="36D58BEE" w14:textId="05F9AEEC" w:rsidR="003A43D3" w:rsidRPr="009906B9" w:rsidRDefault="00FD308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High risk of bias</w:t>
            </w:r>
          </w:p>
        </w:tc>
      </w:tr>
      <w:tr w:rsidR="003A43D3" w:rsidRPr="007C1F31" w14:paraId="67575BBC" w14:textId="77777777" w:rsidTr="00075C30">
        <w:tc>
          <w:tcPr>
            <w:tcW w:w="7933" w:type="dxa"/>
          </w:tcPr>
          <w:p w14:paraId="77693A48" w14:textId="77777777" w:rsidR="0068148C" w:rsidRPr="009906B9" w:rsidRDefault="0068148C" w:rsidP="0068148C">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rPr>
              <w:t>Bellon</w:t>
            </w:r>
            <w:proofErr w:type="spellEnd"/>
            <w:r w:rsidRPr="009906B9">
              <w:rPr>
                <w:rFonts w:ascii="Times New Roman" w:hAnsi="Times New Roman" w:cs="Times New Roman"/>
                <w:sz w:val="20"/>
                <w:szCs w:val="20"/>
              </w:rPr>
              <w:t xml:space="preserve">, E. O., et al. </w:t>
            </w:r>
            <w:r w:rsidRPr="009906B9">
              <w:rPr>
                <w:rFonts w:ascii="Times New Roman" w:hAnsi="Times New Roman" w:cs="Times New Roman"/>
                <w:sz w:val="20"/>
                <w:szCs w:val="20"/>
                <w:lang w:val="en-US"/>
              </w:rPr>
              <w:t xml:space="preserve">(2017). "The Role of Parental Leadership in Academic Performance: A Case of Pupils in the Free Primary Education Program in Kenya." </w:t>
            </w:r>
            <w:r w:rsidRPr="009906B9">
              <w:rPr>
                <w:rFonts w:ascii="Times New Roman" w:hAnsi="Times New Roman" w:cs="Times New Roman"/>
                <w:sz w:val="20"/>
                <w:szCs w:val="20"/>
                <w:u w:val="single"/>
                <w:lang w:val="en-US"/>
              </w:rPr>
              <w:t>Education and Urban Society</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49</w:t>
            </w:r>
            <w:r w:rsidRPr="009906B9">
              <w:rPr>
                <w:rFonts w:ascii="Times New Roman" w:hAnsi="Times New Roman" w:cs="Times New Roman"/>
                <w:sz w:val="20"/>
                <w:szCs w:val="20"/>
                <w:lang w:val="en-US"/>
              </w:rPr>
              <w:t>(1): 110-130.</w:t>
            </w:r>
          </w:p>
          <w:p w14:paraId="167A569A" w14:textId="092C5B51"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6E58FFB9" w14:textId="7CB9E491" w:rsidR="003A43D3" w:rsidRPr="009906B9" w:rsidRDefault="0068148C"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Wrong </w:t>
            </w:r>
            <w:r w:rsidR="00543F09" w:rsidRPr="009906B9">
              <w:rPr>
                <w:rFonts w:ascii="Times New Roman" w:hAnsi="Times New Roman" w:cs="Times New Roman"/>
                <w:sz w:val="20"/>
                <w:szCs w:val="20"/>
                <w:lang w:val="en-US"/>
              </w:rPr>
              <w:t>intervention</w:t>
            </w:r>
          </w:p>
        </w:tc>
      </w:tr>
      <w:tr w:rsidR="003A43D3" w:rsidRPr="007C1F31" w14:paraId="707D139B" w14:textId="77777777" w:rsidTr="00075C30">
        <w:tc>
          <w:tcPr>
            <w:tcW w:w="7933" w:type="dxa"/>
          </w:tcPr>
          <w:p w14:paraId="72037872" w14:textId="77777777" w:rsidR="00543F09" w:rsidRPr="009906B9" w:rsidRDefault="00543F09" w:rsidP="00543F09">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rPr>
              <w:t xml:space="preserve">Bryant, B. R., et al. </w:t>
            </w:r>
            <w:r w:rsidRPr="009906B9">
              <w:rPr>
                <w:rFonts w:ascii="Times New Roman" w:hAnsi="Times New Roman" w:cs="Times New Roman"/>
                <w:sz w:val="20"/>
                <w:szCs w:val="20"/>
                <w:lang w:val="en-US"/>
              </w:rPr>
              <w:t xml:space="preserve">(2016). "The Effects of a Tier 3 Intervention on the Mathematics Performance of Second Grade Students with Severe Mathematics Difficulties." </w:t>
            </w:r>
            <w:r w:rsidRPr="009906B9">
              <w:rPr>
                <w:rFonts w:ascii="Times New Roman" w:hAnsi="Times New Roman" w:cs="Times New Roman"/>
                <w:sz w:val="20"/>
                <w:szCs w:val="20"/>
                <w:u w:val="single"/>
                <w:lang w:val="en-US"/>
              </w:rPr>
              <w:t>Journal of Learning Disabilities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49</w:t>
            </w:r>
            <w:r w:rsidRPr="009906B9">
              <w:rPr>
                <w:rFonts w:ascii="Times New Roman" w:hAnsi="Times New Roman" w:cs="Times New Roman"/>
                <w:sz w:val="20"/>
                <w:szCs w:val="20"/>
                <w:lang w:val="en-US"/>
              </w:rPr>
              <w:t>(2): 176-188.</w:t>
            </w:r>
          </w:p>
          <w:p w14:paraId="1D671B22" w14:textId="7A212A6A"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1788A70B" w14:textId="14E14971" w:rsidR="003A43D3" w:rsidRPr="009906B9" w:rsidRDefault="00543F0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2A0F22ED" w14:textId="77777777" w:rsidTr="00075C30">
        <w:tc>
          <w:tcPr>
            <w:tcW w:w="7933" w:type="dxa"/>
          </w:tcPr>
          <w:p w14:paraId="47FA675F" w14:textId="77777777" w:rsidR="00EF661A" w:rsidRPr="009906B9" w:rsidRDefault="00EF661A" w:rsidP="00EF661A">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lastRenderedPageBreak/>
              <w:t xml:space="preserve">D'Costa, S. (2018). "Examining the differential effects of an out-of-school time intervention on English language learners with varying levels of opportunity-to-learn." </w:t>
            </w:r>
            <w:r w:rsidRPr="009906B9">
              <w:rPr>
                <w:rFonts w:ascii="Times New Roman" w:hAnsi="Times New Roman" w:cs="Times New Roman"/>
                <w:sz w:val="20"/>
                <w:szCs w:val="20"/>
                <w:u w:val="single"/>
                <w:lang w:val="en-US"/>
              </w:rPr>
              <w:t>Dissertation Abstracts International Section A: Humanities and Social Sciences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79</w:t>
            </w:r>
            <w:r w:rsidRPr="009906B9">
              <w:rPr>
                <w:rFonts w:ascii="Times New Roman" w:hAnsi="Times New Roman" w:cs="Times New Roman"/>
                <w:sz w:val="20"/>
                <w:szCs w:val="20"/>
                <w:lang w:val="en-US"/>
              </w:rPr>
              <w:t>(1-A(E)): No Pagination Specified.</w:t>
            </w:r>
          </w:p>
          <w:p w14:paraId="09660D82" w14:textId="751E61C6"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2B20F2CB" w14:textId="0275CA36" w:rsidR="003A43D3" w:rsidRPr="009906B9" w:rsidRDefault="00EF661A"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design</w:t>
            </w:r>
          </w:p>
        </w:tc>
      </w:tr>
      <w:tr w:rsidR="003A43D3" w:rsidRPr="007C1F31" w14:paraId="18E76744" w14:textId="77777777" w:rsidTr="00075C30">
        <w:tc>
          <w:tcPr>
            <w:tcW w:w="7933" w:type="dxa"/>
          </w:tcPr>
          <w:p w14:paraId="1D2663CF" w14:textId="77777777" w:rsidR="000C4319" w:rsidRPr="009906B9" w:rsidRDefault="000C4319" w:rsidP="000C4319">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Fives, A. (2016). "Modeling the Interaction of Academic Self-Beliefs, Frequency of Reading at Home, Emotional Support, and Reading Achievement: An RCT Study of At-Risk Early Readers in First Grade and Second Grade." </w:t>
            </w:r>
            <w:r w:rsidRPr="009906B9">
              <w:rPr>
                <w:rFonts w:ascii="Times New Roman" w:hAnsi="Times New Roman" w:cs="Times New Roman"/>
                <w:sz w:val="20"/>
                <w:szCs w:val="20"/>
                <w:u w:val="single"/>
                <w:lang w:val="en-US"/>
              </w:rPr>
              <w:t>Reading Psychology</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37</w:t>
            </w:r>
            <w:r w:rsidRPr="009906B9">
              <w:rPr>
                <w:rFonts w:ascii="Times New Roman" w:hAnsi="Times New Roman" w:cs="Times New Roman"/>
                <w:sz w:val="20"/>
                <w:szCs w:val="20"/>
                <w:lang w:val="en-US"/>
              </w:rPr>
              <w:t>(3): 339-370.</w:t>
            </w:r>
          </w:p>
          <w:p w14:paraId="21BB9506" w14:textId="0F5DFCDD"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3450C020" w14:textId="1471F374" w:rsidR="003A43D3" w:rsidRPr="009906B9" w:rsidRDefault="00DF3CEC"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 and intervention</w:t>
            </w:r>
          </w:p>
        </w:tc>
      </w:tr>
      <w:tr w:rsidR="003A43D3" w:rsidRPr="007C1F31" w14:paraId="1E33B3CB" w14:textId="77777777" w:rsidTr="00075C30">
        <w:tc>
          <w:tcPr>
            <w:tcW w:w="7933" w:type="dxa"/>
          </w:tcPr>
          <w:p w14:paraId="695BCBB4" w14:textId="77777777" w:rsidR="00FB34A9" w:rsidRPr="009906B9" w:rsidRDefault="00FB34A9" w:rsidP="00FB34A9">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rPr>
              <w:t>Goncalves</w:t>
            </w:r>
            <w:proofErr w:type="spellEnd"/>
            <w:r w:rsidRPr="009906B9">
              <w:rPr>
                <w:rFonts w:ascii="Times New Roman" w:hAnsi="Times New Roman" w:cs="Times New Roman"/>
                <w:sz w:val="20"/>
                <w:szCs w:val="20"/>
              </w:rPr>
              <w:t xml:space="preserve">, L. L., et al. </w:t>
            </w:r>
            <w:r w:rsidRPr="009906B9">
              <w:rPr>
                <w:rFonts w:ascii="Times New Roman" w:hAnsi="Times New Roman" w:cs="Times New Roman"/>
                <w:sz w:val="20"/>
                <w:szCs w:val="20"/>
                <w:lang w:val="en-US"/>
              </w:rPr>
              <w:t xml:space="preserve">(2017). "Massage and Storytelling Reduce Aggression and Improve Academic Performance in Children Attending Elementary School." </w:t>
            </w:r>
            <w:r w:rsidRPr="009906B9">
              <w:rPr>
                <w:rFonts w:ascii="Times New Roman" w:hAnsi="Times New Roman" w:cs="Times New Roman"/>
                <w:sz w:val="20"/>
                <w:szCs w:val="20"/>
                <w:u w:val="single"/>
                <w:lang w:val="en-US"/>
              </w:rPr>
              <w:t>Occupational Therapy International</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2017</w:t>
            </w:r>
            <w:r w:rsidRPr="009906B9">
              <w:rPr>
                <w:rFonts w:ascii="Times New Roman" w:hAnsi="Times New Roman" w:cs="Times New Roman"/>
                <w:sz w:val="20"/>
                <w:szCs w:val="20"/>
                <w:lang w:val="en-US"/>
              </w:rPr>
              <w:t>: 5087145.</w:t>
            </w:r>
          </w:p>
          <w:p w14:paraId="007154CD" w14:textId="1E4C7A5C"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16CEFFB0" w14:textId="0FCF6287" w:rsidR="003A43D3" w:rsidRPr="009906B9" w:rsidRDefault="00FB34A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50DA22C1" w14:textId="77777777" w:rsidTr="00075C30">
        <w:tc>
          <w:tcPr>
            <w:tcW w:w="7933" w:type="dxa"/>
          </w:tcPr>
          <w:p w14:paraId="40708AFC" w14:textId="77777777" w:rsidR="005D7970" w:rsidRPr="009906B9" w:rsidRDefault="005D7970" w:rsidP="005D7970">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rPr>
              <w:t>Hassler</w:t>
            </w:r>
            <w:proofErr w:type="spellEnd"/>
            <w:r w:rsidRPr="009906B9">
              <w:rPr>
                <w:rFonts w:ascii="Times New Roman" w:hAnsi="Times New Roman" w:cs="Times New Roman"/>
                <w:sz w:val="20"/>
                <w:szCs w:val="20"/>
              </w:rPr>
              <w:t xml:space="preserve"> Hallstedt, M., et al. </w:t>
            </w:r>
            <w:r w:rsidRPr="009906B9">
              <w:rPr>
                <w:rFonts w:ascii="Times New Roman" w:hAnsi="Times New Roman" w:cs="Times New Roman"/>
                <w:sz w:val="20"/>
                <w:szCs w:val="20"/>
                <w:lang w:val="en-US"/>
              </w:rPr>
              <w:t xml:space="preserve">(2018). "Short and long-term effects of a mathematics tablet intervention for low performing second graders." </w:t>
            </w:r>
            <w:r w:rsidRPr="009906B9">
              <w:rPr>
                <w:rFonts w:ascii="Times New Roman" w:hAnsi="Times New Roman" w:cs="Times New Roman"/>
                <w:sz w:val="20"/>
                <w:szCs w:val="20"/>
                <w:u w:val="single"/>
                <w:lang w:val="en-US"/>
              </w:rPr>
              <w:t>Journal of Educational Psychology</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110</w:t>
            </w:r>
            <w:r w:rsidRPr="009906B9">
              <w:rPr>
                <w:rFonts w:ascii="Times New Roman" w:hAnsi="Times New Roman" w:cs="Times New Roman"/>
                <w:sz w:val="20"/>
                <w:szCs w:val="20"/>
                <w:lang w:val="en-US"/>
              </w:rPr>
              <w:t>(8): 1127-1148.</w:t>
            </w:r>
          </w:p>
          <w:p w14:paraId="40854235" w14:textId="2A4E0878"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5349CA13" w14:textId="64DAD9CC" w:rsidR="003A43D3" w:rsidRPr="009906B9" w:rsidRDefault="005D7970"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33FCA93B" w14:textId="77777777" w:rsidTr="00075C30">
        <w:tc>
          <w:tcPr>
            <w:tcW w:w="7933" w:type="dxa"/>
          </w:tcPr>
          <w:p w14:paraId="644C5245" w14:textId="77777777" w:rsidR="000E264C" w:rsidRPr="009906B9" w:rsidRDefault="000E264C" w:rsidP="000E264C">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Hathaway, D. A. (2019). "Afterschool program effectiveness on literacy growth for children attending a high poverty school." </w:t>
            </w:r>
            <w:r w:rsidRPr="009906B9">
              <w:rPr>
                <w:rFonts w:ascii="Times New Roman" w:hAnsi="Times New Roman" w:cs="Times New Roman"/>
                <w:sz w:val="20"/>
                <w:szCs w:val="20"/>
                <w:u w:val="single"/>
                <w:lang w:val="en-US"/>
              </w:rPr>
              <w:t>Dissertation Abstracts International Section A: Humanities and Social Sciences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80</w:t>
            </w:r>
            <w:r w:rsidRPr="009906B9">
              <w:rPr>
                <w:rFonts w:ascii="Times New Roman" w:hAnsi="Times New Roman" w:cs="Times New Roman"/>
                <w:sz w:val="20"/>
                <w:szCs w:val="20"/>
                <w:lang w:val="en-US"/>
              </w:rPr>
              <w:t>(4-A(E)): No Pagination Specified.</w:t>
            </w:r>
          </w:p>
          <w:p w14:paraId="5B741683" w14:textId="4ED9D985"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0F90759C" w14:textId="796A03E4" w:rsidR="003A43D3" w:rsidRPr="009906B9" w:rsidRDefault="000E264C"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population</w:t>
            </w:r>
          </w:p>
        </w:tc>
      </w:tr>
      <w:tr w:rsidR="003A43D3" w:rsidRPr="007C1F31" w14:paraId="58D7CBC2" w14:textId="77777777" w:rsidTr="00075C30">
        <w:tc>
          <w:tcPr>
            <w:tcW w:w="7933" w:type="dxa"/>
          </w:tcPr>
          <w:p w14:paraId="4E5B998D" w14:textId="77777777" w:rsidR="003F28CF" w:rsidRPr="009906B9" w:rsidRDefault="003F28CF" w:rsidP="003F28CF">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Hotulainen</w:t>
            </w:r>
            <w:proofErr w:type="spellEnd"/>
            <w:r w:rsidRPr="009906B9">
              <w:rPr>
                <w:rFonts w:ascii="Times New Roman" w:hAnsi="Times New Roman" w:cs="Times New Roman"/>
                <w:sz w:val="20"/>
                <w:szCs w:val="20"/>
                <w:lang w:val="en-US"/>
              </w:rPr>
              <w:t xml:space="preserve">, R., et al. (2016). "Thinking Skills Intervention for Low-Achieving First Graders." </w:t>
            </w:r>
            <w:r w:rsidRPr="009906B9">
              <w:rPr>
                <w:rFonts w:ascii="Times New Roman" w:hAnsi="Times New Roman" w:cs="Times New Roman"/>
                <w:sz w:val="20"/>
                <w:szCs w:val="20"/>
                <w:u w:val="single"/>
                <w:lang w:val="en-US"/>
              </w:rPr>
              <w:t>European Journal of Special Needs Education</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31</w:t>
            </w:r>
            <w:r w:rsidRPr="009906B9">
              <w:rPr>
                <w:rFonts w:ascii="Times New Roman" w:hAnsi="Times New Roman" w:cs="Times New Roman"/>
                <w:sz w:val="20"/>
                <w:szCs w:val="20"/>
                <w:lang w:val="en-US"/>
              </w:rPr>
              <w:t>(3): 360-375.</w:t>
            </w:r>
          </w:p>
          <w:p w14:paraId="7EF501D0" w14:textId="7A6D07DF"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18539069" w14:textId="6DFB6362" w:rsidR="003A43D3" w:rsidRPr="009906B9" w:rsidRDefault="003F28CF"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1A6FF28E" w14:textId="77777777" w:rsidTr="00075C30">
        <w:tc>
          <w:tcPr>
            <w:tcW w:w="7933" w:type="dxa"/>
          </w:tcPr>
          <w:p w14:paraId="334AB93C" w14:textId="77777777" w:rsidR="002671EF" w:rsidRPr="009906B9" w:rsidRDefault="002671EF" w:rsidP="002671EF">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rPr>
              <w:t>Houri</w:t>
            </w:r>
            <w:proofErr w:type="spellEnd"/>
            <w:r w:rsidRPr="009906B9">
              <w:rPr>
                <w:rFonts w:ascii="Times New Roman" w:hAnsi="Times New Roman" w:cs="Times New Roman"/>
                <w:sz w:val="20"/>
                <w:szCs w:val="20"/>
              </w:rPr>
              <w:t xml:space="preserve">, A. K., et al. </w:t>
            </w:r>
            <w:r w:rsidRPr="009906B9">
              <w:rPr>
                <w:rFonts w:ascii="Times New Roman" w:hAnsi="Times New Roman" w:cs="Times New Roman"/>
                <w:sz w:val="20"/>
                <w:szCs w:val="20"/>
                <w:lang w:val="en-US"/>
              </w:rPr>
              <w:t xml:space="preserve">(2019). "Targeting Parent Trust to Enhance Engagement in a School-Home Communication System: A Double-Blind Experiment of a Parental Wise Feedback Intervention." </w:t>
            </w:r>
            <w:r w:rsidRPr="009906B9">
              <w:rPr>
                <w:rFonts w:ascii="Times New Roman" w:hAnsi="Times New Roman" w:cs="Times New Roman"/>
                <w:sz w:val="20"/>
                <w:szCs w:val="20"/>
                <w:u w:val="single"/>
                <w:lang w:val="en-US"/>
              </w:rPr>
              <w:t>School Psychology</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34</w:t>
            </w:r>
            <w:r w:rsidRPr="009906B9">
              <w:rPr>
                <w:rFonts w:ascii="Times New Roman" w:hAnsi="Times New Roman" w:cs="Times New Roman"/>
                <w:sz w:val="20"/>
                <w:szCs w:val="20"/>
                <w:lang w:val="en-US"/>
              </w:rPr>
              <w:t>(4): 421-432.</w:t>
            </w:r>
          </w:p>
          <w:p w14:paraId="69B0B37B" w14:textId="334388A1"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3AE26600" w14:textId="6489BCE0" w:rsidR="003A43D3" w:rsidRPr="009906B9" w:rsidRDefault="002671EF"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outcomes</w:t>
            </w:r>
          </w:p>
        </w:tc>
      </w:tr>
      <w:tr w:rsidR="003A43D3" w:rsidRPr="007C1F31" w14:paraId="495287CB" w14:textId="77777777" w:rsidTr="00075C30">
        <w:tc>
          <w:tcPr>
            <w:tcW w:w="7933" w:type="dxa"/>
          </w:tcPr>
          <w:p w14:paraId="61D36991" w14:textId="389C45E8" w:rsidR="00A228F0" w:rsidRPr="009906B9" w:rsidRDefault="00A228F0" w:rsidP="00A228F0">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Kershner</w:t>
            </w:r>
            <w:proofErr w:type="spellEnd"/>
            <w:r w:rsidRPr="009906B9">
              <w:rPr>
                <w:rFonts w:ascii="Times New Roman" w:hAnsi="Times New Roman" w:cs="Times New Roman"/>
                <w:sz w:val="20"/>
                <w:szCs w:val="20"/>
                <w:lang w:val="en-US"/>
              </w:rPr>
              <w:t xml:space="preserve">, E. E. S. (2019). "A program evaluation of an after-school reading intervention program in a small urban elementary school." </w:t>
            </w:r>
            <w:r w:rsidRPr="009906B9">
              <w:rPr>
                <w:rFonts w:ascii="Times New Roman" w:hAnsi="Times New Roman" w:cs="Times New Roman"/>
                <w:sz w:val="20"/>
                <w:szCs w:val="20"/>
                <w:u w:val="single"/>
                <w:lang w:val="en-US"/>
              </w:rPr>
              <w:t>Dissertation Abstracts International Section A: Humanities and Social Sciences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80</w:t>
            </w:r>
            <w:r w:rsidRPr="009906B9">
              <w:rPr>
                <w:rFonts w:ascii="Times New Roman" w:hAnsi="Times New Roman" w:cs="Times New Roman"/>
                <w:sz w:val="20"/>
                <w:szCs w:val="20"/>
                <w:lang w:val="en-US"/>
              </w:rPr>
              <w:t>(6-A(E))</w:t>
            </w:r>
          </w:p>
          <w:p w14:paraId="53B90248" w14:textId="05464265"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7B99760B" w14:textId="23D82E4F" w:rsidR="003A43D3" w:rsidRPr="009906B9" w:rsidRDefault="00A228F0"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design</w:t>
            </w:r>
          </w:p>
        </w:tc>
      </w:tr>
      <w:tr w:rsidR="003A43D3" w:rsidRPr="007C1F31" w14:paraId="22B01C5F" w14:textId="77777777" w:rsidTr="00075C30">
        <w:tc>
          <w:tcPr>
            <w:tcW w:w="7933" w:type="dxa"/>
          </w:tcPr>
          <w:p w14:paraId="7E306410" w14:textId="130F3FC0" w:rsidR="003A43D3" w:rsidRPr="009906B9" w:rsidRDefault="003206D4" w:rsidP="00075C30">
            <w:pPr>
              <w:autoSpaceDE w:val="0"/>
              <w:autoSpaceDN w:val="0"/>
              <w:adjustRightInd w:val="0"/>
              <w:mirrorIndents/>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Kupzyk</w:t>
            </w:r>
            <w:proofErr w:type="spellEnd"/>
            <w:r w:rsidRPr="009906B9">
              <w:rPr>
                <w:rFonts w:ascii="Times New Roman" w:hAnsi="Times New Roman" w:cs="Times New Roman"/>
                <w:sz w:val="20"/>
                <w:szCs w:val="20"/>
                <w:lang w:val="en-US"/>
              </w:rPr>
              <w:t xml:space="preserve">, S. S. and E. J. Daly, III (2017). "Teachers Engaging Parents as Reading Tutors." </w:t>
            </w:r>
            <w:r w:rsidRPr="009906B9">
              <w:rPr>
                <w:rFonts w:ascii="Times New Roman" w:hAnsi="Times New Roman" w:cs="Times New Roman"/>
                <w:sz w:val="20"/>
                <w:szCs w:val="20"/>
                <w:u w:val="single"/>
                <w:lang w:val="en-US"/>
              </w:rPr>
              <w:t>Contemporary School Psychology</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21</w:t>
            </w:r>
            <w:r w:rsidRPr="009906B9">
              <w:rPr>
                <w:rFonts w:ascii="Times New Roman" w:hAnsi="Times New Roman" w:cs="Times New Roman"/>
                <w:sz w:val="20"/>
                <w:szCs w:val="20"/>
                <w:lang w:val="en-US"/>
              </w:rPr>
              <w:t>(2): 140-151.</w:t>
            </w:r>
          </w:p>
        </w:tc>
        <w:tc>
          <w:tcPr>
            <w:tcW w:w="1761" w:type="dxa"/>
          </w:tcPr>
          <w:p w14:paraId="217BBA8B" w14:textId="07906693" w:rsidR="003A43D3" w:rsidRPr="009906B9" w:rsidRDefault="003206D4"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design</w:t>
            </w:r>
          </w:p>
        </w:tc>
      </w:tr>
      <w:tr w:rsidR="003A43D3" w:rsidRPr="007C1F31" w14:paraId="15AD4BF4" w14:textId="77777777" w:rsidTr="00075C30">
        <w:tc>
          <w:tcPr>
            <w:tcW w:w="7933" w:type="dxa"/>
          </w:tcPr>
          <w:p w14:paraId="4DC160BD" w14:textId="77777777" w:rsidR="00E8322E" w:rsidRPr="009906B9" w:rsidRDefault="00E8322E" w:rsidP="00E8322E">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Lahti, M., et al. (2019). "Parents as Teachers (PAT) home-visiting intervention: A path to improved academic outcomes, school behavior, and parenting skills." </w:t>
            </w:r>
            <w:r w:rsidRPr="009906B9">
              <w:rPr>
                <w:rFonts w:ascii="Times New Roman" w:hAnsi="Times New Roman" w:cs="Times New Roman"/>
                <w:sz w:val="20"/>
                <w:szCs w:val="20"/>
                <w:u w:val="single"/>
                <w:lang w:val="en-US"/>
              </w:rPr>
              <w:t>Children and Youth Services Review</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99</w:t>
            </w:r>
            <w:r w:rsidRPr="009906B9">
              <w:rPr>
                <w:rFonts w:ascii="Times New Roman" w:hAnsi="Times New Roman" w:cs="Times New Roman"/>
                <w:sz w:val="20"/>
                <w:szCs w:val="20"/>
                <w:lang w:val="en-US"/>
              </w:rPr>
              <w:t>: 451-460.</w:t>
            </w:r>
          </w:p>
          <w:p w14:paraId="593D32FD" w14:textId="3C2978F0"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1BDA02E2" w14:textId="7D6CEAE6" w:rsidR="003A43D3" w:rsidRPr="009906B9" w:rsidRDefault="00E8322E"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population</w:t>
            </w:r>
          </w:p>
        </w:tc>
      </w:tr>
      <w:tr w:rsidR="003A43D3" w:rsidRPr="007C1F31" w14:paraId="7114E680" w14:textId="77777777" w:rsidTr="00075C30">
        <w:tc>
          <w:tcPr>
            <w:tcW w:w="7933" w:type="dxa"/>
          </w:tcPr>
          <w:p w14:paraId="043047CE" w14:textId="77777777" w:rsidR="0028635A" w:rsidRPr="009906B9" w:rsidRDefault="0028635A" w:rsidP="0028635A">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Mononen</w:t>
            </w:r>
            <w:proofErr w:type="spellEnd"/>
            <w:r w:rsidRPr="009906B9">
              <w:rPr>
                <w:rFonts w:ascii="Times New Roman" w:hAnsi="Times New Roman" w:cs="Times New Roman"/>
                <w:sz w:val="20"/>
                <w:szCs w:val="20"/>
                <w:lang w:val="en-US"/>
              </w:rPr>
              <w:t xml:space="preserve">, R. and P. </w:t>
            </w:r>
            <w:proofErr w:type="spellStart"/>
            <w:r w:rsidRPr="009906B9">
              <w:rPr>
                <w:rFonts w:ascii="Times New Roman" w:hAnsi="Times New Roman" w:cs="Times New Roman"/>
                <w:sz w:val="20"/>
                <w:szCs w:val="20"/>
                <w:lang w:val="en-US"/>
              </w:rPr>
              <w:t>Aunio</w:t>
            </w:r>
            <w:proofErr w:type="spellEnd"/>
            <w:r w:rsidRPr="009906B9">
              <w:rPr>
                <w:rFonts w:ascii="Times New Roman" w:hAnsi="Times New Roman" w:cs="Times New Roman"/>
                <w:sz w:val="20"/>
                <w:szCs w:val="20"/>
                <w:lang w:val="en-US"/>
              </w:rPr>
              <w:t xml:space="preserve"> (2016). "Counting Skills Intervention for Low-Performing First Graders." </w:t>
            </w:r>
            <w:r w:rsidRPr="009906B9">
              <w:rPr>
                <w:rFonts w:ascii="Times New Roman" w:hAnsi="Times New Roman" w:cs="Times New Roman"/>
                <w:sz w:val="20"/>
                <w:szCs w:val="20"/>
                <w:u w:val="single"/>
                <w:lang w:val="en-US"/>
              </w:rPr>
              <w:t>South African Journal of Childhood Education</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6</w:t>
            </w:r>
            <w:r w:rsidRPr="009906B9">
              <w:rPr>
                <w:rFonts w:ascii="Times New Roman" w:hAnsi="Times New Roman" w:cs="Times New Roman"/>
                <w:sz w:val="20"/>
                <w:szCs w:val="20"/>
                <w:lang w:val="en-US"/>
              </w:rPr>
              <w:t>(1).</w:t>
            </w:r>
          </w:p>
          <w:p w14:paraId="34479DCB" w14:textId="1C7E48A6"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3A7D3988" w14:textId="7796FE20" w:rsidR="003A43D3" w:rsidRPr="009906B9" w:rsidRDefault="0028635A"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32736A79" w14:textId="77777777" w:rsidTr="00075C30">
        <w:tc>
          <w:tcPr>
            <w:tcW w:w="7933" w:type="dxa"/>
          </w:tcPr>
          <w:p w14:paraId="74BAC3EF" w14:textId="77777777" w:rsidR="00C028D4" w:rsidRPr="009906B9" w:rsidRDefault="00C028D4" w:rsidP="00C028D4">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Oseji</w:t>
            </w:r>
            <w:proofErr w:type="spellEnd"/>
            <w:r w:rsidRPr="009906B9">
              <w:rPr>
                <w:rFonts w:ascii="Times New Roman" w:hAnsi="Times New Roman" w:cs="Times New Roman"/>
                <w:sz w:val="20"/>
                <w:szCs w:val="20"/>
                <w:lang w:val="en-US"/>
              </w:rPr>
              <w:t xml:space="preserve">, C. U. (2016). "The effectiveness of reading recovery in a Metro Atlanta, Georgia Elementary School." </w:t>
            </w:r>
            <w:r w:rsidRPr="009906B9">
              <w:rPr>
                <w:rFonts w:ascii="Times New Roman" w:hAnsi="Times New Roman" w:cs="Times New Roman"/>
                <w:sz w:val="20"/>
                <w:szCs w:val="20"/>
                <w:u w:val="single"/>
                <w:lang w:val="en-US"/>
              </w:rPr>
              <w:t>Dissertation Abstracts International Section A: Humanities and Social Sciences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76</w:t>
            </w:r>
            <w:r w:rsidRPr="009906B9">
              <w:rPr>
                <w:rFonts w:ascii="Times New Roman" w:hAnsi="Times New Roman" w:cs="Times New Roman"/>
                <w:sz w:val="20"/>
                <w:szCs w:val="20"/>
                <w:lang w:val="en-US"/>
              </w:rPr>
              <w:t>(11-A(E)): No Pagination Specified.</w:t>
            </w:r>
          </w:p>
          <w:p w14:paraId="49DBC35F" w14:textId="60D19838"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0EE2EB8E" w14:textId="571E840B" w:rsidR="003A43D3" w:rsidRPr="009906B9" w:rsidRDefault="00941C1C"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3E431A52" w14:textId="77777777" w:rsidTr="00075C30">
        <w:tc>
          <w:tcPr>
            <w:tcW w:w="7933" w:type="dxa"/>
          </w:tcPr>
          <w:p w14:paraId="505CFD73" w14:textId="4BC41CEE" w:rsidR="00A12A79" w:rsidRPr="009906B9" w:rsidRDefault="00A12A79" w:rsidP="00A12A79">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Proscovia</w:t>
            </w:r>
            <w:proofErr w:type="spellEnd"/>
            <w:r w:rsidRPr="009906B9">
              <w:rPr>
                <w:rFonts w:ascii="Times New Roman" w:hAnsi="Times New Roman" w:cs="Times New Roman"/>
                <w:sz w:val="20"/>
                <w:szCs w:val="20"/>
                <w:lang w:val="en-US"/>
              </w:rPr>
              <w:t xml:space="preserve">, N., et al. (2019). "Assessing the impact of an asset-based intervention on educational outcomes of orphaned children and adolescents: findings from a </w:t>
            </w:r>
            <w:proofErr w:type="spellStart"/>
            <w:r w:rsidRPr="009906B9">
              <w:rPr>
                <w:rFonts w:ascii="Times New Roman" w:hAnsi="Times New Roman" w:cs="Times New Roman"/>
                <w:sz w:val="20"/>
                <w:szCs w:val="20"/>
                <w:lang w:val="en-US"/>
              </w:rPr>
              <w:t>randomised</w:t>
            </w:r>
            <w:proofErr w:type="spellEnd"/>
            <w:r w:rsidRPr="009906B9">
              <w:rPr>
                <w:rFonts w:ascii="Times New Roman" w:hAnsi="Times New Roman" w:cs="Times New Roman"/>
                <w:sz w:val="20"/>
                <w:szCs w:val="20"/>
                <w:lang w:val="en-US"/>
              </w:rPr>
              <w:t xml:space="preserve"> experiment in Uganda." </w:t>
            </w:r>
            <w:r w:rsidRPr="009906B9">
              <w:rPr>
                <w:rFonts w:ascii="Times New Roman" w:hAnsi="Times New Roman" w:cs="Times New Roman"/>
                <w:sz w:val="20"/>
                <w:szCs w:val="20"/>
                <w:u w:val="single"/>
                <w:lang w:val="en-US"/>
              </w:rPr>
              <w:t>Asia Pacific Journal of Social Work</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29</w:t>
            </w:r>
            <w:r w:rsidRPr="009906B9">
              <w:rPr>
                <w:rFonts w:ascii="Times New Roman" w:hAnsi="Times New Roman" w:cs="Times New Roman"/>
                <w:sz w:val="20"/>
                <w:szCs w:val="20"/>
                <w:lang w:val="en-US"/>
              </w:rPr>
              <w:t>(1): 59-69.</w:t>
            </w:r>
          </w:p>
          <w:p w14:paraId="10C86D2A" w14:textId="0D67560E" w:rsidR="003A43D3" w:rsidRPr="009906B9" w:rsidRDefault="003A43D3" w:rsidP="00A12A79">
            <w:pPr>
              <w:tabs>
                <w:tab w:val="left" w:pos="1080"/>
              </w:tabs>
              <w:autoSpaceDE w:val="0"/>
              <w:autoSpaceDN w:val="0"/>
              <w:adjustRightInd w:val="0"/>
              <w:mirrorIndents/>
              <w:rPr>
                <w:rFonts w:ascii="Times New Roman" w:hAnsi="Times New Roman" w:cs="Times New Roman"/>
                <w:sz w:val="20"/>
                <w:szCs w:val="20"/>
                <w:lang w:val="en-US"/>
              </w:rPr>
            </w:pPr>
          </w:p>
        </w:tc>
        <w:tc>
          <w:tcPr>
            <w:tcW w:w="1761" w:type="dxa"/>
          </w:tcPr>
          <w:p w14:paraId="7410A97D" w14:textId="0F17BEDF" w:rsidR="003A43D3" w:rsidRPr="009906B9" w:rsidRDefault="00A12A7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intervention</w:t>
            </w:r>
          </w:p>
        </w:tc>
      </w:tr>
      <w:tr w:rsidR="003A43D3" w:rsidRPr="007C1F31" w14:paraId="159A9F87" w14:textId="77777777" w:rsidTr="00075C30">
        <w:tc>
          <w:tcPr>
            <w:tcW w:w="7933" w:type="dxa"/>
          </w:tcPr>
          <w:p w14:paraId="18DA67A2" w14:textId="77777777" w:rsidR="00956338" w:rsidRPr="009906B9" w:rsidRDefault="00956338" w:rsidP="00956338">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lang w:val="en-US"/>
              </w:rPr>
              <w:t>Roschelle</w:t>
            </w:r>
            <w:proofErr w:type="spellEnd"/>
            <w:r w:rsidRPr="009906B9">
              <w:rPr>
                <w:rFonts w:ascii="Times New Roman" w:hAnsi="Times New Roman" w:cs="Times New Roman"/>
                <w:sz w:val="20"/>
                <w:szCs w:val="20"/>
                <w:lang w:val="en-US"/>
              </w:rPr>
              <w:t xml:space="preserve">, J., et al. (2016). "Online Mathematics Homework Increases Student Achievement." </w:t>
            </w:r>
            <w:r w:rsidRPr="009906B9">
              <w:rPr>
                <w:rFonts w:ascii="Times New Roman" w:hAnsi="Times New Roman" w:cs="Times New Roman"/>
                <w:sz w:val="20"/>
                <w:szCs w:val="20"/>
                <w:u w:val="single"/>
                <w:lang w:val="en-US"/>
              </w:rPr>
              <w:t>AERA Open</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2</w:t>
            </w:r>
            <w:r w:rsidRPr="009906B9">
              <w:rPr>
                <w:rFonts w:ascii="Times New Roman" w:hAnsi="Times New Roman" w:cs="Times New Roman"/>
                <w:sz w:val="20"/>
                <w:szCs w:val="20"/>
                <w:lang w:val="en-US"/>
              </w:rPr>
              <w:t>(4).</w:t>
            </w:r>
          </w:p>
          <w:p w14:paraId="2F5583A6" w14:textId="02B49537"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7EA83232" w14:textId="5EA05441" w:rsidR="003A43D3" w:rsidRPr="009906B9" w:rsidRDefault="00956338"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intervention</w:t>
            </w:r>
          </w:p>
        </w:tc>
      </w:tr>
      <w:tr w:rsidR="003A43D3" w:rsidRPr="007C1F31" w14:paraId="2C4F6767" w14:textId="77777777" w:rsidTr="00075C30">
        <w:tc>
          <w:tcPr>
            <w:tcW w:w="7933" w:type="dxa"/>
          </w:tcPr>
          <w:p w14:paraId="78962DA8" w14:textId="77777777" w:rsidR="00D25644" w:rsidRPr="009906B9" w:rsidRDefault="00D25644" w:rsidP="00D25644">
            <w:pPr>
              <w:autoSpaceDE w:val="0"/>
              <w:autoSpaceDN w:val="0"/>
              <w:adjustRightInd w:val="0"/>
              <w:rPr>
                <w:rFonts w:ascii="Times New Roman" w:hAnsi="Times New Roman" w:cs="Times New Roman"/>
                <w:sz w:val="20"/>
                <w:szCs w:val="20"/>
                <w:lang w:val="en-US"/>
              </w:rPr>
            </w:pPr>
            <w:proofErr w:type="spellStart"/>
            <w:r w:rsidRPr="009906B9">
              <w:rPr>
                <w:rFonts w:ascii="Times New Roman" w:hAnsi="Times New Roman" w:cs="Times New Roman"/>
                <w:sz w:val="20"/>
                <w:szCs w:val="20"/>
              </w:rPr>
              <w:t>Schaeffer</w:t>
            </w:r>
            <w:proofErr w:type="spellEnd"/>
            <w:r w:rsidRPr="009906B9">
              <w:rPr>
                <w:rFonts w:ascii="Times New Roman" w:hAnsi="Times New Roman" w:cs="Times New Roman"/>
                <w:sz w:val="20"/>
                <w:szCs w:val="20"/>
              </w:rPr>
              <w:t xml:space="preserve">, M. W., et al. </w:t>
            </w:r>
            <w:r w:rsidRPr="009906B9">
              <w:rPr>
                <w:rFonts w:ascii="Times New Roman" w:hAnsi="Times New Roman" w:cs="Times New Roman"/>
                <w:sz w:val="20"/>
                <w:szCs w:val="20"/>
                <w:lang w:val="en-US"/>
              </w:rPr>
              <w:t xml:space="preserve">(2018). "Disassociating the relation between parents' math anxiety and children's math achievement: Long-term effects of a math app intervention." </w:t>
            </w:r>
            <w:r w:rsidRPr="009906B9">
              <w:rPr>
                <w:rFonts w:ascii="Times New Roman" w:hAnsi="Times New Roman" w:cs="Times New Roman"/>
                <w:sz w:val="20"/>
                <w:szCs w:val="20"/>
                <w:u w:val="single"/>
                <w:lang w:val="en-US"/>
              </w:rPr>
              <w:t>Journal of Experimental Psychology: General</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147</w:t>
            </w:r>
            <w:r w:rsidRPr="009906B9">
              <w:rPr>
                <w:rFonts w:ascii="Times New Roman" w:hAnsi="Times New Roman" w:cs="Times New Roman"/>
                <w:sz w:val="20"/>
                <w:szCs w:val="20"/>
                <w:lang w:val="en-US"/>
              </w:rPr>
              <w:t>(12): 1782-1790.</w:t>
            </w:r>
          </w:p>
          <w:p w14:paraId="67E6BF27" w14:textId="28783921"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1A403574" w14:textId="256BBAF7" w:rsidR="003A43D3" w:rsidRPr="009906B9" w:rsidRDefault="00D25644"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population</w:t>
            </w:r>
          </w:p>
        </w:tc>
      </w:tr>
      <w:tr w:rsidR="003A43D3" w:rsidRPr="007C1F31" w14:paraId="5E658A2E" w14:textId="77777777" w:rsidTr="00075C30">
        <w:tc>
          <w:tcPr>
            <w:tcW w:w="7933" w:type="dxa"/>
          </w:tcPr>
          <w:p w14:paraId="78EA2DEF" w14:textId="77777777" w:rsidR="00382AC4" w:rsidRPr="009906B9" w:rsidRDefault="00382AC4" w:rsidP="00382AC4">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Solís, M., et al. (2017). "Text-Based Vocabulary Intervention Training Study: Supporting Fourth Graders with Low Reading Comprehension and Learning Disabilities." </w:t>
            </w:r>
            <w:r w:rsidRPr="009906B9">
              <w:rPr>
                <w:rFonts w:ascii="Times New Roman" w:hAnsi="Times New Roman" w:cs="Times New Roman"/>
                <w:sz w:val="20"/>
                <w:szCs w:val="20"/>
                <w:u w:val="single"/>
                <w:lang w:val="en-US"/>
              </w:rPr>
              <w:t>Learning Disabilities: A Contemporary Journal</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15</w:t>
            </w:r>
            <w:r w:rsidRPr="009906B9">
              <w:rPr>
                <w:rFonts w:ascii="Times New Roman" w:hAnsi="Times New Roman" w:cs="Times New Roman"/>
                <w:sz w:val="20"/>
                <w:szCs w:val="20"/>
                <w:lang w:val="en-US"/>
              </w:rPr>
              <w:t>(1): 103-115.</w:t>
            </w:r>
          </w:p>
          <w:p w14:paraId="7D3EA019" w14:textId="2430B756"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6690DC6F" w14:textId="430B4F7C" w:rsidR="003A43D3" w:rsidRPr="009906B9" w:rsidRDefault="00382AC4"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r w:rsidR="003A43D3" w:rsidRPr="007C1F31" w14:paraId="137D508E" w14:textId="77777777" w:rsidTr="00075C30">
        <w:tc>
          <w:tcPr>
            <w:tcW w:w="7933" w:type="dxa"/>
          </w:tcPr>
          <w:p w14:paraId="0335D9C3" w14:textId="77777777" w:rsidR="001863F9" w:rsidRPr="009906B9" w:rsidRDefault="001863F9" w:rsidP="001863F9">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lastRenderedPageBreak/>
              <w:t>Spencer, R., et al. (2018). Impact Evaluation of Partners Advancing Childhood Education ("PACE"), Grantee Submission.</w:t>
            </w:r>
          </w:p>
          <w:p w14:paraId="7872EA36" w14:textId="2D17CEBA"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6B902236" w14:textId="3B26AE0B" w:rsidR="003A43D3" w:rsidRPr="009906B9" w:rsidRDefault="001863F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Not a study</w:t>
            </w:r>
          </w:p>
        </w:tc>
      </w:tr>
      <w:tr w:rsidR="003A43D3" w:rsidRPr="007C1F31" w14:paraId="168DD491" w14:textId="77777777" w:rsidTr="00075C30">
        <w:tc>
          <w:tcPr>
            <w:tcW w:w="7933" w:type="dxa"/>
          </w:tcPr>
          <w:p w14:paraId="0CCC88AA" w14:textId="77777777" w:rsidR="00BB1F39" w:rsidRPr="009906B9" w:rsidRDefault="00BB1F39" w:rsidP="00BB1F39">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 xml:space="preserve">Taylor, L. (2018). "The effects of leveled literacy intervention for students in the </w:t>
            </w:r>
            <w:proofErr w:type="spellStart"/>
            <w:r w:rsidRPr="009906B9">
              <w:rPr>
                <w:rFonts w:ascii="Times New Roman" w:hAnsi="Times New Roman" w:cs="Times New Roman"/>
                <w:sz w:val="20"/>
                <w:szCs w:val="20"/>
                <w:lang w:val="en-US"/>
              </w:rPr>
              <w:t>RtI</w:t>
            </w:r>
            <w:proofErr w:type="spellEnd"/>
            <w:r w:rsidRPr="009906B9">
              <w:rPr>
                <w:rFonts w:ascii="Times New Roman" w:hAnsi="Times New Roman" w:cs="Times New Roman"/>
                <w:sz w:val="20"/>
                <w:szCs w:val="20"/>
                <w:lang w:val="en-US"/>
              </w:rPr>
              <w:t xml:space="preserve"> process." </w:t>
            </w:r>
            <w:r w:rsidRPr="009906B9">
              <w:rPr>
                <w:rFonts w:ascii="Times New Roman" w:hAnsi="Times New Roman" w:cs="Times New Roman"/>
                <w:sz w:val="20"/>
                <w:szCs w:val="20"/>
                <w:u w:val="single"/>
                <w:lang w:val="en-US"/>
              </w:rPr>
              <w:t>Dissertation Abstracts International Section A: Humanities and Social Sciences</w:t>
            </w:r>
            <w:r w:rsidRPr="009906B9">
              <w:rPr>
                <w:rFonts w:ascii="Times New Roman" w:hAnsi="Times New Roman" w:cs="Times New Roman"/>
                <w:sz w:val="20"/>
                <w:szCs w:val="20"/>
                <w:lang w:val="en-US"/>
              </w:rPr>
              <w:t xml:space="preserve"> </w:t>
            </w:r>
            <w:r w:rsidRPr="009906B9">
              <w:rPr>
                <w:rFonts w:ascii="Times New Roman" w:hAnsi="Times New Roman" w:cs="Times New Roman"/>
                <w:b/>
                <w:bCs/>
                <w:sz w:val="20"/>
                <w:szCs w:val="20"/>
                <w:lang w:val="en-US"/>
              </w:rPr>
              <w:t>79</w:t>
            </w:r>
            <w:r w:rsidRPr="009906B9">
              <w:rPr>
                <w:rFonts w:ascii="Times New Roman" w:hAnsi="Times New Roman" w:cs="Times New Roman"/>
                <w:sz w:val="20"/>
                <w:szCs w:val="20"/>
                <w:lang w:val="en-US"/>
              </w:rPr>
              <w:t>(1-A(E)): No Pagination Specified.</w:t>
            </w:r>
          </w:p>
          <w:p w14:paraId="49881075" w14:textId="31AE7A9C"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03EC2D2D" w14:textId="0E83AEEE" w:rsidR="003A43D3" w:rsidRPr="009906B9" w:rsidRDefault="00BB1F39"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 and intervention</w:t>
            </w:r>
          </w:p>
        </w:tc>
      </w:tr>
      <w:tr w:rsidR="003A43D3" w:rsidRPr="007C1F31" w14:paraId="4A10C415" w14:textId="77777777" w:rsidTr="00075C30">
        <w:tc>
          <w:tcPr>
            <w:tcW w:w="7933" w:type="dxa"/>
          </w:tcPr>
          <w:p w14:paraId="755CF892" w14:textId="77777777" w:rsidR="007F4B8F" w:rsidRPr="009906B9" w:rsidRDefault="007F4B8F" w:rsidP="007F4B8F">
            <w:pPr>
              <w:autoSpaceDE w:val="0"/>
              <w:autoSpaceDN w:val="0"/>
              <w:adjustRightInd w:val="0"/>
              <w:rPr>
                <w:rFonts w:ascii="Times New Roman" w:hAnsi="Times New Roman" w:cs="Times New Roman"/>
                <w:sz w:val="20"/>
                <w:szCs w:val="20"/>
                <w:lang w:val="en-US"/>
              </w:rPr>
            </w:pPr>
            <w:r w:rsidRPr="009906B9">
              <w:rPr>
                <w:rFonts w:ascii="Times New Roman" w:hAnsi="Times New Roman" w:cs="Times New Roman"/>
                <w:sz w:val="20"/>
                <w:szCs w:val="20"/>
                <w:lang w:val="en-US"/>
              </w:rPr>
              <w:t>Watson-Huggins, J. (2018). An Experimental Study on the Effects of a Gamified Software Intervention in Mathematics Achievement among Sixth Grade Students, ProQuest LLC.</w:t>
            </w:r>
          </w:p>
          <w:p w14:paraId="5A208183" w14:textId="2EFE1A63" w:rsidR="003A43D3" w:rsidRPr="009906B9" w:rsidRDefault="003A43D3" w:rsidP="00075C30">
            <w:pPr>
              <w:autoSpaceDE w:val="0"/>
              <w:autoSpaceDN w:val="0"/>
              <w:adjustRightInd w:val="0"/>
              <w:mirrorIndents/>
              <w:rPr>
                <w:rFonts w:ascii="Times New Roman" w:hAnsi="Times New Roman" w:cs="Times New Roman"/>
                <w:sz w:val="20"/>
                <w:szCs w:val="20"/>
                <w:lang w:val="en-US"/>
              </w:rPr>
            </w:pPr>
          </w:p>
        </w:tc>
        <w:tc>
          <w:tcPr>
            <w:tcW w:w="1761" w:type="dxa"/>
          </w:tcPr>
          <w:p w14:paraId="2C155954" w14:textId="6036AB7E" w:rsidR="003A43D3" w:rsidRPr="009906B9" w:rsidRDefault="007F4B8F" w:rsidP="00075C30">
            <w:pPr>
              <w:autoSpaceDE w:val="0"/>
              <w:autoSpaceDN w:val="0"/>
              <w:adjustRightInd w:val="0"/>
              <w:mirrorIndents/>
              <w:rPr>
                <w:rFonts w:ascii="Times New Roman" w:hAnsi="Times New Roman" w:cs="Times New Roman"/>
                <w:sz w:val="20"/>
                <w:szCs w:val="20"/>
                <w:lang w:val="en-US"/>
              </w:rPr>
            </w:pPr>
            <w:r w:rsidRPr="009906B9">
              <w:rPr>
                <w:rFonts w:ascii="Times New Roman" w:hAnsi="Times New Roman" w:cs="Times New Roman"/>
                <w:sz w:val="20"/>
                <w:szCs w:val="20"/>
                <w:lang w:val="en-US"/>
              </w:rPr>
              <w:t>Wrong setting</w:t>
            </w:r>
          </w:p>
        </w:tc>
      </w:tr>
    </w:tbl>
    <w:p w14:paraId="7413DD1E" w14:textId="77777777" w:rsidR="003A43D3" w:rsidRDefault="003A43D3" w:rsidP="00316F02">
      <w:pPr>
        <w:rPr>
          <w:rFonts w:ascii="Times New Roman" w:hAnsi="Times New Roman" w:cs="Times New Roman"/>
          <w:color w:val="222222"/>
          <w:sz w:val="24"/>
          <w:szCs w:val="24"/>
          <w:shd w:val="clear" w:color="auto" w:fill="FFFFFF"/>
          <w:lang w:val="en-US"/>
        </w:rPr>
      </w:pPr>
    </w:p>
    <w:p w14:paraId="27C45C48" w14:textId="2A8ACA40" w:rsidR="00F3420C" w:rsidRPr="00356B4B" w:rsidRDefault="00F3420C" w:rsidP="00FA33BC">
      <w:pPr>
        <w:rPr>
          <w:lang w:val="en-US"/>
        </w:rPr>
      </w:pPr>
    </w:p>
    <w:sectPr w:rsidR="00F3420C" w:rsidRPr="00356B4B" w:rsidSect="00BE7F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5AC5E" w14:textId="77777777" w:rsidR="00135E28" w:rsidRDefault="00135E28" w:rsidP="003B7E9B">
      <w:pPr>
        <w:spacing w:after="0" w:line="240" w:lineRule="auto"/>
      </w:pPr>
      <w:r>
        <w:separator/>
      </w:r>
    </w:p>
  </w:endnote>
  <w:endnote w:type="continuationSeparator" w:id="0">
    <w:p w14:paraId="778CEA6A" w14:textId="77777777" w:rsidR="00135E28" w:rsidRDefault="00135E28" w:rsidP="003B7E9B">
      <w:pPr>
        <w:spacing w:after="0" w:line="240" w:lineRule="auto"/>
      </w:pPr>
      <w:r>
        <w:continuationSeparator/>
      </w:r>
    </w:p>
  </w:endnote>
  <w:endnote w:type="continuationNotice" w:id="1">
    <w:p w14:paraId="3811290A" w14:textId="77777777" w:rsidR="00135E28" w:rsidRDefault="00135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0895640"/>
      <w:docPartObj>
        <w:docPartGallery w:val="Page Numbers (Bottom of Page)"/>
        <w:docPartUnique/>
      </w:docPartObj>
    </w:sdtPr>
    <w:sdtEndPr/>
    <w:sdtContent>
      <w:p w14:paraId="207CB2B5" w14:textId="423F45F3" w:rsidR="003C0A4C" w:rsidRDefault="003C0A4C">
        <w:pPr>
          <w:pStyle w:val="Bunntekst"/>
          <w:jc w:val="right"/>
        </w:pPr>
        <w:r>
          <w:fldChar w:fldCharType="begin"/>
        </w:r>
        <w:r>
          <w:instrText>PAGE   \* MERGEFORMAT</w:instrText>
        </w:r>
        <w:r>
          <w:fldChar w:fldCharType="separate"/>
        </w:r>
        <w:r>
          <w:t>2</w:t>
        </w:r>
        <w:r>
          <w:fldChar w:fldCharType="end"/>
        </w:r>
      </w:p>
    </w:sdtContent>
  </w:sdt>
  <w:p w14:paraId="1E9192DD" w14:textId="77777777" w:rsidR="003C0A4C" w:rsidRDefault="003C0A4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3C9AF" w14:textId="77777777" w:rsidR="00135E28" w:rsidRDefault="00135E28" w:rsidP="003B7E9B">
      <w:pPr>
        <w:spacing w:after="0" w:line="240" w:lineRule="auto"/>
      </w:pPr>
      <w:r>
        <w:separator/>
      </w:r>
    </w:p>
  </w:footnote>
  <w:footnote w:type="continuationSeparator" w:id="0">
    <w:p w14:paraId="2B740AE4" w14:textId="77777777" w:rsidR="00135E28" w:rsidRDefault="00135E28" w:rsidP="003B7E9B">
      <w:pPr>
        <w:spacing w:after="0" w:line="240" w:lineRule="auto"/>
      </w:pPr>
      <w:r>
        <w:continuationSeparator/>
      </w:r>
    </w:p>
  </w:footnote>
  <w:footnote w:type="continuationNotice" w:id="1">
    <w:p w14:paraId="322EC3E0" w14:textId="77777777" w:rsidR="00135E28" w:rsidRDefault="00135E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17251379"/>
      <w:docPartObj>
        <w:docPartGallery w:val="Page Numbers (Top of Page)"/>
        <w:docPartUnique/>
      </w:docPartObj>
    </w:sdtPr>
    <w:sdtEndPr/>
    <w:sdtContent>
      <w:p w14:paraId="4B07995F" w14:textId="33A50D1A" w:rsidR="003C0A4C" w:rsidRPr="003A570A" w:rsidRDefault="003C0A4C" w:rsidP="003A570A">
        <w:pPr>
          <w:pStyle w:val="Topptekst"/>
          <w:rPr>
            <w:rFonts w:ascii="Times New Roman" w:hAnsi="Times New Roman" w:cs="Times New Roman"/>
            <w:sz w:val="24"/>
            <w:szCs w:val="24"/>
            <w:lang w:val="en-US"/>
          </w:rPr>
        </w:pPr>
        <w:r w:rsidRPr="003A570A">
          <w:rPr>
            <w:rFonts w:ascii="Times New Roman" w:hAnsi="Times New Roman" w:cs="Times New Roman"/>
            <w:sz w:val="24"/>
            <w:szCs w:val="24"/>
            <w:lang w:val="en-US"/>
          </w:rPr>
          <w:t>COMMON ELEMENTS OF OSTA INTERVENTIONS, ONLINE RESOURCE 1</w:t>
        </w:r>
        <w:r w:rsidRPr="003A570A">
          <w:rPr>
            <w:rFonts w:ascii="Times New Roman" w:hAnsi="Times New Roman" w:cs="Times New Roman"/>
            <w:sz w:val="24"/>
            <w:szCs w:val="24"/>
            <w:lang w:val="en-US"/>
          </w:rPr>
          <w:tab/>
        </w:r>
        <w:r w:rsidRPr="003A570A">
          <w:rPr>
            <w:rFonts w:ascii="Times New Roman" w:hAnsi="Times New Roman" w:cs="Times New Roman"/>
            <w:sz w:val="24"/>
            <w:szCs w:val="24"/>
          </w:rPr>
          <w:fldChar w:fldCharType="begin"/>
        </w:r>
        <w:r w:rsidRPr="003A570A">
          <w:rPr>
            <w:rFonts w:ascii="Times New Roman" w:hAnsi="Times New Roman" w:cs="Times New Roman"/>
            <w:sz w:val="24"/>
            <w:szCs w:val="24"/>
            <w:lang w:val="en-US"/>
          </w:rPr>
          <w:instrText>PAGE   \* MERGEFORMAT</w:instrText>
        </w:r>
        <w:r w:rsidRPr="003A570A">
          <w:rPr>
            <w:rFonts w:ascii="Times New Roman" w:hAnsi="Times New Roman" w:cs="Times New Roman"/>
            <w:sz w:val="24"/>
            <w:szCs w:val="24"/>
          </w:rPr>
          <w:fldChar w:fldCharType="separate"/>
        </w:r>
        <w:r w:rsidRPr="003A570A">
          <w:rPr>
            <w:rFonts w:ascii="Times New Roman" w:hAnsi="Times New Roman" w:cs="Times New Roman"/>
            <w:sz w:val="24"/>
            <w:szCs w:val="24"/>
            <w:lang w:val="en-US"/>
          </w:rPr>
          <w:t>2</w:t>
        </w:r>
        <w:r w:rsidRPr="003A570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1F961" w14:textId="0ADCE399" w:rsidR="003C0A4C" w:rsidRPr="00DD42E2" w:rsidRDefault="003C0A4C">
    <w:pPr>
      <w:pStyle w:val="Topptekst"/>
      <w:rPr>
        <w:lang w:val="en-US"/>
      </w:rPr>
    </w:pPr>
    <w:r w:rsidRPr="00DD42E2">
      <w:rPr>
        <w:lang w:val="en-US"/>
      </w:rPr>
      <w:t>RUNNING HEAD: COMMON ELEMENTS OF OSTA INTERVENTION</w:t>
    </w:r>
    <w:r>
      <w:rPr>
        <w:lang w:val="en-US"/>
      </w:rPr>
      <w:t xml:space="preserve">S, </w:t>
    </w:r>
    <w:r w:rsidRPr="00DD42E2">
      <w:rPr>
        <w:lang w:val="en-US"/>
      </w:rPr>
      <w:t>ONLINE RESOURCE</w:t>
    </w:r>
    <w:r>
      <w:rPr>
        <w:lang w:val="en-US"/>
      </w:rPr>
      <w:t xml:space="preserv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20F3A" w14:textId="53F9B36F" w:rsidR="003C0A4C" w:rsidRDefault="003C0A4C">
    <w:pPr>
      <w:pStyle w:val="Topptekst"/>
    </w:pPr>
    <w:proofErr w:type="spellStart"/>
    <w:r>
      <w:t>Supplementary</w:t>
    </w:r>
    <w:proofErr w:type="spellEnd"/>
    <w:r>
      <w:t xml:space="preserve"> file 1</w:t>
    </w:r>
    <w:r>
      <w:tab/>
    </w:r>
    <w:r>
      <w:tab/>
      <w:t xml:space="preserve">Engell et 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76134"/>
    <w:multiLevelType w:val="hybridMultilevel"/>
    <w:tmpl w:val="640EFDAA"/>
    <w:lvl w:ilvl="0" w:tplc="8498560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BF68BA"/>
    <w:multiLevelType w:val="hybridMultilevel"/>
    <w:tmpl w:val="BC246B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3F65F07"/>
    <w:multiLevelType w:val="hybridMultilevel"/>
    <w:tmpl w:val="E54644C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4E052A7"/>
    <w:multiLevelType w:val="hybridMultilevel"/>
    <w:tmpl w:val="5C92EB1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2B807692"/>
    <w:multiLevelType w:val="hybridMultilevel"/>
    <w:tmpl w:val="6602C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821C7"/>
    <w:multiLevelType w:val="hybridMultilevel"/>
    <w:tmpl w:val="7F8C8A5C"/>
    <w:lvl w:ilvl="0" w:tplc="0BE21B52">
      <w:start w:val="1"/>
      <w:numFmt w:val="bullet"/>
      <w:lvlText w:val=""/>
      <w:lvlJc w:val="left"/>
      <w:pPr>
        <w:ind w:left="113" w:hanging="113"/>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83E669D"/>
    <w:multiLevelType w:val="hybridMultilevel"/>
    <w:tmpl w:val="85A69018"/>
    <w:lvl w:ilvl="0" w:tplc="0BE21B52">
      <w:start w:val="1"/>
      <w:numFmt w:val="bullet"/>
      <w:lvlText w:val=""/>
      <w:lvlJc w:val="left"/>
      <w:pPr>
        <w:ind w:left="113" w:hanging="113"/>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9164DD6"/>
    <w:multiLevelType w:val="hybridMultilevel"/>
    <w:tmpl w:val="753E5B4C"/>
    <w:lvl w:ilvl="0" w:tplc="0028741A">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2B64C94"/>
    <w:multiLevelType w:val="hybridMultilevel"/>
    <w:tmpl w:val="E8DCEC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3F4B05"/>
    <w:multiLevelType w:val="hybridMultilevel"/>
    <w:tmpl w:val="80A6FC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68D53DF"/>
    <w:multiLevelType w:val="hybridMultilevel"/>
    <w:tmpl w:val="F95A8E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71773B4"/>
    <w:multiLevelType w:val="hybridMultilevel"/>
    <w:tmpl w:val="17AED488"/>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781B6AEC"/>
    <w:multiLevelType w:val="hybridMultilevel"/>
    <w:tmpl w:val="4A6678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0"/>
  </w:num>
  <w:num w:numId="4">
    <w:abstractNumId w:val="9"/>
  </w:num>
  <w:num w:numId="5">
    <w:abstractNumId w:val="12"/>
  </w:num>
  <w:num w:numId="6">
    <w:abstractNumId w:val="5"/>
  </w:num>
  <w:num w:numId="7">
    <w:abstractNumId w:val="6"/>
  </w:num>
  <w:num w:numId="8">
    <w:abstractNumId w:val="0"/>
  </w:num>
  <w:num w:numId="9">
    <w:abstractNumId w:val="2"/>
  </w:num>
  <w:num w:numId="10">
    <w:abstractNumId w:val="3"/>
  </w:num>
  <w:num w:numId="11">
    <w:abstractNumId w:val="1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99C"/>
    <w:rsid w:val="0000199C"/>
    <w:rsid w:val="00001EBD"/>
    <w:rsid w:val="000027A2"/>
    <w:rsid w:val="00004EF3"/>
    <w:rsid w:val="00007CF6"/>
    <w:rsid w:val="00012B48"/>
    <w:rsid w:val="00012BFB"/>
    <w:rsid w:val="000138BC"/>
    <w:rsid w:val="00014CB3"/>
    <w:rsid w:val="00017736"/>
    <w:rsid w:val="00020A7A"/>
    <w:rsid w:val="000233E8"/>
    <w:rsid w:val="000249FD"/>
    <w:rsid w:val="000264ED"/>
    <w:rsid w:val="00031AC0"/>
    <w:rsid w:val="00031CB5"/>
    <w:rsid w:val="0003484D"/>
    <w:rsid w:val="000370A6"/>
    <w:rsid w:val="0004388A"/>
    <w:rsid w:val="00043DA8"/>
    <w:rsid w:val="00044689"/>
    <w:rsid w:val="000446D9"/>
    <w:rsid w:val="00044EAF"/>
    <w:rsid w:val="000525AC"/>
    <w:rsid w:val="00055EA1"/>
    <w:rsid w:val="00056B5E"/>
    <w:rsid w:val="00057AD0"/>
    <w:rsid w:val="00060B27"/>
    <w:rsid w:val="00060FFA"/>
    <w:rsid w:val="000628BA"/>
    <w:rsid w:val="00062F8D"/>
    <w:rsid w:val="00063820"/>
    <w:rsid w:val="0006397B"/>
    <w:rsid w:val="00063CF4"/>
    <w:rsid w:val="000640AE"/>
    <w:rsid w:val="00064A77"/>
    <w:rsid w:val="000653B0"/>
    <w:rsid w:val="0006773E"/>
    <w:rsid w:val="00067FB7"/>
    <w:rsid w:val="000719BF"/>
    <w:rsid w:val="0007279E"/>
    <w:rsid w:val="0007350C"/>
    <w:rsid w:val="000742FA"/>
    <w:rsid w:val="00074D6B"/>
    <w:rsid w:val="00074E8A"/>
    <w:rsid w:val="00074EF3"/>
    <w:rsid w:val="00075C30"/>
    <w:rsid w:val="00081110"/>
    <w:rsid w:val="00081604"/>
    <w:rsid w:val="000828BA"/>
    <w:rsid w:val="00084430"/>
    <w:rsid w:val="00085DF8"/>
    <w:rsid w:val="000860A3"/>
    <w:rsid w:val="00087FBA"/>
    <w:rsid w:val="00092199"/>
    <w:rsid w:val="00092334"/>
    <w:rsid w:val="00093A02"/>
    <w:rsid w:val="00094561"/>
    <w:rsid w:val="000945DF"/>
    <w:rsid w:val="00095528"/>
    <w:rsid w:val="000A095F"/>
    <w:rsid w:val="000A0D8E"/>
    <w:rsid w:val="000A138C"/>
    <w:rsid w:val="000A29EE"/>
    <w:rsid w:val="000A35E2"/>
    <w:rsid w:val="000A4385"/>
    <w:rsid w:val="000A4480"/>
    <w:rsid w:val="000A59D3"/>
    <w:rsid w:val="000A6324"/>
    <w:rsid w:val="000A7763"/>
    <w:rsid w:val="000B0FE2"/>
    <w:rsid w:val="000B1AD8"/>
    <w:rsid w:val="000B3184"/>
    <w:rsid w:val="000B5603"/>
    <w:rsid w:val="000B567B"/>
    <w:rsid w:val="000B5D56"/>
    <w:rsid w:val="000B6A10"/>
    <w:rsid w:val="000B740E"/>
    <w:rsid w:val="000B7C32"/>
    <w:rsid w:val="000C0445"/>
    <w:rsid w:val="000C1EB8"/>
    <w:rsid w:val="000C4319"/>
    <w:rsid w:val="000C433C"/>
    <w:rsid w:val="000C4446"/>
    <w:rsid w:val="000C5C6E"/>
    <w:rsid w:val="000C70F2"/>
    <w:rsid w:val="000D0A21"/>
    <w:rsid w:val="000D1AAF"/>
    <w:rsid w:val="000D1D4A"/>
    <w:rsid w:val="000D3E4B"/>
    <w:rsid w:val="000D425C"/>
    <w:rsid w:val="000D65B0"/>
    <w:rsid w:val="000D701F"/>
    <w:rsid w:val="000D7A45"/>
    <w:rsid w:val="000E0284"/>
    <w:rsid w:val="000E1424"/>
    <w:rsid w:val="000E184C"/>
    <w:rsid w:val="000E264C"/>
    <w:rsid w:val="000E2734"/>
    <w:rsid w:val="000E323B"/>
    <w:rsid w:val="000E39C1"/>
    <w:rsid w:val="000E53F1"/>
    <w:rsid w:val="000E6BC1"/>
    <w:rsid w:val="000F6C26"/>
    <w:rsid w:val="000F7C89"/>
    <w:rsid w:val="00100CC5"/>
    <w:rsid w:val="0010204F"/>
    <w:rsid w:val="001035E7"/>
    <w:rsid w:val="00103F38"/>
    <w:rsid w:val="001042B6"/>
    <w:rsid w:val="00105AE3"/>
    <w:rsid w:val="00106FA7"/>
    <w:rsid w:val="00107D43"/>
    <w:rsid w:val="00110D54"/>
    <w:rsid w:val="00114225"/>
    <w:rsid w:val="0011714B"/>
    <w:rsid w:val="001200AA"/>
    <w:rsid w:val="001217F7"/>
    <w:rsid w:val="00121E05"/>
    <w:rsid w:val="001261F3"/>
    <w:rsid w:val="0013011F"/>
    <w:rsid w:val="001307CD"/>
    <w:rsid w:val="00135E28"/>
    <w:rsid w:val="00136B63"/>
    <w:rsid w:val="00137EC2"/>
    <w:rsid w:val="0014350B"/>
    <w:rsid w:val="001437A9"/>
    <w:rsid w:val="0014568D"/>
    <w:rsid w:val="00145DA4"/>
    <w:rsid w:val="00147EFA"/>
    <w:rsid w:val="0015597C"/>
    <w:rsid w:val="001569FD"/>
    <w:rsid w:val="00157D18"/>
    <w:rsid w:val="00160E44"/>
    <w:rsid w:val="00162D22"/>
    <w:rsid w:val="0016349A"/>
    <w:rsid w:val="00164410"/>
    <w:rsid w:val="00165B22"/>
    <w:rsid w:val="001677C6"/>
    <w:rsid w:val="001747B6"/>
    <w:rsid w:val="00175C23"/>
    <w:rsid w:val="0018146A"/>
    <w:rsid w:val="00182B75"/>
    <w:rsid w:val="00185405"/>
    <w:rsid w:val="00185A5D"/>
    <w:rsid w:val="0018636A"/>
    <w:rsid w:val="001863F9"/>
    <w:rsid w:val="0018728A"/>
    <w:rsid w:val="00187B10"/>
    <w:rsid w:val="00190822"/>
    <w:rsid w:val="00196353"/>
    <w:rsid w:val="001A1008"/>
    <w:rsid w:val="001A2804"/>
    <w:rsid w:val="001A2E29"/>
    <w:rsid w:val="001A3D86"/>
    <w:rsid w:val="001A4764"/>
    <w:rsid w:val="001A58C4"/>
    <w:rsid w:val="001A7933"/>
    <w:rsid w:val="001A7D31"/>
    <w:rsid w:val="001B2215"/>
    <w:rsid w:val="001B2E04"/>
    <w:rsid w:val="001B3C66"/>
    <w:rsid w:val="001B7198"/>
    <w:rsid w:val="001B7620"/>
    <w:rsid w:val="001B795F"/>
    <w:rsid w:val="001C12C9"/>
    <w:rsid w:val="001C1781"/>
    <w:rsid w:val="001C1BA7"/>
    <w:rsid w:val="001C30A0"/>
    <w:rsid w:val="001C5671"/>
    <w:rsid w:val="001C598F"/>
    <w:rsid w:val="001C74D2"/>
    <w:rsid w:val="001D17D4"/>
    <w:rsid w:val="001D38C5"/>
    <w:rsid w:val="001D4495"/>
    <w:rsid w:val="001D4A32"/>
    <w:rsid w:val="001D5144"/>
    <w:rsid w:val="001D7D41"/>
    <w:rsid w:val="001E0D13"/>
    <w:rsid w:val="001E4479"/>
    <w:rsid w:val="001E4760"/>
    <w:rsid w:val="001F06F4"/>
    <w:rsid w:val="001F1F20"/>
    <w:rsid w:val="001F5CA9"/>
    <w:rsid w:val="001F5E59"/>
    <w:rsid w:val="001F6660"/>
    <w:rsid w:val="001F6694"/>
    <w:rsid w:val="001F7C34"/>
    <w:rsid w:val="002009D8"/>
    <w:rsid w:val="00200D6F"/>
    <w:rsid w:val="00202BA6"/>
    <w:rsid w:val="002046F2"/>
    <w:rsid w:val="00205411"/>
    <w:rsid w:val="002056DE"/>
    <w:rsid w:val="002060AB"/>
    <w:rsid w:val="00206E34"/>
    <w:rsid w:val="002127E5"/>
    <w:rsid w:val="00213769"/>
    <w:rsid w:val="002153E5"/>
    <w:rsid w:val="002158EC"/>
    <w:rsid w:val="00215A54"/>
    <w:rsid w:val="0021714A"/>
    <w:rsid w:val="002201AB"/>
    <w:rsid w:val="00220ED6"/>
    <w:rsid w:val="00221980"/>
    <w:rsid w:val="002241D9"/>
    <w:rsid w:val="0022575F"/>
    <w:rsid w:val="002257FE"/>
    <w:rsid w:val="002300BF"/>
    <w:rsid w:val="002306CC"/>
    <w:rsid w:val="00232F5F"/>
    <w:rsid w:val="00234365"/>
    <w:rsid w:val="00234743"/>
    <w:rsid w:val="00234F9E"/>
    <w:rsid w:val="00235FEA"/>
    <w:rsid w:val="002400B7"/>
    <w:rsid w:val="00240C7D"/>
    <w:rsid w:val="0024345D"/>
    <w:rsid w:val="0024481C"/>
    <w:rsid w:val="00245DFC"/>
    <w:rsid w:val="00246F14"/>
    <w:rsid w:val="00251480"/>
    <w:rsid w:val="0025168F"/>
    <w:rsid w:val="00252459"/>
    <w:rsid w:val="00255C89"/>
    <w:rsid w:val="002560EF"/>
    <w:rsid w:val="00257791"/>
    <w:rsid w:val="002608FD"/>
    <w:rsid w:val="00264BEE"/>
    <w:rsid w:val="0026529C"/>
    <w:rsid w:val="002671EF"/>
    <w:rsid w:val="00267A4E"/>
    <w:rsid w:val="00267AFE"/>
    <w:rsid w:val="00267BA4"/>
    <w:rsid w:val="0027172E"/>
    <w:rsid w:val="00272349"/>
    <w:rsid w:val="00272354"/>
    <w:rsid w:val="00272C83"/>
    <w:rsid w:val="002743A9"/>
    <w:rsid w:val="00274EA8"/>
    <w:rsid w:val="00275B7B"/>
    <w:rsid w:val="0027727C"/>
    <w:rsid w:val="00277B60"/>
    <w:rsid w:val="00280378"/>
    <w:rsid w:val="00281D10"/>
    <w:rsid w:val="0028238D"/>
    <w:rsid w:val="002855D4"/>
    <w:rsid w:val="0028635A"/>
    <w:rsid w:val="00286D3B"/>
    <w:rsid w:val="00286E17"/>
    <w:rsid w:val="00293C5E"/>
    <w:rsid w:val="002955CA"/>
    <w:rsid w:val="00296833"/>
    <w:rsid w:val="00297C2E"/>
    <w:rsid w:val="002A0537"/>
    <w:rsid w:val="002A5484"/>
    <w:rsid w:val="002A5F75"/>
    <w:rsid w:val="002A6106"/>
    <w:rsid w:val="002A67E6"/>
    <w:rsid w:val="002A7DBA"/>
    <w:rsid w:val="002B18A3"/>
    <w:rsid w:val="002B1E39"/>
    <w:rsid w:val="002B26EB"/>
    <w:rsid w:val="002B56FD"/>
    <w:rsid w:val="002B5ABA"/>
    <w:rsid w:val="002B6D3C"/>
    <w:rsid w:val="002B7823"/>
    <w:rsid w:val="002C0699"/>
    <w:rsid w:val="002C18D1"/>
    <w:rsid w:val="002C2801"/>
    <w:rsid w:val="002C32A8"/>
    <w:rsid w:val="002C7831"/>
    <w:rsid w:val="002D3229"/>
    <w:rsid w:val="002D3F43"/>
    <w:rsid w:val="002D55FA"/>
    <w:rsid w:val="002D5F87"/>
    <w:rsid w:val="002D6FFC"/>
    <w:rsid w:val="002D7294"/>
    <w:rsid w:val="002E0930"/>
    <w:rsid w:val="002E1156"/>
    <w:rsid w:val="002E14AB"/>
    <w:rsid w:val="002E1D28"/>
    <w:rsid w:val="002E1EEA"/>
    <w:rsid w:val="002E5182"/>
    <w:rsid w:val="002E56FF"/>
    <w:rsid w:val="002E65C6"/>
    <w:rsid w:val="002F08A8"/>
    <w:rsid w:val="002F0C42"/>
    <w:rsid w:val="002F0EB0"/>
    <w:rsid w:val="002F29D3"/>
    <w:rsid w:val="002F5BE6"/>
    <w:rsid w:val="002F6366"/>
    <w:rsid w:val="002F7C6E"/>
    <w:rsid w:val="00300D17"/>
    <w:rsid w:val="00302811"/>
    <w:rsid w:val="00305EA2"/>
    <w:rsid w:val="0030739A"/>
    <w:rsid w:val="00307605"/>
    <w:rsid w:val="003101F8"/>
    <w:rsid w:val="00311508"/>
    <w:rsid w:val="003136A5"/>
    <w:rsid w:val="003153BF"/>
    <w:rsid w:val="00316F02"/>
    <w:rsid w:val="0032016B"/>
    <w:rsid w:val="003206D4"/>
    <w:rsid w:val="00325357"/>
    <w:rsid w:val="00325860"/>
    <w:rsid w:val="00325A90"/>
    <w:rsid w:val="00326384"/>
    <w:rsid w:val="00326ADF"/>
    <w:rsid w:val="0033562F"/>
    <w:rsid w:val="00335C80"/>
    <w:rsid w:val="00340865"/>
    <w:rsid w:val="003426FE"/>
    <w:rsid w:val="00342B89"/>
    <w:rsid w:val="00342E74"/>
    <w:rsid w:val="0034467A"/>
    <w:rsid w:val="00344DA6"/>
    <w:rsid w:val="003451B7"/>
    <w:rsid w:val="003452D8"/>
    <w:rsid w:val="00345B0F"/>
    <w:rsid w:val="003461D5"/>
    <w:rsid w:val="00347A1E"/>
    <w:rsid w:val="003518E4"/>
    <w:rsid w:val="00351CC7"/>
    <w:rsid w:val="00352B28"/>
    <w:rsid w:val="00353D07"/>
    <w:rsid w:val="0035451C"/>
    <w:rsid w:val="00356AD3"/>
    <w:rsid w:val="00356B4B"/>
    <w:rsid w:val="003610F2"/>
    <w:rsid w:val="0036209C"/>
    <w:rsid w:val="00362617"/>
    <w:rsid w:val="0036299E"/>
    <w:rsid w:val="00364DBF"/>
    <w:rsid w:val="0036540B"/>
    <w:rsid w:val="00365E7C"/>
    <w:rsid w:val="00367141"/>
    <w:rsid w:val="00370BCE"/>
    <w:rsid w:val="003728F2"/>
    <w:rsid w:val="00372F0F"/>
    <w:rsid w:val="003730A2"/>
    <w:rsid w:val="0037356C"/>
    <w:rsid w:val="0037374D"/>
    <w:rsid w:val="00373974"/>
    <w:rsid w:val="00373AA3"/>
    <w:rsid w:val="00375601"/>
    <w:rsid w:val="00375DBD"/>
    <w:rsid w:val="003775FD"/>
    <w:rsid w:val="00380A96"/>
    <w:rsid w:val="00380BFF"/>
    <w:rsid w:val="00381E4A"/>
    <w:rsid w:val="00382AC4"/>
    <w:rsid w:val="00385247"/>
    <w:rsid w:val="0038588F"/>
    <w:rsid w:val="00387671"/>
    <w:rsid w:val="00387BB1"/>
    <w:rsid w:val="0039432B"/>
    <w:rsid w:val="00394AD2"/>
    <w:rsid w:val="003969DE"/>
    <w:rsid w:val="0039706A"/>
    <w:rsid w:val="003A0C0D"/>
    <w:rsid w:val="003A1F93"/>
    <w:rsid w:val="003A21EC"/>
    <w:rsid w:val="003A2A30"/>
    <w:rsid w:val="003A3661"/>
    <w:rsid w:val="003A3686"/>
    <w:rsid w:val="003A3F12"/>
    <w:rsid w:val="003A43D3"/>
    <w:rsid w:val="003A570A"/>
    <w:rsid w:val="003A66FA"/>
    <w:rsid w:val="003B1AE9"/>
    <w:rsid w:val="003B37BF"/>
    <w:rsid w:val="003B441C"/>
    <w:rsid w:val="003B442C"/>
    <w:rsid w:val="003B7E9B"/>
    <w:rsid w:val="003C0A4C"/>
    <w:rsid w:val="003C107A"/>
    <w:rsid w:val="003C6633"/>
    <w:rsid w:val="003C766A"/>
    <w:rsid w:val="003D0897"/>
    <w:rsid w:val="003D12EF"/>
    <w:rsid w:val="003D4368"/>
    <w:rsid w:val="003D66BA"/>
    <w:rsid w:val="003D720B"/>
    <w:rsid w:val="003D7C39"/>
    <w:rsid w:val="003D7E48"/>
    <w:rsid w:val="003E0C58"/>
    <w:rsid w:val="003E1732"/>
    <w:rsid w:val="003E22E2"/>
    <w:rsid w:val="003E38D6"/>
    <w:rsid w:val="003E401D"/>
    <w:rsid w:val="003E7EC4"/>
    <w:rsid w:val="003F16B4"/>
    <w:rsid w:val="003F28CF"/>
    <w:rsid w:val="003F2BD2"/>
    <w:rsid w:val="003F39F5"/>
    <w:rsid w:val="003F42D1"/>
    <w:rsid w:val="003F5B9F"/>
    <w:rsid w:val="004000C2"/>
    <w:rsid w:val="00400213"/>
    <w:rsid w:val="004017AA"/>
    <w:rsid w:val="00406680"/>
    <w:rsid w:val="00407A78"/>
    <w:rsid w:val="00412FEE"/>
    <w:rsid w:val="00415E10"/>
    <w:rsid w:val="004160F9"/>
    <w:rsid w:val="00420B37"/>
    <w:rsid w:val="004212C3"/>
    <w:rsid w:val="00421835"/>
    <w:rsid w:val="004239E8"/>
    <w:rsid w:val="004243CB"/>
    <w:rsid w:val="00426561"/>
    <w:rsid w:val="00427660"/>
    <w:rsid w:val="00427FC7"/>
    <w:rsid w:val="004302E7"/>
    <w:rsid w:val="00430422"/>
    <w:rsid w:val="004309CA"/>
    <w:rsid w:val="004326E9"/>
    <w:rsid w:val="00432B33"/>
    <w:rsid w:val="00432C03"/>
    <w:rsid w:val="00434DED"/>
    <w:rsid w:val="00441BF1"/>
    <w:rsid w:val="00444D53"/>
    <w:rsid w:val="004477E5"/>
    <w:rsid w:val="004514E4"/>
    <w:rsid w:val="00452D47"/>
    <w:rsid w:val="00453F47"/>
    <w:rsid w:val="00455508"/>
    <w:rsid w:val="004555E1"/>
    <w:rsid w:val="0045692D"/>
    <w:rsid w:val="0045723D"/>
    <w:rsid w:val="00460223"/>
    <w:rsid w:val="00461EA6"/>
    <w:rsid w:val="00463B75"/>
    <w:rsid w:val="00463BB9"/>
    <w:rsid w:val="004658B0"/>
    <w:rsid w:val="00467016"/>
    <w:rsid w:val="00467E00"/>
    <w:rsid w:val="0047098C"/>
    <w:rsid w:val="00474F80"/>
    <w:rsid w:val="00477EF5"/>
    <w:rsid w:val="00480DE2"/>
    <w:rsid w:val="004825D5"/>
    <w:rsid w:val="004846AC"/>
    <w:rsid w:val="004863B4"/>
    <w:rsid w:val="0048753B"/>
    <w:rsid w:val="00490329"/>
    <w:rsid w:val="00492785"/>
    <w:rsid w:val="00493FD9"/>
    <w:rsid w:val="0049548B"/>
    <w:rsid w:val="0049652C"/>
    <w:rsid w:val="00496B59"/>
    <w:rsid w:val="004A02F0"/>
    <w:rsid w:val="004A0618"/>
    <w:rsid w:val="004A08C4"/>
    <w:rsid w:val="004A2AD5"/>
    <w:rsid w:val="004A6405"/>
    <w:rsid w:val="004B0B04"/>
    <w:rsid w:val="004B1639"/>
    <w:rsid w:val="004B65AC"/>
    <w:rsid w:val="004B67F1"/>
    <w:rsid w:val="004C33AB"/>
    <w:rsid w:val="004C37F4"/>
    <w:rsid w:val="004C4E4C"/>
    <w:rsid w:val="004C7F3C"/>
    <w:rsid w:val="004D0127"/>
    <w:rsid w:val="004D06C5"/>
    <w:rsid w:val="004D1FCB"/>
    <w:rsid w:val="004D2D97"/>
    <w:rsid w:val="004D4879"/>
    <w:rsid w:val="004D4C81"/>
    <w:rsid w:val="004D4DC4"/>
    <w:rsid w:val="004D5101"/>
    <w:rsid w:val="004D6E35"/>
    <w:rsid w:val="004D79CE"/>
    <w:rsid w:val="004E06AA"/>
    <w:rsid w:val="004E1030"/>
    <w:rsid w:val="004E4DDE"/>
    <w:rsid w:val="004E663A"/>
    <w:rsid w:val="004F05F8"/>
    <w:rsid w:val="004F17F0"/>
    <w:rsid w:val="004F22E6"/>
    <w:rsid w:val="004F4717"/>
    <w:rsid w:val="004F5234"/>
    <w:rsid w:val="004F706C"/>
    <w:rsid w:val="004F7935"/>
    <w:rsid w:val="004F7D43"/>
    <w:rsid w:val="004F7FA7"/>
    <w:rsid w:val="005021AB"/>
    <w:rsid w:val="00502E0A"/>
    <w:rsid w:val="00502F4B"/>
    <w:rsid w:val="005034B1"/>
    <w:rsid w:val="0050520B"/>
    <w:rsid w:val="005052AC"/>
    <w:rsid w:val="00505842"/>
    <w:rsid w:val="00505AC3"/>
    <w:rsid w:val="0050724A"/>
    <w:rsid w:val="005079CF"/>
    <w:rsid w:val="00510C30"/>
    <w:rsid w:val="00512E85"/>
    <w:rsid w:val="00515239"/>
    <w:rsid w:val="00515800"/>
    <w:rsid w:val="00515844"/>
    <w:rsid w:val="00516ABC"/>
    <w:rsid w:val="00522CBE"/>
    <w:rsid w:val="00523B05"/>
    <w:rsid w:val="0052684C"/>
    <w:rsid w:val="00526F63"/>
    <w:rsid w:val="005273EA"/>
    <w:rsid w:val="0052754A"/>
    <w:rsid w:val="00527856"/>
    <w:rsid w:val="0053155C"/>
    <w:rsid w:val="00533559"/>
    <w:rsid w:val="00537267"/>
    <w:rsid w:val="00542AFA"/>
    <w:rsid w:val="00543C8F"/>
    <w:rsid w:val="00543F09"/>
    <w:rsid w:val="00543FA4"/>
    <w:rsid w:val="00543FCC"/>
    <w:rsid w:val="00544EC3"/>
    <w:rsid w:val="0054566D"/>
    <w:rsid w:val="00550875"/>
    <w:rsid w:val="00550A54"/>
    <w:rsid w:val="00550A68"/>
    <w:rsid w:val="00552264"/>
    <w:rsid w:val="00554561"/>
    <w:rsid w:val="005551A3"/>
    <w:rsid w:val="00556E8D"/>
    <w:rsid w:val="00557EEB"/>
    <w:rsid w:val="00561139"/>
    <w:rsid w:val="00561746"/>
    <w:rsid w:val="0056445A"/>
    <w:rsid w:val="00566387"/>
    <w:rsid w:val="005679E6"/>
    <w:rsid w:val="0057027E"/>
    <w:rsid w:val="00571B2B"/>
    <w:rsid w:val="0057392A"/>
    <w:rsid w:val="00573955"/>
    <w:rsid w:val="005749E6"/>
    <w:rsid w:val="0057654E"/>
    <w:rsid w:val="00576D44"/>
    <w:rsid w:val="00583974"/>
    <w:rsid w:val="00586094"/>
    <w:rsid w:val="005860B7"/>
    <w:rsid w:val="0058687F"/>
    <w:rsid w:val="005922DF"/>
    <w:rsid w:val="005A03E8"/>
    <w:rsid w:val="005A0524"/>
    <w:rsid w:val="005A43A1"/>
    <w:rsid w:val="005A6E8D"/>
    <w:rsid w:val="005B032E"/>
    <w:rsid w:val="005B17C2"/>
    <w:rsid w:val="005B36A8"/>
    <w:rsid w:val="005B3936"/>
    <w:rsid w:val="005B43C8"/>
    <w:rsid w:val="005B4C43"/>
    <w:rsid w:val="005B7F72"/>
    <w:rsid w:val="005C2529"/>
    <w:rsid w:val="005C441F"/>
    <w:rsid w:val="005C4A4C"/>
    <w:rsid w:val="005C4E38"/>
    <w:rsid w:val="005C5C24"/>
    <w:rsid w:val="005C79BE"/>
    <w:rsid w:val="005D1103"/>
    <w:rsid w:val="005D173E"/>
    <w:rsid w:val="005D1EB8"/>
    <w:rsid w:val="005D1F46"/>
    <w:rsid w:val="005D34D5"/>
    <w:rsid w:val="005D41B7"/>
    <w:rsid w:val="005D5101"/>
    <w:rsid w:val="005D7970"/>
    <w:rsid w:val="005E08DB"/>
    <w:rsid w:val="005E2F7F"/>
    <w:rsid w:val="005E40D4"/>
    <w:rsid w:val="005F205C"/>
    <w:rsid w:val="005F4851"/>
    <w:rsid w:val="005F5186"/>
    <w:rsid w:val="005F55C8"/>
    <w:rsid w:val="005F58D2"/>
    <w:rsid w:val="005F663F"/>
    <w:rsid w:val="005F6E78"/>
    <w:rsid w:val="005F7082"/>
    <w:rsid w:val="005F7914"/>
    <w:rsid w:val="00600FDE"/>
    <w:rsid w:val="00604BA0"/>
    <w:rsid w:val="00607682"/>
    <w:rsid w:val="00611FAB"/>
    <w:rsid w:val="00612FE2"/>
    <w:rsid w:val="0061424E"/>
    <w:rsid w:val="00615399"/>
    <w:rsid w:val="00617051"/>
    <w:rsid w:val="0061787E"/>
    <w:rsid w:val="006245EC"/>
    <w:rsid w:val="00625629"/>
    <w:rsid w:val="00626CCE"/>
    <w:rsid w:val="00630AB2"/>
    <w:rsid w:val="00630EEC"/>
    <w:rsid w:val="00631A3E"/>
    <w:rsid w:val="00634FAE"/>
    <w:rsid w:val="00636F2B"/>
    <w:rsid w:val="00637A70"/>
    <w:rsid w:val="006411F2"/>
    <w:rsid w:val="0064313F"/>
    <w:rsid w:val="006432BC"/>
    <w:rsid w:val="00643417"/>
    <w:rsid w:val="00644FF7"/>
    <w:rsid w:val="00647493"/>
    <w:rsid w:val="00647925"/>
    <w:rsid w:val="0065066F"/>
    <w:rsid w:val="00650A9F"/>
    <w:rsid w:val="006511FE"/>
    <w:rsid w:val="00651289"/>
    <w:rsid w:val="0065306A"/>
    <w:rsid w:val="00653EF6"/>
    <w:rsid w:val="00655B44"/>
    <w:rsid w:val="00655E4C"/>
    <w:rsid w:val="00660266"/>
    <w:rsid w:val="00660FE5"/>
    <w:rsid w:val="00663757"/>
    <w:rsid w:val="00663E7C"/>
    <w:rsid w:val="006643F6"/>
    <w:rsid w:val="00664589"/>
    <w:rsid w:val="0067164A"/>
    <w:rsid w:val="00671DBF"/>
    <w:rsid w:val="006734FB"/>
    <w:rsid w:val="0067633F"/>
    <w:rsid w:val="006765FA"/>
    <w:rsid w:val="00680A81"/>
    <w:rsid w:val="0068148C"/>
    <w:rsid w:val="0068158B"/>
    <w:rsid w:val="00681ECD"/>
    <w:rsid w:val="00683920"/>
    <w:rsid w:val="00683A68"/>
    <w:rsid w:val="006864EF"/>
    <w:rsid w:val="006869C9"/>
    <w:rsid w:val="00687532"/>
    <w:rsid w:val="00691845"/>
    <w:rsid w:val="00696E6B"/>
    <w:rsid w:val="006A0D76"/>
    <w:rsid w:val="006A1E52"/>
    <w:rsid w:val="006A2615"/>
    <w:rsid w:val="006A2747"/>
    <w:rsid w:val="006A38CE"/>
    <w:rsid w:val="006A38D9"/>
    <w:rsid w:val="006A3C9B"/>
    <w:rsid w:val="006A3CC5"/>
    <w:rsid w:val="006A4A62"/>
    <w:rsid w:val="006B0C7B"/>
    <w:rsid w:val="006B2E50"/>
    <w:rsid w:val="006B3C92"/>
    <w:rsid w:val="006B3EDF"/>
    <w:rsid w:val="006B69E5"/>
    <w:rsid w:val="006C0BE5"/>
    <w:rsid w:val="006C11E4"/>
    <w:rsid w:val="006C2474"/>
    <w:rsid w:val="006C4360"/>
    <w:rsid w:val="006C4C00"/>
    <w:rsid w:val="006C6DD1"/>
    <w:rsid w:val="006C7D1C"/>
    <w:rsid w:val="006C7E23"/>
    <w:rsid w:val="006D092C"/>
    <w:rsid w:val="006D0A85"/>
    <w:rsid w:val="006D0F39"/>
    <w:rsid w:val="006D18B3"/>
    <w:rsid w:val="006D4A05"/>
    <w:rsid w:val="006D50DF"/>
    <w:rsid w:val="006D54B9"/>
    <w:rsid w:val="006D550C"/>
    <w:rsid w:val="006D7FB5"/>
    <w:rsid w:val="006E12F2"/>
    <w:rsid w:val="006E2014"/>
    <w:rsid w:val="006E4349"/>
    <w:rsid w:val="006E53F2"/>
    <w:rsid w:val="006E5408"/>
    <w:rsid w:val="006E5F4A"/>
    <w:rsid w:val="006E705F"/>
    <w:rsid w:val="006E783C"/>
    <w:rsid w:val="006F0429"/>
    <w:rsid w:val="006F1BE4"/>
    <w:rsid w:val="006F218B"/>
    <w:rsid w:val="006F231F"/>
    <w:rsid w:val="00701C28"/>
    <w:rsid w:val="00703993"/>
    <w:rsid w:val="00704CE8"/>
    <w:rsid w:val="00706574"/>
    <w:rsid w:val="00706EC3"/>
    <w:rsid w:val="0071208C"/>
    <w:rsid w:val="00712561"/>
    <w:rsid w:val="0071396A"/>
    <w:rsid w:val="00714C6F"/>
    <w:rsid w:val="007269F4"/>
    <w:rsid w:val="007305E2"/>
    <w:rsid w:val="00730B4E"/>
    <w:rsid w:val="0073102F"/>
    <w:rsid w:val="007316E1"/>
    <w:rsid w:val="00733B5A"/>
    <w:rsid w:val="00736A25"/>
    <w:rsid w:val="00737C5E"/>
    <w:rsid w:val="00741139"/>
    <w:rsid w:val="00741A13"/>
    <w:rsid w:val="0074495D"/>
    <w:rsid w:val="00746D50"/>
    <w:rsid w:val="00747DD4"/>
    <w:rsid w:val="007527CD"/>
    <w:rsid w:val="00753D8C"/>
    <w:rsid w:val="007563EE"/>
    <w:rsid w:val="00757098"/>
    <w:rsid w:val="00760246"/>
    <w:rsid w:val="00761AEF"/>
    <w:rsid w:val="0076556E"/>
    <w:rsid w:val="0076710C"/>
    <w:rsid w:val="00772155"/>
    <w:rsid w:val="00772A90"/>
    <w:rsid w:val="00780F57"/>
    <w:rsid w:val="00782056"/>
    <w:rsid w:val="00783308"/>
    <w:rsid w:val="00785803"/>
    <w:rsid w:val="0078664F"/>
    <w:rsid w:val="0078767A"/>
    <w:rsid w:val="00790FE1"/>
    <w:rsid w:val="007936B5"/>
    <w:rsid w:val="00794629"/>
    <w:rsid w:val="00794FAF"/>
    <w:rsid w:val="007972E5"/>
    <w:rsid w:val="00797665"/>
    <w:rsid w:val="007A5022"/>
    <w:rsid w:val="007A5C8A"/>
    <w:rsid w:val="007B029B"/>
    <w:rsid w:val="007B0897"/>
    <w:rsid w:val="007B31F0"/>
    <w:rsid w:val="007B41AA"/>
    <w:rsid w:val="007C11E5"/>
    <w:rsid w:val="007C1792"/>
    <w:rsid w:val="007C1984"/>
    <w:rsid w:val="007C6AF0"/>
    <w:rsid w:val="007C6F31"/>
    <w:rsid w:val="007C7EBC"/>
    <w:rsid w:val="007D0188"/>
    <w:rsid w:val="007D01FF"/>
    <w:rsid w:val="007D06E8"/>
    <w:rsid w:val="007D6410"/>
    <w:rsid w:val="007E2A3A"/>
    <w:rsid w:val="007E3E66"/>
    <w:rsid w:val="007E51E5"/>
    <w:rsid w:val="007E5EDB"/>
    <w:rsid w:val="007E60D4"/>
    <w:rsid w:val="007E73EB"/>
    <w:rsid w:val="007F4B8F"/>
    <w:rsid w:val="007F679C"/>
    <w:rsid w:val="007F75B6"/>
    <w:rsid w:val="007F7BCE"/>
    <w:rsid w:val="00802D13"/>
    <w:rsid w:val="00803701"/>
    <w:rsid w:val="008049BD"/>
    <w:rsid w:val="00806100"/>
    <w:rsid w:val="008062F5"/>
    <w:rsid w:val="00806FD2"/>
    <w:rsid w:val="00807047"/>
    <w:rsid w:val="008120B5"/>
    <w:rsid w:val="0081349C"/>
    <w:rsid w:val="008138E3"/>
    <w:rsid w:val="00814662"/>
    <w:rsid w:val="0081467F"/>
    <w:rsid w:val="0082336A"/>
    <w:rsid w:val="0082371F"/>
    <w:rsid w:val="00823754"/>
    <w:rsid w:val="00823E39"/>
    <w:rsid w:val="00824179"/>
    <w:rsid w:val="00824D65"/>
    <w:rsid w:val="008255AD"/>
    <w:rsid w:val="00832586"/>
    <w:rsid w:val="00833830"/>
    <w:rsid w:val="00835CAB"/>
    <w:rsid w:val="008374A0"/>
    <w:rsid w:val="00841FCB"/>
    <w:rsid w:val="0084439B"/>
    <w:rsid w:val="00844F87"/>
    <w:rsid w:val="00845047"/>
    <w:rsid w:val="0084567E"/>
    <w:rsid w:val="0085185D"/>
    <w:rsid w:val="008527D7"/>
    <w:rsid w:val="008538EA"/>
    <w:rsid w:val="00857CFD"/>
    <w:rsid w:val="008610F0"/>
    <w:rsid w:val="00862C7E"/>
    <w:rsid w:val="00864F95"/>
    <w:rsid w:val="00865557"/>
    <w:rsid w:val="008660E6"/>
    <w:rsid w:val="0086635E"/>
    <w:rsid w:val="00866C36"/>
    <w:rsid w:val="008673E5"/>
    <w:rsid w:val="00870491"/>
    <w:rsid w:val="00870885"/>
    <w:rsid w:val="00870B87"/>
    <w:rsid w:val="008716DD"/>
    <w:rsid w:val="00872146"/>
    <w:rsid w:val="0087270C"/>
    <w:rsid w:val="00873780"/>
    <w:rsid w:val="0087429A"/>
    <w:rsid w:val="00881FC8"/>
    <w:rsid w:val="008846C7"/>
    <w:rsid w:val="00885CBF"/>
    <w:rsid w:val="00887729"/>
    <w:rsid w:val="00895B67"/>
    <w:rsid w:val="00895DF2"/>
    <w:rsid w:val="00896F53"/>
    <w:rsid w:val="008A0D6C"/>
    <w:rsid w:val="008A3E2D"/>
    <w:rsid w:val="008A4C67"/>
    <w:rsid w:val="008A6C5A"/>
    <w:rsid w:val="008A7617"/>
    <w:rsid w:val="008B45D6"/>
    <w:rsid w:val="008B48A2"/>
    <w:rsid w:val="008B4BEF"/>
    <w:rsid w:val="008B5BBE"/>
    <w:rsid w:val="008B5D54"/>
    <w:rsid w:val="008C0C6E"/>
    <w:rsid w:val="008C1411"/>
    <w:rsid w:val="008C1DBD"/>
    <w:rsid w:val="008C46D8"/>
    <w:rsid w:val="008C6BC0"/>
    <w:rsid w:val="008C7323"/>
    <w:rsid w:val="008C741B"/>
    <w:rsid w:val="008D2B5E"/>
    <w:rsid w:val="008D3616"/>
    <w:rsid w:val="008D55DC"/>
    <w:rsid w:val="008D60B1"/>
    <w:rsid w:val="008E1403"/>
    <w:rsid w:val="008E1B07"/>
    <w:rsid w:val="008E5531"/>
    <w:rsid w:val="008E654B"/>
    <w:rsid w:val="008E6C40"/>
    <w:rsid w:val="008E7D00"/>
    <w:rsid w:val="008F20B5"/>
    <w:rsid w:val="00900DAD"/>
    <w:rsid w:val="0090143D"/>
    <w:rsid w:val="009031D6"/>
    <w:rsid w:val="009047B5"/>
    <w:rsid w:val="00904C44"/>
    <w:rsid w:val="00905B6E"/>
    <w:rsid w:val="00905E03"/>
    <w:rsid w:val="00910010"/>
    <w:rsid w:val="009102FF"/>
    <w:rsid w:val="00910D84"/>
    <w:rsid w:val="0091231C"/>
    <w:rsid w:val="00915268"/>
    <w:rsid w:val="00916295"/>
    <w:rsid w:val="00916836"/>
    <w:rsid w:val="0092197F"/>
    <w:rsid w:val="00922A8E"/>
    <w:rsid w:val="009279B0"/>
    <w:rsid w:val="00927B67"/>
    <w:rsid w:val="00930113"/>
    <w:rsid w:val="009306B2"/>
    <w:rsid w:val="00930FAF"/>
    <w:rsid w:val="00932BB2"/>
    <w:rsid w:val="0093329E"/>
    <w:rsid w:val="0093346F"/>
    <w:rsid w:val="00933713"/>
    <w:rsid w:val="00936747"/>
    <w:rsid w:val="00940B49"/>
    <w:rsid w:val="00941C1C"/>
    <w:rsid w:val="00942049"/>
    <w:rsid w:val="00942B43"/>
    <w:rsid w:val="00942EE8"/>
    <w:rsid w:val="00943526"/>
    <w:rsid w:val="00943AC3"/>
    <w:rsid w:val="00946AE6"/>
    <w:rsid w:val="0094714C"/>
    <w:rsid w:val="00947683"/>
    <w:rsid w:val="00947C50"/>
    <w:rsid w:val="00950192"/>
    <w:rsid w:val="00951233"/>
    <w:rsid w:val="00956338"/>
    <w:rsid w:val="00960C41"/>
    <w:rsid w:val="00960EFD"/>
    <w:rsid w:val="0096110C"/>
    <w:rsid w:val="0096131D"/>
    <w:rsid w:val="00961BB4"/>
    <w:rsid w:val="0096223F"/>
    <w:rsid w:val="009626EC"/>
    <w:rsid w:val="00962C0A"/>
    <w:rsid w:val="009645A1"/>
    <w:rsid w:val="00964989"/>
    <w:rsid w:val="00966633"/>
    <w:rsid w:val="0097303A"/>
    <w:rsid w:val="009758B6"/>
    <w:rsid w:val="009807F8"/>
    <w:rsid w:val="009812E2"/>
    <w:rsid w:val="00984581"/>
    <w:rsid w:val="0098487E"/>
    <w:rsid w:val="00985884"/>
    <w:rsid w:val="0098666F"/>
    <w:rsid w:val="00987D46"/>
    <w:rsid w:val="009906B9"/>
    <w:rsid w:val="009909CA"/>
    <w:rsid w:val="00991BFD"/>
    <w:rsid w:val="0099351D"/>
    <w:rsid w:val="00993FDB"/>
    <w:rsid w:val="00994F3C"/>
    <w:rsid w:val="009966CE"/>
    <w:rsid w:val="009967E0"/>
    <w:rsid w:val="00997CC8"/>
    <w:rsid w:val="009A03B9"/>
    <w:rsid w:val="009A0A9E"/>
    <w:rsid w:val="009A1FCD"/>
    <w:rsid w:val="009A4A7A"/>
    <w:rsid w:val="009A7D75"/>
    <w:rsid w:val="009B2012"/>
    <w:rsid w:val="009B28CA"/>
    <w:rsid w:val="009B64A5"/>
    <w:rsid w:val="009C04EE"/>
    <w:rsid w:val="009C0C85"/>
    <w:rsid w:val="009C0EB4"/>
    <w:rsid w:val="009C25AF"/>
    <w:rsid w:val="009C32DC"/>
    <w:rsid w:val="009C5D58"/>
    <w:rsid w:val="009C737C"/>
    <w:rsid w:val="009C7F89"/>
    <w:rsid w:val="009D1A2D"/>
    <w:rsid w:val="009D1BE4"/>
    <w:rsid w:val="009D2D05"/>
    <w:rsid w:val="009D44BB"/>
    <w:rsid w:val="009D4A30"/>
    <w:rsid w:val="009D4F47"/>
    <w:rsid w:val="009E1157"/>
    <w:rsid w:val="009E1991"/>
    <w:rsid w:val="009E1F3A"/>
    <w:rsid w:val="009E338E"/>
    <w:rsid w:val="009E3DD8"/>
    <w:rsid w:val="009E3EBD"/>
    <w:rsid w:val="009F041D"/>
    <w:rsid w:val="009F2911"/>
    <w:rsid w:val="009F2B6E"/>
    <w:rsid w:val="009F398A"/>
    <w:rsid w:val="009F43FA"/>
    <w:rsid w:val="009F5B27"/>
    <w:rsid w:val="009F7A2E"/>
    <w:rsid w:val="00A00223"/>
    <w:rsid w:val="00A00B04"/>
    <w:rsid w:val="00A0130D"/>
    <w:rsid w:val="00A06F3C"/>
    <w:rsid w:val="00A11137"/>
    <w:rsid w:val="00A12A79"/>
    <w:rsid w:val="00A12EA4"/>
    <w:rsid w:val="00A1508B"/>
    <w:rsid w:val="00A1543B"/>
    <w:rsid w:val="00A15EFF"/>
    <w:rsid w:val="00A20752"/>
    <w:rsid w:val="00A228F0"/>
    <w:rsid w:val="00A23747"/>
    <w:rsid w:val="00A2491B"/>
    <w:rsid w:val="00A25030"/>
    <w:rsid w:val="00A2650C"/>
    <w:rsid w:val="00A315FB"/>
    <w:rsid w:val="00A31DF6"/>
    <w:rsid w:val="00A339D5"/>
    <w:rsid w:val="00A33F5E"/>
    <w:rsid w:val="00A34F62"/>
    <w:rsid w:val="00A371EF"/>
    <w:rsid w:val="00A40968"/>
    <w:rsid w:val="00A43178"/>
    <w:rsid w:val="00A4351B"/>
    <w:rsid w:val="00A44992"/>
    <w:rsid w:val="00A44A5C"/>
    <w:rsid w:val="00A450A2"/>
    <w:rsid w:val="00A45185"/>
    <w:rsid w:val="00A45560"/>
    <w:rsid w:val="00A458EF"/>
    <w:rsid w:val="00A45F5D"/>
    <w:rsid w:val="00A4675D"/>
    <w:rsid w:val="00A514F3"/>
    <w:rsid w:val="00A51593"/>
    <w:rsid w:val="00A51FCD"/>
    <w:rsid w:val="00A534EA"/>
    <w:rsid w:val="00A54D19"/>
    <w:rsid w:val="00A559F0"/>
    <w:rsid w:val="00A559F5"/>
    <w:rsid w:val="00A55DB8"/>
    <w:rsid w:val="00A561FD"/>
    <w:rsid w:val="00A56D4A"/>
    <w:rsid w:val="00A57610"/>
    <w:rsid w:val="00A57642"/>
    <w:rsid w:val="00A6263B"/>
    <w:rsid w:val="00A63B99"/>
    <w:rsid w:val="00A647C3"/>
    <w:rsid w:val="00A675FB"/>
    <w:rsid w:val="00A678CE"/>
    <w:rsid w:val="00A70448"/>
    <w:rsid w:val="00A71B9B"/>
    <w:rsid w:val="00A72570"/>
    <w:rsid w:val="00A7354B"/>
    <w:rsid w:val="00A75313"/>
    <w:rsid w:val="00A757EE"/>
    <w:rsid w:val="00A7705A"/>
    <w:rsid w:val="00A804F1"/>
    <w:rsid w:val="00A8329E"/>
    <w:rsid w:val="00A84A71"/>
    <w:rsid w:val="00A85381"/>
    <w:rsid w:val="00A85D63"/>
    <w:rsid w:val="00A923B6"/>
    <w:rsid w:val="00A92982"/>
    <w:rsid w:val="00A95CF6"/>
    <w:rsid w:val="00AA07E8"/>
    <w:rsid w:val="00AA6181"/>
    <w:rsid w:val="00AB0FD6"/>
    <w:rsid w:val="00AB34C6"/>
    <w:rsid w:val="00AC05FF"/>
    <w:rsid w:val="00AC2F4F"/>
    <w:rsid w:val="00AC2F62"/>
    <w:rsid w:val="00AC4468"/>
    <w:rsid w:val="00AC4C22"/>
    <w:rsid w:val="00AC5C75"/>
    <w:rsid w:val="00AC6569"/>
    <w:rsid w:val="00AC7042"/>
    <w:rsid w:val="00AD1964"/>
    <w:rsid w:val="00AD2170"/>
    <w:rsid w:val="00AD2F7C"/>
    <w:rsid w:val="00AD36C4"/>
    <w:rsid w:val="00AD4E3C"/>
    <w:rsid w:val="00AD515F"/>
    <w:rsid w:val="00AD5AB6"/>
    <w:rsid w:val="00AD66FA"/>
    <w:rsid w:val="00AD72D5"/>
    <w:rsid w:val="00AE172B"/>
    <w:rsid w:val="00AE28F6"/>
    <w:rsid w:val="00AE592E"/>
    <w:rsid w:val="00AE62EC"/>
    <w:rsid w:val="00AE6B8F"/>
    <w:rsid w:val="00AE74D3"/>
    <w:rsid w:val="00AE7E01"/>
    <w:rsid w:val="00AF18E4"/>
    <w:rsid w:val="00AF387B"/>
    <w:rsid w:val="00AF5120"/>
    <w:rsid w:val="00B015FB"/>
    <w:rsid w:val="00B01764"/>
    <w:rsid w:val="00B02B99"/>
    <w:rsid w:val="00B04347"/>
    <w:rsid w:val="00B10685"/>
    <w:rsid w:val="00B106E7"/>
    <w:rsid w:val="00B10976"/>
    <w:rsid w:val="00B10F92"/>
    <w:rsid w:val="00B1266E"/>
    <w:rsid w:val="00B127CF"/>
    <w:rsid w:val="00B13316"/>
    <w:rsid w:val="00B13695"/>
    <w:rsid w:val="00B14C96"/>
    <w:rsid w:val="00B1517B"/>
    <w:rsid w:val="00B168C5"/>
    <w:rsid w:val="00B168E0"/>
    <w:rsid w:val="00B16B7E"/>
    <w:rsid w:val="00B16EC4"/>
    <w:rsid w:val="00B232E5"/>
    <w:rsid w:val="00B249DB"/>
    <w:rsid w:val="00B24DA9"/>
    <w:rsid w:val="00B258ED"/>
    <w:rsid w:val="00B30427"/>
    <w:rsid w:val="00B33544"/>
    <w:rsid w:val="00B34270"/>
    <w:rsid w:val="00B346EC"/>
    <w:rsid w:val="00B351F4"/>
    <w:rsid w:val="00B35E1F"/>
    <w:rsid w:val="00B35FE5"/>
    <w:rsid w:val="00B37447"/>
    <w:rsid w:val="00B37DA0"/>
    <w:rsid w:val="00B40269"/>
    <w:rsid w:val="00B42026"/>
    <w:rsid w:val="00B43DB7"/>
    <w:rsid w:val="00B44834"/>
    <w:rsid w:val="00B45BD9"/>
    <w:rsid w:val="00B4618C"/>
    <w:rsid w:val="00B47974"/>
    <w:rsid w:val="00B50434"/>
    <w:rsid w:val="00B517ED"/>
    <w:rsid w:val="00B51A3B"/>
    <w:rsid w:val="00B52E8E"/>
    <w:rsid w:val="00B53086"/>
    <w:rsid w:val="00B54F2C"/>
    <w:rsid w:val="00B57FD1"/>
    <w:rsid w:val="00B60687"/>
    <w:rsid w:val="00B61922"/>
    <w:rsid w:val="00B63FEA"/>
    <w:rsid w:val="00B648F5"/>
    <w:rsid w:val="00B65506"/>
    <w:rsid w:val="00B656B5"/>
    <w:rsid w:val="00B70519"/>
    <w:rsid w:val="00B70E3D"/>
    <w:rsid w:val="00B74210"/>
    <w:rsid w:val="00B7451E"/>
    <w:rsid w:val="00B81127"/>
    <w:rsid w:val="00B81B7F"/>
    <w:rsid w:val="00B84DEF"/>
    <w:rsid w:val="00B84F6A"/>
    <w:rsid w:val="00B91873"/>
    <w:rsid w:val="00B92166"/>
    <w:rsid w:val="00B9362B"/>
    <w:rsid w:val="00B94270"/>
    <w:rsid w:val="00B944E4"/>
    <w:rsid w:val="00B95934"/>
    <w:rsid w:val="00B96640"/>
    <w:rsid w:val="00B97BEA"/>
    <w:rsid w:val="00B97D47"/>
    <w:rsid w:val="00BA0D61"/>
    <w:rsid w:val="00BA191F"/>
    <w:rsid w:val="00BA322B"/>
    <w:rsid w:val="00BA3366"/>
    <w:rsid w:val="00BA6413"/>
    <w:rsid w:val="00BA7172"/>
    <w:rsid w:val="00BA726B"/>
    <w:rsid w:val="00BA75FD"/>
    <w:rsid w:val="00BB0368"/>
    <w:rsid w:val="00BB0404"/>
    <w:rsid w:val="00BB0930"/>
    <w:rsid w:val="00BB1687"/>
    <w:rsid w:val="00BB1941"/>
    <w:rsid w:val="00BB1967"/>
    <w:rsid w:val="00BB1F39"/>
    <w:rsid w:val="00BB4106"/>
    <w:rsid w:val="00BB4178"/>
    <w:rsid w:val="00BB4834"/>
    <w:rsid w:val="00BB57EA"/>
    <w:rsid w:val="00BB69E2"/>
    <w:rsid w:val="00BB75AA"/>
    <w:rsid w:val="00BC1451"/>
    <w:rsid w:val="00BC2A56"/>
    <w:rsid w:val="00BC3590"/>
    <w:rsid w:val="00BC6B23"/>
    <w:rsid w:val="00BC7922"/>
    <w:rsid w:val="00BD07B3"/>
    <w:rsid w:val="00BD3ED3"/>
    <w:rsid w:val="00BD3FBE"/>
    <w:rsid w:val="00BD4310"/>
    <w:rsid w:val="00BD473C"/>
    <w:rsid w:val="00BD4A42"/>
    <w:rsid w:val="00BE180F"/>
    <w:rsid w:val="00BE24A3"/>
    <w:rsid w:val="00BE25A5"/>
    <w:rsid w:val="00BE2682"/>
    <w:rsid w:val="00BE2E86"/>
    <w:rsid w:val="00BE31CC"/>
    <w:rsid w:val="00BE468C"/>
    <w:rsid w:val="00BE4EC2"/>
    <w:rsid w:val="00BE5379"/>
    <w:rsid w:val="00BE63A0"/>
    <w:rsid w:val="00BE7F14"/>
    <w:rsid w:val="00BF0726"/>
    <w:rsid w:val="00BF26C4"/>
    <w:rsid w:val="00BF4057"/>
    <w:rsid w:val="00BF43F1"/>
    <w:rsid w:val="00BF53AB"/>
    <w:rsid w:val="00BF59C9"/>
    <w:rsid w:val="00BF5C72"/>
    <w:rsid w:val="00BF6F11"/>
    <w:rsid w:val="00BF759A"/>
    <w:rsid w:val="00C000F2"/>
    <w:rsid w:val="00C01083"/>
    <w:rsid w:val="00C0180C"/>
    <w:rsid w:val="00C02871"/>
    <w:rsid w:val="00C028D4"/>
    <w:rsid w:val="00C031D1"/>
    <w:rsid w:val="00C0386F"/>
    <w:rsid w:val="00C0636D"/>
    <w:rsid w:val="00C06CDF"/>
    <w:rsid w:val="00C073E6"/>
    <w:rsid w:val="00C10AA2"/>
    <w:rsid w:val="00C1131E"/>
    <w:rsid w:val="00C1338B"/>
    <w:rsid w:val="00C1378E"/>
    <w:rsid w:val="00C138E6"/>
    <w:rsid w:val="00C143BC"/>
    <w:rsid w:val="00C17945"/>
    <w:rsid w:val="00C2273D"/>
    <w:rsid w:val="00C246E5"/>
    <w:rsid w:val="00C2588A"/>
    <w:rsid w:val="00C2621B"/>
    <w:rsid w:val="00C26469"/>
    <w:rsid w:val="00C33D1D"/>
    <w:rsid w:val="00C3507E"/>
    <w:rsid w:val="00C358E3"/>
    <w:rsid w:val="00C3788A"/>
    <w:rsid w:val="00C400DA"/>
    <w:rsid w:val="00C40267"/>
    <w:rsid w:val="00C41581"/>
    <w:rsid w:val="00C41C8F"/>
    <w:rsid w:val="00C41D94"/>
    <w:rsid w:val="00C45F8A"/>
    <w:rsid w:val="00C462D8"/>
    <w:rsid w:val="00C4709F"/>
    <w:rsid w:val="00C478CF"/>
    <w:rsid w:val="00C50391"/>
    <w:rsid w:val="00C52B11"/>
    <w:rsid w:val="00C54321"/>
    <w:rsid w:val="00C56DE3"/>
    <w:rsid w:val="00C57A76"/>
    <w:rsid w:val="00C609D1"/>
    <w:rsid w:val="00C62627"/>
    <w:rsid w:val="00C632DB"/>
    <w:rsid w:val="00C63EE0"/>
    <w:rsid w:val="00C64D91"/>
    <w:rsid w:val="00C65A13"/>
    <w:rsid w:val="00C65AC2"/>
    <w:rsid w:val="00C65B1F"/>
    <w:rsid w:val="00C708F7"/>
    <w:rsid w:val="00C70EDD"/>
    <w:rsid w:val="00C711F5"/>
    <w:rsid w:val="00C716C5"/>
    <w:rsid w:val="00C7330A"/>
    <w:rsid w:val="00C74DC7"/>
    <w:rsid w:val="00C753A6"/>
    <w:rsid w:val="00C75CCB"/>
    <w:rsid w:val="00C76665"/>
    <w:rsid w:val="00C7715E"/>
    <w:rsid w:val="00C80303"/>
    <w:rsid w:val="00C81339"/>
    <w:rsid w:val="00C83ECB"/>
    <w:rsid w:val="00C8567B"/>
    <w:rsid w:val="00C870E9"/>
    <w:rsid w:val="00C925FA"/>
    <w:rsid w:val="00C926A0"/>
    <w:rsid w:val="00C93ED3"/>
    <w:rsid w:val="00C96D05"/>
    <w:rsid w:val="00C978BD"/>
    <w:rsid w:val="00CA0D86"/>
    <w:rsid w:val="00CA1E84"/>
    <w:rsid w:val="00CA2E22"/>
    <w:rsid w:val="00CA3649"/>
    <w:rsid w:val="00CA6ECF"/>
    <w:rsid w:val="00CB1033"/>
    <w:rsid w:val="00CB103E"/>
    <w:rsid w:val="00CB1827"/>
    <w:rsid w:val="00CB1D1B"/>
    <w:rsid w:val="00CB1DBA"/>
    <w:rsid w:val="00CB2260"/>
    <w:rsid w:val="00CB5DF4"/>
    <w:rsid w:val="00CC0FC0"/>
    <w:rsid w:val="00CC1BA0"/>
    <w:rsid w:val="00CC2D65"/>
    <w:rsid w:val="00CC3434"/>
    <w:rsid w:val="00CC4944"/>
    <w:rsid w:val="00CC6377"/>
    <w:rsid w:val="00CC6E2D"/>
    <w:rsid w:val="00CC77C9"/>
    <w:rsid w:val="00CD5C0C"/>
    <w:rsid w:val="00CD6C85"/>
    <w:rsid w:val="00CD76C6"/>
    <w:rsid w:val="00CD7D77"/>
    <w:rsid w:val="00CE02C6"/>
    <w:rsid w:val="00CE087B"/>
    <w:rsid w:val="00CE1C84"/>
    <w:rsid w:val="00CE7287"/>
    <w:rsid w:val="00CF117E"/>
    <w:rsid w:val="00CF2646"/>
    <w:rsid w:val="00CF2B94"/>
    <w:rsid w:val="00CF466D"/>
    <w:rsid w:val="00CF648E"/>
    <w:rsid w:val="00D02224"/>
    <w:rsid w:val="00D0416A"/>
    <w:rsid w:val="00D0514A"/>
    <w:rsid w:val="00D056D2"/>
    <w:rsid w:val="00D058F7"/>
    <w:rsid w:val="00D06164"/>
    <w:rsid w:val="00D075CE"/>
    <w:rsid w:val="00D10F4B"/>
    <w:rsid w:val="00D116B3"/>
    <w:rsid w:val="00D1431F"/>
    <w:rsid w:val="00D14BDC"/>
    <w:rsid w:val="00D165C2"/>
    <w:rsid w:val="00D17236"/>
    <w:rsid w:val="00D17EDB"/>
    <w:rsid w:val="00D227D4"/>
    <w:rsid w:val="00D235AA"/>
    <w:rsid w:val="00D25644"/>
    <w:rsid w:val="00D257B9"/>
    <w:rsid w:val="00D266A9"/>
    <w:rsid w:val="00D27554"/>
    <w:rsid w:val="00D27693"/>
    <w:rsid w:val="00D30BAB"/>
    <w:rsid w:val="00D33064"/>
    <w:rsid w:val="00D344CA"/>
    <w:rsid w:val="00D400D9"/>
    <w:rsid w:val="00D408FF"/>
    <w:rsid w:val="00D42F2C"/>
    <w:rsid w:val="00D43E3C"/>
    <w:rsid w:val="00D455C4"/>
    <w:rsid w:val="00D50EDF"/>
    <w:rsid w:val="00D52A7C"/>
    <w:rsid w:val="00D52A98"/>
    <w:rsid w:val="00D555FE"/>
    <w:rsid w:val="00D5560F"/>
    <w:rsid w:val="00D565D8"/>
    <w:rsid w:val="00D638B0"/>
    <w:rsid w:val="00D63AB2"/>
    <w:rsid w:val="00D64630"/>
    <w:rsid w:val="00D668CF"/>
    <w:rsid w:val="00D740FC"/>
    <w:rsid w:val="00D744CC"/>
    <w:rsid w:val="00D76FB0"/>
    <w:rsid w:val="00D77669"/>
    <w:rsid w:val="00D8099E"/>
    <w:rsid w:val="00D823BB"/>
    <w:rsid w:val="00D826E2"/>
    <w:rsid w:val="00D83E75"/>
    <w:rsid w:val="00D8423A"/>
    <w:rsid w:val="00D900FE"/>
    <w:rsid w:val="00D914A2"/>
    <w:rsid w:val="00D9168E"/>
    <w:rsid w:val="00D926E3"/>
    <w:rsid w:val="00D934F0"/>
    <w:rsid w:val="00D94E14"/>
    <w:rsid w:val="00D950D2"/>
    <w:rsid w:val="00D95FFA"/>
    <w:rsid w:val="00D97358"/>
    <w:rsid w:val="00D974A0"/>
    <w:rsid w:val="00DA03B5"/>
    <w:rsid w:val="00DA0414"/>
    <w:rsid w:val="00DA14A4"/>
    <w:rsid w:val="00DA31A3"/>
    <w:rsid w:val="00DA3C78"/>
    <w:rsid w:val="00DA5AAD"/>
    <w:rsid w:val="00DB0024"/>
    <w:rsid w:val="00DB0E8D"/>
    <w:rsid w:val="00DB1774"/>
    <w:rsid w:val="00DB2ABB"/>
    <w:rsid w:val="00DB315B"/>
    <w:rsid w:val="00DB6220"/>
    <w:rsid w:val="00DB6DEB"/>
    <w:rsid w:val="00DC23AD"/>
    <w:rsid w:val="00DC5B4C"/>
    <w:rsid w:val="00DD2A90"/>
    <w:rsid w:val="00DD2D19"/>
    <w:rsid w:val="00DD2F7B"/>
    <w:rsid w:val="00DD3DD2"/>
    <w:rsid w:val="00DD42E2"/>
    <w:rsid w:val="00DD6766"/>
    <w:rsid w:val="00DE023E"/>
    <w:rsid w:val="00DE0915"/>
    <w:rsid w:val="00DE1C3B"/>
    <w:rsid w:val="00DE753D"/>
    <w:rsid w:val="00DE7558"/>
    <w:rsid w:val="00DF1F28"/>
    <w:rsid w:val="00DF23E3"/>
    <w:rsid w:val="00DF3CEC"/>
    <w:rsid w:val="00DF54C5"/>
    <w:rsid w:val="00DF5E2D"/>
    <w:rsid w:val="00DF77DF"/>
    <w:rsid w:val="00DF7951"/>
    <w:rsid w:val="00E00837"/>
    <w:rsid w:val="00E03667"/>
    <w:rsid w:val="00E03FE1"/>
    <w:rsid w:val="00E0674D"/>
    <w:rsid w:val="00E06AE2"/>
    <w:rsid w:val="00E06D87"/>
    <w:rsid w:val="00E10211"/>
    <w:rsid w:val="00E1229B"/>
    <w:rsid w:val="00E16E40"/>
    <w:rsid w:val="00E2090E"/>
    <w:rsid w:val="00E21058"/>
    <w:rsid w:val="00E23778"/>
    <w:rsid w:val="00E23A70"/>
    <w:rsid w:val="00E24BFE"/>
    <w:rsid w:val="00E24CD8"/>
    <w:rsid w:val="00E26AC8"/>
    <w:rsid w:val="00E30AF8"/>
    <w:rsid w:val="00E3170F"/>
    <w:rsid w:val="00E318CA"/>
    <w:rsid w:val="00E32750"/>
    <w:rsid w:val="00E328CB"/>
    <w:rsid w:val="00E3596A"/>
    <w:rsid w:val="00E36231"/>
    <w:rsid w:val="00E37282"/>
    <w:rsid w:val="00E404D9"/>
    <w:rsid w:val="00E4065D"/>
    <w:rsid w:val="00E4225D"/>
    <w:rsid w:val="00E425A8"/>
    <w:rsid w:val="00E43644"/>
    <w:rsid w:val="00E4504A"/>
    <w:rsid w:val="00E45C55"/>
    <w:rsid w:val="00E466C1"/>
    <w:rsid w:val="00E50526"/>
    <w:rsid w:val="00E54BD9"/>
    <w:rsid w:val="00E57A5F"/>
    <w:rsid w:val="00E57D79"/>
    <w:rsid w:val="00E57FEE"/>
    <w:rsid w:val="00E60C6C"/>
    <w:rsid w:val="00E65037"/>
    <w:rsid w:val="00E65300"/>
    <w:rsid w:val="00E67496"/>
    <w:rsid w:val="00E7034D"/>
    <w:rsid w:val="00E706C3"/>
    <w:rsid w:val="00E71358"/>
    <w:rsid w:val="00E7217F"/>
    <w:rsid w:val="00E72DC7"/>
    <w:rsid w:val="00E73FA2"/>
    <w:rsid w:val="00E74418"/>
    <w:rsid w:val="00E744B6"/>
    <w:rsid w:val="00E75F64"/>
    <w:rsid w:val="00E7728D"/>
    <w:rsid w:val="00E777E2"/>
    <w:rsid w:val="00E80044"/>
    <w:rsid w:val="00E800F0"/>
    <w:rsid w:val="00E805C1"/>
    <w:rsid w:val="00E80A7A"/>
    <w:rsid w:val="00E8153D"/>
    <w:rsid w:val="00E8322E"/>
    <w:rsid w:val="00E83A62"/>
    <w:rsid w:val="00E83FFF"/>
    <w:rsid w:val="00E854B3"/>
    <w:rsid w:val="00E90D5D"/>
    <w:rsid w:val="00E91C05"/>
    <w:rsid w:val="00E94478"/>
    <w:rsid w:val="00E95B90"/>
    <w:rsid w:val="00E96F34"/>
    <w:rsid w:val="00EA0A8D"/>
    <w:rsid w:val="00EA257F"/>
    <w:rsid w:val="00EA4A27"/>
    <w:rsid w:val="00EA4F2A"/>
    <w:rsid w:val="00EA5C26"/>
    <w:rsid w:val="00EA6076"/>
    <w:rsid w:val="00EB0079"/>
    <w:rsid w:val="00EB0525"/>
    <w:rsid w:val="00EB0FF6"/>
    <w:rsid w:val="00EB1960"/>
    <w:rsid w:val="00EC18FD"/>
    <w:rsid w:val="00EC21F8"/>
    <w:rsid w:val="00EC56D4"/>
    <w:rsid w:val="00EC5D42"/>
    <w:rsid w:val="00EC6BCE"/>
    <w:rsid w:val="00ED03BF"/>
    <w:rsid w:val="00ED062E"/>
    <w:rsid w:val="00ED1697"/>
    <w:rsid w:val="00ED2B80"/>
    <w:rsid w:val="00ED32FD"/>
    <w:rsid w:val="00ED3633"/>
    <w:rsid w:val="00ED57A5"/>
    <w:rsid w:val="00ED73EF"/>
    <w:rsid w:val="00EE0CA8"/>
    <w:rsid w:val="00EE1A99"/>
    <w:rsid w:val="00EE1C12"/>
    <w:rsid w:val="00EE4E5F"/>
    <w:rsid w:val="00EE5629"/>
    <w:rsid w:val="00EE66F4"/>
    <w:rsid w:val="00EE75BC"/>
    <w:rsid w:val="00EF0046"/>
    <w:rsid w:val="00EF0278"/>
    <w:rsid w:val="00EF09AA"/>
    <w:rsid w:val="00EF545B"/>
    <w:rsid w:val="00EF5615"/>
    <w:rsid w:val="00EF6549"/>
    <w:rsid w:val="00EF661A"/>
    <w:rsid w:val="00EF7816"/>
    <w:rsid w:val="00F05DE0"/>
    <w:rsid w:val="00F10821"/>
    <w:rsid w:val="00F12674"/>
    <w:rsid w:val="00F15D2D"/>
    <w:rsid w:val="00F1611C"/>
    <w:rsid w:val="00F21408"/>
    <w:rsid w:val="00F2165D"/>
    <w:rsid w:val="00F22955"/>
    <w:rsid w:val="00F23B1E"/>
    <w:rsid w:val="00F26472"/>
    <w:rsid w:val="00F300B6"/>
    <w:rsid w:val="00F32447"/>
    <w:rsid w:val="00F33593"/>
    <w:rsid w:val="00F3420C"/>
    <w:rsid w:val="00F34238"/>
    <w:rsid w:val="00F3546E"/>
    <w:rsid w:val="00F37DCE"/>
    <w:rsid w:val="00F44C92"/>
    <w:rsid w:val="00F460A4"/>
    <w:rsid w:val="00F463AC"/>
    <w:rsid w:val="00F47C35"/>
    <w:rsid w:val="00F5266F"/>
    <w:rsid w:val="00F52B27"/>
    <w:rsid w:val="00F52CA5"/>
    <w:rsid w:val="00F53FC2"/>
    <w:rsid w:val="00F54A56"/>
    <w:rsid w:val="00F5791A"/>
    <w:rsid w:val="00F60BBC"/>
    <w:rsid w:val="00F6432F"/>
    <w:rsid w:val="00F64491"/>
    <w:rsid w:val="00F656AC"/>
    <w:rsid w:val="00F7110F"/>
    <w:rsid w:val="00F729AC"/>
    <w:rsid w:val="00F834A7"/>
    <w:rsid w:val="00F83BA2"/>
    <w:rsid w:val="00F85D35"/>
    <w:rsid w:val="00F8728F"/>
    <w:rsid w:val="00F87AE5"/>
    <w:rsid w:val="00F90144"/>
    <w:rsid w:val="00F92F10"/>
    <w:rsid w:val="00F92FC1"/>
    <w:rsid w:val="00F931D2"/>
    <w:rsid w:val="00F952E5"/>
    <w:rsid w:val="00FA0B10"/>
    <w:rsid w:val="00FA33BC"/>
    <w:rsid w:val="00FA38D6"/>
    <w:rsid w:val="00FA3CDE"/>
    <w:rsid w:val="00FA4F39"/>
    <w:rsid w:val="00FA6E43"/>
    <w:rsid w:val="00FA7134"/>
    <w:rsid w:val="00FB0B37"/>
    <w:rsid w:val="00FB34A9"/>
    <w:rsid w:val="00FB454F"/>
    <w:rsid w:val="00FB56A6"/>
    <w:rsid w:val="00FB6C82"/>
    <w:rsid w:val="00FB719D"/>
    <w:rsid w:val="00FB75AC"/>
    <w:rsid w:val="00FC09CC"/>
    <w:rsid w:val="00FC2767"/>
    <w:rsid w:val="00FC406E"/>
    <w:rsid w:val="00FC4B91"/>
    <w:rsid w:val="00FC5752"/>
    <w:rsid w:val="00FC651E"/>
    <w:rsid w:val="00FC76CF"/>
    <w:rsid w:val="00FD2D3C"/>
    <w:rsid w:val="00FD3089"/>
    <w:rsid w:val="00FD3852"/>
    <w:rsid w:val="00FD5B78"/>
    <w:rsid w:val="00FE3270"/>
    <w:rsid w:val="00FE3B34"/>
    <w:rsid w:val="00FE55C3"/>
    <w:rsid w:val="00FE63DD"/>
    <w:rsid w:val="00FF40B3"/>
    <w:rsid w:val="00FF5E29"/>
    <w:rsid w:val="00FF67DE"/>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50C4F"/>
  <w15:chartTrackingRefBased/>
  <w15:docId w15:val="{1B570E7A-45A3-4A82-AED1-F86C4518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99C"/>
  </w:style>
  <w:style w:type="paragraph" w:styleId="Overskrift1">
    <w:name w:val="heading 1"/>
    <w:basedOn w:val="Normal"/>
    <w:next w:val="Normal"/>
    <w:link w:val="Overskrift1Tegn"/>
    <w:uiPriority w:val="9"/>
    <w:qFormat/>
    <w:rsid w:val="00C143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EB00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link w:val="Overskrift3Tegn"/>
    <w:uiPriority w:val="9"/>
    <w:qFormat/>
    <w:rsid w:val="007936B5"/>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Overskrift4">
    <w:name w:val="heading 4"/>
    <w:basedOn w:val="Normal"/>
    <w:next w:val="Normal"/>
    <w:link w:val="Overskrift4Tegn"/>
    <w:uiPriority w:val="9"/>
    <w:unhideWhenUsed/>
    <w:qFormat/>
    <w:rsid w:val="00F952E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001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6D50DF"/>
    <w:rPr>
      <w:sz w:val="16"/>
      <w:szCs w:val="16"/>
    </w:rPr>
  </w:style>
  <w:style w:type="paragraph" w:styleId="Merknadstekst">
    <w:name w:val="annotation text"/>
    <w:basedOn w:val="Normal"/>
    <w:link w:val="MerknadstekstTegn"/>
    <w:uiPriority w:val="99"/>
    <w:unhideWhenUsed/>
    <w:rsid w:val="006D50DF"/>
    <w:pPr>
      <w:spacing w:line="240" w:lineRule="auto"/>
    </w:pPr>
    <w:rPr>
      <w:sz w:val="20"/>
      <w:szCs w:val="20"/>
    </w:rPr>
  </w:style>
  <w:style w:type="character" w:customStyle="1" w:styleId="MerknadstekstTegn">
    <w:name w:val="Merknadstekst Tegn"/>
    <w:basedOn w:val="Standardskriftforavsnitt"/>
    <w:link w:val="Merknadstekst"/>
    <w:uiPriority w:val="99"/>
    <w:rsid w:val="006D50DF"/>
    <w:rPr>
      <w:sz w:val="20"/>
      <w:szCs w:val="20"/>
    </w:rPr>
  </w:style>
  <w:style w:type="paragraph" w:styleId="Kommentaremne">
    <w:name w:val="annotation subject"/>
    <w:basedOn w:val="Merknadstekst"/>
    <w:next w:val="Merknadstekst"/>
    <w:link w:val="KommentaremneTegn"/>
    <w:uiPriority w:val="99"/>
    <w:semiHidden/>
    <w:unhideWhenUsed/>
    <w:rsid w:val="006D50DF"/>
    <w:rPr>
      <w:b/>
      <w:bCs/>
    </w:rPr>
  </w:style>
  <w:style w:type="character" w:customStyle="1" w:styleId="KommentaremneTegn">
    <w:name w:val="Kommentaremne Tegn"/>
    <w:basedOn w:val="MerknadstekstTegn"/>
    <w:link w:val="Kommentaremne"/>
    <w:uiPriority w:val="99"/>
    <w:semiHidden/>
    <w:rsid w:val="006D50DF"/>
    <w:rPr>
      <w:b/>
      <w:bCs/>
      <w:sz w:val="20"/>
      <w:szCs w:val="20"/>
    </w:rPr>
  </w:style>
  <w:style w:type="paragraph" w:styleId="Bobletekst">
    <w:name w:val="Balloon Text"/>
    <w:basedOn w:val="Normal"/>
    <w:link w:val="BobletekstTegn"/>
    <w:uiPriority w:val="99"/>
    <w:semiHidden/>
    <w:unhideWhenUsed/>
    <w:rsid w:val="006D50D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D50DF"/>
    <w:rPr>
      <w:rFonts w:ascii="Segoe UI" w:hAnsi="Segoe UI" w:cs="Segoe UI"/>
      <w:sz w:val="18"/>
      <w:szCs w:val="18"/>
    </w:rPr>
  </w:style>
  <w:style w:type="paragraph" w:styleId="Listeavsnitt">
    <w:name w:val="List Paragraph"/>
    <w:basedOn w:val="Normal"/>
    <w:uiPriority w:val="34"/>
    <w:qFormat/>
    <w:rsid w:val="0015597C"/>
    <w:pPr>
      <w:ind w:left="720"/>
      <w:contextualSpacing/>
    </w:pPr>
  </w:style>
  <w:style w:type="paragraph" w:customStyle="1" w:styleId="Default">
    <w:name w:val="Default"/>
    <w:rsid w:val="00936747"/>
    <w:pPr>
      <w:autoSpaceDE w:val="0"/>
      <w:autoSpaceDN w:val="0"/>
      <w:adjustRightInd w:val="0"/>
      <w:spacing w:after="0" w:line="240" w:lineRule="auto"/>
    </w:pPr>
    <w:rPr>
      <w:rFonts w:ascii="Times New Roman" w:hAnsi="Times New Roman" w:cs="Times New Roman"/>
      <w:color w:val="000000"/>
      <w:sz w:val="24"/>
      <w:szCs w:val="24"/>
    </w:rPr>
  </w:style>
  <w:style w:type="paragraph" w:styleId="Revisjon">
    <w:name w:val="Revision"/>
    <w:hidden/>
    <w:uiPriority w:val="99"/>
    <w:semiHidden/>
    <w:rsid w:val="00D17236"/>
    <w:pPr>
      <w:spacing w:after="0" w:line="240" w:lineRule="auto"/>
    </w:pPr>
  </w:style>
  <w:style w:type="paragraph" w:styleId="Bildetekst">
    <w:name w:val="caption"/>
    <w:basedOn w:val="Normal"/>
    <w:next w:val="Normal"/>
    <w:uiPriority w:val="35"/>
    <w:unhideWhenUsed/>
    <w:qFormat/>
    <w:rsid w:val="003B7E9B"/>
    <w:pPr>
      <w:spacing w:line="240" w:lineRule="auto"/>
    </w:pPr>
    <w:rPr>
      <w:b/>
      <w:bCs/>
      <w:color w:val="404040" w:themeColor="text1" w:themeTint="BF"/>
      <w:sz w:val="16"/>
      <w:szCs w:val="16"/>
    </w:rPr>
  </w:style>
  <w:style w:type="paragraph" w:styleId="Topptekst">
    <w:name w:val="header"/>
    <w:basedOn w:val="Normal"/>
    <w:link w:val="TopptekstTegn"/>
    <w:uiPriority w:val="99"/>
    <w:unhideWhenUsed/>
    <w:rsid w:val="003B7E9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B7E9B"/>
  </w:style>
  <w:style w:type="paragraph" w:styleId="Bunntekst">
    <w:name w:val="footer"/>
    <w:basedOn w:val="Normal"/>
    <w:link w:val="BunntekstTegn"/>
    <w:uiPriority w:val="99"/>
    <w:unhideWhenUsed/>
    <w:rsid w:val="003B7E9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B7E9B"/>
  </w:style>
  <w:style w:type="character" w:customStyle="1" w:styleId="Overskrift3Tegn">
    <w:name w:val="Overskrift 3 Tegn"/>
    <w:basedOn w:val="Standardskriftforavsnitt"/>
    <w:link w:val="Overskrift3"/>
    <w:uiPriority w:val="9"/>
    <w:rsid w:val="007936B5"/>
    <w:rPr>
      <w:rFonts w:ascii="Times New Roman" w:eastAsia="Times New Roman" w:hAnsi="Times New Roman" w:cs="Times New Roman"/>
      <w:b/>
      <w:bCs/>
      <w:sz w:val="27"/>
      <w:szCs w:val="27"/>
      <w:lang w:eastAsia="nb-NO"/>
    </w:rPr>
  </w:style>
  <w:style w:type="character" w:styleId="Hyperkobling">
    <w:name w:val="Hyperlink"/>
    <w:basedOn w:val="Standardskriftforavsnitt"/>
    <w:uiPriority w:val="99"/>
    <w:unhideWhenUsed/>
    <w:rsid w:val="007936B5"/>
    <w:rPr>
      <w:color w:val="0000FF"/>
      <w:u w:val="single"/>
    </w:rPr>
  </w:style>
  <w:style w:type="table" w:customStyle="1" w:styleId="Thomas">
    <w:name w:val="Thomas"/>
    <w:basedOn w:val="Vanligtabell"/>
    <w:uiPriority w:val="99"/>
    <w:rsid w:val="00772A90"/>
    <w:pPr>
      <w:spacing w:after="0" w:line="240" w:lineRule="auto"/>
    </w:pPr>
    <w:rPr>
      <w:rFonts w:ascii="Calibri" w:hAnsi="Calibri"/>
    </w:rPr>
    <w:tblPr>
      <w:tblBorders>
        <w:top w:val="single" w:sz="4" w:space="0" w:color="auto"/>
        <w:bottom w:val="single" w:sz="4" w:space="0" w:color="auto"/>
        <w:insideH w:val="single" w:sz="4" w:space="0" w:color="auto"/>
      </w:tblBorders>
      <w:tblCellMar>
        <w:top w:w="68" w:type="dxa"/>
        <w:left w:w="57" w:type="dxa"/>
        <w:bottom w:w="68" w:type="dxa"/>
        <w:right w:w="57" w:type="dxa"/>
      </w:tblCellMar>
    </w:tblPr>
  </w:style>
  <w:style w:type="character" w:customStyle="1" w:styleId="Overskrift1Tegn">
    <w:name w:val="Overskrift 1 Tegn"/>
    <w:basedOn w:val="Standardskriftforavsnitt"/>
    <w:link w:val="Overskrift1"/>
    <w:uiPriority w:val="9"/>
    <w:rsid w:val="00C143BC"/>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C143BC"/>
    <w:pPr>
      <w:outlineLvl w:val="9"/>
    </w:pPr>
    <w:rPr>
      <w:lang w:eastAsia="nb-NO"/>
    </w:rPr>
  </w:style>
  <w:style w:type="paragraph" w:styleId="INNH3">
    <w:name w:val="toc 3"/>
    <w:basedOn w:val="Normal"/>
    <w:next w:val="Normal"/>
    <w:autoRedefine/>
    <w:uiPriority w:val="39"/>
    <w:unhideWhenUsed/>
    <w:rsid w:val="00C143BC"/>
    <w:pPr>
      <w:spacing w:after="100"/>
      <w:ind w:left="440"/>
    </w:pPr>
  </w:style>
  <w:style w:type="character" w:customStyle="1" w:styleId="Overskrift2Tegn">
    <w:name w:val="Overskrift 2 Tegn"/>
    <w:basedOn w:val="Standardskriftforavsnitt"/>
    <w:link w:val="Overskrift2"/>
    <w:uiPriority w:val="9"/>
    <w:rsid w:val="00EB0079"/>
    <w:rPr>
      <w:rFonts w:asciiTheme="majorHAnsi" w:eastAsiaTheme="majorEastAsia" w:hAnsiTheme="majorHAnsi" w:cstheme="majorBidi"/>
      <w:color w:val="2F5496" w:themeColor="accent1" w:themeShade="BF"/>
      <w:sz w:val="26"/>
      <w:szCs w:val="26"/>
    </w:rPr>
  </w:style>
  <w:style w:type="paragraph" w:styleId="INNH2">
    <w:name w:val="toc 2"/>
    <w:basedOn w:val="Normal"/>
    <w:next w:val="Normal"/>
    <w:autoRedefine/>
    <w:uiPriority w:val="39"/>
    <w:unhideWhenUsed/>
    <w:rsid w:val="00EC5D42"/>
    <w:pPr>
      <w:spacing w:after="100"/>
      <w:ind w:left="220"/>
    </w:pPr>
  </w:style>
  <w:style w:type="character" w:styleId="Ulstomtale">
    <w:name w:val="Unresolved Mention"/>
    <w:basedOn w:val="Standardskriftforavsnitt"/>
    <w:uiPriority w:val="99"/>
    <w:semiHidden/>
    <w:unhideWhenUsed/>
    <w:rsid w:val="005F7082"/>
    <w:rPr>
      <w:color w:val="808080"/>
      <w:shd w:val="clear" w:color="auto" w:fill="E6E6E6"/>
    </w:rPr>
  </w:style>
  <w:style w:type="paragraph" w:customStyle="1" w:styleId="authors">
    <w:name w:val="authors"/>
    <w:basedOn w:val="Normal"/>
    <w:rsid w:val="005F708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5F7082"/>
    <w:rPr>
      <w:color w:val="954F72" w:themeColor="followedHyperlink"/>
      <w:u w:val="single"/>
    </w:rPr>
  </w:style>
  <w:style w:type="paragraph" w:styleId="Tittel">
    <w:name w:val="Title"/>
    <w:basedOn w:val="Normal"/>
    <w:next w:val="Normal"/>
    <w:link w:val="TittelTegn"/>
    <w:uiPriority w:val="10"/>
    <w:qFormat/>
    <w:rsid w:val="00060F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60FFA"/>
    <w:rPr>
      <w:rFonts w:asciiTheme="majorHAnsi" w:eastAsiaTheme="majorEastAsia" w:hAnsiTheme="majorHAnsi" w:cstheme="majorBidi"/>
      <w:spacing w:val="-10"/>
      <w:kern w:val="28"/>
      <w:sz w:val="56"/>
      <w:szCs w:val="56"/>
    </w:rPr>
  </w:style>
  <w:style w:type="paragraph" w:styleId="INNH1">
    <w:name w:val="toc 1"/>
    <w:basedOn w:val="Normal"/>
    <w:next w:val="Normal"/>
    <w:autoRedefine/>
    <w:uiPriority w:val="39"/>
    <w:unhideWhenUsed/>
    <w:rsid w:val="00942049"/>
    <w:pPr>
      <w:spacing w:after="100"/>
    </w:pPr>
  </w:style>
  <w:style w:type="character" w:customStyle="1" w:styleId="Overskrift4Tegn">
    <w:name w:val="Overskrift 4 Tegn"/>
    <w:basedOn w:val="Standardskriftforavsnitt"/>
    <w:link w:val="Overskrift4"/>
    <w:uiPriority w:val="9"/>
    <w:rsid w:val="00F952E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501528">
      <w:bodyDiv w:val="1"/>
      <w:marLeft w:val="0"/>
      <w:marRight w:val="0"/>
      <w:marTop w:val="0"/>
      <w:marBottom w:val="0"/>
      <w:divBdr>
        <w:top w:val="none" w:sz="0" w:space="0" w:color="auto"/>
        <w:left w:val="none" w:sz="0" w:space="0" w:color="auto"/>
        <w:bottom w:val="none" w:sz="0" w:space="0" w:color="auto"/>
        <w:right w:val="none" w:sz="0" w:space="0" w:color="auto"/>
      </w:divBdr>
    </w:div>
    <w:div w:id="142102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2.png@01D4BA1F.44D66200" TargetMode="External"/><Relationship Id="rId18" Type="http://schemas.openxmlformats.org/officeDocument/2006/relationships/hyperlink" Target="http://dx.doi.org/10.1111/jcal.12004" TargetMode="External"/><Relationship Id="rId26" Type="http://schemas.openxmlformats.org/officeDocument/2006/relationships/hyperlink" Target="http://dx.doi.org/10.1080/10573560308207" TargetMode="External"/><Relationship Id="rId39" Type="http://schemas.openxmlformats.org/officeDocument/2006/relationships/hyperlink" Target="http://dx.doi.org/10.1080/19388079309558139" TargetMode="External"/><Relationship Id="rId21" Type="http://schemas.openxmlformats.org/officeDocument/2006/relationships/hyperlink" Target="http://dx.doi.org/10.1300/J019v04n02_13" TargetMode="External"/><Relationship Id="rId34" Type="http://schemas.openxmlformats.org/officeDocument/2006/relationships/hyperlink" Target="http://dx.doi.org/10.1590/S0102-79722010000300014" TargetMode="External"/><Relationship Id="rId42" Type="http://schemas.openxmlformats.org/officeDocument/2006/relationships/hyperlink" Target="http://dx.doi.org/10.1080/10888438.2012.753452" TargetMode="External"/><Relationship Id="rId47" Type="http://schemas.openxmlformats.org/officeDocument/2006/relationships/hyperlink" Target="http://dx.doi.org/10.1037/0022-0663.92.4.681" TargetMode="External"/><Relationship Id="rId50" Type="http://schemas.openxmlformats.org/officeDocument/2006/relationships/hyperlink" Target="http://dx.doi.org/10.1002/dys.331" TargetMode="External"/><Relationship Id="rId55" Type="http://schemas.openxmlformats.org/officeDocument/2006/relationships/hyperlink" Target="http://dx.doi.org/10.1007/s10212-014-0240-7"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dx.doi.org/10.1037/h0023606" TargetMode="External"/><Relationship Id="rId29" Type="http://schemas.openxmlformats.org/officeDocument/2006/relationships/hyperlink" Target="http://dx.doi.org/10.1126/science.aac7427" TargetMode="External"/><Relationship Id="rId41" Type="http://schemas.openxmlformats.org/officeDocument/2006/relationships/hyperlink" Target="http://dx.doi.org/10.1024//1010-0652.15.1.38" TargetMode="External"/><Relationship Id="rId54" Type="http://schemas.openxmlformats.org/officeDocument/2006/relationships/hyperlink" Target="http://dx.doi.org/10.1080/01443418700702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r-bup.no" TargetMode="External"/><Relationship Id="rId24" Type="http://schemas.openxmlformats.org/officeDocument/2006/relationships/hyperlink" Target="http://dx.doi.org/10.1037/a0039661" TargetMode="External"/><Relationship Id="rId32" Type="http://schemas.openxmlformats.org/officeDocument/2006/relationships/hyperlink" Target="http://dx.doi.org/10.2190/EC.38.1.d" TargetMode="External"/><Relationship Id="rId37" Type="http://schemas.openxmlformats.org/officeDocument/2006/relationships/hyperlink" Target="http://dx.doi.org/10.1590/S1413-294X2005000100007" TargetMode="External"/><Relationship Id="rId40" Type="http://schemas.openxmlformats.org/officeDocument/2006/relationships/hyperlink" Target="http://dx.doi.org/10.1037/a0014701" TargetMode="External"/><Relationship Id="rId45" Type="http://schemas.openxmlformats.org/officeDocument/2006/relationships/hyperlink" Target="http://dx.doi.org/10.1086/461707" TargetMode="External"/><Relationship Id="rId53" Type="http://schemas.openxmlformats.org/officeDocument/2006/relationships/hyperlink" Target="http://dx.doi.org/10.1207/s15327809jls0602_2" TargetMode="External"/><Relationship Id="rId58"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cid:image003.png@01D4A8EF.87C9DAB0" TargetMode="External"/><Relationship Id="rId23" Type="http://schemas.openxmlformats.org/officeDocument/2006/relationships/hyperlink" Target="http://dx.doi.org/10.1001/archpsyc.1977.01770230021001" TargetMode="External"/><Relationship Id="rId28" Type="http://schemas.openxmlformats.org/officeDocument/2006/relationships/hyperlink" Target="http://ovidsp.ovid.com/ovidweb.cgi?T=JS&amp;CSC=Y&amp;NEWS=N&amp;PAGE=fulltext&amp;D=psyc10&amp;AN=2013-99210-566" TargetMode="External"/><Relationship Id="rId36" Type="http://schemas.openxmlformats.org/officeDocument/2006/relationships/hyperlink" Target="http://dx.doi.org/10.2307/1162595" TargetMode="External"/><Relationship Id="rId49" Type="http://schemas.openxmlformats.org/officeDocument/2006/relationships/hyperlink" Target="http://dx.doi.org/10.1002/1520-6629%28197304%291:2%3C212::AID-JCOP2290010217%3E3.0.CO;2-J" TargetMode="External"/><Relationship Id="rId57" Type="http://schemas.openxmlformats.org/officeDocument/2006/relationships/hyperlink" Target="http://dx.doi.org/10.1080/00131910097388" TargetMode="Externa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x.doi.org/10.1016/j.chb.2012.10.023" TargetMode="External"/><Relationship Id="rId31" Type="http://schemas.openxmlformats.org/officeDocument/2006/relationships/hyperlink" Target="http://dx.doi.org/10.1007/BF00896252" TargetMode="External"/><Relationship Id="rId44" Type="http://schemas.openxmlformats.org/officeDocument/2006/relationships/hyperlink" Target="http://dx.doi.org/10.1598/RRQ.34.4.2" TargetMode="External"/><Relationship Id="rId52" Type="http://schemas.openxmlformats.org/officeDocument/2006/relationships/hyperlink" Target="http://dx.doi.org/10.1080/03069888000760081"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dx.doi.org/10.1016/j.jarmac.2015.03.001" TargetMode="External"/><Relationship Id="rId27" Type="http://schemas.openxmlformats.org/officeDocument/2006/relationships/hyperlink" Target="http://dx.doi.org/10.2190/KEAN-RWUX-7BL2-FP3V" TargetMode="External"/><Relationship Id="rId30" Type="http://schemas.openxmlformats.org/officeDocument/2006/relationships/hyperlink" Target="http://dx.doi.org/10.1007/BF02648081" TargetMode="External"/><Relationship Id="rId35" Type="http://schemas.openxmlformats.org/officeDocument/2006/relationships/hyperlink" Target="http://dx.doi.org/10.2307/1130016" TargetMode="External"/><Relationship Id="rId43" Type="http://schemas.openxmlformats.org/officeDocument/2006/relationships/hyperlink" Target="http://dx.doi.org/10.1016/S0005-7894%2805%2980288-6" TargetMode="External"/><Relationship Id="rId48" Type="http://schemas.openxmlformats.org/officeDocument/2006/relationships/hyperlink" Target="http://dx.doi.org/10.1111/j.1467-9817.1983.tb00247.x" TargetMode="External"/><Relationship Id="rId56" Type="http://schemas.openxmlformats.org/officeDocument/2006/relationships/hyperlink" Target="http://dx.doi.org/10.1177/002221948702000714" TargetMode="External"/><Relationship Id="rId8" Type="http://schemas.openxmlformats.org/officeDocument/2006/relationships/webSettings" Target="webSettings.xml"/><Relationship Id="rId51" Type="http://schemas.openxmlformats.org/officeDocument/2006/relationships/hyperlink" Target="http://dx.doi.org/10.1007/BF0223818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dx.doi.org/10.1207/s15327671espr0202_6" TargetMode="External"/><Relationship Id="rId33" Type="http://schemas.openxmlformats.org/officeDocument/2006/relationships/hyperlink" Target="http://dx.doi.org/10.2307/748034" TargetMode="External"/><Relationship Id="rId38" Type="http://schemas.openxmlformats.org/officeDocument/2006/relationships/hyperlink" Target="http://dx.doi.org/10.1037/0022-0663.92.4.605" TargetMode="External"/><Relationship Id="rId46" Type="http://schemas.openxmlformats.org/officeDocument/2006/relationships/hyperlink" Target="http://dx.doi.org/10.2466/pr0.1980.47.2.567" TargetMode="External"/><Relationship Id="rId5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9C9D07127F87B448FD14A710E4E57B3" ma:contentTypeVersion="13" ma:contentTypeDescription="Opprett et nytt dokument." ma:contentTypeScope="" ma:versionID="bba74e8c936fe20d9fb918ffbd902d40">
  <xsd:schema xmlns:xsd="http://www.w3.org/2001/XMLSchema" xmlns:xs="http://www.w3.org/2001/XMLSchema" xmlns:p="http://schemas.microsoft.com/office/2006/metadata/properties" xmlns:ns3="1093e332-5924-477c-902e-a381149b70a6" xmlns:ns4="4f1e1c66-0eb1-4fe0-a00e-1a4ad4558e0c" targetNamespace="http://schemas.microsoft.com/office/2006/metadata/properties" ma:root="true" ma:fieldsID="3906336b4c47cb043d9b188f0b2ac2c1" ns3:_="" ns4:_="">
    <xsd:import namespace="1093e332-5924-477c-902e-a381149b70a6"/>
    <xsd:import namespace="4f1e1c66-0eb1-4fe0-a00e-1a4ad4558e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3e332-5924-477c-902e-a381149b70a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1e1c66-0eb1-4fe0-a00e-1a4ad4558e0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5A403-AC50-49D6-9342-5708FD4E64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5D58A1-559D-40B4-8B9D-6B1F503980CF}">
  <ds:schemaRefs>
    <ds:schemaRef ds:uri="http://schemas.microsoft.com/sharepoint/v3/contenttype/forms"/>
  </ds:schemaRefs>
</ds:datastoreItem>
</file>

<file path=customXml/itemProps3.xml><?xml version="1.0" encoding="utf-8"?>
<ds:datastoreItem xmlns:ds="http://schemas.openxmlformats.org/officeDocument/2006/customXml" ds:itemID="{A3339C91-E4AB-462D-A9EA-EBD06DC36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3e332-5924-477c-902e-a381149b70a6"/>
    <ds:schemaRef ds:uri="4f1e1c66-0eb1-4fe0-a00e-1a4ad4558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BD9075-D99A-4CC8-A05F-324F31C84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74</Pages>
  <Words>28882</Words>
  <Characters>164633</Characters>
  <Application>Microsoft Office Word</Application>
  <DocSecurity>0</DocSecurity>
  <Lines>1371</Lines>
  <Paragraphs>386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Engell</dc:creator>
  <cp:keywords/>
  <dc:description/>
  <cp:lastModifiedBy>Thomas Engell</cp:lastModifiedBy>
  <cp:revision>5</cp:revision>
  <dcterms:created xsi:type="dcterms:W3CDTF">2020-01-27T18:12:00Z</dcterms:created>
  <dcterms:modified xsi:type="dcterms:W3CDTF">2020-01-27T18:13:00Z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0x010100D9C9D07127F87B448FD14A710E4E57B3</vt:lpwstr>
  </property>
</Properties>
</file>