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AA" w:rsidRDefault="00F873AA" w:rsidP="00F873AA">
      <w:pPr>
        <w:autoSpaceDE w:val="0"/>
        <w:autoSpaceDN w:val="0"/>
        <w:adjustRightInd w:val="0"/>
        <w:spacing w:before="240"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file </w:t>
      </w:r>
    </w:p>
    <w:p w:rsidR="002D639B" w:rsidRPr="00C424F3" w:rsidRDefault="002D639B" w:rsidP="002D63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424F3">
        <w:rPr>
          <w:rFonts w:ascii="Times New Roman" w:hAnsi="Times New Roman" w:cs="Times New Roman"/>
          <w:sz w:val="24"/>
          <w:szCs w:val="24"/>
        </w:rPr>
        <w:t xml:space="preserve">Table 1 </w:t>
      </w:r>
    </w:p>
    <w:p w:rsidR="002D639B" w:rsidRPr="00C424F3" w:rsidRDefault="002D639B" w:rsidP="002D639B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Differences between</w:t>
      </w:r>
      <w:r w:rsidRPr="00C424F3">
        <w:rPr>
          <w:rFonts w:ascii="Times New Roman" w:hAnsi="Times New Roman" w:cs="Times New Roman"/>
          <w:i/>
          <w:sz w:val="24"/>
          <w:szCs w:val="24"/>
        </w:rPr>
        <w:t xml:space="preserve"> Families who </w:t>
      </w:r>
      <w:proofErr w:type="gramStart"/>
      <w:r w:rsidRPr="00C424F3">
        <w:rPr>
          <w:rFonts w:ascii="Times New Roman" w:hAnsi="Times New Roman" w:cs="Times New Roman"/>
          <w:i/>
          <w:sz w:val="24"/>
          <w:szCs w:val="24"/>
        </w:rPr>
        <w:t>Remained</w:t>
      </w:r>
      <w:proofErr w:type="gramEnd"/>
      <w:r w:rsidRPr="00C424F3">
        <w:rPr>
          <w:rFonts w:ascii="Times New Roman" w:hAnsi="Times New Roman" w:cs="Times New Roman"/>
          <w:i/>
          <w:sz w:val="24"/>
          <w:szCs w:val="24"/>
        </w:rPr>
        <w:t xml:space="preserve"> in the Study and Families who Dropped Out at 2.5 year Follow-Up</w:t>
      </w:r>
    </w:p>
    <w:tbl>
      <w:tblPr>
        <w:tblStyle w:val="TableGrid"/>
        <w:tblW w:w="96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701"/>
        <w:gridCol w:w="1559"/>
        <w:gridCol w:w="1276"/>
        <w:gridCol w:w="1134"/>
      </w:tblGrid>
      <w:tr w:rsidR="002D639B" w:rsidRPr="00C424F3" w:rsidTr="0041392F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Families who remained in the study</w:t>
            </w:r>
          </w:p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424F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305)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Families who dropped out (</w:t>
            </w:r>
            <w:r w:rsidRPr="00C424F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= 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82)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424F3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 or χ</w:t>
            </w:r>
            <w:r w:rsidRPr="00C424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test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i/>
                <w:sz w:val="24"/>
                <w:szCs w:val="24"/>
              </w:rPr>
              <w:t>p-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2D639B" w:rsidRPr="00C424F3" w:rsidTr="0041392F">
        <w:tc>
          <w:tcPr>
            <w:tcW w:w="3936" w:type="dxa"/>
            <w:tcBorders>
              <w:top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Condition (control)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51%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2.425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Age child (years) 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Gender child (girls)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0.506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Age parent (years)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38.13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37.98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0.251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0.802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Gender parent (female)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Single parenthood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0.735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Ethnicity (white)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9.981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Educational level (≥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higher vocational)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1.950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0.377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conduct problems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95325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ECBI)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132.86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134.79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-0.804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0.422</w:t>
            </w:r>
          </w:p>
        </w:tc>
      </w:tr>
      <w:tr w:rsidR="002D639B" w:rsidRPr="00C424F3" w:rsidTr="0041392F">
        <w:tc>
          <w:tcPr>
            <w:tcW w:w="3936" w:type="dxa"/>
          </w:tcPr>
          <w:p w:rsidR="002D639B" w:rsidRPr="00C424F3" w:rsidRDefault="002D639B" w:rsidP="0041392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 xml:space="preserve"> parenting (</w:t>
            </w:r>
            <w:r w:rsidRPr="00E95325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PPI)</w:t>
            </w:r>
          </w:p>
        </w:tc>
        <w:tc>
          <w:tcPr>
            <w:tcW w:w="1701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1559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1276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-0.939</w:t>
            </w:r>
          </w:p>
        </w:tc>
        <w:tc>
          <w:tcPr>
            <w:tcW w:w="1134" w:type="dxa"/>
          </w:tcPr>
          <w:p w:rsidR="002D639B" w:rsidRPr="00C424F3" w:rsidRDefault="002D639B" w:rsidP="0041392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3">
              <w:rPr>
                <w:rFonts w:ascii="Times New Roman" w:hAnsi="Times New Roman" w:cs="Times New Roman"/>
                <w:sz w:val="24"/>
                <w:szCs w:val="24"/>
              </w:rPr>
              <w:t>0.349</w:t>
            </w:r>
          </w:p>
        </w:tc>
      </w:tr>
    </w:tbl>
    <w:p w:rsidR="002D639B" w:rsidRDefault="002D639B" w:rsidP="002D639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424F3">
        <w:rPr>
          <w:rFonts w:ascii="Times New Roman" w:hAnsi="Times New Roman" w:cs="Times New Roman"/>
          <w:i/>
          <w:sz w:val="24"/>
          <w:szCs w:val="24"/>
        </w:rPr>
        <w:t xml:space="preserve">Note. </w:t>
      </w:r>
      <w:r w:rsidRPr="00C424F3">
        <w:rPr>
          <w:rFonts w:ascii="Times New Roman" w:hAnsi="Times New Roman" w:cs="Times New Roman"/>
          <w:sz w:val="24"/>
          <w:szCs w:val="24"/>
        </w:rPr>
        <w:t>ECBI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4F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24F3">
        <w:rPr>
          <w:rFonts w:ascii="Times New Roman" w:hAnsi="Times New Roman" w:cs="Times New Roman"/>
          <w:sz w:val="24"/>
          <w:szCs w:val="24"/>
        </w:rPr>
        <w:t>Eyber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Child Behavior Inventory, PPI </w:t>
      </w:r>
      <w:r w:rsidRPr="00C424F3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4F3">
        <w:rPr>
          <w:rFonts w:ascii="Times New Roman" w:hAnsi="Times New Roman" w:cs="Times New Roman"/>
          <w:sz w:val="24"/>
          <w:szCs w:val="24"/>
        </w:rPr>
        <w:t>Parenting Practices Inventory.</w:t>
      </w:r>
    </w:p>
    <w:p w:rsidR="002D639B" w:rsidRDefault="002D639B" w:rsidP="002D63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639B" w:rsidRDefault="002D639B" w:rsidP="002D63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0DAB" w:rsidRDefault="00E50DAB" w:rsidP="00E50D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2</w:t>
      </w:r>
    </w:p>
    <w:p w:rsidR="00E50DAB" w:rsidRPr="004F6DF7" w:rsidRDefault="00E50DAB" w:rsidP="00E50DAB">
      <w:pPr>
        <w:rPr>
          <w:rFonts w:ascii="Times New Roman" w:hAnsi="Times New Roman" w:cs="Times New Roman"/>
          <w:i/>
          <w:sz w:val="24"/>
          <w:szCs w:val="24"/>
        </w:rPr>
      </w:pPr>
      <w:r w:rsidRPr="004F6DF7">
        <w:rPr>
          <w:rFonts w:ascii="Times New Roman" w:hAnsi="Times New Roman" w:cs="Times New Roman"/>
          <w:i/>
          <w:sz w:val="24"/>
          <w:szCs w:val="24"/>
        </w:rPr>
        <w:t>Overview of Timing of Measurements</w:t>
      </w:r>
    </w:p>
    <w:tbl>
      <w:tblPr>
        <w:tblStyle w:val="TableGrid"/>
        <w:tblW w:w="10076" w:type="dxa"/>
        <w:tblInd w:w="-31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1174"/>
        <w:gridCol w:w="1202"/>
        <w:gridCol w:w="1588"/>
        <w:gridCol w:w="1559"/>
        <w:gridCol w:w="1570"/>
      </w:tblGrid>
      <w:tr w:rsidR="00E50DAB" w:rsidTr="00900382">
        <w:tc>
          <w:tcPr>
            <w:tcW w:w="2983" w:type="dxa"/>
            <w:tcBorders>
              <w:bottom w:val="single" w:sz="4" w:space="0" w:color="auto"/>
            </w:tcBorders>
          </w:tcPr>
          <w:p w:rsidR="00E50DAB" w:rsidRDefault="00E50DAB" w:rsidP="009003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E50DAB" w:rsidRDefault="00E50DAB" w:rsidP="009003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Pre-test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:rsidR="00E50DAB" w:rsidRDefault="00E50DAB" w:rsidP="0090038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Post-test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E50DAB" w:rsidRPr="004F6DF7" w:rsidRDefault="00E50DAB" w:rsidP="009003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Follow-Up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50DAB" w:rsidRPr="00D0212E" w:rsidRDefault="00E50DAB" w:rsidP="00900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Follow-Up 2</w:t>
            </w:r>
          </w:p>
        </w:tc>
        <w:tc>
          <w:tcPr>
            <w:tcW w:w="1570" w:type="dxa"/>
            <w:tcBorders>
              <w:bottom w:val="single" w:sz="4" w:space="0" w:color="auto"/>
            </w:tcBorders>
          </w:tcPr>
          <w:p w:rsidR="00E50DAB" w:rsidRDefault="00E50DAB" w:rsidP="00900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Follow-Up 3</w:t>
            </w:r>
          </w:p>
        </w:tc>
      </w:tr>
      <w:tr w:rsidR="00E50DAB" w:rsidTr="00900382">
        <w:tc>
          <w:tcPr>
            <w:tcW w:w="2983" w:type="dxa"/>
            <w:tcBorders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Conduct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roblems (ECBI)</w:t>
            </w:r>
          </w:p>
          <w:p w:rsidR="00E50DAB" w:rsidRPr="00064D6F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74" w:type="dxa"/>
            <w:tcBorders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202" w:type="dxa"/>
            <w:tcBorders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588" w:type="dxa"/>
            <w:tcBorders>
              <w:bottom w:val="nil"/>
            </w:tcBorders>
          </w:tcPr>
          <w:p w:rsidR="00E50DAB" w:rsidRPr="004F4055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559" w:type="dxa"/>
            <w:tcBorders>
              <w:bottom w:val="nil"/>
            </w:tcBorders>
          </w:tcPr>
          <w:p w:rsidR="00E50DAB" w:rsidRPr="00277F1E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570" w:type="dxa"/>
            <w:tcBorders>
              <w:bottom w:val="nil"/>
            </w:tcBorders>
          </w:tcPr>
          <w:p w:rsidR="00E50DAB" w:rsidRPr="00277F1E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Conduct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roblems (SDQ)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541976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541976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single" w:sz="4" w:space="0" w:color="auto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Child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single" w:sz="4" w:space="0" w:color="auto"/>
              <w:bottom w:val="nil"/>
            </w:tcBorders>
          </w:tcPr>
          <w:p w:rsidR="00E50DAB" w:rsidRPr="00B53583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Peer problems (SDQ)</w:t>
            </w:r>
          </w:p>
        </w:tc>
        <w:tc>
          <w:tcPr>
            <w:tcW w:w="1174" w:type="dxa"/>
            <w:tcBorders>
              <w:top w:val="single" w:sz="4" w:space="0" w:color="auto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B53583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B53583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Child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Emotional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symptoms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 (SDQ)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B53583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B53583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Child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Hyperactivity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 (SDQ)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10414E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10414E" w:rsidRDefault="00E50DAB" w:rsidP="00900382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Teacher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DD60D6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Child </w:t>
            </w:r>
            <w:proofErr w:type="spellStart"/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064D6F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Inhibitory c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ontrol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(SST)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064D6F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Attention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(SST)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nil"/>
            </w:tcBorders>
          </w:tcPr>
          <w:p w:rsidR="00E50DAB" w:rsidRPr="0010414E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Help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hild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>earing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  <w:tr w:rsidR="00E50DAB" w:rsidTr="00900382">
        <w:tc>
          <w:tcPr>
            <w:tcW w:w="2983" w:type="dxa"/>
            <w:tcBorders>
              <w:top w:val="nil"/>
              <w:bottom w:val="single" w:sz="4" w:space="0" w:color="auto"/>
            </w:tcBorders>
          </w:tcPr>
          <w:p w:rsidR="00E50DAB" w:rsidRPr="008C4E7C" w:rsidRDefault="00E50DAB" w:rsidP="00900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Special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nil"/>
              <w:bottom w:val="single" w:sz="4" w:space="0" w:color="auto"/>
            </w:tcBorders>
          </w:tcPr>
          <w:p w:rsidR="00E50DAB" w:rsidRDefault="00E50DAB" w:rsidP="0090038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♦</w:t>
            </w:r>
          </w:p>
        </w:tc>
      </w:tr>
    </w:tbl>
    <w:p w:rsidR="00E50DAB" w:rsidRPr="00526D0D" w:rsidRDefault="00E50DAB" w:rsidP="00E50DAB">
      <w:pPr>
        <w:rPr>
          <w:rFonts w:ascii="Times New Roman" w:hAnsi="Times New Roman" w:cs="Times New Roman"/>
          <w:sz w:val="24"/>
          <w:szCs w:val="24"/>
        </w:rPr>
      </w:pPr>
      <w:r w:rsidRPr="00DE6C88">
        <w:rPr>
          <w:rFonts w:ascii="Times New Roman" w:hAnsi="Times New Roman" w:cs="Times New Roman"/>
          <w:i/>
          <w:szCs w:val="24"/>
        </w:rPr>
        <w:t xml:space="preserve">Note. </w:t>
      </w:r>
      <w:r w:rsidRPr="00DE6C88">
        <w:rPr>
          <w:rFonts w:ascii="Times New Roman" w:hAnsi="Times New Roman" w:cs="Times New Roman"/>
          <w:szCs w:val="24"/>
        </w:rPr>
        <w:t xml:space="preserve">ECBI = </w:t>
      </w:r>
      <w:proofErr w:type="spellStart"/>
      <w:r w:rsidRPr="00DE6C88">
        <w:rPr>
          <w:rFonts w:ascii="Times New Roman" w:hAnsi="Times New Roman" w:cs="Times New Roman"/>
          <w:szCs w:val="24"/>
        </w:rPr>
        <w:t>Eyberg</w:t>
      </w:r>
      <w:proofErr w:type="spellEnd"/>
      <w:r w:rsidRPr="00DE6C88">
        <w:rPr>
          <w:rFonts w:ascii="Times New Roman" w:hAnsi="Times New Roman" w:cs="Times New Roman"/>
          <w:szCs w:val="24"/>
        </w:rPr>
        <w:t xml:space="preserve"> Child Behavior Inventory, SDQ = Strengths and Difficulties Questionnaire, SST = Stop Signal Test, performed by child.</w:t>
      </w:r>
      <w:r>
        <w:rPr>
          <w:rFonts w:ascii="Times New Roman" w:hAnsi="Times New Roman" w:cs="Times New Roman"/>
          <w:szCs w:val="24"/>
        </w:rPr>
        <w:t xml:space="preserve"> Follow-Up 1: 4 months post-intervention, Follow-Up 2: 1 year and 6 months post-intervention, Follow-Up 3: 2 years and 6 months post-intervention.</w:t>
      </w:r>
    </w:p>
    <w:p w:rsidR="00E50DAB" w:rsidRDefault="00E50D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6D8B" w:rsidRDefault="00346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E50DA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D8B" w:rsidRDefault="00346D8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Means, Standard Deviations, and Test Results of Conduct Problems </w:t>
      </w:r>
      <w:r w:rsidR="00565688">
        <w:rPr>
          <w:rFonts w:ascii="Times New Roman" w:hAnsi="Times New Roman" w:cs="Times New Roman"/>
          <w:i/>
          <w:sz w:val="24"/>
          <w:szCs w:val="24"/>
        </w:rPr>
        <w:t>per Wave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701"/>
        <w:gridCol w:w="1701"/>
        <w:gridCol w:w="992"/>
        <w:gridCol w:w="850"/>
        <w:gridCol w:w="1196"/>
      </w:tblGrid>
      <w:tr w:rsidR="0045677C" w:rsidTr="00F4423E">
        <w:tc>
          <w:tcPr>
            <w:tcW w:w="2802" w:type="dxa"/>
            <w:tcBorders>
              <w:bottom w:val="single" w:sz="4" w:space="0" w:color="auto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Incredible Years </w:t>
            </w:r>
          </w:p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4918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F4918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677C" w:rsidRPr="00D0212E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677C" w:rsidRPr="00D0212E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</w:p>
        </w:tc>
      </w:tr>
      <w:tr w:rsidR="0045677C" w:rsidTr="00F4423E">
        <w:tc>
          <w:tcPr>
            <w:tcW w:w="2802" w:type="dxa"/>
            <w:tcBorders>
              <w:bottom w:val="nil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Conduct problems (ECBI)</w:t>
            </w:r>
          </w:p>
        </w:tc>
        <w:tc>
          <w:tcPr>
            <w:tcW w:w="1701" w:type="dxa"/>
            <w:tcBorders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dxa"/>
            <w:tcBorders>
              <w:bottom w:val="nil"/>
            </w:tcBorders>
          </w:tcPr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77C" w:rsidTr="00F4423E">
        <w:tc>
          <w:tcPr>
            <w:tcW w:w="2802" w:type="dxa"/>
            <w:tcBorders>
              <w:top w:val="nil"/>
              <w:bottom w:val="nil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Pretest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135.09 (19.82)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131.40 (18.49)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677C" w:rsidRPr="004C58FD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5677C" w:rsidRPr="004C58FD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.060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77C" w:rsidTr="00F4423E">
        <w:tc>
          <w:tcPr>
            <w:tcW w:w="2802" w:type="dxa"/>
            <w:tcBorders>
              <w:top w:val="nil"/>
              <w:bottom w:val="nil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Immediate Posttest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123.47 (18.04)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126.52 (19.28)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677C" w:rsidRPr="007C3BD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3BD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45677C" w:rsidTr="00F4423E">
        <w:tc>
          <w:tcPr>
            <w:tcW w:w="2802" w:type="dxa"/>
            <w:tcBorders>
              <w:top w:val="nil"/>
              <w:bottom w:val="nil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Follow-up 4 months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122.50 (19.96)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122.90 (18.86)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677C" w:rsidRPr="007C3BD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5677C" w:rsidRPr="007C3BD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.122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45677C" w:rsidTr="00F4423E">
        <w:tc>
          <w:tcPr>
            <w:tcW w:w="2802" w:type="dxa"/>
            <w:tcBorders>
              <w:top w:val="nil"/>
              <w:bottom w:val="nil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Follow-up 1.5 years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112.03 (15.23)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5677C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112.42 (16.26)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677C" w:rsidRPr="007C3BD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DB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5677C" w:rsidRPr="007C3BD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.310</w:t>
            </w:r>
          </w:p>
        </w:tc>
        <w:tc>
          <w:tcPr>
            <w:tcW w:w="1196" w:type="dxa"/>
            <w:tcBorders>
              <w:top w:val="nil"/>
              <w:bottom w:val="nil"/>
            </w:tcBorders>
          </w:tcPr>
          <w:p w:rsidR="0045677C" w:rsidRPr="00346D8B" w:rsidRDefault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45677C" w:rsidTr="00F4423E">
        <w:tc>
          <w:tcPr>
            <w:tcW w:w="2802" w:type="dxa"/>
            <w:tcBorders>
              <w:top w:val="nil"/>
              <w:bottom w:val="single" w:sz="4" w:space="0" w:color="auto"/>
            </w:tcBorders>
          </w:tcPr>
          <w:p w:rsidR="0045677C" w:rsidRDefault="0045677C" w:rsidP="0045677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Follow-up 2.5 years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5677C" w:rsidRDefault="0045677C" w:rsidP="00E45A5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114.23 (21.86)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5677C" w:rsidRPr="00DD60D6" w:rsidRDefault="0045677C" w:rsidP="00E45A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116.94 (23.93)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45677C" w:rsidRPr="004F4055" w:rsidRDefault="0045677C" w:rsidP="00E45A5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45677C" w:rsidRPr="006C2C44" w:rsidRDefault="0045677C" w:rsidP="00E45A5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2C44">
              <w:rPr>
                <w:rFonts w:ascii="Times New Roman" w:hAnsi="Times New Roman" w:cs="Times New Roman"/>
                <w:sz w:val="24"/>
                <w:szCs w:val="24"/>
              </w:rPr>
              <w:t>.031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</w:tcPr>
          <w:p w:rsidR="0045677C" w:rsidRPr="00346D8B" w:rsidRDefault="0045677C" w:rsidP="0045677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</w:tbl>
    <w:p w:rsidR="00346D8B" w:rsidRDefault="0045677C" w:rsidP="00E45A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Note. </w:t>
      </w:r>
      <w:r>
        <w:rPr>
          <w:rFonts w:ascii="Times New Roman" w:hAnsi="Times New Roman" w:cs="Times New Roman"/>
          <w:sz w:val="24"/>
          <w:szCs w:val="24"/>
        </w:rPr>
        <w:t xml:space="preserve">ECBI = </w:t>
      </w:r>
      <w:proofErr w:type="spellStart"/>
      <w:r>
        <w:rPr>
          <w:rFonts w:ascii="Times New Roman" w:hAnsi="Times New Roman" w:cs="Times New Roman"/>
          <w:sz w:val="24"/>
          <w:szCs w:val="24"/>
        </w:rPr>
        <w:t>Eyberg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Child Behavior Inventory. Effect size calculation based on pre-post controlled design, Morris (2008). </w:t>
      </w:r>
      <w:r w:rsidR="00346D8B">
        <w:rPr>
          <w:rFonts w:ascii="Times New Roman" w:hAnsi="Times New Roman" w:cs="Times New Roman"/>
          <w:sz w:val="24"/>
          <w:szCs w:val="24"/>
        </w:rPr>
        <w:br w:type="page"/>
      </w:r>
    </w:p>
    <w:p w:rsidR="00F873AA" w:rsidRDefault="00F873AA" w:rsidP="002D639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E50DAB">
        <w:rPr>
          <w:rFonts w:ascii="Times New Roman" w:hAnsi="Times New Roman" w:cs="Times New Roman"/>
          <w:sz w:val="24"/>
          <w:szCs w:val="24"/>
        </w:rPr>
        <w:t>4</w:t>
      </w:r>
    </w:p>
    <w:p w:rsidR="00F873AA" w:rsidRDefault="00F873AA" w:rsidP="002D639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C93FD2">
        <w:rPr>
          <w:rFonts w:ascii="Times New Roman" w:hAnsi="Times New Roman" w:cs="Times New Roman"/>
          <w:i/>
          <w:sz w:val="24"/>
          <w:szCs w:val="24"/>
        </w:rPr>
        <w:t>Means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C93FD2">
        <w:rPr>
          <w:rFonts w:ascii="Times New Roman" w:hAnsi="Times New Roman" w:cs="Times New Roman"/>
          <w:i/>
          <w:sz w:val="24"/>
          <w:szCs w:val="24"/>
        </w:rPr>
        <w:t xml:space="preserve"> Standard Deviations</w:t>
      </w:r>
      <w:r>
        <w:rPr>
          <w:rFonts w:ascii="Times New Roman" w:hAnsi="Times New Roman" w:cs="Times New Roman"/>
          <w:i/>
          <w:sz w:val="24"/>
          <w:szCs w:val="24"/>
        </w:rPr>
        <w:t xml:space="preserve">, and Test Results of Broader Mental Health Problems, for the </w:t>
      </w:r>
      <w:r w:rsidRPr="00C93FD2">
        <w:rPr>
          <w:rFonts w:ascii="Times New Roman" w:hAnsi="Times New Roman" w:cs="Times New Roman"/>
          <w:i/>
          <w:sz w:val="24"/>
          <w:szCs w:val="24"/>
        </w:rPr>
        <w:t xml:space="preserve">Subgroup of Families </w:t>
      </w:r>
      <w:r>
        <w:rPr>
          <w:rFonts w:ascii="Times New Roman" w:hAnsi="Times New Roman" w:cs="Times New Roman"/>
          <w:i/>
          <w:sz w:val="24"/>
          <w:szCs w:val="24"/>
        </w:rPr>
        <w:t>(</w:t>
      </w:r>
      <w:r w:rsidR="004F4C48">
        <w:rPr>
          <w:rFonts w:ascii="Times New Roman" w:hAnsi="Times New Roman" w:cs="Times New Roman"/>
          <w:i/>
          <w:sz w:val="24"/>
          <w:szCs w:val="24"/>
        </w:rPr>
        <w:t xml:space="preserve">n </w:t>
      </w:r>
      <w:r>
        <w:rPr>
          <w:rFonts w:ascii="Times New Roman" w:hAnsi="Times New Roman" w:cs="Times New Roman"/>
          <w:i/>
          <w:sz w:val="24"/>
          <w:szCs w:val="24"/>
        </w:rPr>
        <w:t xml:space="preserve">= 107) </w:t>
      </w:r>
      <w:r w:rsidRPr="00C93FD2">
        <w:rPr>
          <w:rFonts w:ascii="Times New Roman" w:hAnsi="Times New Roman" w:cs="Times New Roman"/>
          <w:i/>
          <w:sz w:val="24"/>
          <w:szCs w:val="24"/>
        </w:rPr>
        <w:t>with Clinical Levels of Disruptive Behavior</w:t>
      </w:r>
    </w:p>
    <w:tbl>
      <w:tblPr>
        <w:tblStyle w:val="TableGrid"/>
        <w:tblW w:w="959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567"/>
        <w:gridCol w:w="1843"/>
        <w:gridCol w:w="1842"/>
        <w:gridCol w:w="851"/>
        <w:gridCol w:w="850"/>
        <w:gridCol w:w="977"/>
      </w:tblGrid>
      <w:tr w:rsidR="004A07A7" w:rsidTr="00E45A51">
        <w:tc>
          <w:tcPr>
            <w:tcW w:w="2660" w:type="dxa"/>
            <w:tcBorders>
              <w:bottom w:val="single" w:sz="4" w:space="0" w:color="auto"/>
            </w:tcBorders>
          </w:tcPr>
          <w:p w:rsidR="004A07A7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4A07A7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Incredible Years   Mean (</w:t>
            </w:r>
            <w:r w:rsidRPr="008F4918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A07A7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  <w:p w:rsidR="004A07A7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 (</w:t>
            </w:r>
            <w:r w:rsidRPr="008F4918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A07A7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07A7" w:rsidRPr="00D0212E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 / </w:t>
            </w:r>
            <w:r w:rsidRPr="00D0212E">
              <w:rPr>
                <w:rFonts w:ascii="Times New Roman" w:hAnsi="Times New Roman" w:cs="Times New Roman"/>
                <w:i/>
                <w:sz w:val="24"/>
                <w:szCs w:val="24"/>
              </w:rPr>
              <w:t>χ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A07A7" w:rsidRPr="00D0212E" w:rsidRDefault="004A07A7" w:rsidP="004A07A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07A7" w:rsidRDefault="004A07A7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07A7" w:rsidRDefault="00E45A51" w:rsidP="0092496B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 /</w:t>
            </w:r>
            <w:r w:rsidRPr="00E45A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45A51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E45A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4A07A7" w:rsidTr="00E45A51">
        <w:tc>
          <w:tcPr>
            <w:tcW w:w="3227" w:type="dxa"/>
            <w:gridSpan w:val="2"/>
            <w:tcBorders>
              <w:top w:val="single" w:sz="4" w:space="0" w:color="auto"/>
              <w:bottom w:val="nil"/>
            </w:tcBorders>
          </w:tcPr>
          <w:p w:rsidR="004A07A7" w:rsidRPr="00DD60D6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Peer problems (SDQ)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Parent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Teacher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Child report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2.57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1.91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2.39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2.70 (1.66)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2.33 (2.01)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2.56 (1.80)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.667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.278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.642</w:t>
            </w:r>
          </w:p>
        </w:tc>
        <w:tc>
          <w:tcPr>
            <w:tcW w:w="977" w:type="dxa"/>
            <w:tcBorders>
              <w:top w:val="single" w:sz="4" w:space="0" w:color="auto"/>
              <w:bottom w:val="nil"/>
            </w:tcBorders>
          </w:tcPr>
          <w:p w:rsidR="004A07A7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  <w:p w:rsidR="00E0549B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  <w:p w:rsidR="00E0549B" w:rsidRPr="002739D0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4A07A7" w:rsidTr="00E45A51">
        <w:tc>
          <w:tcPr>
            <w:tcW w:w="3227" w:type="dxa"/>
            <w:gridSpan w:val="2"/>
            <w:tcBorders>
              <w:top w:val="nil"/>
              <w:bottom w:val="nil"/>
            </w:tcBorders>
          </w:tcPr>
          <w:p w:rsidR="004A07A7" w:rsidRPr="00DD60D6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Emotional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symptoms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 (SDQ)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Parent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Teacher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Child report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4.55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2.74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3.78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4.28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3.00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3.77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.976</w:t>
            </w: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.586</w:t>
            </w:r>
          </w:p>
          <w:p w:rsidR="004A07A7" w:rsidRPr="0069461E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9461E">
              <w:rPr>
                <w:rFonts w:ascii="Times New Roman" w:hAnsi="Times New Roman" w:cs="Times New Roman"/>
                <w:sz w:val="24"/>
                <w:szCs w:val="24"/>
              </w:rPr>
              <w:t>.976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 w:rsidR="004A07A7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0549B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A51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  <w:p w:rsidR="00E0549B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  <w:p w:rsidR="00E0549B" w:rsidRPr="0069461E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A07A7" w:rsidTr="00E45A51">
        <w:tc>
          <w:tcPr>
            <w:tcW w:w="3227" w:type="dxa"/>
            <w:gridSpan w:val="2"/>
            <w:tcBorders>
              <w:top w:val="nil"/>
              <w:bottom w:val="nil"/>
            </w:tcBorders>
          </w:tcPr>
          <w:p w:rsidR="004A07A7" w:rsidRPr="00DD60D6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Hyperactivity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 (SDQ)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Parent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Teacher report</w:t>
            </w:r>
          </w:p>
          <w:p w:rsidR="004A07A7" w:rsidRPr="00DD60D6" w:rsidRDefault="004A07A7" w:rsidP="0092496B">
            <w:pPr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Child report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6.12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4.88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A07A7" w:rsidRPr="007E0FCA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5.48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6.76 (2.02)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4.56 (2.50)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5.90 (2.30)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.144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.555</w:t>
            </w:r>
          </w:p>
          <w:p w:rsidR="004A07A7" w:rsidRPr="002739D0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 w:rsidR="004A07A7" w:rsidRDefault="004A07A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0549B" w:rsidRDefault="00E0549B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A51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  <w:p w:rsidR="00E0549B" w:rsidRDefault="00774A0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  <w:p w:rsidR="00774A07" w:rsidRPr="002739D0" w:rsidRDefault="00774A07" w:rsidP="009249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4A07A7" w:rsidTr="00E45A51">
        <w:trPr>
          <w:trHeight w:val="303"/>
        </w:trPr>
        <w:tc>
          <w:tcPr>
            <w:tcW w:w="3227" w:type="dxa"/>
            <w:gridSpan w:val="2"/>
            <w:tcBorders>
              <w:top w:val="nil"/>
              <w:bottom w:val="nil"/>
            </w:tcBorders>
          </w:tcPr>
          <w:p w:rsidR="004A07A7" w:rsidRPr="00DD60D6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Inhibitory c</w:t>
            </w: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 xml:space="preserve">ontrol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(SST)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340.78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96.42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311.01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98.90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.121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 w:rsidR="004A07A7" w:rsidRPr="002739D0" w:rsidRDefault="00774A0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4A07A7" w:rsidTr="00E45A51">
        <w:tc>
          <w:tcPr>
            <w:tcW w:w="3227" w:type="dxa"/>
            <w:gridSpan w:val="2"/>
            <w:tcBorders>
              <w:top w:val="nil"/>
              <w:bottom w:val="nil"/>
            </w:tcBorders>
          </w:tcPr>
          <w:p w:rsidR="004A07A7" w:rsidRPr="00DD60D6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60D6">
              <w:rPr>
                <w:rFonts w:ascii="Times New Roman" w:hAnsi="Times New Roman" w:cs="Times New Roman"/>
                <w:sz w:val="24"/>
                <w:szCs w:val="24"/>
              </w:rPr>
              <w:t>Attention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(SST)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672.73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112.85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668.92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111.32</w:t>
            </w: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4A07A7" w:rsidRPr="002739D0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9D0">
              <w:rPr>
                <w:rFonts w:ascii="Times New Roman" w:hAnsi="Times New Roman" w:cs="Times New Roman"/>
                <w:sz w:val="24"/>
                <w:szCs w:val="24"/>
              </w:rPr>
              <w:t>.862</w:t>
            </w:r>
          </w:p>
        </w:tc>
        <w:tc>
          <w:tcPr>
            <w:tcW w:w="977" w:type="dxa"/>
            <w:tcBorders>
              <w:top w:val="nil"/>
              <w:bottom w:val="nil"/>
            </w:tcBorders>
          </w:tcPr>
          <w:p w:rsidR="004A07A7" w:rsidRPr="002739D0" w:rsidRDefault="00774A0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4A07A7" w:rsidTr="00E45A51">
        <w:tc>
          <w:tcPr>
            <w:tcW w:w="3227" w:type="dxa"/>
            <w:gridSpan w:val="2"/>
            <w:tcBorders>
              <w:top w:val="nil"/>
            </w:tcBorders>
          </w:tcPr>
          <w:p w:rsidR="004A07A7" w:rsidRPr="008C4E7C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 use</w:t>
            </w:r>
          </w:p>
          <w:p w:rsidR="004A07A7" w:rsidRPr="008C4E7C" w:rsidRDefault="004A07A7" w:rsidP="0092496B">
            <w:pPr>
              <w:spacing w:line="48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Help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hild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earing </w:t>
            </w:r>
          </w:p>
          <w:p w:rsidR="004A07A7" w:rsidRPr="008C4E7C" w:rsidRDefault="004A07A7" w:rsidP="0092496B">
            <w:pPr>
              <w:spacing w:line="48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 xml:space="preserve">Special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C4E7C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</w:p>
        </w:tc>
        <w:tc>
          <w:tcPr>
            <w:tcW w:w="1843" w:type="dxa"/>
            <w:tcBorders>
              <w:top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842" w:type="dxa"/>
            <w:tcBorders>
              <w:top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851" w:type="dxa"/>
            <w:tcBorders>
              <w:top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850" w:type="dxa"/>
            <w:tcBorders>
              <w:top w:val="nil"/>
            </w:tcBorders>
          </w:tcPr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.631</w:t>
            </w:r>
          </w:p>
          <w:p w:rsidR="004A07A7" w:rsidRPr="007E0FCA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A">
              <w:rPr>
                <w:rFonts w:ascii="Times New Roman" w:hAnsi="Times New Roman" w:cs="Times New Roman"/>
                <w:sz w:val="24"/>
                <w:szCs w:val="24"/>
              </w:rPr>
              <w:t>.817</w:t>
            </w:r>
          </w:p>
        </w:tc>
        <w:tc>
          <w:tcPr>
            <w:tcW w:w="977" w:type="dxa"/>
            <w:tcBorders>
              <w:top w:val="nil"/>
            </w:tcBorders>
          </w:tcPr>
          <w:p w:rsidR="004A07A7" w:rsidRDefault="004A07A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A07" w:rsidRDefault="00774A0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  <w:p w:rsidR="00774A07" w:rsidRPr="007E0FCA" w:rsidRDefault="00774A07" w:rsidP="0092496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</w:tr>
    </w:tbl>
    <w:p w:rsidR="00B45B0F" w:rsidRDefault="00F873AA" w:rsidP="00E45A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39D0">
        <w:rPr>
          <w:rFonts w:ascii="Times New Roman" w:hAnsi="Times New Roman" w:cs="Times New Roman"/>
          <w:i/>
          <w:sz w:val="24"/>
          <w:szCs w:val="24"/>
        </w:rPr>
        <w:t xml:space="preserve">Note. </w:t>
      </w:r>
      <w:r w:rsidRPr="005C4A1E">
        <w:rPr>
          <w:rFonts w:ascii="Times New Roman" w:hAnsi="Times New Roman" w:cs="Times New Roman"/>
          <w:sz w:val="24"/>
          <w:szCs w:val="24"/>
        </w:rPr>
        <w:t xml:space="preserve">ECBI = </w:t>
      </w:r>
      <w:proofErr w:type="spellStart"/>
      <w:r w:rsidRPr="005C4A1E">
        <w:rPr>
          <w:rFonts w:ascii="Times New Roman" w:hAnsi="Times New Roman" w:cs="Times New Roman"/>
          <w:sz w:val="24"/>
          <w:szCs w:val="24"/>
        </w:rPr>
        <w:t>Eyberg</w:t>
      </w:r>
      <w:proofErr w:type="spellEnd"/>
      <w:r w:rsidRPr="005C4A1E">
        <w:rPr>
          <w:rFonts w:ascii="Times New Roman" w:hAnsi="Times New Roman" w:cs="Times New Roman"/>
          <w:sz w:val="24"/>
          <w:szCs w:val="24"/>
        </w:rPr>
        <w:t xml:space="preserve"> Child Behavior Inventory, SDQ = Strengths and Difficulties Questionnaire, SST = Stop Signal Test, performed by child</w:t>
      </w:r>
      <w:r w:rsidR="00E45A51">
        <w:rPr>
          <w:rFonts w:ascii="Times New Roman" w:hAnsi="Times New Roman" w:cs="Times New Roman"/>
          <w:sz w:val="24"/>
          <w:szCs w:val="24"/>
        </w:rPr>
        <w:t>.</w:t>
      </w:r>
    </w:p>
    <w:p w:rsidR="00021599" w:rsidRDefault="00E45A51" w:rsidP="00C103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Effect size calculation based on Cohen’s </w:t>
      </w:r>
      <w:r>
        <w:rPr>
          <w:rFonts w:ascii="Times New Roman" w:hAnsi="Times New Roman" w:cs="Times New Roman"/>
          <w:i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 xml:space="preserve">for continues </w:t>
      </w:r>
      <w:proofErr w:type="gramStart"/>
      <w:r>
        <w:rPr>
          <w:rFonts w:ascii="Times New Roman" w:hAnsi="Times New Roman" w:cs="Times New Roman"/>
          <w:sz w:val="24"/>
          <w:szCs w:val="24"/>
        </w:rPr>
        <w:t>variables,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Odds Ratio for categorical variables (service use). </w:t>
      </w:r>
      <w:bookmarkStart w:id="0" w:name="_GoBack"/>
      <w:bookmarkEnd w:id="0"/>
    </w:p>
    <w:sectPr w:rsidR="00021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6C40"/>
    <w:multiLevelType w:val="hybridMultilevel"/>
    <w:tmpl w:val="5AA4C6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3AA"/>
    <w:rsid w:val="00005D65"/>
    <w:rsid w:val="00017E1B"/>
    <w:rsid w:val="00021599"/>
    <w:rsid w:val="00057077"/>
    <w:rsid w:val="0009021B"/>
    <w:rsid w:val="000B22D4"/>
    <w:rsid w:val="000C05D8"/>
    <w:rsid w:val="000F1061"/>
    <w:rsid w:val="00112907"/>
    <w:rsid w:val="00121F9A"/>
    <w:rsid w:val="001253E1"/>
    <w:rsid w:val="00133BF1"/>
    <w:rsid w:val="001369B8"/>
    <w:rsid w:val="00155165"/>
    <w:rsid w:val="00167A8F"/>
    <w:rsid w:val="001C2AD8"/>
    <w:rsid w:val="001C392E"/>
    <w:rsid w:val="001D1C84"/>
    <w:rsid w:val="00200E09"/>
    <w:rsid w:val="00222519"/>
    <w:rsid w:val="002302DC"/>
    <w:rsid w:val="002437C4"/>
    <w:rsid w:val="002452BF"/>
    <w:rsid w:val="002800FD"/>
    <w:rsid w:val="00280B51"/>
    <w:rsid w:val="00281311"/>
    <w:rsid w:val="002A2E60"/>
    <w:rsid w:val="002B1CFA"/>
    <w:rsid w:val="002B64A9"/>
    <w:rsid w:val="002D639B"/>
    <w:rsid w:val="002E5EA9"/>
    <w:rsid w:val="002F22C1"/>
    <w:rsid w:val="002F48AC"/>
    <w:rsid w:val="002F53A0"/>
    <w:rsid w:val="00304347"/>
    <w:rsid w:val="00334444"/>
    <w:rsid w:val="00346D8B"/>
    <w:rsid w:val="00360E04"/>
    <w:rsid w:val="003F3A89"/>
    <w:rsid w:val="003F66D0"/>
    <w:rsid w:val="0045677C"/>
    <w:rsid w:val="00461E4C"/>
    <w:rsid w:val="00464658"/>
    <w:rsid w:val="00467800"/>
    <w:rsid w:val="00470BC7"/>
    <w:rsid w:val="00492ACB"/>
    <w:rsid w:val="004A07A7"/>
    <w:rsid w:val="004B7BC2"/>
    <w:rsid w:val="004C58FD"/>
    <w:rsid w:val="004D177A"/>
    <w:rsid w:val="004F4C48"/>
    <w:rsid w:val="005265D7"/>
    <w:rsid w:val="00526D0D"/>
    <w:rsid w:val="00544FDC"/>
    <w:rsid w:val="00560E37"/>
    <w:rsid w:val="00565688"/>
    <w:rsid w:val="00594FF0"/>
    <w:rsid w:val="005C6CE4"/>
    <w:rsid w:val="005E03DC"/>
    <w:rsid w:val="005E45DC"/>
    <w:rsid w:val="0061671F"/>
    <w:rsid w:val="00624B32"/>
    <w:rsid w:val="00647123"/>
    <w:rsid w:val="00674E1C"/>
    <w:rsid w:val="006B6490"/>
    <w:rsid w:val="006C2C44"/>
    <w:rsid w:val="006F39B1"/>
    <w:rsid w:val="006F4E04"/>
    <w:rsid w:val="006F5EEA"/>
    <w:rsid w:val="007016CF"/>
    <w:rsid w:val="00702CB2"/>
    <w:rsid w:val="00745CEE"/>
    <w:rsid w:val="007669FE"/>
    <w:rsid w:val="00774A07"/>
    <w:rsid w:val="007919C8"/>
    <w:rsid w:val="00792DCD"/>
    <w:rsid w:val="007C3BDB"/>
    <w:rsid w:val="007E669F"/>
    <w:rsid w:val="0082032C"/>
    <w:rsid w:val="0086781A"/>
    <w:rsid w:val="008679EC"/>
    <w:rsid w:val="00885264"/>
    <w:rsid w:val="008B359B"/>
    <w:rsid w:val="008B38A1"/>
    <w:rsid w:val="008C2B30"/>
    <w:rsid w:val="008E3002"/>
    <w:rsid w:val="008F0B95"/>
    <w:rsid w:val="008F481C"/>
    <w:rsid w:val="00962C5C"/>
    <w:rsid w:val="00970EF5"/>
    <w:rsid w:val="00985A35"/>
    <w:rsid w:val="00993E95"/>
    <w:rsid w:val="009A52C0"/>
    <w:rsid w:val="009C2428"/>
    <w:rsid w:val="009C6E1D"/>
    <w:rsid w:val="009E48B4"/>
    <w:rsid w:val="009E6D7B"/>
    <w:rsid w:val="009F54D7"/>
    <w:rsid w:val="009F7BB0"/>
    <w:rsid w:val="00A12C6D"/>
    <w:rsid w:val="00A30939"/>
    <w:rsid w:val="00A6445F"/>
    <w:rsid w:val="00A832CC"/>
    <w:rsid w:val="00A85D55"/>
    <w:rsid w:val="00AB496B"/>
    <w:rsid w:val="00AD09A4"/>
    <w:rsid w:val="00AD55E1"/>
    <w:rsid w:val="00B00BC3"/>
    <w:rsid w:val="00B06239"/>
    <w:rsid w:val="00B12931"/>
    <w:rsid w:val="00B16CEE"/>
    <w:rsid w:val="00B214AB"/>
    <w:rsid w:val="00B45B0F"/>
    <w:rsid w:val="00B53F72"/>
    <w:rsid w:val="00B8005C"/>
    <w:rsid w:val="00BA7A8C"/>
    <w:rsid w:val="00BC4830"/>
    <w:rsid w:val="00C04A3F"/>
    <w:rsid w:val="00C1031D"/>
    <w:rsid w:val="00C27C5E"/>
    <w:rsid w:val="00C3152D"/>
    <w:rsid w:val="00C3186B"/>
    <w:rsid w:val="00C31B6B"/>
    <w:rsid w:val="00C56002"/>
    <w:rsid w:val="00C65370"/>
    <w:rsid w:val="00C67769"/>
    <w:rsid w:val="00C70830"/>
    <w:rsid w:val="00CF2B7B"/>
    <w:rsid w:val="00D05083"/>
    <w:rsid w:val="00D37B47"/>
    <w:rsid w:val="00D52DEA"/>
    <w:rsid w:val="00D6050E"/>
    <w:rsid w:val="00D71820"/>
    <w:rsid w:val="00D73397"/>
    <w:rsid w:val="00DA64B2"/>
    <w:rsid w:val="00DB1245"/>
    <w:rsid w:val="00DD2F6A"/>
    <w:rsid w:val="00DE7240"/>
    <w:rsid w:val="00DF2B11"/>
    <w:rsid w:val="00E0549B"/>
    <w:rsid w:val="00E12BF5"/>
    <w:rsid w:val="00E27DA3"/>
    <w:rsid w:val="00E45A51"/>
    <w:rsid w:val="00E45FC9"/>
    <w:rsid w:val="00E50DAB"/>
    <w:rsid w:val="00E53842"/>
    <w:rsid w:val="00E64A6E"/>
    <w:rsid w:val="00E92E5D"/>
    <w:rsid w:val="00F0359D"/>
    <w:rsid w:val="00F03EEA"/>
    <w:rsid w:val="00F112A5"/>
    <w:rsid w:val="00F21688"/>
    <w:rsid w:val="00F56E22"/>
    <w:rsid w:val="00F608F3"/>
    <w:rsid w:val="00F64FBD"/>
    <w:rsid w:val="00F763A0"/>
    <w:rsid w:val="00F873AA"/>
    <w:rsid w:val="00FD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3AA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B3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3A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D8B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B30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8C2B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3AA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B30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3A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6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D8B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B30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8C2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DE672-C2BE-480E-8A75-781C91F6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van Amsterdam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Jolien van Aar</dc:creator>
  <cp:lastModifiedBy>749634</cp:lastModifiedBy>
  <cp:revision>4</cp:revision>
  <dcterms:created xsi:type="dcterms:W3CDTF">2020-02-07T08:54:00Z</dcterms:created>
  <dcterms:modified xsi:type="dcterms:W3CDTF">2020-10-14T06:38:00Z</dcterms:modified>
</cp:coreProperties>
</file>