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4CC0E" w14:textId="77777777" w:rsidR="00D77D05" w:rsidRDefault="00D77D05" w:rsidP="00D77D05">
      <w:pPr>
        <w:rPr>
          <w:rFonts w:ascii="Times New Roman" w:hAnsi="Times New Roman" w:cs="Times New Roman"/>
        </w:rPr>
      </w:pPr>
      <w:r w:rsidRPr="00CD730A">
        <w:rPr>
          <w:rFonts w:ascii="Times New Roman" w:hAnsi="Times New Roman" w:cs="Times New Roman"/>
          <w:b/>
          <w:bCs/>
        </w:rPr>
        <w:t>Online Resource 1</w:t>
      </w:r>
      <w:r>
        <w:rPr>
          <w:rFonts w:ascii="Times New Roman" w:hAnsi="Times New Roman" w:cs="Times New Roman"/>
        </w:rPr>
        <w:t xml:space="preserve"> </w:t>
      </w:r>
    </w:p>
    <w:p w14:paraId="59850C00" w14:textId="77777777" w:rsidR="00D77D05" w:rsidRPr="00CD730A" w:rsidRDefault="00D77D05" w:rsidP="00D77D05">
      <w:pPr>
        <w:rPr>
          <w:rFonts w:ascii="Times New Roman" w:hAnsi="Times New Roman" w:cs="Times New Roman"/>
          <w:i/>
          <w:iCs/>
        </w:rPr>
      </w:pPr>
      <w:r w:rsidRPr="00CD730A">
        <w:rPr>
          <w:rFonts w:ascii="Times New Roman" w:hAnsi="Times New Roman" w:cs="Times New Roman"/>
          <w:i/>
          <w:iCs/>
        </w:rPr>
        <w:t>Inclusion/Exclusion Criteria</w:t>
      </w:r>
    </w:p>
    <w:tbl>
      <w:tblPr>
        <w:tblpPr w:leftFromText="180" w:rightFromText="180" w:vertAnchor="text" w:horzAnchor="margin" w:tblpY="87"/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0"/>
        <w:gridCol w:w="4850"/>
        <w:gridCol w:w="2993"/>
      </w:tblGrid>
      <w:tr w:rsidR="00D77D05" w:rsidRPr="00C97347" w14:paraId="489609CC" w14:textId="77777777" w:rsidTr="0075720C">
        <w:trPr>
          <w:trHeight w:val="280"/>
        </w:trPr>
        <w:tc>
          <w:tcPr>
            <w:tcW w:w="208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A50D0" w14:textId="77777777" w:rsidR="00D77D05" w:rsidRPr="00C97347" w:rsidRDefault="00D77D05" w:rsidP="0075720C">
            <w:pPr>
              <w:keepNext/>
              <w:keepLines/>
              <w:spacing w:before="120" w:after="120" w:line="360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  <w:bCs/>
              </w:rPr>
            </w:pPr>
            <w:r w:rsidRPr="00C97347">
              <w:rPr>
                <w:rFonts w:ascii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485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1C38" w14:textId="77777777" w:rsidR="00D77D05" w:rsidRPr="00C97347" w:rsidRDefault="00D77D05" w:rsidP="0075720C">
            <w:pPr>
              <w:keepNext/>
              <w:keepLines/>
              <w:spacing w:before="120" w:after="120" w:line="360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C97347">
              <w:rPr>
                <w:rFonts w:ascii="Times New Roman" w:hAnsi="Times New Roman" w:cs="Times New Roman"/>
                <w:b/>
              </w:rPr>
              <w:t>Include: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67652" w14:textId="77777777" w:rsidR="00D77D05" w:rsidRPr="00C97347" w:rsidRDefault="00D77D05" w:rsidP="0075720C">
            <w:pPr>
              <w:keepNext/>
              <w:keepLines/>
              <w:spacing w:before="120" w:after="120" w:line="360" w:lineRule="auto"/>
              <w:contextualSpacing/>
              <w:jc w:val="center"/>
              <w:outlineLvl w:val="2"/>
              <w:rPr>
                <w:rFonts w:ascii="Times New Roman" w:hAnsi="Times New Roman" w:cs="Times New Roman"/>
                <w:b/>
              </w:rPr>
            </w:pPr>
            <w:r w:rsidRPr="00C97347">
              <w:rPr>
                <w:rFonts w:ascii="Times New Roman" w:hAnsi="Times New Roman" w:cs="Times New Roman"/>
                <w:b/>
              </w:rPr>
              <w:t>Exclude:</w:t>
            </w:r>
          </w:p>
        </w:tc>
      </w:tr>
      <w:tr w:rsidR="00D77D05" w:rsidRPr="00C97347" w14:paraId="3046D1CE" w14:textId="77777777" w:rsidTr="0075720C">
        <w:trPr>
          <w:trHeight w:val="1243"/>
        </w:trPr>
        <w:tc>
          <w:tcPr>
            <w:tcW w:w="208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F02A110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Publication type</w:t>
            </w:r>
          </w:p>
        </w:tc>
        <w:tc>
          <w:tcPr>
            <w:tcW w:w="485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E9C75D" w14:textId="77777777" w:rsidR="00D77D05" w:rsidRPr="00C97347" w:rsidRDefault="00D77D05" w:rsidP="0075720C">
            <w:pPr>
              <w:keepNext/>
              <w:keepLines/>
              <w:numPr>
                <w:ilvl w:val="0"/>
                <w:numId w:val="3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Peer-reviewed </w:t>
            </w:r>
            <w:proofErr w:type="gramStart"/>
            <w:r w:rsidRPr="00C97347">
              <w:rPr>
                <w:rFonts w:ascii="Times New Roman" w:hAnsi="Times New Roman" w:cs="Times New Roman"/>
              </w:rPr>
              <w:t>journals;</w:t>
            </w:r>
            <w:proofErr w:type="gramEnd"/>
          </w:p>
          <w:p w14:paraId="3D9231D9" w14:textId="77777777" w:rsidR="00D77D05" w:rsidRPr="00C97347" w:rsidRDefault="00D77D05" w:rsidP="0075720C">
            <w:pPr>
              <w:keepNext/>
              <w:keepLines/>
              <w:numPr>
                <w:ilvl w:val="0"/>
                <w:numId w:val="3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Gray literature including government reports, program reports and evaluations, and issue papers;</w:t>
            </w:r>
          </w:p>
        </w:tc>
        <w:tc>
          <w:tcPr>
            <w:tcW w:w="299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8F1D5C" w14:textId="77777777" w:rsidR="00D77D05" w:rsidRPr="00C97347" w:rsidRDefault="00D77D05" w:rsidP="0075720C">
            <w:pPr>
              <w:keepNext/>
              <w:keepLines/>
              <w:numPr>
                <w:ilvl w:val="0"/>
                <w:numId w:val="3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proofErr w:type="gramStart"/>
            <w:r w:rsidRPr="00C97347">
              <w:rPr>
                <w:rFonts w:ascii="Times New Roman" w:hAnsi="Times New Roman" w:cs="Times New Roman"/>
              </w:rPr>
              <w:t>Books;</w:t>
            </w:r>
            <w:proofErr w:type="gramEnd"/>
          </w:p>
          <w:p w14:paraId="09662FDC" w14:textId="77777777" w:rsidR="00D77D05" w:rsidRPr="00C97347" w:rsidRDefault="00D77D05" w:rsidP="0075720C">
            <w:pPr>
              <w:keepNext/>
              <w:keepLines/>
              <w:numPr>
                <w:ilvl w:val="0"/>
                <w:numId w:val="3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Unpublished dissertations;</w:t>
            </w:r>
          </w:p>
        </w:tc>
      </w:tr>
      <w:tr w:rsidR="00D77D05" w:rsidRPr="00C97347" w14:paraId="1E5B38DC" w14:textId="77777777" w:rsidTr="0075720C">
        <w:trPr>
          <w:trHeight w:val="1250"/>
        </w:trPr>
        <w:tc>
          <w:tcPr>
            <w:tcW w:w="208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EB9F3C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Study </w:t>
            </w:r>
            <w:r>
              <w:rPr>
                <w:rFonts w:ascii="Times New Roman" w:hAnsi="Times New Roman" w:cs="Times New Roman"/>
              </w:rPr>
              <w:t>d</w:t>
            </w:r>
            <w:r w:rsidRPr="00C97347">
              <w:rPr>
                <w:rFonts w:ascii="Times New Roman" w:hAnsi="Times New Roman" w:cs="Times New Roman"/>
              </w:rPr>
              <w:t>esign</w:t>
            </w:r>
          </w:p>
          <w:p w14:paraId="15487AA5" w14:textId="77777777" w:rsidR="00D77D05" w:rsidRPr="00C97347" w:rsidRDefault="00D77D05" w:rsidP="0075720C">
            <w:pPr>
              <w:keepNext/>
              <w:keepLines/>
              <w:spacing w:before="120" w:after="120" w:line="360" w:lineRule="auto"/>
              <w:contextualSpacing/>
              <w:outlineLvl w:val="2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85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95C81D" w14:textId="77777777" w:rsidR="00D77D05" w:rsidRPr="00C97347" w:rsidRDefault="00D77D05" w:rsidP="0075720C">
            <w:pPr>
              <w:keepNext/>
              <w:keepLines/>
              <w:numPr>
                <w:ilvl w:val="0"/>
                <w:numId w:val="6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Quantitative evaluation (observational, experimental/RCTs, quasi-experimental, longitudinal, meta-analyses</w:t>
            </w:r>
            <w:proofErr w:type="gramStart"/>
            <w:r w:rsidRPr="00C97347">
              <w:rPr>
                <w:rFonts w:ascii="Times New Roman" w:hAnsi="Times New Roman" w:cs="Times New Roman"/>
              </w:rPr>
              <w:t>);</w:t>
            </w:r>
            <w:proofErr w:type="gramEnd"/>
          </w:p>
          <w:p w14:paraId="452AAE8B" w14:textId="77777777" w:rsidR="00D77D05" w:rsidRPr="00C97347" w:rsidRDefault="00D77D05" w:rsidP="0075720C">
            <w:pPr>
              <w:keepNext/>
              <w:keepLines/>
              <w:numPr>
                <w:ilvl w:val="0"/>
                <w:numId w:val="6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Qualitative studies;</w:t>
            </w:r>
          </w:p>
        </w:tc>
        <w:tc>
          <w:tcPr>
            <w:tcW w:w="299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76D235" w14:textId="77777777" w:rsidR="00D77D05" w:rsidRPr="00C97347" w:rsidRDefault="00D77D05" w:rsidP="0075720C">
            <w:pPr>
              <w:keepNext/>
              <w:keepLines/>
              <w:numPr>
                <w:ilvl w:val="0"/>
                <w:numId w:val="4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proofErr w:type="gramStart"/>
            <w:r w:rsidRPr="00C97347">
              <w:rPr>
                <w:rFonts w:ascii="Times New Roman" w:hAnsi="Times New Roman" w:cs="Times New Roman"/>
              </w:rPr>
              <w:t>Reviews;</w:t>
            </w:r>
            <w:proofErr w:type="gramEnd"/>
            <w:r w:rsidRPr="00C97347">
              <w:rPr>
                <w:rFonts w:ascii="Times New Roman" w:hAnsi="Times New Roman" w:cs="Times New Roman"/>
              </w:rPr>
              <w:t xml:space="preserve"> </w:t>
            </w:r>
          </w:p>
          <w:p w14:paraId="166AE837" w14:textId="77777777" w:rsidR="00D77D05" w:rsidRPr="00C97347" w:rsidRDefault="00D77D05" w:rsidP="0075720C">
            <w:pPr>
              <w:keepNext/>
              <w:keepLines/>
              <w:numPr>
                <w:ilvl w:val="0"/>
                <w:numId w:val="4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Case studies with n&lt;5;</w:t>
            </w:r>
          </w:p>
        </w:tc>
      </w:tr>
      <w:tr w:rsidR="00D77D05" w:rsidRPr="00C97347" w14:paraId="0B7001AA" w14:textId="77777777" w:rsidTr="0075720C">
        <w:trPr>
          <w:trHeight w:val="1367"/>
        </w:trPr>
        <w:tc>
          <w:tcPr>
            <w:tcW w:w="208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CA11036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Types of </w:t>
            </w:r>
            <w:r>
              <w:rPr>
                <w:rFonts w:ascii="Times New Roman" w:hAnsi="Times New Roman" w:cs="Times New Roman"/>
              </w:rPr>
              <w:t>p</w:t>
            </w:r>
            <w:r w:rsidRPr="00C97347">
              <w:rPr>
                <w:rFonts w:ascii="Times New Roman" w:hAnsi="Times New Roman" w:cs="Times New Roman"/>
              </w:rPr>
              <w:t>articipants:</w:t>
            </w:r>
          </w:p>
          <w:p w14:paraId="39F7BB9D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97347">
              <w:rPr>
                <w:rFonts w:ascii="Times New Roman" w:hAnsi="Times New Roman" w:cs="Times New Roman"/>
              </w:rPr>
              <w:t>ge</w:t>
            </w:r>
          </w:p>
        </w:tc>
        <w:tc>
          <w:tcPr>
            <w:tcW w:w="485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FE54143" w14:textId="77777777" w:rsidR="00D77D05" w:rsidRPr="00C97347" w:rsidRDefault="00D77D05" w:rsidP="0075720C">
            <w:pPr>
              <w:keepNext/>
              <w:keepLines/>
              <w:numPr>
                <w:ilvl w:val="0"/>
                <w:numId w:val="7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Adolescent to young adults </w:t>
            </w:r>
          </w:p>
          <w:p w14:paraId="49058F44" w14:textId="77777777" w:rsidR="00D77D05" w:rsidRPr="00C97347" w:rsidRDefault="00D77D05" w:rsidP="0075720C">
            <w:pPr>
              <w:keepNext/>
              <w:keepLines/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(14-24 years based on mean for sample</w:t>
            </w:r>
            <w:proofErr w:type="gramStart"/>
            <w:r w:rsidRPr="00C97347">
              <w:rPr>
                <w:rFonts w:ascii="Times New Roman" w:hAnsi="Times New Roman" w:cs="Times New Roman"/>
              </w:rPr>
              <w:t>);</w:t>
            </w:r>
            <w:proofErr w:type="gramEnd"/>
          </w:p>
          <w:p w14:paraId="7555FB24" w14:textId="77777777" w:rsidR="00D77D05" w:rsidRPr="00C97347" w:rsidRDefault="00D77D05" w:rsidP="0075720C">
            <w:pPr>
              <w:keepNext/>
              <w:keepLines/>
              <w:numPr>
                <w:ilvl w:val="0"/>
                <w:numId w:val="7"/>
              </w:numPr>
              <w:spacing w:after="0" w:line="240" w:lineRule="auto"/>
              <w:ind w:left="340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Or adults that work with these ages;</w:t>
            </w:r>
          </w:p>
        </w:tc>
        <w:tc>
          <w:tcPr>
            <w:tcW w:w="299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E90934E" w14:textId="77777777" w:rsidR="00D77D05" w:rsidRPr="00C97347" w:rsidRDefault="00D77D05" w:rsidP="0075720C">
            <w:pPr>
              <w:keepNext/>
              <w:keepLines/>
              <w:numPr>
                <w:ilvl w:val="0"/>
                <w:numId w:val="2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Below or above this age range;</w:t>
            </w:r>
          </w:p>
        </w:tc>
      </w:tr>
      <w:tr w:rsidR="00D77D05" w:rsidRPr="00C97347" w14:paraId="0EAEC0DE" w14:textId="77777777" w:rsidTr="0075720C">
        <w:trPr>
          <w:trHeight w:val="2393"/>
        </w:trPr>
        <w:tc>
          <w:tcPr>
            <w:tcW w:w="208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FC80A4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Context:</w:t>
            </w:r>
          </w:p>
          <w:p w14:paraId="0BE00207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C97347">
              <w:rPr>
                <w:rFonts w:ascii="Times New Roman" w:hAnsi="Times New Roman" w:cs="Times New Roman"/>
              </w:rPr>
              <w:t xml:space="preserve">oster Care </w:t>
            </w:r>
            <w:r>
              <w:rPr>
                <w:rFonts w:ascii="Times New Roman" w:hAnsi="Times New Roman" w:cs="Times New Roman"/>
              </w:rPr>
              <w:t>r</w:t>
            </w:r>
            <w:r w:rsidRPr="00C97347">
              <w:rPr>
                <w:rFonts w:ascii="Times New Roman" w:hAnsi="Times New Roman" w:cs="Times New Roman"/>
              </w:rPr>
              <w:t>elated</w:t>
            </w:r>
          </w:p>
          <w:p w14:paraId="2BBA6FFB" w14:textId="77777777" w:rsidR="00D77D05" w:rsidRPr="00C97347" w:rsidRDefault="00D77D05" w:rsidP="0075720C">
            <w:pPr>
              <w:keepNext/>
              <w:keepLines/>
              <w:spacing w:before="120" w:after="120" w:line="360" w:lineRule="auto"/>
              <w:contextualSpacing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4850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A66B4D2" w14:textId="77777777" w:rsidR="00D77D05" w:rsidRPr="00C97347" w:rsidRDefault="00D77D05" w:rsidP="0075720C">
            <w:pPr>
              <w:keepNext/>
              <w:keepLines/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Relevant to youth or young adults who have been in the U.S. foster care system:</w:t>
            </w:r>
          </w:p>
          <w:p w14:paraId="41339E73" w14:textId="77777777" w:rsidR="00D77D05" w:rsidRPr="00C97347" w:rsidRDefault="00D77D05" w:rsidP="0075720C">
            <w:pPr>
              <w:keepNext/>
              <w:keepLines/>
              <w:numPr>
                <w:ilvl w:val="0"/>
                <w:numId w:val="2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Study occurs in foster placement, kinship care, congregate care, residential care setting, extended services, or after </w:t>
            </w:r>
            <w:proofErr w:type="gramStart"/>
            <w:r w:rsidRPr="00C97347">
              <w:rPr>
                <w:rFonts w:ascii="Times New Roman" w:hAnsi="Times New Roman" w:cs="Times New Roman"/>
              </w:rPr>
              <w:t>care;</w:t>
            </w:r>
            <w:proofErr w:type="gramEnd"/>
          </w:p>
          <w:p w14:paraId="74528A86" w14:textId="77777777" w:rsidR="00D77D05" w:rsidRPr="00C97347" w:rsidRDefault="00D77D05" w:rsidP="0075720C">
            <w:pPr>
              <w:keepNext/>
              <w:keepLines/>
              <w:numPr>
                <w:ilvl w:val="0"/>
                <w:numId w:val="2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If in restrictive setting such as inpatient care or incarceration, study has a primary population of individuals involved in foster care </w:t>
            </w:r>
            <w:proofErr w:type="gramStart"/>
            <w:r w:rsidRPr="00C97347">
              <w:rPr>
                <w:rFonts w:ascii="Times New Roman" w:hAnsi="Times New Roman" w:cs="Times New Roman"/>
              </w:rPr>
              <w:t>system;</w:t>
            </w:r>
            <w:proofErr w:type="gramEnd"/>
          </w:p>
          <w:p w14:paraId="1D993456" w14:textId="77777777" w:rsidR="00D77D05" w:rsidRPr="00820BEE" w:rsidRDefault="00D77D05" w:rsidP="0075720C">
            <w:pPr>
              <w:keepNext/>
              <w:keepLines/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2993" w:type="dxa"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799240" w14:textId="77777777" w:rsidR="00D77D05" w:rsidRPr="00C97347" w:rsidRDefault="00D77D05" w:rsidP="0075720C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Occurs outside of the </w:t>
            </w:r>
            <w:proofErr w:type="gramStart"/>
            <w:r w:rsidRPr="00C97347">
              <w:rPr>
                <w:rFonts w:ascii="Times New Roman" w:hAnsi="Times New Roman" w:cs="Times New Roman"/>
              </w:rPr>
              <w:t>U.S.;</w:t>
            </w:r>
            <w:proofErr w:type="gramEnd"/>
            <w:r w:rsidRPr="00C97347">
              <w:rPr>
                <w:rFonts w:ascii="Times New Roman" w:hAnsi="Times New Roman" w:cs="Times New Roman"/>
              </w:rPr>
              <w:t xml:space="preserve"> </w:t>
            </w:r>
          </w:p>
          <w:p w14:paraId="67EC4DE8" w14:textId="77777777" w:rsidR="00D77D05" w:rsidRPr="00C97347" w:rsidRDefault="00D77D05" w:rsidP="0075720C">
            <w:pPr>
              <w:keepNext/>
              <w:keepLines/>
              <w:numPr>
                <w:ilvl w:val="0"/>
                <w:numId w:val="1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Study sample may include participants who are involved with foster care system, but they are not specifically </w:t>
            </w:r>
            <w:proofErr w:type="gramStart"/>
            <w:r w:rsidRPr="00C97347">
              <w:rPr>
                <w:rFonts w:ascii="Times New Roman" w:hAnsi="Times New Roman" w:cs="Times New Roman"/>
              </w:rPr>
              <w:t>discussed;</w:t>
            </w:r>
            <w:proofErr w:type="gramEnd"/>
          </w:p>
          <w:p w14:paraId="6F75A102" w14:textId="77777777" w:rsidR="00D77D05" w:rsidRPr="00C97347" w:rsidRDefault="00D77D05" w:rsidP="0075720C">
            <w:pPr>
              <w:keepNext/>
              <w:keepLines/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</w:rPr>
            </w:pPr>
          </w:p>
        </w:tc>
      </w:tr>
      <w:tr w:rsidR="00D77D05" w:rsidRPr="00C97347" w14:paraId="13C38EAA" w14:textId="77777777" w:rsidTr="0075720C">
        <w:trPr>
          <w:trHeight w:val="2060"/>
        </w:trPr>
        <w:tc>
          <w:tcPr>
            <w:tcW w:w="2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29B0EE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Concept: Co-</w:t>
            </w:r>
            <w:r>
              <w:rPr>
                <w:rFonts w:ascii="Times New Roman" w:hAnsi="Times New Roman" w:cs="Times New Roman"/>
              </w:rPr>
              <w:t>r</w:t>
            </w:r>
            <w:r w:rsidRPr="00C97347">
              <w:rPr>
                <w:rFonts w:ascii="Times New Roman" w:hAnsi="Times New Roman" w:cs="Times New Roman"/>
              </w:rPr>
              <w:t xml:space="preserve">egulation </w:t>
            </w:r>
            <w:r>
              <w:rPr>
                <w:rFonts w:ascii="Times New Roman" w:hAnsi="Times New Roman" w:cs="Times New Roman"/>
              </w:rPr>
              <w:t>a</w:t>
            </w:r>
            <w:r w:rsidRPr="00C97347">
              <w:rPr>
                <w:rFonts w:ascii="Times New Roman" w:hAnsi="Times New Roman" w:cs="Times New Roman"/>
              </w:rPr>
              <w:t xml:space="preserve">ctions and/or </w:t>
            </w:r>
            <w:r>
              <w:rPr>
                <w:rFonts w:ascii="Times New Roman" w:hAnsi="Times New Roman" w:cs="Times New Roman"/>
              </w:rPr>
              <w:t>c</w:t>
            </w:r>
            <w:r w:rsidRPr="00C97347">
              <w:rPr>
                <w:rFonts w:ascii="Times New Roman" w:hAnsi="Times New Roman" w:cs="Times New Roman"/>
              </w:rPr>
              <w:t>apacity</w:t>
            </w:r>
          </w:p>
          <w:p w14:paraId="177581B7" w14:textId="77777777" w:rsidR="00D77D05" w:rsidRPr="00C97347" w:rsidRDefault="00D77D05" w:rsidP="0075720C">
            <w:pPr>
              <w:keepNext/>
              <w:keepLines/>
              <w:spacing w:before="120" w:after="120" w:line="360" w:lineRule="auto"/>
              <w:contextualSpacing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4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FE0880" w14:textId="77777777" w:rsidR="00D77D05" w:rsidRPr="00C97347" w:rsidRDefault="00D77D05" w:rsidP="0075720C">
            <w:pPr>
              <w:keepNext/>
              <w:keepLines/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Examines at least one co-regulation related domain:</w:t>
            </w:r>
          </w:p>
          <w:p w14:paraId="5998C0C2" w14:textId="77777777" w:rsidR="00D77D05" w:rsidRPr="00C97347" w:rsidRDefault="00D77D05" w:rsidP="0075720C">
            <w:pPr>
              <w:keepNext/>
              <w:keepLines/>
              <w:numPr>
                <w:ilvl w:val="0"/>
                <w:numId w:val="8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caring, consistent, and responsive </w:t>
            </w:r>
            <w:proofErr w:type="gramStart"/>
            <w:r w:rsidRPr="00C97347">
              <w:rPr>
                <w:rFonts w:ascii="Times New Roman" w:hAnsi="Times New Roman" w:cs="Times New Roman"/>
              </w:rPr>
              <w:t>relationships;</w:t>
            </w:r>
            <w:proofErr w:type="gramEnd"/>
          </w:p>
          <w:p w14:paraId="5427BD66" w14:textId="77777777" w:rsidR="00D77D05" w:rsidRPr="00C97347" w:rsidRDefault="00D77D05" w:rsidP="0075720C">
            <w:pPr>
              <w:keepNext/>
              <w:keepLines/>
              <w:numPr>
                <w:ilvl w:val="0"/>
                <w:numId w:val="8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co-creating the </w:t>
            </w:r>
            <w:proofErr w:type="gramStart"/>
            <w:r w:rsidRPr="00C97347">
              <w:rPr>
                <w:rFonts w:ascii="Times New Roman" w:hAnsi="Times New Roman" w:cs="Times New Roman"/>
              </w:rPr>
              <w:t>environment;</w:t>
            </w:r>
            <w:proofErr w:type="gramEnd"/>
          </w:p>
          <w:p w14:paraId="1399D39D" w14:textId="77777777" w:rsidR="00D77D05" w:rsidRPr="00C97347" w:rsidRDefault="00D77D05" w:rsidP="0075720C">
            <w:pPr>
              <w:keepNext/>
              <w:keepLines/>
              <w:numPr>
                <w:ilvl w:val="0"/>
                <w:numId w:val="8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modeling, prompting, and providing feedback to facilitate development of self-regulation </w:t>
            </w:r>
            <w:proofErr w:type="gramStart"/>
            <w:r w:rsidRPr="00C97347">
              <w:rPr>
                <w:rFonts w:ascii="Times New Roman" w:hAnsi="Times New Roman" w:cs="Times New Roman"/>
              </w:rPr>
              <w:t>skills;</w:t>
            </w:r>
            <w:proofErr w:type="gramEnd"/>
          </w:p>
          <w:p w14:paraId="0F57F48C" w14:textId="77777777" w:rsidR="00D77D05" w:rsidRPr="00C97347" w:rsidRDefault="00D77D05" w:rsidP="0075720C">
            <w:pPr>
              <w:keepNext/>
              <w:keepLines/>
              <w:numPr>
                <w:ilvl w:val="0"/>
                <w:numId w:val="8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peer co-</w:t>
            </w:r>
            <w:proofErr w:type="gramStart"/>
            <w:r w:rsidRPr="00C97347">
              <w:rPr>
                <w:rFonts w:ascii="Times New Roman" w:hAnsi="Times New Roman" w:cs="Times New Roman"/>
              </w:rPr>
              <w:t>regulation;</w:t>
            </w:r>
            <w:proofErr w:type="gramEnd"/>
          </w:p>
          <w:p w14:paraId="3C4D4F6A" w14:textId="77777777" w:rsidR="00D77D05" w:rsidRPr="00C97347" w:rsidRDefault="00D77D05" w:rsidP="0075720C">
            <w:pPr>
              <w:keepNext/>
              <w:keepLines/>
              <w:numPr>
                <w:ilvl w:val="0"/>
                <w:numId w:val="8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co-regulator self-regulation;</w:t>
            </w:r>
          </w:p>
        </w:tc>
        <w:tc>
          <w:tcPr>
            <w:tcW w:w="2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EC63F4" w14:textId="77777777" w:rsidR="00D77D05" w:rsidRPr="00C97347" w:rsidRDefault="00D77D05" w:rsidP="0075720C">
            <w:pPr>
              <w:keepNext/>
              <w:keepLines/>
              <w:numPr>
                <w:ilvl w:val="0"/>
                <w:numId w:val="5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Does not meet these criteria; </w:t>
            </w:r>
          </w:p>
        </w:tc>
      </w:tr>
      <w:tr w:rsidR="00D77D05" w:rsidRPr="00C97347" w14:paraId="7BEE42A3" w14:textId="77777777" w:rsidTr="0075720C">
        <w:trPr>
          <w:trHeight w:val="709"/>
        </w:trPr>
        <w:tc>
          <w:tcPr>
            <w:tcW w:w="208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44CF85" w14:textId="77777777" w:rsidR="00D77D05" w:rsidRPr="00C97347" w:rsidRDefault="00D77D05" w:rsidP="0075720C">
            <w:pPr>
              <w:keepNext/>
              <w:keepLines/>
              <w:spacing w:before="120" w:after="120" w:line="276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 xml:space="preserve">Concept: </w:t>
            </w:r>
            <w:r>
              <w:rPr>
                <w:rFonts w:ascii="Times New Roman" w:hAnsi="Times New Roman" w:cs="Times New Roman"/>
              </w:rPr>
              <w:t>y</w:t>
            </w:r>
            <w:r w:rsidRPr="00C97347">
              <w:rPr>
                <w:rFonts w:ascii="Times New Roman" w:hAnsi="Times New Roman" w:cs="Times New Roman"/>
              </w:rPr>
              <w:t xml:space="preserve">outh </w:t>
            </w:r>
            <w:r>
              <w:rPr>
                <w:rFonts w:ascii="Times New Roman" w:hAnsi="Times New Roman" w:cs="Times New Roman"/>
              </w:rPr>
              <w:t>s</w:t>
            </w:r>
            <w:r w:rsidRPr="00C97347">
              <w:rPr>
                <w:rFonts w:ascii="Times New Roman" w:hAnsi="Times New Roman" w:cs="Times New Roman"/>
              </w:rPr>
              <w:t>elf-</w:t>
            </w:r>
            <w:r>
              <w:rPr>
                <w:rFonts w:ascii="Times New Roman" w:hAnsi="Times New Roman" w:cs="Times New Roman"/>
              </w:rPr>
              <w:t>r</w:t>
            </w:r>
            <w:r w:rsidRPr="00C97347">
              <w:rPr>
                <w:rFonts w:ascii="Times New Roman" w:hAnsi="Times New Roman" w:cs="Times New Roman"/>
              </w:rPr>
              <w:t>egulation</w:t>
            </w:r>
          </w:p>
        </w:tc>
        <w:tc>
          <w:tcPr>
            <w:tcW w:w="48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DA1142" w14:textId="77777777" w:rsidR="00D77D05" w:rsidRDefault="00D77D05" w:rsidP="0075720C">
            <w:pPr>
              <w:keepNext/>
              <w:keepLines/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Examines self-regulation OR a related skill (identified by consensus)</w:t>
            </w:r>
          </w:p>
          <w:p w14:paraId="1AD4F90E" w14:textId="77777777" w:rsidR="00D77D05" w:rsidRDefault="00D77D05" w:rsidP="0075720C">
            <w:pPr>
              <w:keepNext/>
              <w:keepLines/>
              <w:spacing w:after="0" w:line="240" w:lineRule="auto"/>
              <w:contextualSpacing/>
              <w:outlineLvl w:val="2"/>
              <w:rPr>
                <w:rFonts w:ascii="Times New Roman" w:hAnsi="Times New Roman" w:cs="Times New Roman"/>
              </w:rPr>
            </w:pPr>
          </w:p>
          <w:p w14:paraId="77634D19" w14:textId="77777777" w:rsidR="00D77D05" w:rsidRPr="008865F1" w:rsidRDefault="00D77D05" w:rsidP="007572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2"/>
              <w:rPr>
                <w:rFonts w:ascii="Times New Roman" w:hAnsi="Times New Roman" w:cs="Times New Roman"/>
              </w:rPr>
            </w:pPr>
            <w:r w:rsidRPr="008865F1">
              <w:rPr>
                <w:rFonts w:ascii="Times New Roman" w:hAnsi="Times New Roman" w:cs="Times New Roman"/>
              </w:rPr>
              <w:t>Self-regulation skills: Decision making, Emotion regulation, Future orientation, Identity-based motivation, Persistence, Perspective-taking, Planning, Problem solving, Self-reflection, Stress management</w:t>
            </w:r>
          </w:p>
          <w:p w14:paraId="3791AF12" w14:textId="77777777" w:rsidR="00D77D05" w:rsidRPr="008865F1" w:rsidRDefault="00D77D05" w:rsidP="0075720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432"/>
              <w:rPr>
                <w:rFonts w:ascii="Times New Roman" w:hAnsi="Times New Roman" w:cs="Times New Roman"/>
              </w:rPr>
            </w:pPr>
            <w:r w:rsidRPr="008865F1">
              <w:rPr>
                <w:rFonts w:ascii="Times New Roman" w:hAnsi="Times New Roman" w:cs="Times New Roman"/>
              </w:rPr>
              <w:t>Related skills:  Self-determination, Behavior Regulation, Resilience</w:t>
            </w:r>
          </w:p>
        </w:tc>
        <w:tc>
          <w:tcPr>
            <w:tcW w:w="299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F60A19" w14:textId="77777777" w:rsidR="00D77D05" w:rsidRPr="00C97347" w:rsidRDefault="00D77D05" w:rsidP="0075720C">
            <w:pPr>
              <w:keepNext/>
              <w:keepLines/>
              <w:numPr>
                <w:ilvl w:val="0"/>
                <w:numId w:val="5"/>
              </w:numPr>
              <w:spacing w:after="0" w:line="240" w:lineRule="auto"/>
              <w:ind w:left="346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C97347">
              <w:rPr>
                <w:rFonts w:ascii="Times New Roman" w:hAnsi="Times New Roman" w:cs="Times New Roman"/>
              </w:rPr>
              <w:t>Does not meet these criteria.</w:t>
            </w:r>
          </w:p>
        </w:tc>
      </w:tr>
    </w:tbl>
    <w:p w14:paraId="2DD23E28" w14:textId="77777777" w:rsidR="004B2200" w:rsidRDefault="00D77D05"/>
    <w:sectPr w:rsidR="004B22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717F6"/>
    <w:multiLevelType w:val="hybridMultilevel"/>
    <w:tmpl w:val="E4483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BD298D"/>
    <w:multiLevelType w:val="hybridMultilevel"/>
    <w:tmpl w:val="9E68A5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36561F"/>
    <w:multiLevelType w:val="hybridMultilevel"/>
    <w:tmpl w:val="38DE10D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13A75"/>
    <w:multiLevelType w:val="hybridMultilevel"/>
    <w:tmpl w:val="CD305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905BC"/>
    <w:multiLevelType w:val="hybridMultilevel"/>
    <w:tmpl w:val="F252B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B1257F"/>
    <w:multiLevelType w:val="hybridMultilevel"/>
    <w:tmpl w:val="7AA22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24AB3"/>
    <w:multiLevelType w:val="hybridMultilevel"/>
    <w:tmpl w:val="380C6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943D4"/>
    <w:multiLevelType w:val="hybridMultilevel"/>
    <w:tmpl w:val="C09EE7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D05"/>
    <w:rsid w:val="006376E1"/>
    <w:rsid w:val="00826D55"/>
    <w:rsid w:val="00D7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4EA81"/>
  <w15:chartTrackingRefBased/>
  <w15:docId w15:val="{A1DFE7C4-6541-4C57-B4D7-386DA33C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7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7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Desiree W.</dc:creator>
  <cp:keywords/>
  <dc:description/>
  <cp:lastModifiedBy>Murray, Desiree W.</cp:lastModifiedBy>
  <cp:revision>1</cp:revision>
  <dcterms:created xsi:type="dcterms:W3CDTF">2021-11-02T15:40:00Z</dcterms:created>
  <dcterms:modified xsi:type="dcterms:W3CDTF">2021-11-02T15:40:00Z</dcterms:modified>
</cp:coreProperties>
</file>