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5458" w:rsidRPr="00034139" w:rsidRDefault="006E5458">
      <w:pPr>
        <w:rPr>
          <w:rFonts w:ascii="Times New Roman" w:hAnsi="Times New Roman" w:cs="Times New Roman"/>
          <w:b/>
          <w:sz w:val="20"/>
          <w:szCs w:val="20"/>
        </w:rPr>
      </w:pPr>
      <w:r w:rsidRPr="00034139">
        <w:rPr>
          <w:rFonts w:ascii="Times New Roman" w:hAnsi="Times New Roman" w:cs="Times New Roman"/>
          <w:b/>
          <w:sz w:val="20"/>
          <w:szCs w:val="20"/>
        </w:rPr>
        <w:t>Supplementary Table 1</w:t>
      </w:r>
    </w:p>
    <w:tbl>
      <w:tblPr>
        <w:tblW w:w="913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700"/>
        <w:gridCol w:w="4620"/>
        <w:gridCol w:w="1815"/>
      </w:tblGrid>
      <w:tr w:rsidR="006E5458" w:rsidRPr="00034139">
        <w:trPr>
          <w:trHeight w:val="600"/>
        </w:trPr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E5458" w:rsidRPr="00034139" w:rsidRDefault="006E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4139">
              <w:rPr>
                <w:rFonts w:ascii="Times New Roman" w:hAnsi="Times New Roman" w:cs="Times New Roman"/>
                <w:sz w:val="20"/>
                <w:szCs w:val="20"/>
              </w:rPr>
              <w:t>Characteristic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E5458" w:rsidRPr="00034139" w:rsidRDefault="006E54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E5458" w:rsidRPr="00034139" w:rsidRDefault="006E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4139">
              <w:rPr>
                <w:rFonts w:ascii="Times New Roman" w:hAnsi="Times New Roman" w:cs="Times New Roman"/>
                <w:sz w:val="20"/>
                <w:szCs w:val="20"/>
              </w:rPr>
              <w:t>All Patients (N = 19); 1 or more answers per participant</w:t>
            </w:r>
          </w:p>
        </w:tc>
      </w:tr>
      <w:tr w:rsidR="006E5458" w:rsidRPr="00034139">
        <w:trPr>
          <w:trHeight w:val="1215"/>
        </w:trPr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E5458" w:rsidRPr="00034139" w:rsidRDefault="006E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4139">
              <w:rPr>
                <w:rFonts w:ascii="Times New Roman" w:hAnsi="Times New Roman" w:cs="Times New Roman"/>
                <w:sz w:val="20"/>
                <w:szCs w:val="20"/>
              </w:rPr>
              <w:t>Reason for seeing a provider at NYU Psychiatry Associates (1 or more answers per participant)</w:t>
            </w:r>
          </w:p>
          <w:p w:rsidR="006E5458" w:rsidRPr="00034139" w:rsidRDefault="006E54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E5458" w:rsidRPr="00034139" w:rsidRDefault="006E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4139">
              <w:rPr>
                <w:rFonts w:ascii="Times New Roman" w:hAnsi="Times New Roman" w:cs="Times New Roman"/>
                <w:sz w:val="20"/>
                <w:szCs w:val="20"/>
              </w:rPr>
              <w:t>ADHD</w:t>
            </w:r>
          </w:p>
          <w:p w:rsidR="006E5458" w:rsidRPr="00034139" w:rsidRDefault="006E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4139">
              <w:rPr>
                <w:rFonts w:ascii="Times New Roman" w:hAnsi="Times New Roman" w:cs="Times New Roman"/>
                <w:sz w:val="20"/>
                <w:szCs w:val="20"/>
              </w:rPr>
              <w:t>Anxiety disorder</w:t>
            </w:r>
          </w:p>
          <w:p w:rsidR="006E5458" w:rsidRPr="00034139" w:rsidRDefault="006E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4139">
              <w:rPr>
                <w:rFonts w:ascii="Times New Roman" w:hAnsi="Times New Roman" w:cs="Times New Roman"/>
                <w:sz w:val="20"/>
                <w:szCs w:val="20"/>
              </w:rPr>
              <w:t>Bipolar disorder</w:t>
            </w:r>
          </w:p>
          <w:p w:rsidR="006E5458" w:rsidRPr="00034139" w:rsidRDefault="006E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4139">
              <w:rPr>
                <w:rFonts w:ascii="Times New Roman" w:hAnsi="Times New Roman" w:cs="Times New Roman"/>
                <w:sz w:val="20"/>
                <w:szCs w:val="20"/>
              </w:rPr>
              <w:t xml:space="preserve">Depression </w:t>
            </w:r>
          </w:p>
          <w:p w:rsidR="006E5458" w:rsidRPr="00034139" w:rsidRDefault="006E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4139">
              <w:rPr>
                <w:rFonts w:ascii="Times New Roman" w:hAnsi="Times New Roman" w:cs="Times New Roman"/>
                <w:sz w:val="20"/>
                <w:szCs w:val="20"/>
              </w:rPr>
              <w:t>Obsessive-compulsive disorder</w:t>
            </w:r>
          </w:p>
          <w:p w:rsidR="006E5458" w:rsidRPr="00034139" w:rsidRDefault="006E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4139">
              <w:rPr>
                <w:rFonts w:ascii="Times New Roman" w:hAnsi="Times New Roman" w:cs="Times New Roman"/>
                <w:sz w:val="20"/>
                <w:szCs w:val="20"/>
              </w:rPr>
              <w:t>Psychosis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E5458" w:rsidRPr="00034139" w:rsidRDefault="006E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41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6E5458" w:rsidRPr="00034139" w:rsidRDefault="006E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413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  <w:p w:rsidR="006E5458" w:rsidRPr="00034139" w:rsidRDefault="006E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41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6E5458" w:rsidRPr="00034139" w:rsidRDefault="006E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413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  <w:p w:rsidR="006E5458" w:rsidRPr="00034139" w:rsidRDefault="006E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41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6E5458" w:rsidRPr="00034139" w:rsidRDefault="006E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41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E5458" w:rsidRPr="00034139">
        <w:trPr>
          <w:trHeight w:val="1215"/>
        </w:trPr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E5458" w:rsidRPr="00034139" w:rsidRDefault="006E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4139">
              <w:rPr>
                <w:rFonts w:ascii="Times New Roman" w:hAnsi="Times New Roman" w:cs="Times New Roman"/>
                <w:sz w:val="20"/>
                <w:szCs w:val="20"/>
              </w:rPr>
              <w:t>Stage of pregnancy and/or post-partum during which telehealth services were used (1 or more answers per participant)</w:t>
            </w:r>
          </w:p>
          <w:p w:rsidR="006E5458" w:rsidRPr="00034139" w:rsidRDefault="006E54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E5458" w:rsidRPr="00034139" w:rsidRDefault="006E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4139">
              <w:rPr>
                <w:rFonts w:ascii="Times New Roman" w:hAnsi="Times New Roman" w:cs="Times New Roman"/>
                <w:sz w:val="20"/>
                <w:szCs w:val="20"/>
              </w:rPr>
              <w:t>First trimester (Less than or equal to 12 weeks)</w:t>
            </w:r>
          </w:p>
          <w:p w:rsidR="006E5458" w:rsidRPr="00034139" w:rsidRDefault="006E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4139">
              <w:rPr>
                <w:rFonts w:ascii="Times New Roman" w:hAnsi="Times New Roman" w:cs="Times New Roman"/>
                <w:sz w:val="20"/>
                <w:szCs w:val="20"/>
              </w:rPr>
              <w:t>Second trimester (13-27 weeks)</w:t>
            </w:r>
          </w:p>
          <w:p w:rsidR="006E5458" w:rsidRPr="00034139" w:rsidRDefault="006E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4139">
              <w:rPr>
                <w:rFonts w:ascii="Times New Roman" w:hAnsi="Times New Roman" w:cs="Times New Roman"/>
                <w:sz w:val="20"/>
                <w:szCs w:val="20"/>
              </w:rPr>
              <w:t>Third trimester (28-41 weeks)</w:t>
            </w:r>
          </w:p>
          <w:p w:rsidR="006E5458" w:rsidRPr="00034139" w:rsidRDefault="006E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4139">
              <w:rPr>
                <w:rFonts w:ascii="Times New Roman" w:hAnsi="Times New Roman" w:cs="Times New Roman"/>
                <w:sz w:val="20"/>
                <w:szCs w:val="20"/>
              </w:rPr>
              <w:t xml:space="preserve">0-2 </w:t>
            </w:r>
            <w:proofErr w:type="gramStart"/>
            <w:r w:rsidRPr="00034139">
              <w:rPr>
                <w:rFonts w:ascii="Times New Roman" w:hAnsi="Times New Roman" w:cs="Times New Roman"/>
                <w:sz w:val="20"/>
                <w:szCs w:val="20"/>
              </w:rPr>
              <w:t>weeks</w:t>
            </w:r>
            <w:proofErr w:type="gramEnd"/>
            <w:r w:rsidRPr="00034139">
              <w:rPr>
                <w:rFonts w:ascii="Times New Roman" w:hAnsi="Times New Roman" w:cs="Times New Roman"/>
                <w:sz w:val="20"/>
                <w:szCs w:val="20"/>
              </w:rPr>
              <w:t xml:space="preserve"> post-partum</w:t>
            </w:r>
          </w:p>
          <w:p w:rsidR="006E5458" w:rsidRPr="00034139" w:rsidRDefault="006E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4139">
              <w:rPr>
                <w:rFonts w:ascii="Times New Roman" w:hAnsi="Times New Roman" w:cs="Times New Roman"/>
                <w:sz w:val="20"/>
                <w:szCs w:val="20"/>
              </w:rPr>
              <w:t xml:space="preserve">3-12 </w:t>
            </w:r>
            <w:proofErr w:type="gramStart"/>
            <w:r w:rsidRPr="00034139">
              <w:rPr>
                <w:rFonts w:ascii="Times New Roman" w:hAnsi="Times New Roman" w:cs="Times New Roman"/>
                <w:sz w:val="20"/>
                <w:szCs w:val="20"/>
              </w:rPr>
              <w:t>weeks</w:t>
            </w:r>
            <w:proofErr w:type="gramEnd"/>
            <w:r w:rsidRPr="0003413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34139">
              <w:rPr>
                <w:rFonts w:ascii="Times New Roman" w:hAnsi="Times New Roman" w:cs="Times New Roman"/>
                <w:sz w:val="20"/>
                <w:szCs w:val="20"/>
              </w:rPr>
              <w:t>post-partum</w:t>
            </w:r>
          </w:p>
          <w:p w:rsidR="006E5458" w:rsidRPr="00034139" w:rsidRDefault="006E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4139">
              <w:rPr>
                <w:rFonts w:ascii="Times New Roman" w:hAnsi="Times New Roman" w:cs="Times New Roman"/>
                <w:sz w:val="20"/>
                <w:szCs w:val="20"/>
              </w:rPr>
              <w:t xml:space="preserve">4-6 </w:t>
            </w:r>
            <w:proofErr w:type="gramStart"/>
            <w:r w:rsidRPr="00034139">
              <w:rPr>
                <w:rFonts w:ascii="Times New Roman" w:hAnsi="Times New Roman" w:cs="Times New Roman"/>
                <w:sz w:val="20"/>
                <w:szCs w:val="20"/>
              </w:rPr>
              <w:t>months</w:t>
            </w:r>
            <w:proofErr w:type="gramEnd"/>
            <w:r w:rsidRPr="00034139">
              <w:rPr>
                <w:rFonts w:ascii="Times New Roman" w:hAnsi="Times New Roman" w:cs="Times New Roman"/>
                <w:sz w:val="20"/>
                <w:szCs w:val="20"/>
              </w:rPr>
              <w:t xml:space="preserve"> post-partum</w:t>
            </w:r>
          </w:p>
          <w:p w:rsidR="006E5458" w:rsidRPr="00034139" w:rsidRDefault="006E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4139">
              <w:rPr>
                <w:rFonts w:ascii="Times New Roman" w:hAnsi="Times New Roman" w:cs="Times New Roman"/>
                <w:sz w:val="20"/>
                <w:szCs w:val="20"/>
              </w:rPr>
              <w:t xml:space="preserve">7-12 </w:t>
            </w:r>
            <w:proofErr w:type="gramStart"/>
            <w:r w:rsidRPr="00034139">
              <w:rPr>
                <w:rFonts w:ascii="Times New Roman" w:hAnsi="Times New Roman" w:cs="Times New Roman"/>
                <w:sz w:val="20"/>
                <w:szCs w:val="20"/>
              </w:rPr>
              <w:t>months</w:t>
            </w:r>
            <w:proofErr w:type="gramEnd"/>
            <w:r w:rsidRPr="00034139">
              <w:rPr>
                <w:rFonts w:ascii="Times New Roman" w:hAnsi="Times New Roman" w:cs="Times New Roman"/>
                <w:sz w:val="20"/>
                <w:szCs w:val="20"/>
              </w:rPr>
              <w:t xml:space="preserve"> post-partum</w:t>
            </w:r>
          </w:p>
          <w:p w:rsidR="006E5458" w:rsidRPr="00034139" w:rsidRDefault="006E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4139">
              <w:rPr>
                <w:rFonts w:ascii="Times New Roman" w:hAnsi="Times New Roman" w:cs="Times New Roman"/>
                <w:sz w:val="20"/>
                <w:szCs w:val="20"/>
              </w:rPr>
              <w:t>More than 12 months post-partum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E5458" w:rsidRPr="00034139" w:rsidRDefault="006E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413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6E5458" w:rsidRPr="00034139" w:rsidRDefault="006E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413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6E5458" w:rsidRPr="00034139" w:rsidRDefault="006E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413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6E5458" w:rsidRPr="00034139" w:rsidRDefault="006E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413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  <w:p w:rsidR="006E5458" w:rsidRPr="00034139" w:rsidRDefault="006E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413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  <w:p w:rsidR="006E5458" w:rsidRPr="00034139" w:rsidRDefault="006E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413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6E5458" w:rsidRPr="00034139" w:rsidRDefault="006E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413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6E5458" w:rsidRPr="00034139" w:rsidRDefault="006E5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41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:rsidR="00CA568C" w:rsidRPr="00942B37" w:rsidRDefault="00CA568C" w:rsidP="00AA7D29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CA568C" w:rsidRPr="00942B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7D2774"/>
    <w:multiLevelType w:val="multilevel"/>
    <w:tmpl w:val="6CB00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185123"/>
    <w:multiLevelType w:val="hybridMultilevel"/>
    <w:tmpl w:val="685852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Total_Editing_Time" w:val="29"/>
  </w:docVars>
  <w:rsids>
    <w:rsidRoot w:val="00825D79"/>
    <w:rsid w:val="000F24DB"/>
    <w:rsid w:val="004D60FD"/>
    <w:rsid w:val="0051026C"/>
    <w:rsid w:val="00526EE0"/>
    <w:rsid w:val="005E61F1"/>
    <w:rsid w:val="006A236E"/>
    <w:rsid w:val="006E5458"/>
    <w:rsid w:val="0072475F"/>
    <w:rsid w:val="00736357"/>
    <w:rsid w:val="007C34D5"/>
    <w:rsid w:val="00825D79"/>
    <w:rsid w:val="00870A86"/>
    <w:rsid w:val="008D14FD"/>
    <w:rsid w:val="00942B37"/>
    <w:rsid w:val="00971DC1"/>
    <w:rsid w:val="009C2221"/>
    <w:rsid w:val="00AA7D29"/>
    <w:rsid w:val="00B9286D"/>
    <w:rsid w:val="00B94C4E"/>
    <w:rsid w:val="00C35053"/>
    <w:rsid w:val="00CA568C"/>
    <w:rsid w:val="00EA7C00"/>
    <w:rsid w:val="00F30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96907B-EDA8-40F3-BF5D-9980C4571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5D79"/>
  </w:style>
  <w:style w:type="paragraph" w:styleId="Heading4">
    <w:name w:val="heading 4"/>
    <w:basedOn w:val="Normal"/>
    <w:link w:val="Heading4Char"/>
    <w:uiPriority w:val="9"/>
    <w:qFormat/>
    <w:rsid w:val="006A236E"/>
    <w:pPr>
      <w:spacing w:after="240" w:line="240" w:lineRule="auto"/>
      <w:outlineLvl w:val="3"/>
    </w:pPr>
    <w:rPr>
      <w:rFonts w:ascii="Segoe UI" w:eastAsia="Times New Roman" w:hAnsi="Segoe UI" w:cs="Segoe U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6A236E"/>
    <w:rPr>
      <w:rFonts w:ascii="Segoe UI" w:eastAsia="Times New Roman" w:hAnsi="Segoe UI" w:cs="Segoe UI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A236E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A236E"/>
    <w:rPr>
      <w:i/>
      <w:iCs/>
    </w:rPr>
  </w:style>
  <w:style w:type="character" w:styleId="Strong">
    <w:name w:val="Strong"/>
    <w:basedOn w:val="DefaultParagraphFont"/>
    <w:uiPriority w:val="22"/>
    <w:qFormat/>
    <w:rsid w:val="006A236E"/>
    <w:rPr>
      <w:b/>
      <w:bCs/>
    </w:rPr>
  </w:style>
  <w:style w:type="character" w:customStyle="1" w:styleId="orcid-id-https2">
    <w:name w:val="orcid-id-https2"/>
    <w:basedOn w:val="DefaultParagraphFont"/>
    <w:rsid w:val="0072475F"/>
    <w:rPr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E5458"/>
    <w:rPr>
      <w:color w:val="0000FF"/>
      <w:u w:val="single"/>
    </w:rPr>
  </w:style>
  <w:style w:type="character" w:customStyle="1" w:styleId="authors">
    <w:name w:val="authors"/>
    <w:basedOn w:val="DefaultParagraphFont"/>
    <w:rsid w:val="006E5458"/>
  </w:style>
  <w:style w:type="character" w:customStyle="1" w:styleId="Date1">
    <w:name w:val="Date1"/>
    <w:basedOn w:val="DefaultParagraphFont"/>
    <w:rsid w:val="006E5458"/>
  </w:style>
  <w:style w:type="character" w:customStyle="1" w:styleId="arttitle">
    <w:name w:val="art_title"/>
    <w:basedOn w:val="DefaultParagraphFont"/>
    <w:rsid w:val="006E5458"/>
  </w:style>
  <w:style w:type="character" w:customStyle="1" w:styleId="serialtitle">
    <w:name w:val="serial_title"/>
    <w:basedOn w:val="DefaultParagraphFont"/>
    <w:rsid w:val="006E5458"/>
  </w:style>
  <w:style w:type="character" w:customStyle="1" w:styleId="volumeissue">
    <w:name w:val="volume_issue"/>
    <w:basedOn w:val="DefaultParagraphFont"/>
    <w:rsid w:val="006E5458"/>
  </w:style>
  <w:style w:type="character" w:customStyle="1" w:styleId="pagerange">
    <w:name w:val="page_range"/>
    <w:basedOn w:val="DefaultParagraphFont"/>
    <w:rsid w:val="006E5458"/>
  </w:style>
  <w:style w:type="character" w:customStyle="1" w:styleId="doilink">
    <w:name w:val="doi_link"/>
    <w:basedOn w:val="DefaultParagraphFont"/>
    <w:rsid w:val="006E5458"/>
  </w:style>
  <w:style w:type="paragraph" w:styleId="ListParagraph">
    <w:name w:val="List Paragraph"/>
    <w:basedOn w:val="Normal"/>
    <w:uiPriority w:val="34"/>
    <w:qFormat/>
    <w:rsid w:val="006E5458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6E5458"/>
    <w:pPr>
      <w:tabs>
        <w:tab w:val="center" w:pos="4680"/>
        <w:tab w:val="right" w:pos="9360"/>
      </w:tabs>
      <w:spacing w:after="0" w:line="240" w:lineRule="auto"/>
    </w:pPr>
    <w:rPr>
      <w:rFonts w:ascii="Arial" w:eastAsia="Arial" w:hAnsi="Arial" w:cs="Arial"/>
      <w:lang w:val="en"/>
    </w:rPr>
  </w:style>
  <w:style w:type="character" w:customStyle="1" w:styleId="FooterChar">
    <w:name w:val="Footer Char"/>
    <w:basedOn w:val="DefaultParagraphFont"/>
    <w:link w:val="Footer"/>
    <w:uiPriority w:val="99"/>
    <w:rsid w:val="006E5458"/>
    <w:rPr>
      <w:rFonts w:ascii="Arial" w:eastAsia="Arial" w:hAnsi="Arial" w:cs="Arial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43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76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61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324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049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076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226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9975993">
                                  <w:marLeft w:val="0"/>
                                  <w:marRight w:val="0"/>
                                  <w:marTop w:val="0"/>
                                  <w:marBottom w:val="7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462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5249690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8" w:color="CCCCCC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93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84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34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11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16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768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5747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4593732">
                                  <w:marLeft w:val="0"/>
                                  <w:marRight w:val="0"/>
                                  <w:marTop w:val="0"/>
                                  <w:marBottom w:val="7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7634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6837934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8" w:color="CCCCCC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572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NYU Langone Medical Center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OE73</cp:lastModifiedBy>
  <cp:revision>2</cp:revision>
  <dcterms:created xsi:type="dcterms:W3CDTF">2020-12-07T19:39:00Z</dcterms:created>
  <dcterms:modified xsi:type="dcterms:W3CDTF">2020-12-07T19:39:00Z</dcterms:modified>
</cp:coreProperties>
</file>