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12D" w:rsidRPr="00D3012D" w:rsidRDefault="00D3012D">
      <w:pPr>
        <w:rPr>
          <w:b/>
          <w:u w:val="single"/>
        </w:rPr>
      </w:pPr>
      <w:r w:rsidRPr="00D3012D">
        <w:rPr>
          <w:b/>
          <w:u w:val="single"/>
        </w:rPr>
        <w:t>Appendix Two – Threshold values for all item banks</w:t>
      </w:r>
    </w:p>
    <w:p w:rsidR="00DF0864" w:rsidRDefault="00D3012D" w:rsidP="00D3012D">
      <w:pPr>
        <w:jc w:val="center"/>
      </w:pPr>
      <w:r w:rsidRPr="00D3012D">
        <w:drawing>
          <wp:inline distT="0" distB="0" distL="0" distR="0">
            <wp:extent cx="7168620" cy="4991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3479" cy="5001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12D" w:rsidRPr="00D3012D" w:rsidRDefault="00D3012D">
      <w:pPr>
        <w:rPr>
          <w:sz w:val="20"/>
        </w:rPr>
      </w:pPr>
      <w:r w:rsidRPr="00D3012D">
        <w:rPr>
          <w:sz w:val="20"/>
        </w:rPr>
        <w:t xml:space="preserve">Threshold values are relevant to this manuscript and may change over time, especially if additional countries are added to the item bank. Please contact the lead author at </w:t>
      </w:r>
      <w:hyperlink r:id="rId5" w:history="1">
        <w:r w:rsidRPr="00D3012D">
          <w:rPr>
            <w:rStyle w:val="Hyperlink"/>
            <w:sz w:val="20"/>
          </w:rPr>
          <w:t>drcgibbons@gmail.com</w:t>
        </w:r>
      </w:hyperlink>
      <w:r w:rsidRPr="00D3012D">
        <w:rPr>
          <w:sz w:val="20"/>
        </w:rPr>
        <w:t xml:space="preserve"> </w:t>
      </w:r>
      <w:r w:rsidRPr="00D3012D">
        <w:rPr>
          <w:sz w:val="20"/>
        </w:rPr>
        <w:t xml:space="preserve">for the latest parameter values </w:t>
      </w:r>
      <w:r w:rsidRPr="00D3012D">
        <w:rPr>
          <w:sz w:val="20"/>
        </w:rPr>
        <w:t>if you plan to implement these item banks as CATs</w:t>
      </w:r>
      <w:r>
        <w:rPr>
          <w:sz w:val="20"/>
        </w:rPr>
        <w:t>.</w:t>
      </w:r>
      <w:bookmarkStart w:id="0" w:name="_GoBack"/>
      <w:bookmarkEnd w:id="0"/>
    </w:p>
    <w:p w:rsidR="00D3012D" w:rsidRDefault="00D3012D"/>
    <w:p w:rsidR="00D3012D" w:rsidRDefault="00D3012D"/>
    <w:sectPr w:rsidR="00D3012D" w:rsidSect="00D3012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12D"/>
    <w:rsid w:val="006A70B1"/>
    <w:rsid w:val="009C7FFC"/>
    <w:rsid w:val="00D3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3A698F-B8A6-4244-BFA6-45428DD6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01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rcgibbons@gmail.com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</dc:creator>
  <cp:keywords/>
  <dc:description/>
  <cp:lastModifiedBy>Chris</cp:lastModifiedBy>
  <cp:revision>1</cp:revision>
  <dcterms:created xsi:type="dcterms:W3CDTF">2017-10-26T16:23:00Z</dcterms:created>
  <dcterms:modified xsi:type="dcterms:W3CDTF">2017-10-26T16:27:00Z</dcterms:modified>
</cp:coreProperties>
</file>