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2655" w:rsidRPr="00B22655" w:rsidRDefault="00B22655" w:rsidP="00B22655">
      <w:pPr>
        <w:spacing w:line="360" w:lineRule="auto"/>
        <w:jc w:val="both"/>
        <w:rPr>
          <w:rFonts w:eastAsia="Calibri"/>
          <w:b/>
          <w:lang w:val="en-US"/>
        </w:rPr>
      </w:pPr>
      <w:r w:rsidRPr="00B22655">
        <w:rPr>
          <w:rFonts w:eastAsia="Calibri"/>
          <w:b/>
          <w:lang w:val="en-US"/>
        </w:rPr>
        <w:t>Supplementary Information</w:t>
      </w:r>
    </w:p>
    <w:p w:rsidR="00B22655" w:rsidRPr="00B22655" w:rsidRDefault="00B22655" w:rsidP="00B22655">
      <w:pPr>
        <w:spacing w:line="360" w:lineRule="auto"/>
        <w:jc w:val="both"/>
        <w:rPr>
          <w:rFonts w:eastAsia="Calibri"/>
          <w:b/>
          <w:lang w:val="en-US"/>
        </w:rPr>
      </w:pPr>
    </w:p>
    <w:p w:rsidR="00B22655" w:rsidRDefault="00B22655" w:rsidP="00B22655">
      <w:pPr>
        <w:spacing w:line="360" w:lineRule="auto"/>
        <w:jc w:val="both"/>
        <w:rPr>
          <w:rFonts w:eastAsia="Calibri"/>
          <w:b/>
          <w:bCs/>
          <w:lang w:val="en-US"/>
        </w:rPr>
      </w:pPr>
      <w:r w:rsidRPr="00B22655">
        <w:rPr>
          <w:rFonts w:eastAsia="Calibri"/>
          <w:b/>
          <w:bCs/>
          <w:lang w:val="en-US"/>
        </w:rPr>
        <w:t>Hungarian population norms for the 15D generic preference-accompanied health status measure</w:t>
      </w:r>
    </w:p>
    <w:p w:rsidR="00997660" w:rsidRDefault="00997660" w:rsidP="00997660">
      <w:pPr>
        <w:ind w:right="-217"/>
        <w:jc w:val="both"/>
        <w:rPr>
          <w:b/>
          <w:szCs w:val="16"/>
        </w:rPr>
      </w:pPr>
    </w:p>
    <w:p w:rsidR="00997660" w:rsidRPr="00411DE1" w:rsidRDefault="00997660" w:rsidP="00997660">
      <w:pPr>
        <w:ind w:right="-217"/>
        <w:jc w:val="both"/>
        <w:rPr>
          <w:szCs w:val="16"/>
        </w:rPr>
      </w:pPr>
      <w:r>
        <w:rPr>
          <w:lang w:val="en-GB"/>
        </w:rPr>
        <w:t>Anna Nikl, Mathieu F. Janssen</w:t>
      </w:r>
      <w:r w:rsidRPr="00411DE1">
        <w:rPr>
          <w:lang w:val="en-GB"/>
        </w:rPr>
        <w:t>, Valentin Brodszky, Fanni Rencz</w:t>
      </w:r>
    </w:p>
    <w:p w:rsidR="00997660" w:rsidRPr="00E65471" w:rsidRDefault="00997660" w:rsidP="00997660">
      <w:pPr>
        <w:ind w:right="-217"/>
        <w:rPr>
          <w:bCs/>
          <w:szCs w:val="16"/>
        </w:rPr>
      </w:pPr>
    </w:p>
    <w:p w:rsidR="00997660" w:rsidRDefault="00997660" w:rsidP="00997660">
      <w:pPr>
        <w:ind w:right="-217"/>
        <w:rPr>
          <w:b/>
          <w:szCs w:val="16"/>
        </w:rPr>
      </w:pPr>
    </w:p>
    <w:p w:rsidR="00997660" w:rsidRPr="00E65471" w:rsidRDefault="00997660" w:rsidP="00997660">
      <w:pPr>
        <w:ind w:right="-217"/>
        <w:rPr>
          <w:bCs/>
          <w:szCs w:val="16"/>
        </w:rPr>
      </w:pPr>
      <w:r w:rsidRPr="00E65471">
        <w:rPr>
          <w:b/>
          <w:szCs w:val="16"/>
        </w:rPr>
        <w:t>Correspondence</w:t>
      </w:r>
      <w:r w:rsidRPr="00E65471">
        <w:rPr>
          <w:bCs/>
          <w:szCs w:val="16"/>
        </w:rPr>
        <w:t>:</w:t>
      </w:r>
    </w:p>
    <w:p w:rsidR="00997660" w:rsidRPr="00E65471" w:rsidRDefault="00997660" w:rsidP="00997660">
      <w:pPr>
        <w:ind w:right="-217"/>
        <w:rPr>
          <w:bCs/>
          <w:szCs w:val="16"/>
        </w:rPr>
      </w:pPr>
      <w:r w:rsidRPr="00E65471">
        <w:rPr>
          <w:bCs/>
          <w:szCs w:val="16"/>
        </w:rPr>
        <w:t>Fanni Rencz</w:t>
      </w:r>
    </w:p>
    <w:p w:rsidR="00997660" w:rsidRDefault="00997660" w:rsidP="00997660">
      <w:pPr>
        <w:ind w:right="-217"/>
        <w:rPr>
          <w:rStyle w:val="Hiperhivatkozs"/>
          <w:bCs/>
          <w:szCs w:val="16"/>
        </w:rPr>
      </w:pPr>
      <w:r w:rsidRPr="00E65471">
        <w:rPr>
          <w:bCs/>
          <w:szCs w:val="16"/>
        </w:rPr>
        <w:t xml:space="preserve">Department of Health </w:t>
      </w:r>
      <w:r>
        <w:rPr>
          <w:bCs/>
          <w:szCs w:val="16"/>
        </w:rPr>
        <w:t>Policy</w:t>
      </w:r>
      <w:r w:rsidRPr="00E65471">
        <w:rPr>
          <w:bCs/>
          <w:szCs w:val="16"/>
        </w:rPr>
        <w:br/>
        <w:t>Corvinus University of Budapest</w:t>
      </w:r>
      <w:r w:rsidRPr="00E65471">
        <w:rPr>
          <w:bCs/>
          <w:szCs w:val="16"/>
        </w:rPr>
        <w:br/>
        <w:t>Address: 8 Fővám tér, H-1093 Budapest, Hungary</w:t>
      </w:r>
      <w:r w:rsidRPr="00E65471">
        <w:rPr>
          <w:bCs/>
          <w:szCs w:val="16"/>
        </w:rPr>
        <w:br/>
        <w:t>E-mail: fanni.rencz@uni-corvinus.hu</w:t>
      </w:r>
    </w:p>
    <w:p w:rsidR="00997660" w:rsidRPr="00B22655" w:rsidRDefault="00997660" w:rsidP="00B22655">
      <w:pPr>
        <w:spacing w:line="360" w:lineRule="auto"/>
        <w:jc w:val="both"/>
        <w:rPr>
          <w:rFonts w:eastAsia="Calibri"/>
          <w:b/>
          <w:bCs/>
          <w:lang w:val="en-US"/>
        </w:rPr>
      </w:pPr>
    </w:p>
    <w:p w:rsidR="00B22655" w:rsidRPr="00B22655" w:rsidRDefault="00B22655" w:rsidP="00B22655">
      <w:pPr>
        <w:spacing w:line="360" w:lineRule="auto"/>
        <w:jc w:val="both"/>
        <w:rPr>
          <w:rFonts w:eastAsia="Calibri"/>
          <w:bCs/>
          <w:lang w:val="en-US"/>
        </w:rPr>
      </w:pPr>
    </w:p>
    <w:p w:rsidR="00B22655" w:rsidRPr="00B22655" w:rsidRDefault="00B22655" w:rsidP="00B22655">
      <w:pPr>
        <w:pStyle w:val="Nincstrkz"/>
        <w:rPr>
          <w:b w:val="0"/>
          <w:bCs/>
          <w:lang w:val="en-US"/>
        </w:rPr>
      </w:pPr>
      <w:r w:rsidRPr="00B22655">
        <w:rPr>
          <w:bCs/>
          <w:szCs w:val="16"/>
          <w:lang w:val="en-US"/>
        </w:rPr>
        <w:t xml:space="preserve">Online Resource 1 </w:t>
      </w:r>
      <w:r w:rsidRPr="00B22655">
        <w:rPr>
          <w:b w:val="0"/>
          <w:bCs/>
          <w:lang w:val="en-US"/>
        </w:rPr>
        <w:t>15D population norms by age group (total)</w:t>
      </w:r>
    </w:p>
    <w:p w:rsidR="00B22655" w:rsidRPr="00B22655" w:rsidRDefault="00B22655" w:rsidP="00B22655">
      <w:pPr>
        <w:ind w:right="-217"/>
        <w:rPr>
          <w:bCs/>
          <w:szCs w:val="16"/>
          <w:lang w:val="en-US"/>
        </w:rPr>
      </w:pPr>
      <w:r w:rsidRPr="00B22655">
        <w:rPr>
          <w:b/>
          <w:bCs/>
          <w:szCs w:val="16"/>
          <w:lang w:val="en-US"/>
        </w:rPr>
        <w:t>Online Resource 2</w:t>
      </w:r>
      <w:r w:rsidRPr="00B22655">
        <w:rPr>
          <w:bCs/>
          <w:szCs w:val="16"/>
          <w:lang w:val="en-US"/>
        </w:rPr>
        <w:t xml:space="preserve"> </w:t>
      </w:r>
      <w:r w:rsidRPr="00B22655">
        <w:rPr>
          <w:lang w:val="en-US"/>
        </w:rPr>
        <w:t>15D population norms by age group (males)</w:t>
      </w:r>
    </w:p>
    <w:p w:rsidR="00B22655" w:rsidRPr="00B22655" w:rsidRDefault="00B22655" w:rsidP="00B22655">
      <w:pPr>
        <w:ind w:right="-217"/>
        <w:rPr>
          <w:bCs/>
          <w:szCs w:val="16"/>
          <w:lang w:val="en-US"/>
        </w:rPr>
      </w:pPr>
      <w:r w:rsidRPr="00B22655">
        <w:rPr>
          <w:b/>
          <w:bCs/>
          <w:szCs w:val="16"/>
          <w:lang w:val="en-US"/>
        </w:rPr>
        <w:t>Online Resource 3</w:t>
      </w:r>
      <w:r w:rsidRPr="00B22655">
        <w:rPr>
          <w:bCs/>
          <w:szCs w:val="16"/>
          <w:lang w:val="en-US"/>
        </w:rPr>
        <w:t xml:space="preserve"> </w:t>
      </w:r>
      <w:r w:rsidRPr="00B22655">
        <w:rPr>
          <w:lang w:val="en-US"/>
        </w:rPr>
        <w:t>15D population norms by age group (females)</w:t>
      </w:r>
    </w:p>
    <w:p w:rsidR="00B22655" w:rsidRPr="00B22655" w:rsidRDefault="00B22655" w:rsidP="00B22655">
      <w:pPr>
        <w:ind w:right="-217"/>
        <w:rPr>
          <w:b/>
          <w:bCs/>
          <w:szCs w:val="16"/>
          <w:lang w:val="en-US"/>
        </w:rPr>
      </w:pPr>
      <w:r w:rsidRPr="00B22655">
        <w:rPr>
          <w:b/>
          <w:bCs/>
          <w:szCs w:val="16"/>
          <w:lang w:val="en-US"/>
        </w:rPr>
        <w:t>Online Resource 4</w:t>
      </w:r>
      <w:r w:rsidRPr="00B22655">
        <w:rPr>
          <w:bCs/>
          <w:szCs w:val="16"/>
          <w:lang w:val="en-US"/>
        </w:rPr>
        <w:t xml:space="preserve"> </w:t>
      </w:r>
      <w:r w:rsidRPr="00B22655">
        <w:rPr>
          <w:szCs w:val="16"/>
          <w:lang w:val="en-US"/>
        </w:rPr>
        <w:t>Mean level scores in 15D domains</w:t>
      </w:r>
    </w:p>
    <w:p w:rsidR="00B22655" w:rsidRPr="00B22655" w:rsidRDefault="00B22655" w:rsidP="00B22655">
      <w:pPr>
        <w:ind w:right="-217"/>
        <w:rPr>
          <w:bCs/>
          <w:szCs w:val="16"/>
          <w:lang w:val="en-US"/>
        </w:rPr>
      </w:pPr>
      <w:r w:rsidRPr="00B22655">
        <w:rPr>
          <w:b/>
          <w:bCs/>
          <w:szCs w:val="16"/>
          <w:lang w:val="en-US"/>
        </w:rPr>
        <w:t>Online Resource 5</w:t>
      </w:r>
      <w:r w:rsidRPr="00B22655">
        <w:rPr>
          <w:bCs/>
          <w:szCs w:val="16"/>
          <w:lang w:val="en-US"/>
        </w:rPr>
        <w:t xml:space="preserve"> Mean level scores in each domain by age groups</w:t>
      </w:r>
    </w:p>
    <w:p w:rsidR="00B22655" w:rsidRPr="00B22655" w:rsidRDefault="00B22655" w:rsidP="00B22655">
      <w:pPr>
        <w:ind w:right="-217"/>
        <w:rPr>
          <w:b/>
          <w:bCs/>
          <w:szCs w:val="16"/>
          <w:lang w:val="en-US"/>
        </w:rPr>
      </w:pPr>
      <w:r w:rsidRPr="00B22655">
        <w:rPr>
          <w:b/>
          <w:bCs/>
          <w:szCs w:val="16"/>
          <w:lang w:val="en-US"/>
        </w:rPr>
        <w:t>Online Resource 6</w:t>
      </w:r>
      <w:r w:rsidRPr="00B22655">
        <w:rPr>
          <w:bCs/>
          <w:szCs w:val="16"/>
          <w:lang w:val="en-US"/>
        </w:rPr>
        <w:t xml:space="preserve"> </w:t>
      </w:r>
      <w:r w:rsidRPr="00B22655">
        <w:rPr>
          <w:szCs w:val="16"/>
          <w:lang w:val="en-US"/>
        </w:rPr>
        <w:t>Mean level scores in each domain by gender and age groups</w:t>
      </w:r>
    </w:p>
    <w:p w:rsidR="00B22655" w:rsidRPr="00B22655" w:rsidRDefault="00B22655" w:rsidP="00B22655">
      <w:pPr>
        <w:ind w:right="-217"/>
        <w:rPr>
          <w:bCs/>
          <w:szCs w:val="16"/>
          <w:lang w:val="en-US"/>
        </w:rPr>
      </w:pPr>
    </w:p>
    <w:p w:rsidR="00B22655" w:rsidRPr="00B22655" w:rsidRDefault="00B22655" w:rsidP="00B22655">
      <w:pPr>
        <w:ind w:right="-217"/>
        <w:rPr>
          <w:bCs/>
          <w:szCs w:val="16"/>
          <w:lang w:val="en-US"/>
        </w:rPr>
      </w:pPr>
    </w:p>
    <w:p w:rsidR="00B22655" w:rsidRPr="00B22655" w:rsidRDefault="00B22655" w:rsidP="00B22655">
      <w:pPr>
        <w:ind w:right="-217"/>
        <w:rPr>
          <w:bCs/>
          <w:szCs w:val="16"/>
          <w:lang w:val="en-US"/>
        </w:rPr>
        <w:sectPr w:rsidR="00B22655" w:rsidRPr="00B22655" w:rsidSect="00DF4905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:rsidR="00B22655" w:rsidRPr="00B22655" w:rsidRDefault="00B22655" w:rsidP="00B22655">
      <w:pPr>
        <w:pStyle w:val="Nincstrkz"/>
        <w:rPr>
          <w:lang w:val="en-US"/>
        </w:rPr>
      </w:pPr>
      <w:r w:rsidRPr="00B22655">
        <w:rPr>
          <w:lang w:val="en-US"/>
        </w:rPr>
        <w:lastRenderedPageBreak/>
        <w:t>Online resource 1 15D population norms by age group (total)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651"/>
        <w:gridCol w:w="591"/>
        <w:gridCol w:w="590"/>
        <w:gridCol w:w="591"/>
        <w:gridCol w:w="590"/>
        <w:gridCol w:w="591"/>
        <w:gridCol w:w="591"/>
        <w:gridCol w:w="590"/>
        <w:gridCol w:w="591"/>
        <w:gridCol w:w="590"/>
        <w:gridCol w:w="591"/>
        <w:gridCol w:w="590"/>
        <w:gridCol w:w="591"/>
        <w:gridCol w:w="591"/>
      </w:tblGrid>
      <w:tr w:rsidR="00B22655" w:rsidRPr="00B22655" w:rsidTr="0020542A">
        <w:trPr>
          <w:trHeight w:val="274"/>
        </w:trPr>
        <w:tc>
          <w:tcPr>
            <w:tcW w:w="5665" w:type="dxa"/>
            <w:vMerge w:val="restart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lang w:val="en-US" w:eastAsia="hu-HU"/>
              </w:rPr>
              <w:t> </w:t>
            </w:r>
          </w:p>
        </w:tc>
        <w:tc>
          <w:tcPr>
            <w:tcW w:w="1242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18-24</w:t>
            </w:r>
          </w:p>
        </w:tc>
        <w:tc>
          <w:tcPr>
            <w:tcW w:w="1181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25-34</w:t>
            </w:r>
          </w:p>
        </w:tc>
        <w:tc>
          <w:tcPr>
            <w:tcW w:w="1181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35-44</w:t>
            </w:r>
          </w:p>
        </w:tc>
        <w:tc>
          <w:tcPr>
            <w:tcW w:w="1181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45-54</w:t>
            </w:r>
          </w:p>
        </w:tc>
        <w:tc>
          <w:tcPr>
            <w:tcW w:w="1181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55-64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65+</w:t>
            </w:r>
          </w:p>
        </w:tc>
        <w:tc>
          <w:tcPr>
            <w:tcW w:w="1182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Total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vMerge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</w:p>
        </w:tc>
        <w:tc>
          <w:tcPr>
            <w:tcW w:w="65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Total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202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10.1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441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22.1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337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16.9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285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337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16.9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398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19.9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2000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100.0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Mobility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normally (without difficulty) indoors, outdoors and on stairs.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1565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78.3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without difficulty indoors, but outdoors and/or on stairs I have slight difficulties.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without help indoors (with or without an appliance), but outdoors and/or on stairs only with considerable difficulty or with help from others.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indoors only with help from others.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completely bed-ridden and unable to move about.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Vision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see normally, i.e. I can read newspapers and TV text without difficulty (with or without glasses).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1444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72.2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read papers and/or TV text with slight difficulty (with or without glasses).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read papers and/or TV text with considerable difficulty (with or without glasses).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cannot read papers or TV text either with glasses or without, but I can see enough to walk about without guidance.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cannot see enough to walk about without a guide, i.e. I am almost or completely blind.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Hearing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hear normally, i.e. normal speech (with or without a hearing aid).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1681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84.1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normal speech with a little difficulty.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10.4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normal speech with considerable difficulty; in conversation I need voices to be louder than normal.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4.5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even loud voices poorly; I am almost deaf.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completely deaf.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Breathing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breathe normally, i.e. with no shortness of breath or other breathing difficulty.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1439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72.0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shortness of breath during heavy work or sports, or when walking briskly on flat ground or slightly uphill.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shortness of breath when walking on flat ground at the same speed as others my age.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lastRenderedPageBreak/>
              <w:t>I get shortness of breath even after light activity, e.g. washing or dressing myself.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breathing difficulties almost all the time, even when resting.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Sleeping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sleep normally, i.e. I have no problems with sleeping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50.6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49.3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problems with sleeping, e.g. difficulty in falling asleep, or sometimes waking at night.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33.6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34.0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moderate problems with sleeping, e.g. disturbed sleep, or feeling I have not slept enough.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great problems with sleeping, e.g. having to use sleeping pills often or routinely, or usually waking at night and/or too early in the morning.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suffer severe sleeplessness, e.g. sleep is almost impossible even with full use of sleeping pills, or staying awake most of the night.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Eating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eat normally, i.e. with no help from others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1890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94.5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eat by myself with minor difficulty (e.g. slowly, clumsily, shakily, or with special appliances).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need some help from another person in eating.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eat by myself at all, so I must be fed by another person.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eat at all, so I am fed either by tube or intravenously.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Speech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speak normally, i.e. clearly, audibly and fluently.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90.5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speech difficulties, e.g. occasional fumbling for words, mumbling, or changes of pitch.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6.4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make myself understood, but my speech is e.g. disjointed, faltering, stuttering or stammering.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2.2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Most people have great difficulty understanding my speech.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only make myself understood by gestures.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Excretion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bladder and bowel work normally and without problems.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76.2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1493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problems with my bladder and/or bowel function, e.g. difficulties with urination, or loose or hard bowels.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20.0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problems with my bladder and/or bowel function, e.g. occasional 'accidents', or severe constipation or diarrhea.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serious problems with my bladder and/or bowel function, e.g. routine 'accidents', or need of catheterization or enemas.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no control over my bladder and/or bowel function.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lastRenderedPageBreak/>
              <w:t>Usual activities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(e.g. employment, studying, housework, freetime activities) without difficulty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76.1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1566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78.3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slightly less effectively or with minor difficulty.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much less effectively, with considerable difficulty, or not completely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only manage a small proportion of my previously usual activities.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manage any of my previously usual activities.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Mental function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think clearly and logically, and my memory functions well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1695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difficulties in thinking clearly and logically, or my memory sometimes fails me.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difficulties in thinking clearly and logically, or my memory is somewhat impaired.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great difficulties in thinking clearly and logically, or my memory is seriously impaired.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permanently confused and disoriented in place and time.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Discomfort and symptoms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no physical discomfort or symptoms, e.g. pain, ache, nausea, itching etc.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1375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mild physical discomfort or symptoms, e.g. pain, ache, nausea, itching etc.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22.0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physical discomfort or symptoms, e.g. pain, ache, nausea, itching etc.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severe physical discomfort or symptoms, e.g. pain, ache, nausea, itching etc.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2.2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unbearable physical discomfort or symptoms, e.g. pain, ache, nausea, itching etc.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Depression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do not feel at all sad, melancholic or depressed.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1377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68.9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slightly sad, melancholic or depressed.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sad, melancholic or depressed.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sad, melancholic or depressed.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sad, melancholic or depressed.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Distress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do not feel at all anxious, stressed or nervous.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1128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56.4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lastRenderedPageBreak/>
              <w:t>I feel slightly anxious, stressed or nervous.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25.7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29.2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anxious, stressed or nervous.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anxious, stressed or nervous.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4.2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anxious, stressed or nervous.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Vitality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healthy and energetic.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1015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50.8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slightly weary, tired or feeble.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26.5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33.0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weary, tired or feeble.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10.6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weary, tired or feeble, almost exhausted.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weary, tired or feeble, totally exhausted.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Sexual activity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no adverse effect on my sexual activity.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193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1407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70.4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a slight effect on my sexual activity.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a considerable effect on my sexual activity.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8.1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makes sexual activity almost impossible.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makes sexual activity impossible.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</w:t>
            </w:r>
          </w:p>
        </w:tc>
        <w:tc>
          <w:tcPr>
            <w:tcW w:w="59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3.7</w:t>
            </w:r>
          </w:p>
        </w:tc>
      </w:tr>
      <w:tr w:rsidR="00B22655" w:rsidRPr="00B22655" w:rsidTr="0020542A">
        <w:trPr>
          <w:trHeight w:val="274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  <w:lang w:val="en-US" w:eastAsia="hu-HU"/>
              </w:rPr>
            </w:pPr>
            <w:r w:rsidRPr="00B22655">
              <w:rPr>
                <w:rFonts w:eastAsia="Times New Roman" w:cs="Times New Roman"/>
                <w:b/>
                <w:bCs/>
                <w:color w:val="000000"/>
                <w:szCs w:val="20"/>
                <w:lang w:val="en-US" w:eastAsia="hu-HU"/>
              </w:rPr>
              <w:t>Mean index values</w:t>
            </w:r>
          </w:p>
        </w:tc>
        <w:tc>
          <w:tcPr>
            <w:tcW w:w="1242" w:type="dxa"/>
            <w:gridSpan w:val="2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81" w:type="dxa"/>
            <w:gridSpan w:val="2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81" w:type="dxa"/>
            <w:gridSpan w:val="2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81" w:type="dxa"/>
            <w:gridSpan w:val="2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81" w:type="dxa"/>
            <w:gridSpan w:val="2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81" w:type="dxa"/>
            <w:gridSpan w:val="2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182" w:type="dxa"/>
            <w:gridSpan w:val="2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b/>
                <w:bCs/>
                <w:lang w:val="en-US"/>
              </w:rPr>
            </w:pPr>
          </w:p>
        </w:tc>
      </w:tr>
    </w:tbl>
    <w:p w:rsidR="00B22655" w:rsidRPr="00B22655" w:rsidRDefault="00B22655" w:rsidP="00B22655">
      <w:pPr>
        <w:pStyle w:val="megjegy"/>
      </w:pPr>
      <w:r w:rsidRPr="00B22655">
        <w:t>Totals may not add up to 100 % due to rounding.</w:t>
      </w:r>
      <w:r w:rsidRPr="00B22655">
        <w:br w:type="page"/>
      </w:r>
    </w:p>
    <w:p w:rsidR="00B22655" w:rsidRPr="00B22655" w:rsidRDefault="00B22655" w:rsidP="00B22655">
      <w:pPr>
        <w:pStyle w:val="Nincstrkz"/>
        <w:tabs>
          <w:tab w:val="left" w:pos="5529"/>
          <w:tab w:val="left" w:pos="5812"/>
        </w:tabs>
        <w:rPr>
          <w:lang w:val="en-US"/>
        </w:rPr>
      </w:pPr>
      <w:r w:rsidRPr="00B22655">
        <w:rPr>
          <w:lang w:val="en-US"/>
        </w:rPr>
        <w:lastRenderedPageBreak/>
        <w:t>Online resource 2 15D population norms by age group (males)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539"/>
        <w:gridCol w:w="599"/>
        <w:gridCol w:w="599"/>
        <w:gridCol w:w="599"/>
        <w:gridCol w:w="600"/>
        <w:gridCol w:w="599"/>
        <w:gridCol w:w="599"/>
        <w:gridCol w:w="599"/>
        <w:gridCol w:w="599"/>
        <w:gridCol w:w="600"/>
        <w:gridCol w:w="599"/>
        <w:gridCol w:w="599"/>
        <w:gridCol w:w="599"/>
        <w:gridCol w:w="600"/>
      </w:tblGrid>
      <w:tr w:rsidR="00B22655" w:rsidRPr="00B22655" w:rsidTr="0020542A">
        <w:trPr>
          <w:trHeight w:val="275"/>
        </w:trPr>
        <w:tc>
          <w:tcPr>
            <w:tcW w:w="5665" w:type="dxa"/>
            <w:vMerge w:val="restart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lang w:val="en-US" w:eastAsia="hu-HU"/>
              </w:rPr>
              <w:t> 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18-24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25-34</w:t>
            </w:r>
          </w:p>
        </w:tc>
        <w:tc>
          <w:tcPr>
            <w:tcW w:w="1199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35-44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45-54</w:t>
            </w:r>
          </w:p>
        </w:tc>
        <w:tc>
          <w:tcPr>
            <w:tcW w:w="1199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55-64</w:t>
            </w:r>
          </w:p>
        </w:tc>
        <w:tc>
          <w:tcPr>
            <w:tcW w:w="1198" w:type="dxa"/>
            <w:gridSpan w:val="2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65+</w:t>
            </w:r>
          </w:p>
        </w:tc>
        <w:tc>
          <w:tcPr>
            <w:tcW w:w="1199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Total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vMerge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</w:p>
        </w:tc>
        <w:tc>
          <w:tcPr>
            <w:tcW w:w="53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9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ind w:right="-68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Total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85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9.9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148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17.3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162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18.9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131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15.3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145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17.0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184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21.5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855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100.0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Mobility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normally (without difficulty) indoors, outdoors and on stairs.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85.8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without difficulty indoors, but outdoors and/or on stairs I have slight difficulties.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without help indoors (with or without an appliance), but outdoors and/or on stairs only with considerable difficulty or with help from others.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4.4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indoors only with help from others.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completely bed-ridden and unable to move about.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Vision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see normally, i.e. I can read newspapers and TV text without difficulty (with or without glasses).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72.0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read papers and/or TV text with slight difficulty (with or without glasses).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18.7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read papers and/or TV text with considerable difficulty (with or without glasses).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cannot read papers or TV text either with glasses or without, but I can see enough to walk about without guidance.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cannot see enough to walk about without a guide, i.e. I am almost or completely blind.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Hearing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hear normally, i.e. normal speech (with or without a hearing aid).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normal speech with a little difficulty.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normal speech with considerable difficulty; in conversation I need voices to be louder than normal.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even loud voices poorly; I am almost deaf.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completely deaf.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Breathing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breathe normally, i.e. with no shortness of breath or other breathing difficulty.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60.3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shortness of breath during heavy work or sports, or when walking briskly on flat ground or slightly uphill.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shortness of breath when walking on flat ground at the same speed as others my age.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lastRenderedPageBreak/>
              <w:t>I get shortness of breath even after light activity, e.g. washing or dressing myself.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breathing difficulties almost all the time, even when resting.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Sleeping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sleep normally, i.e. I have no problems with sleeping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51.4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61.1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464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54.3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problems with sleeping, e.g. difficulty in falling asleep, or sometimes waking at night.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moderate problems with sleeping, e.g. disturbed sleep, or feeling I have not slept enough.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great problems with sleeping, e.g. having to use sleeping pills often or routinely, or usually waking at night and/or too early in the morning.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suffer severe sleeplessness, e.g. sleep is almost impossible even with full use of sleeping pills, or staying awake most of the night.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Eating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eat normally, i.e. with no help from others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92.6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eat by myself with minor difficulty (e.g. slowly, clumsily, shakily, or with special appliances).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need some help from another person in eating.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eat by myself at all, so I must be fed by another person.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eat at all, so I am fed either by tube or intravenously.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Speech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speak normally, i.e. clearly, audibly and fluently.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95.7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speech difficulties, e.g. occasional fumbling for words, mumbling, or changes of pitch.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make myself understood, but my speech is e.g. disjointed, faltering, stuttering or stammering.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Most people have great difficulty understanding my speech.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only make myself understood by gestures.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Excretion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bladder and bowel work normally and without problems.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problems with my bladder and/or bowel function, e.g. difficulties with urination, or loose or hard bowels.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problems with my bladder and/or bowel function, e.g. occasional 'accidents', or severe constipation or diarrhea.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serious problems with my bladder and/or bowel function, e.g. routine 'accidents', or need of catheterization or enemas.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no control over my bladder and/or bowel function.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lastRenderedPageBreak/>
              <w:t>Usual activities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(e.g. employment, studying, housework, freetime activities) without difficulty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83.1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slightly less effectively or with minor difficulty.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14.4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much less effectively, with considerable difficulty, or not completely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3.7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only manage a small proportion of my previously usual activities.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manage any of my previously usual activities.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Mental function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think clearly and logically, and my memory functions well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85.2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84.0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difficulties in thinking clearly and logically, or my memory sometimes fails me.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difficulties in thinking clearly and logically, or my memory is somewhat impaired.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great difficulties in thinking clearly and logically, or my memory is seriously impaired.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permanently confused and disoriented in place and time.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Discomfort and symptoms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no physical discomfort or symptoms, e.g. pain, ache, nausea, itching etc.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73.6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617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mild physical discomfort or symptoms, e.g. pain, ache, nausea, itching etc.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physical discomfort or symptoms, e.g. pain, ache, nausea, itching etc.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severe physical discomfort or symptoms, e.g. pain, ache, nausea, itching etc.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unbearable physical discomfort or symptoms, e.g. pain, ache, nausea, itching etc.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Depression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do not feel at all sad, melancholic or depressed.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72.7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slightly sad, melancholic or depressed.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16.5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sad, melancholic or depressed.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6.7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sad, melancholic or depressed.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sad, melancholic or depressed.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Distress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do not feel at all anxious, stressed or nervous.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61.5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lastRenderedPageBreak/>
              <w:t>I feel slightly anxious, stressed or nervous.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anxious, stressed or nervous.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anxious, stressed or nervous.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3.2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anxious, stressed or nervous.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1.3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Vitality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healthy and energetic.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64.9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56.0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slightly weary, tired or feeble.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30.6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weary, tired or feeble.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8.1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weary, tired or feeble, almost exhausted.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4.0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weary, tired or feeble, totally exhausted.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1.3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Sexual activity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lang w:val="en-US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no adverse effect on my sexual activity.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74.1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67.4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a slight effect on my sexual activity.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16.3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a considerable effect on my sexual activity.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12.0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8.8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makes sexual activity almost impossible.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</w:tr>
      <w:tr w:rsidR="00B22655" w:rsidRPr="00B22655" w:rsidTr="0020542A">
        <w:trPr>
          <w:trHeight w:val="275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makes sexual activity impossible.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1.2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2.8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13.6</w:t>
            </w:r>
          </w:p>
        </w:tc>
        <w:tc>
          <w:tcPr>
            <w:tcW w:w="599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4.6</w:t>
            </w:r>
          </w:p>
        </w:tc>
      </w:tr>
    </w:tbl>
    <w:p w:rsidR="00B22655" w:rsidRPr="00B22655" w:rsidRDefault="00B22655" w:rsidP="00B22655">
      <w:pPr>
        <w:pStyle w:val="megjegy"/>
      </w:pPr>
      <w:r w:rsidRPr="00B22655">
        <w:t>Totals may not add up to 100 % due to rounding.</w:t>
      </w:r>
      <w:r w:rsidRPr="00B22655">
        <w:br w:type="page"/>
      </w:r>
    </w:p>
    <w:p w:rsidR="00B22655" w:rsidRPr="00B22655" w:rsidRDefault="00B22655" w:rsidP="00B22655">
      <w:pPr>
        <w:pStyle w:val="Nincstrkz"/>
        <w:rPr>
          <w:lang w:val="en-US"/>
        </w:rPr>
      </w:pPr>
      <w:r w:rsidRPr="00B22655">
        <w:rPr>
          <w:lang w:val="en-US"/>
        </w:rPr>
        <w:lastRenderedPageBreak/>
        <w:t>Online resource 3 15D population norms by age group (females)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3"/>
        <w:gridCol w:w="591"/>
        <w:gridCol w:w="592"/>
        <w:gridCol w:w="591"/>
        <w:gridCol w:w="592"/>
        <w:gridCol w:w="591"/>
        <w:gridCol w:w="592"/>
        <w:gridCol w:w="591"/>
        <w:gridCol w:w="592"/>
        <w:gridCol w:w="591"/>
        <w:gridCol w:w="592"/>
        <w:gridCol w:w="591"/>
        <w:gridCol w:w="592"/>
        <w:gridCol w:w="591"/>
        <w:gridCol w:w="592"/>
      </w:tblGrid>
      <w:tr w:rsidR="00B22655" w:rsidRPr="00B22655" w:rsidTr="0020542A">
        <w:trPr>
          <w:trHeight w:val="275"/>
        </w:trPr>
        <w:tc>
          <w:tcPr>
            <w:tcW w:w="5713" w:type="dxa"/>
            <w:vMerge w:val="restart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/>
                <w:lang w:val="en-US" w:eastAsia="hu-HU"/>
              </w:rPr>
              <w:t> </w:t>
            </w:r>
          </w:p>
        </w:tc>
        <w:tc>
          <w:tcPr>
            <w:tcW w:w="1183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18-24</w:t>
            </w:r>
          </w:p>
        </w:tc>
        <w:tc>
          <w:tcPr>
            <w:tcW w:w="1183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25-34</w:t>
            </w:r>
          </w:p>
        </w:tc>
        <w:tc>
          <w:tcPr>
            <w:tcW w:w="1183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35-44</w:t>
            </w:r>
          </w:p>
        </w:tc>
        <w:tc>
          <w:tcPr>
            <w:tcW w:w="1183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45-54</w:t>
            </w:r>
          </w:p>
        </w:tc>
        <w:tc>
          <w:tcPr>
            <w:tcW w:w="1183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55-64</w:t>
            </w:r>
          </w:p>
        </w:tc>
        <w:tc>
          <w:tcPr>
            <w:tcW w:w="1183" w:type="dxa"/>
            <w:gridSpan w:val="2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65+</w:t>
            </w:r>
          </w:p>
        </w:tc>
        <w:tc>
          <w:tcPr>
            <w:tcW w:w="1183" w:type="dxa"/>
            <w:gridSpan w:val="2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Total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vMerge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2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2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2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2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2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2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n</w:t>
            </w:r>
          </w:p>
        </w:tc>
        <w:tc>
          <w:tcPr>
            <w:tcW w:w="592" w:type="dxa"/>
            <w:shd w:val="clear" w:color="auto" w:fill="auto"/>
            <w:vAlign w:val="center"/>
            <w:hideMark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%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Total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117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10.2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293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25.6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175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15.3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154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192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16.8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214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18.7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1145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100.0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Mobility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normally (without difficulty) indoors, outdoors and on stairs.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76.9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without difficulty indoors, but outdoors and/or on stairs I have slight difficulties.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without help indoors (with or without an appliance), but outdoors and/or on stairs only with considerable difficulty or with help from others.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walk indoors only with help from others.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completely bed-ridden and unable to move about.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Vision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see normally, i.e. I can read newspapers and TV text without difficulty (with or without glasses).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read papers and/or TV text with slight difficulty (with or without glasses).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read papers and/or TV text with considerable difficulty (with or without glasses).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cannot read papers or TV text either with glasses or without, but I can see enough to walk about without guidance.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cannot see enough to walk about without a guide, i.e. I am almost or completely blind.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Hearing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hear normally, i.e. normal speech (with or without a hearing aid).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90.1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80.8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989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normal speech with a little difficulty.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normal speech with considerable difficulty; in conversation I need voices to be louder than normal.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hear even loud voices poorly; I am almost deaf.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completely deaf.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Breathing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breathe normally, i.e. with no shortness of breath or other breathing difficulty.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78.8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71.0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shortness of breath during heavy work or sports, or when walking briskly on flat ground or slightly uphill.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20.6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shortness of breath when walking on flat ground at the same speed as others my age.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lastRenderedPageBreak/>
              <w:t>I get shortness of breath even after light activity, e.g. washing or dressing myself.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breathing difficulties almost all the time, even when resting.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Sleeping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sleep normally, i.e. I have no problems with sleeping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50.2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48.0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43.0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problems with sleeping, e.g. difficulty in falling asleep, or sometimes waking at night.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37.9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moderate problems with sleeping, e.g. disturbed sleep, or feeling I have not slept enough.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14.6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great problems with sleeping, e.g. having to use sleeping pills often or routinely, or usually waking at night and/or too early in the morning.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suffer severe sleeplessness, e.g. sleep is almost impossible even with full use of sleeping pills, or staying awake most of the night.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Eating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eat normally, i.e. with no help from others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95.4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96.1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1087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eat by myself with minor difficulty (e.g. slowly, clumsily, shakily, or with special appliances).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need some help from another person in eating.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eat by myself at all, so I must be fed by another person.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eat at all, so I am fed either by tube or intravenously.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0.2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Speech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speak normally, i.e. clearly, audibly and fluently.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89.8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94.4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1051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speech difficulties, e.g. occasional fumbling for words, mumbling, or changes of pitch.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make myself understood, but my speech is e.g. disjointed, faltering, stuttering or stammering.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Most people have great difficulty understanding my speech.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only make myself understood by gestures.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Excretion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bladder and bowel work normally and without problems.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79.9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problems with my bladder and/or bowel function, e.g. difficulties with urination, or loose or hard bowels.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problems with my bladder and/or bowel function, e.g. occasional 'accidents', or severe constipation or diarrhea.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serious problems with my bladder and/or bowel function, e.g. routine 'accidents', or need of catheterization or enemas.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no control over my bladder and/or bowel function.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lastRenderedPageBreak/>
              <w:t>Usual activities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(e.g. employment, studying, housework, freetime activities) without difficulty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85.7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77.2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slightly less effectively or with minor difficulty.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perform my usual activities much less effectively, with considerable difficulty, or not completely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5.2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can only manage a small proportion of my previously usual activities.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unable to manage any of my previously usual activities.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Mental function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able to think clearly and logically, and my memory functions well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88.0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977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85.3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slight difficulties in thinking clearly and logically, or my memory sometimes fails me.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difficulties in thinking clearly and logically, or my memory is somewhat impaired.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great difficulties in thinking clearly and logically, or my memory is seriously impaired.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am permanently confused and disoriented in place and time.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Discomfort and symptoms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no physical discomfort or symptoms, e.g. pain, ache, nausea, itching etc.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66.2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mild physical discomfort or symptoms, e.g. pain, ache, nausea, itching etc.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273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marked physical discomfort or symptoms, e.g. pain, ache, nausea, itching etc.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7.1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severe physical discomfort or symptoms, e.g. pain, ache, nausea, itching etc.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have unbearable physical discomfort or symptoms, e.g. pain, ache, nausea, itching etc.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Depression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do not feel at all sad, melancholic or depressed.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62.4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58.3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slightly sad, melancholic or depressed.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22.1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sad, melancholic or depressed.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8.6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sad, melancholic or depressed.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sad, melancholic or depressed.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Distress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do not feel at all anxious, stressed or nervous.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48.6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48.7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46.4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49.3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lastRenderedPageBreak/>
              <w:t>I feel slightly anxious, stressed or nervous.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anxious, stressed or nervous.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anxious, stressed or nervous.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5.0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anxious, stressed or nervous.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Vitality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healthy and energetic.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56.4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49.8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46.9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42.2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47.4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536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46.8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slightly weary, tired or feeble.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36.0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38.3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397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34.7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moderately weary, tired or feeble.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12.4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very weary, tired or feeble, almost exhausted.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5.2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I feel extremely weary, tired or feeble, totally exhausted.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1.4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b/>
                <w:bCs/>
                <w:lang w:val="en-US" w:eastAsia="hu-HU"/>
              </w:rPr>
            </w:pPr>
            <w:r w:rsidRPr="00B22655">
              <w:rPr>
                <w:rFonts w:eastAsia="Times New Roman"/>
                <w:b/>
                <w:bCs/>
                <w:lang w:val="en-US" w:eastAsia="hu-HU"/>
              </w:rPr>
              <w:t>Sexual activity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b/>
                <w:bCs/>
                <w:lang w:val="en-US" w:eastAsia="hu-HU"/>
              </w:rPr>
            </w:pP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no adverse effect on my sexual activity.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84.6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222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75.8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69.1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102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66.2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68.2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831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72.6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a slight effect on my sexual activity.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13.7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19.5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17.2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174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15.2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has a considerable effect on my sexual activity.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9.1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7.5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86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7.5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makes sexual activity almost impossible.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1.1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1.7</w:t>
            </w:r>
          </w:p>
        </w:tc>
      </w:tr>
      <w:tr w:rsidR="00B22655" w:rsidRPr="00B22655" w:rsidTr="0020542A">
        <w:trPr>
          <w:trHeight w:val="275"/>
        </w:trPr>
        <w:tc>
          <w:tcPr>
            <w:tcW w:w="5713" w:type="dxa"/>
            <w:shd w:val="clear" w:color="auto" w:fill="auto"/>
            <w:noWrap/>
            <w:vAlign w:val="center"/>
            <w:hideMark/>
          </w:tcPr>
          <w:p w:rsidR="00B22655" w:rsidRPr="00B22655" w:rsidRDefault="00B22655" w:rsidP="0020542A">
            <w:pPr>
              <w:pStyle w:val="Cm"/>
              <w:jc w:val="left"/>
              <w:rPr>
                <w:rFonts w:eastAsia="Times New Roman"/>
                <w:lang w:val="en-US" w:eastAsia="hu-HU"/>
              </w:rPr>
            </w:pPr>
            <w:r w:rsidRPr="00B22655">
              <w:rPr>
                <w:rFonts w:eastAsia="Times New Roman" w:cs="Times New Roman"/>
                <w:color w:val="000000"/>
                <w:szCs w:val="20"/>
                <w:lang w:val="en-US" w:eastAsia="hu-HU"/>
              </w:rPr>
              <w:t>My state of health makes sexual activity impossible.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0.0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2.9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2.6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6.3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5.6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:rsidR="00B22655" w:rsidRPr="00B22655" w:rsidRDefault="00B22655" w:rsidP="0020542A">
            <w:pPr>
              <w:pStyle w:val="Cm"/>
              <w:jc w:val="center"/>
              <w:rPr>
                <w:rFonts w:eastAsia="Times New Roman"/>
                <w:lang w:val="en-US" w:eastAsia="hu-HU"/>
              </w:rPr>
            </w:pPr>
            <w:r w:rsidRPr="00B22655">
              <w:rPr>
                <w:lang w:val="en-US"/>
              </w:rPr>
              <w:t>3.0</w:t>
            </w:r>
          </w:p>
        </w:tc>
      </w:tr>
    </w:tbl>
    <w:p w:rsidR="00B22655" w:rsidRPr="00B22655" w:rsidRDefault="00B22655" w:rsidP="00B22655">
      <w:pPr>
        <w:pStyle w:val="megjegy"/>
      </w:pPr>
      <w:r w:rsidRPr="00B22655">
        <w:t>Totals may not add up to 100 % due to rounding.</w:t>
      </w:r>
    </w:p>
    <w:p w:rsidR="00B22655" w:rsidRPr="00B22655" w:rsidRDefault="00B22655" w:rsidP="00B22655">
      <w:pPr>
        <w:rPr>
          <w:iCs/>
          <w:sz w:val="18"/>
          <w:lang w:val="en-US"/>
        </w:rPr>
      </w:pPr>
      <w:r w:rsidRPr="00B22655">
        <w:rPr>
          <w:lang w:val="en-US"/>
        </w:rPr>
        <w:br w:type="page"/>
      </w:r>
    </w:p>
    <w:p w:rsidR="00B22655" w:rsidRPr="00B22655" w:rsidRDefault="00B22655" w:rsidP="00B22655">
      <w:pPr>
        <w:pStyle w:val="megjegy"/>
        <w:sectPr w:rsidR="00B22655" w:rsidRPr="00B22655" w:rsidSect="00552D5D">
          <w:pgSz w:w="16840" w:h="11900" w:orient="landscape"/>
          <w:pgMar w:top="709" w:right="1418" w:bottom="1134" w:left="1418" w:header="709" w:footer="709" w:gutter="0"/>
          <w:cols w:space="708"/>
          <w:docGrid w:linePitch="360"/>
        </w:sectPr>
      </w:pPr>
    </w:p>
    <w:p w:rsidR="00B22655" w:rsidRPr="00B22655" w:rsidRDefault="00B22655" w:rsidP="00B22655">
      <w:pPr>
        <w:pStyle w:val="Nincstrkz"/>
        <w:rPr>
          <w:lang w:val="en-US"/>
        </w:rPr>
      </w:pPr>
      <w:r w:rsidRPr="00B22655">
        <w:rPr>
          <w:lang w:val="en-US"/>
        </w:rPr>
        <w:lastRenderedPageBreak/>
        <w:t>Online resource 4 Mean level scores in 15D domains</w:t>
      </w:r>
    </w:p>
    <w:p w:rsidR="00B22655" w:rsidRPr="00B22655" w:rsidRDefault="00B22655" w:rsidP="00B22655">
      <w:pPr>
        <w:rPr>
          <w:lang w:val="en-US"/>
        </w:rPr>
      </w:pPr>
      <w:r w:rsidRPr="00B22655">
        <w:rPr>
          <w:noProof/>
          <w:lang w:val="en-US"/>
        </w:rPr>
        <w:drawing>
          <wp:inline distT="0" distB="0" distL="0" distR="0" wp14:anchorId="3BEFE696" wp14:editId="7D6DEC71">
            <wp:extent cx="5755640" cy="5396230"/>
            <wp:effectExtent l="0" t="0" r="0" b="1270"/>
            <wp:docPr id="140636815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368159" name="Kép 14063681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55" w:rsidRPr="00B22655" w:rsidRDefault="00B22655" w:rsidP="00B22655">
      <w:pPr>
        <w:pStyle w:val="megjegy"/>
      </w:pPr>
      <w:r w:rsidRPr="00B22655">
        <w:t>Student’s t-test was performed to assess the mean level score difference between genders. All domains where p-value was &lt;0.05 are marked with asterisks.</w:t>
      </w:r>
    </w:p>
    <w:p w:rsidR="00B22655" w:rsidRPr="00B22655" w:rsidRDefault="00B22655" w:rsidP="00B22655">
      <w:pPr>
        <w:pStyle w:val="megjegy"/>
      </w:pPr>
      <w:r w:rsidRPr="00B22655">
        <w:t>The LS ranges from 0 to 100.</w:t>
      </w:r>
    </w:p>
    <w:p w:rsidR="00B22655" w:rsidRPr="00B22655" w:rsidRDefault="00B22655" w:rsidP="00B22655">
      <w:pPr>
        <w:rPr>
          <w:lang w:val="en-US"/>
        </w:rPr>
      </w:pPr>
    </w:p>
    <w:p w:rsidR="00B22655" w:rsidRPr="00B22655" w:rsidRDefault="00B22655" w:rsidP="00B22655">
      <w:pPr>
        <w:rPr>
          <w:lang w:val="en-US"/>
        </w:rPr>
        <w:sectPr w:rsidR="00B22655" w:rsidRPr="00B22655" w:rsidSect="00F44048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</w:p>
    <w:p w:rsidR="00B22655" w:rsidRPr="00B22655" w:rsidRDefault="00B22655" w:rsidP="00B22655">
      <w:pPr>
        <w:pStyle w:val="Nincstrkz"/>
        <w:rPr>
          <w:lang w:val="en-US"/>
        </w:rPr>
      </w:pPr>
      <w:r w:rsidRPr="00B22655">
        <w:rPr>
          <w:lang w:val="en-US"/>
        </w:rPr>
        <w:lastRenderedPageBreak/>
        <w:t>Online resource 5 Mean level scores in each domain by age groups</w:t>
      </w:r>
    </w:p>
    <w:p w:rsidR="00B22655" w:rsidRPr="00B22655" w:rsidRDefault="00B22655" w:rsidP="00B22655">
      <w:pPr>
        <w:rPr>
          <w:lang w:val="en-US"/>
        </w:rPr>
      </w:pPr>
      <w:r w:rsidRPr="00B22655">
        <w:rPr>
          <w:noProof/>
          <w:lang w:val="en-US"/>
        </w:rPr>
        <w:drawing>
          <wp:inline distT="0" distB="0" distL="0" distR="0" wp14:anchorId="7D14B717" wp14:editId="1EC0D9EE">
            <wp:extent cx="8892540" cy="4446270"/>
            <wp:effectExtent l="0" t="0" r="0" b="0"/>
            <wp:docPr id="199487340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873405" name="Kép 19948734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44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55" w:rsidRPr="00B22655" w:rsidRDefault="00B22655" w:rsidP="00B22655">
      <w:pPr>
        <w:pStyle w:val="megjegy"/>
      </w:pPr>
      <w:r w:rsidRPr="00B22655">
        <w:t>Analysis of variance was performed to assess the mean level score difference between age groups. All domains where p-value was &lt;0.05 are marked with asterisks.</w:t>
      </w:r>
    </w:p>
    <w:p w:rsidR="00B22655" w:rsidRPr="00B22655" w:rsidRDefault="00B22655" w:rsidP="00B22655">
      <w:pPr>
        <w:pStyle w:val="megjegy"/>
      </w:pPr>
      <w:r w:rsidRPr="00B22655">
        <w:t>The LS ranges from 0 to 100.</w:t>
      </w:r>
    </w:p>
    <w:p w:rsidR="00B22655" w:rsidRPr="00B22655" w:rsidRDefault="00B22655" w:rsidP="00B22655">
      <w:pPr>
        <w:pStyle w:val="megjegy"/>
      </w:pPr>
      <w:r w:rsidRPr="00B22655">
        <w:t xml:space="preserve"> </w:t>
      </w:r>
      <w:r w:rsidRPr="00B22655">
        <w:br w:type="page"/>
      </w:r>
    </w:p>
    <w:p w:rsidR="00B22655" w:rsidRPr="00B22655" w:rsidRDefault="00B22655" w:rsidP="00B22655">
      <w:pPr>
        <w:pStyle w:val="Nincstrkz"/>
        <w:rPr>
          <w:lang w:val="en-US"/>
        </w:rPr>
      </w:pPr>
      <w:r w:rsidRPr="00B22655">
        <w:rPr>
          <w:lang w:val="en-US"/>
        </w:rPr>
        <w:lastRenderedPageBreak/>
        <w:t>Online resource 6 Mean level scores in each domain by gender and age groups</w:t>
      </w:r>
    </w:p>
    <w:p w:rsidR="00B22655" w:rsidRPr="00B22655" w:rsidRDefault="00B22655" w:rsidP="00B22655">
      <w:pPr>
        <w:rPr>
          <w:lang w:val="en-US"/>
        </w:rPr>
      </w:pPr>
      <w:r w:rsidRPr="00B22655">
        <w:rPr>
          <w:noProof/>
          <w:lang w:val="en-US"/>
        </w:rPr>
        <w:drawing>
          <wp:inline distT="0" distB="0" distL="0" distR="0" wp14:anchorId="67753A94" wp14:editId="175525AC">
            <wp:extent cx="8892540" cy="4446270"/>
            <wp:effectExtent l="0" t="0" r="0" b="0"/>
            <wp:docPr id="1163748952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48952" name="Kép 11637489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44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55" w:rsidRPr="00B22655" w:rsidRDefault="00B22655" w:rsidP="00B22655">
      <w:pPr>
        <w:pStyle w:val="megjegy"/>
      </w:pPr>
      <w:r w:rsidRPr="00B22655">
        <w:t>The LS ranges from 0 to 100.</w:t>
      </w:r>
    </w:p>
    <w:p w:rsidR="00B22655" w:rsidRPr="00B22655" w:rsidRDefault="00B22655" w:rsidP="00B22655">
      <w:pPr>
        <w:rPr>
          <w:lang w:val="en-US"/>
        </w:rPr>
      </w:pPr>
    </w:p>
    <w:p w:rsidR="00191A2A" w:rsidRPr="00B22655" w:rsidRDefault="00191A2A">
      <w:pPr>
        <w:rPr>
          <w:lang w:val="en-US"/>
        </w:rPr>
      </w:pPr>
    </w:p>
    <w:sectPr w:rsidR="00191A2A" w:rsidRPr="00B22655" w:rsidSect="00310271">
      <w:pgSz w:w="16840" w:h="11900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 (Szövegtörzs, b">
    <w:altName w:val="Times New Roman"/>
    <w:panose1 w:val="020B0604020202020204"/>
    <w:charset w:val="00"/>
    <w:family w:val="roman"/>
    <w:notTrueType/>
    <w:pitch w:val="default"/>
  </w:font>
  <w:font w:name="Times New Roman (Címsorok, komp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18CE"/>
    <w:multiLevelType w:val="hybridMultilevel"/>
    <w:tmpl w:val="A850B8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18DC"/>
    <w:multiLevelType w:val="hybridMultilevel"/>
    <w:tmpl w:val="B1DCC8B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D3702"/>
    <w:multiLevelType w:val="multilevel"/>
    <w:tmpl w:val="040E001D"/>
    <w:styleLink w:val="Aktulislista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34F73CA"/>
    <w:multiLevelType w:val="hybridMultilevel"/>
    <w:tmpl w:val="A8FC4114"/>
    <w:lvl w:ilvl="0" w:tplc="9D9ACA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019F6"/>
    <w:multiLevelType w:val="hybridMultilevel"/>
    <w:tmpl w:val="78C0DEE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E2A66"/>
    <w:multiLevelType w:val="hybridMultilevel"/>
    <w:tmpl w:val="09986E84"/>
    <w:lvl w:ilvl="0" w:tplc="0F50AC0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B2864"/>
    <w:multiLevelType w:val="multilevel"/>
    <w:tmpl w:val="D55471FE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F286D67"/>
    <w:multiLevelType w:val="multilevel"/>
    <w:tmpl w:val="D9CE5094"/>
    <w:lvl w:ilvl="0">
      <w:start w:val="1"/>
      <w:numFmt w:val="decimal"/>
      <w:pStyle w:val="Cmsor33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41984993">
    <w:abstractNumId w:val="6"/>
  </w:num>
  <w:num w:numId="2" w16cid:durableId="1411269858">
    <w:abstractNumId w:val="7"/>
  </w:num>
  <w:num w:numId="3" w16cid:durableId="854656188">
    <w:abstractNumId w:val="6"/>
  </w:num>
  <w:num w:numId="4" w16cid:durableId="229731774">
    <w:abstractNumId w:val="0"/>
  </w:num>
  <w:num w:numId="5" w16cid:durableId="1781607027">
    <w:abstractNumId w:val="2"/>
  </w:num>
  <w:num w:numId="6" w16cid:durableId="917863121">
    <w:abstractNumId w:val="5"/>
  </w:num>
  <w:num w:numId="7" w16cid:durableId="2066487359">
    <w:abstractNumId w:val="1"/>
  </w:num>
  <w:num w:numId="8" w16cid:durableId="1758207753">
    <w:abstractNumId w:val="3"/>
  </w:num>
  <w:num w:numId="9" w16cid:durableId="17241372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removePersonalInformation/>
  <w:removeDateAndTim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55"/>
    <w:rsid w:val="00002C56"/>
    <w:rsid w:val="00006252"/>
    <w:rsid w:val="00006FDB"/>
    <w:rsid w:val="0001215B"/>
    <w:rsid w:val="00015190"/>
    <w:rsid w:val="0001647F"/>
    <w:rsid w:val="00021870"/>
    <w:rsid w:val="00022B15"/>
    <w:rsid w:val="00025732"/>
    <w:rsid w:val="000257D8"/>
    <w:rsid w:val="000440FB"/>
    <w:rsid w:val="00052025"/>
    <w:rsid w:val="00055D1A"/>
    <w:rsid w:val="000614CE"/>
    <w:rsid w:val="000717AA"/>
    <w:rsid w:val="00074F41"/>
    <w:rsid w:val="00076729"/>
    <w:rsid w:val="0008016D"/>
    <w:rsid w:val="00080EAF"/>
    <w:rsid w:val="0009428E"/>
    <w:rsid w:val="00095A99"/>
    <w:rsid w:val="00096264"/>
    <w:rsid w:val="000A5570"/>
    <w:rsid w:val="000B4370"/>
    <w:rsid w:val="000B7FFD"/>
    <w:rsid w:val="000C32B2"/>
    <w:rsid w:val="000C5588"/>
    <w:rsid w:val="000C6743"/>
    <w:rsid w:val="000D0639"/>
    <w:rsid w:val="000D702F"/>
    <w:rsid w:val="000E77FB"/>
    <w:rsid w:val="000F0594"/>
    <w:rsid w:val="000F337B"/>
    <w:rsid w:val="000F42B9"/>
    <w:rsid w:val="00100250"/>
    <w:rsid w:val="001246BF"/>
    <w:rsid w:val="00125686"/>
    <w:rsid w:val="0012798B"/>
    <w:rsid w:val="001357B1"/>
    <w:rsid w:val="001360CC"/>
    <w:rsid w:val="00136781"/>
    <w:rsid w:val="001401D4"/>
    <w:rsid w:val="0014627C"/>
    <w:rsid w:val="001621A1"/>
    <w:rsid w:val="0016237D"/>
    <w:rsid w:val="00166095"/>
    <w:rsid w:val="00173AED"/>
    <w:rsid w:val="00181A1E"/>
    <w:rsid w:val="001833CB"/>
    <w:rsid w:val="0018431D"/>
    <w:rsid w:val="00191A2A"/>
    <w:rsid w:val="00191F7D"/>
    <w:rsid w:val="001969B5"/>
    <w:rsid w:val="001A1D36"/>
    <w:rsid w:val="001A5E37"/>
    <w:rsid w:val="001C6732"/>
    <w:rsid w:val="001C6870"/>
    <w:rsid w:val="001D04B7"/>
    <w:rsid w:val="001E086F"/>
    <w:rsid w:val="001E23F3"/>
    <w:rsid w:val="001E2BF1"/>
    <w:rsid w:val="001E2DD1"/>
    <w:rsid w:val="001F2B86"/>
    <w:rsid w:val="001F30E6"/>
    <w:rsid w:val="001F48FB"/>
    <w:rsid w:val="001F4E88"/>
    <w:rsid w:val="001F5B97"/>
    <w:rsid w:val="00204FBE"/>
    <w:rsid w:val="00207A55"/>
    <w:rsid w:val="00216883"/>
    <w:rsid w:val="002233E6"/>
    <w:rsid w:val="002249C8"/>
    <w:rsid w:val="0023028F"/>
    <w:rsid w:val="00236E1E"/>
    <w:rsid w:val="002409BD"/>
    <w:rsid w:val="00254A12"/>
    <w:rsid w:val="00262732"/>
    <w:rsid w:val="00271E86"/>
    <w:rsid w:val="002851C1"/>
    <w:rsid w:val="00287727"/>
    <w:rsid w:val="00292915"/>
    <w:rsid w:val="002929EC"/>
    <w:rsid w:val="00296958"/>
    <w:rsid w:val="002A004F"/>
    <w:rsid w:val="002A0F47"/>
    <w:rsid w:val="002A37A7"/>
    <w:rsid w:val="002A6357"/>
    <w:rsid w:val="002A7745"/>
    <w:rsid w:val="002B5912"/>
    <w:rsid w:val="002B6CAD"/>
    <w:rsid w:val="002C0A51"/>
    <w:rsid w:val="002C1625"/>
    <w:rsid w:val="002C3814"/>
    <w:rsid w:val="002C4A6D"/>
    <w:rsid w:val="002C63A9"/>
    <w:rsid w:val="002D04AB"/>
    <w:rsid w:val="002D10B0"/>
    <w:rsid w:val="002D2E9C"/>
    <w:rsid w:val="002D3403"/>
    <w:rsid w:val="002D34D0"/>
    <w:rsid w:val="002D476A"/>
    <w:rsid w:val="002D4B52"/>
    <w:rsid w:val="002F70A1"/>
    <w:rsid w:val="00304736"/>
    <w:rsid w:val="00322DF3"/>
    <w:rsid w:val="003239A9"/>
    <w:rsid w:val="003321C9"/>
    <w:rsid w:val="0033750B"/>
    <w:rsid w:val="00337C84"/>
    <w:rsid w:val="00337E8A"/>
    <w:rsid w:val="00343EBD"/>
    <w:rsid w:val="00346710"/>
    <w:rsid w:val="0036039C"/>
    <w:rsid w:val="003803B8"/>
    <w:rsid w:val="00383C9A"/>
    <w:rsid w:val="00386451"/>
    <w:rsid w:val="00387E52"/>
    <w:rsid w:val="00396E06"/>
    <w:rsid w:val="003A27D8"/>
    <w:rsid w:val="003A6B7F"/>
    <w:rsid w:val="003B0753"/>
    <w:rsid w:val="003C20D2"/>
    <w:rsid w:val="003C35B2"/>
    <w:rsid w:val="003D0221"/>
    <w:rsid w:val="003D49C5"/>
    <w:rsid w:val="003E0A84"/>
    <w:rsid w:val="003E32DD"/>
    <w:rsid w:val="004001C5"/>
    <w:rsid w:val="00400B39"/>
    <w:rsid w:val="00406B2D"/>
    <w:rsid w:val="00411851"/>
    <w:rsid w:val="00414EE6"/>
    <w:rsid w:val="004232B8"/>
    <w:rsid w:val="004250E0"/>
    <w:rsid w:val="00446771"/>
    <w:rsid w:val="0045497F"/>
    <w:rsid w:val="00457C6B"/>
    <w:rsid w:val="00461A7E"/>
    <w:rsid w:val="004676B7"/>
    <w:rsid w:val="00472461"/>
    <w:rsid w:val="00482249"/>
    <w:rsid w:val="0048583D"/>
    <w:rsid w:val="00497711"/>
    <w:rsid w:val="004A08BC"/>
    <w:rsid w:val="004A0EF5"/>
    <w:rsid w:val="004A5F10"/>
    <w:rsid w:val="004C4213"/>
    <w:rsid w:val="004C77F0"/>
    <w:rsid w:val="004D05EA"/>
    <w:rsid w:val="004D1577"/>
    <w:rsid w:val="004D4B69"/>
    <w:rsid w:val="004E0B9D"/>
    <w:rsid w:val="004E13D5"/>
    <w:rsid w:val="004E5ADF"/>
    <w:rsid w:val="004E75C2"/>
    <w:rsid w:val="004F26A7"/>
    <w:rsid w:val="004F49D4"/>
    <w:rsid w:val="004F4C1F"/>
    <w:rsid w:val="00503B25"/>
    <w:rsid w:val="005042D9"/>
    <w:rsid w:val="00515936"/>
    <w:rsid w:val="00526451"/>
    <w:rsid w:val="00527727"/>
    <w:rsid w:val="00530A11"/>
    <w:rsid w:val="00537706"/>
    <w:rsid w:val="005431CF"/>
    <w:rsid w:val="005639A9"/>
    <w:rsid w:val="00567DDE"/>
    <w:rsid w:val="00577A52"/>
    <w:rsid w:val="00581934"/>
    <w:rsid w:val="005B0839"/>
    <w:rsid w:val="005B1771"/>
    <w:rsid w:val="005C00ED"/>
    <w:rsid w:val="005D4400"/>
    <w:rsid w:val="005D4A78"/>
    <w:rsid w:val="005F14E8"/>
    <w:rsid w:val="005F71B7"/>
    <w:rsid w:val="006022B9"/>
    <w:rsid w:val="00602378"/>
    <w:rsid w:val="00607CBF"/>
    <w:rsid w:val="00610D2F"/>
    <w:rsid w:val="00622E16"/>
    <w:rsid w:val="00626932"/>
    <w:rsid w:val="006349ED"/>
    <w:rsid w:val="006427B8"/>
    <w:rsid w:val="00642A9F"/>
    <w:rsid w:val="00643CF0"/>
    <w:rsid w:val="00652F50"/>
    <w:rsid w:val="00660E81"/>
    <w:rsid w:val="00663343"/>
    <w:rsid w:val="00663FEE"/>
    <w:rsid w:val="006669AF"/>
    <w:rsid w:val="006735C8"/>
    <w:rsid w:val="00685085"/>
    <w:rsid w:val="006A0582"/>
    <w:rsid w:val="006A4E13"/>
    <w:rsid w:val="006B1609"/>
    <w:rsid w:val="006B62F2"/>
    <w:rsid w:val="006C2D66"/>
    <w:rsid w:val="006C5E4D"/>
    <w:rsid w:val="006C6028"/>
    <w:rsid w:val="006D2975"/>
    <w:rsid w:val="006E38E0"/>
    <w:rsid w:val="006E3D92"/>
    <w:rsid w:val="006F4FB9"/>
    <w:rsid w:val="00700AB9"/>
    <w:rsid w:val="00701CE3"/>
    <w:rsid w:val="0070775A"/>
    <w:rsid w:val="007155E2"/>
    <w:rsid w:val="00717A04"/>
    <w:rsid w:val="00717FC3"/>
    <w:rsid w:val="007211B3"/>
    <w:rsid w:val="00732E0E"/>
    <w:rsid w:val="007375A8"/>
    <w:rsid w:val="007412C4"/>
    <w:rsid w:val="00742CA9"/>
    <w:rsid w:val="00743385"/>
    <w:rsid w:val="00743523"/>
    <w:rsid w:val="00745893"/>
    <w:rsid w:val="0076193F"/>
    <w:rsid w:val="007724E0"/>
    <w:rsid w:val="00784883"/>
    <w:rsid w:val="00790D30"/>
    <w:rsid w:val="007954AA"/>
    <w:rsid w:val="00797F87"/>
    <w:rsid w:val="007A0377"/>
    <w:rsid w:val="007A4953"/>
    <w:rsid w:val="007C4E2E"/>
    <w:rsid w:val="007D65A1"/>
    <w:rsid w:val="007E1A0D"/>
    <w:rsid w:val="007E7741"/>
    <w:rsid w:val="007F531F"/>
    <w:rsid w:val="007F7798"/>
    <w:rsid w:val="00802493"/>
    <w:rsid w:val="00806B97"/>
    <w:rsid w:val="00807160"/>
    <w:rsid w:val="008229F7"/>
    <w:rsid w:val="008359D1"/>
    <w:rsid w:val="00837FA3"/>
    <w:rsid w:val="008422A4"/>
    <w:rsid w:val="008433FB"/>
    <w:rsid w:val="00844EDB"/>
    <w:rsid w:val="008479AE"/>
    <w:rsid w:val="0085184E"/>
    <w:rsid w:val="00857E3B"/>
    <w:rsid w:val="00865FEE"/>
    <w:rsid w:val="0086690B"/>
    <w:rsid w:val="00866FB3"/>
    <w:rsid w:val="008803A3"/>
    <w:rsid w:val="00882F23"/>
    <w:rsid w:val="0088449D"/>
    <w:rsid w:val="00884BB7"/>
    <w:rsid w:val="00891C29"/>
    <w:rsid w:val="008941F9"/>
    <w:rsid w:val="0089557A"/>
    <w:rsid w:val="008A0E27"/>
    <w:rsid w:val="008A1FFC"/>
    <w:rsid w:val="008A20FF"/>
    <w:rsid w:val="008A5B54"/>
    <w:rsid w:val="008C22A3"/>
    <w:rsid w:val="008C6A9C"/>
    <w:rsid w:val="008C737A"/>
    <w:rsid w:val="008D3DB8"/>
    <w:rsid w:val="008D75AB"/>
    <w:rsid w:val="008E46B3"/>
    <w:rsid w:val="008E4CE5"/>
    <w:rsid w:val="008F4478"/>
    <w:rsid w:val="009018E1"/>
    <w:rsid w:val="009031FC"/>
    <w:rsid w:val="00904CA9"/>
    <w:rsid w:val="009221D9"/>
    <w:rsid w:val="00934DA5"/>
    <w:rsid w:val="0095224F"/>
    <w:rsid w:val="0095339A"/>
    <w:rsid w:val="00955298"/>
    <w:rsid w:val="00960AFD"/>
    <w:rsid w:val="009661B1"/>
    <w:rsid w:val="00966780"/>
    <w:rsid w:val="009723EF"/>
    <w:rsid w:val="00997660"/>
    <w:rsid w:val="009A4771"/>
    <w:rsid w:val="009B2A7A"/>
    <w:rsid w:val="009C17B0"/>
    <w:rsid w:val="009C1F0A"/>
    <w:rsid w:val="009C27CF"/>
    <w:rsid w:val="009D7C23"/>
    <w:rsid w:val="009E1329"/>
    <w:rsid w:val="009F763B"/>
    <w:rsid w:val="00A070DA"/>
    <w:rsid w:val="00A12867"/>
    <w:rsid w:val="00A1459E"/>
    <w:rsid w:val="00A16EB4"/>
    <w:rsid w:val="00A24B11"/>
    <w:rsid w:val="00A320E9"/>
    <w:rsid w:val="00A32159"/>
    <w:rsid w:val="00A329A1"/>
    <w:rsid w:val="00A44AD3"/>
    <w:rsid w:val="00A54289"/>
    <w:rsid w:val="00A54D4D"/>
    <w:rsid w:val="00A57D82"/>
    <w:rsid w:val="00A61962"/>
    <w:rsid w:val="00A643E5"/>
    <w:rsid w:val="00A65970"/>
    <w:rsid w:val="00A71464"/>
    <w:rsid w:val="00A84A01"/>
    <w:rsid w:val="00A85E43"/>
    <w:rsid w:val="00A967B1"/>
    <w:rsid w:val="00A967E3"/>
    <w:rsid w:val="00A97C84"/>
    <w:rsid w:val="00AA09F5"/>
    <w:rsid w:val="00AA176D"/>
    <w:rsid w:val="00AC4F60"/>
    <w:rsid w:val="00AD2739"/>
    <w:rsid w:val="00AD740D"/>
    <w:rsid w:val="00AE3FBB"/>
    <w:rsid w:val="00B06B57"/>
    <w:rsid w:val="00B131A8"/>
    <w:rsid w:val="00B15C29"/>
    <w:rsid w:val="00B16A04"/>
    <w:rsid w:val="00B20ADB"/>
    <w:rsid w:val="00B22655"/>
    <w:rsid w:val="00B22EA7"/>
    <w:rsid w:val="00B344DB"/>
    <w:rsid w:val="00B362D8"/>
    <w:rsid w:val="00B52070"/>
    <w:rsid w:val="00B54AE0"/>
    <w:rsid w:val="00B63F1B"/>
    <w:rsid w:val="00B67EB0"/>
    <w:rsid w:val="00B71EB5"/>
    <w:rsid w:val="00B76339"/>
    <w:rsid w:val="00B773BE"/>
    <w:rsid w:val="00B84C60"/>
    <w:rsid w:val="00B96366"/>
    <w:rsid w:val="00B970AB"/>
    <w:rsid w:val="00BA5D41"/>
    <w:rsid w:val="00BB50D8"/>
    <w:rsid w:val="00BC396A"/>
    <w:rsid w:val="00BC7242"/>
    <w:rsid w:val="00BC7F91"/>
    <w:rsid w:val="00BD1206"/>
    <w:rsid w:val="00BD12B4"/>
    <w:rsid w:val="00BD4BB5"/>
    <w:rsid w:val="00BD7901"/>
    <w:rsid w:val="00BE5169"/>
    <w:rsid w:val="00BF02B0"/>
    <w:rsid w:val="00BF09FF"/>
    <w:rsid w:val="00BF41C7"/>
    <w:rsid w:val="00C015EA"/>
    <w:rsid w:val="00C101A2"/>
    <w:rsid w:val="00C1166B"/>
    <w:rsid w:val="00C14191"/>
    <w:rsid w:val="00C24F66"/>
    <w:rsid w:val="00C26642"/>
    <w:rsid w:val="00C425DB"/>
    <w:rsid w:val="00C42935"/>
    <w:rsid w:val="00C53466"/>
    <w:rsid w:val="00C632D7"/>
    <w:rsid w:val="00C64BFA"/>
    <w:rsid w:val="00C672FD"/>
    <w:rsid w:val="00C7089D"/>
    <w:rsid w:val="00C709A8"/>
    <w:rsid w:val="00C73257"/>
    <w:rsid w:val="00C86E46"/>
    <w:rsid w:val="00C90682"/>
    <w:rsid w:val="00C9427E"/>
    <w:rsid w:val="00CA13C9"/>
    <w:rsid w:val="00CA25D8"/>
    <w:rsid w:val="00CA3111"/>
    <w:rsid w:val="00CA5578"/>
    <w:rsid w:val="00CA6BBA"/>
    <w:rsid w:val="00CB120D"/>
    <w:rsid w:val="00CB6707"/>
    <w:rsid w:val="00CC4215"/>
    <w:rsid w:val="00CD05B0"/>
    <w:rsid w:val="00CE340E"/>
    <w:rsid w:val="00CE4B55"/>
    <w:rsid w:val="00CF1162"/>
    <w:rsid w:val="00D0052E"/>
    <w:rsid w:val="00D015B9"/>
    <w:rsid w:val="00D155DC"/>
    <w:rsid w:val="00D20F36"/>
    <w:rsid w:val="00D22731"/>
    <w:rsid w:val="00D31B1F"/>
    <w:rsid w:val="00D3474B"/>
    <w:rsid w:val="00D416AB"/>
    <w:rsid w:val="00D46016"/>
    <w:rsid w:val="00D64317"/>
    <w:rsid w:val="00D670AD"/>
    <w:rsid w:val="00D674B3"/>
    <w:rsid w:val="00D712BA"/>
    <w:rsid w:val="00D75E0B"/>
    <w:rsid w:val="00D9307E"/>
    <w:rsid w:val="00D97D5C"/>
    <w:rsid w:val="00DA0139"/>
    <w:rsid w:val="00DA0C44"/>
    <w:rsid w:val="00DA54D0"/>
    <w:rsid w:val="00DB2F6C"/>
    <w:rsid w:val="00DB3D80"/>
    <w:rsid w:val="00DC4338"/>
    <w:rsid w:val="00DD033B"/>
    <w:rsid w:val="00DD241B"/>
    <w:rsid w:val="00DD7C69"/>
    <w:rsid w:val="00DE4768"/>
    <w:rsid w:val="00DF323E"/>
    <w:rsid w:val="00DF4905"/>
    <w:rsid w:val="00E0056C"/>
    <w:rsid w:val="00E05199"/>
    <w:rsid w:val="00E35123"/>
    <w:rsid w:val="00E36F63"/>
    <w:rsid w:val="00E42527"/>
    <w:rsid w:val="00E44E2B"/>
    <w:rsid w:val="00E51AA7"/>
    <w:rsid w:val="00E54D4A"/>
    <w:rsid w:val="00E64F47"/>
    <w:rsid w:val="00E700A6"/>
    <w:rsid w:val="00E838BF"/>
    <w:rsid w:val="00E847F6"/>
    <w:rsid w:val="00E85937"/>
    <w:rsid w:val="00E85C6A"/>
    <w:rsid w:val="00E876A4"/>
    <w:rsid w:val="00E9682B"/>
    <w:rsid w:val="00E96C5E"/>
    <w:rsid w:val="00E96F4E"/>
    <w:rsid w:val="00EA2DAD"/>
    <w:rsid w:val="00EA3271"/>
    <w:rsid w:val="00EA73AE"/>
    <w:rsid w:val="00EB0708"/>
    <w:rsid w:val="00EB5F4B"/>
    <w:rsid w:val="00EB75EB"/>
    <w:rsid w:val="00EC2A0A"/>
    <w:rsid w:val="00EC7CA9"/>
    <w:rsid w:val="00EE0560"/>
    <w:rsid w:val="00EE54FC"/>
    <w:rsid w:val="00EE7691"/>
    <w:rsid w:val="00EF1A25"/>
    <w:rsid w:val="00F04954"/>
    <w:rsid w:val="00F10EF8"/>
    <w:rsid w:val="00F2322F"/>
    <w:rsid w:val="00F27A6D"/>
    <w:rsid w:val="00F30456"/>
    <w:rsid w:val="00F3118C"/>
    <w:rsid w:val="00F315E0"/>
    <w:rsid w:val="00F3389C"/>
    <w:rsid w:val="00F34DC3"/>
    <w:rsid w:val="00F34E49"/>
    <w:rsid w:val="00F35C7B"/>
    <w:rsid w:val="00F40712"/>
    <w:rsid w:val="00F4154D"/>
    <w:rsid w:val="00F46FE5"/>
    <w:rsid w:val="00F566A2"/>
    <w:rsid w:val="00F62160"/>
    <w:rsid w:val="00F63853"/>
    <w:rsid w:val="00F820DD"/>
    <w:rsid w:val="00F90F09"/>
    <w:rsid w:val="00F967EF"/>
    <w:rsid w:val="00FA557B"/>
    <w:rsid w:val="00FA66E7"/>
    <w:rsid w:val="00FA7147"/>
    <w:rsid w:val="00FB74B6"/>
    <w:rsid w:val="00FB7825"/>
    <w:rsid w:val="00FC123E"/>
    <w:rsid w:val="00FD35BD"/>
    <w:rsid w:val="00FD59F0"/>
    <w:rsid w:val="00FD68F8"/>
    <w:rsid w:val="00FE4D3D"/>
    <w:rsid w:val="00FF1B1B"/>
    <w:rsid w:val="00FF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FA81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7CBF"/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607CBF"/>
    <w:pPr>
      <w:keepNext/>
      <w:keepLines/>
      <w:numPr>
        <w:numId w:val="3"/>
      </w:numPr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22655"/>
    <w:pPr>
      <w:keepNext/>
      <w:keepLines/>
      <w:spacing w:before="40" w:after="120" w:line="480" w:lineRule="auto"/>
      <w:ind w:left="576" w:hanging="576"/>
      <w:jc w:val="both"/>
      <w:outlineLvl w:val="1"/>
    </w:pPr>
    <w:rPr>
      <w:rFonts w:eastAsiaTheme="majorEastAsia" w:cstheme="majorBidi"/>
      <w:b/>
      <w:color w:val="000000" w:themeColor="text1"/>
      <w:kern w:val="0"/>
      <w:sz w:val="26"/>
      <w:szCs w:val="26"/>
      <w14:ligatures w14:val="none"/>
    </w:rPr>
  </w:style>
  <w:style w:type="paragraph" w:styleId="Cmsor3">
    <w:name w:val="heading 3"/>
    <w:basedOn w:val="Norml"/>
    <w:next w:val="Norml"/>
    <w:link w:val="Cmsor3Char"/>
    <w:autoRedefine/>
    <w:uiPriority w:val="9"/>
    <w:semiHidden/>
    <w:unhideWhenUsed/>
    <w:qFormat/>
    <w:rsid w:val="00607CBF"/>
    <w:pPr>
      <w:keepNext/>
      <w:keepLines/>
      <w:numPr>
        <w:ilvl w:val="2"/>
        <w:numId w:val="2"/>
      </w:numPr>
      <w:spacing w:before="40" w:after="120" w:line="360" w:lineRule="auto"/>
      <w:outlineLvl w:val="2"/>
    </w:pPr>
    <w:rPr>
      <w:rFonts w:eastAsiaTheme="majorEastAsia" w:cstheme="majorBidi"/>
      <w:b/>
      <w:color w:val="000000" w:themeColor="tex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22655"/>
    <w:pPr>
      <w:keepNext/>
      <w:keepLines/>
      <w:spacing w:before="40" w:after="120" w:line="480" w:lineRule="auto"/>
      <w:ind w:left="864" w:hanging="864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22655"/>
    <w:pPr>
      <w:keepNext/>
      <w:keepLines/>
      <w:spacing w:before="40" w:after="120" w:line="480" w:lineRule="auto"/>
      <w:ind w:left="1008" w:hanging="1008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22655"/>
    <w:pPr>
      <w:keepNext/>
      <w:keepLines/>
      <w:spacing w:before="40" w:after="120" w:line="480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22655"/>
    <w:pPr>
      <w:keepNext/>
      <w:keepLines/>
      <w:spacing w:before="40" w:after="120" w:line="480" w:lineRule="auto"/>
      <w:ind w:left="1296" w:hanging="1296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22655"/>
    <w:pPr>
      <w:keepNext/>
      <w:keepLines/>
      <w:spacing w:before="40" w:after="120" w:line="48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22655"/>
    <w:pPr>
      <w:keepNext/>
      <w:keepLines/>
      <w:spacing w:before="40" w:after="120" w:line="48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07CBF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Nincstrkz">
    <w:name w:val="No Spacing"/>
    <w:autoRedefine/>
    <w:uiPriority w:val="1"/>
    <w:qFormat/>
    <w:rsid w:val="00607CBF"/>
    <w:rPr>
      <w:rFonts w:ascii="Times New Roman" w:hAnsi="Times New Roman"/>
      <w:b/>
    </w:rPr>
  </w:style>
  <w:style w:type="paragraph" w:customStyle="1" w:styleId="Cmsor33">
    <w:name w:val="Címsor 33"/>
    <w:basedOn w:val="Norml"/>
    <w:autoRedefine/>
    <w:qFormat/>
    <w:rsid w:val="00607CBF"/>
    <w:pPr>
      <w:numPr>
        <w:numId w:val="2"/>
      </w:numPr>
    </w:pPr>
    <w:rPr>
      <w:rFonts w:cs="Times New Roman"/>
      <w:b/>
      <w:lang w:val="en-US"/>
    </w:rPr>
  </w:style>
  <w:style w:type="paragraph" w:styleId="Alcm">
    <w:name w:val="Subtitle"/>
    <w:aliases w:val="Megjegyzés"/>
    <w:basedOn w:val="Norml"/>
    <w:next w:val="Norml"/>
    <w:link w:val="AlcmChar"/>
    <w:autoRedefine/>
    <w:uiPriority w:val="11"/>
    <w:qFormat/>
    <w:rsid w:val="00891C29"/>
    <w:pPr>
      <w:numPr>
        <w:ilvl w:val="1"/>
      </w:numPr>
      <w:jc w:val="both"/>
    </w:pPr>
    <w:rPr>
      <w:rFonts w:eastAsiaTheme="minorEastAsia" w:cs="Times New Roman (Szövegtörzs, b"/>
      <w:color w:val="000000" w:themeColor="text1"/>
      <w:sz w:val="18"/>
      <w:szCs w:val="22"/>
    </w:rPr>
  </w:style>
  <w:style w:type="character" w:customStyle="1" w:styleId="AlcmChar">
    <w:name w:val="Alcím Char"/>
    <w:aliases w:val="Megjegyzés Char"/>
    <w:basedOn w:val="Bekezdsalapbettpusa"/>
    <w:link w:val="Alcm"/>
    <w:uiPriority w:val="11"/>
    <w:rsid w:val="00891C29"/>
    <w:rPr>
      <w:rFonts w:ascii="Times New Roman" w:eastAsiaTheme="minorEastAsia" w:hAnsi="Times New Roman" w:cs="Times New Roman (Szövegtörzs, b"/>
      <w:color w:val="000000" w:themeColor="text1"/>
      <w:sz w:val="18"/>
      <w:szCs w:val="2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07CBF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Cmsor2Char">
    <w:name w:val="Címsor 2 Char"/>
    <w:basedOn w:val="Bekezdsalapbettpusa"/>
    <w:link w:val="Cmsor2"/>
    <w:uiPriority w:val="9"/>
    <w:rsid w:val="00B22655"/>
    <w:rPr>
      <w:rFonts w:ascii="Times New Roman" w:eastAsiaTheme="majorEastAsia" w:hAnsi="Times New Roman" w:cstheme="majorBidi"/>
      <w:b/>
      <w:color w:val="000000" w:themeColor="text1"/>
      <w:kern w:val="0"/>
      <w:sz w:val="26"/>
      <w:szCs w:val="26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22655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22655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22655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22655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22655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22655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Hiperhivatkozs">
    <w:name w:val="Hyperlink"/>
    <w:basedOn w:val="Bekezdsalapbettpusa"/>
    <w:uiPriority w:val="99"/>
    <w:unhideWhenUsed/>
    <w:rsid w:val="00B22655"/>
    <w:rPr>
      <w:color w:val="0563C1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B22655"/>
    <w:rPr>
      <w:color w:val="954F72"/>
      <w:u w:val="single"/>
    </w:rPr>
  </w:style>
  <w:style w:type="paragraph" w:customStyle="1" w:styleId="msonormal0">
    <w:name w:val="msonormal"/>
    <w:basedOn w:val="Norml"/>
    <w:rsid w:val="00B22655"/>
    <w:pPr>
      <w:spacing w:before="100" w:beforeAutospacing="1" w:after="100" w:afterAutospacing="1" w:line="480" w:lineRule="auto"/>
      <w:jc w:val="both"/>
    </w:pPr>
    <w:rPr>
      <w:rFonts w:eastAsia="Times New Roman" w:cs="Times New Roman"/>
      <w:kern w:val="0"/>
      <w:lang w:eastAsia="hu-HU"/>
      <w14:ligatures w14:val="none"/>
    </w:rPr>
  </w:style>
  <w:style w:type="paragraph" w:customStyle="1" w:styleId="xl69">
    <w:name w:val="xl69"/>
    <w:basedOn w:val="Norml"/>
    <w:rsid w:val="00B22655"/>
    <w:pPr>
      <w:shd w:val="clear" w:color="000000" w:fill="FCE4D6"/>
      <w:spacing w:before="100" w:beforeAutospacing="1" w:after="100" w:afterAutospacing="1" w:line="480" w:lineRule="auto"/>
      <w:jc w:val="both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70">
    <w:name w:val="xl70"/>
    <w:basedOn w:val="Norml"/>
    <w:rsid w:val="00B22655"/>
    <w:pPr>
      <w:pBdr>
        <w:right w:val="single" w:sz="4" w:space="0" w:color="auto"/>
      </w:pBdr>
      <w:spacing w:before="100" w:beforeAutospacing="1" w:after="100" w:afterAutospacing="1" w:line="480" w:lineRule="auto"/>
      <w:jc w:val="both"/>
    </w:pPr>
    <w:rPr>
      <w:rFonts w:eastAsia="Times New Roman" w:cs="Times New Roman"/>
      <w:kern w:val="0"/>
      <w:lang w:eastAsia="hu-HU"/>
      <w14:ligatures w14:val="none"/>
    </w:rPr>
  </w:style>
  <w:style w:type="paragraph" w:customStyle="1" w:styleId="xl71">
    <w:name w:val="xl71"/>
    <w:basedOn w:val="Norml"/>
    <w:rsid w:val="00B226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480" w:lineRule="auto"/>
      <w:jc w:val="both"/>
    </w:pPr>
    <w:rPr>
      <w:rFonts w:eastAsia="Times New Roman" w:cs="Times New Roman"/>
      <w:kern w:val="0"/>
      <w:lang w:eastAsia="hu-HU"/>
      <w14:ligatures w14:val="none"/>
    </w:rPr>
  </w:style>
  <w:style w:type="paragraph" w:customStyle="1" w:styleId="xl72">
    <w:name w:val="xl72"/>
    <w:basedOn w:val="Norml"/>
    <w:rsid w:val="00B22655"/>
    <w:pPr>
      <w:pBdr>
        <w:right w:val="single" w:sz="4" w:space="0" w:color="auto"/>
      </w:pBdr>
      <w:shd w:val="clear" w:color="000000" w:fill="FCE4D6"/>
      <w:spacing w:before="100" w:beforeAutospacing="1" w:after="100" w:afterAutospacing="1" w:line="480" w:lineRule="auto"/>
      <w:jc w:val="both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73">
    <w:name w:val="xl73"/>
    <w:basedOn w:val="Norml"/>
    <w:rsid w:val="00B2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480" w:lineRule="auto"/>
      <w:jc w:val="both"/>
    </w:pPr>
    <w:rPr>
      <w:rFonts w:eastAsia="Times New Roman" w:cs="Times New Roman"/>
      <w:kern w:val="0"/>
      <w:lang w:eastAsia="hu-HU"/>
      <w14:ligatures w14:val="none"/>
    </w:rPr>
  </w:style>
  <w:style w:type="paragraph" w:customStyle="1" w:styleId="xl74">
    <w:name w:val="xl74"/>
    <w:basedOn w:val="Norml"/>
    <w:rsid w:val="00B22655"/>
    <w:pPr>
      <w:shd w:val="clear" w:color="000000" w:fill="FCE4D6"/>
      <w:spacing w:before="100" w:beforeAutospacing="1" w:after="100" w:afterAutospacing="1" w:line="480" w:lineRule="auto"/>
      <w:jc w:val="both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76">
    <w:name w:val="xl76"/>
    <w:basedOn w:val="Norml"/>
    <w:rsid w:val="00B226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480" w:lineRule="auto"/>
      <w:jc w:val="both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77">
    <w:name w:val="xl77"/>
    <w:basedOn w:val="Norml"/>
    <w:rsid w:val="00B226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:lang w:eastAsia="hu-HU"/>
      <w14:ligatures w14:val="none"/>
    </w:rPr>
  </w:style>
  <w:style w:type="paragraph" w:customStyle="1" w:styleId="xl78">
    <w:name w:val="xl78"/>
    <w:basedOn w:val="Norml"/>
    <w:rsid w:val="00B22655"/>
    <w:pPr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:lang w:eastAsia="hu-HU"/>
      <w14:ligatures w14:val="none"/>
    </w:rPr>
  </w:style>
  <w:style w:type="paragraph" w:customStyle="1" w:styleId="xl79">
    <w:name w:val="xl79"/>
    <w:basedOn w:val="Norml"/>
    <w:rsid w:val="00B226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480" w:lineRule="auto"/>
      <w:jc w:val="both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80">
    <w:name w:val="xl80"/>
    <w:basedOn w:val="Norml"/>
    <w:rsid w:val="00B22655"/>
    <w:pPr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b/>
      <w:bCs/>
      <w:kern w:val="0"/>
      <w:sz w:val="28"/>
      <w:szCs w:val="28"/>
      <w:lang w:eastAsia="hu-HU"/>
      <w14:ligatures w14:val="none"/>
    </w:rPr>
  </w:style>
  <w:style w:type="paragraph" w:customStyle="1" w:styleId="xl81">
    <w:name w:val="xl81"/>
    <w:basedOn w:val="Norml"/>
    <w:rsid w:val="00B22655"/>
    <w:pPr>
      <w:shd w:val="clear" w:color="000000" w:fill="FCE4D6"/>
      <w:spacing w:before="100" w:beforeAutospacing="1" w:after="100" w:afterAutospacing="1" w:line="480" w:lineRule="auto"/>
      <w:jc w:val="both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83">
    <w:name w:val="xl83"/>
    <w:basedOn w:val="Norml"/>
    <w:rsid w:val="00B226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480" w:lineRule="auto"/>
      <w:jc w:val="both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84">
    <w:name w:val="xl84"/>
    <w:basedOn w:val="Norml"/>
    <w:rsid w:val="00B226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480" w:lineRule="auto"/>
      <w:jc w:val="center"/>
    </w:pPr>
    <w:rPr>
      <w:rFonts w:eastAsia="Times New Roman" w:cs="Times New Roman"/>
      <w:kern w:val="0"/>
      <w:lang w:eastAsia="hu-HU"/>
      <w14:ligatures w14:val="none"/>
    </w:rPr>
  </w:style>
  <w:style w:type="paragraph" w:customStyle="1" w:styleId="xl85">
    <w:name w:val="xl85"/>
    <w:basedOn w:val="Norml"/>
    <w:rsid w:val="00B226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480" w:lineRule="auto"/>
      <w:jc w:val="center"/>
    </w:pPr>
    <w:rPr>
      <w:rFonts w:eastAsia="Times New Roman" w:cs="Times New Roman"/>
      <w:kern w:val="0"/>
      <w:lang w:eastAsia="hu-HU"/>
      <w14:ligatures w14:val="none"/>
    </w:rPr>
  </w:style>
  <w:style w:type="paragraph" w:customStyle="1" w:styleId="xl75">
    <w:name w:val="xl75"/>
    <w:basedOn w:val="Norml"/>
    <w:rsid w:val="00B2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82">
    <w:name w:val="xl82"/>
    <w:basedOn w:val="Norml"/>
    <w:rsid w:val="00B226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b/>
      <w:bCs/>
      <w:kern w:val="0"/>
      <w:lang w:eastAsia="hu-HU"/>
      <w14:ligatures w14:val="none"/>
    </w:rPr>
  </w:style>
  <w:style w:type="paragraph" w:customStyle="1" w:styleId="xl86">
    <w:name w:val="xl86"/>
    <w:basedOn w:val="Norml"/>
    <w:rsid w:val="00B2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480" w:lineRule="auto"/>
      <w:jc w:val="center"/>
    </w:pPr>
    <w:rPr>
      <w:rFonts w:eastAsia="Times New Roman" w:cs="Times New Roman"/>
      <w:color w:val="9C6500"/>
      <w:kern w:val="0"/>
      <w:lang w:eastAsia="hu-HU"/>
      <w14:ligatures w14:val="none"/>
    </w:rPr>
  </w:style>
  <w:style w:type="paragraph" w:customStyle="1" w:styleId="xl87">
    <w:name w:val="xl87"/>
    <w:basedOn w:val="Norml"/>
    <w:rsid w:val="00B22655"/>
    <w:pPr>
      <w:pBdr>
        <w:left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480" w:lineRule="auto"/>
      <w:jc w:val="center"/>
    </w:pPr>
    <w:rPr>
      <w:rFonts w:eastAsia="Times New Roman" w:cs="Times New Roman"/>
      <w:color w:val="9C6500"/>
      <w:kern w:val="0"/>
      <w:lang w:eastAsia="hu-HU"/>
      <w14:ligatures w14:val="none"/>
    </w:rPr>
  </w:style>
  <w:style w:type="paragraph" w:customStyle="1" w:styleId="xl88">
    <w:name w:val="xl88"/>
    <w:basedOn w:val="Norml"/>
    <w:rsid w:val="00B226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B9C"/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color w:val="9C6500"/>
      <w:kern w:val="0"/>
      <w:lang w:eastAsia="hu-HU"/>
      <w14:ligatures w14:val="none"/>
    </w:rPr>
  </w:style>
  <w:style w:type="paragraph" w:customStyle="1" w:styleId="xl89">
    <w:name w:val="xl89"/>
    <w:basedOn w:val="Norml"/>
    <w:rsid w:val="00B22655"/>
    <w:pPr>
      <w:pBdr>
        <w:top w:val="single" w:sz="4" w:space="0" w:color="auto"/>
        <w:bottom w:val="single" w:sz="4" w:space="0" w:color="auto"/>
      </w:pBdr>
      <w:shd w:val="clear" w:color="000000" w:fill="FFEB9C"/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color w:val="9C6500"/>
      <w:kern w:val="0"/>
      <w:lang w:eastAsia="hu-HU"/>
      <w14:ligatures w14:val="none"/>
    </w:rPr>
  </w:style>
  <w:style w:type="paragraph" w:customStyle="1" w:styleId="xl90">
    <w:name w:val="xl90"/>
    <w:basedOn w:val="Norml"/>
    <w:rsid w:val="00B226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color w:val="9C6500"/>
      <w:kern w:val="0"/>
      <w:lang w:eastAsia="hu-HU"/>
      <w14:ligatures w14:val="none"/>
    </w:rPr>
  </w:style>
  <w:style w:type="paragraph" w:customStyle="1" w:styleId="xl91">
    <w:name w:val="xl91"/>
    <w:basedOn w:val="Norml"/>
    <w:rsid w:val="00B226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color w:val="9C6500"/>
      <w:kern w:val="0"/>
      <w:lang w:eastAsia="hu-HU"/>
      <w14:ligatures w14:val="none"/>
    </w:rPr>
  </w:style>
  <w:style w:type="paragraph" w:customStyle="1" w:styleId="xl92">
    <w:name w:val="xl92"/>
    <w:basedOn w:val="Norml"/>
    <w:rsid w:val="00B226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480" w:lineRule="auto"/>
      <w:jc w:val="center"/>
      <w:textAlignment w:val="center"/>
    </w:pPr>
    <w:rPr>
      <w:rFonts w:eastAsia="Times New Roman" w:cs="Times New Roman"/>
      <w:color w:val="9C6500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B22655"/>
    <w:pPr>
      <w:tabs>
        <w:tab w:val="center" w:pos="4536"/>
        <w:tab w:val="right" w:pos="9072"/>
      </w:tabs>
      <w:spacing w:after="120" w:line="480" w:lineRule="auto"/>
      <w:jc w:val="both"/>
    </w:pPr>
    <w:rPr>
      <w:kern w:val="0"/>
      <w:sz w:val="22"/>
      <w:szCs w:val="22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rsid w:val="00B22655"/>
    <w:rPr>
      <w:rFonts w:ascii="Times New Roman" w:hAnsi="Times New Roman"/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22655"/>
    <w:pPr>
      <w:tabs>
        <w:tab w:val="center" w:pos="4536"/>
        <w:tab w:val="right" w:pos="9072"/>
      </w:tabs>
      <w:spacing w:after="120" w:line="480" w:lineRule="auto"/>
      <w:jc w:val="both"/>
    </w:pPr>
    <w:rPr>
      <w:kern w:val="0"/>
      <w:sz w:val="22"/>
      <w:szCs w:val="22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B22655"/>
    <w:rPr>
      <w:rFonts w:ascii="Times New Roman" w:hAnsi="Times New Roman"/>
      <w:kern w:val="0"/>
      <w:sz w:val="22"/>
      <w:szCs w:val="22"/>
      <w14:ligatures w14:val="none"/>
    </w:rPr>
  </w:style>
  <w:style w:type="table" w:styleId="Rcsostblzat">
    <w:name w:val="Table Grid"/>
    <w:basedOn w:val="Normltblzat"/>
    <w:uiPriority w:val="39"/>
    <w:rsid w:val="00B2265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22655"/>
    <w:pPr>
      <w:spacing w:after="160" w:line="259" w:lineRule="auto"/>
      <w:ind w:left="720"/>
      <w:contextualSpacing/>
      <w:jc w:val="both"/>
    </w:pPr>
    <w:rPr>
      <w:kern w:val="0"/>
      <w:sz w:val="22"/>
      <w:szCs w:val="22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B2265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22655"/>
    <w:pPr>
      <w:spacing w:after="160" w:line="480" w:lineRule="auto"/>
      <w:jc w:val="both"/>
    </w:pPr>
    <w:rPr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22655"/>
    <w:rPr>
      <w:rFonts w:ascii="Times New Roman" w:hAnsi="Times New Roman"/>
      <w:kern w:val="0"/>
      <w:sz w:val="20"/>
      <w:szCs w:val="20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2265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22655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Vltozat">
    <w:name w:val="Revision"/>
    <w:hidden/>
    <w:uiPriority w:val="99"/>
    <w:semiHidden/>
    <w:rsid w:val="00B22655"/>
    <w:rPr>
      <w:kern w:val="0"/>
      <w:sz w:val="22"/>
      <w:szCs w:val="22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2655"/>
    <w:pPr>
      <w:spacing w:after="120" w:line="480" w:lineRule="auto"/>
      <w:jc w:val="both"/>
    </w:pPr>
    <w:rPr>
      <w:rFonts w:cs="Times New Roman"/>
      <w:kern w:val="0"/>
      <w:sz w:val="18"/>
      <w:szCs w:val="18"/>
      <w14:ligatures w14:val="non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2655"/>
    <w:rPr>
      <w:rFonts w:ascii="Times New Roman" w:hAnsi="Times New Roman" w:cs="Times New Roman"/>
      <w:kern w:val="0"/>
      <w:sz w:val="18"/>
      <w:szCs w:val="18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rsid w:val="00B22655"/>
    <w:rPr>
      <w:color w:val="605E5C"/>
      <w:shd w:val="clear" w:color="auto" w:fill="E1DFDD"/>
    </w:rPr>
  </w:style>
  <w:style w:type="numbering" w:customStyle="1" w:styleId="Aktulislista1">
    <w:name w:val="Aktuális lista1"/>
    <w:uiPriority w:val="99"/>
    <w:rsid w:val="00B22655"/>
    <w:pPr>
      <w:numPr>
        <w:numId w:val="5"/>
      </w:numPr>
    </w:pPr>
  </w:style>
  <w:style w:type="paragraph" w:styleId="Cm">
    <w:name w:val="Title"/>
    <w:aliases w:val="Table text"/>
    <w:basedOn w:val="Norml"/>
    <w:next w:val="Norml"/>
    <w:link w:val="CmChar"/>
    <w:uiPriority w:val="10"/>
    <w:qFormat/>
    <w:rsid w:val="00B22655"/>
    <w:pPr>
      <w:contextualSpacing/>
      <w:jc w:val="both"/>
    </w:pPr>
    <w:rPr>
      <w:rFonts w:eastAsiaTheme="majorEastAsia" w:cs="Times New Roman (Címsorok, komp"/>
      <w:kern w:val="28"/>
      <w:sz w:val="20"/>
      <w:szCs w:val="56"/>
      <w14:ligatures w14:val="none"/>
    </w:rPr>
  </w:style>
  <w:style w:type="character" w:customStyle="1" w:styleId="CmChar">
    <w:name w:val="Cím Char"/>
    <w:aliases w:val="Table text Char"/>
    <w:basedOn w:val="Bekezdsalapbettpusa"/>
    <w:link w:val="Cm"/>
    <w:uiPriority w:val="10"/>
    <w:rsid w:val="00B22655"/>
    <w:rPr>
      <w:rFonts w:ascii="Times New Roman" w:eastAsiaTheme="majorEastAsia" w:hAnsi="Times New Roman" w:cs="Times New Roman (Címsorok, komp"/>
      <w:kern w:val="28"/>
      <w:sz w:val="20"/>
      <w:szCs w:val="56"/>
      <w14:ligatures w14:val="none"/>
    </w:rPr>
  </w:style>
  <w:style w:type="paragraph" w:customStyle="1" w:styleId="megjegy">
    <w:name w:val="megjegy"/>
    <w:basedOn w:val="Norml"/>
    <w:next w:val="Norml"/>
    <w:link w:val="megjegyChar"/>
    <w:autoRedefine/>
    <w:qFormat/>
    <w:rsid w:val="00B22655"/>
    <w:pPr>
      <w:jc w:val="both"/>
    </w:pPr>
    <w:rPr>
      <w:iCs/>
      <w:kern w:val="0"/>
      <w:sz w:val="18"/>
      <w:lang w:val="en-US"/>
      <w14:ligatures w14:val="none"/>
    </w:rPr>
  </w:style>
  <w:style w:type="character" w:customStyle="1" w:styleId="megjegyChar">
    <w:name w:val="megjegy Char"/>
    <w:basedOn w:val="Bekezdsalapbettpusa"/>
    <w:link w:val="megjegy"/>
    <w:rsid w:val="00B22655"/>
    <w:rPr>
      <w:rFonts w:ascii="Times New Roman" w:hAnsi="Times New Roman"/>
      <w:iCs/>
      <w:kern w:val="0"/>
      <w:sz w:val="18"/>
      <w:lang w:val="en-US"/>
      <w14:ligatures w14:val="none"/>
    </w:rPr>
  </w:style>
  <w:style w:type="character" w:customStyle="1" w:styleId="Feloldatlanmegemlts4">
    <w:name w:val="Feloldatlan megemlítés4"/>
    <w:basedOn w:val="Bekezdsalapbettpusa"/>
    <w:uiPriority w:val="99"/>
    <w:semiHidden/>
    <w:unhideWhenUsed/>
    <w:rsid w:val="00B22655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l"/>
    <w:link w:val="EndNoteBibliographyTitleChar"/>
    <w:rsid w:val="00B22655"/>
    <w:pPr>
      <w:spacing w:line="480" w:lineRule="auto"/>
      <w:jc w:val="center"/>
    </w:pPr>
    <w:rPr>
      <w:rFonts w:cs="Times New Roman"/>
      <w:kern w:val="0"/>
      <w:sz w:val="22"/>
      <w:lang w:val="en-US"/>
      <w14:ligatures w14:val="none"/>
    </w:rPr>
  </w:style>
  <w:style w:type="character" w:customStyle="1" w:styleId="EndNoteBibliographyTitleChar">
    <w:name w:val="EndNote Bibliography Title Char"/>
    <w:basedOn w:val="megjegyChar"/>
    <w:link w:val="EndNoteBibliographyTitle"/>
    <w:rsid w:val="00B22655"/>
    <w:rPr>
      <w:rFonts w:ascii="Times New Roman" w:hAnsi="Times New Roman" w:cs="Times New Roman"/>
      <w:iCs w:val="0"/>
      <w:kern w:val="0"/>
      <w:sz w:val="22"/>
      <w:lang w:val="en-US"/>
      <w14:ligatures w14:val="none"/>
    </w:rPr>
  </w:style>
  <w:style w:type="paragraph" w:customStyle="1" w:styleId="EndNoteBibliography">
    <w:name w:val="EndNote Bibliography"/>
    <w:basedOn w:val="Norml"/>
    <w:link w:val="EndNoteBibliographyChar"/>
    <w:rsid w:val="00B22655"/>
    <w:pPr>
      <w:spacing w:after="120"/>
      <w:jc w:val="both"/>
    </w:pPr>
    <w:rPr>
      <w:rFonts w:cs="Times New Roman"/>
      <w:kern w:val="0"/>
      <w:sz w:val="22"/>
      <w:lang w:val="en-US"/>
      <w14:ligatures w14:val="none"/>
    </w:rPr>
  </w:style>
  <w:style w:type="character" w:customStyle="1" w:styleId="EndNoteBibliographyChar">
    <w:name w:val="EndNote Bibliography Char"/>
    <w:basedOn w:val="megjegyChar"/>
    <w:link w:val="EndNoteBibliography"/>
    <w:rsid w:val="00B22655"/>
    <w:rPr>
      <w:rFonts w:ascii="Times New Roman" w:hAnsi="Times New Roman" w:cs="Times New Roman"/>
      <w:iCs w:val="0"/>
      <w:kern w:val="0"/>
      <w:sz w:val="22"/>
      <w:lang w:val="en-US"/>
      <w14:ligatures w14:val="none"/>
    </w:rPr>
  </w:style>
  <w:style w:type="character" w:styleId="Feloldatlanmegemlts">
    <w:name w:val="Unresolved Mention"/>
    <w:basedOn w:val="Bekezdsalapbettpusa"/>
    <w:uiPriority w:val="99"/>
    <w:unhideWhenUsed/>
    <w:rsid w:val="00B22655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B22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4070</Words>
  <Characters>28087</Characters>
  <Application>Microsoft Office Word</Application>
  <DocSecurity>0</DocSecurity>
  <Lines>234</Lines>
  <Paragraphs>64</Paragraphs>
  <ScaleCrop>false</ScaleCrop>
  <Company/>
  <LinksUpToDate>false</LinksUpToDate>
  <CharactersWithSpaces>32093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2023-06-06T12:08:00Z</dcterms:created>
  <dcterms:modified xsi:type="dcterms:W3CDTF">2023-06-14T11:46:00Z</dcterms:modified>
</cp:coreProperties>
</file>