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4A2" w:rsidRPr="00ED5535" w:rsidRDefault="00E254A2" w:rsidP="00E254A2">
      <w:pPr>
        <w:pStyle w:val="berschrift1"/>
        <w:spacing w:before="0"/>
        <w:rPr>
          <w:lang w:val="en-US"/>
        </w:rPr>
      </w:pPr>
      <w:r w:rsidRPr="00ED5535">
        <w:rPr>
          <w:lang w:val="en-US"/>
        </w:rPr>
        <w:t>Supplementary Materials</w:t>
      </w:r>
    </w:p>
    <w:p w:rsidR="00E254A2" w:rsidRDefault="00E254A2" w:rsidP="00E254A2">
      <w:pPr>
        <w:pStyle w:val="berschrift2"/>
        <w:spacing w:before="120"/>
        <w:rPr>
          <w:lang w:val="en-US"/>
        </w:rPr>
      </w:pPr>
      <w:r w:rsidRPr="00ED5535">
        <w:rPr>
          <w:lang w:val="en-US"/>
        </w:rPr>
        <w:t>Supplementary Table 1: Health state classification system of the QLU-C10D</w:t>
      </w:r>
    </w:p>
    <w:tbl>
      <w:tblPr>
        <w:tblStyle w:val="Tabellenraster"/>
        <w:tblW w:w="14879" w:type="dxa"/>
        <w:tblLook w:val="04A0" w:firstRow="1" w:lastRow="0" w:firstColumn="1" w:lastColumn="0" w:noHBand="0" w:noVBand="1"/>
      </w:tblPr>
      <w:tblGrid>
        <w:gridCol w:w="2405"/>
        <w:gridCol w:w="709"/>
        <w:gridCol w:w="3260"/>
        <w:gridCol w:w="5245"/>
        <w:gridCol w:w="3260"/>
      </w:tblGrid>
      <w:tr w:rsidR="00E254A2" w:rsidTr="00E254A2">
        <w:tc>
          <w:tcPr>
            <w:tcW w:w="2405" w:type="dxa"/>
          </w:tcPr>
          <w:p w:rsidR="00E254A2" w:rsidRPr="00443D53" w:rsidRDefault="00E254A2" w:rsidP="00E254A2">
            <w:pPr>
              <w:pStyle w:val="KeinLeerraum"/>
              <w:rPr>
                <w:b/>
                <w:lang w:val="en-US"/>
              </w:rPr>
            </w:pPr>
            <w:r w:rsidRPr="00443D53">
              <w:rPr>
                <w:b/>
                <w:lang w:val="en-US"/>
              </w:rPr>
              <w:t>Dimension</w:t>
            </w:r>
          </w:p>
        </w:tc>
        <w:tc>
          <w:tcPr>
            <w:tcW w:w="709" w:type="dxa"/>
          </w:tcPr>
          <w:p w:rsidR="00E254A2" w:rsidRPr="00443D53" w:rsidRDefault="00E254A2" w:rsidP="00E254A2">
            <w:pPr>
              <w:pStyle w:val="KeinLeerraum"/>
              <w:rPr>
                <w:b/>
                <w:lang w:val="en-US"/>
              </w:rPr>
            </w:pPr>
            <w:r w:rsidRPr="00443D53">
              <w:rPr>
                <w:b/>
                <w:lang w:val="en-US"/>
              </w:rPr>
              <w:t>Level</w:t>
            </w:r>
          </w:p>
        </w:tc>
        <w:tc>
          <w:tcPr>
            <w:tcW w:w="3260" w:type="dxa"/>
          </w:tcPr>
          <w:p w:rsidR="00E254A2" w:rsidRPr="00443D53" w:rsidRDefault="00E254A2" w:rsidP="00E254A2">
            <w:pPr>
              <w:pStyle w:val="KeinLeerraum"/>
              <w:rPr>
                <w:b/>
                <w:lang w:val="en-US"/>
              </w:rPr>
            </w:pPr>
            <w:r w:rsidRPr="00443D53">
              <w:rPr>
                <w:b/>
                <w:lang w:val="en-US"/>
              </w:rPr>
              <w:t>Stem</w:t>
            </w:r>
          </w:p>
        </w:tc>
        <w:tc>
          <w:tcPr>
            <w:tcW w:w="5245" w:type="dxa"/>
          </w:tcPr>
          <w:p w:rsidR="00E254A2" w:rsidRPr="00443D53" w:rsidRDefault="00E254A2" w:rsidP="00E254A2">
            <w:pPr>
              <w:pStyle w:val="KeinLeerraum"/>
              <w:rPr>
                <w:b/>
                <w:lang w:val="en-US"/>
              </w:rPr>
            </w:pPr>
            <w:r w:rsidRPr="00443D53">
              <w:rPr>
                <w:b/>
                <w:lang w:val="en-US"/>
              </w:rPr>
              <w:t>Descriptor</w:t>
            </w:r>
          </w:p>
        </w:tc>
        <w:tc>
          <w:tcPr>
            <w:tcW w:w="3260" w:type="dxa"/>
          </w:tcPr>
          <w:p w:rsidR="00E254A2" w:rsidRPr="00443D53" w:rsidRDefault="00E254A2" w:rsidP="00E254A2">
            <w:pPr>
              <w:pStyle w:val="KeinLeerraum"/>
              <w:rPr>
                <w:b/>
                <w:lang w:val="en-US"/>
              </w:rPr>
            </w:pPr>
            <w:r w:rsidRPr="00443D53">
              <w:rPr>
                <w:b/>
                <w:lang w:val="en-US"/>
              </w:rPr>
              <w:t>QLQ-C30 item scores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Physical functioning</w:t>
            </w: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1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You have…</w:t>
            </w: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No trouble taking a long walk outside of the house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2 (long walk) = 1</w:t>
            </w:r>
          </w:p>
        </w:tc>
      </w:tr>
      <w:tr w:rsidR="00E254A2" w:rsidRPr="00D90793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2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No trouble taking a short walk outside of the house, but at least a little trouble taking a long walk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3 (short walk) = 1 AND Item 2 ≥ 2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3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C70CF1">
              <w:rPr>
                <w:lang w:val="en-US"/>
              </w:rPr>
              <w:t xml:space="preserve"> little trouble taking a s</w:t>
            </w:r>
            <w:r>
              <w:rPr>
                <w:lang w:val="en-US"/>
              </w:rPr>
              <w:t>hort walk outside of the house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3</w:t>
            </w:r>
            <w:r>
              <w:rPr>
                <w:lang w:val="en-US"/>
              </w:rPr>
              <w:t>=</w:t>
            </w:r>
            <w:r w:rsidRPr="00C70CF1">
              <w:rPr>
                <w:lang w:val="en-US"/>
              </w:rPr>
              <w:t xml:space="preserve">2 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4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Quite a bit or very much trouble taking a short walk outside the house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 xml:space="preserve">Item 3 ≥ 3 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 xml:space="preserve">Role functioning </w:t>
            </w: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1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You are limited in pursuing your work or other daily activities…</w:t>
            </w: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Not at all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6 = 1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2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A little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6 = 2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3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Quite a bit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6 = 3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4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Very much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6 = 4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Social functioning</w:t>
            </w: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1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Your physical condition or medical treatment interferes with your social or family life…</w:t>
            </w: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Not at all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Items 26 AND</w:t>
            </w:r>
            <w:r>
              <w:rPr>
                <w:lang w:val="en-US"/>
              </w:rPr>
              <w:t xml:space="preserve"> </w:t>
            </w:r>
            <w:r w:rsidRPr="00C70CF1">
              <w:rPr>
                <w:lang w:val="en-US"/>
              </w:rPr>
              <w:t>27 = 1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2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A little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max(i</w:t>
            </w:r>
            <w:r w:rsidRPr="00C70CF1">
              <w:rPr>
                <w:lang w:val="en-US"/>
              </w:rPr>
              <w:t>t</w:t>
            </w:r>
            <w:r>
              <w:rPr>
                <w:lang w:val="en-US"/>
              </w:rPr>
              <w:t>em</w:t>
            </w:r>
            <w:r w:rsidRPr="00C70CF1">
              <w:rPr>
                <w:lang w:val="en-US"/>
              </w:rPr>
              <w:t>26</w:t>
            </w:r>
            <w:r>
              <w:rPr>
                <w:lang w:val="en-US"/>
              </w:rPr>
              <w:t xml:space="preserve">, item 27) </w:t>
            </w:r>
            <w:r w:rsidRPr="00C70CF1">
              <w:rPr>
                <w:lang w:val="en-US"/>
              </w:rPr>
              <w:t>= 2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3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Quite a bit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max(i</w:t>
            </w:r>
            <w:r w:rsidRPr="00C70CF1">
              <w:rPr>
                <w:lang w:val="en-US"/>
              </w:rPr>
              <w:t>t</w:t>
            </w:r>
            <w:r>
              <w:rPr>
                <w:lang w:val="en-US"/>
              </w:rPr>
              <w:t>em</w:t>
            </w:r>
            <w:r w:rsidRPr="00C70CF1">
              <w:rPr>
                <w:lang w:val="en-US"/>
              </w:rPr>
              <w:t>26</w:t>
            </w:r>
            <w:r>
              <w:rPr>
                <w:lang w:val="en-US"/>
              </w:rPr>
              <w:t xml:space="preserve">, item 27) </w:t>
            </w:r>
            <w:r w:rsidRPr="00C70CF1">
              <w:rPr>
                <w:lang w:val="en-US"/>
              </w:rPr>
              <w:t>= 3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4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Very much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max(i</w:t>
            </w:r>
            <w:r w:rsidRPr="00C70CF1">
              <w:rPr>
                <w:lang w:val="en-US"/>
              </w:rPr>
              <w:t>t</w:t>
            </w:r>
            <w:r>
              <w:rPr>
                <w:lang w:val="en-US"/>
              </w:rPr>
              <w:t>em</w:t>
            </w:r>
            <w:r w:rsidRPr="00C70CF1">
              <w:rPr>
                <w:lang w:val="en-US"/>
              </w:rPr>
              <w:t>26</w:t>
            </w:r>
            <w:r>
              <w:rPr>
                <w:lang w:val="en-US"/>
              </w:rPr>
              <w:t xml:space="preserve">, item 27) </w:t>
            </w:r>
            <w:r w:rsidRPr="00C70CF1">
              <w:rPr>
                <w:lang w:val="en-US"/>
              </w:rPr>
              <w:t>= 4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 xml:space="preserve">Emotional functioning </w:t>
            </w: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1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You feel depressed…</w:t>
            </w: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Not at all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24 = 1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2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A little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24 = 2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3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Quite a bit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24 = 3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4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Very much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24 = 4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Pain</w:t>
            </w: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1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You have pain…</w:t>
            </w: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Not at all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9 = 1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2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A little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9 = 2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3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Quite a bit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9 = 3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4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Very much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9 = 4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Fatigue</w:t>
            </w: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1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You feel tired…</w:t>
            </w: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Not at all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18 = 1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2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A little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18 = 2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3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Quite a bit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18 = 3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4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Very much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18 = 4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Sleep</w:t>
            </w: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1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You have trou</w:t>
            </w:r>
            <w:r>
              <w:rPr>
                <w:lang w:val="en-US"/>
              </w:rPr>
              <w:t>ble sleeping…</w:t>
            </w: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Not at all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11 = 1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2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A little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11 = 2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3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Quite a bit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11 = 3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4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Very much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11 = 4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Appetite</w:t>
            </w: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1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You lack appetite…</w:t>
            </w: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Not at all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13 = 1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2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A little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13 = 2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3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Quite a bit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13 = 3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4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Very much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13 = 4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Nausea</w:t>
            </w: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1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You feel nauseated…</w:t>
            </w: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Not at all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14 = 1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2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A little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14 = 2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3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Quite a bit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14 = 3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4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Very much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Item 14 = 4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Bowel problems</w:t>
            </w: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1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You…</w:t>
            </w: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 xml:space="preserve">do not have constipation or </w:t>
            </w:r>
            <w:proofErr w:type="spellStart"/>
            <w:r w:rsidRPr="00C70CF1">
              <w:rPr>
                <w:lang w:val="en-US"/>
              </w:rPr>
              <w:t>diarrhoea</w:t>
            </w:r>
            <w:proofErr w:type="spellEnd"/>
            <w:r w:rsidRPr="00C70CF1">
              <w:rPr>
                <w:lang w:val="en-US"/>
              </w:rPr>
              <w:t xml:space="preserve"> at all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max(i</w:t>
            </w:r>
            <w:r w:rsidRPr="00C70CF1">
              <w:rPr>
                <w:lang w:val="en-US"/>
              </w:rPr>
              <w:t>t</w:t>
            </w:r>
            <w:r>
              <w:rPr>
                <w:lang w:val="en-US"/>
              </w:rPr>
              <w:t>em1</w:t>
            </w:r>
            <w:r w:rsidRPr="00C70CF1">
              <w:rPr>
                <w:lang w:val="en-US"/>
              </w:rPr>
              <w:t>6</w:t>
            </w:r>
            <w:r>
              <w:rPr>
                <w:lang w:val="en-US"/>
              </w:rPr>
              <w:t>, item 17)</w:t>
            </w:r>
            <w:r w:rsidRPr="00C70CF1">
              <w:rPr>
                <w:lang w:val="en-US"/>
              </w:rPr>
              <w:t> = 1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2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 xml:space="preserve">have a little constipation or </w:t>
            </w:r>
            <w:proofErr w:type="spellStart"/>
            <w:r w:rsidRPr="00C70CF1">
              <w:rPr>
                <w:lang w:val="en-US"/>
              </w:rPr>
              <w:t>diarrhoea</w:t>
            </w:r>
            <w:proofErr w:type="spellEnd"/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max(i</w:t>
            </w:r>
            <w:r w:rsidRPr="00C70CF1">
              <w:rPr>
                <w:lang w:val="en-US"/>
              </w:rPr>
              <w:t>t</w:t>
            </w:r>
            <w:r>
              <w:rPr>
                <w:lang w:val="en-US"/>
              </w:rPr>
              <w:t>em1</w:t>
            </w:r>
            <w:r w:rsidRPr="00C70CF1">
              <w:rPr>
                <w:lang w:val="en-US"/>
              </w:rPr>
              <w:t>6</w:t>
            </w:r>
            <w:r>
              <w:rPr>
                <w:lang w:val="en-US"/>
              </w:rPr>
              <w:t>, item 17)</w:t>
            </w:r>
            <w:r w:rsidRPr="00C70CF1">
              <w:rPr>
                <w:lang w:val="en-US"/>
              </w:rPr>
              <w:t> = 2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3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 xml:space="preserve">have constipation or </w:t>
            </w:r>
            <w:proofErr w:type="spellStart"/>
            <w:r w:rsidRPr="00C70CF1">
              <w:rPr>
                <w:lang w:val="en-US"/>
              </w:rPr>
              <w:t>diarrhoea</w:t>
            </w:r>
            <w:proofErr w:type="spellEnd"/>
            <w:r w:rsidRPr="00C70CF1">
              <w:rPr>
                <w:lang w:val="en-US"/>
              </w:rPr>
              <w:t xml:space="preserve"> quite a bit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max(i</w:t>
            </w:r>
            <w:r w:rsidRPr="00C70CF1">
              <w:rPr>
                <w:lang w:val="en-US"/>
              </w:rPr>
              <w:t>t</w:t>
            </w:r>
            <w:r>
              <w:rPr>
                <w:lang w:val="en-US"/>
              </w:rPr>
              <w:t>em1</w:t>
            </w:r>
            <w:r w:rsidRPr="00C70CF1">
              <w:rPr>
                <w:lang w:val="en-US"/>
              </w:rPr>
              <w:t>6</w:t>
            </w:r>
            <w:r>
              <w:rPr>
                <w:lang w:val="en-US"/>
              </w:rPr>
              <w:t>, item 17)</w:t>
            </w:r>
            <w:r w:rsidRPr="00C70CF1">
              <w:rPr>
                <w:lang w:val="en-US"/>
              </w:rPr>
              <w:t> = 3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4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 xml:space="preserve">have constipation or </w:t>
            </w:r>
            <w:proofErr w:type="spellStart"/>
            <w:r w:rsidRPr="00C70CF1">
              <w:rPr>
                <w:lang w:val="en-US"/>
              </w:rPr>
              <w:t>diarrhoea</w:t>
            </w:r>
            <w:proofErr w:type="spellEnd"/>
            <w:r w:rsidRPr="00C70CF1">
              <w:rPr>
                <w:lang w:val="en-US"/>
              </w:rPr>
              <w:t xml:space="preserve"> very much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max(i</w:t>
            </w:r>
            <w:r w:rsidRPr="00C70CF1">
              <w:rPr>
                <w:lang w:val="en-US"/>
              </w:rPr>
              <w:t>t</w:t>
            </w:r>
            <w:r>
              <w:rPr>
                <w:lang w:val="en-US"/>
              </w:rPr>
              <w:t>em1</w:t>
            </w:r>
            <w:r w:rsidRPr="00C70CF1">
              <w:rPr>
                <w:lang w:val="en-US"/>
              </w:rPr>
              <w:t>6</w:t>
            </w:r>
            <w:r>
              <w:rPr>
                <w:lang w:val="en-US"/>
              </w:rPr>
              <w:t>, item 17)</w:t>
            </w:r>
            <w:r w:rsidRPr="00C70CF1">
              <w:rPr>
                <w:lang w:val="en-US"/>
              </w:rPr>
              <w:t> = 4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Duration</w:t>
            </w: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1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You will live in this health state for…</w:t>
            </w: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1 year, and then die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Not applicable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2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2 years, and then die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Not applicable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3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5 years, and then die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Not applicable</w:t>
            </w:r>
          </w:p>
        </w:tc>
      </w:tr>
      <w:tr w:rsidR="00E254A2" w:rsidTr="00E254A2">
        <w:tc>
          <w:tcPr>
            <w:tcW w:w="240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709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4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</w:p>
        </w:tc>
        <w:tc>
          <w:tcPr>
            <w:tcW w:w="5245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10 years, and then die</w:t>
            </w:r>
          </w:p>
        </w:tc>
        <w:tc>
          <w:tcPr>
            <w:tcW w:w="3260" w:type="dxa"/>
          </w:tcPr>
          <w:p w:rsidR="00E254A2" w:rsidRPr="00C70CF1" w:rsidRDefault="00E254A2" w:rsidP="00E254A2">
            <w:pPr>
              <w:pStyle w:val="KeinLeerraum"/>
              <w:rPr>
                <w:lang w:val="en-US"/>
              </w:rPr>
            </w:pPr>
            <w:r w:rsidRPr="00C70CF1">
              <w:rPr>
                <w:lang w:val="en-US"/>
              </w:rPr>
              <w:t>Not applicable</w:t>
            </w:r>
          </w:p>
        </w:tc>
      </w:tr>
    </w:tbl>
    <w:p w:rsidR="00B019DD" w:rsidRDefault="00B019DD" w:rsidP="00E254A2"/>
    <w:p w:rsidR="00B019DD" w:rsidRDefault="00B019DD" w:rsidP="00E254A2">
      <w:pPr>
        <w:rPr>
          <w:lang w:val="en-US"/>
        </w:rPr>
        <w:sectPr w:rsidR="00B019DD" w:rsidSect="00E254A2">
          <w:headerReference w:type="default" r:id="rId7"/>
          <w:pgSz w:w="16834" w:h="11909" w:orient="landscape"/>
          <w:pgMar w:top="1440" w:right="1440" w:bottom="1440" w:left="1440" w:header="720" w:footer="720" w:gutter="0"/>
          <w:pgNumType w:start="1"/>
          <w:cols w:space="720"/>
          <w:docGrid w:linePitch="299"/>
        </w:sectPr>
      </w:pPr>
    </w:p>
    <w:p w:rsidR="00E254A2" w:rsidRPr="00B019DD" w:rsidRDefault="00B019DD" w:rsidP="00E254A2">
      <w:pPr>
        <w:rPr>
          <w:lang w:val="en-US"/>
        </w:rPr>
      </w:pPr>
      <w:r w:rsidRPr="00D90793">
        <w:rPr>
          <w:b/>
          <w:lang w:val="en-US"/>
        </w:rPr>
        <w:lastRenderedPageBreak/>
        <w:t>Supplementary Figure 1:</w:t>
      </w:r>
      <w:r w:rsidRPr="00B019DD">
        <w:rPr>
          <w:lang w:val="en-US"/>
        </w:rPr>
        <w:t xml:space="preserve"> English language example </w:t>
      </w:r>
      <w:r>
        <w:rPr>
          <w:lang w:val="en-US"/>
        </w:rPr>
        <w:t>screenshot from the DCE survey.</w:t>
      </w:r>
    </w:p>
    <w:p w:rsidR="00B019DD" w:rsidRPr="00D90793" w:rsidRDefault="00D90793" w:rsidP="00E254A2">
      <w:pPr>
        <w:rPr>
          <w:lang w:val="en-US"/>
        </w:rPr>
      </w:pPr>
      <w:r>
        <w:rPr>
          <w:noProof/>
        </w:rPr>
        <w:drawing>
          <wp:inline distT="0" distB="0" distL="0" distR="0">
            <wp:extent cx="5733415" cy="4068917"/>
            <wp:effectExtent l="0" t="0" r="635" b="8255"/>
            <wp:docPr id="2" name="Grafik 2" descr="Fig.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.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406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9DD" w:rsidRPr="00B019DD" w:rsidRDefault="00B019DD" w:rsidP="00E254A2">
      <w:pPr>
        <w:rPr>
          <w:lang w:val="en-US"/>
        </w:rPr>
      </w:pPr>
      <w:bookmarkStart w:id="0" w:name="_GoBack"/>
      <w:bookmarkEnd w:id="0"/>
    </w:p>
    <w:sectPr w:rsidR="00B019DD" w:rsidRPr="00B019DD" w:rsidSect="00B019DD">
      <w:pgSz w:w="11909" w:h="16834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4A2" w:rsidRDefault="00E254A2">
      <w:pPr>
        <w:spacing w:after="0" w:line="240" w:lineRule="auto"/>
      </w:pPr>
      <w:r>
        <w:separator/>
      </w:r>
    </w:p>
  </w:endnote>
  <w:endnote w:type="continuationSeparator" w:id="0">
    <w:p w:rsidR="00E254A2" w:rsidRDefault="00E25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4A2" w:rsidRDefault="00E254A2">
      <w:pPr>
        <w:spacing w:after="0" w:line="240" w:lineRule="auto"/>
      </w:pPr>
      <w:r>
        <w:separator/>
      </w:r>
    </w:p>
  </w:footnote>
  <w:footnote w:type="continuationSeparator" w:id="0">
    <w:p w:rsidR="00E254A2" w:rsidRDefault="00E25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4A2" w:rsidRDefault="00E254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157753"/>
    <w:multiLevelType w:val="multilevel"/>
    <w:tmpl w:val="0390FB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D3"/>
    <w:rsid w:val="001831A5"/>
    <w:rsid w:val="00400142"/>
    <w:rsid w:val="00771731"/>
    <w:rsid w:val="008839B0"/>
    <w:rsid w:val="00B019DD"/>
    <w:rsid w:val="00D313D3"/>
    <w:rsid w:val="00D90793"/>
    <w:rsid w:val="00E2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7884E"/>
  <w15:docId w15:val="{367B61D5-8EE1-4118-8429-D59ACE14A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80" w:after="120"/>
      <w:outlineLvl w:val="0"/>
    </w:pPr>
    <w:rPr>
      <w:b/>
      <w:sz w:val="30"/>
      <w:szCs w:val="30"/>
    </w:rPr>
  </w:style>
  <w:style w:type="paragraph" w:styleId="berschrift2">
    <w:name w:val="heading 2"/>
    <w:basedOn w:val="Standard"/>
    <w:next w:val="Standard"/>
    <w:pPr>
      <w:keepNext/>
      <w:keepLines/>
      <w:spacing w:before="360" w:after="80"/>
      <w:outlineLvl w:val="1"/>
    </w:pPr>
    <w:rPr>
      <w:b/>
      <w:sz w:val="26"/>
      <w:szCs w:val="26"/>
    </w:rPr>
  </w:style>
  <w:style w:type="paragraph" w:styleId="berschrift3">
    <w:name w:val="heading 3"/>
    <w:basedOn w:val="Standard"/>
    <w:next w:val="Standard"/>
    <w:pPr>
      <w:keepNext/>
      <w:keepLines/>
      <w:outlineLvl w:val="2"/>
    </w:pPr>
    <w:rPr>
      <w:b/>
    </w:rPr>
  </w:style>
  <w:style w:type="paragraph" w:styleId="berschrift4">
    <w:name w:val="heading 4"/>
    <w:basedOn w:val="Standard"/>
    <w:next w:val="Stand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E25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254A2"/>
  </w:style>
  <w:style w:type="paragraph" w:styleId="Fuzeile">
    <w:name w:val="footer"/>
    <w:basedOn w:val="Standard"/>
    <w:link w:val="FuzeileZchn"/>
    <w:uiPriority w:val="99"/>
    <w:unhideWhenUsed/>
    <w:rsid w:val="00E25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254A2"/>
  </w:style>
  <w:style w:type="paragraph" w:styleId="KeinLeerraum">
    <w:name w:val="No Spacing"/>
    <w:uiPriority w:val="1"/>
    <w:qFormat/>
    <w:rsid w:val="00E254A2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E25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6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tirol-kliniken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LEHMANN Jens,BSc MSc</dc:creator>
  <cp:lastModifiedBy>LEHMANN Jens,BSc MSc</cp:lastModifiedBy>
  <cp:revision>5</cp:revision>
  <dcterms:created xsi:type="dcterms:W3CDTF">2023-06-23T07:46:00Z</dcterms:created>
  <dcterms:modified xsi:type="dcterms:W3CDTF">2023-10-27T12:02:00Z</dcterms:modified>
</cp:coreProperties>
</file>