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FD5" w:rsidRPr="00CC64AE" w:rsidRDefault="00AC5FD5" w:rsidP="007C2A78">
      <w:pPr>
        <w:pStyle w:val="Articletitle"/>
        <w:spacing w:line="288" w:lineRule="auto"/>
      </w:pPr>
      <w:r w:rsidRPr="00CC64AE">
        <w:rPr>
          <w:u w:val="single"/>
        </w:rPr>
        <w:t>Supplementary information for</w:t>
      </w:r>
      <w:r w:rsidRPr="00CC64AE">
        <w:t>:</w:t>
      </w:r>
      <w:r w:rsidRPr="00CC64AE">
        <w:br/>
      </w:r>
      <w:r w:rsidR="007C2A78" w:rsidRPr="00CC64AE">
        <w:t>Individual</w:t>
      </w:r>
      <w:r w:rsidR="00EC5B17" w:rsidRPr="00CC64AE">
        <w:t>-</w:t>
      </w:r>
      <w:r w:rsidR="007C2A78" w:rsidRPr="00CC64AE">
        <w:t>level determinants of international academic mobility: insights from a survey of Polish scholars</w:t>
      </w:r>
    </w:p>
    <w:p w:rsidR="007C2A78" w:rsidRPr="00CC64AE" w:rsidRDefault="007C2A78" w:rsidP="007C2A78">
      <w:pPr>
        <w:pStyle w:val="Authornames"/>
        <w:spacing w:line="288" w:lineRule="auto"/>
        <w:rPr>
          <w:sz w:val="24"/>
        </w:rPr>
      </w:pPr>
      <w:r w:rsidRPr="00CC64AE">
        <w:rPr>
          <w:sz w:val="24"/>
        </w:rPr>
        <w:t>Adam Ploszaj</w:t>
      </w:r>
      <w:bookmarkStart w:id="0" w:name="_GoBack"/>
      <w:bookmarkEnd w:id="0"/>
    </w:p>
    <w:p w:rsidR="007C2A78" w:rsidRPr="00CC64AE" w:rsidRDefault="007C2A78" w:rsidP="007C2A78">
      <w:pPr>
        <w:spacing w:line="288" w:lineRule="auto"/>
      </w:pPr>
      <w:r w:rsidRPr="00CC64AE">
        <w:t>ORCID: 0000-0002-6638-3951</w:t>
      </w:r>
    </w:p>
    <w:p w:rsidR="007C2A78" w:rsidRPr="00CC64AE" w:rsidRDefault="007C2A78" w:rsidP="007C2A78">
      <w:pPr>
        <w:pStyle w:val="Affiliation"/>
        <w:spacing w:line="288" w:lineRule="auto"/>
      </w:pPr>
      <w:r w:rsidRPr="00CC64AE">
        <w:t xml:space="preserve">Science Studies Lab &amp; Centre for European Regional and Local Studies EUROREG, </w:t>
      </w:r>
      <w:bookmarkStart w:id="1" w:name="_Hlk174704112"/>
      <w:r w:rsidRPr="00CC64AE">
        <w:t>University of Warsaw</w:t>
      </w:r>
      <w:bookmarkEnd w:id="1"/>
      <w:r w:rsidRPr="00CC64AE">
        <w:t>, Warsaw, Poland</w:t>
      </w:r>
    </w:p>
    <w:p w:rsidR="005D69B6" w:rsidRPr="00CC64AE" w:rsidRDefault="007C2A78" w:rsidP="007C2A78">
      <w:pPr>
        <w:pStyle w:val="Correspondencedetails"/>
        <w:spacing w:line="288" w:lineRule="auto"/>
      </w:pPr>
      <w:r w:rsidRPr="00CC64AE">
        <w:t>a.ploszaj@uw.edu.pl, aploszaj@gmail.com</w:t>
      </w:r>
      <w:r w:rsidRPr="00CC64AE">
        <w:br/>
        <w:t>University of Warsaw, Krakowskie Przedmiescie 30, 00-927 Warszawa, Poland</w:t>
      </w:r>
    </w:p>
    <w:p w:rsidR="00FE67E3" w:rsidRPr="00CC64AE" w:rsidRDefault="00FE67E3" w:rsidP="007C2A78">
      <w:pPr>
        <w:pStyle w:val="Correspondencedetails"/>
        <w:spacing w:line="288" w:lineRule="auto"/>
      </w:pPr>
    </w:p>
    <w:p w:rsidR="002F4F92" w:rsidRPr="00CC64AE" w:rsidRDefault="002F4F92" w:rsidP="002F4F92">
      <w:pPr>
        <w:pStyle w:val="Figurecaption"/>
        <w:keepNext/>
        <w:spacing w:line="288" w:lineRule="auto"/>
      </w:pPr>
      <w:r w:rsidRPr="00CC64AE">
        <w:t>Table A1. Comparison of population proportions and the obtained research sample (taking into account only fully completed surveys)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551"/>
        <w:gridCol w:w="1630"/>
        <w:gridCol w:w="1630"/>
      </w:tblGrid>
      <w:tr w:rsidR="00CC64AE" w:rsidRPr="00CC64AE" w:rsidTr="00584C62"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Population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Collected sample</w:t>
            </w:r>
          </w:p>
        </w:tc>
      </w:tr>
      <w:tr w:rsidR="00CC64AE" w:rsidRPr="00CC64AE" w:rsidTr="00584C62"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Gender</w:t>
            </w:r>
          </w:p>
        </w:tc>
        <w:tc>
          <w:tcPr>
            <w:tcW w:w="1630" w:type="dxa"/>
            <w:tcBorders>
              <w:top w:val="single" w:sz="4" w:space="0" w:color="auto"/>
            </w:tcBorders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630" w:type="dxa"/>
            <w:tcBorders>
              <w:top w:val="single" w:sz="4" w:space="0" w:color="auto"/>
            </w:tcBorders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CC64AE" w:rsidRPr="00CC64AE" w:rsidTr="00584C62">
        <w:tc>
          <w:tcPr>
            <w:tcW w:w="426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2551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Male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54.5%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49.9%</w:t>
            </w:r>
          </w:p>
        </w:tc>
      </w:tr>
      <w:tr w:rsidR="00CC64AE" w:rsidRPr="00CC64AE" w:rsidTr="00584C62">
        <w:tc>
          <w:tcPr>
            <w:tcW w:w="426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2551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Female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45.5%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50.1%</w:t>
            </w:r>
          </w:p>
        </w:tc>
      </w:tr>
      <w:tr w:rsidR="00CC64AE" w:rsidRPr="00CC64AE" w:rsidTr="00584C62">
        <w:tc>
          <w:tcPr>
            <w:tcW w:w="2977" w:type="dxa"/>
            <w:gridSpan w:val="2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 xml:space="preserve">Career stage 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CC64AE" w:rsidRPr="00CC64AE" w:rsidTr="00584C62">
        <w:tc>
          <w:tcPr>
            <w:tcW w:w="426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2551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PhD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58.7%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53.4%</w:t>
            </w:r>
          </w:p>
        </w:tc>
      </w:tr>
      <w:tr w:rsidR="00CC64AE" w:rsidRPr="00CC64AE" w:rsidTr="00584C62">
        <w:tc>
          <w:tcPr>
            <w:tcW w:w="426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2551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Habilitation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28.8%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34.3%</w:t>
            </w:r>
          </w:p>
        </w:tc>
      </w:tr>
      <w:tr w:rsidR="00CC64AE" w:rsidRPr="00CC64AE" w:rsidTr="00584C62">
        <w:tc>
          <w:tcPr>
            <w:tcW w:w="426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2551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Professor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12.5%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12.2%</w:t>
            </w:r>
          </w:p>
        </w:tc>
      </w:tr>
      <w:tr w:rsidR="00CC64AE" w:rsidRPr="00CC64AE" w:rsidTr="00584C62">
        <w:tc>
          <w:tcPr>
            <w:tcW w:w="2977" w:type="dxa"/>
            <w:gridSpan w:val="2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 xml:space="preserve">Field 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CC64AE" w:rsidRPr="00CC64AE" w:rsidTr="00584C62">
        <w:tc>
          <w:tcPr>
            <w:tcW w:w="426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2551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Social sciences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24.6%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26.4%</w:t>
            </w:r>
          </w:p>
        </w:tc>
      </w:tr>
      <w:tr w:rsidR="00CC64AE" w:rsidRPr="00CC64AE" w:rsidTr="00584C62">
        <w:tc>
          <w:tcPr>
            <w:tcW w:w="426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2551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Engineering and technology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21.5%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17.1%</w:t>
            </w:r>
          </w:p>
        </w:tc>
      </w:tr>
      <w:tr w:rsidR="00CC64AE" w:rsidRPr="00CC64AE" w:rsidTr="00584C62">
        <w:tc>
          <w:tcPr>
            <w:tcW w:w="426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2551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Humanities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18.1%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21.2%</w:t>
            </w:r>
          </w:p>
        </w:tc>
      </w:tr>
      <w:tr w:rsidR="00CC64AE" w:rsidRPr="00CC64AE" w:rsidTr="00584C62">
        <w:tc>
          <w:tcPr>
            <w:tcW w:w="426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2551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Medical and health sciences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15.9%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11.8%</w:t>
            </w:r>
          </w:p>
        </w:tc>
      </w:tr>
      <w:tr w:rsidR="00CC64AE" w:rsidRPr="00CC64AE" w:rsidTr="00584C62">
        <w:trPr>
          <w:trHeight w:val="80"/>
        </w:trPr>
        <w:tc>
          <w:tcPr>
            <w:tcW w:w="426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2551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Natural sciences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15.6%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19.0%</w:t>
            </w:r>
          </w:p>
        </w:tc>
      </w:tr>
      <w:tr w:rsidR="00CC64AE" w:rsidRPr="00CC64AE" w:rsidTr="00584C62">
        <w:tc>
          <w:tcPr>
            <w:tcW w:w="426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2551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Agricultural sciences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4.3%</w:t>
            </w:r>
          </w:p>
        </w:tc>
        <w:tc>
          <w:tcPr>
            <w:tcW w:w="1630" w:type="dxa"/>
          </w:tcPr>
          <w:p w:rsidR="002F4F92" w:rsidRPr="00CC64AE" w:rsidRDefault="002F4F92" w:rsidP="00584C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4.4%</w:t>
            </w:r>
          </w:p>
        </w:tc>
      </w:tr>
    </w:tbl>
    <w:p w:rsidR="00080E3C" w:rsidRPr="00CC64AE" w:rsidRDefault="00AC5FD5" w:rsidP="007C2A78">
      <w:pPr>
        <w:pStyle w:val="Correspondencedetails"/>
        <w:spacing w:line="288" w:lineRule="auto"/>
      </w:pPr>
      <w:r w:rsidRPr="00CC64AE">
        <w:br w:type="page"/>
      </w:r>
    </w:p>
    <w:p w:rsidR="008D7298" w:rsidRPr="00CC64AE" w:rsidRDefault="008D7298" w:rsidP="008D7298">
      <w:pPr>
        <w:pStyle w:val="Figurecaption"/>
        <w:keepNext/>
        <w:spacing w:line="288" w:lineRule="auto"/>
      </w:pPr>
      <w:r w:rsidRPr="00CC64AE">
        <w:t>Table A2. Survey questions used in the article*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9"/>
        <w:gridCol w:w="4252"/>
        <w:gridCol w:w="284"/>
        <w:gridCol w:w="4247"/>
      </w:tblGrid>
      <w:tr w:rsidR="00CC64AE" w:rsidRPr="00CC64AE" w:rsidTr="00584C62">
        <w:tc>
          <w:tcPr>
            <w:tcW w:w="45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before="120" w:after="120" w:line="216" w:lineRule="auto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>Polish-language version of the questions (as they were asked in the survey)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before="120" w:after="120" w:line="216" w:lineRule="auto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 xml:space="preserve">English translation </w:t>
            </w:r>
          </w:p>
        </w:tc>
      </w:tr>
      <w:tr w:rsidR="00CC64AE" w:rsidRPr="00CC64AE" w:rsidTr="00584C62">
        <w:tc>
          <w:tcPr>
            <w:tcW w:w="4531" w:type="dxa"/>
            <w:gridSpan w:val="2"/>
            <w:tcBorders>
              <w:top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before="120" w:line="216" w:lineRule="auto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Czy w 2019 r. odbywał(a) Pan/Pani zagraniczne podróże służbowe? Jakie były cele tych podróży? Proszę zaznaczyć wszystkie pasujące odpowiedzi. Proszę uwzględnić cały rok kalendarzowy 2019.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before="120" w:line="216" w:lineRule="auto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>Did you go on any business trips in 2019? What was their purpose?  Please mark all relevant answers. Please take into account the entire year 2019.</w:t>
            </w:r>
          </w:p>
        </w:tc>
      </w:tr>
      <w:tr w:rsidR="00CC64AE" w:rsidRPr="00CC64AE" w:rsidTr="00584C62">
        <w:tc>
          <w:tcPr>
            <w:tcW w:w="279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Udział w konferencjach, kongresach lub seminariach naukowych</w:t>
            </w:r>
          </w:p>
        </w:tc>
        <w:tc>
          <w:tcPr>
            <w:tcW w:w="284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 xml:space="preserve">Conferences, conventions or seminars </w:t>
            </w:r>
          </w:p>
        </w:tc>
      </w:tr>
      <w:tr w:rsidR="00CC64AE" w:rsidRPr="00CC64AE" w:rsidTr="00584C62">
        <w:tc>
          <w:tcPr>
            <w:tcW w:w="279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Udział w spotkaniach projektowych</w:t>
            </w:r>
          </w:p>
        </w:tc>
        <w:tc>
          <w:tcPr>
            <w:tcW w:w="284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 xml:space="preserve">Project meetings </w:t>
            </w:r>
          </w:p>
        </w:tc>
      </w:tr>
      <w:tr w:rsidR="00CC64AE" w:rsidRPr="00CC64AE" w:rsidTr="00584C62">
        <w:tc>
          <w:tcPr>
            <w:tcW w:w="279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Realizacja prac badawczych za granicą</w:t>
            </w:r>
          </w:p>
        </w:tc>
        <w:tc>
          <w:tcPr>
            <w:tcW w:w="284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>Conducting research abroad</w:t>
            </w:r>
          </w:p>
        </w:tc>
      </w:tr>
      <w:tr w:rsidR="00CC64AE" w:rsidRPr="00CC64AE" w:rsidTr="00584C62">
        <w:tc>
          <w:tcPr>
            <w:tcW w:w="279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Odbycie stażu naukowego w ośrodku zagranicznym</w:t>
            </w:r>
          </w:p>
        </w:tc>
        <w:tc>
          <w:tcPr>
            <w:tcW w:w="284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 xml:space="preserve">Academic exchange at a foreign institution </w:t>
            </w:r>
          </w:p>
        </w:tc>
      </w:tr>
      <w:tr w:rsidR="00CC64AE" w:rsidRPr="00CC64AE" w:rsidTr="00584C62">
        <w:tc>
          <w:tcPr>
            <w:tcW w:w="279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Prowadzenie zajęć dydaktycznych w ośrodku za granicą</w:t>
            </w:r>
          </w:p>
        </w:tc>
        <w:tc>
          <w:tcPr>
            <w:tcW w:w="284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 xml:space="preserve">Lecturing/teaching at a foreign institution </w:t>
            </w:r>
          </w:p>
        </w:tc>
      </w:tr>
      <w:tr w:rsidR="00CC64AE" w:rsidRPr="00CC64AE" w:rsidTr="00584C62">
        <w:tc>
          <w:tcPr>
            <w:tcW w:w="279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Udział w szkoleniu (warsztacie, szkole letniej)</w:t>
            </w:r>
          </w:p>
        </w:tc>
        <w:tc>
          <w:tcPr>
            <w:tcW w:w="284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 xml:space="preserve">Professional training (workshop, summer school) </w:t>
            </w:r>
          </w:p>
        </w:tc>
      </w:tr>
      <w:tr w:rsidR="00CC64AE" w:rsidRPr="00CC64AE" w:rsidTr="00584C62">
        <w:tc>
          <w:tcPr>
            <w:tcW w:w="279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Inne, jakie?</w:t>
            </w:r>
          </w:p>
        </w:tc>
        <w:tc>
          <w:tcPr>
            <w:tcW w:w="284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>Other. Please specify.</w:t>
            </w:r>
          </w:p>
        </w:tc>
      </w:tr>
      <w:tr w:rsidR="00CC64AE" w:rsidRPr="00CC64AE" w:rsidTr="00584C62">
        <w:tc>
          <w:tcPr>
            <w:tcW w:w="279" w:type="dxa"/>
            <w:tcBorders>
              <w:bottom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after="120"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16" w:lineRule="auto"/>
              <w:ind w:left="126" w:hanging="142"/>
              <w:contextualSpacing w:val="0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W 2019 r. nie podróżowałem(am) w celach służbowych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 w:line="216" w:lineRule="auto"/>
              <w:contextualSpacing w:val="0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  <w:tcBorders>
              <w:bottom w:val="single" w:sz="4" w:space="0" w:color="auto"/>
            </w:tcBorders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16" w:lineRule="auto"/>
              <w:ind w:left="126" w:hanging="142"/>
              <w:contextualSpacing w:val="0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 xml:space="preserve">I did not go on any business trips in 2019. </w:t>
            </w:r>
          </w:p>
        </w:tc>
      </w:tr>
      <w:tr w:rsidR="00CC64AE" w:rsidRPr="00CC64AE" w:rsidTr="00584C62">
        <w:tc>
          <w:tcPr>
            <w:tcW w:w="45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before="120" w:after="120" w:line="216" w:lineRule="auto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Ile zagranicznych podróży służbowych odbył(a) Pan/Pani w 2019 r.? Proszę podać liczbę podróży (a nie liczbę pojedynczych przejazdów).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before="120" w:after="120" w:line="216" w:lineRule="auto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>How many business trips abroad did you go on in 2019? Please type in the number of trips (not the number of single journeys within a trip)</w:t>
            </w:r>
          </w:p>
        </w:tc>
      </w:tr>
      <w:tr w:rsidR="00CC64AE" w:rsidRPr="00CC64AE" w:rsidTr="00584C62">
        <w:trPr>
          <w:trHeight w:val="810"/>
        </w:trPr>
        <w:tc>
          <w:tcPr>
            <w:tcW w:w="4531" w:type="dxa"/>
            <w:gridSpan w:val="2"/>
            <w:tcBorders>
              <w:top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before="120" w:line="216" w:lineRule="auto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Czy zgadza się Pan/Pani z poniższymi stwierdzeniami? Moja działalność naukowa wymaga odbywania zagranicznych podróży służbowych.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before="120" w:line="216" w:lineRule="auto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>Do you agree with the following statements? My scholarly activities require foreign business trips.</w:t>
            </w:r>
          </w:p>
        </w:tc>
      </w:tr>
      <w:tr w:rsidR="00CC64AE" w:rsidRPr="00CC64AE" w:rsidTr="00584C62">
        <w:tc>
          <w:tcPr>
            <w:tcW w:w="279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Zdecydowanie tak</w:t>
            </w:r>
          </w:p>
        </w:tc>
        <w:tc>
          <w:tcPr>
            <w:tcW w:w="284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>Strongly agree</w:t>
            </w:r>
          </w:p>
        </w:tc>
      </w:tr>
      <w:tr w:rsidR="00CC64AE" w:rsidRPr="00CC64AE" w:rsidTr="00584C62">
        <w:tc>
          <w:tcPr>
            <w:tcW w:w="279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Raczej tak</w:t>
            </w:r>
          </w:p>
        </w:tc>
        <w:tc>
          <w:tcPr>
            <w:tcW w:w="284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>Rather agree</w:t>
            </w:r>
          </w:p>
        </w:tc>
      </w:tr>
      <w:tr w:rsidR="00CC64AE" w:rsidRPr="00CC64AE" w:rsidTr="00584C62">
        <w:tc>
          <w:tcPr>
            <w:tcW w:w="279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Nie wiem / trudno powiedzieć</w:t>
            </w:r>
          </w:p>
        </w:tc>
        <w:tc>
          <w:tcPr>
            <w:tcW w:w="284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>I don’t know / Hard to say</w:t>
            </w:r>
          </w:p>
        </w:tc>
      </w:tr>
      <w:tr w:rsidR="00CC64AE" w:rsidRPr="00CC64AE" w:rsidTr="00584C62">
        <w:tc>
          <w:tcPr>
            <w:tcW w:w="279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Raczej nie</w:t>
            </w:r>
          </w:p>
        </w:tc>
        <w:tc>
          <w:tcPr>
            <w:tcW w:w="284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>Rather disagree</w:t>
            </w:r>
          </w:p>
        </w:tc>
      </w:tr>
      <w:tr w:rsidR="00CC64AE" w:rsidRPr="00CC64AE" w:rsidTr="00584C62">
        <w:tc>
          <w:tcPr>
            <w:tcW w:w="279" w:type="dxa"/>
            <w:tcBorders>
              <w:bottom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after="120"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16" w:lineRule="auto"/>
              <w:ind w:left="126" w:hanging="142"/>
              <w:contextualSpacing w:val="0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Zdecydowanie nie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after="120"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  <w:tcBorders>
              <w:bottom w:val="single" w:sz="4" w:space="0" w:color="auto"/>
            </w:tcBorders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16" w:lineRule="auto"/>
              <w:ind w:left="126" w:hanging="142"/>
              <w:contextualSpacing w:val="0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>Strongly disagree</w:t>
            </w:r>
          </w:p>
        </w:tc>
      </w:tr>
      <w:tr w:rsidR="00CC64AE" w:rsidRPr="00CC64AE" w:rsidTr="00584C62">
        <w:tc>
          <w:tcPr>
            <w:tcW w:w="45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before="120" w:after="120" w:line="216" w:lineRule="auto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Proszę o podanie Pana/Pani roku urodzenia.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before="120" w:after="120" w:line="216" w:lineRule="auto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 xml:space="preserve">Please type in your year of birth. </w:t>
            </w:r>
          </w:p>
        </w:tc>
      </w:tr>
      <w:tr w:rsidR="00CC64AE" w:rsidRPr="00CC64AE" w:rsidTr="00584C62">
        <w:tc>
          <w:tcPr>
            <w:tcW w:w="4531" w:type="dxa"/>
            <w:gridSpan w:val="2"/>
            <w:tcBorders>
              <w:top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before="120" w:line="216" w:lineRule="auto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Czy w Pana/Pani gospodarstwie domowym znajdują się dzieci w podanych przedziałach wiekowych? Proszę zaznaczyć wszystkie odpowiedzi pasujące do Pana/Pani sytuacji.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before="120" w:line="216" w:lineRule="auto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>Are there children in the following age categories in your household? Please select all answers corresponding with your current situation</w:t>
            </w:r>
          </w:p>
        </w:tc>
      </w:tr>
      <w:tr w:rsidR="00CC64AE" w:rsidRPr="00CC64AE" w:rsidTr="00584C62">
        <w:tc>
          <w:tcPr>
            <w:tcW w:w="279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0-5 lat</w:t>
            </w:r>
          </w:p>
        </w:tc>
        <w:tc>
          <w:tcPr>
            <w:tcW w:w="284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>0-5 year old</w:t>
            </w:r>
          </w:p>
        </w:tc>
      </w:tr>
      <w:tr w:rsidR="00CC64AE" w:rsidRPr="00CC64AE" w:rsidTr="00584C62">
        <w:tc>
          <w:tcPr>
            <w:tcW w:w="279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6-12 lat</w:t>
            </w:r>
          </w:p>
        </w:tc>
        <w:tc>
          <w:tcPr>
            <w:tcW w:w="284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>6-12 year old</w:t>
            </w:r>
          </w:p>
        </w:tc>
      </w:tr>
      <w:tr w:rsidR="00CC64AE" w:rsidRPr="00CC64AE" w:rsidTr="00584C62">
        <w:trPr>
          <w:trHeight w:val="95"/>
        </w:trPr>
        <w:tc>
          <w:tcPr>
            <w:tcW w:w="279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13-18 lat</w:t>
            </w:r>
          </w:p>
        </w:tc>
        <w:tc>
          <w:tcPr>
            <w:tcW w:w="284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>13-18 year old</w:t>
            </w:r>
          </w:p>
        </w:tc>
      </w:tr>
      <w:tr w:rsidR="00CC64AE" w:rsidRPr="00CC64AE" w:rsidTr="00584C62">
        <w:tc>
          <w:tcPr>
            <w:tcW w:w="279" w:type="dxa"/>
            <w:tcBorders>
              <w:bottom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after="120"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16" w:lineRule="auto"/>
              <w:ind w:left="126" w:hanging="142"/>
              <w:contextualSpacing w:val="0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W moim gospodarstwie domowym nie ma dzieci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after="120"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  <w:tcBorders>
              <w:bottom w:val="single" w:sz="4" w:space="0" w:color="auto"/>
            </w:tcBorders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16" w:lineRule="auto"/>
              <w:ind w:left="126" w:hanging="142"/>
              <w:contextualSpacing w:val="0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 xml:space="preserve">There are no children in my household. </w:t>
            </w:r>
          </w:p>
        </w:tc>
      </w:tr>
      <w:tr w:rsidR="00CC64AE" w:rsidRPr="00CC64AE" w:rsidTr="00584C62">
        <w:tc>
          <w:tcPr>
            <w:tcW w:w="4531" w:type="dxa"/>
            <w:gridSpan w:val="2"/>
            <w:tcBorders>
              <w:top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before="120" w:line="216" w:lineRule="auto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Proszę wskazać odpowiedź, która najlepiej opisuje sytuację Pana/Pani gospodarstwa domowego.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before="120" w:line="216" w:lineRule="auto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>Please select the response which best describes your household’s financial condition.</w:t>
            </w:r>
          </w:p>
        </w:tc>
      </w:tr>
      <w:tr w:rsidR="00CC64AE" w:rsidRPr="00CC64AE" w:rsidTr="00584C62">
        <w:tc>
          <w:tcPr>
            <w:tcW w:w="279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Pieniędzy nie wystarcza nawet na najpilniejsze potrzeby</w:t>
            </w:r>
          </w:p>
        </w:tc>
        <w:tc>
          <w:tcPr>
            <w:tcW w:w="284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 xml:space="preserve">There is not enough money even for the most urgent needs. </w:t>
            </w:r>
          </w:p>
        </w:tc>
      </w:tr>
      <w:tr w:rsidR="00CC64AE" w:rsidRPr="00CC64AE" w:rsidTr="00584C62">
        <w:tc>
          <w:tcPr>
            <w:tcW w:w="279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Musimy odmawiać sobie wielu rzeczy, aby pieniędzy wystarczyło na życie</w:t>
            </w:r>
          </w:p>
        </w:tc>
        <w:tc>
          <w:tcPr>
            <w:tcW w:w="284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 xml:space="preserve">We are forced to compromise on many things to make ends meet. </w:t>
            </w:r>
          </w:p>
        </w:tc>
      </w:tr>
      <w:tr w:rsidR="00CC64AE" w:rsidRPr="00CC64AE" w:rsidTr="00584C62">
        <w:tc>
          <w:tcPr>
            <w:tcW w:w="279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Na co dzień pieniędzy wystarcza, ale nie stać nas na większe wydatki</w:t>
            </w:r>
          </w:p>
        </w:tc>
        <w:tc>
          <w:tcPr>
            <w:tcW w:w="284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 xml:space="preserve">We have enough money to cover daily needs, but we cannot afford larger expenses. </w:t>
            </w:r>
          </w:p>
        </w:tc>
      </w:tr>
      <w:tr w:rsidR="00CC64AE" w:rsidRPr="00CC64AE" w:rsidTr="00584C62">
        <w:tc>
          <w:tcPr>
            <w:tcW w:w="279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Pieniędzy wystarcza na wszystkie wydatki, a część możemy odłożyć</w:t>
            </w:r>
          </w:p>
        </w:tc>
        <w:tc>
          <w:tcPr>
            <w:tcW w:w="284" w:type="dxa"/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16" w:lineRule="auto"/>
              <w:ind w:left="126" w:hanging="142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 xml:space="preserve">We have enough money to cover our daily expenses, and we can also put some money aside. </w:t>
            </w:r>
          </w:p>
        </w:tc>
      </w:tr>
      <w:tr w:rsidR="00CC64AE" w:rsidRPr="00CC64AE" w:rsidTr="00584C62">
        <w:trPr>
          <w:trHeight w:val="100"/>
        </w:trPr>
        <w:tc>
          <w:tcPr>
            <w:tcW w:w="279" w:type="dxa"/>
            <w:tcBorders>
              <w:bottom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after="120" w:line="216" w:lineRule="auto"/>
              <w:rPr>
                <w:rFonts w:eastAsia="Calibri"/>
                <w:sz w:val="20"/>
                <w:szCs w:val="20"/>
                <w:lang w:val="pl-PL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16" w:lineRule="auto"/>
              <w:ind w:left="126" w:hanging="142"/>
              <w:contextualSpacing w:val="0"/>
              <w:rPr>
                <w:rFonts w:eastAsia="Calibri"/>
                <w:sz w:val="20"/>
                <w:szCs w:val="20"/>
                <w:lang w:val="pl-PL"/>
              </w:rPr>
            </w:pPr>
            <w:r w:rsidRPr="00CC64AE">
              <w:rPr>
                <w:rFonts w:eastAsia="Calibri"/>
                <w:sz w:val="20"/>
                <w:szCs w:val="20"/>
                <w:lang w:val="pl-PL"/>
              </w:rPr>
              <w:t>Jesteśmy zamożni, nie musimy oszczędzać nawet na większe wydatki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8D7298" w:rsidRPr="00CC64AE" w:rsidRDefault="008D7298" w:rsidP="00584C62">
            <w:pPr>
              <w:widowControl w:val="0"/>
              <w:autoSpaceDE w:val="0"/>
              <w:autoSpaceDN w:val="0"/>
              <w:adjustRightInd w:val="0"/>
              <w:spacing w:after="120" w:line="216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  <w:tcBorders>
              <w:bottom w:val="single" w:sz="4" w:space="0" w:color="auto"/>
            </w:tcBorders>
          </w:tcPr>
          <w:p w:rsidR="008D7298" w:rsidRPr="00CC64AE" w:rsidRDefault="008D7298" w:rsidP="00584C6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16" w:lineRule="auto"/>
              <w:ind w:left="126" w:hanging="142"/>
              <w:contextualSpacing w:val="0"/>
              <w:rPr>
                <w:rFonts w:eastAsia="Calibri"/>
                <w:sz w:val="20"/>
                <w:szCs w:val="20"/>
                <w:lang w:val="en-US"/>
              </w:rPr>
            </w:pPr>
            <w:r w:rsidRPr="00CC64AE">
              <w:rPr>
                <w:rFonts w:eastAsia="Calibri"/>
                <w:sz w:val="20"/>
                <w:szCs w:val="20"/>
                <w:lang w:val="en-US"/>
              </w:rPr>
              <w:t>We are well-off, and we do not have to save even for significant expenses.</w:t>
            </w:r>
          </w:p>
        </w:tc>
      </w:tr>
    </w:tbl>
    <w:p w:rsidR="008D7298" w:rsidRPr="00CC64AE" w:rsidRDefault="008D7298" w:rsidP="008D7298">
      <w:pPr>
        <w:pStyle w:val="Correspondencedetails"/>
        <w:spacing w:before="120" w:line="240" w:lineRule="auto"/>
      </w:pPr>
      <w:r w:rsidRPr="00CC64AE">
        <w:rPr>
          <w:sz w:val="20"/>
          <w:szCs w:val="20"/>
        </w:rPr>
        <w:t>* Respondent's career stage, gender, field, type of institution, and region (voivodeship) were determined based on administrative data available for the entire population.</w:t>
      </w:r>
      <w:r w:rsidRPr="00CC64AE">
        <w:br w:type="page"/>
      </w:r>
    </w:p>
    <w:p w:rsidR="00AC5FD5" w:rsidRPr="00CC64AE" w:rsidRDefault="00AC5FD5" w:rsidP="007C2A78">
      <w:pPr>
        <w:pStyle w:val="Figurecaption"/>
        <w:keepNext/>
        <w:spacing w:line="288" w:lineRule="auto"/>
        <w:rPr>
          <w:spacing w:val="-2"/>
        </w:rPr>
      </w:pPr>
      <w:r w:rsidRPr="00CC64AE">
        <w:rPr>
          <w:spacing w:val="-2"/>
        </w:rPr>
        <w:t xml:space="preserve">Table </w:t>
      </w:r>
      <w:r w:rsidR="00865DF7" w:rsidRPr="00CC64AE">
        <w:rPr>
          <w:spacing w:val="-2"/>
        </w:rPr>
        <w:t>A</w:t>
      </w:r>
      <w:r w:rsidR="003E5B81" w:rsidRPr="00CC64AE">
        <w:rPr>
          <w:spacing w:val="-2"/>
        </w:rPr>
        <w:t>3</w:t>
      </w:r>
      <w:r w:rsidRPr="00CC64AE">
        <w:rPr>
          <w:spacing w:val="-2"/>
        </w:rPr>
        <w:t>. Poisson regression analysis of factors influencing work-related foreign travel in 2019</w:t>
      </w:r>
    </w:p>
    <w:tbl>
      <w:tblPr>
        <w:tblW w:w="900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992"/>
        <w:gridCol w:w="992"/>
        <w:gridCol w:w="992"/>
        <w:gridCol w:w="1063"/>
      </w:tblGrid>
      <w:tr w:rsidR="00CC64AE" w:rsidRPr="00CC64AE" w:rsidTr="0056239F">
        <w:trPr>
          <w:cantSplit/>
          <w:trHeight w:val="113"/>
          <w:jc w:val="center"/>
        </w:trPr>
        <w:tc>
          <w:tcPr>
            <w:tcW w:w="900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C5FD5" w:rsidRPr="00CC64AE" w:rsidRDefault="00AC5FD5" w:rsidP="0056239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Dependent variable: Number of work-related international trips in 2019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AC5FD5" w:rsidRPr="00CC64AE" w:rsidRDefault="00AC5FD5" w:rsidP="0056239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right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Specifications: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C5FD5" w:rsidRPr="00CC64AE" w:rsidRDefault="00AC5FD5" w:rsidP="0056239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(1)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C5FD5" w:rsidRPr="00CC64AE" w:rsidRDefault="00AC5FD5" w:rsidP="0056239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(2)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C5FD5" w:rsidRPr="00CC64AE" w:rsidRDefault="00AC5FD5" w:rsidP="0056239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(3)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:rsidR="00AC5FD5" w:rsidRPr="00CC64AE" w:rsidRDefault="00AC5FD5" w:rsidP="0056239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(4)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  <w:tcBorders>
              <w:top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Female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-0.15**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-0.16**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-0.16***</w:t>
            </w:r>
          </w:p>
        </w:tc>
        <w:tc>
          <w:tcPr>
            <w:tcW w:w="1063" w:type="dxa"/>
            <w:tcBorders>
              <w:top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-0.16***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(0.06)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(0.06)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(0.05)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(0.06)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Children aged 0-5 in the household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-0.25**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-0.25**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-0.19**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-0.20**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(0.10)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(0.10)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(0.09)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(0.09)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Children aged 6-12 in the household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0.03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0.02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0.06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0.06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(0.07)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(0.07)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(0.06)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(0.06)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Children aged 13-18 in the household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0.09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0.11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0.11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0.13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(0.09)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(0.09)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(0.09)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(0.09)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Age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-0.02***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-0.02***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-0.02***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-0.02***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(0.01)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(0.00)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(0.00)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(0.00)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AC5FD5" w:rsidRPr="00CC64AE" w:rsidRDefault="00AC5FD5" w:rsidP="0056239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Career stage (baseline: PhD degree)</w:t>
            </w:r>
          </w:p>
        </w:tc>
        <w:tc>
          <w:tcPr>
            <w:tcW w:w="992" w:type="dxa"/>
          </w:tcPr>
          <w:p w:rsidR="00AC5FD5" w:rsidRPr="00CC64AE" w:rsidRDefault="00AC5FD5" w:rsidP="0056239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AC5FD5" w:rsidRPr="00CC64AE" w:rsidRDefault="00AC5FD5" w:rsidP="0056239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AC5FD5" w:rsidRPr="00CC64AE" w:rsidRDefault="00AC5FD5" w:rsidP="0056239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063" w:type="dxa"/>
          </w:tcPr>
          <w:p w:rsidR="00AC5FD5" w:rsidRPr="00CC64AE" w:rsidRDefault="00AC5FD5" w:rsidP="0056239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ind w:left="492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Habilitation degree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0.39***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0.37***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0.24***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0.23***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ind w:left="492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(0.08)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(0.08)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(0.08)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(0.08)</w:t>
            </w:r>
          </w:p>
        </w:tc>
      </w:tr>
      <w:tr w:rsidR="00CC64AE" w:rsidRPr="00CC64AE" w:rsidTr="0056239F">
        <w:trPr>
          <w:cantSplit/>
          <w:trHeight w:val="6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ind w:left="492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Professor (university or full)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0.88***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0.85***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0.57***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0.54***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ind w:left="492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(0.12)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(0.12)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(0.11)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(0.11)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9001" w:type="dxa"/>
            <w:gridSpan w:val="5"/>
          </w:tcPr>
          <w:p w:rsidR="00AC5FD5" w:rsidRPr="00CC64AE" w:rsidRDefault="00AC5FD5" w:rsidP="0056239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Institution type (baseline: private higher education institution)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ind w:left="492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Public higher education institution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-0.08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-0.08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-0.17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-0.15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ind w:left="492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(0.15)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(0.15)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(0.13)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(0.12)</w:t>
            </w:r>
          </w:p>
        </w:tc>
      </w:tr>
      <w:tr w:rsidR="00CC64AE" w:rsidRPr="00CC64AE" w:rsidTr="0056239F">
        <w:trPr>
          <w:cantSplit/>
          <w:trHeight w:val="6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ind w:left="492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Research institute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0.37**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0.38**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0.15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0.17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(0.18)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(0.18)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(0.16)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(0.15)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9001" w:type="dxa"/>
            <w:gridSpan w:val="5"/>
          </w:tcPr>
          <w:p w:rsidR="00AC5FD5" w:rsidRPr="00CC64AE" w:rsidRDefault="00AC5FD5" w:rsidP="0056239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Field (baseline: Natural sciences)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ind w:left="492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Engineering and technology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0.09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0.09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0.16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0.16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ind w:left="492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(0.12)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(0.12)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(0.11)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(0.11)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ind w:left="492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Medical and health sciences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0.04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0.03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0.20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0.20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ind w:left="492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(0.14)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(0.14)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(0.14)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(0.13)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ind w:left="492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Agricultural sciences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-0.53***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-0.53***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-0.36**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-0.35**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ind w:left="492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(0.17)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(0.17)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(0.15)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(0.15)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ind w:left="492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Social sciences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0.21**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0.20**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0.26***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0.25***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ind w:left="492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(0.09)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(0.09)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(0.09)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(0.09)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ind w:left="492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Humanities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0.19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0.20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0.15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0.16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ind w:left="492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(0.13)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(0.12)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(0.12)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(0.11)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Household’s economic status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0.14***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0.16***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(0.05)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(0.05)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Respondent’s research requires foreign travel</w:t>
            </w: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1.18***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1.19***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(0.05)</w:t>
            </w:r>
          </w:p>
        </w:tc>
        <w:tc>
          <w:tcPr>
            <w:tcW w:w="1063" w:type="dxa"/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(0.05)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  <w:tcBorders>
              <w:bottom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Region (voivodeship) – control dummy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sym w:font="Wingdings" w:char="F0FC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sym w:font="Wingdings" w:char="F0FC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sym w:font="Wingdings" w:char="F0FC"/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sym w:font="Wingdings" w:char="F0FC"/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  <w:tcBorders>
              <w:top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Observations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2,222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2,222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2,222</w:t>
            </w:r>
          </w:p>
        </w:tc>
        <w:tc>
          <w:tcPr>
            <w:tcW w:w="1063" w:type="dxa"/>
            <w:tcBorders>
              <w:top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2,222</w:t>
            </w:r>
          </w:p>
        </w:tc>
      </w:tr>
      <w:tr w:rsidR="00CC64AE" w:rsidRPr="00CC64AE" w:rsidTr="0056239F">
        <w:trPr>
          <w:cantSplit/>
          <w:trHeight w:val="113"/>
          <w:jc w:val="center"/>
        </w:trPr>
        <w:tc>
          <w:tcPr>
            <w:tcW w:w="4962" w:type="dxa"/>
            <w:tcBorders>
              <w:bottom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Pseudo-R-squared (McFadden)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0.0524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0.0549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0.152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031190" w:rsidRPr="00CC64AE" w:rsidRDefault="00031190" w:rsidP="000311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C64AE">
              <w:rPr>
                <w:rFonts w:eastAsia="Calibri"/>
                <w:sz w:val="20"/>
                <w:szCs w:val="20"/>
                <w:lang w:val="en-US" w:eastAsia="en-US"/>
              </w:rPr>
              <w:t>0.155</w:t>
            </w:r>
          </w:p>
        </w:tc>
      </w:tr>
    </w:tbl>
    <w:p w:rsidR="00AC5FD5" w:rsidRPr="00CC64AE" w:rsidRDefault="00AC5FD5" w:rsidP="00AC5FD5">
      <w:pPr>
        <w:spacing w:before="120" w:line="240" w:lineRule="auto"/>
        <w:rPr>
          <w:sz w:val="20"/>
          <w:lang w:val="en-US" w:eastAsia="en-US"/>
        </w:rPr>
      </w:pPr>
      <w:r w:rsidRPr="00CC64AE">
        <w:rPr>
          <w:sz w:val="20"/>
          <w:lang w:val="en-US" w:eastAsia="en-US"/>
        </w:rPr>
        <w:t xml:space="preserve">Robust standard errors in parentheses (clustered by </w:t>
      </w:r>
      <w:r w:rsidR="007C2A78" w:rsidRPr="00CC64AE">
        <w:rPr>
          <w:sz w:val="20"/>
          <w:lang w:val="en-US" w:eastAsia="en-US"/>
        </w:rPr>
        <w:t>institutions</w:t>
      </w:r>
      <w:r w:rsidRPr="00CC64AE">
        <w:rPr>
          <w:sz w:val="20"/>
          <w:lang w:val="en-US" w:eastAsia="en-US"/>
        </w:rPr>
        <w:t>).</w:t>
      </w:r>
    </w:p>
    <w:p w:rsidR="00AC5FD5" w:rsidRPr="00CC64AE" w:rsidRDefault="00AC5FD5" w:rsidP="00AC5FD5">
      <w:pPr>
        <w:spacing w:line="240" w:lineRule="auto"/>
        <w:rPr>
          <w:sz w:val="20"/>
          <w:lang w:val="en-US" w:eastAsia="en-US"/>
        </w:rPr>
      </w:pPr>
      <w:r w:rsidRPr="00CC64AE">
        <w:rPr>
          <w:sz w:val="20"/>
          <w:lang w:val="en-US" w:eastAsia="en-US"/>
        </w:rPr>
        <w:t>Significance levels: *** p&lt;0.01, ** p&lt;0.05, * p&lt;0.1.</w:t>
      </w:r>
    </w:p>
    <w:p w:rsidR="00AC5FD5" w:rsidRPr="00CC64AE" w:rsidRDefault="00AC5FD5" w:rsidP="00AC5FD5"/>
    <w:sectPr w:rsidR="00AC5FD5" w:rsidRPr="00CC64AE" w:rsidSect="00CC64AE">
      <w:footerReference w:type="default" r:id="rId8"/>
      <w:pgSz w:w="11906" w:h="16838"/>
      <w:pgMar w:top="1417" w:right="1417" w:bottom="993" w:left="1417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3E4" w:rsidRDefault="002B03E4" w:rsidP="001F6E27">
      <w:pPr>
        <w:spacing w:line="240" w:lineRule="auto"/>
      </w:pPr>
      <w:r>
        <w:separator/>
      </w:r>
    </w:p>
  </w:endnote>
  <w:endnote w:type="continuationSeparator" w:id="0">
    <w:p w:rsidR="002B03E4" w:rsidRDefault="002B03E4" w:rsidP="001F6E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257514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F6E27" w:rsidRPr="001F6E27" w:rsidRDefault="001F6E27">
            <w:pPr>
              <w:pStyle w:val="Footer"/>
              <w:jc w:val="center"/>
            </w:pPr>
            <w:r w:rsidRPr="001F6E27">
              <w:t xml:space="preserve">Page </w:t>
            </w:r>
            <w:r w:rsidRPr="001F6E27">
              <w:rPr>
                <w:bCs/>
              </w:rPr>
              <w:fldChar w:fldCharType="begin"/>
            </w:r>
            <w:r w:rsidRPr="001F6E27">
              <w:rPr>
                <w:bCs/>
              </w:rPr>
              <w:instrText xml:space="preserve"> PAGE </w:instrText>
            </w:r>
            <w:r w:rsidRPr="001F6E27">
              <w:rPr>
                <w:bCs/>
              </w:rPr>
              <w:fldChar w:fldCharType="separate"/>
            </w:r>
            <w:r w:rsidRPr="001F6E27">
              <w:rPr>
                <w:bCs/>
                <w:noProof/>
              </w:rPr>
              <w:t>2</w:t>
            </w:r>
            <w:r w:rsidRPr="001F6E27">
              <w:rPr>
                <w:bCs/>
              </w:rPr>
              <w:fldChar w:fldCharType="end"/>
            </w:r>
            <w:r w:rsidRPr="001F6E27">
              <w:t xml:space="preserve"> of </w:t>
            </w:r>
            <w:r w:rsidRPr="001F6E27">
              <w:rPr>
                <w:bCs/>
              </w:rPr>
              <w:fldChar w:fldCharType="begin"/>
            </w:r>
            <w:r w:rsidRPr="001F6E27">
              <w:rPr>
                <w:bCs/>
              </w:rPr>
              <w:instrText xml:space="preserve"> NUMPAGES  </w:instrText>
            </w:r>
            <w:r w:rsidRPr="001F6E27">
              <w:rPr>
                <w:bCs/>
              </w:rPr>
              <w:fldChar w:fldCharType="separate"/>
            </w:r>
            <w:r w:rsidRPr="001F6E27">
              <w:rPr>
                <w:bCs/>
                <w:noProof/>
              </w:rPr>
              <w:t>2</w:t>
            </w:r>
            <w:r w:rsidRPr="001F6E27">
              <w:rPr>
                <w:bCs/>
              </w:rPr>
              <w:fldChar w:fldCharType="end"/>
            </w:r>
          </w:p>
        </w:sdtContent>
      </w:sdt>
    </w:sdtContent>
  </w:sdt>
  <w:p w:rsidR="001F6E27" w:rsidRPr="001F6E27" w:rsidRDefault="001F6E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3E4" w:rsidRDefault="002B03E4" w:rsidP="001F6E27">
      <w:pPr>
        <w:spacing w:line="240" w:lineRule="auto"/>
      </w:pPr>
      <w:r>
        <w:separator/>
      </w:r>
    </w:p>
  </w:footnote>
  <w:footnote w:type="continuationSeparator" w:id="0">
    <w:p w:rsidR="002B03E4" w:rsidRDefault="002B03E4" w:rsidP="001F6E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7646B"/>
    <w:multiLevelType w:val="hybridMultilevel"/>
    <w:tmpl w:val="5C849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AC5BB5"/>
    <w:multiLevelType w:val="hybridMultilevel"/>
    <w:tmpl w:val="E0106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ewNDEwMjK0tDQwMDBR0lEKTi0uzszPAykwrwUA/xRTiSwAAAA="/>
  </w:docVars>
  <w:rsids>
    <w:rsidRoot w:val="00AC5FD5"/>
    <w:rsid w:val="00031190"/>
    <w:rsid w:val="00037539"/>
    <w:rsid w:val="00053150"/>
    <w:rsid w:val="00080E3C"/>
    <w:rsid w:val="001F6E27"/>
    <w:rsid w:val="00201BC9"/>
    <w:rsid w:val="002B03E4"/>
    <w:rsid w:val="002F4F92"/>
    <w:rsid w:val="00315955"/>
    <w:rsid w:val="003E5B81"/>
    <w:rsid w:val="004917E8"/>
    <w:rsid w:val="004A2B15"/>
    <w:rsid w:val="005D69B6"/>
    <w:rsid w:val="006655C8"/>
    <w:rsid w:val="00744617"/>
    <w:rsid w:val="007C2A78"/>
    <w:rsid w:val="00837EB0"/>
    <w:rsid w:val="00865DF7"/>
    <w:rsid w:val="008D7298"/>
    <w:rsid w:val="00987E7D"/>
    <w:rsid w:val="009A2007"/>
    <w:rsid w:val="00A3773B"/>
    <w:rsid w:val="00AB6BD5"/>
    <w:rsid w:val="00AC5FD5"/>
    <w:rsid w:val="00AD467F"/>
    <w:rsid w:val="00AE26F7"/>
    <w:rsid w:val="00B31ED9"/>
    <w:rsid w:val="00B52FAD"/>
    <w:rsid w:val="00B84D84"/>
    <w:rsid w:val="00CC64AE"/>
    <w:rsid w:val="00EC5B17"/>
    <w:rsid w:val="00FE67E3"/>
    <w:rsid w:val="00FF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AB11AEED-F574-4676-93E3-9CBE1A832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5FD5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cletitle">
    <w:name w:val="Article title"/>
    <w:basedOn w:val="Normal"/>
    <w:next w:val="Normal"/>
    <w:qFormat/>
    <w:rsid w:val="00AC5FD5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Normal"/>
    <w:next w:val="Normal"/>
    <w:qFormat/>
    <w:rsid w:val="00AC5FD5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Normal"/>
    <w:qFormat/>
    <w:rsid w:val="00AC5FD5"/>
    <w:pPr>
      <w:spacing w:before="240" w:line="360" w:lineRule="auto"/>
    </w:pPr>
    <w:rPr>
      <w:i/>
    </w:rPr>
  </w:style>
  <w:style w:type="paragraph" w:customStyle="1" w:styleId="Correspondencedetails">
    <w:name w:val="Correspondence details"/>
    <w:basedOn w:val="Normal"/>
    <w:qFormat/>
    <w:rsid w:val="00AC5FD5"/>
    <w:pPr>
      <w:spacing w:before="240" w:line="360" w:lineRule="auto"/>
    </w:pPr>
  </w:style>
  <w:style w:type="paragraph" w:customStyle="1" w:styleId="Figurecaption">
    <w:name w:val="Figure caption"/>
    <w:basedOn w:val="Normal"/>
    <w:next w:val="Normal"/>
    <w:qFormat/>
    <w:rsid w:val="00AC5FD5"/>
    <w:pPr>
      <w:spacing w:before="240" w:line="360" w:lineRule="auto"/>
    </w:pPr>
  </w:style>
  <w:style w:type="paragraph" w:customStyle="1" w:styleId="Paragraph">
    <w:name w:val="Paragraph"/>
    <w:basedOn w:val="Normal"/>
    <w:next w:val="Normal"/>
    <w:qFormat/>
    <w:rsid w:val="005D69B6"/>
    <w:pPr>
      <w:widowControl w:val="0"/>
      <w:spacing w:before="240"/>
    </w:pPr>
  </w:style>
  <w:style w:type="table" w:styleId="TableGrid">
    <w:name w:val="Table Grid"/>
    <w:basedOn w:val="TableNormal"/>
    <w:uiPriority w:val="59"/>
    <w:rsid w:val="00315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4F9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F92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1F6E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6E27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E27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1F6E27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E27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6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6B943-3090-4A41-B564-9CFC57864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863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Ploszaj</dc:creator>
  <cp:keywords/>
  <dc:description/>
  <cp:lastModifiedBy>Mohammed Lafeer Mohammed</cp:lastModifiedBy>
  <cp:revision>4</cp:revision>
  <dcterms:created xsi:type="dcterms:W3CDTF">2025-02-01T08:43:00Z</dcterms:created>
  <dcterms:modified xsi:type="dcterms:W3CDTF">2025-03-13T02:53:00Z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99279600-0dac-4e77-933a-731d7bd8c7f4</vt:lpwstr>
  </property>
</Properties>
</file>