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CC2331" w14:textId="77777777" w:rsidR="00160A14" w:rsidRPr="00856101" w:rsidRDefault="00856101">
      <w:pPr>
        <w:jc w:val="center"/>
        <w:rPr>
          <w:color w:val="000000" w:themeColor="text1"/>
        </w:rPr>
      </w:pPr>
      <w:r w:rsidRPr="00856101">
        <w:rPr>
          <w:b/>
          <w:color w:val="000000" w:themeColor="text1"/>
          <w:sz w:val="32"/>
        </w:rPr>
        <w:t>Supplementary Information</w:t>
      </w:r>
    </w:p>
    <w:p w14:paraId="766EDB86" w14:textId="77777777" w:rsidR="00160A14" w:rsidRPr="00856101" w:rsidRDefault="00856101">
      <w:pPr>
        <w:jc w:val="center"/>
        <w:rPr>
          <w:color w:val="000000" w:themeColor="text1"/>
        </w:rPr>
      </w:pPr>
      <w:r w:rsidRPr="00856101">
        <w:rPr>
          <w:i/>
          <w:color w:val="000000" w:themeColor="text1"/>
        </w:rPr>
        <w:t>Mutualism in Socio-Semantic Networks: Structural Correlates of Publication Output Across Ecosystem approaches to health</w:t>
      </w:r>
    </w:p>
    <w:p w14:paraId="15E8A3E3" w14:textId="77777777" w:rsidR="00160A14" w:rsidRPr="00856101" w:rsidRDefault="00856101">
      <w:pPr>
        <w:jc w:val="center"/>
        <w:rPr>
          <w:color w:val="000000" w:themeColor="text1"/>
          <w:lang w:val="fr-CA"/>
        </w:rPr>
      </w:pPr>
      <w:r w:rsidRPr="00856101">
        <w:rPr>
          <w:color w:val="000000" w:themeColor="text1"/>
          <w:lang w:val="fr-CA"/>
        </w:rPr>
        <w:t>P. Mongeau, J. Saint-Charles, and L. Renaud-Desjardins</w:t>
      </w:r>
    </w:p>
    <w:p w14:paraId="18E3E6DA" w14:textId="77777777" w:rsidR="00160A14" w:rsidRPr="00856101" w:rsidRDefault="00160A14">
      <w:pPr>
        <w:rPr>
          <w:color w:val="000000" w:themeColor="text1"/>
          <w:lang w:val="fr-CA"/>
        </w:rPr>
      </w:pPr>
    </w:p>
    <w:p w14:paraId="1D4D68E8" w14:textId="12E5A3DB" w:rsidR="00160A14" w:rsidRPr="00856101" w:rsidRDefault="00856101">
      <w:pPr>
        <w:rPr>
          <w:color w:val="000000" w:themeColor="text1"/>
        </w:rPr>
      </w:pPr>
      <w:r w:rsidRPr="00856101">
        <w:rPr>
          <w:color w:val="000000" w:themeColor="text1"/>
        </w:rPr>
        <w:t xml:space="preserve">This Supplementary Information document provides additional materials supporting the analyses reported in the main text. It is </w:t>
      </w:r>
      <w:proofErr w:type="spellStart"/>
      <w:r w:rsidRPr="00856101">
        <w:rPr>
          <w:color w:val="000000" w:themeColor="text1"/>
        </w:rPr>
        <w:t>organised</w:t>
      </w:r>
      <w:proofErr w:type="spellEnd"/>
      <w:r w:rsidRPr="00856101">
        <w:rPr>
          <w:color w:val="000000" w:themeColor="text1"/>
        </w:rPr>
        <w:t xml:space="preserve"> in four sections: (S1) sensitivity analysis to publications with very large author counts; (S2) detailed structural met</w:t>
      </w:r>
      <w:r w:rsidRPr="00856101">
        <w:rPr>
          <w:color w:val="000000" w:themeColor="text1"/>
        </w:rPr>
        <w:t>ric values across the four community detection algorithms; (S3) LDA topic modelling specifications and complete topic labels; (S4) robustness analysis with between-approach controls.</w:t>
      </w:r>
    </w:p>
    <w:p w14:paraId="3DBE587C" w14:textId="77777777" w:rsidR="00160A14" w:rsidRPr="00856101" w:rsidRDefault="00856101">
      <w:pPr>
        <w:pStyle w:val="Heading1"/>
        <w:rPr>
          <w:color w:val="000000" w:themeColor="text1"/>
        </w:rPr>
      </w:pPr>
      <w:r w:rsidRPr="00856101">
        <w:rPr>
          <w:color w:val="000000" w:themeColor="text1"/>
        </w:rPr>
        <w:t>S1. Sensitivity to publications with very large author counts</w:t>
      </w:r>
    </w:p>
    <w:p w14:paraId="4A555C78" w14:textId="77777777" w:rsidR="00160A14" w:rsidRPr="00856101" w:rsidRDefault="00856101">
      <w:pPr>
        <w:rPr>
          <w:color w:val="000000" w:themeColor="text1"/>
        </w:rPr>
      </w:pPr>
      <w:r w:rsidRPr="00856101">
        <w:rPr>
          <w:color w:val="000000" w:themeColor="text1"/>
        </w:rPr>
        <w:t xml:space="preserve">The corpus </w:t>
      </w:r>
      <w:r w:rsidRPr="00856101">
        <w:rPr>
          <w:color w:val="000000" w:themeColor="text1"/>
        </w:rPr>
        <w:t>contains 59 publications (0.9% of the corpus) with more than 30 co-authors. As reported in Sect. 3.1 of the main text, these publications contribute approximately 53% of the edges in the co-authorship network owing to the combinatorial growth of edge count</w:t>
      </w:r>
      <w:r w:rsidRPr="00856101">
        <w:rPr>
          <w:color w:val="000000" w:themeColor="text1"/>
        </w:rPr>
        <w:t>s with team size (k(k − 1)/2 for a team of k authors). To assess the sensitivity of the H1 result to the inclusion of these publications, we examine their distribution across the 18 approach × period cells and reproduce the main analysis on a restricted co</w:t>
      </w:r>
      <w:r w:rsidRPr="00856101">
        <w:rPr>
          <w:color w:val="000000" w:themeColor="text1"/>
        </w:rPr>
        <w:t>rpus excluding them.</w:t>
      </w:r>
    </w:p>
    <w:p w14:paraId="743B5E91" w14:textId="77777777" w:rsidR="00070323" w:rsidRPr="00856101" w:rsidRDefault="00070323" w:rsidP="00070323">
      <w:pPr>
        <w:spacing w:after="120"/>
        <w:rPr>
          <w:color w:val="000000" w:themeColor="text1"/>
          <w:lang w:val="en-CA"/>
        </w:rPr>
      </w:pPr>
      <w:r w:rsidRPr="00856101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val="en-CA"/>
        </w:rPr>
        <w:t xml:space="preserve">Table S1. Distribution of publications with more than 30 authors by approach and period. </w:t>
      </w:r>
      <w:r w:rsidRPr="00856101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CA"/>
        </w:rPr>
        <w:t xml:space="preserve">The full corpus (n = 6,406) and the restricted corpus (n = 6,347, after excluding 59 </w:t>
      </w:r>
      <w:proofErr w:type="spellStart"/>
      <w:r w:rsidRPr="00856101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CA"/>
        </w:rPr>
        <w:t>hyperauthor</w:t>
      </w:r>
      <w:proofErr w:type="spellEnd"/>
      <w:r w:rsidRPr="00856101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CA"/>
        </w:rPr>
        <w:t xml:space="preserve"> publications) are compared cell by cell. Counts are reported per approach; because a small number of publications are associated with more than one approach, the per-approach figures sum to slightly more than the unique totals — the 59 unique </w:t>
      </w:r>
      <w:proofErr w:type="spellStart"/>
      <w:r w:rsidRPr="00856101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CA"/>
        </w:rPr>
        <w:t>hyperauthored</w:t>
      </w:r>
      <w:proofErr w:type="spellEnd"/>
      <w:r w:rsidRPr="00856101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CA"/>
        </w:rPr>
        <w:t xml:space="preserve"> publications appear as 60 across the approach rows, one publication belonging to two approaches.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00"/>
        <w:gridCol w:w="1500"/>
        <w:gridCol w:w="1500"/>
        <w:gridCol w:w="1400"/>
        <w:gridCol w:w="1300"/>
        <w:gridCol w:w="1760"/>
      </w:tblGrid>
      <w:tr w:rsidR="00856101" w:rsidRPr="00856101" w14:paraId="7E0B1088" w14:textId="77777777" w:rsidTr="00287489">
        <w:trPr>
          <w:tblHeader/>
        </w:trPr>
        <w:tc>
          <w:tcPr>
            <w:tcW w:w="19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D9E2F3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4A7E201" w14:textId="77777777" w:rsidR="00070323" w:rsidRPr="00856101" w:rsidRDefault="00070323" w:rsidP="00070323">
            <w:pPr>
              <w:spacing w:before="100" w:beforeAutospacing="1" w:after="100" w:afterAutospacing="1" w:line="240" w:lineRule="auto"/>
              <w:rPr>
                <w:color w:val="000000" w:themeColor="text1"/>
                <w:sz w:val="20"/>
                <w:szCs w:val="20"/>
              </w:rPr>
            </w:pPr>
            <w:r w:rsidRPr="0085610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Approach</w:t>
            </w:r>
          </w:p>
        </w:tc>
        <w:tc>
          <w:tcPr>
            <w:tcW w:w="15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D9E2F3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7960778" w14:textId="77777777" w:rsidR="00070323" w:rsidRPr="00856101" w:rsidRDefault="00070323" w:rsidP="00070323">
            <w:pPr>
              <w:spacing w:before="100" w:beforeAutospacing="1" w:after="100" w:afterAutospacing="1" w:line="240" w:lineRule="auto"/>
              <w:rPr>
                <w:color w:val="000000" w:themeColor="text1"/>
                <w:sz w:val="20"/>
                <w:szCs w:val="20"/>
              </w:rPr>
            </w:pPr>
            <w:r w:rsidRPr="0085610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Period</w:t>
            </w:r>
          </w:p>
        </w:tc>
        <w:tc>
          <w:tcPr>
            <w:tcW w:w="15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D9E2F3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1A96EE5" w14:textId="77777777" w:rsidR="00070323" w:rsidRPr="00856101" w:rsidRDefault="00070323" w:rsidP="00070323">
            <w:pPr>
              <w:spacing w:before="100" w:beforeAutospacing="1" w:after="100" w:afterAutospacing="1" w:line="240" w:lineRule="auto"/>
              <w:jc w:val="right"/>
              <w:rPr>
                <w:color w:val="000000" w:themeColor="text1"/>
                <w:sz w:val="20"/>
                <w:szCs w:val="20"/>
              </w:rPr>
            </w:pPr>
            <w:r w:rsidRPr="0085610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Full corpus (n)</w:t>
            </w:r>
          </w:p>
        </w:tc>
        <w:tc>
          <w:tcPr>
            <w:tcW w:w="1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D9E2F3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C101B09" w14:textId="77777777" w:rsidR="00070323" w:rsidRPr="00856101" w:rsidRDefault="00070323" w:rsidP="00070323">
            <w:pPr>
              <w:spacing w:before="100" w:beforeAutospacing="1" w:after="100" w:afterAutospacing="1" w:line="240" w:lineRule="auto"/>
              <w:jc w:val="right"/>
              <w:rPr>
                <w:color w:val="000000" w:themeColor="text1"/>
                <w:sz w:val="20"/>
                <w:szCs w:val="20"/>
              </w:rPr>
            </w:pPr>
            <w:r w:rsidRPr="0085610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Restricted (n)</w:t>
            </w:r>
          </w:p>
        </w:tc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D9E2F3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0EA0BED" w14:textId="77777777" w:rsidR="00070323" w:rsidRPr="00856101" w:rsidRDefault="00070323" w:rsidP="00070323">
            <w:pPr>
              <w:spacing w:before="100" w:beforeAutospacing="1" w:after="100" w:afterAutospacing="1" w:line="240" w:lineRule="auto"/>
              <w:jc w:val="right"/>
              <w:rPr>
                <w:color w:val="000000" w:themeColor="text1"/>
                <w:sz w:val="20"/>
                <w:szCs w:val="20"/>
              </w:rPr>
            </w:pPr>
            <w:r w:rsidRPr="0085610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Hyper (n)</w:t>
            </w:r>
          </w:p>
        </w:tc>
        <w:tc>
          <w:tcPr>
            <w:tcW w:w="17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D9E2F3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DD84CE7" w14:textId="77777777" w:rsidR="00070323" w:rsidRPr="00856101" w:rsidRDefault="00070323" w:rsidP="00070323">
            <w:pPr>
              <w:spacing w:before="100" w:beforeAutospacing="1" w:after="100" w:afterAutospacing="1" w:line="240" w:lineRule="auto"/>
              <w:jc w:val="right"/>
              <w:rPr>
                <w:color w:val="000000" w:themeColor="text1"/>
                <w:sz w:val="20"/>
                <w:szCs w:val="20"/>
              </w:rPr>
            </w:pPr>
            <w:r w:rsidRPr="0085610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Hyper (%)</w:t>
            </w:r>
          </w:p>
        </w:tc>
      </w:tr>
      <w:tr w:rsidR="00856101" w:rsidRPr="00856101" w14:paraId="3BB5E189" w14:textId="77777777" w:rsidTr="00287489">
        <w:tc>
          <w:tcPr>
            <w:tcW w:w="19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98630B7" w14:textId="77777777" w:rsidR="00070323" w:rsidRPr="00856101" w:rsidRDefault="00070323" w:rsidP="00070323">
            <w:pPr>
              <w:spacing w:before="100" w:beforeAutospacing="1" w:after="100" w:afterAutospacing="1" w:line="240" w:lineRule="auto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85610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EcoHealth</w:t>
            </w:r>
            <w:proofErr w:type="spellEnd"/>
          </w:p>
        </w:tc>
        <w:tc>
          <w:tcPr>
            <w:tcW w:w="15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C0780F8" w14:textId="77777777" w:rsidR="00070323" w:rsidRPr="00856101" w:rsidRDefault="00070323" w:rsidP="00070323">
            <w:pPr>
              <w:spacing w:before="100" w:beforeAutospacing="1" w:after="100" w:afterAutospacing="1" w:line="240" w:lineRule="auto"/>
              <w:rPr>
                <w:color w:val="000000" w:themeColor="text1"/>
                <w:sz w:val="20"/>
                <w:szCs w:val="20"/>
              </w:rPr>
            </w:pPr>
            <w:r w:rsidRPr="0085610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2004-2016</w:t>
            </w:r>
          </w:p>
        </w:tc>
        <w:tc>
          <w:tcPr>
            <w:tcW w:w="15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6EB958A" w14:textId="77777777" w:rsidR="00070323" w:rsidRPr="00856101" w:rsidRDefault="00070323" w:rsidP="00070323">
            <w:pPr>
              <w:spacing w:before="100" w:beforeAutospacing="1" w:after="100" w:afterAutospacing="1" w:line="240" w:lineRule="auto"/>
              <w:jc w:val="right"/>
              <w:rPr>
                <w:color w:val="000000" w:themeColor="text1"/>
                <w:sz w:val="20"/>
                <w:szCs w:val="20"/>
              </w:rPr>
            </w:pPr>
            <w:r w:rsidRPr="0085610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290</w:t>
            </w:r>
          </w:p>
        </w:tc>
        <w:tc>
          <w:tcPr>
            <w:tcW w:w="1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6D4BB1A" w14:textId="77777777" w:rsidR="00070323" w:rsidRPr="00856101" w:rsidRDefault="00070323" w:rsidP="00070323">
            <w:pPr>
              <w:spacing w:before="100" w:beforeAutospacing="1" w:after="100" w:afterAutospacing="1" w:line="240" w:lineRule="auto"/>
              <w:jc w:val="right"/>
              <w:rPr>
                <w:color w:val="000000" w:themeColor="text1"/>
                <w:sz w:val="20"/>
                <w:szCs w:val="20"/>
              </w:rPr>
            </w:pPr>
            <w:r w:rsidRPr="0085610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290</w:t>
            </w:r>
          </w:p>
        </w:tc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A1ACAD5" w14:textId="77777777" w:rsidR="00070323" w:rsidRPr="00856101" w:rsidRDefault="00070323" w:rsidP="00070323">
            <w:pPr>
              <w:spacing w:before="100" w:beforeAutospacing="1" w:after="100" w:afterAutospacing="1" w:line="240" w:lineRule="auto"/>
              <w:jc w:val="right"/>
              <w:rPr>
                <w:color w:val="000000" w:themeColor="text1"/>
                <w:sz w:val="20"/>
                <w:szCs w:val="20"/>
              </w:rPr>
            </w:pPr>
            <w:r w:rsidRPr="0085610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7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0E426EB" w14:textId="77777777" w:rsidR="00070323" w:rsidRPr="00856101" w:rsidRDefault="00070323" w:rsidP="00070323">
            <w:pPr>
              <w:spacing w:before="100" w:beforeAutospacing="1" w:after="100" w:afterAutospacing="1" w:line="240" w:lineRule="auto"/>
              <w:jc w:val="right"/>
              <w:rPr>
                <w:color w:val="000000" w:themeColor="text1"/>
                <w:sz w:val="20"/>
                <w:szCs w:val="20"/>
              </w:rPr>
            </w:pPr>
            <w:r w:rsidRPr="0085610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0.00</w:t>
            </w:r>
          </w:p>
        </w:tc>
      </w:tr>
      <w:tr w:rsidR="00856101" w:rsidRPr="00856101" w14:paraId="2938B16B" w14:textId="77777777" w:rsidTr="00287489">
        <w:tc>
          <w:tcPr>
            <w:tcW w:w="19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B9A0848" w14:textId="77777777" w:rsidR="00070323" w:rsidRPr="00856101" w:rsidRDefault="00070323" w:rsidP="00070323">
            <w:pPr>
              <w:spacing w:before="100" w:beforeAutospacing="1" w:after="100" w:afterAutospacing="1" w:line="240" w:lineRule="auto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85610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EcoHealth</w:t>
            </w:r>
            <w:proofErr w:type="spellEnd"/>
          </w:p>
        </w:tc>
        <w:tc>
          <w:tcPr>
            <w:tcW w:w="15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F3C7EE1" w14:textId="77777777" w:rsidR="00070323" w:rsidRPr="00856101" w:rsidRDefault="00070323" w:rsidP="00070323">
            <w:pPr>
              <w:spacing w:before="100" w:beforeAutospacing="1" w:after="100" w:afterAutospacing="1" w:line="240" w:lineRule="auto"/>
              <w:rPr>
                <w:color w:val="000000" w:themeColor="text1"/>
                <w:sz w:val="20"/>
                <w:szCs w:val="20"/>
              </w:rPr>
            </w:pPr>
            <w:r w:rsidRPr="0085610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2017-2019</w:t>
            </w:r>
          </w:p>
        </w:tc>
        <w:tc>
          <w:tcPr>
            <w:tcW w:w="15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EDC7DF0" w14:textId="77777777" w:rsidR="00070323" w:rsidRPr="00856101" w:rsidRDefault="00070323" w:rsidP="00070323">
            <w:pPr>
              <w:spacing w:before="100" w:beforeAutospacing="1" w:after="100" w:afterAutospacing="1" w:line="240" w:lineRule="auto"/>
              <w:jc w:val="right"/>
              <w:rPr>
                <w:color w:val="000000" w:themeColor="text1"/>
                <w:sz w:val="20"/>
                <w:szCs w:val="20"/>
              </w:rPr>
            </w:pPr>
            <w:r w:rsidRPr="0085610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89</w:t>
            </w:r>
          </w:p>
        </w:tc>
        <w:tc>
          <w:tcPr>
            <w:tcW w:w="1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BD8584C" w14:textId="77777777" w:rsidR="00070323" w:rsidRPr="00856101" w:rsidRDefault="00070323" w:rsidP="00070323">
            <w:pPr>
              <w:spacing w:before="100" w:beforeAutospacing="1" w:after="100" w:afterAutospacing="1" w:line="240" w:lineRule="auto"/>
              <w:jc w:val="right"/>
              <w:rPr>
                <w:color w:val="000000" w:themeColor="text1"/>
                <w:sz w:val="20"/>
                <w:szCs w:val="20"/>
              </w:rPr>
            </w:pPr>
            <w:r w:rsidRPr="0085610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89</w:t>
            </w:r>
          </w:p>
        </w:tc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5C03C0A" w14:textId="77777777" w:rsidR="00070323" w:rsidRPr="00856101" w:rsidRDefault="00070323" w:rsidP="00070323">
            <w:pPr>
              <w:spacing w:before="100" w:beforeAutospacing="1" w:after="100" w:afterAutospacing="1" w:line="240" w:lineRule="auto"/>
              <w:jc w:val="right"/>
              <w:rPr>
                <w:color w:val="000000" w:themeColor="text1"/>
                <w:sz w:val="20"/>
                <w:szCs w:val="20"/>
              </w:rPr>
            </w:pPr>
            <w:r w:rsidRPr="0085610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7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ACC4325" w14:textId="77777777" w:rsidR="00070323" w:rsidRPr="00856101" w:rsidRDefault="00070323" w:rsidP="00070323">
            <w:pPr>
              <w:spacing w:before="100" w:beforeAutospacing="1" w:after="100" w:afterAutospacing="1" w:line="240" w:lineRule="auto"/>
              <w:jc w:val="right"/>
              <w:rPr>
                <w:color w:val="000000" w:themeColor="text1"/>
                <w:sz w:val="20"/>
                <w:szCs w:val="20"/>
              </w:rPr>
            </w:pPr>
            <w:r w:rsidRPr="0085610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0.00</w:t>
            </w:r>
          </w:p>
        </w:tc>
      </w:tr>
      <w:tr w:rsidR="00856101" w:rsidRPr="00856101" w14:paraId="2441E1F9" w14:textId="77777777" w:rsidTr="00287489">
        <w:tc>
          <w:tcPr>
            <w:tcW w:w="19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EFB1A94" w14:textId="77777777" w:rsidR="00070323" w:rsidRPr="00856101" w:rsidRDefault="00070323" w:rsidP="00070323">
            <w:pPr>
              <w:spacing w:before="100" w:beforeAutospacing="1" w:after="100" w:afterAutospacing="1" w:line="240" w:lineRule="auto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85610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EcoHealth</w:t>
            </w:r>
            <w:proofErr w:type="spellEnd"/>
          </w:p>
        </w:tc>
        <w:tc>
          <w:tcPr>
            <w:tcW w:w="15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2378F43" w14:textId="77777777" w:rsidR="00070323" w:rsidRPr="00856101" w:rsidRDefault="00070323" w:rsidP="00070323">
            <w:pPr>
              <w:spacing w:before="100" w:beforeAutospacing="1" w:after="100" w:afterAutospacing="1" w:line="240" w:lineRule="auto"/>
              <w:rPr>
                <w:color w:val="000000" w:themeColor="text1"/>
                <w:sz w:val="20"/>
                <w:szCs w:val="20"/>
              </w:rPr>
            </w:pPr>
            <w:r w:rsidRPr="0085610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2020-2020</w:t>
            </w:r>
          </w:p>
        </w:tc>
        <w:tc>
          <w:tcPr>
            <w:tcW w:w="15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87FBB9B" w14:textId="77777777" w:rsidR="00070323" w:rsidRPr="00856101" w:rsidRDefault="00070323" w:rsidP="00070323">
            <w:pPr>
              <w:spacing w:before="100" w:beforeAutospacing="1" w:after="100" w:afterAutospacing="1" w:line="240" w:lineRule="auto"/>
              <w:jc w:val="right"/>
              <w:rPr>
                <w:color w:val="000000" w:themeColor="text1"/>
                <w:sz w:val="20"/>
                <w:szCs w:val="20"/>
              </w:rPr>
            </w:pPr>
            <w:r w:rsidRPr="0085610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34</w:t>
            </w:r>
          </w:p>
        </w:tc>
        <w:tc>
          <w:tcPr>
            <w:tcW w:w="1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74D00FA" w14:textId="77777777" w:rsidR="00070323" w:rsidRPr="00856101" w:rsidRDefault="00070323" w:rsidP="00070323">
            <w:pPr>
              <w:spacing w:before="100" w:beforeAutospacing="1" w:after="100" w:afterAutospacing="1" w:line="240" w:lineRule="auto"/>
              <w:jc w:val="right"/>
              <w:rPr>
                <w:color w:val="000000" w:themeColor="text1"/>
                <w:sz w:val="20"/>
                <w:szCs w:val="20"/>
              </w:rPr>
            </w:pPr>
            <w:r w:rsidRPr="0085610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34</w:t>
            </w:r>
          </w:p>
        </w:tc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02B553A" w14:textId="77777777" w:rsidR="00070323" w:rsidRPr="00856101" w:rsidRDefault="00070323" w:rsidP="00070323">
            <w:pPr>
              <w:spacing w:before="100" w:beforeAutospacing="1" w:after="100" w:afterAutospacing="1" w:line="240" w:lineRule="auto"/>
              <w:jc w:val="right"/>
              <w:rPr>
                <w:color w:val="000000" w:themeColor="text1"/>
                <w:sz w:val="20"/>
                <w:szCs w:val="20"/>
              </w:rPr>
            </w:pPr>
            <w:r w:rsidRPr="0085610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7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9718D2D" w14:textId="77777777" w:rsidR="00070323" w:rsidRPr="00856101" w:rsidRDefault="00070323" w:rsidP="00070323">
            <w:pPr>
              <w:spacing w:before="100" w:beforeAutospacing="1" w:after="100" w:afterAutospacing="1" w:line="240" w:lineRule="auto"/>
              <w:jc w:val="right"/>
              <w:rPr>
                <w:color w:val="000000" w:themeColor="text1"/>
                <w:sz w:val="20"/>
                <w:szCs w:val="20"/>
              </w:rPr>
            </w:pPr>
            <w:r w:rsidRPr="0085610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0.00</w:t>
            </w:r>
          </w:p>
        </w:tc>
      </w:tr>
      <w:tr w:rsidR="00856101" w:rsidRPr="00856101" w14:paraId="189B7532" w14:textId="77777777" w:rsidTr="00287489">
        <w:tc>
          <w:tcPr>
            <w:tcW w:w="19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E86D325" w14:textId="77777777" w:rsidR="00070323" w:rsidRPr="00856101" w:rsidRDefault="00070323" w:rsidP="00070323">
            <w:pPr>
              <w:spacing w:before="100" w:beforeAutospacing="1" w:after="100" w:afterAutospacing="1" w:line="240" w:lineRule="auto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85610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EcoHealth</w:t>
            </w:r>
            <w:proofErr w:type="spellEnd"/>
          </w:p>
        </w:tc>
        <w:tc>
          <w:tcPr>
            <w:tcW w:w="15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55EE311" w14:textId="77777777" w:rsidR="00070323" w:rsidRPr="00856101" w:rsidRDefault="00070323" w:rsidP="00070323">
            <w:pPr>
              <w:spacing w:before="100" w:beforeAutospacing="1" w:after="100" w:afterAutospacing="1" w:line="240" w:lineRule="auto"/>
              <w:rPr>
                <w:color w:val="000000" w:themeColor="text1"/>
                <w:sz w:val="20"/>
                <w:szCs w:val="20"/>
              </w:rPr>
            </w:pPr>
            <w:r w:rsidRPr="0085610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2021-2021</w:t>
            </w:r>
          </w:p>
        </w:tc>
        <w:tc>
          <w:tcPr>
            <w:tcW w:w="15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439FEF6" w14:textId="77777777" w:rsidR="00070323" w:rsidRPr="00856101" w:rsidRDefault="00070323" w:rsidP="00070323">
            <w:pPr>
              <w:spacing w:before="100" w:beforeAutospacing="1" w:after="100" w:afterAutospacing="1" w:line="240" w:lineRule="auto"/>
              <w:jc w:val="right"/>
              <w:rPr>
                <w:color w:val="000000" w:themeColor="text1"/>
                <w:sz w:val="20"/>
                <w:szCs w:val="20"/>
              </w:rPr>
            </w:pPr>
            <w:r w:rsidRPr="0085610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39</w:t>
            </w:r>
          </w:p>
        </w:tc>
        <w:tc>
          <w:tcPr>
            <w:tcW w:w="1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FF6D98A" w14:textId="77777777" w:rsidR="00070323" w:rsidRPr="00856101" w:rsidRDefault="00070323" w:rsidP="00070323">
            <w:pPr>
              <w:spacing w:before="100" w:beforeAutospacing="1" w:after="100" w:afterAutospacing="1" w:line="240" w:lineRule="auto"/>
              <w:jc w:val="right"/>
              <w:rPr>
                <w:color w:val="000000" w:themeColor="text1"/>
                <w:sz w:val="20"/>
                <w:szCs w:val="20"/>
              </w:rPr>
            </w:pPr>
            <w:r w:rsidRPr="0085610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39</w:t>
            </w:r>
          </w:p>
        </w:tc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C04697B" w14:textId="77777777" w:rsidR="00070323" w:rsidRPr="00856101" w:rsidRDefault="00070323" w:rsidP="00070323">
            <w:pPr>
              <w:spacing w:before="100" w:beforeAutospacing="1" w:after="100" w:afterAutospacing="1" w:line="240" w:lineRule="auto"/>
              <w:jc w:val="right"/>
              <w:rPr>
                <w:color w:val="000000" w:themeColor="text1"/>
                <w:sz w:val="20"/>
                <w:szCs w:val="20"/>
              </w:rPr>
            </w:pPr>
            <w:r w:rsidRPr="0085610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7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04F9888" w14:textId="77777777" w:rsidR="00070323" w:rsidRPr="00856101" w:rsidRDefault="00070323" w:rsidP="00070323">
            <w:pPr>
              <w:spacing w:before="100" w:beforeAutospacing="1" w:after="100" w:afterAutospacing="1" w:line="240" w:lineRule="auto"/>
              <w:jc w:val="right"/>
              <w:rPr>
                <w:color w:val="000000" w:themeColor="text1"/>
                <w:sz w:val="20"/>
                <w:szCs w:val="20"/>
              </w:rPr>
            </w:pPr>
            <w:r w:rsidRPr="0085610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0.00</w:t>
            </w:r>
          </w:p>
        </w:tc>
      </w:tr>
      <w:tr w:rsidR="00856101" w:rsidRPr="00856101" w14:paraId="2D58A2A7" w14:textId="77777777" w:rsidTr="00287489">
        <w:tc>
          <w:tcPr>
            <w:tcW w:w="19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EEBC633" w14:textId="77777777" w:rsidR="00070323" w:rsidRPr="00856101" w:rsidRDefault="00070323" w:rsidP="00070323">
            <w:pPr>
              <w:spacing w:before="100" w:beforeAutospacing="1" w:after="100" w:afterAutospacing="1" w:line="240" w:lineRule="auto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85610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EcoHealth</w:t>
            </w:r>
            <w:proofErr w:type="spellEnd"/>
          </w:p>
        </w:tc>
        <w:tc>
          <w:tcPr>
            <w:tcW w:w="15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61F4D7F" w14:textId="77777777" w:rsidR="00070323" w:rsidRPr="00856101" w:rsidRDefault="00070323" w:rsidP="00070323">
            <w:pPr>
              <w:spacing w:before="100" w:beforeAutospacing="1" w:after="100" w:afterAutospacing="1" w:line="240" w:lineRule="auto"/>
              <w:rPr>
                <w:color w:val="000000" w:themeColor="text1"/>
                <w:sz w:val="20"/>
                <w:szCs w:val="20"/>
              </w:rPr>
            </w:pPr>
            <w:r w:rsidRPr="0085610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2022-2022</w:t>
            </w:r>
          </w:p>
        </w:tc>
        <w:tc>
          <w:tcPr>
            <w:tcW w:w="15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9ECD91B" w14:textId="77777777" w:rsidR="00070323" w:rsidRPr="00856101" w:rsidRDefault="00070323" w:rsidP="00070323">
            <w:pPr>
              <w:spacing w:before="100" w:beforeAutospacing="1" w:after="100" w:afterAutospacing="1" w:line="240" w:lineRule="auto"/>
              <w:jc w:val="right"/>
              <w:rPr>
                <w:color w:val="000000" w:themeColor="text1"/>
                <w:sz w:val="20"/>
                <w:szCs w:val="20"/>
              </w:rPr>
            </w:pPr>
            <w:r w:rsidRPr="0085610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1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E519DB9" w14:textId="77777777" w:rsidR="00070323" w:rsidRPr="00856101" w:rsidRDefault="00070323" w:rsidP="00070323">
            <w:pPr>
              <w:spacing w:before="100" w:beforeAutospacing="1" w:after="100" w:afterAutospacing="1" w:line="240" w:lineRule="auto"/>
              <w:jc w:val="right"/>
              <w:rPr>
                <w:color w:val="000000" w:themeColor="text1"/>
                <w:sz w:val="20"/>
                <w:szCs w:val="20"/>
              </w:rPr>
            </w:pPr>
            <w:r w:rsidRPr="0085610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C1CB5E5" w14:textId="77777777" w:rsidR="00070323" w:rsidRPr="00856101" w:rsidRDefault="00070323" w:rsidP="00070323">
            <w:pPr>
              <w:spacing w:before="100" w:beforeAutospacing="1" w:after="100" w:afterAutospacing="1" w:line="240" w:lineRule="auto"/>
              <w:jc w:val="right"/>
              <w:rPr>
                <w:color w:val="000000" w:themeColor="text1"/>
                <w:sz w:val="20"/>
                <w:szCs w:val="20"/>
              </w:rPr>
            </w:pPr>
            <w:r w:rsidRPr="0085610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7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47AFD69" w14:textId="77777777" w:rsidR="00070323" w:rsidRPr="00856101" w:rsidRDefault="00070323" w:rsidP="00070323">
            <w:pPr>
              <w:spacing w:before="100" w:beforeAutospacing="1" w:after="100" w:afterAutospacing="1" w:line="240" w:lineRule="auto"/>
              <w:jc w:val="right"/>
              <w:rPr>
                <w:color w:val="000000" w:themeColor="text1"/>
                <w:sz w:val="20"/>
                <w:szCs w:val="20"/>
              </w:rPr>
            </w:pPr>
            <w:r w:rsidRPr="0085610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0.00</w:t>
            </w:r>
          </w:p>
        </w:tc>
      </w:tr>
      <w:tr w:rsidR="00856101" w:rsidRPr="00856101" w14:paraId="4AE8F3D5" w14:textId="77777777" w:rsidTr="00287489">
        <w:tc>
          <w:tcPr>
            <w:tcW w:w="19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C649DBC" w14:textId="77777777" w:rsidR="00070323" w:rsidRPr="00856101" w:rsidRDefault="00070323" w:rsidP="00070323">
            <w:pPr>
              <w:spacing w:before="100" w:beforeAutospacing="1" w:after="100" w:afterAutospacing="1" w:line="240" w:lineRule="auto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85610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EcoHealth</w:t>
            </w:r>
            <w:proofErr w:type="spellEnd"/>
          </w:p>
        </w:tc>
        <w:tc>
          <w:tcPr>
            <w:tcW w:w="15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B04108E" w14:textId="77777777" w:rsidR="00070323" w:rsidRPr="00856101" w:rsidRDefault="00070323" w:rsidP="00070323">
            <w:pPr>
              <w:spacing w:before="100" w:beforeAutospacing="1" w:after="100" w:afterAutospacing="1" w:line="240" w:lineRule="auto"/>
              <w:rPr>
                <w:color w:val="000000" w:themeColor="text1"/>
                <w:sz w:val="20"/>
                <w:szCs w:val="20"/>
              </w:rPr>
            </w:pPr>
            <w:r w:rsidRPr="0085610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2023-2023</w:t>
            </w:r>
          </w:p>
        </w:tc>
        <w:tc>
          <w:tcPr>
            <w:tcW w:w="15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5FC20ED" w14:textId="77777777" w:rsidR="00070323" w:rsidRPr="00856101" w:rsidRDefault="00070323" w:rsidP="00070323">
            <w:pPr>
              <w:spacing w:before="100" w:beforeAutospacing="1" w:after="100" w:afterAutospacing="1" w:line="240" w:lineRule="auto"/>
              <w:jc w:val="right"/>
              <w:rPr>
                <w:color w:val="000000" w:themeColor="text1"/>
                <w:sz w:val="20"/>
                <w:szCs w:val="20"/>
              </w:rPr>
            </w:pPr>
            <w:r w:rsidRPr="0085610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1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488225B" w14:textId="77777777" w:rsidR="00070323" w:rsidRPr="00856101" w:rsidRDefault="00070323" w:rsidP="00070323">
            <w:pPr>
              <w:spacing w:before="100" w:beforeAutospacing="1" w:after="100" w:afterAutospacing="1" w:line="240" w:lineRule="auto"/>
              <w:jc w:val="right"/>
              <w:rPr>
                <w:color w:val="000000" w:themeColor="text1"/>
                <w:sz w:val="20"/>
                <w:szCs w:val="20"/>
              </w:rPr>
            </w:pPr>
            <w:r w:rsidRPr="0085610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59AB302" w14:textId="77777777" w:rsidR="00070323" w:rsidRPr="00856101" w:rsidRDefault="00070323" w:rsidP="00070323">
            <w:pPr>
              <w:spacing w:before="100" w:beforeAutospacing="1" w:after="100" w:afterAutospacing="1" w:line="240" w:lineRule="auto"/>
              <w:jc w:val="right"/>
              <w:rPr>
                <w:color w:val="000000" w:themeColor="text1"/>
                <w:sz w:val="20"/>
                <w:szCs w:val="20"/>
              </w:rPr>
            </w:pPr>
            <w:r w:rsidRPr="0085610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7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AD2252C" w14:textId="77777777" w:rsidR="00070323" w:rsidRPr="00856101" w:rsidRDefault="00070323" w:rsidP="00070323">
            <w:pPr>
              <w:spacing w:before="100" w:beforeAutospacing="1" w:after="100" w:afterAutospacing="1" w:line="240" w:lineRule="auto"/>
              <w:jc w:val="right"/>
              <w:rPr>
                <w:color w:val="000000" w:themeColor="text1"/>
                <w:sz w:val="20"/>
                <w:szCs w:val="20"/>
              </w:rPr>
            </w:pPr>
            <w:r w:rsidRPr="0085610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0.00</w:t>
            </w:r>
          </w:p>
        </w:tc>
      </w:tr>
      <w:tr w:rsidR="00856101" w:rsidRPr="00856101" w14:paraId="23E2B38F" w14:textId="77777777" w:rsidTr="00287489">
        <w:tc>
          <w:tcPr>
            <w:tcW w:w="19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5DF0CF7" w14:textId="77777777" w:rsidR="00070323" w:rsidRPr="00856101" w:rsidRDefault="00070323" w:rsidP="00070323">
            <w:pPr>
              <w:spacing w:before="100" w:beforeAutospacing="1" w:after="100" w:afterAutospacing="1" w:line="240" w:lineRule="auto"/>
              <w:rPr>
                <w:color w:val="000000" w:themeColor="text1"/>
                <w:sz w:val="20"/>
                <w:szCs w:val="20"/>
              </w:rPr>
            </w:pPr>
            <w:r w:rsidRPr="0085610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One Health</w:t>
            </w:r>
          </w:p>
        </w:tc>
        <w:tc>
          <w:tcPr>
            <w:tcW w:w="15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90150B9" w14:textId="77777777" w:rsidR="00070323" w:rsidRPr="00856101" w:rsidRDefault="00070323" w:rsidP="00070323">
            <w:pPr>
              <w:spacing w:before="100" w:beforeAutospacing="1" w:after="100" w:afterAutospacing="1" w:line="240" w:lineRule="auto"/>
              <w:rPr>
                <w:color w:val="000000" w:themeColor="text1"/>
                <w:sz w:val="20"/>
                <w:szCs w:val="20"/>
              </w:rPr>
            </w:pPr>
            <w:r w:rsidRPr="0085610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2004-2016</w:t>
            </w:r>
          </w:p>
        </w:tc>
        <w:tc>
          <w:tcPr>
            <w:tcW w:w="15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2829FC1" w14:textId="77777777" w:rsidR="00070323" w:rsidRPr="00856101" w:rsidRDefault="00070323" w:rsidP="00070323">
            <w:pPr>
              <w:spacing w:before="100" w:beforeAutospacing="1" w:after="100" w:afterAutospacing="1" w:line="240" w:lineRule="auto"/>
              <w:jc w:val="right"/>
              <w:rPr>
                <w:color w:val="000000" w:themeColor="text1"/>
                <w:sz w:val="20"/>
                <w:szCs w:val="20"/>
              </w:rPr>
            </w:pPr>
            <w:r w:rsidRPr="0085610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625</w:t>
            </w:r>
          </w:p>
        </w:tc>
        <w:tc>
          <w:tcPr>
            <w:tcW w:w="1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8375AB8" w14:textId="77777777" w:rsidR="00070323" w:rsidRPr="00856101" w:rsidRDefault="00070323" w:rsidP="00070323">
            <w:pPr>
              <w:spacing w:before="100" w:beforeAutospacing="1" w:after="100" w:afterAutospacing="1" w:line="240" w:lineRule="auto"/>
              <w:jc w:val="right"/>
              <w:rPr>
                <w:color w:val="000000" w:themeColor="text1"/>
                <w:sz w:val="20"/>
                <w:szCs w:val="20"/>
              </w:rPr>
            </w:pPr>
            <w:r w:rsidRPr="0085610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622</w:t>
            </w:r>
          </w:p>
        </w:tc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EA03A1C" w14:textId="77777777" w:rsidR="00070323" w:rsidRPr="00856101" w:rsidRDefault="00070323" w:rsidP="00070323">
            <w:pPr>
              <w:spacing w:before="100" w:beforeAutospacing="1" w:after="100" w:afterAutospacing="1" w:line="240" w:lineRule="auto"/>
              <w:jc w:val="right"/>
              <w:rPr>
                <w:color w:val="000000" w:themeColor="text1"/>
                <w:sz w:val="20"/>
                <w:szCs w:val="20"/>
              </w:rPr>
            </w:pPr>
            <w:r w:rsidRPr="0085610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7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3E218EA" w14:textId="77777777" w:rsidR="00070323" w:rsidRPr="00856101" w:rsidRDefault="00070323" w:rsidP="00070323">
            <w:pPr>
              <w:spacing w:before="100" w:beforeAutospacing="1" w:after="100" w:afterAutospacing="1" w:line="240" w:lineRule="auto"/>
              <w:jc w:val="right"/>
              <w:rPr>
                <w:color w:val="000000" w:themeColor="text1"/>
                <w:sz w:val="20"/>
                <w:szCs w:val="20"/>
              </w:rPr>
            </w:pPr>
            <w:r w:rsidRPr="0085610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0.48</w:t>
            </w:r>
          </w:p>
        </w:tc>
      </w:tr>
      <w:tr w:rsidR="00856101" w:rsidRPr="00856101" w14:paraId="4BF02D86" w14:textId="77777777" w:rsidTr="00287489">
        <w:tc>
          <w:tcPr>
            <w:tcW w:w="19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B0F33AA" w14:textId="77777777" w:rsidR="00070323" w:rsidRPr="00856101" w:rsidRDefault="00070323" w:rsidP="00070323">
            <w:pPr>
              <w:spacing w:before="100" w:beforeAutospacing="1" w:after="100" w:afterAutospacing="1" w:line="240" w:lineRule="auto"/>
              <w:rPr>
                <w:color w:val="000000" w:themeColor="text1"/>
                <w:sz w:val="20"/>
                <w:szCs w:val="20"/>
              </w:rPr>
            </w:pPr>
            <w:r w:rsidRPr="0085610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One Health</w:t>
            </w:r>
          </w:p>
        </w:tc>
        <w:tc>
          <w:tcPr>
            <w:tcW w:w="15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13DDBDF" w14:textId="77777777" w:rsidR="00070323" w:rsidRPr="00856101" w:rsidRDefault="00070323" w:rsidP="00070323">
            <w:pPr>
              <w:spacing w:before="100" w:beforeAutospacing="1" w:after="100" w:afterAutospacing="1" w:line="240" w:lineRule="auto"/>
              <w:rPr>
                <w:color w:val="000000" w:themeColor="text1"/>
                <w:sz w:val="20"/>
                <w:szCs w:val="20"/>
              </w:rPr>
            </w:pPr>
            <w:r w:rsidRPr="0085610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2017-2019</w:t>
            </w:r>
          </w:p>
        </w:tc>
        <w:tc>
          <w:tcPr>
            <w:tcW w:w="15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D28CF0E" w14:textId="77777777" w:rsidR="00070323" w:rsidRPr="00856101" w:rsidRDefault="00070323" w:rsidP="00070323">
            <w:pPr>
              <w:spacing w:before="100" w:beforeAutospacing="1" w:after="100" w:afterAutospacing="1" w:line="240" w:lineRule="auto"/>
              <w:jc w:val="right"/>
              <w:rPr>
                <w:color w:val="000000" w:themeColor="text1"/>
                <w:sz w:val="20"/>
                <w:szCs w:val="20"/>
              </w:rPr>
            </w:pPr>
            <w:r w:rsidRPr="0085610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838</w:t>
            </w:r>
          </w:p>
        </w:tc>
        <w:tc>
          <w:tcPr>
            <w:tcW w:w="1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19C2C26" w14:textId="77777777" w:rsidR="00070323" w:rsidRPr="00856101" w:rsidRDefault="00070323" w:rsidP="00070323">
            <w:pPr>
              <w:spacing w:before="100" w:beforeAutospacing="1" w:after="100" w:afterAutospacing="1" w:line="240" w:lineRule="auto"/>
              <w:jc w:val="right"/>
              <w:rPr>
                <w:color w:val="000000" w:themeColor="text1"/>
                <w:sz w:val="20"/>
                <w:szCs w:val="20"/>
              </w:rPr>
            </w:pPr>
            <w:r w:rsidRPr="0085610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828</w:t>
            </w:r>
          </w:p>
        </w:tc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F565C09" w14:textId="77777777" w:rsidR="00070323" w:rsidRPr="00856101" w:rsidRDefault="00070323" w:rsidP="00070323">
            <w:pPr>
              <w:spacing w:before="100" w:beforeAutospacing="1" w:after="100" w:afterAutospacing="1" w:line="240" w:lineRule="auto"/>
              <w:jc w:val="right"/>
              <w:rPr>
                <w:color w:val="000000" w:themeColor="text1"/>
                <w:sz w:val="20"/>
                <w:szCs w:val="20"/>
              </w:rPr>
            </w:pPr>
            <w:r w:rsidRPr="0085610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17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F15A1E3" w14:textId="77777777" w:rsidR="00070323" w:rsidRPr="00856101" w:rsidRDefault="00070323" w:rsidP="00070323">
            <w:pPr>
              <w:spacing w:before="100" w:beforeAutospacing="1" w:after="100" w:afterAutospacing="1" w:line="240" w:lineRule="auto"/>
              <w:jc w:val="right"/>
              <w:rPr>
                <w:color w:val="000000" w:themeColor="text1"/>
                <w:sz w:val="20"/>
                <w:szCs w:val="20"/>
              </w:rPr>
            </w:pPr>
            <w:r w:rsidRPr="0085610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1.19</w:t>
            </w:r>
          </w:p>
        </w:tc>
      </w:tr>
      <w:tr w:rsidR="00856101" w:rsidRPr="00856101" w14:paraId="3F6B04CA" w14:textId="77777777" w:rsidTr="00287489">
        <w:tc>
          <w:tcPr>
            <w:tcW w:w="19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80F4006" w14:textId="77777777" w:rsidR="00070323" w:rsidRPr="00856101" w:rsidRDefault="00070323" w:rsidP="00070323">
            <w:pPr>
              <w:spacing w:before="100" w:beforeAutospacing="1" w:after="100" w:afterAutospacing="1" w:line="240" w:lineRule="auto"/>
              <w:rPr>
                <w:color w:val="000000" w:themeColor="text1"/>
                <w:sz w:val="20"/>
                <w:szCs w:val="20"/>
              </w:rPr>
            </w:pPr>
            <w:r w:rsidRPr="0085610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One Health</w:t>
            </w:r>
          </w:p>
        </w:tc>
        <w:tc>
          <w:tcPr>
            <w:tcW w:w="15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C1817EB" w14:textId="77777777" w:rsidR="00070323" w:rsidRPr="00856101" w:rsidRDefault="00070323" w:rsidP="00070323">
            <w:pPr>
              <w:spacing w:before="100" w:beforeAutospacing="1" w:after="100" w:afterAutospacing="1" w:line="240" w:lineRule="auto"/>
              <w:rPr>
                <w:color w:val="000000" w:themeColor="text1"/>
                <w:sz w:val="20"/>
                <w:szCs w:val="20"/>
              </w:rPr>
            </w:pPr>
            <w:r w:rsidRPr="0085610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2020-2020</w:t>
            </w:r>
          </w:p>
        </w:tc>
        <w:tc>
          <w:tcPr>
            <w:tcW w:w="15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35A883C" w14:textId="77777777" w:rsidR="00070323" w:rsidRPr="00856101" w:rsidRDefault="00070323" w:rsidP="00070323">
            <w:pPr>
              <w:spacing w:before="100" w:beforeAutospacing="1" w:after="100" w:afterAutospacing="1" w:line="240" w:lineRule="auto"/>
              <w:jc w:val="right"/>
              <w:rPr>
                <w:color w:val="000000" w:themeColor="text1"/>
                <w:sz w:val="20"/>
                <w:szCs w:val="20"/>
              </w:rPr>
            </w:pPr>
            <w:r w:rsidRPr="0085610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504</w:t>
            </w:r>
          </w:p>
        </w:tc>
        <w:tc>
          <w:tcPr>
            <w:tcW w:w="1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32934EB" w14:textId="77777777" w:rsidR="00070323" w:rsidRPr="00856101" w:rsidRDefault="00070323" w:rsidP="00070323">
            <w:pPr>
              <w:spacing w:before="100" w:beforeAutospacing="1" w:after="100" w:afterAutospacing="1" w:line="240" w:lineRule="auto"/>
              <w:jc w:val="right"/>
              <w:rPr>
                <w:color w:val="000000" w:themeColor="text1"/>
                <w:sz w:val="20"/>
                <w:szCs w:val="20"/>
              </w:rPr>
            </w:pPr>
            <w:r w:rsidRPr="0085610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501</w:t>
            </w:r>
          </w:p>
        </w:tc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EE01461" w14:textId="77777777" w:rsidR="00070323" w:rsidRPr="00856101" w:rsidRDefault="00070323" w:rsidP="00070323">
            <w:pPr>
              <w:spacing w:before="100" w:beforeAutospacing="1" w:after="100" w:afterAutospacing="1" w:line="240" w:lineRule="auto"/>
              <w:jc w:val="right"/>
              <w:rPr>
                <w:color w:val="000000" w:themeColor="text1"/>
                <w:sz w:val="20"/>
                <w:szCs w:val="20"/>
              </w:rPr>
            </w:pPr>
            <w:r w:rsidRPr="0085610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7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57AB47E" w14:textId="77777777" w:rsidR="00070323" w:rsidRPr="00856101" w:rsidRDefault="00070323" w:rsidP="00070323">
            <w:pPr>
              <w:spacing w:before="100" w:beforeAutospacing="1" w:after="100" w:afterAutospacing="1" w:line="240" w:lineRule="auto"/>
              <w:jc w:val="right"/>
              <w:rPr>
                <w:color w:val="000000" w:themeColor="text1"/>
                <w:sz w:val="20"/>
                <w:szCs w:val="20"/>
              </w:rPr>
            </w:pPr>
            <w:r w:rsidRPr="0085610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0.60</w:t>
            </w:r>
          </w:p>
        </w:tc>
      </w:tr>
      <w:tr w:rsidR="00856101" w:rsidRPr="00856101" w14:paraId="180F65D1" w14:textId="77777777" w:rsidTr="00287489">
        <w:tc>
          <w:tcPr>
            <w:tcW w:w="19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7A38A02" w14:textId="77777777" w:rsidR="00070323" w:rsidRPr="00856101" w:rsidRDefault="00070323" w:rsidP="00070323">
            <w:pPr>
              <w:spacing w:before="100" w:beforeAutospacing="1" w:after="100" w:afterAutospacing="1" w:line="240" w:lineRule="auto"/>
              <w:rPr>
                <w:color w:val="000000" w:themeColor="text1"/>
                <w:sz w:val="20"/>
                <w:szCs w:val="20"/>
              </w:rPr>
            </w:pPr>
            <w:r w:rsidRPr="0085610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One Health</w:t>
            </w:r>
          </w:p>
        </w:tc>
        <w:tc>
          <w:tcPr>
            <w:tcW w:w="15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7F2334A" w14:textId="77777777" w:rsidR="00070323" w:rsidRPr="00856101" w:rsidRDefault="00070323" w:rsidP="00070323">
            <w:pPr>
              <w:spacing w:before="100" w:beforeAutospacing="1" w:after="100" w:afterAutospacing="1" w:line="240" w:lineRule="auto"/>
              <w:rPr>
                <w:color w:val="000000" w:themeColor="text1"/>
                <w:sz w:val="20"/>
                <w:szCs w:val="20"/>
              </w:rPr>
            </w:pPr>
            <w:r w:rsidRPr="0085610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2021-2021</w:t>
            </w:r>
          </w:p>
        </w:tc>
        <w:tc>
          <w:tcPr>
            <w:tcW w:w="15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1A65914" w14:textId="77777777" w:rsidR="00070323" w:rsidRPr="00856101" w:rsidRDefault="00070323" w:rsidP="00070323">
            <w:pPr>
              <w:spacing w:before="100" w:beforeAutospacing="1" w:after="100" w:afterAutospacing="1" w:line="240" w:lineRule="auto"/>
              <w:jc w:val="right"/>
              <w:rPr>
                <w:color w:val="000000" w:themeColor="text1"/>
                <w:sz w:val="20"/>
                <w:szCs w:val="20"/>
              </w:rPr>
            </w:pPr>
            <w:r w:rsidRPr="0085610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862</w:t>
            </w:r>
          </w:p>
        </w:tc>
        <w:tc>
          <w:tcPr>
            <w:tcW w:w="1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5B41AC6" w14:textId="77777777" w:rsidR="00070323" w:rsidRPr="00856101" w:rsidRDefault="00070323" w:rsidP="00070323">
            <w:pPr>
              <w:spacing w:before="100" w:beforeAutospacing="1" w:after="100" w:afterAutospacing="1" w:line="240" w:lineRule="auto"/>
              <w:jc w:val="right"/>
              <w:rPr>
                <w:color w:val="000000" w:themeColor="text1"/>
                <w:sz w:val="20"/>
                <w:szCs w:val="20"/>
              </w:rPr>
            </w:pPr>
            <w:r w:rsidRPr="0085610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852</w:t>
            </w:r>
          </w:p>
        </w:tc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973F4D8" w14:textId="77777777" w:rsidR="00070323" w:rsidRPr="00856101" w:rsidRDefault="00070323" w:rsidP="00070323">
            <w:pPr>
              <w:spacing w:before="100" w:beforeAutospacing="1" w:after="100" w:afterAutospacing="1" w:line="240" w:lineRule="auto"/>
              <w:jc w:val="right"/>
              <w:rPr>
                <w:color w:val="000000" w:themeColor="text1"/>
                <w:sz w:val="20"/>
                <w:szCs w:val="20"/>
              </w:rPr>
            </w:pPr>
            <w:r w:rsidRPr="0085610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17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084F748" w14:textId="77777777" w:rsidR="00070323" w:rsidRPr="00856101" w:rsidRDefault="00070323" w:rsidP="00070323">
            <w:pPr>
              <w:spacing w:before="100" w:beforeAutospacing="1" w:after="100" w:afterAutospacing="1" w:line="240" w:lineRule="auto"/>
              <w:jc w:val="right"/>
              <w:rPr>
                <w:color w:val="000000" w:themeColor="text1"/>
                <w:sz w:val="20"/>
                <w:szCs w:val="20"/>
              </w:rPr>
            </w:pPr>
            <w:r w:rsidRPr="0085610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1.16</w:t>
            </w:r>
          </w:p>
        </w:tc>
      </w:tr>
      <w:tr w:rsidR="00856101" w:rsidRPr="00856101" w14:paraId="16962154" w14:textId="77777777" w:rsidTr="00287489">
        <w:tc>
          <w:tcPr>
            <w:tcW w:w="19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1C1C28B" w14:textId="77777777" w:rsidR="00070323" w:rsidRPr="00856101" w:rsidRDefault="00070323" w:rsidP="00070323">
            <w:pPr>
              <w:spacing w:before="100" w:beforeAutospacing="1" w:after="100" w:afterAutospacing="1" w:line="240" w:lineRule="auto"/>
              <w:rPr>
                <w:color w:val="000000" w:themeColor="text1"/>
                <w:sz w:val="20"/>
                <w:szCs w:val="20"/>
              </w:rPr>
            </w:pPr>
            <w:r w:rsidRPr="0085610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One Health</w:t>
            </w:r>
          </w:p>
        </w:tc>
        <w:tc>
          <w:tcPr>
            <w:tcW w:w="15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1510A24" w14:textId="77777777" w:rsidR="00070323" w:rsidRPr="00856101" w:rsidRDefault="00070323" w:rsidP="00070323">
            <w:pPr>
              <w:spacing w:before="100" w:beforeAutospacing="1" w:after="100" w:afterAutospacing="1" w:line="240" w:lineRule="auto"/>
              <w:rPr>
                <w:color w:val="000000" w:themeColor="text1"/>
                <w:sz w:val="20"/>
                <w:szCs w:val="20"/>
              </w:rPr>
            </w:pPr>
            <w:r w:rsidRPr="0085610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2022-2022</w:t>
            </w:r>
          </w:p>
        </w:tc>
        <w:tc>
          <w:tcPr>
            <w:tcW w:w="15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CFED108" w14:textId="77777777" w:rsidR="00070323" w:rsidRPr="00856101" w:rsidRDefault="00070323" w:rsidP="00070323">
            <w:pPr>
              <w:spacing w:before="100" w:beforeAutospacing="1" w:after="100" w:afterAutospacing="1" w:line="240" w:lineRule="auto"/>
              <w:jc w:val="right"/>
              <w:rPr>
                <w:color w:val="000000" w:themeColor="text1"/>
                <w:sz w:val="20"/>
                <w:szCs w:val="20"/>
              </w:rPr>
            </w:pPr>
            <w:r w:rsidRPr="0085610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1050</w:t>
            </w:r>
          </w:p>
        </w:tc>
        <w:tc>
          <w:tcPr>
            <w:tcW w:w="1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6A60476" w14:textId="77777777" w:rsidR="00070323" w:rsidRPr="00856101" w:rsidRDefault="00070323" w:rsidP="00070323">
            <w:pPr>
              <w:spacing w:before="100" w:beforeAutospacing="1" w:after="100" w:afterAutospacing="1" w:line="240" w:lineRule="auto"/>
              <w:jc w:val="right"/>
              <w:rPr>
                <w:color w:val="000000" w:themeColor="text1"/>
                <w:sz w:val="20"/>
                <w:szCs w:val="20"/>
              </w:rPr>
            </w:pPr>
            <w:r w:rsidRPr="0085610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1039</w:t>
            </w:r>
          </w:p>
        </w:tc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A05F390" w14:textId="77777777" w:rsidR="00070323" w:rsidRPr="00856101" w:rsidRDefault="00070323" w:rsidP="00070323">
            <w:pPr>
              <w:spacing w:before="100" w:beforeAutospacing="1" w:after="100" w:afterAutospacing="1" w:line="240" w:lineRule="auto"/>
              <w:jc w:val="right"/>
              <w:rPr>
                <w:color w:val="000000" w:themeColor="text1"/>
                <w:sz w:val="20"/>
                <w:szCs w:val="20"/>
              </w:rPr>
            </w:pPr>
            <w:r w:rsidRPr="0085610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17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15DCD34" w14:textId="77777777" w:rsidR="00070323" w:rsidRPr="00856101" w:rsidRDefault="00070323" w:rsidP="00070323">
            <w:pPr>
              <w:spacing w:before="100" w:beforeAutospacing="1" w:after="100" w:afterAutospacing="1" w:line="240" w:lineRule="auto"/>
              <w:jc w:val="right"/>
              <w:rPr>
                <w:color w:val="000000" w:themeColor="text1"/>
                <w:sz w:val="20"/>
                <w:szCs w:val="20"/>
              </w:rPr>
            </w:pPr>
            <w:r w:rsidRPr="0085610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1.05</w:t>
            </w:r>
          </w:p>
        </w:tc>
      </w:tr>
      <w:tr w:rsidR="00856101" w:rsidRPr="00856101" w14:paraId="592428F2" w14:textId="77777777" w:rsidTr="00287489">
        <w:tc>
          <w:tcPr>
            <w:tcW w:w="19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8895A67" w14:textId="77777777" w:rsidR="00070323" w:rsidRPr="00856101" w:rsidRDefault="00070323" w:rsidP="00070323">
            <w:pPr>
              <w:spacing w:before="100" w:beforeAutospacing="1" w:after="100" w:afterAutospacing="1" w:line="240" w:lineRule="auto"/>
              <w:rPr>
                <w:color w:val="000000" w:themeColor="text1"/>
                <w:sz w:val="20"/>
                <w:szCs w:val="20"/>
              </w:rPr>
            </w:pPr>
            <w:r w:rsidRPr="0085610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One Health</w:t>
            </w:r>
          </w:p>
        </w:tc>
        <w:tc>
          <w:tcPr>
            <w:tcW w:w="15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85DCE73" w14:textId="77777777" w:rsidR="00070323" w:rsidRPr="00856101" w:rsidRDefault="00070323" w:rsidP="00070323">
            <w:pPr>
              <w:spacing w:before="100" w:beforeAutospacing="1" w:after="100" w:afterAutospacing="1" w:line="240" w:lineRule="auto"/>
              <w:rPr>
                <w:color w:val="000000" w:themeColor="text1"/>
                <w:sz w:val="20"/>
                <w:szCs w:val="20"/>
              </w:rPr>
            </w:pPr>
            <w:r w:rsidRPr="0085610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2023-2023</w:t>
            </w:r>
          </w:p>
        </w:tc>
        <w:tc>
          <w:tcPr>
            <w:tcW w:w="15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1C5F1FC" w14:textId="77777777" w:rsidR="00070323" w:rsidRPr="00856101" w:rsidRDefault="00070323" w:rsidP="00070323">
            <w:pPr>
              <w:spacing w:before="100" w:beforeAutospacing="1" w:after="100" w:afterAutospacing="1" w:line="240" w:lineRule="auto"/>
              <w:jc w:val="right"/>
              <w:rPr>
                <w:color w:val="000000" w:themeColor="text1"/>
                <w:sz w:val="20"/>
                <w:szCs w:val="20"/>
              </w:rPr>
            </w:pPr>
            <w:r w:rsidRPr="0085610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1020</w:t>
            </w:r>
          </w:p>
        </w:tc>
        <w:tc>
          <w:tcPr>
            <w:tcW w:w="1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1E13314" w14:textId="77777777" w:rsidR="00070323" w:rsidRPr="00856101" w:rsidRDefault="00070323" w:rsidP="00070323">
            <w:pPr>
              <w:spacing w:before="100" w:beforeAutospacing="1" w:after="100" w:afterAutospacing="1" w:line="240" w:lineRule="auto"/>
              <w:jc w:val="right"/>
              <w:rPr>
                <w:color w:val="000000" w:themeColor="text1"/>
                <w:sz w:val="20"/>
                <w:szCs w:val="20"/>
              </w:rPr>
            </w:pPr>
            <w:r w:rsidRPr="0085610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1011</w:t>
            </w:r>
          </w:p>
        </w:tc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7715AB6" w14:textId="77777777" w:rsidR="00070323" w:rsidRPr="00856101" w:rsidRDefault="00070323" w:rsidP="00070323">
            <w:pPr>
              <w:spacing w:before="100" w:beforeAutospacing="1" w:after="100" w:afterAutospacing="1" w:line="240" w:lineRule="auto"/>
              <w:jc w:val="right"/>
              <w:rPr>
                <w:color w:val="000000" w:themeColor="text1"/>
                <w:sz w:val="20"/>
                <w:szCs w:val="20"/>
              </w:rPr>
            </w:pPr>
            <w:r w:rsidRPr="0085610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17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2B1C6CA" w14:textId="77777777" w:rsidR="00070323" w:rsidRPr="00856101" w:rsidRDefault="00070323" w:rsidP="00070323">
            <w:pPr>
              <w:spacing w:before="100" w:beforeAutospacing="1" w:after="100" w:afterAutospacing="1" w:line="240" w:lineRule="auto"/>
              <w:jc w:val="right"/>
              <w:rPr>
                <w:color w:val="000000" w:themeColor="text1"/>
                <w:sz w:val="20"/>
                <w:szCs w:val="20"/>
              </w:rPr>
            </w:pPr>
            <w:r w:rsidRPr="0085610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0.88</w:t>
            </w:r>
          </w:p>
        </w:tc>
      </w:tr>
      <w:tr w:rsidR="00856101" w:rsidRPr="00856101" w14:paraId="0421C7B5" w14:textId="77777777" w:rsidTr="00287489">
        <w:tc>
          <w:tcPr>
            <w:tcW w:w="19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B43A587" w14:textId="77777777" w:rsidR="00070323" w:rsidRPr="00856101" w:rsidRDefault="00070323" w:rsidP="00070323">
            <w:pPr>
              <w:spacing w:before="100" w:beforeAutospacing="1" w:after="100" w:afterAutospacing="1" w:line="240" w:lineRule="auto"/>
              <w:rPr>
                <w:color w:val="000000" w:themeColor="text1"/>
                <w:sz w:val="20"/>
                <w:szCs w:val="20"/>
              </w:rPr>
            </w:pPr>
            <w:r w:rsidRPr="0085610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Planetary Health</w:t>
            </w:r>
          </w:p>
        </w:tc>
        <w:tc>
          <w:tcPr>
            <w:tcW w:w="15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D320F2C" w14:textId="77777777" w:rsidR="00070323" w:rsidRPr="00856101" w:rsidRDefault="00070323" w:rsidP="00070323">
            <w:pPr>
              <w:spacing w:before="100" w:beforeAutospacing="1" w:after="100" w:afterAutospacing="1" w:line="240" w:lineRule="auto"/>
              <w:rPr>
                <w:color w:val="000000" w:themeColor="text1"/>
                <w:sz w:val="20"/>
                <w:szCs w:val="20"/>
              </w:rPr>
            </w:pPr>
            <w:r w:rsidRPr="0085610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2004-2016</w:t>
            </w:r>
          </w:p>
        </w:tc>
        <w:tc>
          <w:tcPr>
            <w:tcW w:w="15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47CF0BD" w14:textId="77777777" w:rsidR="00070323" w:rsidRPr="00856101" w:rsidRDefault="00070323" w:rsidP="00070323">
            <w:pPr>
              <w:spacing w:before="100" w:beforeAutospacing="1" w:after="100" w:afterAutospacing="1" w:line="240" w:lineRule="auto"/>
              <w:jc w:val="right"/>
              <w:rPr>
                <w:color w:val="000000" w:themeColor="text1"/>
                <w:sz w:val="20"/>
                <w:szCs w:val="20"/>
              </w:rPr>
            </w:pPr>
            <w:r w:rsidRPr="0085610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33</w:t>
            </w:r>
          </w:p>
        </w:tc>
        <w:tc>
          <w:tcPr>
            <w:tcW w:w="1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82C4FC4" w14:textId="77777777" w:rsidR="00070323" w:rsidRPr="00856101" w:rsidRDefault="00070323" w:rsidP="00070323">
            <w:pPr>
              <w:spacing w:before="100" w:beforeAutospacing="1" w:after="100" w:afterAutospacing="1" w:line="240" w:lineRule="auto"/>
              <w:jc w:val="right"/>
              <w:rPr>
                <w:color w:val="000000" w:themeColor="text1"/>
                <w:sz w:val="20"/>
                <w:szCs w:val="20"/>
              </w:rPr>
            </w:pPr>
            <w:r w:rsidRPr="0085610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33</w:t>
            </w:r>
          </w:p>
        </w:tc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6FCC227" w14:textId="77777777" w:rsidR="00070323" w:rsidRPr="00856101" w:rsidRDefault="00070323" w:rsidP="00070323">
            <w:pPr>
              <w:spacing w:before="100" w:beforeAutospacing="1" w:after="100" w:afterAutospacing="1" w:line="240" w:lineRule="auto"/>
              <w:jc w:val="right"/>
              <w:rPr>
                <w:color w:val="000000" w:themeColor="text1"/>
                <w:sz w:val="20"/>
                <w:szCs w:val="20"/>
              </w:rPr>
            </w:pPr>
            <w:r w:rsidRPr="0085610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7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9B15BF6" w14:textId="77777777" w:rsidR="00070323" w:rsidRPr="00856101" w:rsidRDefault="00070323" w:rsidP="00070323">
            <w:pPr>
              <w:spacing w:before="100" w:beforeAutospacing="1" w:after="100" w:afterAutospacing="1" w:line="240" w:lineRule="auto"/>
              <w:jc w:val="right"/>
              <w:rPr>
                <w:color w:val="000000" w:themeColor="text1"/>
                <w:sz w:val="20"/>
                <w:szCs w:val="20"/>
              </w:rPr>
            </w:pPr>
            <w:r w:rsidRPr="0085610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0.00</w:t>
            </w:r>
          </w:p>
        </w:tc>
      </w:tr>
      <w:tr w:rsidR="00856101" w:rsidRPr="00856101" w14:paraId="11994D38" w14:textId="77777777" w:rsidTr="00287489">
        <w:tc>
          <w:tcPr>
            <w:tcW w:w="19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EF72E57" w14:textId="77777777" w:rsidR="00070323" w:rsidRPr="00856101" w:rsidRDefault="00070323" w:rsidP="00070323">
            <w:pPr>
              <w:spacing w:before="100" w:beforeAutospacing="1" w:after="100" w:afterAutospacing="1" w:line="240" w:lineRule="auto"/>
              <w:rPr>
                <w:color w:val="000000" w:themeColor="text1"/>
                <w:sz w:val="20"/>
                <w:szCs w:val="20"/>
              </w:rPr>
            </w:pPr>
            <w:r w:rsidRPr="0085610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Planetary Health</w:t>
            </w:r>
          </w:p>
        </w:tc>
        <w:tc>
          <w:tcPr>
            <w:tcW w:w="15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BB9934E" w14:textId="77777777" w:rsidR="00070323" w:rsidRPr="00856101" w:rsidRDefault="00070323" w:rsidP="00070323">
            <w:pPr>
              <w:spacing w:before="100" w:beforeAutospacing="1" w:after="100" w:afterAutospacing="1" w:line="240" w:lineRule="auto"/>
              <w:rPr>
                <w:color w:val="000000" w:themeColor="text1"/>
                <w:sz w:val="20"/>
                <w:szCs w:val="20"/>
              </w:rPr>
            </w:pPr>
            <w:r w:rsidRPr="0085610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2017-2019</w:t>
            </w:r>
          </w:p>
        </w:tc>
        <w:tc>
          <w:tcPr>
            <w:tcW w:w="15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954C6B0" w14:textId="77777777" w:rsidR="00070323" w:rsidRPr="00856101" w:rsidRDefault="00070323" w:rsidP="00070323">
            <w:pPr>
              <w:spacing w:before="100" w:beforeAutospacing="1" w:after="100" w:afterAutospacing="1" w:line="240" w:lineRule="auto"/>
              <w:jc w:val="right"/>
              <w:rPr>
                <w:color w:val="000000" w:themeColor="text1"/>
                <w:sz w:val="20"/>
                <w:szCs w:val="20"/>
              </w:rPr>
            </w:pPr>
            <w:r w:rsidRPr="0085610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134</w:t>
            </w:r>
          </w:p>
        </w:tc>
        <w:tc>
          <w:tcPr>
            <w:tcW w:w="1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4574658" w14:textId="77777777" w:rsidR="00070323" w:rsidRPr="00856101" w:rsidRDefault="00070323" w:rsidP="00070323">
            <w:pPr>
              <w:spacing w:before="100" w:beforeAutospacing="1" w:after="100" w:afterAutospacing="1" w:line="240" w:lineRule="auto"/>
              <w:jc w:val="right"/>
              <w:rPr>
                <w:color w:val="000000" w:themeColor="text1"/>
                <w:sz w:val="20"/>
                <w:szCs w:val="20"/>
              </w:rPr>
            </w:pPr>
            <w:r w:rsidRPr="0085610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132</w:t>
            </w:r>
          </w:p>
        </w:tc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3329A33" w14:textId="77777777" w:rsidR="00070323" w:rsidRPr="00856101" w:rsidRDefault="00070323" w:rsidP="00070323">
            <w:pPr>
              <w:spacing w:before="100" w:beforeAutospacing="1" w:after="100" w:afterAutospacing="1" w:line="240" w:lineRule="auto"/>
              <w:jc w:val="right"/>
              <w:rPr>
                <w:color w:val="000000" w:themeColor="text1"/>
                <w:sz w:val="20"/>
                <w:szCs w:val="20"/>
              </w:rPr>
            </w:pPr>
            <w:r w:rsidRPr="0085610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7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7527682" w14:textId="77777777" w:rsidR="00070323" w:rsidRPr="00856101" w:rsidRDefault="00070323" w:rsidP="00070323">
            <w:pPr>
              <w:spacing w:before="100" w:beforeAutospacing="1" w:after="100" w:afterAutospacing="1" w:line="240" w:lineRule="auto"/>
              <w:jc w:val="right"/>
              <w:rPr>
                <w:color w:val="000000" w:themeColor="text1"/>
                <w:sz w:val="20"/>
                <w:szCs w:val="20"/>
              </w:rPr>
            </w:pPr>
            <w:r w:rsidRPr="0085610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1.49</w:t>
            </w:r>
          </w:p>
        </w:tc>
      </w:tr>
      <w:tr w:rsidR="00856101" w:rsidRPr="00856101" w14:paraId="28225AF7" w14:textId="77777777" w:rsidTr="00287489">
        <w:tc>
          <w:tcPr>
            <w:tcW w:w="19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13417B7" w14:textId="77777777" w:rsidR="00070323" w:rsidRPr="00856101" w:rsidRDefault="00070323" w:rsidP="00070323">
            <w:pPr>
              <w:spacing w:before="100" w:beforeAutospacing="1" w:after="100" w:afterAutospacing="1" w:line="240" w:lineRule="auto"/>
              <w:rPr>
                <w:color w:val="000000" w:themeColor="text1"/>
                <w:sz w:val="20"/>
                <w:szCs w:val="20"/>
              </w:rPr>
            </w:pPr>
            <w:r w:rsidRPr="0085610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Planetary Health</w:t>
            </w:r>
          </w:p>
        </w:tc>
        <w:tc>
          <w:tcPr>
            <w:tcW w:w="15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67E8E11" w14:textId="77777777" w:rsidR="00070323" w:rsidRPr="00856101" w:rsidRDefault="00070323" w:rsidP="00070323">
            <w:pPr>
              <w:spacing w:before="100" w:beforeAutospacing="1" w:after="100" w:afterAutospacing="1" w:line="240" w:lineRule="auto"/>
              <w:rPr>
                <w:color w:val="000000" w:themeColor="text1"/>
                <w:sz w:val="20"/>
                <w:szCs w:val="20"/>
              </w:rPr>
            </w:pPr>
            <w:r w:rsidRPr="0085610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2020-2020</w:t>
            </w:r>
          </w:p>
        </w:tc>
        <w:tc>
          <w:tcPr>
            <w:tcW w:w="15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01CD9B3" w14:textId="77777777" w:rsidR="00070323" w:rsidRPr="00856101" w:rsidRDefault="00070323" w:rsidP="00070323">
            <w:pPr>
              <w:spacing w:before="100" w:beforeAutospacing="1" w:after="100" w:afterAutospacing="1" w:line="240" w:lineRule="auto"/>
              <w:jc w:val="right"/>
              <w:rPr>
                <w:color w:val="000000" w:themeColor="text1"/>
                <w:sz w:val="20"/>
                <w:szCs w:val="20"/>
              </w:rPr>
            </w:pPr>
            <w:r w:rsidRPr="0085610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150</w:t>
            </w:r>
          </w:p>
        </w:tc>
        <w:tc>
          <w:tcPr>
            <w:tcW w:w="1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DD8725C" w14:textId="77777777" w:rsidR="00070323" w:rsidRPr="00856101" w:rsidRDefault="00070323" w:rsidP="00070323">
            <w:pPr>
              <w:spacing w:before="100" w:beforeAutospacing="1" w:after="100" w:afterAutospacing="1" w:line="240" w:lineRule="auto"/>
              <w:jc w:val="right"/>
              <w:rPr>
                <w:color w:val="000000" w:themeColor="text1"/>
                <w:sz w:val="20"/>
                <w:szCs w:val="20"/>
              </w:rPr>
            </w:pPr>
            <w:r w:rsidRPr="0085610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147</w:t>
            </w:r>
          </w:p>
        </w:tc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3A7EE17" w14:textId="77777777" w:rsidR="00070323" w:rsidRPr="00856101" w:rsidRDefault="00070323" w:rsidP="00070323">
            <w:pPr>
              <w:spacing w:before="100" w:beforeAutospacing="1" w:after="100" w:afterAutospacing="1" w:line="240" w:lineRule="auto"/>
              <w:jc w:val="right"/>
              <w:rPr>
                <w:color w:val="000000" w:themeColor="text1"/>
                <w:sz w:val="20"/>
                <w:szCs w:val="20"/>
              </w:rPr>
            </w:pPr>
            <w:r w:rsidRPr="0085610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7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C65CAD0" w14:textId="77777777" w:rsidR="00070323" w:rsidRPr="00856101" w:rsidRDefault="00070323" w:rsidP="00070323">
            <w:pPr>
              <w:spacing w:before="100" w:beforeAutospacing="1" w:after="100" w:afterAutospacing="1" w:line="240" w:lineRule="auto"/>
              <w:jc w:val="right"/>
              <w:rPr>
                <w:color w:val="000000" w:themeColor="text1"/>
                <w:sz w:val="20"/>
                <w:szCs w:val="20"/>
              </w:rPr>
            </w:pPr>
            <w:r w:rsidRPr="0085610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2.00</w:t>
            </w:r>
          </w:p>
        </w:tc>
      </w:tr>
      <w:tr w:rsidR="00856101" w:rsidRPr="00856101" w14:paraId="4901509F" w14:textId="77777777" w:rsidTr="00287489">
        <w:tc>
          <w:tcPr>
            <w:tcW w:w="19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908818F" w14:textId="77777777" w:rsidR="00070323" w:rsidRPr="00856101" w:rsidRDefault="00070323" w:rsidP="00070323">
            <w:pPr>
              <w:spacing w:before="100" w:beforeAutospacing="1" w:after="100" w:afterAutospacing="1" w:line="240" w:lineRule="auto"/>
              <w:rPr>
                <w:color w:val="000000" w:themeColor="text1"/>
                <w:sz w:val="20"/>
                <w:szCs w:val="20"/>
              </w:rPr>
            </w:pPr>
            <w:r w:rsidRPr="0085610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Planetary Health</w:t>
            </w:r>
          </w:p>
        </w:tc>
        <w:tc>
          <w:tcPr>
            <w:tcW w:w="15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65F1DE5" w14:textId="77777777" w:rsidR="00070323" w:rsidRPr="00856101" w:rsidRDefault="00070323" w:rsidP="00070323">
            <w:pPr>
              <w:spacing w:before="100" w:beforeAutospacing="1" w:after="100" w:afterAutospacing="1" w:line="240" w:lineRule="auto"/>
              <w:rPr>
                <w:color w:val="000000" w:themeColor="text1"/>
                <w:sz w:val="20"/>
                <w:szCs w:val="20"/>
              </w:rPr>
            </w:pPr>
            <w:r w:rsidRPr="0085610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2021-2021</w:t>
            </w:r>
          </w:p>
        </w:tc>
        <w:tc>
          <w:tcPr>
            <w:tcW w:w="15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A0AB6F3" w14:textId="77777777" w:rsidR="00070323" w:rsidRPr="00856101" w:rsidRDefault="00070323" w:rsidP="00070323">
            <w:pPr>
              <w:spacing w:before="100" w:beforeAutospacing="1" w:after="100" w:afterAutospacing="1" w:line="240" w:lineRule="auto"/>
              <w:jc w:val="right"/>
              <w:rPr>
                <w:color w:val="000000" w:themeColor="text1"/>
                <w:sz w:val="20"/>
                <w:szCs w:val="20"/>
              </w:rPr>
            </w:pPr>
            <w:r w:rsidRPr="0085610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234</w:t>
            </w:r>
          </w:p>
        </w:tc>
        <w:tc>
          <w:tcPr>
            <w:tcW w:w="1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8198389" w14:textId="77777777" w:rsidR="00070323" w:rsidRPr="00856101" w:rsidRDefault="00070323" w:rsidP="00070323">
            <w:pPr>
              <w:spacing w:before="100" w:beforeAutospacing="1" w:after="100" w:afterAutospacing="1" w:line="240" w:lineRule="auto"/>
              <w:jc w:val="right"/>
              <w:rPr>
                <w:color w:val="000000" w:themeColor="text1"/>
                <w:sz w:val="20"/>
                <w:szCs w:val="20"/>
              </w:rPr>
            </w:pPr>
            <w:r w:rsidRPr="0085610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230</w:t>
            </w:r>
          </w:p>
        </w:tc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5D7F0E4" w14:textId="77777777" w:rsidR="00070323" w:rsidRPr="00856101" w:rsidRDefault="00070323" w:rsidP="00070323">
            <w:pPr>
              <w:spacing w:before="100" w:beforeAutospacing="1" w:after="100" w:afterAutospacing="1" w:line="240" w:lineRule="auto"/>
              <w:jc w:val="right"/>
              <w:rPr>
                <w:color w:val="000000" w:themeColor="text1"/>
                <w:sz w:val="20"/>
                <w:szCs w:val="20"/>
              </w:rPr>
            </w:pPr>
            <w:r w:rsidRPr="0085610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7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84137AB" w14:textId="77777777" w:rsidR="00070323" w:rsidRPr="00856101" w:rsidRDefault="00070323" w:rsidP="00070323">
            <w:pPr>
              <w:spacing w:before="100" w:beforeAutospacing="1" w:after="100" w:afterAutospacing="1" w:line="240" w:lineRule="auto"/>
              <w:jc w:val="right"/>
              <w:rPr>
                <w:color w:val="000000" w:themeColor="text1"/>
                <w:sz w:val="20"/>
                <w:szCs w:val="20"/>
              </w:rPr>
            </w:pPr>
            <w:r w:rsidRPr="0085610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1.71</w:t>
            </w:r>
          </w:p>
        </w:tc>
      </w:tr>
      <w:tr w:rsidR="00856101" w:rsidRPr="00856101" w14:paraId="7676F3C0" w14:textId="77777777" w:rsidTr="00287489">
        <w:tc>
          <w:tcPr>
            <w:tcW w:w="19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27EB1C3" w14:textId="77777777" w:rsidR="00070323" w:rsidRPr="00856101" w:rsidRDefault="00070323" w:rsidP="00070323">
            <w:pPr>
              <w:spacing w:before="100" w:beforeAutospacing="1" w:after="100" w:afterAutospacing="1" w:line="240" w:lineRule="auto"/>
              <w:rPr>
                <w:color w:val="000000" w:themeColor="text1"/>
                <w:sz w:val="20"/>
                <w:szCs w:val="20"/>
              </w:rPr>
            </w:pPr>
            <w:r w:rsidRPr="0085610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Planetary Health</w:t>
            </w:r>
          </w:p>
        </w:tc>
        <w:tc>
          <w:tcPr>
            <w:tcW w:w="15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176630D" w14:textId="77777777" w:rsidR="00070323" w:rsidRPr="00856101" w:rsidRDefault="00070323" w:rsidP="00070323">
            <w:pPr>
              <w:spacing w:before="100" w:beforeAutospacing="1" w:after="100" w:afterAutospacing="1" w:line="240" w:lineRule="auto"/>
              <w:rPr>
                <w:color w:val="000000" w:themeColor="text1"/>
                <w:sz w:val="20"/>
                <w:szCs w:val="20"/>
              </w:rPr>
            </w:pPr>
            <w:r w:rsidRPr="0085610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2022-2022</w:t>
            </w:r>
          </w:p>
        </w:tc>
        <w:tc>
          <w:tcPr>
            <w:tcW w:w="15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5C2C211" w14:textId="77777777" w:rsidR="00070323" w:rsidRPr="00856101" w:rsidRDefault="00070323" w:rsidP="00070323">
            <w:pPr>
              <w:spacing w:before="100" w:beforeAutospacing="1" w:after="100" w:afterAutospacing="1" w:line="240" w:lineRule="auto"/>
              <w:jc w:val="right"/>
              <w:rPr>
                <w:color w:val="000000" w:themeColor="text1"/>
                <w:sz w:val="20"/>
                <w:szCs w:val="20"/>
              </w:rPr>
            </w:pPr>
            <w:r w:rsidRPr="0085610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305</w:t>
            </w:r>
          </w:p>
        </w:tc>
        <w:tc>
          <w:tcPr>
            <w:tcW w:w="1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B9BBF92" w14:textId="77777777" w:rsidR="00070323" w:rsidRPr="00856101" w:rsidRDefault="00070323" w:rsidP="00070323">
            <w:pPr>
              <w:spacing w:before="100" w:beforeAutospacing="1" w:after="100" w:afterAutospacing="1" w:line="240" w:lineRule="auto"/>
              <w:jc w:val="right"/>
              <w:rPr>
                <w:color w:val="000000" w:themeColor="text1"/>
                <w:sz w:val="20"/>
                <w:szCs w:val="20"/>
              </w:rPr>
            </w:pPr>
            <w:r w:rsidRPr="0085610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302</w:t>
            </w:r>
          </w:p>
        </w:tc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111231F" w14:textId="77777777" w:rsidR="00070323" w:rsidRPr="00856101" w:rsidRDefault="00070323" w:rsidP="00070323">
            <w:pPr>
              <w:spacing w:before="100" w:beforeAutospacing="1" w:after="100" w:afterAutospacing="1" w:line="240" w:lineRule="auto"/>
              <w:jc w:val="right"/>
              <w:rPr>
                <w:color w:val="000000" w:themeColor="text1"/>
                <w:sz w:val="20"/>
                <w:szCs w:val="20"/>
              </w:rPr>
            </w:pPr>
            <w:r w:rsidRPr="0085610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7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97D496F" w14:textId="77777777" w:rsidR="00070323" w:rsidRPr="00856101" w:rsidRDefault="00070323" w:rsidP="00070323">
            <w:pPr>
              <w:spacing w:before="100" w:beforeAutospacing="1" w:after="100" w:afterAutospacing="1" w:line="240" w:lineRule="auto"/>
              <w:jc w:val="right"/>
              <w:rPr>
                <w:color w:val="000000" w:themeColor="text1"/>
                <w:sz w:val="20"/>
                <w:szCs w:val="20"/>
              </w:rPr>
            </w:pPr>
            <w:r w:rsidRPr="0085610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0.98</w:t>
            </w:r>
          </w:p>
        </w:tc>
      </w:tr>
      <w:tr w:rsidR="00856101" w:rsidRPr="00856101" w14:paraId="667F9585" w14:textId="77777777" w:rsidTr="00287489">
        <w:tc>
          <w:tcPr>
            <w:tcW w:w="19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C71F114" w14:textId="77777777" w:rsidR="00070323" w:rsidRPr="00856101" w:rsidRDefault="00070323" w:rsidP="00070323">
            <w:pPr>
              <w:spacing w:before="100" w:beforeAutospacing="1" w:after="100" w:afterAutospacing="1" w:line="240" w:lineRule="auto"/>
              <w:rPr>
                <w:color w:val="000000" w:themeColor="text1"/>
                <w:sz w:val="20"/>
                <w:szCs w:val="20"/>
              </w:rPr>
            </w:pPr>
            <w:r w:rsidRPr="0085610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Planetary Health</w:t>
            </w:r>
          </w:p>
        </w:tc>
        <w:tc>
          <w:tcPr>
            <w:tcW w:w="15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A3A6E7F" w14:textId="77777777" w:rsidR="00070323" w:rsidRPr="00856101" w:rsidRDefault="00070323" w:rsidP="00070323">
            <w:pPr>
              <w:spacing w:before="100" w:beforeAutospacing="1" w:after="100" w:afterAutospacing="1" w:line="240" w:lineRule="auto"/>
              <w:rPr>
                <w:color w:val="000000" w:themeColor="text1"/>
                <w:sz w:val="20"/>
                <w:szCs w:val="20"/>
              </w:rPr>
            </w:pPr>
            <w:r w:rsidRPr="0085610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2023-2023</w:t>
            </w:r>
          </w:p>
        </w:tc>
        <w:tc>
          <w:tcPr>
            <w:tcW w:w="15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EADDCFF" w14:textId="77777777" w:rsidR="00070323" w:rsidRPr="00856101" w:rsidRDefault="00070323" w:rsidP="00070323">
            <w:pPr>
              <w:spacing w:before="100" w:beforeAutospacing="1" w:after="100" w:afterAutospacing="1" w:line="240" w:lineRule="auto"/>
              <w:jc w:val="right"/>
              <w:rPr>
                <w:color w:val="000000" w:themeColor="text1"/>
                <w:sz w:val="20"/>
                <w:szCs w:val="20"/>
              </w:rPr>
            </w:pPr>
            <w:r w:rsidRPr="0085610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302</w:t>
            </w:r>
          </w:p>
        </w:tc>
        <w:tc>
          <w:tcPr>
            <w:tcW w:w="1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F03FAD4" w14:textId="77777777" w:rsidR="00070323" w:rsidRPr="00856101" w:rsidRDefault="00070323" w:rsidP="00070323">
            <w:pPr>
              <w:spacing w:before="100" w:beforeAutospacing="1" w:after="100" w:afterAutospacing="1" w:line="240" w:lineRule="auto"/>
              <w:jc w:val="right"/>
              <w:rPr>
                <w:color w:val="000000" w:themeColor="text1"/>
                <w:sz w:val="20"/>
                <w:szCs w:val="20"/>
              </w:rPr>
            </w:pPr>
            <w:r w:rsidRPr="0085610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300</w:t>
            </w:r>
          </w:p>
        </w:tc>
        <w:tc>
          <w:tcPr>
            <w:tcW w:w="13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6BA68D6" w14:textId="77777777" w:rsidR="00070323" w:rsidRPr="00856101" w:rsidRDefault="00070323" w:rsidP="00070323">
            <w:pPr>
              <w:spacing w:before="100" w:beforeAutospacing="1" w:after="100" w:afterAutospacing="1" w:line="240" w:lineRule="auto"/>
              <w:jc w:val="right"/>
              <w:rPr>
                <w:color w:val="000000" w:themeColor="text1"/>
                <w:sz w:val="20"/>
                <w:szCs w:val="20"/>
              </w:rPr>
            </w:pPr>
            <w:r w:rsidRPr="0085610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7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854C111" w14:textId="77777777" w:rsidR="00070323" w:rsidRPr="00856101" w:rsidRDefault="00070323" w:rsidP="00070323">
            <w:pPr>
              <w:spacing w:before="100" w:beforeAutospacing="1" w:after="100" w:afterAutospacing="1" w:line="240" w:lineRule="auto"/>
              <w:jc w:val="right"/>
              <w:rPr>
                <w:color w:val="000000" w:themeColor="text1"/>
                <w:sz w:val="20"/>
                <w:szCs w:val="20"/>
              </w:rPr>
            </w:pPr>
            <w:r w:rsidRPr="0085610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0.66</w:t>
            </w:r>
          </w:p>
        </w:tc>
      </w:tr>
    </w:tbl>
    <w:p w14:paraId="4798022E" w14:textId="77777777" w:rsidR="00070323" w:rsidRPr="00856101" w:rsidRDefault="00070323" w:rsidP="00070323">
      <w:pPr>
        <w:spacing w:before="120"/>
        <w:rPr>
          <w:color w:val="000000" w:themeColor="text1"/>
          <w:lang w:val="en-CA"/>
        </w:rPr>
      </w:pPr>
      <w:r w:rsidRPr="00856101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18"/>
          <w:szCs w:val="18"/>
          <w:lang w:val="en-CA"/>
        </w:rPr>
        <w:t xml:space="preserve">Note. </w:t>
      </w:r>
      <w:r w:rsidRPr="00856101">
        <w:rPr>
          <w:rFonts w:ascii="Times New Roman" w:eastAsia="Times New Roman" w:hAnsi="Times New Roman" w:cs="Times New Roman"/>
          <w:i/>
          <w:iCs/>
          <w:color w:val="000000" w:themeColor="text1"/>
          <w:sz w:val="18"/>
          <w:szCs w:val="18"/>
          <w:lang w:val="en-CA"/>
        </w:rPr>
        <w:t xml:space="preserve">Restricted (n) = Full corpus (n) − Hyper (n). Hyper (%) = Hyper (n) / Full corpus (n) × 100. </w:t>
      </w:r>
      <w:proofErr w:type="spellStart"/>
      <w:r w:rsidRPr="00856101">
        <w:rPr>
          <w:rFonts w:ascii="Times New Roman" w:eastAsia="Times New Roman" w:hAnsi="Times New Roman" w:cs="Times New Roman"/>
          <w:i/>
          <w:iCs/>
          <w:color w:val="000000" w:themeColor="text1"/>
          <w:sz w:val="18"/>
          <w:szCs w:val="18"/>
          <w:lang w:val="en-CA"/>
        </w:rPr>
        <w:t>EcoHealth</w:t>
      </w:r>
      <w:proofErr w:type="spellEnd"/>
      <w:r w:rsidRPr="00856101">
        <w:rPr>
          <w:rFonts w:ascii="Times New Roman" w:eastAsia="Times New Roman" w:hAnsi="Times New Roman" w:cs="Times New Roman"/>
          <w:i/>
          <w:iCs/>
          <w:color w:val="000000" w:themeColor="text1"/>
          <w:sz w:val="18"/>
          <w:szCs w:val="18"/>
          <w:lang w:val="en-CA"/>
        </w:rPr>
        <w:t xml:space="preserve"> contains no </w:t>
      </w:r>
      <w:proofErr w:type="spellStart"/>
      <w:r w:rsidRPr="00856101">
        <w:rPr>
          <w:rFonts w:ascii="Times New Roman" w:eastAsia="Times New Roman" w:hAnsi="Times New Roman" w:cs="Times New Roman"/>
          <w:i/>
          <w:iCs/>
          <w:color w:val="000000" w:themeColor="text1"/>
          <w:sz w:val="18"/>
          <w:szCs w:val="18"/>
          <w:lang w:val="en-CA"/>
        </w:rPr>
        <w:t>hyperauthored</w:t>
      </w:r>
      <w:proofErr w:type="spellEnd"/>
      <w:r w:rsidRPr="00856101">
        <w:rPr>
          <w:rFonts w:ascii="Times New Roman" w:eastAsia="Times New Roman" w:hAnsi="Times New Roman" w:cs="Times New Roman"/>
          <w:i/>
          <w:iCs/>
          <w:color w:val="000000" w:themeColor="text1"/>
          <w:sz w:val="18"/>
          <w:szCs w:val="18"/>
          <w:lang w:val="en-CA"/>
        </w:rPr>
        <w:t xml:space="preserve"> publications; </w:t>
      </w:r>
      <w:proofErr w:type="spellStart"/>
      <w:r w:rsidRPr="00856101">
        <w:rPr>
          <w:rFonts w:ascii="Times New Roman" w:eastAsia="Times New Roman" w:hAnsi="Times New Roman" w:cs="Times New Roman"/>
          <w:i/>
          <w:iCs/>
          <w:color w:val="000000" w:themeColor="text1"/>
          <w:sz w:val="18"/>
          <w:szCs w:val="18"/>
          <w:lang w:val="en-CA"/>
        </w:rPr>
        <w:t>hyperauthored</w:t>
      </w:r>
      <w:proofErr w:type="spellEnd"/>
      <w:r w:rsidRPr="00856101">
        <w:rPr>
          <w:rFonts w:ascii="Times New Roman" w:eastAsia="Times New Roman" w:hAnsi="Times New Roman" w:cs="Times New Roman"/>
          <w:i/>
          <w:iCs/>
          <w:color w:val="000000" w:themeColor="text1"/>
          <w:sz w:val="18"/>
          <w:szCs w:val="18"/>
          <w:lang w:val="en-CA"/>
        </w:rPr>
        <w:t xml:space="preserve"> publications are concentrated in One Health (46 across its rows) and Planetary Health (14).</w:t>
      </w:r>
    </w:p>
    <w:p w14:paraId="554F5A0D" w14:textId="0ECBB78B" w:rsidR="00160A14" w:rsidRPr="00856101" w:rsidRDefault="00856101">
      <w:pPr>
        <w:rPr>
          <w:color w:val="000000" w:themeColor="text1"/>
        </w:rPr>
      </w:pPr>
      <w:proofErr w:type="spellStart"/>
      <w:r w:rsidRPr="00856101">
        <w:rPr>
          <w:color w:val="000000" w:themeColor="text1"/>
        </w:rPr>
        <w:t>Hyperauthor</w:t>
      </w:r>
      <w:proofErr w:type="spellEnd"/>
      <w:r w:rsidRPr="00856101">
        <w:rPr>
          <w:color w:val="000000" w:themeColor="text1"/>
        </w:rPr>
        <w:t xml:space="preserve"> publications are heavily concentrated in One Health (46 of 59, ranging from 3 to 11 per period) and Planetary Health (14 of 59, ranging from 0 to 4 per period); </w:t>
      </w:r>
      <w:proofErr w:type="spellStart"/>
      <w:r w:rsidRPr="00856101">
        <w:rPr>
          <w:color w:val="000000" w:themeColor="text1"/>
        </w:rPr>
        <w:t>EcoHealth</w:t>
      </w:r>
      <w:proofErr w:type="spellEnd"/>
      <w:r w:rsidRPr="00856101">
        <w:rPr>
          <w:color w:val="000000" w:themeColor="text1"/>
        </w:rPr>
        <w:t xml:space="preserve"> contains zero </w:t>
      </w:r>
      <w:proofErr w:type="spellStart"/>
      <w:r w:rsidRPr="00856101">
        <w:rPr>
          <w:color w:val="000000" w:themeColor="text1"/>
        </w:rPr>
        <w:t>hyperauthor</w:t>
      </w:r>
      <w:proofErr w:type="spellEnd"/>
      <w:r w:rsidRPr="00856101">
        <w:rPr>
          <w:color w:val="000000" w:themeColor="text1"/>
        </w:rPr>
        <w:t xml:space="preserve"> publications. The proportion of </w:t>
      </w:r>
      <w:proofErr w:type="spellStart"/>
      <w:r w:rsidRPr="00856101">
        <w:rPr>
          <w:color w:val="000000" w:themeColor="text1"/>
        </w:rPr>
        <w:t>hyperauthor</w:t>
      </w:r>
      <w:proofErr w:type="spellEnd"/>
      <w:r w:rsidRPr="00856101">
        <w:rPr>
          <w:color w:val="000000" w:themeColor="text1"/>
        </w:rPr>
        <w:t xml:space="preserve"> publications </w:t>
      </w:r>
      <w:r w:rsidR="001E3BCB" w:rsidRPr="00856101">
        <w:rPr>
          <w:color w:val="000000" w:themeColor="text1"/>
        </w:rPr>
        <w:t>does not exceed</w:t>
      </w:r>
      <w:r w:rsidRPr="00856101">
        <w:rPr>
          <w:color w:val="000000" w:themeColor="text1"/>
        </w:rPr>
        <w:t xml:space="preserve"> 2% of any cell. The rank ordering of cells by publication output is preserved between the full and restricted corpora (Spearman ρ on cell ranks = 1.00). Consequently, the H1 Spearman correlation between modularity and publication output is e</w:t>
      </w:r>
      <w:r w:rsidRPr="00856101">
        <w:rPr>
          <w:color w:val="000000" w:themeColor="text1"/>
        </w:rPr>
        <w:t xml:space="preserve">ssentially unchanged. </w:t>
      </w:r>
    </w:p>
    <w:p w14:paraId="603E8D8C" w14:textId="77777777" w:rsidR="00160A14" w:rsidRPr="00856101" w:rsidRDefault="00856101">
      <w:pPr>
        <w:pStyle w:val="Heading1"/>
        <w:rPr>
          <w:color w:val="000000" w:themeColor="text1"/>
        </w:rPr>
      </w:pPr>
      <w:r w:rsidRPr="00856101">
        <w:rPr>
          <w:color w:val="000000" w:themeColor="text1"/>
        </w:rPr>
        <w:t>S2. Algorithmic robustness — detailed structural metrics</w:t>
      </w:r>
    </w:p>
    <w:p w14:paraId="5AC9121E" w14:textId="77777777" w:rsidR="00160A14" w:rsidRPr="00856101" w:rsidRDefault="00856101">
      <w:pPr>
        <w:rPr>
          <w:color w:val="000000" w:themeColor="text1"/>
        </w:rPr>
      </w:pPr>
      <w:r w:rsidRPr="00856101">
        <w:rPr>
          <w:color w:val="000000" w:themeColor="text1"/>
        </w:rPr>
        <w:t>Table 2 of the main text reports the Spearman correlations between structural metrics and publication output under each of the four community detection algorithms (Louvain, Lei</w:t>
      </w:r>
      <w:r w:rsidRPr="00856101">
        <w:rPr>
          <w:color w:val="000000" w:themeColor="text1"/>
        </w:rPr>
        <w:t>den, HSBM₀, HSBM₁). For completeness, Tables S2a and S2b provide the underlying structural metric values per approach × period cell and per algorithm. The Louvain values reproduce those of Table 3 in the main text.</w:t>
      </w:r>
    </w:p>
    <w:p w14:paraId="6EC8F611" w14:textId="77777777" w:rsidR="00160A14" w:rsidRPr="00856101" w:rsidRDefault="00856101">
      <w:pPr>
        <w:rPr>
          <w:color w:val="000000" w:themeColor="text1"/>
        </w:rPr>
      </w:pPr>
      <w:r w:rsidRPr="00856101">
        <w:rPr>
          <w:b/>
          <w:color w:val="000000" w:themeColor="text1"/>
        </w:rPr>
        <w:t xml:space="preserve">Table S2a. </w:t>
      </w:r>
      <w:r w:rsidRPr="00856101">
        <w:rPr>
          <w:color w:val="000000" w:themeColor="text1"/>
        </w:rPr>
        <w:t>Bipartite modularity (</w:t>
      </w:r>
      <w:proofErr w:type="spellStart"/>
      <w:r w:rsidRPr="00856101">
        <w:rPr>
          <w:color w:val="000000" w:themeColor="text1"/>
        </w:rPr>
        <w:t>DIRTLPAw</w:t>
      </w:r>
      <w:r w:rsidRPr="00856101">
        <w:rPr>
          <w:color w:val="000000" w:themeColor="text1"/>
        </w:rPr>
        <w:t>b</w:t>
      </w:r>
      <w:proofErr w:type="spellEnd"/>
      <w:r w:rsidRPr="00856101">
        <w:rPr>
          <w:color w:val="000000" w:themeColor="text1"/>
        </w:rPr>
        <w:t>+) per approach × period cell and per community detection algorithm.</w:t>
      </w:r>
    </w:p>
    <w:tbl>
      <w:tblPr>
        <w:tblStyle w:val="LightGrid-Accent1"/>
        <w:tblW w:w="0" w:type="auto"/>
        <w:jc w:val="center"/>
        <w:tblLook w:val="04A0" w:firstRow="1" w:lastRow="0" w:firstColumn="1" w:lastColumn="0" w:noHBand="0" w:noVBand="1"/>
      </w:tblPr>
      <w:tblGrid>
        <w:gridCol w:w="2551"/>
        <w:gridCol w:w="794"/>
        <w:gridCol w:w="1134"/>
        <w:gridCol w:w="1134"/>
        <w:gridCol w:w="1134"/>
        <w:gridCol w:w="1134"/>
      </w:tblGrid>
      <w:tr w:rsidR="00856101" w:rsidRPr="00856101" w14:paraId="3B21AA60" w14:textId="77777777" w:rsidTr="00160A1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1" w:type="dxa"/>
          </w:tcPr>
          <w:p w14:paraId="2E94DCF8" w14:textId="77777777" w:rsidR="00160A14" w:rsidRPr="00856101" w:rsidRDefault="00856101">
            <w:pPr>
              <w:jc w:val="center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Approach × Period</w:t>
            </w:r>
          </w:p>
        </w:tc>
        <w:tc>
          <w:tcPr>
            <w:tcW w:w="794" w:type="dxa"/>
          </w:tcPr>
          <w:p w14:paraId="1FEDD410" w14:textId="77777777" w:rsidR="00160A14" w:rsidRPr="00856101" w:rsidRDefault="008561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Pubs</w:t>
            </w:r>
          </w:p>
        </w:tc>
        <w:tc>
          <w:tcPr>
            <w:tcW w:w="1134" w:type="dxa"/>
          </w:tcPr>
          <w:p w14:paraId="01ED259C" w14:textId="77777777" w:rsidR="00160A14" w:rsidRPr="00856101" w:rsidRDefault="008561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Louvain</w:t>
            </w:r>
          </w:p>
        </w:tc>
        <w:tc>
          <w:tcPr>
            <w:tcW w:w="1134" w:type="dxa"/>
          </w:tcPr>
          <w:p w14:paraId="01C88334" w14:textId="77777777" w:rsidR="00160A14" w:rsidRPr="00856101" w:rsidRDefault="008561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Leiden</w:t>
            </w:r>
          </w:p>
        </w:tc>
        <w:tc>
          <w:tcPr>
            <w:tcW w:w="1134" w:type="dxa"/>
          </w:tcPr>
          <w:p w14:paraId="045E17D8" w14:textId="77777777" w:rsidR="00160A14" w:rsidRPr="00856101" w:rsidRDefault="008561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HSBM₀</w:t>
            </w:r>
          </w:p>
        </w:tc>
        <w:tc>
          <w:tcPr>
            <w:tcW w:w="1134" w:type="dxa"/>
          </w:tcPr>
          <w:p w14:paraId="28C57B8D" w14:textId="77777777" w:rsidR="00160A14" w:rsidRPr="00856101" w:rsidRDefault="008561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HSBM₁</w:t>
            </w:r>
          </w:p>
        </w:tc>
      </w:tr>
      <w:tr w:rsidR="00856101" w:rsidRPr="00856101" w14:paraId="60D63E9C" w14:textId="77777777" w:rsidTr="00160A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1" w:type="dxa"/>
          </w:tcPr>
          <w:p w14:paraId="159202F3" w14:textId="77777777" w:rsidR="00160A14" w:rsidRPr="00856101" w:rsidRDefault="00856101">
            <w:pPr>
              <w:rPr>
                <w:color w:val="000000" w:themeColor="text1"/>
              </w:rPr>
            </w:pPr>
            <w:bookmarkStart w:id="0" w:name="_GoBack"/>
            <w:proofErr w:type="spellStart"/>
            <w:r w:rsidRPr="00856101">
              <w:rPr>
                <w:color w:val="000000" w:themeColor="text1"/>
                <w:sz w:val="18"/>
              </w:rPr>
              <w:t>EcoHealth</w:t>
            </w:r>
            <w:proofErr w:type="spellEnd"/>
            <w:r w:rsidRPr="00856101">
              <w:rPr>
                <w:color w:val="000000" w:themeColor="text1"/>
                <w:sz w:val="18"/>
              </w:rPr>
              <w:t xml:space="preserve"> · 2004-2016</w:t>
            </w:r>
          </w:p>
        </w:tc>
        <w:tc>
          <w:tcPr>
            <w:tcW w:w="794" w:type="dxa"/>
          </w:tcPr>
          <w:p w14:paraId="1D87ECE3" w14:textId="77777777" w:rsidR="00160A14" w:rsidRPr="00856101" w:rsidRDefault="00856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290</w:t>
            </w:r>
          </w:p>
        </w:tc>
        <w:tc>
          <w:tcPr>
            <w:tcW w:w="1134" w:type="dxa"/>
          </w:tcPr>
          <w:p w14:paraId="02977452" w14:textId="77777777" w:rsidR="00160A14" w:rsidRPr="00856101" w:rsidRDefault="00856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0.536</w:t>
            </w:r>
          </w:p>
        </w:tc>
        <w:tc>
          <w:tcPr>
            <w:tcW w:w="1134" w:type="dxa"/>
          </w:tcPr>
          <w:p w14:paraId="07561594" w14:textId="77777777" w:rsidR="00160A14" w:rsidRPr="00856101" w:rsidRDefault="00856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0.661</w:t>
            </w:r>
          </w:p>
        </w:tc>
        <w:tc>
          <w:tcPr>
            <w:tcW w:w="1134" w:type="dxa"/>
          </w:tcPr>
          <w:p w14:paraId="0C86938E" w14:textId="77777777" w:rsidR="00160A14" w:rsidRPr="00856101" w:rsidRDefault="00856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0.432</w:t>
            </w:r>
          </w:p>
        </w:tc>
        <w:tc>
          <w:tcPr>
            <w:tcW w:w="1134" w:type="dxa"/>
          </w:tcPr>
          <w:p w14:paraId="21D76F51" w14:textId="77777777" w:rsidR="00160A14" w:rsidRPr="00856101" w:rsidRDefault="00856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0.067</w:t>
            </w:r>
          </w:p>
        </w:tc>
      </w:tr>
      <w:bookmarkEnd w:id="0"/>
      <w:tr w:rsidR="00856101" w:rsidRPr="00856101" w14:paraId="7D5ECDFE" w14:textId="77777777" w:rsidTr="00160A1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1" w:type="dxa"/>
          </w:tcPr>
          <w:p w14:paraId="162CC4DC" w14:textId="77777777" w:rsidR="00160A14" w:rsidRPr="00856101" w:rsidRDefault="00856101">
            <w:pPr>
              <w:rPr>
                <w:color w:val="000000" w:themeColor="text1"/>
              </w:rPr>
            </w:pPr>
            <w:proofErr w:type="spellStart"/>
            <w:r w:rsidRPr="00856101">
              <w:rPr>
                <w:color w:val="000000" w:themeColor="text1"/>
                <w:sz w:val="18"/>
              </w:rPr>
              <w:t>EcoHealth</w:t>
            </w:r>
            <w:proofErr w:type="spellEnd"/>
            <w:r w:rsidRPr="00856101">
              <w:rPr>
                <w:color w:val="000000" w:themeColor="text1"/>
                <w:sz w:val="18"/>
              </w:rPr>
              <w:t xml:space="preserve"> · 2017-2019</w:t>
            </w:r>
          </w:p>
        </w:tc>
        <w:tc>
          <w:tcPr>
            <w:tcW w:w="794" w:type="dxa"/>
          </w:tcPr>
          <w:p w14:paraId="4E88EBC3" w14:textId="77777777" w:rsidR="00160A14" w:rsidRPr="00856101" w:rsidRDefault="0085610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89</w:t>
            </w:r>
          </w:p>
        </w:tc>
        <w:tc>
          <w:tcPr>
            <w:tcW w:w="1134" w:type="dxa"/>
          </w:tcPr>
          <w:p w14:paraId="75C96863" w14:textId="77777777" w:rsidR="00160A14" w:rsidRPr="00856101" w:rsidRDefault="0085610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0.681</w:t>
            </w:r>
          </w:p>
        </w:tc>
        <w:tc>
          <w:tcPr>
            <w:tcW w:w="1134" w:type="dxa"/>
          </w:tcPr>
          <w:p w14:paraId="4AB681EB" w14:textId="77777777" w:rsidR="00160A14" w:rsidRPr="00856101" w:rsidRDefault="0085610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0.811</w:t>
            </w:r>
          </w:p>
        </w:tc>
        <w:tc>
          <w:tcPr>
            <w:tcW w:w="1134" w:type="dxa"/>
          </w:tcPr>
          <w:p w14:paraId="56A2FA0C" w14:textId="77777777" w:rsidR="00160A14" w:rsidRPr="00856101" w:rsidRDefault="0085610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0.627</w:t>
            </w:r>
          </w:p>
        </w:tc>
        <w:tc>
          <w:tcPr>
            <w:tcW w:w="1134" w:type="dxa"/>
          </w:tcPr>
          <w:p w14:paraId="455F8ADB" w14:textId="77777777" w:rsidR="00160A14" w:rsidRPr="00856101" w:rsidRDefault="0085610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0.108</w:t>
            </w:r>
          </w:p>
        </w:tc>
      </w:tr>
      <w:tr w:rsidR="00856101" w:rsidRPr="00856101" w14:paraId="4596E828" w14:textId="77777777" w:rsidTr="00160A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1" w:type="dxa"/>
          </w:tcPr>
          <w:p w14:paraId="391192B1" w14:textId="77777777" w:rsidR="00160A14" w:rsidRPr="00856101" w:rsidRDefault="00856101">
            <w:pPr>
              <w:rPr>
                <w:color w:val="000000" w:themeColor="text1"/>
              </w:rPr>
            </w:pPr>
            <w:proofErr w:type="spellStart"/>
            <w:r w:rsidRPr="00856101">
              <w:rPr>
                <w:color w:val="000000" w:themeColor="text1"/>
                <w:sz w:val="18"/>
              </w:rPr>
              <w:t>EcoHealth</w:t>
            </w:r>
            <w:proofErr w:type="spellEnd"/>
            <w:r w:rsidRPr="00856101">
              <w:rPr>
                <w:color w:val="000000" w:themeColor="text1"/>
                <w:sz w:val="18"/>
              </w:rPr>
              <w:t xml:space="preserve"> · 2020-2020</w:t>
            </w:r>
          </w:p>
        </w:tc>
        <w:tc>
          <w:tcPr>
            <w:tcW w:w="794" w:type="dxa"/>
          </w:tcPr>
          <w:p w14:paraId="72356F15" w14:textId="77777777" w:rsidR="00160A14" w:rsidRPr="00856101" w:rsidRDefault="00856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34</w:t>
            </w:r>
          </w:p>
        </w:tc>
        <w:tc>
          <w:tcPr>
            <w:tcW w:w="1134" w:type="dxa"/>
          </w:tcPr>
          <w:p w14:paraId="06F37038" w14:textId="77777777" w:rsidR="00160A14" w:rsidRPr="00856101" w:rsidRDefault="00856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0.765</w:t>
            </w:r>
          </w:p>
        </w:tc>
        <w:tc>
          <w:tcPr>
            <w:tcW w:w="1134" w:type="dxa"/>
          </w:tcPr>
          <w:p w14:paraId="4424C3EC" w14:textId="77777777" w:rsidR="00160A14" w:rsidRPr="00856101" w:rsidRDefault="00856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0.833</w:t>
            </w:r>
          </w:p>
        </w:tc>
        <w:tc>
          <w:tcPr>
            <w:tcW w:w="1134" w:type="dxa"/>
          </w:tcPr>
          <w:p w14:paraId="517D1BAF" w14:textId="77777777" w:rsidR="00160A14" w:rsidRPr="00856101" w:rsidRDefault="00856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0.731</w:t>
            </w:r>
          </w:p>
        </w:tc>
        <w:tc>
          <w:tcPr>
            <w:tcW w:w="1134" w:type="dxa"/>
          </w:tcPr>
          <w:p w14:paraId="479BF871" w14:textId="77777777" w:rsidR="00160A14" w:rsidRPr="00856101" w:rsidRDefault="00856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0.150</w:t>
            </w:r>
          </w:p>
        </w:tc>
      </w:tr>
      <w:tr w:rsidR="00856101" w:rsidRPr="00856101" w14:paraId="05A781A7" w14:textId="77777777" w:rsidTr="00160A1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1" w:type="dxa"/>
          </w:tcPr>
          <w:p w14:paraId="49552FF5" w14:textId="77777777" w:rsidR="00160A14" w:rsidRPr="00856101" w:rsidRDefault="00856101">
            <w:pPr>
              <w:rPr>
                <w:color w:val="000000" w:themeColor="text1"/>
              </w:rPr>
            </w:pPr>
            <w:proofErr w:type="spellStart"/>
            <w:r w:rsidRPr="00856101">
              <w:rPr>
                <w:color w:val="000000" w:themeColor="text1"/>
                <w:sz w:val="18"/>
              </w:rPr>
              <w:t>EcoHealth</w:t>
            </w:r>
            <w:proofErr w:type="spellEnd"/>
            <w:r w:rsidRPr="00856101">
              <w:rPr>
                <w:color w:val="000000" w:themeColor="text1"/>
                <w:sz w:val="18"/>
              </w:rPr>
              <w:t xml:space="preserve"> · 2021-2021</w:t>
            </w:r>
          </w:p>
        </w:tc>
        <w:tc>
          <w:tcPr>
            <w:tcW w:w="794" w:type="dxa"/>
          </w:tcPr>
          <w:p w14:paraId="641D9348" w14:textId="77777777" w:rsidR="00160A14" w:rsidRPr="00856101" w:rsidRDefault="0085610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39</w:t>
            </w:r>
          </w:p>
        </w:tc>
        <w:tc>
          <w:tcPr>
            <w:tcW w:w="1134" w:type="dxa"/>
          </w:tcPr>
          <w:p w14:paraId="5DA823B8" w14:textId="77777777" w:rsidR="00160A14" w:rsidRPr="00856101" w:rsidRDefault="0085610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0.787</w:t>
            </w:r>
          </w:p>
        </w:tc>
        <w:tc>
          <w:tcPr>
            <w:tcW w:w="1134" w:type="dxa"/>
          </w:tcPr>
          <w:p w14:paraId="166F3FA2" w14:textId="77777777" w:rsidR="00160A14" w:rsidRPr="00856101" w:rsidRDefault="0085610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0.807</w:t>
            </w:r>
          </w:p>
        </w:tc>
        <w:tc>
          <w:tcPr>
            <w:tcW w:w="1134" w:type="dxa"/>
          </w:tcPr>
          <w:p w14:paraId="44E8F202" w14:textId="77777777" w:rsidR="00160A14" w:rsidRPr="00856101" w:rsidRDefault="0085610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0.702</w:t>
            </w:r>
          </w:p>
        </w:tc>
        <w:tc>
          <w:tcPr>
            <w:tcW w:w="1134" w:type="dxa"/>
          </w:tcPr>
          <w:p w14:paraId="37990D7F" w14:textId="77777777" w:rsidR="00160A14" w:rsidRPr="00856101" w:rsidRDefault="0085610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0.107</w:t>
            </w:r>
          </w:p>
        </w:tc>
      </w:tr>
      <w:tr w:rsidR="00856101" w:rsidRPr="00856101" w14:paraId="641723CB" w14:textId="77777777" w:rsidTr="00160A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1" w:type="dxa"/>
          </w:tcPr>
          <w:p w14:paraId="0625A635" w14:textId="77777777" w:rsidR="00160A14" w:rsidRPr="00856101" w:rsidRDefault="00856101">
            <w:pPr>
              <w:rPr>
                <w:color w:val="000000" w:themeColor="text1"/>
              </w:rPr>
            </w:pPr>
            <w:proofErr w:type="spellStart"/>
            <w:r w:rsidRPr="00856101">
              <w:rPr>
                <w:color w:val="000000" w:themeColor="text1"/>
                <w:sz w:val="18"/>
              </w:rPr>
              <w:t>EcoHealth</w:t>
            </w:r>
            <w:proofErr w:type="spellEnd"/>
            <w:r w:rsidRPr="00856101">
              <w:rPr>
                <w:color w:val="000000" w:themeColor="text1"/>
                <w:sz w:val="18"/>
              </w:rPr>
              <w:t xml:space="preserve"> · 2022-2022</w:t>
            </w:r>
          </w:p>
        </w:tc>
        <w:tc>
          <w:tcPr>
            <w:tcW w:w="794" w:type="dxa"/>
          </w:tcPr>
          <w:p w14:paraId="6D65FE1E" w14:textId="77777777" w:rsidR="00160A14" w:rsidRPr="00856101" w:rsidRDefault="00856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22</w:t>
            </w:r>
          </w:p>
        </w:tc>
        <w:tc>
          <w:tcPr>
            <w:tcW w:w="1134" w:type="dxa"/>
          </w:tcPr>
          <w:p w14:paraId="7CD2ADF2" w14:textId="77777777" w:rsidR="00160A14" w:rsidRPr="00856101" w:rsidRDefault="00856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0.781</w:t>
            </w:r>
          </w:p>
        </w:tc>
        <w:tc>
          <w:tcPr>
            <w:tcW w:w="1134" w:type="dxa"/>
          </w:tcPr>
          <w:p w14:paraId="39681014" w14:textId="77777777" w:rsidR="00160A14" w:rsidRPr="00856101" w:rsidRDefault="00856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0.782</w:t>
            </w:r>
          </w:p>
        </w:tc>
        <w:tc>
          <w:tcPr>
            <w:tcW w:w="1134" w:type="dxa"/>
          </w:tcPr>
          <w:p w14:paraId="683DB025" w14:textId="77777777" w:rsidR="00160A14" w:rsidRPr="00856101" w:rsidRDefault="00856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0.611</w:t>
            </w:r>
          </w:p>
        </w:tc>
        <w:tc>
          <w:tcPr>
            <w:tcW w:w="1134" w:type="dxa"/>
          </w:tcPr>
          <w:p w14:paraId="219B7653" w14:textId="77777777" w:rsidR="00160A14" w:rsidRPr="00856101" w:rsidRDefault="00856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0.121</w:t>
            </w:r>
          </w:p>
        </w:tc>
      </w:tr>
      <w:tr w:rsidR="00856101" w:rsidRPr="00856101" w14:paraId="76C0038C" w14:textId="77777777" w:rsidTr="00160A1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1" w:type="dxa"/>
          </w:tcPr>
          <w:p w14:paraId="66C5142F" w14:textId="77777777" w:rsidR="00160A14" w:rsidRPr="00856101" w:rsidRDefault="00856101">
            <w:pPr>
              <w:rPr>
                <w:color w:val="000000" w:themeColor="text1"/>
              </w:rPr>
            </w:pPr>
            <w:proofErr w:type="spellStart"/>
            <w:r w:rsidRPr="00856101">
              <w:rPr>
                <w:color w:val="000000" w:themeColor="text1"/>
                <w:sz w:val="18"/>
              </w:rPr>
              <w:t>EcoHealth</w:t>
            </w:r>
            <w:proofErr w:type="spellEnd"/>
            <w:r w:rsidRPr="00856101">
              <w:rPr>
                <w:color w:val="000000" w:themeColor="text1"/>
                <w:sz w:val="18"/>
              </w:rPr>
              <w:t xml:space="preserve"> · 2023-2023</w:t>
            </w:r>
          </w:p>
        </w:tc>
        <w:tc>
          <w:tcPr>
            <w:tcW w:w="794" w:type="dxa"/>
          </w:tcPr>
          <w:p w14:paraId="31A44F6D" w14:textId="77777777" w:rsidR="00160A14" w:rsidRPr="00856101" w:rsidRDefault="0085610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22</w:t>
            </w:r>
          </w:p>
        </w:tc>
        <w:tc>
          <w:tcPr>
            <w:tcW w:w="1134" w:type="dxa"/>
          </w:tcPr>
          <w:p w14:paraId="0787E836" w14:textId="77777777" w:rsidR="00160A14" w:rsidRPr="00856101" w:rsidRDefault="0085610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0.767</w:t>
            </w:r>
          </w:p>
        </w:tc>
        <w:tc>
          <w:tcPr>
            <w:tcW w:w="1134" w:type="dxa"/>
          </w:tcPr>
          <w:p w14:paraId="03E40A68" w14:textId="77777777" w:rsidR="00160A14" w:rsidRPr="00856101" w:rsidRDefault="0085610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0.767</w:t>
            </w:r>
          </w:p>
        </w:tc>
        <w:tc>
          <w:tcPr>
            <w:tcW w:w="1134" w:type="dxa"/>
          </w:tcPr>
          <w:p w14:paraId="5E6FE064" w14:textId="77777777" w:rsidR="00160A14" w:rsidRPr="00856101" w:rsidRDefault="0085610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0.544</w:t>
            </w:r>
          </w:p>
        </w:tc>
        <w:tc>
          <w:tcPr>
            <w:tcW w:w="1134" w:type="dxa"/>
          </w:tcPr>
          <w:p w14:paraId="05004768" w14:textId="77777777" w:rsidR="00160A14" w:rsidRPr="00856101" w:rsidRDefault="0085610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0.113</w:t>
            </w:r>
          </w:p>
        </w:tc>
      </w:tr>
      <w:tr w:rsidR="00856101" w:rsidRPr="00856101" w14:paraId="76B0D5DF" w14:textId="77777777" w:rsidTr="00160A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1" w:type="dxa"/>
          </w:tcPr>
          <w:p w14:paraId="3F54F67D" w14:textId="77777777" w:rsidR="00160A14" w:rsidRPr="00856101" w:rsidRDefault="00856101">
            <w:pPr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One Health · 2004-2016</w:t>
            </w:r>
          </w:p>
        </w:tc>
        <w:tc>
          <w:tcPr>
            <w:tcW w:w="794" w:type="dxa"/>
          </w:tcPr>
          <w:p w14:paraId="3980F127" w14:textId="77777777" w:rsidR="00160A14" w:rsidRPr="00856101" w:rsidRDefault="00856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625</w:t>
            </w:r>
          </w:p>
        </w:tc>
        <w:tc>
          <w:tcPr>
            <w:tcW w:w="1134" w:type="dxa"/>
          </w:tcPr>
          <w:p w14:paraId="22B0338C" w14:textId="77777777" w:rsidR="00160A14" w:rsidRPr="00856101" w:rsidRDefault="00856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0.436</w:t>
            </w:r>
          </w:p>
        </w:tc>
        <w:tc>
          <w:tcPr>
            <w:tcW w:w="1134" w:type="dxa"/>
          </w:tcPr>
          <w:p w14:paraId="5CB6352F" w14:textId="77777777" w:rsidR="00160A14" w:rsidRPr="00856101" w:rsidRDefault="00856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0.612</w:t>
            </w:r>
          </w:p>
        </w:tc>
        <w:tc>
          <w:tcPr>
            <w:tcW w:w="1134" w:type="dxa"/>
          </w:tcPr>
          <w:p w14:paraId="5523362C" w14:textId="77777777" w:rsidR="00160A14" w:rsidRPr="00856101" w:rsidRDefault="00856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0.435</w:t>
            </w:r>
          </w:p>
        </w:tc>
        <w:tc>
          <w:tcPr>
            <w:tcW w:w="1134" w:type="dxa"/>
          </w:tcPr>
          <w:p w14:paraId="42E2179E" w14:textId="77777777" w:rsidR="00160A14" w:rsidRPr="00856101" w:rsidRDefault="00856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0.065</w:t>
            </w:r>
          </w:p>
        </w:tc>
      </w:tr>
      <w:tr w:rsidR="00856101" w:rsidRPr="00856101" w14:paraId="7DB3153E" w14:textId="77777777" w:rsidTr="00160A1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1" w:type="dxa"/>
          </w:tcPr>
          <w:p w14:paraId="7909C52B" w14:textId="77777777" w:rsidR="00160A14" w:rsidRPr="00856101" w:rsidRDefault="00856101">
            <w:pPr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One Health · 2017-2019</w:t>
            </w:r>
          </w:p>
        </w:tc>
        <w:tc>
          <w:tcPr>
            <w:tcW w:w="794" w:type="dxa"/>
          </w:tcPr>
          <w:p w14:paraId="06DDF7E3" w14:textId="77777777" w:rsidR="00160A14" w:rsidRPr="00856101" w:rsidRDefault="0085610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838</w:t>
            </w:r>
          </w:p>
        </w:tc>
        <w:tc>
          <w:tcPr>
            <w:tcW w:w="1134" w:type="dxa"/>
          </w:tcPr>
          <w:p w14:paraId="0C7B7D49" w14:textId="77777777" w:rsidR="00160A14" w:rsidRPr="00856101" w:rsidRDefault="0085610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0.456</w:t>
            </w:r>
          </w:p>
        </w:tc>
        <w:tc>
          <w:tcPr>
            <w:tcW w:w="1134" w:type="dxa"/>
          </w:tcPr>
          <w:p w14:paraId="7882075F" w14:textId="77777777" w:rsidR="00160A14" w:rsidRPr="00856101" w:rsidRDefault="0085610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0.619</w:t>
            </w:r>
          </w:p>
        </w:tc>
        <w:tc>
          <w:tcPr>
            <w:tcW w:w="1134" w:type="dxa"/>
          </w:tcPr>
          <w:p w14:paraId="2F61CE02" w14:textId="77777777" w:rsidR="00160A14" w:rsidRPr="00856101" w:rsidRDefault="0085610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0.470</w:t>
            </w:r>
          </w:p>
        </w:tc>
        <w:tc>
          <w:tcPr>
            <w:tcW w:w="1134" w:type="dxa"/>
          </w:tcPr>
          <w:p w14:paraId="5628FE5D" w14:textId="77777777" w:rsidR="00160A14" w:rsidRPr="00856101" w:rsidRDefault="0085610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0.073</w:t>
            </w:r>
          </w:p>
        </w:tc>
      </w:tr>
      <w:tr w:rsidR="00856101" w:rsidRPr="00856101" w14:paraId="2170C1AC" w14:textId="77777777" w:rsidTr="00160A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1" w:type="dxa"/>
          </w:tcPr>
          <w:p w14:paraId="5A42D519" w14:textId="77777777" w:rsidR="00160A14" w:rsidRPr="00856101" w:rsidRDefault="00856101">
            <w:pPr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One Health · 2020-2020</w:t>
            </w:r>
          </w:p>
        </w:tc>
        <w:tc>
          <w:tcPr>
            <w:tcW w:w="794" w:type="dxa"/>
          </w:tcPr>
          <w:p w14:paraId="50F5F75F" w14:textId="77777777" w:rsidR="00160A14" w:rsidRPr="00856101" w:rsidRDefault="00856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504</w:t>
            </w:r>
          </w:p>
        </w:tc>
        <w:tc>
          <w:tcPr>
            <w:tcW w:w="1134" w:type="dxa"/>
          </w:tcPr>
          <w:p w14:paraId="071FE8CF" w14:textId="77777777" w:rsidR="00160A14" w:rsidRPr="00856101" w:rsidRDefault="00856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0.638</w:t>
            </w:r>
          </w:p>
        </w:tc>
        <w:tc>
          <w:tcPr>
            <w:tcW w:w="1134" w:type="dxa"/>
          </w:tcPr>
          <w:p w14:paraId="6E32F2E3" w14:textId="77777777" w:rsidR="00160A14" w:rsidRPr="00856101" w:rsidRDefault="00856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0.709</w:t>
            </w:r>
          </w:p>
        </w:tc>
        <w:tc>
          <w:tcPr>
            <w:tcW w:w="1134" w:type="dxa"/>
          </w:tcPr>
          <w:p w14:paraId="339CD651" w14:textId="77777777" w:rsidR="00160A14" w:rsidRPr="00856101" w:rsidRDefault="00856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0.511</w:t>
            </w:r>
          </w:p>
        </w:tc>
        <w:tc>
          <w:tcPr>
            <w:tcW w:w="1134" w:type="dxa"/>
          </w:tcPr>
          <w:p w14:paraId="22D6B1D3" w14:textId="77777777" w:rsidR="00160A14" w:rsidRPr="00856101" w:rsidRDefault="00856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0.067</w:t>
            </w:r>
          </w:p>
        </w:tc>
      </w:tr>
      <w:tr w:rsidR="00856101" w:rsidRPr="00856101" w14:paraId="5E02CFA9" w14:textId="77777777" w:rsidTr="00160A1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1" w:type="dxa"/>
          </w:tcPr>
          <w:p w14:paraId="7DC2AB0A" w14:textId="77777777" w:rsidR="00160A14" w:rsidRPr="00856101" w:rsidRDefault="00856101">
            <w:pPr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One Health · 2021-2021</w:t>
            </w:r>
          </w:p>
        </w:tc>
        <w:tc>
          <w:tcPr>
            <w:tcW w:w="794" w:type="dxa"/>
          </w:tcPr>
          <w:p w14:paraId="30288A62" w14:textId="77777777" w:rsidR="00160A14" w:rsidRPr="00856101" w:rsidRDefault="0085610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862</w:t>
            </w:r>
          </w:p>
        </w:tc>
        <w:tc>
          <w:tcPr>
            <w:tcW w:w="1134" w:type="dxa"/>
          </w:tcPr>
          <w:p w14:paraId="1E518CB9" w14:textId="77777777" w:rsidR="00160A14" w:rsidRPr="00856101" w:rsidRDefault="0085610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0.510</w:t>
            </w:r>
          </w:p>
        </w:tc>
        <w:tc>
          <w:tcPr>
            <w:tcW w:w="1134" w:type="dxa"/>
          </w:tcPr>
          <w:p w14:paraId="399054BF" w14:textId="77777777" w:rsidR="00160A14" w:rsidRPr="00856101" w:rsidRDefault="0085610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0.628</w:t>
            </w:r>
          </w:p>
        </w:tc>
        <w:tc>
          <w:tcPr>
            <w:tcW w:w="1134" w:type="dxa"/>
          </w:tcPr>
          <w:p w14:paraId="710FFE6C" w14:textId="77777777" w:rsidR="00160A14" w:rsidRPr="00856101" w:rsidRDefault="0085610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0.479</w:t>
            </w:r>
          </w:p>
        </w:tc>
        <w:tc>
          <w:tcPr>
            <w:tcW w:w="1134" w:type="dxa"/>
          </w:tcPr>
          <w:p w14:paraId="0DA069AD" w14:textId="77777777" w:rsidR="00160A14" w:rsidRPr="00856101" w:rsidRDefault="0085610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0.061</w:t>
            </w:r>
          </w:p>
        </w:tc>
      </w:tr>
      <w:tr w:rsidR="00856101" w:rsidRPr="00856101" w14:paraId="5602319A" w14:textId="77777777" w:rsidTr="00160A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1" w:type="dxa"/>
          </w:tcPr>
          <w:p w14:paraId="2CE580FB" w14:textId="77777777" w:rsidR="00160A14" w:rsidRPr="00856101" w:rsidRDefault="00856101">
            <w:pPr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One Health · 2022-2022</w:t>
            </w:r>
          </w:p>
        </w:tc>
        <w:tc>
          <w:tcPr>
            <w:tcW w:w="794" w:type="dxa"/>
          </w:tcPr>
          <w:p w14:paraId="7B91D6F3" w14:textId="77777777" w:rsidR="00160A14" w:rsidRPr="00856101" w:rsidRDefault="00856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1050</w:t>
            </w:r>
          </w:p>
        </w:tc>
        <w:tc>
          <w:tcPr>
            <w:tcW w:w="1134" w:type="dxa"/>
          </w:tcPr>
          <w:p w14:paraId="24F02A34" w14:textId="77777777" w:rsidR="00160A14" w:rsidRPr="00856101" w:rsidRDefault="00856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0.501</w:t>
            </w:r>
          </w:p>
        </w:tc>
        <w:tc>
          <w:tcPr>
            <w:tcW w:w="1134" w:type="dxa"/>
          </w:tcPr>
          <w:p w14:paraId="2C8FE562" w14:textId="77777777" w:rsidR="00160A14" w:rsidRPr="00856101" w:rsidRDefault="00856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0.627</w:t>
            </w:r>
          </w:p>
        </w:tc>
        <w:tc>
          <w:tcPr>
            <w:tcW w:w="1134" w:type="dxa"/>
          </w:tcPr>
          <w:p w14:paraId="275FA7EF" w14:textId="77777777" w:rsidR="00160A14" w:rsidRPr="00856101" w:rsidRDefault="00856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0.461</w:t>
            </w:r>
          </w:p>
        </w:tc>
        <w:tc>
          <w:tcPr>
            <w:tcW w:w="1134" w:type="dxa"/>
          </w:tcPr>
          <w:p w14:paraId="1BBA52AB" w14:textId="77777777" w:rsidR="00160A14" w:rsidRPr="00856101" w:rsidRDefault="00856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0.054</w:t>
            </w:r>
          </w:p>
        </w:tc>
      </w:tr>
      <w:tr w:rsidR="00856101" w:rsidRPr="00856101" w14:paraId="648928DB" w14:textId="77777777" w:rsidTr="00160A1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1" w:type="dxa"/>
          </w:tcPr>
          <w:p w14:paraId="2D35C5BA" w14:textId="77777777" w:rsidR="00160A14" w:rsidRPr="00856101" w:rsidRDefault="00856101">
            <w:pPr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One Health · 2023-2023</w:t>
            </w:r>
          </w:p>
        </w:tc>
        <w:tc>
          <w:tcPr>
            <w:tcW w:w="794" w:type="dxa"/>
          </w:tcPr>
          <w:p w14:paraId="02EF2FD0" w14:textId="77777777" w:rsidR="00160A14" w:rsidRPr="00856101" w:rsidRDefault="0085610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1020</w:t>
            </w:r>
          </w:p>
        </w:tc>
        <w:tc>
          <w:tcPr>
            <w:tcW w:w="1134" w:type="dxa"/>
          </w:tcPr>
          <w:p w14:paraId="2D09FDBB" w14:textId="77777777" w:rsidR="00160A14" w:rsidRPr="00856101" w:rsidRDefault="0085610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0.512</w:t>
            </w:r>
          </w:p>
        </w:tc>
        <w:tc>
          <w:tcPr>
            <w:tcW w:w="1134" w:type="dxa"/>
          </w:tcPr>
          <w:p w14:paraId="7357A721" w14:textId="77777777" w:rsidR="00160A14" w:rsidRPr="00856101" w:rsidRDefault="0085610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0.631</w:t>
            </w:r>
          </w:p>
        </w:tc>
        <w:tc>
          <w:tcPr>
            <w:tcW w:w="1134" w:type="dxa"/>
          </w:tcPr>
          <w:p w14:paraId="04B396AD" w14:textId="77777777" w:rsidR="00160A14" w:rsidRPr="00856101" w:rsidRDefault="0085610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0.446</w:t>
            </w:r>
          </w:p>
        </w:tc>
        <w:tc>
          <w:tcPr>
            <w:tcW w:w="1134" w:type="dxa"/>
          </w:tcPr>
          <w:p w14:paraId="78A81DB9" w14:textId="77777777" w:rsidR="00160A14" w:rsidRPr="00856101" w:rsidRDefault="0085610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0.059</w:t>
            </w:r>
          </w:p>
        </w:tc>
      </w:tr>
      <w:tr w:rsidR="00856101" w:rsidRPr="00856101" w14:paraId="7E52901C" w14:textId="77777777" w:rsidTr="00160A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1" w:type="dxa"/>
          </w:tcPr>
          <w:p w14:paraId="7CF153EA" w14:textId="77777777" w:rsidR="00160A14" w:rsidRPr="00856101" w:rsidRDefault="00856101">
            <w:pPr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 xml:space="preserve">Planetary Health · </w:t>
            </w:r>
            <w:r w:rsidRPr="00856101">
              <w:rPr>
                <w:color w:val="000000" w:themeColor="text1"/>
                <w:sz w:val="18"/>
              </w:rPr>
              <w:t>2004-2016</w:t>
            </w:r>
          </w:p>
        </w:tc>
        <w:tc>
          <w:tcPr>
            <w:tcW w:w="794" w:type="dxa"/>
          </w:tcPr>
          <w:p w14:paraId="512D2999" w14:textId="77777777" w:rsidR="00160A14" w:rsidRPr="00856101" w:rsidRDefault="00856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33</w:t>
            </w:r>
          </w:p>
        </w:tc>
        <w:tc>
          <w:tcPr>
            <w:tcW w:w="1134" w:type="dxa"/>
          </w:tcPr>
          <w:p w14:paraId="4CA1BA82" w14:textId="77777777" w:rsidR="00160A14" w:rsidRPr="00856101" w:rsidRDefault="00856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0.573</w:t>
            </w:r>
          </w:p>
        </w:tc>
        <w:tc>
          <w:tcPr>
            <w:tcW w:w="1134" w:type="dxa"/>
          </w:tcPr>
          <w:p w14:paraId="737CE497" w14:textId="77777777" w:rsidR="00160A14" w:rsidRPr="00856101" w:rsidRDefault="00856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0.575</w:t>
            </w:r>
          </w:p>
        </w:tc>
        <w:tc>
          <w:tcPr>
            <w:tcW w:w="1134" w:type="dxa"/>
          </w:tcPr>
          <w:p w14:paraId="195A6D1E" w14:textId="77777777" w:rsidR="00160A14" w:rsidRPr="00856101" w:rsidRDefault="00856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0.428</w:t>
            </w:r>
          </w:p>
        </w:tc>
        <w:tc>
          <w:tcPr>
            <w:tcW w:w="1134" w:type="dxa"/>
          </w:tcPr>
          <w:p w14:paraId="3D18DFE8" w14:textId="77777777" w:rsidR="00160A14" w:rsidRPr="00856101" w:rsidRDefault="00856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0.121</w:t>
            </w:r>
          </w:p>
        </w:tc>
      </w:tr>
      <w:tr w:rsidR="00856101" w:rsidRPr="00856101" w14:paraId="766FE34F" w14:textId="77777777" w:rsidTr="00160A1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1" w:type="dxa"/>
          </w:tcPr>
          <w:p w14:paraId="406F714A" w14:textId="77777777" w:rsidR="00160A14" w:rsidRPr="00856101" w:rsidRDefault="00856101">
            <w:pPr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Planetary Health · 2017-2019</w:t>
            </w:r>
          </w:p>
        </w:tc>
        <w:tc>
          <w:tcPr>
            <w:tcW w:w="794" w:type="dxa"/>
          </w:tcPr>
          <w:p w14:paraId="0E5A0C1D" w14:textId="77777777" w:rsidR="00160A14" w:rsidRPr="00856101" w:rsidRDefault="0085610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134</w:t>
            </w:r>
          </w:p>
        </w:tc>
        <w:tc>
          <w:tcPr>
            <w:tcW w:w="1134" w:type="dxa"/>
          </w:tcPr>
          <w:p w14:paraId="2F8F5B0D" w14:textId="77777777" w:rsidR="00160A14" w:rsidRPr="00856101" w:rsidRDefault="0085610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0.648</w:t>
            </w:r>
          </w:p>
        </w:tc>
        <w:tc>
          <w:tcPr>
            <w:tcW w:w="1134" w:type="dxa"/>
          </w:tcPr>
          <w:p w14:paraId="29A4C323" w14:textId="77777777" w:rsidR="00160A14" w:rsidRPr="00856101" w:rsidRDefault="0085610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0.723</w:t>
            </w:r>
          </w:p>
        </w:tc>
        <w:tc>
          <w:tcPr>
            <w:tcW w:w="1134" w:type="dxa"/>
          </w:tcPr>
          <w:p w14:paraId="30DEDF25" w14:textId="77777777" w:rsidR="00160A14" w:rsidRPr="00856101" w:rsidRDefault="0085610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0.599</w:t>
            </w:r>
          </w:p>
        </w:tc>
        <w:tc>
          <w:tcPr>
            <w:tcW w:w="1134" w:type="dxa"/>
          </w:tcPr>
          <w:p w14:paraId="71236894" w14:textId="77777777" w:rsidR="00160A14" w:rsidRPr="00856101" w:rsidRDefault="0085610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0.098</w:t>
            </w:r>
          </w:p>
        </w:tc>
      </w:tr>
      <w:tr w:rsidR="00856101" w:rsidRPr="00856101" w14:paraId="182DF3E2" w14:textId="77777777" w:rsidTr="00160A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1" w:type="dxa"/>
          </w:tcPr>
          <w:p w14:paraId="3D703CF8" w14:textId="77777777" w:rsidR="00160A14" w:rsidRPr="00856101" w:rsidRDefault="00856101">
            <w:pPr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Planetary Health · 2020-2020</w:t>
            </w:r>
          </w:p>
        </w:tc>
        <w:tc>
          <w:tcPr>
            <w:tcW w:w="794" w:type="dxa"/>
          </w:tcPr>
          <w:p w14:paraId="15DFC5E5" w14:textId="77777777" w:rsidR="00160A14" w:rsidRPr="00856101" w:rsidRDefault="00856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150</w:t>
            </w:r>
          </w:p>
        </w:tc>
        <w:tc>
          <w:tcPr>
            <w:tcW w:w="1134" w:type="dxa"/>
          </w:tcPr>
          <w:p w14:paraId="44B7A6D3" w14:textId="77777777" w:rsidR="00160A14" w:rsidRPr="00856101" w:rsidRDefault="00856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0.765</w:t>
            </w:r>
          </w:p>
        </w:tc>
        <w:tc>
          <w:tcPr>
            <w:tcW w:w="1134" w:type="dxa"/>
          </w:tcPr>
          <w:p w14:paraId="5487D52D" w14:textId="77777777" w:rsidR="00160A14" w:rsidRPr="00856101" w:rsidRDefault="00856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0.769</w:t>
            </w:r>
          </w:p>
        </w:tc>
        <w:tc>
          <w:tcPr>
            <w:tcW w:w="1134" w:type="dxa"/>
          </w:tcPr>
          <w:p w14:paraId="7A0A0818" w14:textId="77777777" w:rsidR="00160A14" w:rsidRPr="00856101" w:rsidRDefault="00856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0.545</w:t>
            </w:r>
          </w:p>
        </w:tc>
        <w:tc>
          <w:tcPr>
            <w:tcW w:w="1134" w:type="dxa"/>
          </w:tcPr>
          <w:p w14:paraId="6DE57E5F" w14:textId="77777777" w:rsidR="00160A14" w:rsidRPr="00856101" w:rsidRDefault="00856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0.081</w:t>
            </w:r>
          </w:p>
        </w:tc>
      </w:tr>
      <w:tr w:rsidR="00856101" w:rsidRPr="00856101" w14:paraId="2001E0CD" w14:textId="77777777" w:rsidTr="00160A1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1" w:type="dxa"/>
          </w:tcPr>
          <w:p w14:paraId="35F1D1D6" w14:textId="77777777" w:rsidR="00160A14" w:rsidRPr="00856101" w:rsidRDefault="00856101">
            <w:pPr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Planetary Health · 2021-2021</w:t>
            </w:r>
          </w:p>
        </w:tc>
        <w:tc>
          <w:tcPr>
            <w:tcW w:w="794" w:type="dxa"/>
          </w:tcPr>
          <w:p w14:paraId="190BC314" w14:textId="77777777" w:rsidR="00160A14" w:rsidRPr="00856101" w:rsidRDefault="0085610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234</w:t>
            </w:r>
          </w:p>
        </w:tc>
        <w:tc>
          <w:tcPr>
            <w:tcW w:w="1134" w:type="dxa"/>
          </w:tcPr>
          <w:p w14:paraId="7347A2EA" w14:textId="77777777" w:rsidR="00160A14" w:rsidRPr="00856101" w:rsidRDefault="0085610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0.624</w:t>
            </w:r>
          </w:p>
        </w:tc>
        <w:tc>
          <w:tcPr>
            <w:tcW w:w="1134" w:type="dxa"/>
          </w:tcPr>
          <w:p w14:paraId="1E41E43F" w14:textId="77777777" w:rsidR="00160A14" w:rsidRPr="00856101" w:rsidRDefault="0085610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0.739</w:t>
            </w:r>
          </w:p>
        </w:tc>
        <w:tc>
          <w:tcPr>
            <w:tcW w:w="1134" w:type="dxa"/>
          </w:tcPr>
          <w:p w14:paraId="60DDF451" w14:textId="77777777" w:rsidR="00160A14" w:rsidRPr="00856101" w:rsidRDefault="0085610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0.566</w:t>
            </w:r>
          </w:p>
        </w:tc>
        <w:tc>
          <w:tcPr>
            <w:tcW w:w="1134" w:type="dxa"/>
          </w:tcPr>
          <w:p w14:paraId="3DF2A071" w14:textId="77777777" w:rsidR="00160A14" w:rsidRPr="00856101" w:rsidRDefault="0085610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0.086</w:t>
            </w:r>
          </w:p>
        </w:tc>
      </w:tr>
      <w:tr w:rsidR="00856101" w:rsidRPr="00856101" w14:paraId="50DDDEAA" w14:textId="77777777" w:rsidTr="00160A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1" w:type="dxa"/>
          </w:tcPr>
          <w:p w14:paraId="0319D279" w14:textId="77777777" w:rsidR="00160A14" w:rsidRPr="00856101" w:rsidRDefault="00856101">
            <w:pPr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Planetary Health · 2022-2022</w:t>
            </w:r>
          </w:p>
        </w:tc>
        <w:tc>
          <w:tcPr>
            <w:tcW w:w="794" w:type="dxa"/>
          </w:tcPr>
          <w:p w14:paraId="10AC0FB3" w14:textId="77777777" w:rsidR="00160A14" w:rsidRPr="00856101" w:rsidRDefault="00856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305</w:t>
            </w:r>
          </w:p>
        </w:tc>
        <w:tc>
          <w:tcPr>
            <w:tcW w:w="1134" w:type="dxa"/>
          </w:tcPr>
          <w:p w14:paraId="33E31228" w14:textId="77777777" w:rsidR="00160A14" w:rsidRPr="00856101" w:rsidRDefault="00856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0.657</w:t>
            </w:r>
          </w:p>
        </w:tc>
        <w:tc>
          <w:tcPr>
            <w:tcW w:w="1134" w:type="dxa"/>
          </w:tcPr>
          <w:p w14:paraId="293C67FE" w14:textId="77777777" w:rsidR="00160A14" w:rsidRPr="00856101" w:rsidRDefault="00856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0.739</w:t>
            </w:r>
          </w:p>
        </w:tc>
        <w:tc>
          <w:tcPr>
            <w:tcW w:w="1134" w:type="dxa"/>
          </w:tcPr>
          <w:p w14:paraId="0D6E3E7D" w14:textId="77777777" w:rsidR="00160A14" w:rsidRPr="00856101" w:rsidRDefault="00856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0.556</w:t>
            </w:r>
          </w:p>
        </w:tc>
        <w:tc>
          <w:tcPr>
            <w:tcW w:w="1134" w:type="dxa"/>
          </w:tcPr>
          <w:p w14:paraId="595FF243" w14:textId="77777777" w:rsidR="00160A14" w:rsidRPr="00856101" w:rsidRDefault="00856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0.066</w:t>
            </w:r>
          </w:p>
        </w:tc>
      </w:tr>
      <w:tr w:rsidR="00856101" w:rsidRPr="00856101" w14:paraId="653AE443" w14:textId="77777777" w:rsidTr="00160A1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1" w:type="dxa"/>
          </w:tcPr>
          <w:p w14:paraId="6AB3EFEE" w14:textId="77777777" w:rsidR="00160A14" w:rsidRPr="00856101" w:rsidRDefault="00856101">
            <w:pPr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Planetary Health · 2023-2023</w:t>
            </w:r>
          </w:p>
        </w:tc>
        <w:tc>
          <w:tcPr>
            <w:tcW w:w="794" w:type="dxa"/>
          </w:tcPr>
          <w:p w14:paraId="140864F1" w14:textId="77777777" w:rsidR="00160A14" w:rsidRPr="00856101" w:rsidRDefault="0085610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302</w:t>
            </w:r>
          </w:p>
        </w:tc>
        <w:tc>
          <w:tcPr>
            <w:tcW w:w="1134" w:type="dxa"/>
          </w:tcPr>
          <w:p w14:paraId="21151F1C" w14:textId="77777777" w:rsidR="00160A14" w:rsidRPr="00856101" w:rsidRDefault="0085610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0.585</w:t>
            </w:r>
          </w:p>
        </w:tc>
        <w:tc>
          <w:tcPr>
            <w:tcW w:w="1134" w:type="dxa"/>
          </w:tcPr>
          <w:p w14:paraId="4257396F" w14:textId="77777777" w:rsidR="00160A14" w:rsidRPr="00856101" w:rsidRDefault="0085610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0.618</w:t>
            </w:r>
          </w:p>
        </w:tc>
        <w:tc>
          <w:tcPr>
            <w:tcW w:w="1134" w:type="dxa"/>
          </w:tcPr>
          <w:p w14:paraId="27431D02" w14:textId="77777777" w:rsidR="00160A14" w:rsidRPr="00856101" w:rsidRDefault="0085610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0.468</w:t>
            </w:r>
          </w:p>
        </w:tc>
        <w:tc>
          <w:tcPr>
            <w:tcW w:w="1134" w:type="dxa"/>
          </w:tcPr>
          <w:p w14:paraId="54BCACB8" w14:textId="77777777" w:rsidR="00160A14" w:rsidRPr="00856101" w:rsidRDefault="0085610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0.069</w:t>
            </w:r>
          </w:p>
        </w:tc>
      </w:tr>
    </w:tbl>
    <w:p w14:paraId="1F53BAE1" w14:textId="77777777" w:rsidR="00160A14" w:rsidRPr="00856101" w:rsidRDefault="00160A14">
      <w:pPr>
        <w:rPr>
          <w:color w:val="000000" w:themeColor="text1"/>
        </w:rPr>
      </w:pPr>
    </w:p>
    <w:p w14:paraId="6A3509BA" w14:textId="77777777" w:rsidR="00160A14" w:rsidRPr="00856101" w:rsidRDefault="00856101">
      <w:pPr>
        <w:rPr>
          <w:color w:val="000000" w:themeColor="text1"/>
        </w:rPr>
      </w:pPr>
      <w:r w:rsidRPr="00856101">
        <w:rPr>
          <w:b/>
          <w:color w:val="000000" w:themeColor="text1"/>
        </w:rPr>
        <w:t xml:space="preserve">Table S2b. </w:t>
      </w:r>
      <w:r w:rsidRPr="00856101">
        <w:rPr>
          <w:color w:val="000000" w:themeColor="text1"/>
        </w:rPr>
        <w:t>WNODA per approach × period cell and per community detection algorithm.</w:t>
      </w:r>
    </w:p>
    <w:tbl>
      <w:tblPr>
        <w:tblStyle w:val="LightGrid-Accent1"/>
        <w:tblW w:w="0" w:type="auto"/>
        <w:jc w:val="center"/>
        <w:tblLook w:val="04A0" w:firstRow="1" w:lastRow="0" w:firstColumn="1" w:lastColumn="0" w:noHBand="0" w:noVBand="1"/>
      </w:tblPr>
      <w:tblGrid>
        <w:gridCol w:w="2551"/>
        <w:gridCol w:w="794"/>
        <w:gridCol w:w="1134"/>
        <w:gridCol w:w="1134"/>
        <w:gridCol w:w="1134"/>
        <w:gridCol w:w="1134"/>
      </w:tblGrid>
      <w:tr w:rsidR="00856101" w:rsidRPr="00856101" w14:paraId="4C26BA13" w14:textId="77777777" w:rsidTr="00160A1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1" w:type="dxa"/>
          </w:tcPr>
          <w:p w14:paraId="0FC3030F" w14:textId="77777777" w:rsidR="00160A14" w:rsidRPr="00856101" w:rsidRDefault="00856101">
            <w:pPr>
              <w:jc w:val="center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Approach × Period</w:t>
            </w:r>
          </w:p>
        </w:tc>
        <w:tc>
          <w:tcPr>
            <w:tcW w:w="794" w:type="dxa"/>
          </w:tcPr>
          <w:p w14:paraId="47590BCC" w14:textId="77777777" w:rsidR="00160A14" w:rsidRPr="00856101" w:rsidRDefault="008561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Pubs</w:t>
            </w:r>
          </w:p>
        </w:tc>
        <w:tc>
          <w:tcPr>
            <w:tcW w:w="1134" w:type="dxa"/>
          </w:tcPr>
          <w:p w14:paraId="3E267789" w14:textId="77777777" w:rsidR="00160A14" w:rsidRPr="00856101" w:rsidRDefault="008561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Louvain</w:t>
            </w:r>
          </w:p>
        </w:tc>
        <w:tc>
          <w:tcPr>
            <w:tcW w:w="1134" w:type="dxa"/>
          </w:tcPr>
          <w:p w14:paraId="64C4A838" w14:textId="77777777" w:rsidR="00160A14" w:rsidRPr="00856101" w:rsidRDefault="008561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Leiden</w:t>
            </w:r>
          </w:p>
        </w:tc>
        <w:tc>
          <w:tcPr>
            <w:tcW w:w="1134" w:type="dxa"/>
          </w:tcPr>
          <w:p w14:paraId="67766A4C" w14:textId="77777777" w:rsidR="00160A14" w:rsidRPr="00856101" w:rsidRDefault="008561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HSBM₀</w:t>
            </w:r>
          </w:p>
        </w:tc>
        <w:tc>
          <w:tcPr>
            <w:tcW w:w="1134" w:type="dxa"/>
          </w:tcPr>
          <w:p w14:paraId="44D8CC69" w14:textId="77777777" w:rsidR="00160A14" w:rsidRPr="00856101" w:rsidRDefault="008561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HSBM₁</w:t>
            </w:r>
          </w:p>
        </w:tc>
      </w:tr>
      <w:tr w:rsidR="00856101" w:rsidRPr="00856101" w14:paraId="7CECE8A9" w14:textId="77777777" w:rsidTr="00160A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1" w:type="dxa"/>
          </w:tcPr>
          <w:p w14:paraId="04BD5441" w14:textId="77777777" w:rsidR="00160A14" w:rsidRPr="00856101" w:rsidRDefault="00856101">
            <w:pPr>
              <w:rPr>
                <w:color w:val="000000" w:themeColor="text1"/>
              </w:rPr>
            </w:pPr>
            <w:proofErr w:type="spellStart"/>
            <w:r w:rsidRPr="00856101">
              <w:rPr>
                <w:color w:val="000000" w:themeColor="text1"/>
                <w:sz w:val="18"/>
              </w:rPr>
              <w:t>EcoHealth</w:t>
            </w:r>
            <w:proofErr w:type="spellEnd"/>
            <w:r w:rsidRPr="00856101">
              <w:rPr>
                <w:color w:val="000000" w:themeColor="text1"/>
                <w:sz w:val="18"/>
              </w:rPr>
              <w:t xml:space="preserve"> · 2004-2016</w:t>
            </w:r>
          </w:p>
        </w:tc>
        <w:tc>
          <w:tcPr>
            <w:tcW w:w="794" w:type="dxa"/>
          </w:tcPr>
          <w:p w14:paraId="6E5603EC" w14:textId="77777777" w:rsidR="00160A14" w:rsidRPr="00856101" w:rsidRDefault="00856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290</w:t>
            </w:r>
          </w:p>
        </w:tc>
        <w:tc>
          <w:tcPr>
            <w:tcW w:w="1134" w:type="dxa"/>
          </w:tcPr>
          <w:p w14:paraId="74E16B6B" w14:textId="77777777" w:rsidR="00160A14" w:rsidRPr="00856101" w:rsidRDefault="00856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71.77</w:t>
            </w:r>
          </w:p>
        </w:tc>
        <w:tc>
          <w:tcPr>
            <w:tcW w:w="1134" w:type="dxa"/>
          </w:tcPr>
          <w:p w14:paraId="06E2DD4A" w14:textId="77777777" w:rsidR="00160A14" w:rsidRPr="00856101" w:rsidRDefault="00856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33.29</w:t>
            </w:r>
          </w:p>
        </w:tc>
        <w:tc>
          <w:tcPr>
            <w:tcW w:w="1134" w:type="dxa"/>
          </w:tcPr>
          <w:p w14:paraId="48500546" w14:textId="77777777" w:rsidR="00160A14" w:rsidRPr="00856101" w:rsidRDefault="00856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73.30</w:t>
            </w:r>
          </w:p>
        </w:tc>
        <w:tc>
          <w:tcPr>
            <w:tcW w:w="1134" w:type="dxa"/>
          </w:tcPr>
          <w:p w14:paraId="40E71A68" w14:textId="77777777" w:rsidR="00160A14" w:rsidRPr="00856101" w:rsidRDefault="00856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83.07</w:t>
            </w:r>
          </w:p>
        </w:tc>
      </w:tr>
      <w:tr w:rsidR="00856101" w:rsidRPr="00856101" w14:paraId="7786A91C" w14:textId="77777777" w:rsidTr="00160A1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1" w:type="dxa"/>
          </w:tcPr>
          <w:p w14:paraId="27A69647" w14:textId="77777777" w:rsidR="00160A14" w:rsidRPr="00856101" w:rsidRDefault="00856101">
            <w:pPr>
              <w:rPr>
                <w:color w:val="000000" w:themeColor="text1"/>
              </w:rPr>
            </w:pPr>
            <w:proofErr w:type="spellStart"/>
            <w:r w:rsidRPr="00856101">
              <w:rPr>
                <w:color w:val="000000" w:themeColor="text1"/>
                <w:sz w:val="18"/>
              </w:rPr>
              <w:lastRenderedPageBreak/>
              <w:t>EcoHealth</w:t>
            </w:r>
            <w:proofErr w:type="spellEnd"/>
            <w:r w:rsidRPr="00856101">
              <w:rPr>
                <w:color w:val="000000" w:themeColor="text1"/>
                <w:sz w:val="18"/>
              </w:rPr>
              <w:t xml:space="preserve"> · 2017-2019</w:t>
            </w:r>
          </w:p>
        </w:tc>
        <w:tc>
          <w:tcPr>
            <w:tcW w:w="794" w:type="dxa"/>
          </w:tcPr>
          <w:p w14:paraId="3CDFF770" w14:textId="77777777" w:rsidR="00160A14" w:rsidRPr="00856101" w:rsidRDefault="0085610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89</w:t>
            </w:r>
          </w:p>
        </w:tc>
        <w:tc>
          <w:tcPr>
            <w:tcW w:w="1134" w:type="dxa"/>
          </w:tcPr>
          <w:p w14:paraId="77244EC3" w14:textId="77777777" w:rsidR="00160A14" w:rsidRPr="00856101" w:rsidRDefault="0085610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74.92</w:t>
            </w:r>
          </w:p>
        </w:tc>
        <w:tc>
          <w:tcPr>
            <w:tcW w:w="1134" w:type="dxa"/>
          </w:tcPr>
          <w:p w14:paraId="46EE8F31" w14:textId="77777777" w:rsidR="00160A14" w:rsidRPr="00856101" w:rsidRDefault="0085610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29.87</w:t>
            </w:r>
          </w:p>
        </w:tc>
        <w:tc>
          <w:tcPr>
            <w:tcW w:w="1134" w:type="dxa"/>
          </w:tcPr>
          <w:p w14:paraId="48F82A7C" w14:textId="77777777" w:rsidR="00160A14" w:rsidRPr="00856101" w:rsidRDefault="0085610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74.11</w:t>
            </w:r>
          </w:p>
        </w:tc>
        <w:tc>
          <w:tcPr>
            <w:tcW w:w="1134" w:type="dxa"/>
          </w:tcPr>
          <w:p w14:paraId="7382AF29" w14:textId="77777777" w:rsidR="00160A14" w:rsidRPr="00856101" w:rsidRDefault="0085610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73.61</w:t>
            </w:r>
          </w:p>
        </w:tc>
      </w:tr>
      <w:tr w:rsidR="00856101" w:rsidRPr="00856101" w14:paraId="6788E8E5" w14:textId="77777777" w:rsidTr="00160A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1" w:type="dxa"/>
          </w:tcPr>
          <w:p w14:paraId="041282B3" w14:textId="77777777" w:rsidR="00160A14" w:rsidRPr="00856101" w:rsidRDefault="00856101">
            <w:pPr>
              <w:rPr>
                <w:color w:val="000000" w:themeColor="text1"/>
              </w:rPr>
            </w:pPr>
            <w:proofErr w:type="spellStart"/>
            <w:r w:rsidRPr="00856101">
              <w:rPr>
                <w:color w:val="000000" w:themeColor="text1"/>
                <w:sz w:val="18"/>
              </w:rPr>
              <w:t>EcoHealth</w:t>
            </w:r>
            <w:proofErr w:type="spellEnd"/>
            <w:r w:rsidRPr="00856101">
              <w:rPr>
                <w:color w:val="000000" w:themeColor="text1"/>
                <w:sz w:val="18"/>
              </w:rPr>
              <w:t xml:space="preserve"> · 2020-2020</w:t>
            </w:r>
          </w:p>
        </w:tc>
        <w:tc>
          <w:tcPr>
            <w:tcW w:w="794" w:type="dxa"/>
          </w:tcPr>
          <w:p w14:paraId="552CB351" w14:textId="77777777" w:rsidR="00160A14" w:rsidRPr="00856101" w:rsidRDefault="00856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34</w:t>
            </w:r>
          </w:p>
        </w:tc>
        <w:tc>
          <w:tcPr>
            <w:tcW w:w="1134" w:type="dxa"/>
          </w:tcPr>
          <w:p w14:paraId="2EE7FD4C" w14:textId="77777777" w:rsidR="00160A14" w:rsidRPr="00856101" w:rsidRDefault="00856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68.56</w:t>
            </w:r>
          </w:p>
        </w:tc>
        <w:tc>
          <w:tcPr>
            <w:tcW w:w="1134" w:type="dxa"/>
          </w:tcPr>
          <w:p w14:paraId="14ED2268" w14:textId="77777777" w:rsidR="00160A14" w:rsidRPr="00856101" w:rsidRDefault="00856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37.10</w:t>
            </w:r>
          </w:p>
        </w:tc>
        <w:tc>
          <w:tcPr>
            <w:tcW w:w="1134" w:type="dxa"/>
          </w:tcPr>
          <w:p w14:paraId="684DA26E" w14:textId="77777777" w:rsidR="00160A14" w:rsidRPr="00856101" w:rsidRDefault="00856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59.41</w:t>
            </w:r>
          </w:p>
        </w:tc>
        <w:tc>
          <w:tcPr>
            <w:tcW w:w="1134" w:type="dxa"/>
          </w:tcPr>
          <w:p w14:paraId="055D4E13" w14:textId="77777777" w:rsidR="00160A14" w:rsidRPr="00856101" w:rsidRDefault="00856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70.14</w:t>
            </w:r>
          </w:p>
        </w:tc>
      </w:tr>
      <w:tr w:rsidR="00856101" w:rsidRPr="00856101" w14:paraId="5526C2E0" w14:textId="77777777" w:rsidTr="00160A1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1" w:type="dxa"/>
          </w:tcPr>
          <w:p w14:paraId="0A5B89AA" w14:textId="77777777" w:rsidR="00160A14" w:rsidRPr="00856101" w:rsidRDefault="00856101">
            <w:pPr>
              <w:rPr>
                <w:color w:val="000000" w:themeColor="text1"/>
              </w:rPr>
            </w:pPr>
            <w:proofErr w:type="spellStart"/>
            <w:r w:rsidRPr="00856101">
              <w:rPr>
                <w:color w:val="000000" w:themeColor="text1"/>
                <w:sz w:val="18"/>
              </w:rPr>
              <w:t>EcoHealth</w:t>
            </w:r>
            <w:proofErr w:type="spellEnd"/>
            <w:r w:rsidRPr="00856101">
              <w:rPr>
                <w:color w:val="000000" w:themeColor="text1"/>
                <w:sz w:val="18"/>
              </w:rPr>
              <w:t xml:space="preserve"> · 2021-2021</w:t>
            </w:r>
          </w:p>
        </w:tc>
        <w:tc>
          <w:tcPr>
            <w:tcW w:w="794" w:type="dxa"/>
          </w:tcPr>
          <w:p w14:paraId="74BCE485" w14:textId="77777777" w:rsidR="00160A14" w:rsidRPr="00856101" w:rsidRDefault="0085610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39</w:t>
            </w:r>
          </w:p>
        </w:tc>
        <w:tc>
          <w:tcPr>
            <w:tcW w:w="1134" w:type="dxa"/>
          </w:tcPr>
          <w:p w14:paraId="0D97B124" w14:textId="77777777" w:rsidR="00160A14" w:rsidRPr="00856101" w:rsidRDefault="0085610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74.32</w:t>
            </w:r>
          </w:p>
        </w:tc>
        <w:tc>
          <w:tcPr>
            <w:tcW w:w="1134" w:type="dxa"/>
          </w:tcPr>
          <w:p w14:paraId="0F735812" w14:textId="77777777" w:rsidR="00160A14" w:rsidRPr="00856101" w:rsidRDefault="0085610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23.84</w:t>
            </w:r>
          </w:p>
        </w:tc>
        <w:tc>
          <w:tcPr>
            <w:tcW w:w="1134" w:type="dxa"/>
          </w:tcPr>
          <w:p w14:paraId="57066189" w14:textId="77777777" w:rsidR="00160A14" w:rsidRPr="00856101" w:rsidRDefault="0085610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70.21</w:t>
            </w:r>
          </w:p>
        </w:tc>
        <w:tc>
          <w:tcPr>
            <w:tcW w:w="1134" w:type="dxa"/>
          </w:tcPr>
          <w:p w14:paraId="2AD8AB0C" w14:textId="77777777" w:rsidR="00160A14" w:rsidRPr="00856101" w:rsidRDefault="0085610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73.39</w:t>
            </w:r>
          </w:p>
        </w:tc>
      </w:tr>
      <w:tr w:rsidR="00856101" w:rsidRPr="00856101" w14:paraId="7A9606D7" w14:textId="77777777" w:rsidTr="00160A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1" w:type="dxa"/>
          </w:tcPr>
          <w:p w14:paraId="4B0EEB35" w14:textId="77777777" w:rsidR="00160A14" w:rsidRPr="00856101" w:rsidRDefault="00856101">
            <w:pPr>
              <w:rPr>
                <w:color w:val="000000" w:themeColor="text1"/>
              </w:rPr>
            </w:pPr>
            <w:proofErr w:type="spellStart"/>
            <w:r w:rsidRPr="00856101">
              <w:rPr>
                <w:color w:val="000000" w:themeColor="text1"/>
                <w:sz w:val="18"/>
              </w:rPr>
              <w:t>EcoHealth</w:t>
            </w:r>
            <w:proofErr w:type="spellEnd"/>
            <w:r w:rsidRPr="00856101">
              <w:rPr>
                <w:color w:val="000000" w:themeColor="text1"/>
                <w:sz w:val="18"/>
              </w:rPr>
              <w:t xml:space="preserve"> · 2022-2022</w:t>
            </w:r>
          </w:p>
        </w:tc>
        <w:tc>
          <w:tcPr>
            <w:tcW w:w="794" w:type="dxa"/>
          </w:tcPr>
          <w:p w14:paraId="1662364F" w14:textId="77777777" w:rsidR="00160A14" w:rsidRPr="00856101" w:rsidRDefault="00856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22</w:t>
            </w:r>
          </w:p>
        </w:tc>
        <w:tc>
          <w:tcPr>
            <w:tcW w:w="1134" w:type="dxa"/>
          </w:tcPr>
          <w:p w14:paraId="50CA374F" w14:textId="77777777" w:rsidR="00160A14" w:rsidRPr="00856101" w:rsidRDefault="00856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65.68</w:t>
            </w:r>
          </w:p>
        </w:tc>
        <w:tc>
          <w:tcPr>
            <w:tcW w:w="1134" w:type="dxa"/>
          </w:tcPr>
          <w:p w14:paraId="78B8BDE4" w14:textId="77777777" w:rsidR="00160A14" w:rsidRPr="00856101" w:rsidRDefault="00856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33.56</w:t>
            </w:r>
          </w:p>
        </w:tc>
        <w:tc>
          <w:tcPr>
            <w:tcW w:w="1134" w:type="dxa"/>
          </w:tcPr>
          <w:p w14:paraId="6259DF1E" w14:textId="77777777" w:rsidR="00160A14" w:rsidRPr="00856101" w:rsidRDefault="00856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65.21</w:t>
            </w:r>
          </w:p>
        </w:tc>
        <w:tc>
          <w:tcPr>
            <w:tcW w:w="1134" w:type="dxa"/>
          </w:tcPr>
          <w:p w14:paraId="2CD17584" w14:textId="77777777" w:rsidR="00160A14" w:rsidRPr="00856101" w:rsidRDefault="00856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74.00</w:t>
            </w:r>
          </w:p>
        </w:tc>
      </w:tr>
      <w:tr w:rsidR="00856101" w:rsidRPr="00856101" w14:paraId="100CFBA6" w14:textId="77777777" w:rsidTr="00160A1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1" w:type="dxa"/>
          </w:tcPr>
          <w:p w14:paraId="689167A8" w14:textId="77777777" w:rsidR="00160A14" w:rsidRPr="00856101" w:rsidRDefault="00856101">
            <w:pPr>
              <w:rPr>
                <w:color w:val="000000" w:themeColor="text1"/>
              </w:rPr>
            </w:pPr>
            <w:proofErr w:type="spellStart"/>
            <w:r w:rsidRPr="00856101">
              <w:rPr>
                <w:color w:val="000000" w:themeColor="text1"/>
                <w:sz w:val="18"/>
              </w:rPr>
              <w:t>EcoHealth</w:t>
            </w:r>
            <w:proofErr w:type="spellEnd"/>
            <w:r w:rsidRPr="00856101">
              <w:rPr>
                <w:color w:val="000000" w:themeColor="text1"/>
                <w:sz w:val="18"/>
              </w:rPr>
              <w:t xml:space="preserve"> · 2023-2023</w:t>
            </w:r>
          </w:p>
        </w:tc>
        <w:tc>
          <w:tcPr>
            <w:tcW w:w="794" w:type="dxa"/>
          </w:tcPr>
          <w:p w14:paraId="2D42741F" w14:textId="77777777" w:rsidR="00160A14" w:rsidRPr="00856101" w:rsidRDefault="0085610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22</w:t>
            </w:r>
          </w:p>
        </w:tc>
        <w:tc>
          <w:tcPr>
            <w:tcW w:w="1134" w:type="dxa"/>
          </w:tcPr>
          <w:p w14:paraId="696D85CD" w14:textId="77777777" w:rsidR="00160A14" w:rsidRPr="00856101" w:rsidRDefault="0085610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66.62</w:t>
            </w:r>
          </w:p>
        </w:tc>
        <w:tc>
          <w:tcPr>
            <w:tcW w:w="1134" w:type="dxa"/>
          </w:tcPr>
          <w:p w14:paraId="29B300AF" w14:textId="77777777" w:rsidR="00160A14" w:rsidRPr="00856101" w:rsidRDefault="0085610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30.98</w:t>
            </w:r>
          </w:p>
        </w:tc>
        <w:tc>
          <w:tcPr>
            <w:tcW w:w="1134" w:type="dxa"/>
          </w:tcPr>
          <w:p w14:paraId="532E130A" w14:textId="77777777" w:rsidR="00160A14" w:rsidRPr="00856101" w:rsidRDefault="0085610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74.01</w:t>
            </w:r>
          </w:p>
        </w:tc>
        <w:tc>
          <w:tcPr>
            <w:tcW w:w="1134" w:type="dxa"/>
          </w:tcPr>
          <w:p w14:paraId="299D3BD4" w14:textId="77777777" w:rsidR="00160A14" w:rsidRPr="00856101" w:rsidRDefault="0085610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82.00</w:t>
            </w:r>
          </w:p>
        </w:tc>
      </w:tr>
      <w:tr w:rsidR="00856101" w:rsidRPr="00856101" w14:paraId="72E7C10E" w14:textId="77777777" w:rsidTr="00160A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1" w:type="dxa"/>
          </w:tcPr>
          <w:p w14:paraId="5D1EDBA8" w14:textId="77777777" w:rsidR="00160A14" w:rsidRPr="00856101" w:rsidRDefault="00856101">
            <w:pPr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 xml:space="preserve">One </w:t>
            </w:r>
            <w:r w:rsidRPr="00856101">
              <w:rPr>
                <w:color w:val="000000" w:themeColor="text1"/>
                <w:sz w:val="18"/>
              </w:rPr>
              <w:t>Health · 2004-2016</w:t>
            </w:r>
          </w:p>
        </w:tc>
        <w:tc>
          <w:tcPr>
            <w:tcW w:w="794" w:type="dxa"/>
          </w:tcPr>
          <w:p w14:paraId="03DD9965" w14:textId="77777777" w:rsidR="00160A14" w:rsidRPr="00856101" w:rsidRDefault="00856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625</w:t>
            </w:r>
          </w:p>
        </w:tc>
        <w:tc>
          <w:tcPr>
            <w:tcW w:w="1134" w:type="dxa"/>
          </w:tcPr>
          <w:p w14:paraId="6752779A" w14:textId="77777777" w:rsidR="00160A14" w:rsidRPr="00856101" w:rsidRDefault="00856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71.80</w:t>
            </w:r>
          </w:p>
        </w:tc>
        <w:tc>
          <w:tcPr>
            <w:tcW w:w="1134" w:type="dxa"/>
          </w:tcPr>
          <w:p w14:paraId="61C34CD3" w14:textId="77777777" w:rsidR="00160A14" w:rsidRPr="00856101" w:rsidRDefault="00856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34.87</w:t>
            </w:r>
          </w:p>
        </w:tc>
        <w:tc>
          <w:tcPr>
            <w:tcW w:w="1134" w:type="dxa"/>
          </w:tcPr>
          <w:p w14:paraId="1C671A7D" w14:textId="77777777" w:rsidR="00160A14" w:rsidRPr="00856101" w:rsidRDefault="00856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68.08</w:t>
            </w:r>
          </w:p>
        </w:tc>
        <w:tc>
          <w:tcPr>
            <w:tcW w:w="1134" w:type="dxa"/>
          </w:tcPr>
          <w:p w14:paraId="3A6FED1A" w14:textId="77777777" w:rsidR="00160A14" w:rsidRPr="00856101" w:rsidRDefault="00856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81.29</w:t>
            </w:r>
          </w:p>
        </w:tc>
      </w:tr>
      <w:tr w:rsidR="00856101" w:rsidRPr="00856101" w14:paraId="43380C3B" w14:textId="77777777" w:rsidTr="00160A1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1" w:type="dxa"/>
          </w:tcPr>
          <w:p w14:paraId="3FE62248" w14:textId="77777777" w:rsidR="00160A14" w:rsidRPr="00856101" w:rsidRDefault="00856101">
            <w:pPr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One Health · 2017-2019</w:t>
            </w:r>
          </w:p>
        </w:tc>
        <w:tc>
          <w:tcPr>
            <w:tcW w:w="794" w:type="dxa"/>
          </w:tcPr>
          <w:p w14:paraId="7ABE0915" w14:textId="77777777" w:rsidR="00160A14" w:rsidRPr="00856101" w:rsidRDefault="0085610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838</w:t>
            </w:r>
          </w:p>
        </w:tc>
        <w:tc>
          <w:tcPr>
            <w:tcW w:w="1134" w:type="dxa"/>
          </w:tcPr>
          <w:p w14:paraId="676F5E2B" w14:textId="77777777" w:rsidR="00160A14" w:rsidRPr="00856101" w:rsidRDefault="0085610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73.22</w:t>
            </w:r>
          </w:p>
        </w:tc>
        <w:tc>
          <w:tcPr>
            <w:tcW w:w="1134" w:type="dxa"/>
          </w:tcPr>
          <w:p w14:paraId="367C74E8" w14:textId="77777777" w:rsidR="00160A14" w:rsidRPr="00856101" w:rsidRDefault="0085610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28.58</w:t>
            </w:r>
          </w:p>
        </w:tc>
        <w:tc>
          <w:tcPr>
            <w:tcW w:w="1134" w:type="dxa"/>
          </w:tcPr>
          <w:p w14:paraId="5F9DC797" w14:textId="77777777" w:rsidR="00160A14" w:rsidRPr="00856101" w:rsidRDefault="0085610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69.28</w:t>
            </w:r>
          </w:p>
        </w:tc>
        <w:tc>
          <w:tcPr>
            <w:tcW w:w="1134" w:type="dxa"/>
          </w:tcPr>
          <w:p w14:paraId="42FEC77E" w14:textId="77777777" w:rsidR="00160A14" w:rsidRPr="00856101" w:rsidRDefault="0085610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78.95</w:t>
            </w:r>
          </w:p>
        </w:tc>
      </w:tr>
      <w:tr w:rsidR="00856101" w:rsidRPr="00856101" w14:paraId="18AAD485" w14:textId="77777777" w:rsidTr="00160A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1" w:type="dxa"/>
          </w:tcPr>
          <w:p w14:paraId="583A1D02" w14:textId="77777777" w:rsidR="00160A14" w:rsidRPr="00856101" w:rsidRDefault="00856101">
            <w:pPr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One Health · 2020-2020</w:t>
            </w:r>
          </w:p>
        </w:tc>
        <w:tc>
          <w:tcPr>
            <w:tcW w:w="794" w:type="dxa"/>
          </w:tcPr>
          <w:p w14:paraId="4877ACF1" w14:textId="77777777" w:rsidR="00160A14" w:rsidRPr="00856101" w:rsidRDefault="00856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504</w:t>
            </w:r>
          </w:p>
        </w:tc>
        <w:tc>
          <w:tcPr>
            <w:tcW w:w="1134" w:type="dxa"/>
          </w:tcPr>
          <w:p w14:paraId="323283E0" w14:textId="77777777" w:rsidR="00160A14" w:rsidRPr="00856101" w:rsidRDefault="00856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72.62</w:t>
            </w:r>
          </w:p>
        </w:tc>
        <w:tc>
          <w:tcPr>
            <w:tcW w:w="1134" w:type="dxa"/>
          </w:tcPr>
          <w:p w14:paraId="56F9F88C" w14:textId="77777777" w:rsidR="00160A14" w:rsidRPr="00856101" w:rsidRDefault="00856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31.72</w:t>
            </w:r>
          </w:p>
        </w:tc>
        <w:tc>
          <w:tcPr>
            <w:tcW w:w="1134" w:type="dxa"/>
          </w:tcPr>
          <w:p w14:paraId="4EC0FA56" w14:textId="77777777" w:rsidR="00160A14" w:rsidRPr="00856101" w:rsidRDefault="00856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71.38</w:t>
            </w:r>
          </w:p>
        </w:tc>
        <w:tc>
          <w:tcPr>
            <w:tcW w:w="1134" w:type="dxa"/>
          </w:tcPr>
          <w:p w14:paraId="5C508929" w14:textId="77777777" w:rsidR="00160A14" w:rsidRPr="00856101" w:rsidRDefault="00856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76.87</w:t>
            </w:r>
          </w:p>
        </w:tc>
      </w:tr>
      <w:tr w:rsidR="00856101" w:rsidRPr="00856101" w14:paraId="43FDB62D" w14:textId="77777777" w:rsidTr="00160A1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1" w:type="dxa"/>
          </w:tcPr>
          <w:p w14:paraId="6CA7B7FF" w14:textId="77777777" w:rsidR="00160A14" w:rsidRPr="00856101" w:rsidRDefault="00856101">
            <w:pPr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One Health · 2021-2021</w:t>
            </w:r>
          </w:p>
        </w:tc>
        <w:tc>
          <w:tcPr>
            <w:tcW w:w="794" w:type="dxa"/>
          </w:tcPr>
          <w:p w14:paraId="794AAEFD" w14:textId="77777777" w:rsidR="00160A14" w:rsidRPr="00856101" w:rsidRDefault="0085610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862</w:t>
            </w:r>
          </w:p>
        </w:tc>
        <w:tc>
          <w:tcPr>
            <w:tcW w:w="1134" w:type="dxa"/>
          </w:tcPr>
          <w:p w14:paraId="41281BC4" w14:textId="77777777" w:rsidR="00160A14" w:rsidRPr="00856101" w:rsidRDefault="0085610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72.13</w:t>
            </w:r>
          </w:p>
        </w:tc>
        <w:tc>
          <w:tcPr>
            <w:tcW w:w="1134" w:type="dxa"/>
          </w:tcPr>
          <w:p w14:paraId="3ABE11C9" w14:textId="77777777" w:rsidR="00160A14" w:rsidRPr="00856101" w:rsidRDefault="0085610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26.55</w:t>
            </w:r>
          </w:p>
        </w:tc>
        <w:tc>
          <w:tcPr>
            <w:tcW w:w="1134" w:type="dxa"/>
          </w:tcPr>
          <w:p w14:paraId="28BD0EDB" w14:textId="77777777" w:rsidR="00160A14" w:rsidRPr="00856101" w:rsidRDefault="0085610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69.41</w:t>
            </w:r>
          </w:p>
        </w:tc>
        <w:tc>
          <w:tcPr>
            <w:tcW w:w="1134" w:type="dxa"/>
          </w:tcPr>
          <w:p w14:paraId="77EFC24B" w14:textId="77777777" w:rsidR="00160A14" w:rsidRPr="00856101" w:rsidRDefault="0085610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84.45</w:t>
            </w:r>
          </w:p>
        </w:tc>
      </w:tr>
      <w:tr w:rsidR="00856101" w:rsidRPr="00856101" w14:paraId="61D23B25" w14:textId="77777777" w:rsidTr="00160A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1" w:type="dxa"/>
          </w:tcPr>
          <w:p w14:paraId="7742AAA5" w14:textId="77777777" w:rsidR="00160A14" w:rsidRPr="00856101" w:rsidRDefault="00856101">
            <w:pPr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One Health · 2022-2022</w:t>
            </w:r>
          </w:p>
        </w:tc>
        <w:tc>
          <w:tcPr>
            <w:tcW w:w="794" w:type="dxa"/>
          </w:tcPr>
          <w:p w14:paraId="53997506" w14:textId="77777777" w:rsidR="00160A14" w:rsidRPr="00856101" w:rsidRDefault="00856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1050</w:t>
            </w:r>
          </w:p>
        </w:tc>
        <w:tc>
          <w:tcPr>
            <w:tcW w:w="1134" w:type="dxa"/>
          </w:tcPr>
          <w:p w14:paraId="412B5566" w14:textId="77777777" w:rsidR="00160A14" w:rsidRPr="00856101" w:rsidRDefault="00856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70.95</w:t>
            </w:r>
          </w:p>
        </w:tc>
        <w:tc>
          <w:tcPr>
            <w:tcW w:w="1134" w:type="dxa"/>
          </w:tcPr>
          <w:p w14:paraId="36780B50" w14:textId="77777777" w:rsidR="00160A14" w:rsidRPr="00856101" w:rsidRDefault="00856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25.28</w:t>
            </w:r>
          </w:p>
        </w:tc>
        <w:tc>
          <w:tcPr>
            <w:tcW w:w="1134" w:type="dxa"/>
          </w:tcPr>
          <w:p w14:paraId="3656CD10" w14:textId="77777777" w:rsidR="00160A14" w:rsidRPr="00856101" w:rsidRDefault="00856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68.85</w:t>
            </w:r>
          </w:p>
        </w:tc>
        <w:tc>
          <w:tcPr>
            <w:tcW w:w="1134" w:type="dxa"/>
          </w:tcPr>
          <w:p w14:paraId="3B059FDA" w14:textId="77777777" w:rsidR="00160A14" w:rsidRPr="00856101" w:rsidRDefault="00856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83.86</w:t>
            </w:r>
          </w:p>
        </w:tc>
      </w:tr>
      <w:tr w:rsidR="00856101" w:rsidRPr="00856101" w14:paraId="4B62B9D6" w14:textId="77777777" w:rsidTr="00160A1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1" w:type="dxa"/>
          </w:tcPr>
          <w:p w14:paraId="5933E92F" w14:textId="77777777" w:rsidR="00160A14" w:rsidRPr="00856101" w:rsidRDefault="00856101">
            <w:pPr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One Health · 2023-2023</w:t>
            </w:r>
          </w:p>
        </w:tc>
        <w:tc>
          <w:tcPr>
            <w:tcW w:w="794" w:type="dxa"/>
          </w:tcPr>
          <w:p w14:paraId="37859BBF" w14:textId="77777777" w:rsidR="00160A14" w:rsidRPr="00856101" w:rsidRDefault="0085610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1020</w:t>
            </w:r>
          </w:p>
        </w:tc>
        <w:tc>
          <w:tcPr>
            <w:tcW w:w="1134" w:type="dxa"/>
          </w:tcPr>
          <w:p w14:paraId="1BB4C8E7" w14:textId="77777777" w:rsidR="00160A14" w:rsidRPr="00856101" w:rsidRDefault="0085610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71.42</w:t>
            </w:r>
          </w:p>
        </w:tc>
        <w:tc>
          <w:tcPr>
            <w:tcW w:w="1134" w:type="dxa"/>
          </w:tcPr>
          <w:p w14:paraId="018C0995" w14:textId="77777777" w:rsidR="00160A14" w:rsidRPr="00856101" w:rsidRDefault="0085610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26.13</w:t>
            </w:r>
          </w:p>
        </w:tc>
        <w:tc>
          <w:tcPr>
            <w:tcW w:w="1134" w:type="dxa"/>
          </w:tcPr>
          <w:p w14:paraId="74584D6D" w14:textId="77777777" w:rsidR="00160A14" w:rsidRPr="00856101" w:rsidRDefault="0085610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69.71</w:t>
            </w:r>
          </w:p>
        </w:tc>
        <w:tc>
          <w:tcPr>
            <w:tcW w:w="1134" w:type="dxa"/>
          </w:tcPr>
          <w:p w14:paraId="7A9F468E" w14:textId="77777777" w:rsidR="00160A14" w:rsidRPr="00856101" w:rsidRDefault="0085610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81.82</w:t>
            </w:r>
          </w:p>
        </w:tc>
      </w:tr>
      <w:tr w:rsidR="00856101" w:rsidRPr="00856101" w14:paraId="0E85A6FB" w14:textId="77777777" w:rsidTr="00160A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1" w:type="dxa"/>
          </w:tcPr>
          <w:p w14:paraId="25801126" w14:textId="77777777" w:rsidR="00160A14" w:rsidRPr="00856101" w:rsidRDefault="00856101">
            <w:pPr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Planetary Health · 2004-2016</w:t>
            </w:r>
          </w:p>
        </w:tc>
        <w:tc>
          <w:tcPr>
            <w:tcW w:w="794" w:type="dxa"/>
          </w:tcPr>
          <w:p w14:paraId="3D1EA071" w14:textId="77777777" w:rsidR="00160A14" w:rsidRPr="00856101" w:rsidRDefault="00856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33</w:t>
            </w:r>
          </w:p>
        </w:tc>
        <w:tc>
          <w:tcPr>
            <w:tcW w:w="1134" w:type="dxa"/>
          </w:tcPr>
          <w:p w14:paraId="5AFDED62" w14:textId="77777777" w:rsidR="00160A14" w:rsidRPr="00856101" w:rsidRDefault="00856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70.57</w:t>
            </w:r>
          </w:p>
        </w:tc>
        <w:tc>
          <w:tcPr>
            <w:tcW w:w="1134" w:type="dxa"/>
          </w:tcPr>
          <w:p w14:paraId="5A88BCBD" w14:textId="77777777" w:rsidR="00160A14" w:rsidRPr="00856101" w:rsidRDefault="00856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41.54</w:t>
            </w:r>
          </w:p>
        </w:tc>
        <w:tc>
          <w:tcPr>
            <w:tcW w:w="1134" w:type="dxa"/>
          </w:tcPr>
          <w:p w14:paraId="4ABD8D54" w14:textId="77777777" w:rsidR="00160A14" w:rsidRPr="00856101" w:rsidRDefault="00856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59.26</w:t>
            </w:r>
          </w:p>
        </w:tc>
        <w:tc>
          <w:tcPr>
            <w:tcW w:w="1134" w:type="dxa"/>
          </w:tcPr>
          <w:p w14:paraId="64E3B438" w14:textId="77777777" w:rsidR="00160A14" w:rsidRPr="00856101" w:rsidRDefault="00856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80.56</w:t>
            </w:r>
          </w:p>
        </w:tc>
      </w:tr>
      <w:tr w:rsidR="00856101" w:rsidRPr="00856101" w14:paraId="2A5E3757" w14:textId="77777777" w:rsidTr="00160A1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1" w:type="dxa"/>
          </w:tcPr>
          <w:p w14:paraId="3863AE78" w14:textId="77777777" w:rsidR="00160A14" w:rsidRPr="00856101" w:rsidRDefault="00856101">
            <w:pPr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Planetary Health · 2017-2019</w:t>
            </w:r>
          </w:p>
        </w:tc>
        <w:tc>
          <w:tcPr>
            <w:tcW w:w="794" w:type="dxa"/>
          </w:tcPr>
          <w:p w14:paraId="63290FC7" w14:textId="77777777" w:rsidR="00160A14" w:rsidRPr="00856101" w:rsidRDefault="0085610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134</w:t>
            </w:r>
          </w:p>
        </w:tc>
        <w:tc>
          <w:tcPr>
            <w:tcW w:w="1134" w:type="dxa"/>
          </w:tcPr>
          <w:p w14:paraId="394F2B7F" w14:textId="77777777" w:rsidR="00160A14" w:rsidRPr="00856101" w:rsidRDefault="0085610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70.90</w:t>
            </w:r>
          </w:p>
        </w:tc>
        <w:tc>
          <w:tcPr>
            <w:tcW w:w="1134" w:type="dxa"/>
          </w:tcPr>
          <w:p w14:paraId="2D4477B0" w14:textId="77777777" w:rsidR="00160A14" w:rsidRPr="00856101" w:rsidRDefault="0085610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25.96</w:t>
            </w:r>
          </w:p>
        </w:tc>
        <w:tc>
          <w:tcPr>
            <w:tcW w:w="1134" w:type="dxa"/>
          </w:tcPr>
          <w:p w14:paraId="36B05888" w14:textId="77777777" w:rsidR="00160A14" w:rsidRPr="00856101" w:rsidRDefault="0085610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70.11</w:t>
            </w:r>
          </w:p>
        </w:tc>
        <w:tc>
          <w:tcPr>
            <w:tcW w:w="1134" w:type="dxa"/>
          </w:tcPr>
          <w:p w14:paraId="264118B9" w14:textId="77777777" w:rsidR="00160A14" w:rsidRPr="00856101" w:rsidRDefault="0085610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76.53</w:t>
            </w:r>
          </w:p>
        </w:tc>
      </w:tr>
      <w:tr w:rsidR="00856101" w:rsidRPr="00856101" w14:paraId="41BA629E" w14:textId="77777777" w:rsidTr="00160A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1" w:type="dxa"/>
          </w:tcPr>
          <w:p w14:paraId="7B7DDF0A" w14:textId="77777777" w:rsidR="00160A14" w:rsidRPr="00856101" w:rsidRDefault="00856101">
            <w:pPr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Planetary Health · 2020-2020</w:t>
            </w:r>
          </w:p>
        </w:tc>
        <w:tc>
          <w:tcPr>
            <w:tcW w:w="794" w:type="dxa"/>
          </w:tcPr>
          <w:p w14:paraId="26E28C0E" w14:textId="77777777" w:rsidR="00160A14" w:rsidRPr="00856101" w:rsidRDefault="00856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150</w:t>
            </w:r>
          </w:p>
        </w:tc>
        <w:tc>
          <w:tcPr>
            <w:tcW w:w="1134" w:type="dxa"/>
          </w:tcPr>
          <w:p w14:paraId="5C23AD81" w14:textId="77777777" w:rsidR="00160A14" w:rsidRPr="00856101" w:rsidRDefault="00856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71.68</w:t>
            </w:r>
          </w:p>
        </w:tc>
        <w:tc>
          <w:tcPr>
            <w:tcW w:w="1134" w:type="dxa"/>
          </w:tcPr>
          <w:p w14:paraId="5FC42572" w14:textId="77777777" w:rsidR="00160A14" w:rsidRPr="00856101" w:rsidRDefault="00856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34.04</w:t>
            </w:r>
          </w:p>
        </w:tc>
        <w:tc>
          <w:tcPr>
            <w:tcW w:w="1134" w:type="dxa"/>
          </w:tcPr>
          <w:p w14:paraId="02DD82B9" w14:textId="77777777" w:rsidR="00160A14" w:rsidRPr="00856101" w:rsidRDefault="00856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72.08</w:t>
            </w:r>
          </w:p>
        </w:tc>
        <w:tc>
          <w:tcPr>
            <w:tcW w:w="1134" w:type="dxa"/>
          </w:tcPr>
          <w:p w14:paraId="06ECB3CD" w14:textId="77777777" w:rsidR="00160A14" w:rsidRPr="00856101" w:rsidRDefault="00856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80.69</w:t>
            </w:r>
          </w:p>
        </w:tc>
      </w:tr>
      <w:tr w:rsidR="00856101" w:rsidRPr="00856101" w14:paraId="1034D56A" w14:textId="77777777" w:rsidTr="00160A1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1" w:type="dxa"/>
          </w:tcPr>
          <w:p w14:paraId="26661923" w14:textId="77777777" w:rsidR="00160A14" w:rsidRPr="00856101" w:rsidRDefault="00856101">
            <w:pPr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Planetary Health · 2021-2021</w:t>
            </w:r>
          </w:p>
        </w:tc>
        <w:tc>
          <w:tcPr>
            <w:tcW w:w="794" w:type="dxa"/>
          </w:tcPr>
          <w:p w14:paraId="35DF24CA" w14:textId="77777777" w:rsidR="00160A14" w:rsidRPr="00856101" w:rsidRDefault="0085610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234</w:t>
            </w:r>
          </w:p>
        </w:tc>
        <w:tc>
          <w:tcPr>
            <w:tcW w:w="1134" w:type="dxa"/>
          </w:tcPr>
          <w:p w14:paraId="4C932163" w14:textId="77777777" w:rsidR="00160A14" w:rsidRPr="00856101" w:rsidRDefault="0085610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71.57</w:t>
            </w:r>
          </w:p>
        </w:tc>
        <w:tc>
          <w:tcPr>
            <w:tcW w:w="1134" w:type="dxa"/>
          </w:tcPr>
          <w:p w14:paraId="4374C229" w14:textId="77777777" w:rsidR="00160A14" w:rsidRPr="00856101" w:rsidRDefault="0085610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32.90</w:t>
            </w:r>
          </w:p>
        </w:tc>
        <w:tc>
          <w:tcPr>
            <w:tcW w:w="1134" w:type="dxa"/>
          </w:tcPr>
          <w:p w14:paraId="714967A6" w14:textId="77777777" w:rsidR="00160A14" w:rsidRPr="00856101" w:rsidRDefault="0085610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67.94</w:t>
            </w:r>
          </w:p>
        </w:tc>
        <w:tc>
          <w:tcPr>
            <w:tcW w:w="1134" w:type="dxa"/>
          </w:tcPr>
          <w:p w14:paraId="281A3375" w14:textId="77777777" w:rsidR="00160A14" w:rsidRPr="00856101" w:rsidRDefault="0085610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76.48</w:t>
            </w:r>
          </w:p>
        </w:tc>
      </w:tr>
      <w:tr w:rsidR="00856101" w:rsidRPr="00856101" w14:paraId="47FFCC27" w14:textId="77777777" w:rsidTr="00160A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1" w:type="dxa"/>
          </w:tcPr>
          <w:p w14:paraId="55EC090A" w14:textId="77777777" w:rsidR="00160A14" w:rsidRPr="00856101" w:rsidRDefault="00856101">
            <w:pPr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Planetary Health · 2022-2022</w:t>
            </w:r>
          </w:p>
        </w:tc>
        <w:tc>
          <w:tcPr>
            <w:tcW w:w="794" w:type="dxa"/>
          </w:tcPr>
          <w:p w14:paraId="5B23B40D" w14:textId="77777777" w:rsidR="00160A14" w:rsidRPr="00856101" w:rsidRDefault="00856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305</w:t>
            </w:r>
          </w:p>
        </w:tc>
        <w:tc>
          <w:tcPr>
            <w:tcW w:w="1134" w:type="dxa"/>
          </w:tcPr>
          <w:p w14:paraId="03BF3463" w14:textId="77777777" w:rsidR="00160A14" w:rsidRPr="00856101" w:rsidRDefault="00856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72.70</w:t>
            </w:r>
          </w:p>
        </w:tc>
        <w:tc>
          <w:tcPr>
            <w:tcW w:w="1134" w:type="dxa"/>
          </w:tcPr>
          <w:p w14:paraId="59496F63" w14:textId="77777777" w:rsidR="00160A14" w:rsidRPr="00856101" w:rsidRDefault="00856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24.60</w:t>
            </w:r>
          </w:p>
        </w:tc>
        <w:tc>
          <w:tcPr>
            <w:tcW w:w="1134" w:type="dxa"/>
          </w:tcPr>
          <w:p w14:paraId="7143165C" w14:textId="77777777" w:rsidR="00160A14" w:rsidRPr="00856101" w:rsidRDefault="00856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70.77</w:t>
            </w:r>
          </w:p>
        </w:tc>
        <w:tc>
          <w:tcPr>
            <w:tcW w:w="1134" w:type="dxa"/>
          </w:tcPr>
          <w:p w14:paraId="35BDA8C1" w14:textId="77777777" w:rsidR="00160A14" w:rsidRPr="00856101" w:rsidRDefault="00856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80.05</w:t>
            </w:r>
          </w:p>
        </w:tc>
      </w:tr>
      <w:tr w:rsidR="00856101" w:rsidRPr="00856101" w14:paraId="25489229" w14:textId="77777777" w:rsidTr="00160A1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1" w:type="dxa"/>
          </w:tcPr>
          <w:p w14:paraId="3B47DE6B" w14:textId="77777777" w:rsidR="00160A14" w:rsidRPr="00856101" w:rsidRDefault="00856101">
            <w:pPr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Planetary Health · 2023-2023</w:t>
            </w:r>
          </w:p>
        </w:tc>
        <w:tc>
          <w:tcPr>
            <w:tcW w:w="794" w:type="dxa"/>
          </w:tcPr>
          <w:p w14:paraId="4F2C7813" w14:textId="77777777" w:rsidR="00160A14" w:rsidRPr="00856101" w:rsidRDefault="0085610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302</w:t>
            </w:r>
          </w:p>
        </w:tc>
        <w:tc>
          <w:tcPr>
            <w:tcW w:w="1134" w:type="dxa"/>
          </w:tcPr>
          <w:p w14:paraId="78075C7F" w14:textId="77777777" w:rsidR="00160A14" w:rsidRPr="00856101" w:rsidRDefault="0085610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66.74</w:t>
            </w:r>
          </w:p>
        </w:tc>
        <w:tc>
          <w:tcPr>
            <w:tcW w:w="1134" w:type="dxa"/>
          </w:tcPr>
          <w:p w14:paraId="4D746E0B" w14:textId="77777777" w:rsidR="00160A14" w:rsidRPr="00856101" w:rsidRDefault="0085610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29.36</w:t>
            </w:r>
          </w:p>
        </w:tc>
        <w:tc>
          <w:tcPr>
            <w:tcW w:w="1134" w:type="dxa"/>
          </w:tcPr>
          <w:p w14:paraId="06AE8A38" w14:textId="77777777" w:rsidR="00160A14" w:rsidRPr="00856101" w:rsidRDefault="0085610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67.19</w:t>
            </w:r>
          </w:p>
        </w:tc>
        <w:tc>
          <w:tcPr>
            <w:tcW w:w="1134" w:type="dxa"/>
          </w:tcPr>
          <w:p w14:paraId="70F9413C" w14:textId="77777777" w:rsidR="00160A14" w:rsidRPr="00856101" w:rsidRDefault="0085610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85.33</w:t>
            </w:r>
          </w:p>
        </w:tc>
      </w:tr>
    </w:tbl>
    <w:p w14:paraId="6C1BF001" w14:textId="77777777" w:rsidR="00160A14" w:rsidRPr="00856101" w:rsidRDefault="00160A14">
      <w:pPr>
        <w:rPr>
          <w:color w:val="000000" w:themeColor="text1"/>
        </w:rPr>
      </w:pPr>
    </w:p>
    <w:p w14:paraId="06D350A6" w14:textId="77777777" w:rsidR="00160A14" w:rsidRPr="00856101" w:rsidRDefault="00856101">
      <w:pPr>
        <w:rPr>
          <w:color w:val="000000" w:themeColor="text1"/>
        </w:rPr>
      </w:pPr>
      <w:r w:rsidRPr="00856101">
        <w:rPr>
          <w:color w:val="000000" w:themeColor="text1"/>
        </w:rPr>
        <w:t xml:space="preserve">Modularity values are tightly aligned across the four algorithms (inter-algorithm Pearson correlations range </w:t>
      </w:r>
      <w:r w:rsidRPr="00856101">
        <w:rPr>
          <w:color w:val="000000" w:themeColor="text1"/>
        </w:rPr>
        <w:t>from 0.62 to 0.92; cf. Table 2 Panel A of the main text). The Louvain modularity, which we report in the main text, is therefore representative of the broader algorithmic family. WNODA, by contrast, varies substantially across algorithms, particularly betw</w:t>
      </w:r>
      <w:r w:rsidRPr="00856101">
        <w:rPr>
          <w:color w:val="000000" w:themeColor="text1"/>
        </w:rPr>
        <w:t>een modularity-based methods (Louvain, Leiden) and the hierarchical stochastic block model (HSBM₀, HSBM₁), as discussed in Sect. 4.1 of the main text.</w:t>
      </w:r>
    </w:p>
    <w:p w14:paraId="73C9B490" w14:textId="77777777" w:rsidR="00160A14" w:rsidRPr="00856101" w:rsidRDefault="00160A14">
      <w:pPr>
        <w:rPr>
          <w:color w:val="000000" w:themeColor="text1"/>
        </w:rPr>
      </w:pPr>
    </w:p>
    <w:p w14:paraId="1C20E45D" w14:textId="77777777" w:rsidR="00160A14" w:rsidRPr="00856101" w:rsidRDefault="00856101">
      <w:pPr>
        <w:pStyle w:val="Heading1"/>
        <w:rPr>
          <w:color w:val="000000" w:themeColor="text1"/>
        </w:rPr>
      </w:pPr>
      <w:r w:rsidRPr="00856101">
        <w:rPr>
          <w:color w:val="000000" w:themeColor="text1"/>
        </w:rPr>
        <w:t>S3. LDA topic modelling: specification and topic labels</w:t>
      </w:r>
    </w:p>
    <w:p w14:paraId="34E5746A" w14:textId="77777777" w:rsidR="00160A14" w:rsidRPr="00856101" w:rsidRDefault="00856101">
      <w:pPr>
        <w:pStyle w:val="Heading2"/>
        <w:rPr>
          <w:color w:val="000000" w:themeColor="text1"/>
        </w:rPr>
      </w:pPr>
      <w:r w:rsidRPr="00856101">
        <w:rPr>
          <w:color w:val="000000" w:themeColor="text1"/>
        </w:rPr>
        <w:t>S3.1 Choice of K = 20 topics</w:t>
      </w:r>
    </w:p>
    <w:p w14:paraId="61AFDBED" w14:textId="77777777" w:rsidR="00160A14" w:rsidRPr="00856101" w:rsidRDefault="00856101">
      <w:pPr>
        <w:rPr>
          <w:color w:val="000000" w:themeColor="text1"/>
        </w:rPr>
      </w:pPr>
      <w:r w:rsidRPr="00856101">
        <w:rPr>
          <w:color w:val="000000" w:themeColor="text1"/>
        </w:rPr>
        <w:t>Latent Dirichlet Al</w:t>
      </w:r>
      <w:r w:rsidRPr="00856101">
        <w:rPr>
          <w:color w:val="000000" w:themeColor="text1"/>
        </w:rPr>
        <w:t xml:space="preserve">location (LDA, </w:t>
      </w:r>
      <w:r w:rsidRPr="00856101">
        <w:rPr>
          <w:bCs/>
          <w:color w:val="000000" w:themeColor="text1"/>
        </w:rPr>
        <w:t>Blei et al. 2003; Blei 2012)</w:t>
      </w:r>
      <w:r w:rsidRPr="00856101">
        <w:rPr>
          <w:color w:val="000000" w:themeColor="text1"/>
        </w:rPr>
        <w:t xml:space="preserve"> was estimated globally on the entire 2004-2023 corpus (n = 6,406 publications), with K = 20 latent topics. The choice of K was made jointly on the basis of statistical and substantive criteria. K = 20 provided fi</w:t>
      </w:r>
      <w:r w:rsidRPr="00856101">
        <w:rPr>
          <w:color w:val="000000" w:themeColor="text1"/>
        </w:rPr>
        <w:t xml:space="preserve">ne enough thematic resolution to distinguish </w:t>
      </w:r>
      <w:proofErr w:type="spellStart"/>
      <w:r w:rsidRPr="00856101">
        <w:rPr>
          <w:color w:val="000000" w:themeColor="text1"/>
        </w:rPr>
        <w:t>neighbouring</w:t>
      </w:r>
      <w:proofErr w:type="spellEnd"/>
      <w:r w:rsidRPr="00856101">
        <w:rPr>
          <w:color w:val="000000" w:themeColor="text1"/>
        </w:rPr>
        <w:t xml:space="preserve"> subdomains (e.g., antimicrobial resistance versus antimicrobial resistance genomics; zoonoses in livestock versus zoonoses in companion animals) while remaining tractable for substantive interpretat</w:t>
      </w:r>
      <w:r w:rsidRPr="00856101">
        <w:rPr>
          <w:color w:val="000000" w:themeColor="text1"/>
        </w:rPr>
        <w:t>ion by a domain specialist (J. Saint-Charles). Empirical diagnostics of K supporting this choice are shown in Fig. S1 below.</w:t>
      </w:r>
    </w:p>
    <w:p w14:paraId="63854256" w14:textId="77777777" w:rsidR="00F37A48" w:rsidRPr="00856101" w:rsidRDefault="00856101">
      <w:pPr>
        <w:jc w:val="center"/>
        <w:rPr>
          <w:color w:val="000000" w:themeColor="text1"/>
        </w:rPr>
      </w:pPr>
      <w:r w:rsidRPr="00856101">
        <w:rPr>
          <w:noProof/>
          <w:color w:val="000000" w:themeColor="text1"/>
          <w:lang w:val="en-IN" w:eastAsia="en-IN"/>
        </w:rPr>
        <w:lastRenderedPageBreak/>
        <w:drawing>
          <wp:inline distT="0" distB="0" distL="0" distR="0" wp14:anchorId="2F586DD8" wp14:editId="6E7ABD00">
            <wp:extent cx="5029200" cy="50292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S1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502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4ED98D" w14:textId="77777777" w:rsidR="00F37A48" w:rsidRPr="00856101" w:rsidRDefault="00856101">
      <w:pPr>
        <w:rPr>
          <w:color w:val="000000" w:themeColor="text1"/>
        </w:rPr>
      </w:pPr>
      <w:r w:rsidRPr="00856101">
        <w:rPr>
          <w:b/>
          <w:color w:val="000000" w:themeColor="text1"/>
          <w:sz w:val="20"/>
        </w:rPr>
        <w:t>Fig. S1. LDA diagnostics on the full 2004–2023 corpus (n = 6,406).</w:t>
      </w:r>
      <w:r w:rsidRPr="00856101">
        <w:rPr>
          <w:color w:val="000000" w:themeColor="text1"/>
          <w:sz w:val="20"/>
        </w:rPr>
        <w:t xml:space="preserve"> Panels: semantic coherence, exclusivity, held-out log-likelihood (</w:t>
      </w:r>
      <w:proofErr w:type="spellStart"/>
      <w:r w:rsidRPr="00856101">
        <w:rPr>
          <w:color w:val="000000" w:themeColor="text1"/>
          <w:sz w:val="20"/>
        </w:rPr>
        <w:t>llh</w:t>
      </w:r>
      <w:proofErr w:type="spellEnd"/>
      <w:r w:rsidRPr="00856101">
        <w:rPr>
          <w:color w:val="000000" w:themeColor="text1"/>
          <w:sz w:val="20"/>
        </w:rPr>
        <w:t>), perplexity (perp), and computation time (s), as a function of K.</w:t>
      </w:r>
    </w:p>
    <w:p w14:paraId="78A6A95F" w14:textId="77777777" w:rsidR="00160A14" w:rsidRPr="00856101" w:rsidRDefault="00856101">
      <w:pPr>
        <w:pStyle w:val="Heading2"/>
        <w:rPr>
          <w:color w:val="000000" w:themeColor="text1"/>
        </w:rPr>
      </w:pPr>
      <w:r w:rsidRPr="00856101">
        <w:rPr>
          <w:color w:val="000000" w:themeColor="text1"/>
        </w:rPr>
        <w:t>S3.2 Complete topic labels and top 30 LDA words</w:t>
      </w:r>
    </w:p>
    <w:p w14:paraId="2CBCA397" w14:textId="77777777" w:rsidR="00160A14" w:rsidRPr="00856101" w:rsidRDefault="00856101">
      <w:pPr>
        <w:rPr>
          <w:color w:val="000000" w:themeColor="text1"/>
        </w:rPr>
      </w:pPr>
      <w:r w:rsidRPr="00856101">
        <w:rPr>
          <w:b/>
          <w:color w:val="000000" w:themeColor="text1"/>
        </w:rPr>
        <w:t xml:space="preserve">Table S3. </w:t>
      </w:r>
      <w:r w:rsidRPr="00856101">
        <w:rPr>
          <w:color w:val="000000" w:themeColor="text1"/>
        </w:rPr>
        <w:t xml:space="preserve">Complete labels and top 30 LDA words for the 20 topics </w:t>
      </w:r>
      <w:r w:rsidRPr="00856101">
        <w:rPr>
          <w:color w:val="000000" w:themeColor="text1"/>
        </w:rPr>
        <w:t>identified on the global 2004-2023 corpus. Labels were reviewed and validated by a domain specialist (J. Saint-Charles).</w:t>
      </w:r>
    </w:p>
    <w:tbl>
      <w:tblPr>
        <w:tblStyle w:val="LightGrid-Accent1"/>
        <w:tblW w:w="0" w:type="auto"/>
        <w:jc w:val="center"/>
        <w:tblLook w:val="04A0" w:firstRow="1" w:lastRow="0" w:firstColumn="1" w:lastColumn="0" w:noHBand="0" w:noVBand="1"/>
      </w:tblPr>
      <w:tblGrid>
        <w:gridCol w:w="904"/>
        <w:gridCol w:w="2819"/>
        <w:gridCol w:w="6193"/>
      </w:tblGrid>
      <w:tr w:rsidR="00856101" w:rsidRPr="00856101" w14:paraId="6B79FE53" w14:textId="77777777" w:rsidTr="00160A1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" w:type="dxa"/>
          </w:tcPr>
          <w:p w14:paraId="5BDC97EB" w14:textId="77777777" w:rsidR="00160A14" w:rsidRPr="00856101" w:rsidRDefault="00856101">
            <w:pPr>
              <w:jc w:val="center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Topic</w:t>
            </w:r>
          </w:p>
        </w:tc>
        <w:tc>
          <w:tcPr>
            <w:tcW w:w="2835" w:type="dxa"/>
          </w:tcPr>
          <w:p w14:paraId="38BCF7D3" w14:textId="77777777" w:rsidR="00160A14" w:rsidRPr="00856101" w:rsidRDefault="008561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Label</w:t>
            </w:r>
          </w:p>
        </w:tc>
        <w:tc>
          <w:tcPr>
            <w:tcW w:w="6236" w:type="dxa"/>
          </w:tcPr>
          <w:p w14:paraId="447C313E" w14:textId="77777777" w:rsidR="00160A14" w:rsidRPr="00856101" w:rsidRDefault="008561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8"/>
              </w:rPr>
              <w:t>Top 30 LDA words (by decreasing probability)</w:t>
            </w:r>
          </w:p>
        </w:tc>
      </w:tr>
      <w:tr w:rsidR="00856101" w:rsidRPr="00856101" w14:paraId="6A16BB59" w14:textId="77777777" w:rsidTr="00160A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" w:type="dxa"/>
          </w:tcPr>
          <w:p w14:paraId="421E9815" w14:textId="77777777" w:rsidR="00160A14" w:rsidRPr="00856101" w:rsidRDefault="00856101">
            <w:pPr>
              <w:jc w:val="center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6"/>
              </w:rPr>
              <w:t>T1</w:t>
            </w:r>
          </w:p>
        </w:tc>
        <w:tc>
          <w:tcPr>
            <w:tcW w:w="2835" w:type="dxa"/>
          </w:tcPr>
          <w:p w14:paraId="2ABD470E" w14:textId="77777777" w:rsidR="00160A14" w:rsidRPr="00856101" w:rsidRDefault="008561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6"/>
              </w:rPr>
              <w:t>One Health conceptual framework</w:t>
            </w:r>
          </w:p>
        </w:tc>
        <w:tc>
          <w:tcPr>
            <w:tcW w:w="6236" w:type="dxa"/>
          </w:tcPr>
          <w:p w14:paraId="3A5BAD5E" w14:textId="77777777" w:rsidR="00160A14" w:rsidRPr="00856101" w:rsidRDefault="008561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6"/>
              </w:rPr>
              <w:t xml:space="preserve">animal, human, </w:t>
            </w:r>
            <w:proofErr w:type="spellStart"/>
            <w:r w:rsidRPr="00856101">
              <w:rPr>
                <w:color w:val="000000" w:themeColor="text1"/>
                <w:sz w:val="16"/>
              </w:rPr>
              <w:t>onehealth</w:t>
            </w:r>
            <w:proofErr w:type="spellEnd"/>
            <w:r w:rsidRPr="00856101">
              <w:rPr>
                <w:color w:val="000000" w:themeColor="text1"/>
                <w:sz w:val="16"/>
              </w:rPr>
              <w:t>, environment, app</w:t>
            </w:r>
            <w:r w:rsidRPr="00856101">
              <w:rPr>
                <w:color w:val="000000" w:themeColor="text1"/>
                <w:sz w:val="16"/>
              </w:rPr>
              <w:t xml:space="preserve">roach, disease, ecosystem, concept, can, </w:t>
            </w:r>
            <w:proofErr w:type="spellStart"/>
            <w:r w:rsidRPr="00856101">
              <w:rPr>
                <w:color w:val="000000" w:themeColor="text1"/>
                <w:sz w:val="16"/>
              </w:rPr>
              <w:t>na</w:t>
            </w:r>
            <w:proofErr w:type="spellEnd"/>
            <w:r w:rsidRPr="00856101">
              <w:rPr>
                <w:color w:val="000000" w:themeColor="text1"/>
                <w:sz w:val="16"/>
              </w:rPr>
              <w:t xml:space="preserve">, wildlife, environmental, new, one, medicine, </w:t>
            </w:r>
            <w:proofErr w:type="spellStart"/>
            <w:r w:rsidRPr="00856101">
              <w:rPr>
                <w:color w:val="000000" w:themeColor="text1"/>
                <w:sz w:val="16"/>
              </w:rPr>
              <w:t>publichealth</w:t>
            </w:r>
            <w:proofErr w:type="spellEnd"/>
            <w:r w:rsidRPr="00856101">
              <w:rPr>
                <w:color w:val="000000" w:themeColor="text1"/>
                <w:sz w:val="16"/>
              </w:rPr>
              <w:t xml:space="preserve">, well, also, science, </w:t>
            </w:r>
            <w:proofErr w:type="spellStart"/>
            <w:r w:rsidRPr="00856101">
              <w:rPr>
                <w:color w:val="000000" w:themeColor="text1"/>
                <w:sz w:val="16"/>
              </w:rPr>
              <w:t>onehealthapproach</w:t>
            </w:r>
            <w:proofErr w:type="spellEnd"/>
            <w:r w:rsidRPr="00856101">
              <w:rPr>
                <w:color w:val="000000" w:themeColor="text1"/>
                <w:sz w:val="16"/>
              </w:rPr>
              <w:t xml:space="preserve">, </w:t>
            </w:r>
            <w:proofErr w:type="spellStart"/>
            <w:r w:rsidRPr="00856101">
              <w:rPr>
                <w:color w:val="000000" w:themeColor="text1"/>
                <w:sz w:val="16"/>
              </w:rPr>
              <w:t>environmentalhealth</w:t>
            </w:r>
            <w:proofErr w:type="spellEnd"/>
            <w:r w:rsidRPr="00856101">
              <w:rPr>
                <w:color w:val="000000" w:themeColor="text1"/>
                <w:sz w:val="16"/>
              </w:rPr>
              <w:t xml:space="preserve">, review, interaction, research, challenge, understanding, </w:t>
            </w:r>
            <w:proofErr w:type="spellStart"/>
            <w:r w:rsidRPr="00856101">
              <w:rPr>
                <w:color w:val="000000" w:themeColor="text1"/>
                <w:sz w:val="16"/>
              </w:rPr>
              <w:t>humanhealth</w:t>
            </w:r>
            <w:proofErr w:type="spellEnd"/>
            <w:r w:rsidRPr="00856101">
              <w:rPr>
                <w:color w:val="000000" w:themeColor="text1"/>
                <w:sz w:val="16"/>
              </w:rPr>
              <w:t>, history, perspective,</w:t>
            </w:r>
            <w:r w:rsidRPr="00856101">
              <w:rPr>
                <w:color w:val="000000" w:themeColor="text1"/>
                <w:sz w:val="16"/>
              </w:rPr>
              <w:t xml:space="preserve"> issue</w:t>
            </w:r>
          </w:p>
        </w:tc>
      </w:tr>
      <w:tr w:rsidR="00856101" w:rsidRPr="00856101" w14:paraId="07931318" w14:textId="77777777" w:rsidTr="00160A1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" w:type="dxa"/>
          </w:tcPr>
          <w:p w14:paraId="051E3B20" w14:textId="77777777" w:rsidR="00160A14" w:rsidRPr="00856101" w:rsidRDefault="00856101">
            <w:pPr>
              <w:jc w:val="center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6"/>
              </w:rPr>
              <w:t>T2</w:t>
            </w:r>
          </w:p>
        </w:tc>
        <w:tc>
          <w:tcPr>
            <w:tcW w:w="2835" w:type="dxa"/>
          </w:tcPr>
          <w:p w14:paraId="73CEDC6A" w14:textId="77777777" w:rsidR="00160A14" w:rsidRPr="00856101" w:rsidRDefault="0085610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6"/>
              </w:rPr>
              <w:t>Parasites and microbiomes</w:t>
            </w:r>
          </w:p>
        </w:tc>
        <w:tc>
          <w:tcPr>
            <w:tcW w:w="6236" w:type="dxa"/>
          </w:tcPr>
          <w:p w14:paraId="61EACBA3" w14:textId="77777777" w:rsidR="00160A14" w:rsidRPr="00856101" w:rsidRDefault="0085610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6"/>
              </w:rPr>
              <w:t xml:space="preserve">species, disease, human, animal, cell, host, cryptosporidium, study, parasite, infection, model, microbiome, pathogen, genetic, immune, cancer, review, nonhuman, gene, giardia, interaction, response, diversity, system, </w:t>
            </w:r>
            <w:r w:rsidRPr="00856101">
              <w:rPr>
                <w:color w:val="000000" w:themeColor="text1"/>
                <w:sz w:val="16"/>
              </w:rPr>
              <w:t>microbiota, dog, research, factor, molecular, potential</w:t>
            </w:r>
          </w:p>
        </w:tc>
      </w:tr>
      <w:tr w:rsidR="00856101" w:rsidRPr="00856101" w14:paraId="10DE4456" w14:textId="77777777" w:rsidTr="00160A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" w:type="dxa"/>
          </w:tcPr>
          <w:p w14:paraId="30504242" w14:textId="77777777" w:rsidR="00160A14" w:rsidRPr="00856101" w:rsidRDefault="00856101">
            <w:pPr>
              <w:jc w:val="center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6"/>
              </w:rPr>
              <w:t>T3</w:t>
            </w:r>
          </w:p>
        </w:tc>
        <w:tc>
          <w:tcPr>
            <w:tcW w:w="2835" w:type="dxa"/>
          </w:tcPr>
          <w:p w14:paraId="120A9CD8" w14:textId="77777777" w:rsidR="00160A14" w:rsidRPr="00856101" w:rsidRDefault="008561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6"/>
              </w:rPr>
              <w:t>Animal food production and safety</w:t>
            </w:r>
          </w:p>
        </w:tc>
        <w:tc>
          <w:tcPr>
            <w:tcW w:w="6236" w:type="dxa"/>
          </w:tcPr>
          <w:p w14:paraId="3C2FCD28" w14:textId="77777777" w:rsidR="00160A14" w:rsidRPr="00856101" w:rsidRDefault="008561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6"/>
              </w:rPr>
              <w:t xml:space="preserve">food, animal, human, meat, production, poultry, salmonella, livestock, safety, risk, campylobacter, farm, disease, pig, chain, product, pathogen, infection, </w:t>
            </w:r>
            <w:r w:rsidRPr="00856101">
              <w:rPr>
                <w:color w:val="000000" w:themeColor="text1"/>
                <w:sz w:val="16"/>
              </w:rPr>
              <w:t>foodborne, industry, agricultural, agriculture, control, market, chicken, transmission, source, swine, can, system</w:t>
            </w:r>
          </w:p>
        </w:tc>
      </w:tr>
      <w:tr w:rsidR="00856101" w:rsidRPr="00856101" w14:paraId="1A9F940E" w14:textId="77777777" w:rsidTr="00160A1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" w:type="dxa"/>
          </w:tcPr>
          <w:p w14:paraId="39F051B0" w14:textId="77777777" w:rsidR="00160A14" w:rsidRPr="00856101" w:rsidRDefault="00856101">
            <w:pPr>
              <w:jc w:val="center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6"/>
              </w:rPr>
              <w:t>T4</w:t>
            </w:r>
          </w:p>
        </w:tc>
        <w:tc>
          <w:tcPr>
            <w:tcW w:w="2835" w:type="dxa"/>
          </w:tcPr>
          <w:p w14:paraId="537A9A7D" w14:textId="77777777" w:rsidR="00160A14" w:rsidRPr="00856101" w:rsidRDefault="0085610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6"/>
              </w:rPr>
              <w:t>Water and aquatic ecosystem contamination</w:t>
            </w:r>
          </w:p>
        </w:tc>
        <w:tc>
          <w:tcPr>
            <w:tcW w:w="6236" w:type="dxa"/>
          </w:tcPr>
          <w:p w14:paraId="2185872D" w14:textId="77777777" w:rsidR="00160A14" w:rsidRPr="00856101" w:rsidRDefault="0085610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6"/>
              </w:rPr>
              <w:t>water, environmental, soil, environment, risk, wastewater, pollution, exposure, waste, contamin</w:t>
            </w:r>
            <w:r w:rsidRPr="00856101">
              <w:rPr>
                <w:color w:val="000000" w:themeColor="text1"/>
                <w:sz w:val="16"/>
              </w:rPr>
              <w:t xml:space="preserve">ation, river, human, ecosystem, chemical, aquatic, assessment, marine, difficile, study, plant, fish, source, management, </w:t>
            </w:r>
            <w:proofErr w:type="spellStart"/>
            <w:r w:rsidRPr="00856101">
              <w:rPr>
                <w:color w:val="000000" w:themeColor="text1"/>
                <w:sz w:val="16"/>
              </w:rPr>
              <w:t>hev</w:t>
            </w:r>
            <w:proofErr w:type="spellEnd"/>
            <w:r w:rsidRPr="00856101">
              <w:rPr>
                <w:color w:val="000000" w:themeColor="text1"/>
                <w:sz w:val="16"/>
              </w:rPr>
              <w:t>, antifungal, monitoring, community, aquaculture, effect, concentration</w:t>
            </w:r>
          </w:p>
        </w:tc>
      </w:tr>
      <w:tr w:rsidR="00856101" w:rsidRPr="00856101" w14:paraId="5A69C838" w14:textId="77777777" w:rsidTr="00160A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" w:type="dxa"/>
          </w:tcPr>
          <w:p w14:paraId="76FF943B" w14:textId="77777777" w:rsidR="00160A14" w:rsidRPr="00856101" w:rsidRDefault="00856101">
            <w:pPr>
              <w:jc w:val="center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6"/>
              </w:rPr>
              <w:lastRenderedPageBreak/>
              <w:t>T5</w:t>
            </w:r>
          </w:p>
        </w:tc>
        <w:tc>
          <w:tcPr>
            <w:tcW w:w="2835" w:type="dxa"/>
          </w:tcPr>
          <w:p w14:paraId="45E68FA6" w14:textId="77777777" w:rsidR="00160A14" w:rsidRPr="00856101" w:rsidRDefault="008561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6"/>
              </w:rPr>
              <w:t>Respiratory viruses and pandemics</w:t>
            </w:r>
          </w:p>
        </w:tc>
        <w:tc>
          <w:tcPr>
            <w:tcW w:w="6236" w:type="dxa"/>
          </w:tcPr>
          <w:p w14:paraId="3921A2A8" w14:textId="77777777" w:rsidR="00160A14" w:rsidRPr="00856101" w:rsidRDefault="008561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6"/>
              </w:rPr>
              <w:t>virus, coronavirus, a</w:t>
            </w:r>
            <w:r w:rsidRPr="00856101">
              <w:rPr>
                <w:color w:val="000000" w:themeColor="text1"/>
                <w:sz w:val="16"/>
              </w:rPr>
              <w:t xml:space="preserve">nimal, human, </w:t>
            </w:r>
            <w:proofErr w:type="spellStart"/>
            <w:r w:rsidRPr="00856101">
              <w:rPr>
                <w:color w:val="000000" w:themeColor="text1"/>
                <w:sz w:val="16"/>
              </w:rPr>
              <w:t>cov</w:t>
            </w:r>
            <w:proofErr w:type="spellEnd"/>
            <w:r w:rsidRPr="00856101">
              <w:rPr>
                <w:color w:val="000000" w:themeColor="text1"/>
                <w:sz w:val="16"/>
              </w:rPr>
              <w:t xml:space="preserve">, </w:t>
            </w:r>
            <w:proofErr w:type="spellStart"/>
            <w:r w:rsidRPr="00856101">
              <w:rPr>
                <w:color w:val="000000" w:themeColor="text1"/>
                <w:sz w:val="16"/>
              </w:rPr>
              <w:t>sar</w:t>
            </w:r>
            <w:proofErr w:type="spellEnd"/>
            <w:r w:rsidRPr="00856101">
              <w:rPr>
                <w:color w:val="000000" w:themeColor="text1"/>
                <w:sz w:val="16"/>
              </w:rPr>
              <w:t xml:space="preserve">, covid19, pandemic, influenza, infection, disease, respiratory, transmission, syndrome, viral, acute, severe, </w:t>
            </w:r>
            <w:proofErr w:type="spellStart"/>
            <w:r w:rsidRPr="00856101">
              <w:rPr>
                <w:color w:val="000000" w:themeColor="text1"/>
                <w:sz w:val="16"/>
              </w:rPr>
              <w:t>rna</w:t>
            </w:r>
            <w:proofErr w:type="spellEnd"/>
            <w:r w:rsidRPr="00856101">
              <w:rPr>
                <w:color w:val="000000" w:themeColor="text1"/>
                <w:sz w:val="16"/>
              </w:rPr>
              <w:t xml:space="preserve">, swine, avian, genetic, zoonotic, bat, </w:t>
            </w:r>
            <w:proofErr w:type="spellStart"/>
            <w:r w:rsidRPr="00856101">
              <w:rPr>
                <w:color w:val="000000" w:themeColor="text1"/>
                <w:sz w:val="16"/>
              </w:rPr>
              <w:t>hepatiti</w:t>
            </w:r>
            <w:proofErr w:type="spellEnd"/>
            <w:r w:rsidRPr="00856101">
              <w:rPr>
                <w:color w:val="000000" w:themeColor="text1"/>
                <w:sz w:val="16"/>
              </w:rPr>
              <w:t>, antibody, vaccine, nonhuman, study, sequence, sequencing</w:t>
            </w:r>
          </w:p>
        </w:tc>
      </w:tr>
      <w:tr w:rsidR="00856101" w:rsidRPr="00856101" w14:paraId="78E9D55B" w14:textId="77777777" w:rsidTr="00160A1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" w:type="dxa"/>
          </w:tcPr>
          <w:p w14:paraId="2732E73C" w14:textId="77777777" w:rsidR="00160A14" w:rsidRPr="00856101" w:rsidRDefault="00856101">
            <w:pPr>
              <w:jc w:val="center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6"/>
              </w:rPr>
              <w:t>T6</w:t>
            </w:r>
          </w:p>
        </w:tc>
        <w:tc>
          <w:tcPr>
            <w:tcW w:w="2835" w:type="dxa"/>
          </w:tcPr>
          <w:p w14:paraId="66DDA8EF" w14:textId="77777777" w:rsidR="00160A14" w:rsidRPr="00856101" w:rsidRDefault="0085610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6"/>
              </w:rPr>
              <w:t>Antimicro</w:t>
            </w:r>
            <w:r w:rsidRPr="00856101">
              <w:rPr>
                <w:color w:val="000000" w:themeColor="text1"/>
                <w:sz w:val="16"/>
              </w:rPr>
              <w:t>bial resistance</w:t>
            </w:r>
          </w:p>
        </w:tc>
        <w:tc>
          <w:tcPr>
            <w:tcW w:w="6236" w:type="dxa"/>
          </w:tcPr>
          <w:p w14:paraId="60A6C53E" w14:textId="77777777" w:rsidR="00160A14" w:rsidRPr="00856101" w:rsidRDefault="0085610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6"/>
              </w:rPr>
              <w:t xml:space="preserve">resistance, </w:t>
            </w:r>
            <w:proofErr w:type="spellStart"/>
            <w:r w:rsidRPr="00856101">
              <w:rPr>
                <w:color w:val="000000" w:themeColor="text1"/>
                <w:sz w:val="16"/>
              </w:rPr>
              <w:t>antimicrobialresistance</w:t>
            </w:r>
            <w:proofErr w:type="spellEnd"/>
            <w:r w:rsidRPr="00856101">
              <w:rPr>
                <w:color w:val="000000" w:themeColor="text1"/>
                <w:sz w:val="16"/>
              </w:rPr>
              <w:t xml:space="preserve">, bacterial, antibiotic, bacterium, gene, </w:t>
            </w:r>
            <w:proofErr w:type="spellStart"/>
            <w:r w:rsidRPr="00856101">
              <w:rPr>
                <w:color w:val="000000" w:themeColor="text1"/>
                <w:sz w:val="16"/>
              </w:rPr>
              <w:t>antibioticresistance</w:t>
            </w:r>
            <w:proofErr w:type="spellEnd"/>
            <w:r w:rsidRPr="00856101">
              <w:rPr>
                <w:color w:val="000000" w:themeColor="text1"/>
                <w:sz w:val="16"/>
              </w:rPr>
              <w:t xml:space="preserve">, resistant, animal, agent, staphylococcus, isolate, human, aureus, antimicrobial, study, </w:t>
            </w:r>
            <w:proofErr w:type="spellStart"/>
            <w:r w:rsidRPr="00856101">
              <w:rPr>
                <w:color w:val="000000" w:themeColor="text1"/>
                <w:sz w:val="16"/>
              </w:rPr>
              <w:t>arg</w:t>
            </w:r>
            <w:proofErr w:type="spellEnd"/>
            <w:r w:rsidRPr="00856101">
              <w:rPr>
                <w:color w:val="000000" w:themeColor="text1"/>
                <w:sz w:val="16"/>
              </w:rPr>
              <w:t>, tetracycline, salmonella, drug, infection, strai</w:t>
            </w:r>
            <w:r w:rsidRPr="00856101">
              <w:rPr>
                <w:color w:val="000000" w:themeColor="text1"/>
                <w:sz w:val="16"/>
              </w:rPr>
              <w:t xml:space="preserve">n, genetic, sample, multidrug, derivative, </w:t>
            </w:r>
            <w:proofErr w:type="spellStart"/>
            <w:r w:rsidRPr="00856101">
              <w:rPr>
                <w:color w:val="000000" w:themeColor="text1"/>
                <w:sz w:val="16"/>
              </w:rPr>
              <w:t>ecoli</w:t>
            </w:r>
            <w:proofErr w:type="spellEnd"/>
            <w:r w:rsidRPr="00856101">
              <w:rPr>
                <w:color w:val="000000" w:themeColor="text1"/>
                <w:sz w:val="16"/>
              </w:rPr>
              <w:t xml:space="preserve">, environment, </w:t>
            </w:r>
            <w:proofErr w:type="spellStart"/>
            <w:r w:rsidRPr="00856101">
              <w:rPr>
                <w:color w:val="000000" w:themeColor="text1"/>
                <w:sz w:val="16"/>
              </w:rPr>
              <w:t>antiinfective</w:t>
            </w:r>
            <w:proofErr w:type="spellEnd"/>
            <w:r w:rsidRPr="00856101">
              <w:rPr>
                <w:color w:val="000000" w:themeColor="text1"/>
                <w:sz w:val="16"/>
              </w:rPr>
              <w:t>, sensitivity</w:t>
            </w:r>
          </w:p>
        </w:tc>
      </w:tr>
      <w:tr w:rsidR="00856101" w:rsidRPr="00856101" w14:paraId="6DC76F13" w14:textId="77777777" w:rsidTr="00160A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" w:type="dxa"/>
          </w:tcPr>
          <w:p w14:paraId="3DAAEB3C" w14:textId="77777777" w:rsidR="00160A14" w:rsidRPr="00856101" w:rsidRDefault="00856101">
            <w:pPr>
              <w:jc w:val="center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6"/>
              </w:rPr>
              <w:t>T7</w:t>
            </w:r>
          </w:p>
        </w:tc>
        <w:tc>
          <w:tcPr>
            <w:tcW w:w="2835" w:type="dxa"/>
          </w:tcPr>
          <w:p w14:paraId="610F3B48" w14:textId="77777777" w:rsidR="00160A14" w:rsidRPr="00856101" w:rsidRDefault="008561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6"/>
              </w:rPr>
              <w:t>Medical education</w:t>
            </w:r>
          </w:p>
        </w:tc>
        <w:tc>
          <w:tcPr>
            <w:tcW w:w="6236" w:type="dxa"/>
          </w:tcPr>
          <w:p w14:paraId="206214DF" w14:textId="77777777" w:rsidR="00160A14" w:rsidRPr="00856101" w:rsidRDefault="008561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6"/>
              </w:rPr>
              <w:t>education, student, medical, veterinary, study, human, practice, knowledge, veterinarian, curriculum, animal, attitude, survey, questionnaire, article, care, school, professional, patient, pet, clinical, training, university, perception, participant, progr</w:t>
            </w:r>
            <w:r w:rsidRPr="00856101">
              <w:rPr>
                <w:color w:val="000000" w:themeColor="text1"/>
                <w:sz w:val="16"/>
              </w:rPr>
              <w:t xml:space="preserve">am, female, </w:t>
            </w:r>
            <w:proofErr w:type="spellStart"/>
            <w:r w:rsidRPr="00856101">
              <w:rPr>
                <w:color w:val="000000" w:themeColor="text1"/>
                <w:sz w:val="16"/>
              </w:rPr>
              <w:t>onehealth</w:t>
            </w:r>
            <w:proofErr w:type="spellEnd"/>
            <w:r w:rsidRPr="00856101">
              <w:rPr>
                <w:color w:val="000000" w:themeColor="text1"/>
                <w:sz w:val="16"/>
              </w:rPr>
              <w:t>, among, learning</w:t>
            </w:r>
          </w:p>
        </w:tc>
      </w:tr>
      <w:tr w:rsidR="00856101" w:rsidRPr="00856101" w14:paraId="186957BE" w14:textId="77777777" w:rsidTr="00160A1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" w:type="dxa"/>
          </w:tcPr>
          <w:p w14:paraId="16FD115C" w14:textId="77777777" w:rsidR="00160A14" w:rsidRPr="00856101" w:rsidRDefault="00856101">
            <w:pPr>
              <w:jc w:val="center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6"/>
              </w:rPr>
              <w:t>T8</w:t>
            </w:r>
          </w:p>
        </w:tc>
        <w:tc>
          <w:tcPr>
            <w:tcW w:w="2835" w:type="dxa"/>
          </w:tcPr>
          <w:p w14:paraId="058FA7A7" w14:textId="77777777" w:rsidR="00160A14" w:rsidRPr="00856101" w:rsidRDefault="0085610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6"/>
              </w:rPr>
              <w:t>Rabies control</w:t>
            </w:r>
          </w:p>
        </w:tc>
        <w:tc>
          <w:tcPr>
            <w:tcW w:w="6236" w:type="dxa"/>
          </w:tcPr>
          <w:p w14:paraId="731F721A" w14:textId="77777777" w:rsidR="00160A14" w:rsidRPr="00856101" w:rsidRDefault="0085610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</w:rPr>
            </w:pPr>
            <w:proofErr w:type="spellStart"/>
            <w:r w:rsidRPr="00856101">
              <w:rPr>
                <w:color w:val="000000" w:themeColor="text1"/>
                <w:sz w:val="16"/>
              </w:rPr>
              <w:t>raby</w:t>
            </w:r>
            <w:proofErr w:type="spellEnd"/>
            <w:r w:rsidRPr="00856101">
              <w:rPr>
                <w:color w:val="000000" w:themeColor="text1"/>
                <w:sz w:val="16"/>
              </w:rPr>
              <w:t xml:space="preserve">, disease, dog, animal, human, control, vaccine, vaccination, cost, </w:t>
            </w:r>
            <w:proofErr w:type="spellStart"/>
            <w:r w:rsidRPr="00856101">
              <w:rPr>
                <w:color w:val="000000" w:themeColor="text1"/>
                <w:sz w:val="16"/>
              </w:rPr>
              <w:t>zoonosi</w:t>
            </w:r>
            <w:proofErr w:type="spellEnd"/>
            <w:r w:rsidRPr="00856101">
              <w:rPr>
                <w:color w:val="000000" w:themeColor="text1"/>
                <w:sz w:val="16"/>
              </w:rPr>
              <w:t xml:space="preserve">, country, prevention, case, bite, healthcare, </w:t>
            </w:r>
            <w:proofErr w:type="spellStart"/>
            <w:r w:rsidRPr="00856101">
              <w:rPr>
                <w:color w:val="000000" w:themeColor="text1"/>
                <w:sz w:val="16"/>
              </w:rPr>
              <w:t>onehealth</w:t>
            </w:r>
            <w:proofErr w:type="spellEnd"/>
            <w:r w:rsidRPr="00856101">
              <w:rPr>
                <w:color w:val="000000" w:themeColor="text1"/>
                <w:sz w:val="16"/>
              </w:rPr>
              <w:t xml:space="preserve">, elimination, </w:t>
            </w:r>
            <w:proofErr w:type="spellStart"/>
            <w:r w:rsidRPr="00856101">
              <w:rPr>
                <w:color w:val="000000" w:themeColor="text1"/>
                <w:sz w:val="16"/>
              </w:rPr>
              <w:t>publichealth</w:t>
            </w:r>
            <w:proofErr w:type="spellEnd"/>
            <w:r w:rsidRPr="00856101">
              <w:rPr>
                <w:color w:val="000000" w:themeColor="text1"/>
                <w:sz w:val="16"/>
              </w:rPr>
              <w:t>, veterinary, population, death, bur</w:t>
            </w:r>
            <w:r w:rsidRPr="00856101">
              <w:rPr>
                <w:color w:val="000000" w:themeColor="text1"/>
                <w:sz w:val="16"/>
              </w:rPr>
              <w:t xml:space="preserve">den, </w:t>
            </w:r>
            <w:proofErr w:type="spellStart"/>
            <w:r w:rsidRPr="00856101">
              <w:rPr>
                <w:color w:val="000000" w:themeColor="text1"/>
                <w:sz w:val="16"/>
              </w:rPr>
              <w:t>diseasecontrol</w:t>
            </w:r>
            <w:proofErr w:type="spellEnd"/>
            <w:r w:rsidRPr="00856101">
              <w:rPr>
                <w:color w:val="000000" w:themeColor="text1"/>
                <w:sz w:val="16"/>
              </w:rPr>
              <w:t xml:space="preserve">, exposure, economic, strategy, neglected, effective, </w:t>
            </w:r>
            <w:proofErr w:type="spellStart"/>
            <w:r w:rsidRPr="00856101">
              <w:rPr>
                <w:color w:val="000000" w:themeColor="text1"/>
                <w:sz w:val="16"/>
              </w:rPr>
              <w:t>onehealthapproach</w:t>
            </w:r>
            <w:proofErr w:type="spellEnd"/>
            <w:r w:rsidRPr="00856101">
              <w:rPr>
                <w:color w:val="000000" w:themeColor="text1"/>
                <w:sz w:val="16"/>
              </w:rPr>
              <w:t>, endemic</w:t>
            </w:r>
          </w:p>
        </w:tc>
      </w:tr>
      <w:tr w:rsidR="00856101" w:rsidRPr="00856101" w14:paraId="14414B5A" w14:textId="77777777" w:rsidTr="00160A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" w:type="dxa"/>
          </w:tcPr>
          <w:p w14:paraId="1C57D716" w14:textId="77777777" w:rsidR="00160A14" w:rsidRPr="00856101" w:rsidRDefault="00856101">
            <w:pPr>
              <w:jc w:val="center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6"/>
              </w:rPr>
              <w:t>T9</w:t>
            </w:r>
          </w:p>
        </w:tc>
        <w:tc>
          <w:tcPr>
            <w:tcW w:w="2835" w:type="dxa"/>
          </w:tcPr>
          <w:p w14:paraId="70E33045" w14:textId="77777777" w:rsidR="00160A14" w:rsidRPr="00856101" w:rsidRDefault="008561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6"/>
              </w:rPr>
              <w:t xml:space="preserve">Antimicrobial resistance genomics (ESBL, </w:t>
            </w:r>
            <w:proofErr w:type="spellStart"/>
            <w:r w:rsidRPr="00856101">
              <w:rPr>
                <w:color w:val="000000" w:themeColor="text1"/>
                <w:sz w:val="16"/>
              </w:rPr>
              <w:t>mcr</w:t>
            </w:r>
            <w:proofErr w:type="spellEnd"/>
            <w:r w:rsidRPr="00856101">
              <w:rPr>
                <w:color w:val="000000" w:themeColor="text1"/>
                <w:sz w:val="16"/>
              </w:rPr>
              <w:t>)</w:t>
            </w:r>
          </w:p>
        </w:tc>
        <w:tc>
          <w:tcPr>
            <w:tcW w:w="6236" w:type="dxa"/>
          </w:tcPr>
          <w:p w14:paraId="56BFB9A1" w14:textId="77777777" w:rsidR="00160A14" w:rsidRPr="00856101" w:rsidRDefault="008561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proofErr w:type="spellStart"/>
            <w:r w:rsidRPr="00856101">
              <w:rPr>
                <w:color w:val="000000" w:themeColor="text1"/>
                <w:sz w:val="16"/>
              </w:rPr>
              <w:t>ecoli</w:t>
            </w:r>
            <w:proofErr w:type="spellEnd"/>
            <w:r w:rsidRPr="00856101">
              <w:rPr>
                <w:color w:val="000000" w:themeColor="text1"/>
                <w:sz w:val="16"/>
              </w:rPr>
              <w:t>, gene, isolate, human, bacterial, genome, animal, resistance, strain, lactamase, sequence, beta, gen</w:t>
            </w:r>
            <w:r w:rsidRPr="00856101">
              <w:rPr>
                <w:color w:val="000000" w:themeColor="text1"/>
                <w:sz w:val="16"/>
              </w:rPr>
              <w:t xml:space="preserve">etic, plasmid, producing, </w:t>
            </w:r>
            <w:proofErr w:type="spellStart"/>
            <w:r w:rsidRPr="00856101">
              <w:rPr>
                <w:color w:val="000000" w:themeColor="text1"/>
                <w:sz w:val="16"/>
              </w:rPr>
              <w:t>esbl</w:t>
            </w:r>
            <w:proofErr w:type="spellEnd"/>
            <w:r w:rsidRPr="00856101">
              <w:rPr>
                <w:color w:val="000000" w:themeColor="text1"/>
                <w:sz w:val="16"/>
              </w:rPr>
              <w:t xml:space="preserve">, study, infection, sequencing, bacterium, </w:t>
            </w:r>
            <w:proofErr w:type="spellStart"/>
            <w:r w:rsidRPr="00856101">
              <w:rPr>
                <w:color w:val="000000" w:themeColor="text1"/>
                <w:sz w:val="16"/>
              </w:rPr>
              <w:t>colistin</w:t>
            </w:r>
            <w:proofErr w:type="spellEnd"/>
            <w:r w:rsidRPr="00856101">
              <w:rPr>
                <w:color w:val="000000" w:themeColor="text1"/>
                <w:sz w:val="16"/>
              </w:rPr>
              <w:t xml:space="preserve">, </w:t>
            </w:r>
            <w:proofErr w:type="spellStart"/>
            <w:r w:rsidRPr="00856101">
              <w:rPr>
                <w:color w:val="000000" w:themeColor="text1"/>
                <w:sz w:val="16"/>
              </w:rPr>
              <w:t>mcr</w:t>
            </w:r>
            <w:proofErr w:type="spellEnd"/>
            <w:r w:rsidRPr="00856101">
              <w:rPr>
                <w:color w:val="000000" w:themeColor="text1"/>
                <w:sz w:val="16"/>
              </w:rPr>
              <w:t>, resistant, genomic, analysis, whole, spectrum, extended, virulence, agent</w:t>
            </w:r>
          </w:p>
        </w:tc>
      </w:tr>
      <w:tr w:rsidR="00856101" w:rsidRPr="00856101" w14:paraId="07116249" w14:textId="77777777" w:rsidTr="00160A1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" w:type="dxa"/>
          </w:tcPr>
          <w:p w14:paraId="27F48AD2" w14:textId="77777777" w:rsidR="00160A14" w:rsidRPr="00856101" w:rsidRDefault="00856101">
            <w:pPr>
              <w:jc w:val="center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6"/>
              </w:rPr>
              <w:t>T10</w:t>
            </w:r>
          </w:p>
        </w:tc>
        <w:tc>
          <w:tcPr>
            <w:tcW w:w="2835" w:type="dxa"/>
          </w:tcPr>
          <w:p w14:paraId="6B7E6CEF" w14:textId="77777777" w:rsidR="00160A14" w:rsidRPr="00856101" w:rsidRDefault="0085610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6"/>
              </w:rPr>
              <w:t>Zoonoses and companion animals</w:t>
            </w:r>
          </w:p>
        </w:tc>
        <w:tc>
          <w:tcPr>
            <w:tcW w:w="6236" w:type="dxa"/>
          </w:tcPr>
          <w:p w14:paraId="6C25F413" w14:textId="77777777" w:rsidR="00160A14" w:rsidRPr="00856101" w:rsidRDefault="0085610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6"/>
              </w:rPr>
              <w:t xml:space="preserve">dog, animal, cat, tick, disease, human, study, infection, </w:t>
            </w:r>
            <w:proofErr w:type="spellStart"/>
            <w:r w:rsidRPr="00856101">
              <w:rPr>
                <w:color w:val="000000" w:themeColor="text1"/>
                <w:sz w:val="16"/>
              </w:rPr>
              <w:t>spp</w:t>
            </w:r>
            <w:proofErr w:type="spellEnd"/>
            <w:r w:rsidRPr="00856101">
              <w:rPr>
                <w:color w:val="000000" w:themeColor="text1"/>
                <w:sz w:val="16"/>
              </w:rPr>
              <w:t xml:space="preserve">, sample, </w:t>
            </w:r>
            <w:proofErr w:type="spellStart"/>
            <w:r w:rsidRPr="00856101">
              <w:rPr>
                <w:color w:val="000000" w:themeColor="text1"/>
                <w:sz w:val="16"/>
              </w:rPr>
              <w:t>leptospira</w:t>
            </w:r>
            <w:proofErr w:type="spellEnd"/>
            <w:r w:rsidRPr="00856101">
              <w:rPr>
                <w:color w:val="000000" w:themeColor="text1"/>
                <w:sz w:val="16"/>
              </w:rPr>
              <w:t xml:space="preserve">, prevalence, </w:t>
            </w:r>
            <w:proofErr w:type="spellStart"/>
            <w:r w:rsidRPr="00856101">
              <w:rPr>
                <w:color w:val="000000" w:themeColor="text1"/>
                <w:sz w:val="16"/>
              </w:rPr>
              <w:t>dna</w:t>
            </w:r>
            <w:proofErr w:type="spellEnd"/>
            <w:r w:rsidRPr="00856101">
              <w:rPr>
                <w:color w:val="000000" w:themeColor="text1"/>
                <w:sz w:val="16"/>
              </w:rPr>
              <w:t xml:space="preserve">, antibody, case, </w:t>
            </w:r>
            <w:proofErr w:type="spellStart"/>
            <w:r w:rsidRPr="00856101">
              <w:rPr>
                <w:color w:val="000000" w:themeColor="text1"/>
                <w:sz w:val="16"/>
              </w:rPr>
              <w:t>leptospirosi</w:t>
            </w:r>
            <w:proofErr w:type="spellEnd"/>
            <w:r w:rsidRPr="00856101">
              <w:rPr>
                <w:color w:val="000000" w:themeColor="text1"/>
                <w:sz w:val="16"/>
              </w:rPr>
              <w:t xml:space="preserve">, polymerase, reaction, domestic, brazil, chain, </w:t>
            </w:r>
            <w:proofErr w:type="spellStart"/>
            <w:r w:rsidRPr="00856101">
              <w:rPr>
                <w:color w:val="000000" w:themeColor="text1"/>
                <w:sz w:val="16"/>
              </w:rPr>
              <w:t>leishmaniasi</w:t>
            </w:r>
            <w:proofErr w:type="spellEnd"/>
            <w:r w:rsidRPr="00856101">
              <w:rPr>
                <w:color w:val="000000" w:themeColor="text1"/>
                <w:sz w:val="16"/>
              </w:rPr>
              <w:t>, blood, species, analysis, article, parasite, positive, leishmania, nonhuman</w:t>
            </w:r>
          </w:p>
        </w:tc>
      </w:tr>
      <w:tr w:rsidR="00856101" w:rsidRPr="00856101" w14:paraId="663070EB" w14:textId="77777777" w:rsidTr="00160A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" w:type="dxa"/>
          </w:tcPr>
          <w:p w14:paraId="40F434DB" w14:textId="77777777" w:rsidR="00160A14" w:rsidRPr="00856101" w:rsidRDefault="00856101">
            <w:pPr>
              <w:jc w:val="center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6"/>
              </w:rPr>
              <w:t>T11</w:t>
            </w:r>
          </w:p>
        </w:tc>
        <w:tc>
          <w:tcPr>
            <w:tcW w:w="2835" w:type="dxa"/>
          </w:tcPr>
          <w:p w14:paraId="739C8115" w14:textId="77777777" w:rsidR="00160A14" w:rsidRPr="00856101" w:rsidRDefault="008561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6"/>
              </w:rPr>
              <w:t>Zoonoses and livestock</w:t>
            </w:r>
          </w:p>
        </w:tc>
        <w:tc>
          <w:tcPr>
            <w:tcW w:w="6236" w:type="dxa"/>
          </w:tcPr>
          <w:p w14:paraId="5611066D" w14:textId="77777777" w:rsidR="00160A14" w:rsidRPr="00856101" w:rsidRDefault="008561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6"/>
              </w:rPr>
              <w:t>cattle, animal, hum</w:t>
            </w:r>
            <w:r w:rsidRPr="00856101">
              <w:rPr>
                <w:color w:val="000000" w:themeColor="text1"/>
                <w:sz w:val="16"/>
              </w:rPr>
              <w:t xml:space="preserve">an, livestock, study, </w:t>
            </w:r>
            <w:proofErr w:type="spellStart"/>
            <w:r w:rsidRPr="00856101">
              <w:rPr>
                <w:color w:val="000000" w:themeColor="text1"/>
                <w:sz w:val="16"/>
              </w:rPr>
              <w:t>brucellosi</w:t>
            </w:r>
            <w:proofErr w:type="spellEnd"/>
            <w:r w:rsidRPr="00856101">
              <w:rPr>
                <w:color w:val="000000" w:themeColor="text1"/>
                <w:sz w:val="16"/>
              </w:rPr>
              <w:t xml:space="preserve">, bovine, disease, </w:t>
            </w:r>
            <w:proofErr w:type="spellStart"/>
            <w:r w:rsidRPr="00856101">
              <w:rPr>
                <w:color w:val="000000" w:themeColor="text1"/>
                <w:sz w:val="16"/>
              </w:rPr>
              <w:t>tuberculosi</w:t>
            </w:r>
            <w:proofErr w:type="spellEnd"/>
            <w:r w:rsidRPr="00856101">
              <w:rPr>
                <w:color w:val="000000" w:themeColor="text1"/>
                <w:sz w:val="16"/>
              </w:rPr>
              <w:t>, goat, sheep, brucella, milk, mycobacterium, fever, dairy, ci, risk, anthrax, q, control, transmission, prevalence, infection, sample, case, cross, farmer, farm, sectional</w:t>
            </w:r>
          </w:p>
        </w:tc>
      </w:tr>
      <w:tr w:rsidR="00856101" w:rsidRPr="00856101" w14:paraId="24C642F2" w14:textId="77777777" w:rsidTr="00160A1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" w:type="dxa"/>
          </w:tcPr>
          <w:p w14:paraId="6B68C1BB" w14:textId="77777777" w:rsidR="00160A14" w:rsidRPr="00856101" w:rsidRDefault="00856101">
            <w:pPr>
              <w:jc w:val="center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6"/>
              </w:rPr>
              <w:t>T12</w:t>
            </w:r>
          </w:p>
        </w:tc>
        <w:tc>
          <w:tcPr>
            <w:tcW w:w="2835" w:type="dxa"/>
          </w:tcPr>
          <w:p w14:paraId="2CDD2563" w14:textId="77777777" w:rsidR="00160A14" w:rsidRPr="00856101" w:rsidRDefault="0085610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6"/>
              </w:rPr>
              <w:t xml:space="preserve">One Health </w:t>
            </w:r>
            <w:r w:rsidRPr="00856101">
              <w:rPr>
                <w:color w:val="000000" w:themeColor="text1"/>
                <w:sz w:val="16"/>
              </w:rPr>
              <w:t>governance and surveillance</w:t>
            </w:r>
          </w:p>
        </w:tc>
        <w:tc>
          <w:tcPr>
            <w:tcW w:w="6236" w:type="dxa"/>
          </w:tcPr>
          <w:p w14:paraId="3AF00395" w14:textId="77777777" w:rsidR="00160A14" w:rsidRPr="00856101" w:rsidRDefault="0085610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</w:rPr>
            </w:pPr>
            <w:proofErr w:type="spellStart"/>
            <w:r w:rsidRPr="00856101">
              <w:rPr>
                <w:color w:val="000000" w:themeColor="text1"/>
                <w:sz w:val="16"/>
              </w:rPr>
              <w:t>onehealth</w:t>
            </w:r>
            <w:proofErr w:type="spellEnd"/>
            <w:r w:rsidRPr="00856101">
              <w:rPr>
                <w:color w:val="000000" w:themeColor="text1"/>
                <w:sz w:val="16"/>
              </w:rPr>
              <w:t xml:space="preserve">, </w:t>
            </w:r>
            <w:proofErr w:type="spellStart"/>
            <w:r w:rsidRPr="00856101">
              <w:rPr>
                <w:color w:val="000000" w:themeColor="text1"/>
                <w:sz w:val="16"/>
              </w:rPr>
              <w:t>antimicrobialresistance</w:t>
            </w:r>
            <w:proofErr w:type="spellEnd"/>
            <w:r w:rsidRPr="00856101">
              <w:rPr>
                <w:color w:val="000000" w:themeColor="text1"/>
                <w:sz w:val="16"/>
              </w:rPr>
              <w:t xml:space="preserve">, surveillance, human, datum, system, country, animal, national, policy, </w:t>
            </w:r>
            <w:proofErr w:type="spellStart"/>
            <w:r w:rsidRPr="00856101">
              <w:rPr>
                <w:color w:val="000000" w:themeColor="text1"/>
                <w:sz w:val="16"/>
              </w:rPr>
              <w:t>onehealthapproach</w:t>
            </w:r>
            <w:proofErr w:type="spellEnd"/>
            <w:r w:rsidRPr="00856101">
              <w:rPr>
                <w:color w:val="000000" w:themeColor="text1"/>
                <w:sz w:val="16"/>
              </w:rPr>
              <w:t>, disease, international, collaboration, global, capacity, sector, action, implementation, level, inform</w:t>
            </w:r>
            <w:r w:rsidRPr="00856101">
              <w:rPr>
                <w:color w:val="000000" w:themeColor="text1"/>
                <w:sz w:val="16"/>
              </w:rPr>
              <w:t xml:space="preserve">ation, healthcare, tool, laboratory, </w:t>
            </w:r>
            <w:proofErr w:type="spellStart"/>
            <w:r w:rsidRPr="00856101">
              <w:rPr>
                <w:color w:val="000000" w:themeColor="text1"/>
                <w:sz w:val="16"/>
              </w:rPr>
              <w:t>publichealth</w:t>
            </w:r>
            <w:proofErr w:type="spellEnd"/>
            <w:r w:rsidRPr="00856101">
              <w:rPr>
                <w:color w:val="000000" w:themeColor="text1"/>
                <w:sz w:val="16"/>
              </w:rPr>
              <w:t>, response, development, challenge, approach, plan</w:t>
            </w:r>
          </w:p>
        </w:tc>
      </w:tr>
      <w:tr w:rsidR="00856101" w:rsidRPr="00856101" w14:paraId="13FBAE35" w14:textId="77777777" w:rsidTr="00160A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" w:type="dxa"/>
          </w:tcPr>
          <w:p w14:paraId="65031341" w14:textId="77777777" w:rsidR="00160A14" w:rsidRPr="00856101" w:rsidRDefault="00856101">
            <w:pPr>
              <w:jc w:val="center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6"/>
              </w:rPr>
              <w:t>T13</w:t>
            </w:r>
          </w:p>
        </w:tc>
        <w:tc>
          <w:tcPr>
            <w:tcW w:w="2835" w:type="dxa"/>
          </w:tcPr>
          <w:p w14:paraId="4206A08B" w14:textId="77777777" w:rsidR="00160A14" w:rsidRPr="00856101" w:rsidRDefault="008561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6"/>
              </w:rPr>
              <w:t>Community-based research</w:t>
            </w:r>
          </w:p>
        </w:tc>
        <w:tc>
          <w:tcPr>
            <w:tcW w:w="6236" w:type="dxa"/>
          </w:tcPr>
          <w:p w14:paraId="1349DEF9" w14:textId="77777777" w:rsidR="00160A14" w:rsidRPr="00856101" w:rsidRDefault="008561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6"/>
              </w:rPr>
              <w:t xml:space="preserve">research, approach, community, study, social, human, practice, framework, policy, knowledge, analysis, based, method, management, qualitative, article, interview, science, process, model, </w:t>
            </w:r>
            <w:proofErr w:type="spellStart"/>
            <w:r w:rsidRPr="00856101">
              <w:rPr>
                <w:color w:val="000000" w:themeColor="text1"/>
                <w:sz w:val="16"/>
              </w:rPr>
              <w:t>onehealth</w:t>
            </w:r>
            <w:proofErr w:type="spellEnd"/>
            <w:r w:rsidRPr="00856101">
              <w:rPr>
                <w:color w:val="000000" w:themeColor="text1"/>
                <w:sz w:val="16"/>
              </w:rPr>
              <w:t>, stakeholder, project, intervention, system, environmental</w:t>
            </w:r>
            <w:r w:rsidRPr="00856101">
              <w:rPr>
                <w:color w:val="000000" w:themeColor="text1"/>
                <w:sz w:val="16"/>
              </w:rPr>
              <w:t>, group, factor, development, decision</w:t>
            </w:r>
          </w:p>
        </w:tc>
      </w:tr>
      <w:tr w:rsidR="00856101" w:rsidRPr="00856101" w14:paraId="495927DA" w14:textId="77777777" w:rsidTr="00160A1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" w:type="dxa"/>
          </w:tcPr>
          <w:p w14:paraId="3956E020" w14:textId="77777777" w:rsidR="00160A14" w:rsidRPr="00856101" w:rsidRDefault="00856101">
            <w:pPr>
              <w:jc w:val="center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6"/>
              </w:rPr>
              <w:t>T14</w:t>
            </w:r>
          </w:p>
        </w:tc>
        <w:tc>
          <w:tcPr>
            <w:tcW w:w="2835" w:type="dxa"/>
          </w:tcPr>
          <w:p w14:paraId="54E1004B" w14:textId="4EE9BB77" w:rsidR="00160A14" w:rsidRPr="00856101" w:rsidRDefault="009710D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6"/>
              </w:rPr>
              <w:t>Global change, climate and sustainability</w:t>
            </w:r>
          </w:p>
        </w:tc>
        <w:tc>
          <w:tcPr>
            <w:tcW w:w="6236" w:type="dxa"/>
          </w:tcPr>
          <w:p w14:paraId="56D520D3" w14:textId="77777777" w:rsidR="00160A14" w:rsidRPr="00856101" w:rsidRDefault="0085610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6"/>
              </w:rPr>
              <w:t xml:space="preserve">human, </w:t>
            </w:r>
            <w:proofErr w:type="spellStart"/>
            <w:r w:rsidRPr="00856101">
              <w:rPr>
                <w:color w:val="000000" w:themeColor="text1"/>
                <w:sz w:val="16"/>
              </w:rPr>
              <w:t>climatechange</w:t>
            </w:r>
            <w:proofErr w:type="spellEnd"/>
            <w:r w:rsidRPr="00856101">
              <w:rPr>
                <w:color w:val="000000" w:themeColor="text1"/>
                <w:sz w:val="16"/>
              </w:rPr>
              <w:t xml:space="preserve">, </w:t>
            </w:r>
            <w:proofErr w:type="spellStart"/>
            <w:r w:rsidRPr="00856101">
              <w:rPr>
                <w:color w:val="000000" w:themeColor="text1"/>
                <w:sz w:val="16"/>
              </w:rPr>
              <w:t>planetaryhealth</w:t>
            </w:r>
            <w:proofErr w:type="spellEnd"/>
            <w:r w:rsidRPr="00856101">
              <w:rPr>
                <w:color w:val="000000" w:themeColor="text1"/>
                <w:sz w:val="16"/>
              </w:rPr>
              <w:t>, environmental, global, policy, social, pandemic, system, change, ecosystem, covid19, biodiversity, impact, can, climate, sustainabi</w:t>
            </w:r>
            <w:r w:rsidRPr="00856101">
              <w:rPr>
                <w:color w:val="000000" w:themeColor="text1"/>
                <w:sz w:val="16"/>
              </w:rPr>
              <w:t xml:space="preserve">lity, </w:t>
            </w:r>
            <w:proofErr w:type="spellStart"/>
            <w:r w:rsidRPr="00856101">
              <w:rPr>
                <w:color w:val="000000" w:themeColor="text1"/>
                <w:sz w:val="16"/>
              </w:rPr>
              <w:t>sustainabledevelopment</w:t>
            </w:r>
            <w:proofErr w:type="spellEnd"/>
            <w:r w:rsidRPr="00856101">
              <w:rPr>
                <w:color w:val="000000" w:themeColor="text1"/>
                <w:sz w:val="16"/>
              </w:rPr>
              <w:t xml:space="preserve">, future, environment, economic, healthcare, nature, action, challenge, natural, </w:t>
            </w:r>
            <w:proofErr w:type="spellStart"/>
            <w:r w:rsidRPr="00856101">
              <w:rPr>
                <w:color w:val="000000" w:themeColor="text1"/>
                <w:sz w:val="16"/>
              </w:rPr>
              <w:t>humanhealth</w:t>
            </w:r>
            <w:proofErr w:type="spellEnd"/>
            <w:r w:rsidRPr="00856101">
              <w:rPr>
                <w:color w:val="000000" w:themeColor="text1"/>
                <w:sz w:val="16"/>
              </w:rPr>
              <w:t xml:space="preserve">, need, ecological, </w:t>
            </w:r>
            <w:proofErr w:type="spellStart"/>
            <w:r w:rsidRPr="00856101">
              <w:rPr>
                <w:color w:val="000000" w:themeColor="text1"/>
                <w:sz w:val="16"/>
              </w:rPr>
              <w:t>publichealth</w:t>
            </w:r>
            <w:proofErr w:type="spellEnd"/>
          </w:p>
        </w:tc>
      </w:tr>
      <w:tr w:rsidR="00856101" w:rsidRPr="00856101" w14:paraId="48787635" w14:textId="77777777" w:rsidTr="00160A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" w:type="dxa"/>
          </w:tcPr>
          <w:p w14:paraId="7C5AB0EE" w14:textId="77777777" w:rsidR="00160A14" w:rsidRPr="00856101" w:rsidRDefault="00856101">
            <w:pPr>
              <w:jc w:val="center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6"/>
              </w:rPr>
              <w:t>T15</w:t>
            </w:r>
          </w:p>
        </w:tc>
        <w:tc>
          <w:tcPr>
            <w:tcW w:w="2835" w:type="dxa"/>
          </w:tcPr>
          <w:p w14:paraId="3E429964" w14:textId="77777777" w:rsidR="00160A14" w:rsidRPr="00856101" w:rsidRDefault="008561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6"/>
              </w:rPr>
              <w:t>Sustainable food and environmental footprint</w:t>
            </w:r>
          </w:p>
        </w:tc>
        <w:tc>
          <w:tcPr>
            <w:tcW w:w="6236" w:type="dxa"/>
          </w:tcPr>
          <w:p w14:paraId="1C035FA1" w14:textId="77777777" w:rsidR="00160A14" w:rsidRPr="00856101" w:rsidRDefault="008561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6"/>
              </w:rPr>
              <w:t>food, diet, dietary, consumption, nutrition, meat, ba</w:t>
            </w:r>
            <w:r w:rsidRPr="00856101">
              <w:rPr>
                <w:color w:val="000000" w:themeColor="text1"/>
                <w:sz w:val="16"/>
              </w:rPr>
              <w:t xml:space="preserve">sed, intake, environmental, plant, study, human, nutritional, impact, sustainable, obesity, emission, protein, </w:t>
            </w:r>
            <w:proofErr w:type="spellStart"/>
            <w:r w:rsidRPr="00856101">
              <w:rPr>
                <w:color w:val="000000" w:themeColor="text1"/>
                <w:sz w:val="16"/>
              </w:rPr>
              <w:t>planetaryhealth</w:t>
            </w:r>
            <w:proofErr w:type="spellEnd"/>
            <w:r w:rsidRPr="00856101">
              <w:rPr>
                <w:color w:val="000000" w:themeColor="text1"/>
                <w:sz w:val="16"/>
              </w:rPr>
              <w:t xml:space="preserve">, footprint, sustainability, pattern, nutrient, population, group, disease, vegetable, healthy, </w:t>
            </w:r>
            <w:proofErr w:type="spellStart"/>
            <w:r w:rsidRPr="00856101">
              <w:rPr>
                <w:color w:val="000000" w:themeColor="text1"/>
                <w:sz w:val="16"/>
              </w:rPr>
              <w:t>foodsystem</w:t>
            </w:r>
            <w:proofErr w:type="spellEnd"/>
            <w:r w:rsidRPr="00856101">
              <w:rPr>
                <w:color w:val="000000" w:themeColor="text1"/>
                <w:sz w:val="16"/>
              </w:rPr>
              <w:t>, gas</w:t>
            </w:r>
          </w:p>
        </w:tc>
      </w:tr>
      <w:tr w:rsidR="00856101" w:rsidRPr="00856101" w14:paraId="03EF803A" w14:textId="77777777" w:rsidTr="00160A1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" w:type="dxa"/>
          </w:tcPr>
          <w:p w14:paraId="505BBD79" w14:textId="77777777" w:rsidR="00160A14" w:rsidRPr="00856101" w:rsidRDefault="00856101">
            <w:pPr>
              <w:jc w:val="center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6"/>
              </w:rPr>
              <w:t>T16</w:t>
            </w:r>
          </w:p>
        </w:tc>
        <w:tc>
          <w:tcPr>
            <w:tcW w:w="2835" w:type="dxa"/>
          </w:tcPr>
          <w:p w14:paraId="6A80AC36" w14:textId="77777777" w:rsidR="00160A14" w:rsidRPr="00856101" w:rsidRDefault="0085610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6"/>
              </w:rPr>
              <w:t>Antimicrobial</w:t>
            </w:r>
            <w:r w:rsidRPr="00856101">
              <w:rPr>
                <w:color w:val="000000" w:themeColor="text1"/>
                <w:sz w:val="16"/>
              </w:rPr>
              <w:t xml:space="preserve"> use and stewardship</w:t>
            </w:r>
          </w:p>
        </w:tc>
        <w:tc>
          <w:tcPr>
            <w:tcW w:w="6236" w:type="dxa"/>
          </w:tcPr>
          <w:p w14:paraId="655B8AFA" w14:textId="77777777" w:rsidR="00160A14" w:rsidRPr="00856101" w:rsidRDefault="0085610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6"/>
              </w:rPr>
              <w:t xml:space="preserve">antimicrobial, antibiotic, use, drug, agent, </w:t>
            </w:r>
            <w:proofErr w:type="spellStart"/>
            <w:r w:rsidRPr="00856101">
              <w:rPr>
                <w:color w:val="000000" w:themeColor="text1"/>
                <w:sz w:val="16"/>
              </w:rPr>
              <w:t>antimicrobialresistance</w:t>
            </w:r>
            <w:proofErr w:type="spellEnd"/>
            <w:r w:rsidRPr="00856101">
              <w:rPr>
                <w:color w:val="000000" w:themeColor="text1"/>
                <w:sz w:val="16"/>
              </w:rPr>
              <w:t xml:space="preserve">, animal, human, treatment, plant, bacterial, stewardship, </w:t>
            </w:r>
            <w:proofErr w:type="spellStart"/>
            <w:r w:rsidRPr="00856101">
              <w:rPr>
                <w:color w:val="000000" w:themeColor="text1"/>
                <w:sz w:val="16"/>
              </w:rPr>
              <w:t>antibioticresistance</w:t>
            </w:r>
            <w:proofErr w:type="spellEnd"/>
            <w:r w:rsidRPr="00856101">
              <w:rPr>
                <w:color w:val="000000" w:themeColor="text1"/>
                <w:sz w:val="16"/>
              </w:rPr>
              <w:t xml:space="preserve">, effect, protein, used, development, resistance, review, anti, medicine, therapy, activity, application, </w:t>
            </w:r>
            <w:proofErr w:type="spellStart"/>
            <w:r w:rsidRPr="00856101">
              <w:rPr>
                <w:color w:val="000000" w:themeColor="text1"/>
                <w:sz w:val="16"/>
              </w:rPr>
              <w:t>antiinfective</w:t>
            </w:r>
            <w:proofErr w:type="spellEnd"/>
            <w:r w:rsidRPr="00856101">
              <w:rPr>
                <w:color w:val="000000" w:themeColor="text1"/>
                <w:sz w:val="16"/>
              </w:rPr>
              <w:t>, can, clinical, study, system, microbial</w:t>
            </w:r>
          </w:p>
        </w:tc>
      </w:tr>
      <w:tr w:rsidR="00856101" w:rsidRPr="00856101" w14:paraId="5F4B2F75" w14:textId="77777777" w:rsidTr="00160A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" w:type="dxa"/>
          </w:tcPr>
          <w:p w14:paraId="1616D7A9" w14:textId="77777777" w:rsidR="00160A14" w:rsidRPr="00856101" w:rsidRDefault="00856101">
            <w:pPr>
              <w:jc w:val="center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6"/>
              </w:rPr>
              <w:t>T17</w:t>
            </w:r>
          </w:p>
        </w:tc>
        <w:tc>
          <w:tcPr>
            <w:tcW w:w="2835" w:type="dxa"/>
          </w:tcPr>
          <w:p w14:paraId="055C36C7" w14:textId="77777777" w:rsidR="00160A14" w:rsidRPr="00856101" w:rsidRDefault="008561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6"/>
              </w:rPr>
              <w:t>Emerging zoonoses</w:t>
            </w:r>
          </w:p>
        </w:tc>
        <w:tc>
          <w:tcPr>
            <w:tcW w:w="6236" w:type="dxa"/>
          </w:tcPr>
          <w:p w14:paraId="3DAE359A" w14:textId="77777777" w:rsidR="00160A14" w:rsidRPr="00856101" w:rsidRDefault="008561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6"/>
              </w:rPr>
              <w:t xml:space="preserve">disease, virus, human, animal, infection, fever, vector, </w:t>
            </w:r>
            <w:proofErr w:type="spellStart"/>
            <w:r w:rsidRPr="00856101">
              <w:rPr>
                <w:color w:val="000000" w:themeColor="text1"/>
                <w:sz w:val="16"/>
              </w:rPr>
              <w:t>zoonosi</w:t>
            </w:r>
            <w:proofErr w:type="spellEnd"/>
            <w:r w:rsidRPr="00856101">
              <w:rPr>
                <w:color w:val="000000" w:themeColor="text1"/>
                <w:sz w:val="16"/>
              </w:rPr>
              <w:t>, transm</w:t>
            </w:r>
            <w:r w:rsidRPr="00856101">
              <w:rPr>
                <w:color w:val="000000" w:themeColor="text1"/>
                <w:sz w:val="16"/>
              </w:rPr>
              <w:t xml:space="preserve">ission, pathogen, outbreak, risk, emerging, </w:t>
            </w:r>
            <w:proofErr w:type="spellStart"/>
            <w:r w:rsidRPr="00856101">
              <w:rPr>
                <w:color w:val="000000" w:themeColor="text1"/>
                <w:sz w:val="16"/>
              </w:rPr>
              <w:t>infectiousdisease</w:t>
            </w:r>
            <w:proofErr w:type="spellEnd"/>
            <w:r w:rsidRPr="00856101">
              <w:rPr>
                <w:color w:val="000000" w:themeColor="text1"/>
                <w:sz w:val="16"/>
              </w:rPr>
              <w:t xml:space="preserve">, surveillance, borne, wildlife, control, epidemic, west, zoonotic, emergence, species, review, case, communicable, host, population, </w:t>
            </w:r>
            <w:proofErr w:type="spellStart"/>
            <w:r w:rsidRPr="00856101">
              <w:rPr>
                <w:color w:val="000000" w:themeColor="text1"/>
                <w:sz w:val="16"/>
              </w:rPr>
              <w:t>nile</w:t>
            </w:r>
            <w:proofErr w:type="spellEnd"/>
            <w:r w:rsidRPr="00856101">
              <w:rPr>
                <w:color w:val="000000" w:themeColor="text1"/>
                <w:sz w:val="16"/>
              </w:rPr>
              <w:t xml:space="preserve">, </w:t>
            </w:r>
            <w:proofErr w:type="spellStart"/>
            <w:r w:rsidRPr="00856101">
              <w:rPr>
                <w:color w:val="000000" w:themeColor="text1"/>
                <w:sz w:val="16"/>
              </w:rPr>
              <w:t>zoonoticdisease</w:t>
            </w:r>
            <w:proofErr w:type="spellEnd"/>
          </w:p>
        </w:tc>
      </w:tr>
      <w:tr w:rsidR="00856101" w:rsidRPr="00856101" w14:paraId="7DCFF21D" w14:textId="77777777" w:rsidTr="00160A1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" w:type="dxa"/>
          </w:tcPr>
          <w:p w14:paraId="62688587" w14:textId="77777777" w:rsidR="00160A14" w:rsidRPr="00856101" w:rsidRDefault="00856101">
            <w:pPr>
              <w:jc w:val="center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6"/>
              </w:rPr>
              <w:t>T18</w:t>
            </w:r>
          </w:p>
        </w:tc>
        <w:tc>
          <w:tcPr>
            <w:tcW w:w="2835" w:type="dxa"/>
          </w:tcPr>
          <w:p w14:paraId="5ED766B4" w14:textId="77777777" w:rsidR="00160A14" w:rsidRPr="00856101" w:rsidRDefault="0085610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6"/>
              </w:rPr>
              <w:t>Systematic reviews and meta-analys</w:t>
            </w:r>
            <w:r w:rsidRPr="00856101">
              <w:rPr>
                <w:color w:val="000000" w:themeColor="text1"/>
                <w:sz w:val="16"/>
              </w:rPr>
              <w:t>es</w:t>
            </w:r>
          </w:p>
        </w:tc>
        <w:tc>
          <w:tcPr>
            <w:tcW w:w="6236" w:type="dxa"/>
          </w:tcPr>
          <w:p w14:paraId="088BFF5B" w14:textId="77777777" w:rsidR="00160A14" w:rsidRPr="00856101" w:rsidRDefault="0085610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6"/>
              </w:rPr>
              <w:t xml:space="preserve">review, human, systematic, study, </w:t>
            </w:r>
            <w:proofErr w:type="spellStart"/>
            <w:r w:rsidRPr="00856101">
              <w:rPr>
                <w:color w:val="000000" w:themeColor="text1"/>
                <w:sz w:val="16"/>
              </w:rPr>
              <w:t>africa</w:t>
            </w:r>
            <w:proofErr w:type="spellEnd"/>
            <w:r w:rsidRPr="00856101">
              <w:rPr>
                <w:color w:val="000000" w:themeColor="text1"/>
                <w:sz w:val="16"/>
              </w:rPr>
              <w:t xml:space="preserve">, country, animal, analysis, prevalence, literature, datum, research, meta, infection, south, article, published, </w:t>
            </w:r>
            <w:proofErr w:type="spellStart"/>
            <w:r w:rsidRPr="00856101">
              <w:rPr>
                <w:color w:val="000000" w:themeColor="text1"/>
                <w:sz w:val="16"/>
              </w:rPr>
              <w:t>america</w:t>
            </w:r>
            <w:proofErr w:type="spellEnd"/>
            <w:r w:rsidRPr="00856101">
              <w:rPr>
                <w:color w:val="000000" w:themeColor="text1"/>
                <w:sz w:val="16"/>
              </w:rPr>
              <w:t xml:space="preserve">, publication, search, disease, region, reported, included, author, china, </w:t>
            </w:r>
            <w:proofErr w:type="spellStart"/>
            <w:r w:rsidRPr="00856101">
              <w:rPr>
                <w:color w:val="000000" w:themeColor="text1"/>
                <w:sz w:val="16"/>
              </w:rPr>
              <w:t>databasis</w:t>
            </w:r>
            <w:proofErr w:type="spellEnd"/>
            <w:r w:rsidRPr="00856101">
              <w:rPr>
                <w:color w:val="000000" w:themeColor="text1"/>
                <w:sz w:val="16"/>
              </w:rPr>
              <w:t xml:space="preserve">, </w:t>
            </w:r>
            <w:proofErr w:type="spellStart"/>
            <w:r w:rsidRPr="00856101">
              <w:rPr>
                <w:color w:val="000000" w:themeColor="text1"/>
                <w:sz w:val="16"/>
              </w:rPr>
              <w:t>onehea</w:t>
            </w:r>
            <w:r w:rsidRPr="00856101">
              <w:rPr>
                <w:color w:val="000000" w:themeColor="text1"/>
                <w:sz w:val="16"/>
              </w:rPr>
              <w:t>lth</w:t>
            </w:r>
            <w:proofErr w:type="spellEnd"/>
            <w:r w:rsidRPr="00856101">
              <w:rPr>
                <w:color w:val="000000" w:themeColor="text1"/>
                <w:sz w:val="16"/>
              </w:rPr>
              <w:t xml:space="preserve">, evidence, </w:t>
            </w:r>
            <w:proofErr w:type="spellStart"/>
            <w:r w:rsidRPr="00856101">
              <w:rPr>
                <w:color w:val="000000" w:themeColor="text1"/>
                <w:sz w:val="16"/>
              </w:rPr>
              <w:t>asia</w:t>
            </w:r>
            <w:proofErr w:type="spellEnd"/>
          </w:p>
        </w:tc>
      </w:tr>
      <w:tr w:rsidR="00856101" w:rsidRPr="00856101" w14:paraId="303846E8" w14:textId="77777777" w:rsidTr="00160A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" w:type="dxa"/>
          </w:tcPr>
          <w:p w14:paraId="2D883B3F" w14:textId="77777777" w:rsidR="00160A14" w:rsidRPr="00856101" w:rsidRDefault="00856101">
            <w:pPr>
              <w:jc w:val="center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6"/>
              </w:rPr>
              <w:t>T19</w:t>
            </w:r>
          </w:p>
        </w:tc>
        <w:tc>
          <w:tcPr>
            <w:tcW w:w="2835" w:type="dxa"/>
          </w:tcPr>
          <w:p w14:paraId="5E55AB57" w14:textId="77777777" w:rsidR="00160A14" w:rsidRPr="00856101" w:rsidRDefault="008561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6"/>
              </w:rPr>
              <w:t>Prevalence of parasitic diseases</w:t>
            </w:r>
          </w:p>
        </w:tc>
        <w:tc>
          <w:tcPr>
            <w:tcW w:w="6236" w:type="dxa"/>
          </w:tcPr>
          <w:p w14:paraId="179AFF13" w14:textId="77777777" w:rsidR="00160A14" w:rsidRPr="00856101" w:rsidRDefault="008561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6"/>
              </w:rPr>
              <w:t xml:space="preserve">disease, child, human, study, control, infection, animal, prevalence, parasite, transmission, vector, adult, aged, male, female, household, </w:t>
            </w:r>
            <w:proofErr w:type="spellStart"/>
            <w:r w:rsidRPr="00856101">
              <w:rPr>
                <w:color w:val="000000" w:themeColor="text1"/>
                <w:sz w:val="16"/>
              </w:rPr>
              <w:t>schistosomiasi</w:t>
            </w:r>
            <w:proofErr w:type="spellEnd"/>
            <w:r w:rsidRPr="00856101">
              <w:rPr>
                <w:color w:val="000000" w:themeColor="text1"/>
                <w:sz w:val="16"/>
              </w:rPr>
              <w:t xml:space="preserve">, area, risk, pig, </w:t>
            </w:r>
            <w:proofErr w:type="spellStart"/>
            <w:r w:rsidRPr="00856101">
              <w:rPr>
                <w:color w:val="000000" w:themeColor="text1"/>
                <w:sz w:val="16"/>
              </w:rPr>
              <w:t>cysticercosi</w:t>
            </w:r>
            <w:proofErr w:type="spellEnd"/>
            <w:r w:rsidRPr="00856101">
              <w:rPr>
                <w:color w:val="000000" w:themeColor="text1"/>
                <w:sz w:val="16"/>
              </w:rPr>
              <w:t xml:space="preserve">, community, </w:t>
            </w:r>
            <w:r w:rsidRPr="00856101">
              <w:rPr>
                <w:color w:val="000000" w:themeColor="text1"/>
                <w:sz w:val="16"/>
              </w:rPr>
              <w:t>population, water, solium, chagas, malaria, rural, adolescent, endemic</w:t>
            </w:r>
          </w:p>
        </w:tc>
      </w:tr>
      <w:tr w:rsidR="00856101" w:rsidRPr="00856101" w14:paraId="6F2E0D9F" w14:textId="77777777" w:rsidTr="00160A1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" w:type="dxa"/>
          </w:tcPr>
          <w:p w14:paraId="7A05054C" w14:textId="77777777" w:rsidR="00160A14" w:rsidRPr="00856101" w:rsidRDefault="00856101">
            <w:pPr>
              <w:jc w:val="center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6"/>
              </w:rPr>
              <w:t>T20</w:t>
            </w:r>
          </w:p>
        </w:tc>
        <w:tc>
          <w:tcPr>
            <w:tcW w:w="2835" w:type="dxa"/>
          </w:tcPr>
          <w:p w14:paraId="2DA93EB4" w14:textId="77777777" w:rsidR="00160A14" w:rsidRPr="00856101" w:rsidRDefault="0085610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6"/>
              </w:rPr>
              <w:t>Risk studies</w:t>
            </w:r>
          </w:p>
        </w:tc>
        <w:tc>
          <w:tcPr>
            <w:tcW w:w="6236" w:type="dxa"/>
          </w:tcPr>
          <w:p w14:paraId="50D7503D" w14:textId="77777777" w:rsidR="00160A14" w:rsidRPr="00856101" w:rsidRDefault="0085610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16"/>
              </w:rPr>
              <w:t>urban, study, population, risk, environmental, area, datum, analysis, factor, model, community, level, city, exposure, disease, air, pollution, human, forest, indicato</w:t>
            </w:r>
            <w:r w:rsidRPr="00856101">
              <w:rPr>
                <w:color w:val="000000" w:themeColor="text1"/>
                <w:sz w:val="16"/>
              </w:rPr>
              <w:t>r, result, associated, spatial, using, land, rural, quality, high, social, index</w:t>
            </w:r>
          </w:p>
        </w:tc>
      </w:tr>
    </w:tbl>
    <w:p w14:paraId="54CD8851" w14:textId="77777777" w:rsidR="00160A14" w:rsidRPr="00856101" w:rsidRDefault="00160A14">
      <w:pPr>
        <w:rPr>
          <w:color w:val="000000" w:themeColor="text1"/>
        </w:rPr>
      </w:pPr>
    </w:p>
    <w:p w14:paraId="6BF3797E" w14:textId="77777777" w:rsidR="00160A14" w:rsidRPr="00856101" w:rsidRDefault="00856101">
      <w:pPr>
        <w:rPr>
          <w:color w:val="000000" w:themeColor="text1"/>
        </w:rPr>
      </w:pPr>
      <w:r w:rsidRPr="00856101">
        <w:rPr>
          <w:b/>
          <w:i/>
          <w:color w:val="000000" w:themeColor="text1"/>
        </w:rPr>
        <w:t xml:space="preserve">Note. </w:t>
      </w:r>
      <w:r w:rsidRPr="00856101">
        <w:rPr>
          <w:color w:val="000000" w:themeColor="text1"/>
        </w:rPr>
        <w:t>LDA words are stemmed; non-standard tokens (e.g. '</w:t>
      </w:r>
      <w:proofErr w:type="spellStart"/>
      <w:r w:rsidRPr="00856101">
        <w:rPr>
          <w:color w:val="000000" w:themeColor="text1"/>
        </w:rPr>
        <w:t>raby</w:t>
      </w:r>
      <w:proofErr w:type="spellEnd"/>
      <w:r w:rsidRPr="00856101">
        <w:rPr>
          <w:color w:val="000000" w:themeColor="text1"/>
        </w:rPr>
        <w:t>' for 'rabies', '</w:t>
      </w:r>
      <w:proofErr w:type="spellStart"/>
      <w:r w:rsidRPr="00856101">
        <w:rPr>
          <w:color w:val="000000" w:themeColor="text1"/>
        </w:rPr>
        <w:t>ecoli</w:t>
      </w:r>
      <w:proofErr w:type="spellEnd"/>
      <w:r w:rsidRPr="00856101">
        <w:rPr>
          <w:color w:val="000000" w:themeColor="text1"/>
        </w:rPr>
        <w:t xml:space="preserve">' for 'E. coli') reflect the stemming and </w:t>
      </w:r>
      <w:proofErr w:type="spellStart"/>
      <w:r w:rsidRPr="00856101">
        <w:rPr>
          <w:color w:val="000000" w:themeColor="text1"/>
        </w:rPr>
        <w:t>lemmatisation</w:t>
      </w:r>
      <w:proofErr w:type="spellEnd"/>
      <w:r w:rsidRPr="00856101">
        <w:rPr>
          <w:color w:val="000000" w:themeColor="text1"/>
        </w:rPr>
        <w:t xml:space="preserve"> choices made in pre-processing. The labels were validated independently of the algorithmic output and are intended to capture the dominant substantive content rather than the surface form of the words.</w:t>
      </w:r>
    </w:p>
    <w:p w14:paraId="7688D074" w14:textId="77777777" w:rsidR="00160A14" w:rsidRPr="00856101" w:rsidRDefault="00160A14">
      <w:pPr>
        <w:rPr>
          <w:color w:val="000000" w:themeColor="text1"/>
        </w:rPr>
      </w:pPr>
    </w:p>
    <w:p w14:paraId="79B1F1BE" w14:textId="77777777" w:rsidR="00160A14" w:rsidRPr="00856101" w:rsidRDefault="00856101">
      <w:pPr>
        <w:pStyle w:val="Heading1"/>
        <w:rPr>
          <w:color w:val="000000" w:themeColor="text1"/>
        </w:rPr>
      </w:pPr>
      <w:r w:rsidRPr="00856101">
        <w:rPr>
          <w:color w:val="000000" w:themeColor="text1"/>
        </w:rPr>
        <w:t>S4. Robustness analysis: between-approach controls</w:t>
      </w:r>
    </w:p>
    <w:p w14:paraId="3A93ECC0" w14:textId="77777777" w:rsidR="00160A14" w:rsidRPr="00856101" w:rsidRDefault="00856101">
      <w:pPr>
        <w:rPr>
          <w:color w:val="000000" w:themeColor="text1"/>
        </w:rPr>
      </w:pPr>
      <w:r w:rsidRPr="00856101">
        <w:rPr>
          <w:color w:val="000000" w:themeColor="text1"/>
        </w:rPr>
        <w:t>T</w:t>
      </w:r>
      <w:r w:rsidRPr="00856101">
        <w:rPr>
          <w:color w:val="000000" w:themeColor="text1"/>
        </w:rPr>
        <w:t>he principal regression analyses reported in Table 4 of the main text (M1, M2, M3) do not control for differences between approaches. Model M4 below adds approach as a categorical variable (with One Health as reference) to assess the persistence of the str</w:t>
      </w:r>
      <w:r w:rsidRPr="00856101">
        <w:rPr>
          <w:color w:val="000000" w:themeColor="text1"/>
        </w:rPr>
        <w:t>uctural associations under this explicit control.</w:t>
      </w:r>
    </w:p>
    <w:p w14:paraId="57EE5CC9" w14:textId="77777777" w:rsidR="00160A14" w:rsidRPr="00856101" w:rsidRDefault="00856101">
      <w:pPr>
        <w:rPr>
          <w:color w:val="000000" w:themeColor="text1"/>
        </w:rPr>
      </w:pPr>
      <w:r w:rsidRPr="00856101">
        <w:rPr>
          <w:b/>
          <w:color w:val="000000" w:themeColor="text1"/>
        </w:rPr>
        <w:t xml:space="preserve">Table S4. </w:t>
      </w:r>
      <w:r w:rsidRPr="00856101">
        <w:rPr>
          <w:color w:val="000000" w:themeColor="text1"/>
        </w:rPr>
        <w:t>Ordinary least squares regression model M4 (n = 18 approach–period observations), including approach dummies as a robustness check against between-approach differences. Reference category for appr</w:t>
      </w:r>
      <w:r w:rsidRPr="00856101">
        <w:rPr>
          <w:color w:val="000000" w:themeColor="text1"/>
        </w:rPr>
        <w:t>oach = One Health.</w:t>
      </w:r>
    </w:p>
    <w:tbl>
      <w:tblPr>
        <w:tblStyle w:val="LightGrid-Accent1"/>
        <w:tblW w:w="0" w:type="auto"/>
        <w:jc w:val="center"/>
        <w:tblLook w:val="04A0" w:firstRow="1" w:lastRow="0" w:firstColumn="1" w:lastColumn="0" w:noHBand="0" w:noVBand="1"/>
      </w:tblPr>
      <w:tblGrid>
        <w:gridCol w:w="3402"/>
        <w:gridCol w:w="1984"/>
      </w:tblGrid>
      <w:tr w:rsidR="00856101" w:rsidRPr="00856101" w14:paraId="0B9D00DF" w14:textId="77777777" w:rsidTr="00160A1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</w:tcPr>
          <w:p w14:paraId="6E6A7F75" w14:textId="77777777" w:rsidR="00160A14" w:rsidRPr="00856101" w:rsidRDefault="00856101">
            <w:pPr>
              <w:jc w:val="center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20"/>
              </w:rPr>
              <w:t>Predictor</w:t>
            </w:r>
          </w:p>
        </w:tc>
        <w:tc>
          <w:tcPr>
            <w:tcW w:w="1984" w:type="dxa"/>
          </w:tcPr>
          <w:p w14:paraId="06A88FB0" w14:textId="77777777" w:rsidR="00160A14" w:rsidRPr="00856101" w:rsidRDefault="008561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20"/>
              </w:rPr>
              <w:t>M4</w:t>
            </w:r>
          </w:p>
        </w:tc>
      </w:tr>
      <w:tr w:rsidR="00856101" w:rsidRPr="00856101" w14:paraId="0A8FFCAB" w14:textId="77777777" w:rsidTr="00160A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</w:tcPr>
          <w:p w14:paraId="21372BC1" w14:textId="77777777" w:rsidR="00160A14" w:rsidRPr="00856101" w:rsidRDefault="00856101">
            <w:pPr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20"/>
              </w:rPr>
              <w:t>Intercept</w:t>
            </w:r>
          </w:p>
        </w:tc>
        <w:tc>
          <w:tcPr>
            <w:tcW w:w="1984" w:type="dxa"/>
          </w:tcPr>
          <w:p w14:paraId="5C963C31" w14:textId="77777777" w:rsidR="00160A14" w:rsidRPr="00856101" w:rsidRDefault="00856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20"/>
              </w:rPr>
              <w:t>1372.4 NS</w:t>
            </w:r>
          </w:p>
        </w:tc>
      </w:tr>
      <w:tr w:rsidR="00856101" w:rsidRPr="00856101" w14:paraId="1C713D2B" w14:textId="77777777" w:rsidTr="00160A1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</w:tcPr>
          <w:p w14:paraId="50DCEFEE" w14:textId="77777777" w:rsidR="00160A14" w:rsidRPr="00856101" w:rsidRDefault="00856101">
            <w:pPr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20"/>
              </w:rPr>
              <w:t>Modularity</w:t>
            </w:r>
          </w:p>
        </w:tc>
        <w:tc>
          <w:tcPr>
            <w:tcW w:w="1984" w:type="dxa"/>
          </w:tcPr>
          <w:p w14:paraId="46ED6610" w14:textId="77777777" w:rsidR="00160A14" w:rsidRPr="00856101" w:rsidRDefault="0085610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20"/>
              </w:rPr>
              <w:t>−</w:t>
            </w:r>
            <w:r w:rsidRPr="00856101">
              <w:rPr>
                <w:color w:val="000000" w:themeColor="text1"/>
                <w:sz w:val="20"/>
              </w:rPr>
              <w:t>818.4 NS</w:t>
            </w:r>
          </w:p>
        </w:tc>
      </w:tr>
      <w:tr w:rsidR="00856101" w:rsidRPr="00856101" w14:paraId="681E4B40" w14:textId="77777777" w:rsidTr="00160A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</w:tcPr>
          <w:p w14:paraId="3F446DCB" w14:textId="77777777" w:rsidR="00160A14" w:rsidRPr="00856101" w:rsidRDefault="00856101">
            <w:pPr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20"/>
              </w:rPr>
              <w:t>WNODA</w:t>
            </w:r>
          </w:p>
        </w:tc>
        <w:tc>
          <w:tcPr>
            <w:tcW w:w="1984" w:type="dxa"/>
          </w:tcPr>
          <w:p w14:paraId="3F34D00D" w14:textId="77777777" w:rsidR="00160A14" w:rsidRPr="00856101" w:rsidRDefault="00856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20"/>
              </w:rPr>
              <w:t>−</w:t>
            </w:r>
            <w:r w:rsidRPr="00856101">
              <w:rPr>
                <w:color w:val="000000" w:themeColor="text1"/>
                <w:sz w:val="20"/>
              </w:rPr>
              <w:t>1.9 NS</w:t>
            </w:r>
          </w:p>
        </w:tc>
      </w:tr>
      <w:tr w:rsidR="00856101" w:rsidRPr="00856101" w14:paraId="27E92B93" w14:textId="77777777" w:rsidTr="00160A1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</w:tcPr>
          <w:p w14:paraId="6D39CFDB" w14:textId="77777777" w:rsidR="00160A14" w:rsidRPr="00856101" w:rsidRDefault="00856101">
            <w:pPr>
              <w:rPr>
                <w:color w:val="000000" w:themeColor="text1"/>
              </w:rPr>
            </w:pPr>
            <w:proofErr w:type="spellStart"/>
            <w:r w:rsidRPr="00856101">
              <w:rPr>
                <w:color w:val="000000" w:themeColor="text1"/>
                <w:sz w:val="20"/>
              </w:rPr>
              <w:t>EcoHealth</w:t>
            </w:r>
            <w:proofErr w:type="spellEnd"/>
            <w:r w:rsidRPr="00856101">
              <w:rPr>
                <w:color w:val="000000" w:themeColor="text1"/>
                <w:sz w:val="20"/>
              </w:rPr>
              <w:t xml:space="preserve"> (vs One Health)</w:t>
            </w:r>
          </w:p>
        </w:tc>
        <w:tc>
          <w:tcPr>
            <w:tcW w:w="1984" w:type="dxa"/>
          </w:tcPr>
          <w:p w14:paraId="5DE7FD31" w14:textId="77777777" w:rsidR="00160A14" w:rsidRPr="00856101" w:rsidRDefault="0085610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20"/>
              </w:rPr>
              <w:t>−</w:t>
            </w:r>
            <w:r w:rsidRPr="00856101">
              <w:rPr>
                <w:color w:val="000000" w:themeColor="text1"/>
                <w:sz w:val="20"/>
              </w:rPr>
              <w:t>564.8***</w:t>
            </w:r>
          </w:p>
        </w:tc>
      </w:tr>
      <w:tr w:rsidR="00856101" w:rsidRPr="00856101" w14:paraId="4915AEA1" w14:textId="77777777" w:rsidTr="00160A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</w:tcPr>
          <w:p w14:paraId="37397A06" w14:textId="77777777" w:rsidR="00160A14" w:rsidRPr="00856101" w:rsidRDefault="00856101">
            <w:pPr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20"/>
              </w:rPr>
              <w:t>Planetary Health (vs One Health)</w:t>
            </w:r>
          </w:p>
        </w:tc>
        <w:tc>
          <w:tcPr>
            <w:tcW w:w="1984" w:type="dxa"/>
          </w:tcPr>
          <w:p w14:paraId="330B06EE" w14:textId="77777777" w:rsidR="00160A14" w:rsidRPr="00856101" w:rsidRDefault="00856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20"/>
              </w:rPr>
              <w:t>−</w:t>
            </w:r>
            <w:r w:rsidRPr="00856101">
              <w:rPr>
                <w:color w:val="000000" w:themeColor="text1"/>
                <w:sz w:val="20"/>
              </w:rPr>
              <w:t>517.2***</w:t>
            </w:r>
          </w:p>
        </w:tc>
      </w:tr>
      <w:tr w:rsidR="00856101" w:rsidRPr="00856101" w14:paraId="26C1852C" w14:textId="77777777" w:rsidTr="00160A1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</w:tcPr>
          <w:p w14:paraId="5FD92BFB" w14:textId="77777777" w:rsidR="00160A14" w:rsidRPr="00856101" w:rsidRDefault="00856101">
            <w:pPr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20"/>
              </w:rPr>
              <w:t>R²</w:t>
            </w:r>
          </w:p>
        </w:tc>
        <w:tc>
          <w:tcPr>
            <w:tcW w:w="1984" w:type="dxa"/>
          </w:tcPr>
          <w:p w14:paraId="29791FB1" w14:textId="77777777" w:rsidR="00160A14" w:rsidRPr="00856101" w:rsidRDefault="0085610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20"/>
              </w:rPr>
              <w:t>0.87</w:t>
            </w:r>
          </w:p>
        </w:tc>
      </w:tr>
      <w:tr w:rsidR="00856101" w:rsidRPr="00856101" w14:paraId="5ED83A32" w14:textId="77777777" w:rsidTr="00160A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</w:tcPr>
          <w:p w14:paraId="691EA17A" w14:textId="77777777" w:rsidR="00160A14" w:rsidRPr="00856101" w:rsidRDefault="00856101">
            <w:pPr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20"/>
              </w:rPr>
              <w:t>R²_adj</w:t>
            </w:r>
          </w:p>
        </w:tc>
        <w:tc>
          <w:tcPr>
            <w:tcW w:w="1984" w:type="dxa"/>
          </w:tcPr>
          <w:p w14:paraId="5725C3E0" w14:textId="77777777" w:rsidR="00160A14" w:rsidRPr="00856101" w:rsidRDefault="00856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20"/>
              </w:rPr>
              <w:t>0.84</w:t>
            </w:r>
          </w:p>
        </w:tc>
      </w:tr>
      <w:tr w:rsidR="00856101" w:rsidRPr="00856101" w14:paraId="6A90F8FA" w14:textId="77777777" w:rsidTr="00160A1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</w:tcPr>
          <w:p w14:paraId="283D777E" w14:textId="77777777" w:rsidR="00160A14" w:rsidRPr="00856101" w:rsidRDefault="00856101">
            <w:pPr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20"/>
              </w:rPr>
              <w:t>Durbin–Watson</w:t>
            </w:r>
          </w:p>
        </w:tc>
        <w:tc>
          <w:tcPr>
            <w:tcW w:w="1984" w:type="dxa"/>
          </w:tcPr>
          <w:p w14:paraId="591DE2C1" w14:textId="77777777" w:rsidR="00160A14" w:rsidRPr="00856101" w:rsidRDefault="0085610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</w:rPr>
            </w:pPr>
            <w:r w:rsidRPr="00856101">
              <w:rPr>
                <w:color w:val="000000" w:themeColor="text1"/>
                <w:sz w:val="20"/>
              </w:rPr>
              <w:t>1.70</w:t>
            </w:r>
          </w:p>
        </w:tc>
      </w:tr>
    </w:tbl>
    <w:p w14:paraId="56AC7A1E" w14:textId="77777777" w:rsidR="00160A14" w:rsidRPr="00856101" w:rsidRDefault="00160A14">
      <w:pPr>
        <w:rPr>
          <w:color w:val="000000" w:themeColor="text1"/>
        </w:rPr>
      </w:pPr>
    </w:p>
    <w:p w14:paraId="31D5AEEF" w14:textId="77777777" w:rsidR="00160A14" w:rsidRPr="00856101" w:rsidRDefault="00856101">
      <w:pPr>
        <w:rPr>
          <w:color w:val="000000" w:themeColor="text1"/>
        </w:rPr>
      </w:pPr>
      <w:r w:rsidRPr="00856101">
        <w:rPr>
          <w:b/>
          <w:i/>
          <w:color w:val="000000" w:themeColor="text1"/>
        </w:rPr>
        <w:t xml:space="preserve">Note: </w:t>
      </w:r>
      <w:r w:rsidRPr="00856101">
        <w:rPr>
          <w:color w:val="000000" w:themeColor="text1"/>
        </w:rPr>
        <w:t xml:space="preserve">* p &lt; 0.05, ** p &lt; 0.01, *** p &lt; </w:t>
      </w:r>
      <w:r w:rsidRPr="00856101">
        <w:rPr>
          <w:color w:val="000000" w:themeColor="text1"/>
        </w:rPr>
        <w:t>0.001, NS = not significant.</w:t>
      </w:r>
    </w:p>
    <w:p w14:paraId="6DA4DF16" w14:textId="77777777" w:rsidR="00160A14" w:rsidRPr="00856101" w:rsidRDefault="00160A14">
      <w:pPr>
        <w:rPr>
          <w:color w:val="000000" w:themeColor="text1"/>
        </w:rPr>
      </w:pPr>
    </w:p>
    <w:p w14:paraId="690F4E25" w14:textId="77777777" w:rsidR="00160A14" w:rsidRPr="00856101" w:rsidRDefault="00856101">
      <w:pPr>
        <w:rPr>
          <w:color w:val="000000" w:themeColor="text1"/>
        </w:rPr>
      </w:pPr>
      <w:r w:rsidRPr="00856101">
        <w:rPr>
          <w:color w:val="000000" w:themeColor="text1"/>
        </w:rPr>
        <w:t>This robustness check examines whether the structure–publication associations persist under explicit control for between-approach differences. The attenuation of the modularity coefficient (β = −818, p = 0.11) in this specific</w:t>
      </w:r>
      <w:r w:rsidRPr="00856101">
        <w:rPr>
          <w:color w:val="000000" w:themeColor="text1"/>
        </w:rPr>
        <w:t>ation reflects shared variance between modularity and approach context: the three approaches differ systematically in their average modularity, so a contrast that holds approach constant by construction necessarily removes a portion of the modularity signa</w:t>
      </w:r>
      <w:r w:rsidRPr="00856101">
        <w:rPr>
          <w:color w:val="000000" w:themeColor="text1"/>
        </w:rPr>
        <w:t>l that the mutualist framework treats as partly constitutive of each approach. The substantial significant approach dummies (EcoHealth β = −565***, Planetary Health β = −517***) document that between-approach differences extend beyond the structural metric</w:t>
      </w:r>
      <w:r w:rsidRPr="00856101">
        <w:rPr>
          <w:color w:val="000000" w:themeColor="text1"/>
        </w:rPr>
        <w:t>s, capturing factors such as field maturity, editorial norms, and funding contexts not modelled here. The primary support for H1 therefore comes from M1, M3, and the cell-level rank correlations reported in the main manuscript (Sect. 4.1, Table 4), with M4</w:t>
      </w:r>
      <w:r w:rsidRPr="00856101">
        <w:rPr>
          <w:color w:val="000000" w:themeColor="text1"/>
        </w:rPr>
        <w:t xml:space="preserve"> documenting that residual approach-level variance is not negligible.</w:t>
      </w:r>
    </w:p>
    <w:p w14:paraId="0B35C4BA" w14:textId="77777777" w:rsidR="00160A14" w:rsidRPr="00856101" w:rsidRDefault="00160A14">
      <w:pPr>
        <w:rPr>
          <w:color w:val="000000" w:themeColor="text1"/>
        </w:rPr>
      </w:pPr>
    </w:p>
    <w:p w14:paraId="28C8BA89" w14:textId="77777777" w:rsidR="00160A14" w:rsidRPr="00856101" w:rsidRDefault="00856101">
      <w:pPr>
        <w:jc w:val="center"/>
        <w:rPr>
          <w:color w:val="000000" w:themeColor="text1"/>
        </w:rPr>
      </w:pPr>
      <w:r w:rsidRPr="00856101">
        <w:rPr>
          <w:i/>
          <w:color w:val="000000" w:themeColor="text1"/>
        </w:rPr>
        <w:t>End of Supplementary Information.</w:t>
      </w:r>
    </w:p>
    <w:sectPr w:rsidR="00160A14" w:rsidRPr="00856101" w:rsidSect="00856101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70323"/>
    <w:rsid w:val="000A276E"/>
    <w:rsid w:val="000B3BAD"/>
    <w:rsid w:val="0015074B"/>
    <w:rsid w:val="00160A14"/>
    <w:rsid w:val="001E3BCB"/>
    <w:rsid w:val="001F5827"/>
    <w:rsid w:val="0029639D"/>
    <w:rsid w:val="00326F90"/>
    <w:rsid w:val="003579F1"/>
    <w:rsid w:val="00375DFE"/>
    <w:rsid w:val="00415AB0"/>
    <w:rsid w:val="00433970"/>
    <w:rsid w:val="00856101"/>
    <w:rsid w:val="008F3A8B"/>
    <w:rsid w:val="009710D0"/>
    <w:rsid w:val="009975A1"/>
    <w:rsid w:val="00A14309"/>
    <w:rsid w:val="00A46E38"/>
    <w:rsid w:val="00AA1D8D"/>
    <w:rsid w:val="00B47730"/>
    <w:rsid w:val="00CB0664"/>
    <w:rsid w:val="00CC526F"/>
    <w:rsid w:val="00D62CB9"/>
    <w:rsid w:val="00DE2C8A"/>
    <w:rsid w:val="00F37A4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8E824DF"/>
  <w14:defaultImageDpi w14:val="300"/>
  <w15:docId w15:val="{386D53E5-CC27-2249-8855-9C37BE56E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DE2C8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E2C8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E2C8A"/>
    <w:rPr>
      <w:rFonts w:ascii="Calibri" w:hAnsi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2C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2C8A"/>
    <w:rPr>
      <w:rFonts w:ascii="Calibri" w:hAnsi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BA7F324-C3B6-4262-AF69-1ED3BAE724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2464</Words>
  <Characters>14045</Characters>
  <Application>Microsoft Office Word</Application>
  <DocSecurity>0</DocSecurity>
  <Lines>117</Lines>
  <Paragraphs>32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16477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Mongeau, Pierre</dc:creator>
  <cp:keywords/>
  <dc:description>generated by python-docx</dc:description>
  <cp:lastModifiedBy>Honest R</cp:lastModifiedBy>
  <cp:revision>5</cp:revision>
  <dcterms:created xsi:type="dcterms:W3CDTF">2026-06-16T15:13:00Z</dcterms:created>
  <dcterms:modified xsi:type="dcterms:W3CDTF">2026-10-12T08:24:00Z</dcterms:modified>
  <cp:category/>
</cp:coreProperties>
</file>