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8F511" w14:textId="77777777" w:rsidR="00C953F8" w:rsidRPr="00AD01C1" w:rsidRDefault="00C953F8" w:rsidP="003D5BA5">
      <w:pPr>
        <w:rPr>
          <w:rFonts w:asciiTheme="majorBidi" w:eastAsia="Times New Roman" w:hAnsiTheme="majorBidi" w:cstheme="majorBidi"/>
          <w:color w:val="000000"/>
        </w:rPr>
      </w:pPr>
      <w:r w:rsidRPr="00480314">
        <w:rPr>
          <w:rFonts w:asciiTheme="majorBidi" w:eastAsia="Times New Roman" w:hAnsiTheme="majorBidi" w:cstheme="majorBidi"/>
          <w:color w:val="000000"/>
        </w:rPr>
        <w:t xml:space="preserve">Online </w:t>
      </w:r>
      <w:r w:rsidR="00AD01C1" w:rsidRPr="00480314">
        <w:rPr>
          <w:rFonts w:asciiTheme="majorBidi" w:eastAsia="Times New Roman" w:hAnsiTheme="majorBidi" w:cstheme="majorBidi"/>
          <w:color w:val="000000"/>
        </w:rPr>
        <w:t>s</w:t>
      </w:r>
      <w:r w:rsidRPr="00480314">
        <w:rPr>
          <w:rFonts w:asciiTheme="majorBidi" w:eastAsia="Times New Roman" w:hAnsiTheme="majorBidi" w:cstheme="majorBidi"/>
          <w:color w:val="000000"/>
        </w:rPr>
        <w:t>upplement</w:t>
      </w:r>
      <w:r w:rsidR="00AD01C1">
        <w:rPr>
          <w:rFonts w:asciiTheme="majorBidi" w:eastAsia="Times New Roman" w:hAnsiTheme="majorBidi" w:cstheme="majorBidi"/>
          <w:color w:val="000000"/>
        </w:rPr>
        <w:t xml:space="preserve"> for Mandel, H., and Lazarus, A. (2020). Contextual effects on the gendered division of housework: A cross-country and cross-time anal</w:t>
      </w:r>
      <w:bookmarkStart w:id="0" w:name="_GoBack"/>
      <w:bookmarkEnd w:id="0"/>
      <w:r w:rsidR="00AD01C1">
        <w:rPr>
          <w:rFonts w:asciiTheme="majorBidi" w:eastAsia="Times New Roman" w:hAnsiTheme="majorBidi" w:cstheme="majorBidi"/>
          <w:color w:val="000000"/>
        </w:rPr>
        <w:t xml:space="preserve">ysis. </w:t>
      </w:r>
      <w:r w:rsidR="00AD01C1" w:rsidRPr="00AD01C1">
        <w:rPr>
          <w:rFonts w:asciiTheme="majorBidi" w:eastAsia="Times New Roman" w:hAnsiTheme="majorBidi" w:cstheme="majorBidi"/>
          <w:i/>
          <w:iCs/>
          <w:color w:val="000000"/>
        </w:rPr>
        <w:t>Sex Roles</w:t>
      </w:r>
      <w:r w:rsidR="00AD01C1">
        <w:rPr>
          <w:rFonts w:asciiTheme="majorBidi" w:eastAsia="Times New Roman" w:hAnsiTheme="majorBidi" w:cstheme="majorBidi"/>
          <w:color w:val="000000"/>
        </w:rPr>
        <w:t xml:space="preserve">. </w:t>
      </w:r>
      <w:r w:rsidR="00AD01C1" w:rsidRPr="00072194">
        <w:rPr>
          <w:color w:val="000000" w:themeColor="text1"/>
        </w:rPr>
        <w:t>Amit Lazarus, Tel Aviv University</w:t>
      </w:r>
      <w:r w:rsidR="00AD01C1">
        <w:rPr>
          <w:color w:val="000000" w:themeColor="text1"/>
        </w:rPr>
        <w:t>.</w:t>
      </w:r>
      <w:r w:rsidR="00AD01C1" w:rsidRPr="00072194">
        <w:rPr>
          <w:color w:val="000000" w:themeColor="text1"/>
        </w:rPr>
        <w:t xml:space="preserve"> Email: </w:t>
      </w:r>
      <w:hyperlink r:id="rId8" w:history="1">
        <w:r w:rsidR="00DD585A" w:rsidRPr="00B421D5">
          <w:rPr>
            <w:rStyle w:val="Hyperlink"/>
          </w:rPr>
          <w:t>amitlazarus@tauex.tau.ac.il</w:t>
        </w:r>
      </w:hyperlink>
    </w:p>
    <w:p w14:paraId="4A0E8EBA" w14:textId="77777777" w:rsidR="00AD01C1" w:rsidRPr="00AD01C1" w:rsidRDefault="00AD01C1" w:rsidP="00AD01C1">
      <w:pPr>
        <w:rPr>
          <w:rFonts w:asciiTheme="majorBidi" w:eastAsia="Times New Roman" w:hAnsiTheme="majorBidi" w:cstheme="majorBidi"/>
          <w:color w:val="000000"/>
          <w:u w:val="single"/>
        </w:rPr>
      </w:pPr>
    </w:p>
    <w:p w14:paraId="2B8651A9" w14:textId="77777777" w:rsidR="00C953F8" w:rsidRPr="00072194" w:rsidRDefault="00AD01C1" w:rsidP="00072194">
      <w:pPr>
        <w:jc w:val="center"/>
        <w:rPr>
          <w:rFonts w:asciiTheme="majorBidi" w:hAnsiTheme="majorBidi" w:cstheme="majorBidi" w:hint="eastAsia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t>Table 1s</w:t>
      </w:r>
      <w:r w:rsidR="00C953F8" w:rsidRPr="00072194">
        <w:rPr>
          <w:rFonts w:asciiTheme="majorBidi" w:hAnsiTheme="majorBidi" w:cstheme="majorBidi"/>
          <w:b/>
          <w:bCs/>
        </w:rPr>
        <w:t>:</w:t>
      </w:r>
      <w:r w:rsidR="00C953F8" w:rsidRPr="00072194">
        <w:rPr>
          <w:rFonts w:asciiTheme="majorBidi" w:hAnsiTheme="majorBidi" w:cstheme="majorBidi"/>
        </w:rPr>
        <w:t xml:space="preserve"> Means of main contextual variables by country</w:t>
      </w:r>
    </w:p>
    <w:tbl>
      <w:tblPr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112"/>
        <w:gridCol w:w="1276"/>
        <w:gridCol w:w="992"/>
        <w:gridCol w:w="850"/>
        <w:gridCol w:w="720"/>
        <w:gridCol w:w="900"/>
        <w:gridCol w:w="932"/>
        <w:gridCol w:w="1134"/>
        <w:gridCol w:w="1276"/>
        <w:gridCol w:w="850"/>
        <w:gridCol w:w="851"/>
        <w:gridCol w:w="850"/>
        <w:gridCol w:w="992"/>
        <w:gridCol w:w="993"/>
      </w:tblGrid>
      <w:tr w:rsidR="00C953F8" w:rsidRPr="00072194" w14:paraId="73679F7D" w14:textId="77777777" w:rsidTr="003001BC">
        <w:trPr>
          <w:trHeight w:val="255"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AF77C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  <w:u w:val="single"/>
              </w:rPr>
              <w:t>Country</w:t>
            </w:r>
          </w:p>
        </w:tc>
        <w:tc>
          <w:tcPr>
            <w:tcW w:w="6782" w:type="dxa"/>
            <w:gridSpan w:val="7"/>
            <w:tcBorders>
              <w:top w:val="single" w:sz="12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380D40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  <w:t>2002</w:t>
            </w:r>
          </w:p>
        </w:tc>
        <w:tc>
          <w:tcPr>
            <w:tcW w:w="6946" w:type="dxa"/>
            <w:gridSpan w:val="7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36B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  <w:t>2012</w:t>
            </w:r>
          </w:p>
        </w:tc>
      </w:tr>
      <w:tr w:rsidR="00C953F8" w:rsidRPr="00072194" w14:paraId="2EFCB67C" w14:textId="77777777" w:rsidTr="003001BC">
        <w:trPr>
          <w:trHeight w:val="900"/>
          <w:jc w:val="center"/>
        </w:trPr>
        <w:tc>
          <w:tcPr>
            <w:tcW w:w="1440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5E6C6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u w:val="single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19E2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Housework Gap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5BB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Wife's economic dependency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3B6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Gender ideology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693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WLFP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6F61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OECD WLFP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B900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Women Full time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61DE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3C7C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Housework Gap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3140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Wife's economic dependency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40D0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Gender ideology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F5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WLFP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08A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OECD WLFP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D00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Women Full time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8E1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</w:t>
            </w:r>
          </w:p>
        </w:tc>
      </w:tr>
      <w:tr w:rsidR="00C953F8" w:rsidRPr="00072194" w14:paraId="3E49E35B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6F2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Denmark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9C7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03C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EF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D9C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9B9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796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24E0DF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E8D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62B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BB7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3B1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B53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492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59E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545</w:t>
            </w:r>
          </w:p>
        </w:tc>
      </w:tr>
      <w:tr w:rsidR="00C953F8" w:rsidRPr="00072194" w14:paraId="556062FB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F300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Finland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11C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E3C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ECA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DF0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860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B80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F0CD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464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06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08B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E57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CF2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678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AE1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510</w:t>
            </w:r>
          </w:p>
        </w:tc>
      </w:tr>
      <w:tr w:rsidR="00C953F8" w:rsidRPr="00072194" w14:paraId="60F7D62E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115B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Norway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D43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C52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74A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3FA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72.6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E10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B0F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99F00D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0D0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B15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253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509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192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C44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4B4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638</w:t>
            </w:r>
          </w:p>
        </w:tc>
      </w:tr>
      <w:tr w:rsidR="00C953F8" w:rsidRPr="00072194" w14:paraId="365E6D6E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986D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Sweden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4EC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4FE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5DC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AE1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08B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FB7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112F7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DDC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76A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0D5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4CA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62E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B5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F67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424</w:t>
            </w:r>
          </w:p>
        </w:tc>
      </w:tr>
      <w:tr w:rsidR="00C953F8" w:rsidRPr="00072194" w14:paraId="6063940F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D6E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France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096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8.12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71B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1C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605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78.4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35A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847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58.2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DC58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DB1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CA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A26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A68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8A1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A6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5F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796</w:t>
            </w:r>
          </w:p>
        </w:tc>
      </w:tr>
      <w:tr w:rsidR="00C953F8" w:rsidRPr="00072194" w14:paraId="450B8F1C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F530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W. Germany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284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E11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4EB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1CD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89A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35B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34.2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A03A4F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B97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1D7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352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C14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C9A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5B3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54A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468</w:t>
            </w:r>
          </w:p>
        </w:tc>
      </w:tr>
      <w:tr w:rsidR="00C953F8" w:rsidRPr="00072194" w14:paraId="004D52D5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E1137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Austria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685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80A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AFE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23D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C10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66.4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C51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40.0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29F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CE2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B8D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F86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5B9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364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9A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6D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313</w:t>
            </w:r>
          </w:p>
        </w:tc>
      </w:tr>
      <w:tr w:rsidR="00C953F8" w:rsidRPr="00072194" w14:paraId="56E6900D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7239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Switzerland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BB1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528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706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9A9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ADF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8FC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43.6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8F9C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D08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184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FC9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DBF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7C4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6D7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0E3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471</w:t>
            </w:r>
          </w:p>
        </w:tc>
      </w:tr>
      <w:tr w:rsidR="00C953F8" w:rsidRPr="00072194" w14:paraId="34AEA3C1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196A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Israel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D76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11.52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EA8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21E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3AC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2C5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2BB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42.9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005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D7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F24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C47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DD3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9F3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8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C64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360</w:t>
            </w:r>
          </w:p>
        </w:tc>
      </w:tr>
      <w:tr w:rsidR="00C953F8" w:rsidRPr="00072194" w14:paraId="4CE0CE27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F6A9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Spain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792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21.95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8DA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7B5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52E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59.1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5E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57.4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EF1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39.1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7BE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2D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9FE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726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00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B96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9D1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0C9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953</w:t>
            </w:r>
          </w:p>
        </w:tc>
      </w:tr>
      <w:tr w:rsidR="00C953F8" w:rsidRPr="00072194" w14:paraId="18502E0F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18B27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Portugal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40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19.63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2FD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9C2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7BD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50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76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55.1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525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B15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395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67B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F96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85F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D6A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B76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127</w:t>
            </w:r>
          </w:p>
        </w:tc>
      </w:tr>
      <w:tr w:rsidR="00C953F8" w:rsidRPr="00072194" w14:paraId="489CA768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3B30A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E. Germany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6C5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FF3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FB9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5F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AC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2C0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52.7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101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327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5B9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B80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B36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B41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B06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B95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219</w:t>
            </w:r>
          </w:p>
        </w:tc>
      </w:tr>
      <w:tr w:rsidR="00C953F8" w:rsidRPr="00072194" w14:paraId="758C610C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285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Czech Republic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1FC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88B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4DD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F80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321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2E0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39.4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0A6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EF6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E74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C32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6A6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5E6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D0B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9A4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591</w:t>
            </w:r>
          </w:p>
        </w:tc>
      </w:tr>
      <w:tr w:rsidR="00C953F8" w:rsidRPr="00072194" w14:paraId="05205DEF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40AD6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Bulgaria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88C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671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3F0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1A4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68.3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D48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5A5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41.7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90A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105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946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29D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572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4D8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367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62C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287</w:t>
            </w:r>
          </w:p>
        </w:tc>
      </w:tr>
      <w:tr w:rsidR="00C953F8" w:rsidRPr="00072194" w14:paraId="4A8B82F1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48CE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Hungary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DC6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16.83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45E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1A0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CB4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CCC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58.3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6BC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44.3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77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2AC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EF1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BE5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003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64C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C02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187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160</w:t>
            </w:r>
          </w:p>
        </w:tc>
      </w:tr>
      <w:tr w:rsidR="00C953F8" w:rsidRPr="00072194" w14:paraId="21450078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B3F2D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Latvia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833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444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F7D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A93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355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376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65.9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607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5F1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C9F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71F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954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CE1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C67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8E5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292</w:t>
            </w:r>
          </w:p>
        </w:tc>
      </w:tr>
      <w:tr w:rsidR="00C953F8" w:rsidRPr="00072194" w14:paraId="615D803E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FB30A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Poland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7EB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8.57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1F7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9C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A1C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69.6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F1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66.5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8E9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47.0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455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136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DBC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DDA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FA6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DD0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F63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56F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246</w:t>
            </w:r>
          </w:p>
        </w:tc>
      </w:tr>
      <w:tr w:rsidR="00C953F8" w:rsidRPr="00072194" w14:paraId="1C8F259C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DADCD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Slovakia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852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10.21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611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2F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EA1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595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38C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59.9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785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B57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71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CA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31D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FC3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A90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FE2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333</w:t>
            </w:r>
          </w:p>
        </w:tc>
      </w:tr>
      <w:tr w:rsidR="00C953F8" w:rsidRPr="00072194" w14:paraId="0A7E077B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2A18C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Slovenia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437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EA4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423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259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69.1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2EB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70.6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63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57.6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3B54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309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F09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961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EA1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810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47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537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311</w:t>
            </w:r>
          </w:p>
        </w:tc>
      </w:tr>
      <w:tr w:rsidR="00C953F8" w:rsidRPr="00072194" w14:paraId="0FD3B18A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B31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Russia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E55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746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656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A25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67.9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05B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4D3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56.7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397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CDA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01F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38F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ADA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9E4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10D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07A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336</w:t>
            </w:r>
          </w:p>
        </w:tc>
      </w:tr>
      <w:tr w:rsidR="00C953F8" w:rsidRPr="00072194" w14:paraId="764EC3C9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ACE3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United States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4B5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4DD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4F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469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28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91E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56.0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1B2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4EE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ABB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9E1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845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C90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1AF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543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455</w:t>
            </w:r>
          </w:p>
        </w:tc>
      </w:tr>
      <w:tr w:rsidR="00C953F8" w:rsidRPr="00072194" w14:paraId="4DC3584F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DA20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United Kingdom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CAE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9.27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D7A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16A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C6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A1B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70.2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53C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38.7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2F91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EF7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232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C21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38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E50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D4E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753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198</w:t>
            </w:r>
          </w:p>
        </w:tc>
      </w:tr>
      <w:tr w:rsidR="00C953F8" w:rsidRPr="00072194" w14:paraId="73065CDF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F9CD0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Mexico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AC1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774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838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EC5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62.4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995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44.1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AE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35.4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F207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10F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688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690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3B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595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28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F0B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361</w:t>
            </w:r>
          </w:p>
        </w:tc>
      </w:tr>
      <w:tr w:rsidR="00C953F8" w:rsidRPr="00072194" w14:paraId="32615E3A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CB86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Philippines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BEE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10.59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A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F1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4D3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214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63.8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C3B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32.0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6C63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C10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51A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712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CE9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406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A44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2BF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699</w:t>
            </w:r>
          </w:p>
        </w:tc>
      </w:tr>
      <w:tr w:rsidR="00C953F8" w:rsidRPr="00072194" w14:paraId="1CF50F52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689316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Taiwan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9FC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D85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077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A70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D3F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E18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3FC02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A5B9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10.54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E8F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78B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D42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F92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C88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8C7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771</w:t>
            </w:r>
          </w:p>
        </w:tc>
      </w:tr>
      <w:tr w:rsidR="00C953F8" w:rsidRPr="00072194" w14:paraId="51198BB6" w14:textId="77777777" w:rsidTr="003001BC">
        <w:trPr>
          <w:trHeight w:val="282"/>
          <w:jc w:val="center"/>
        </w:trPr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97EF4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8190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11.48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4F8D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B030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3.17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093B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69.49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016D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68.33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3E5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49.97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927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12,911</w:t>
            </w:r>
          </w:p>
        </w:tc>
        <w:tc>
          <w:tcPr>
            <w:tcW w:w="1134" w:type="dxa"/>
            <w:tcBorders>
              <w:top w:val="nil"/>
              <w:left w:val="double" w:sz="6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88B7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10.55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A27F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3E9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3.34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A1D7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74.37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94CA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73.03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58A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55.92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89CF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10,864</w:t>
            </w:r>
          </w:p>
        </w:tc>
      </w:tr>
    </w:tbl>
    <w:p w14:paraId="5C11ADDE" w14:textId="77777777" w:rsidR="00E63BE3" w:rsidRDefault="00E63BE3" w:rsidP="00072194">
      <w:pPr>
        <w:jc w:val="center"/>
        <w:rPr>
          <w:rFonts w:asciiTheme="majorBidi" w:hAnsiTheme="majorBidi" w:cstheme="majorBidi" w:hint="eastAsia"/>
          <w:b/>
          <w:bCs/>
        </w:rPr>
        <w:sectPr w:rsidR="00E63BE3" w:rsidSect="00E63BE3">
          <w:headerReference w:type="default" r:id="rId9"/>
          <w:pgSz w:w="15840" w:h="12240" w:orient="landscape" w:code="1"/>
          <w:pgMar w:top="1080" w:right="1440" w:bottom="1440" w:left="1440" w:header="562" w:footer="706" w:gutter="0"/>
          <w:pgNumType w:start="1"/>
          <w:cols w:space="720"/>
          <w:docGrid w:linePitch="326"/>
        </w:sectPr>
      </w:pPr>
    </w:p>
    <w:p w14:paraId="2D47F4F1" w14:textId="77777777" w:rsidR="00C953F8" w:rsidRPr="00072194" w:rsidRDefault="00AD01C1" w:rsidP="00072194">
      <w:pPr>
        <w:jc w:val="center"/>
        <w:rPr>
          <w:rFonts w:asciiTheme="majorBidi" w:hAnsiTheme="majorBidi" w:cstheme="majorBidi" w:hint="eastAsia"/>
          <w:b/>
          <w:bCs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lastRenderedPageBreak/>
        <w:t>Table 1s</w:t>
      </w:r>
      <w:r w:rsidR="00C953F8" w:rsidRPr="00072194">
        <w:rPr>
          <w:rFonts w:asciiTheme="majorBidi" w:hAnsiTheme="majorBidi" w:cstheme="majorBidi"/>
          <w:b/>
          <w:bCs/>
        </w:rPr>
        <w:t xml:space="preserve"> (continued):</w:t>
      </w:r>
      <w:r w:rsidR="00C953F8" w:rsidRPr="00072194">
        <w:rPr>
          <w:rFonts w:asciiTheme="majorBidi" w:hAnsiTheme="majorBidi" w:cstheme="majorBidi"/>
        </w:rPr>
        <w:t xml:space="preserve"> Means of main contextual variables by country</w:t>
      </w:r>
    </w:p>
    <w:tbl>
      <w:tblPr>
        <w:tblW w:w="7703" w:type="dxa"/>
        <w:jc w:val="center"/>
        <w:tblBorders>
          <w:top w:val="single" w:sz="12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86"/>
        <w:gridCol w:w="1192"/>
        <w:gridCol w:w="1244"/>
        <w:gridCol w:w="987"/>
        <w:gridCol w:w="950"/>
        <w:gridCol w:w="837"/>
        <w:gridCol w:w="1007"/>
      </w:tblGrid>
      <w:tr w:rsidR="00C953F8" w:rsidRPr="00072194" w14:paraId="59D31225" w14:textId="77777777" w:rsidTr="003001BC">
        <w:trPr>
          <w:trHeight w:val="255"/>
          <w:jc w:val="center"/>
        </w:trPr>
        <w:tc>
          <w:tcPr>
            <w:tcW w:w="1486" w:type="dxa"/>
            <w:vMerge w:val="restart"/>
            <w:shd w:val="clear" w:color="auto" w:fill="auto"/>
            <w:noWrap/>
            <w:vAlign w:val="center"/>
            <w:hideMark/>
          </w:tcPr>
          <w:p w14:paraId="3C8C8C7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  <w:u w:val="single"/>
              </w:rPr>
              <w:t>Country</w:t>
            </w:r>
          </w:p>
        </w:tc>
        <w:tc>
          <w:tcPr>
            <w:tcW w:w="6217" w:type="dxa"/>
            <w:gridSpan w:val="6"/>
            <w:shd w:val="clear" w:color="auto" w:fill="auto"/>
            <w:noWrap/>
            <w:vAlign w:val="bottom"/>
            <w:hideMark/>
          </w:tcPr>
          <w:p w14:paraId="76F616B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  <w:t>Gap (2012-2002)</w:t>
            </w:r>
          </w:p>
        </w:tc>
      </w:tr>
      <w:tr w:rsidR="00C953F8" w:rsidRPr="00072194" w14:paraId="0D04F3D9" w14:textId="77777777" w:rsidTr="003001BC">
        <w:trPr>
          <w:trHeight w:val="765"/>
          <w:jc w:val="center"/>
        </w:trPr>
        <w:tc>
          <w:tcPr>
            <w:tcW w:w="1486" w:type="dxa"/>
            <w:vMerge/>
            <w:vAlign w:val="center"/>
            <w:hideMark/>
          </w:tcPr>
          <w:p w14:paraId="116C0C5B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  <w:u w:val="single"/>
              </w:rPr>
            </w:pPr>
          </w:p>
        </w:tc>
        <w:tc>
          <w:tcPr>
            <w:tcW w:w="1192" w:type="dxa"/>
            <w:shd w:val="clear" w:color="auto" w:fill="auto"/>
            <w:vAlign w:val="center"/>
            <w:hideMark/>
          </w:tcPr>
          <w:p w14:paraId="7922BCA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Housework Gap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14:paraId="44AC11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Wife's economic dependency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183AB6C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Gender ideology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F81EB8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WLFP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56352C4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OECD WLFP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50EF726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Women Full time</w:t>
            </w:r>
          </w:p>
        </w:tc>
      </w:tr>
      <w:tr w:rsidR="00C953F8" w:rsidRPr="00072194" w14:paraId="6DFEF6CF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120B8D2C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Denmark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033937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-1.20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5AC5AA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01F65A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3F8BAA7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6C172ED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506C838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-0.63</w:t>
            </w:r>
          </w:p>
        </w:tc>
      </w:tr>
      <w:tr w:rsidR="00C953F8" w:rsidRPr="00072194" w14:paraId="3CD8B3B2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694F4D72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Finland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25AFE2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7D4318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27CAC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405081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6.25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1013BA8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5FE705D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8.18</w:t>
            </w:r>
          </w:p>
        </w:tc>
      </w:tr>
      <w:tr w:rsidR="00C953F8" w:rsidRPr="00072194" w14:paraId="33B7D793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60728748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Norway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4BCCA4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-2.40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9A88F3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28BC64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742E87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14.50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CDCE01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008CC6E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21.76</w:t>
            </w:r>
          </w:p>
        </w:tc>
      </w:tr>
      <w:tr w:rsidR="00C953F8" w:rsidRPr="00072194" w14:paraId="70289DBA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2ED5F0B4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Sweden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080079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AB0E88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FD5D7D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9C6278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1E81AE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305CB8C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8.16</w:t>
            </w:r>
          </w:p>
        </w:tc>
      </w:tr>
      <w:tr w:rsidR="00C953F8" w:rsidRPr="00072194" w14:paraId="64AE1523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6137CBB3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France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48E77D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898E0A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BEE52A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0E6E76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5474BF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0B3AAA9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-0.39</w:t>
            </w:r>
          </w:p>
        </w:tc>
      </w:tr>
      <w:tr w:rsidR="00C953F8" w:rsidRPr="00072194" w14:paraId="60DBF730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056DD877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West Germany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21608D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-2.50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25F435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BA6D21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9D5CD3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20.08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A2F7FB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20.08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1B427DA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3.43</w:t>
            </w:r>
          </w:p>
        </w:tc>
      </w:tr>
      <w:tr w:rsidR="00C953F8" w:rsidRPr="00072194" w14:paraId="0BBAB175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1A6E61E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Austria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AD70C8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-3.40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707713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38F990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6EEB56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13.32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EB10C2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392CEE3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13.40</w:t>
            </w:r>
          </w:p>
        </w:tc>
      </w:tr>
      <w:tr w:rsidR="00C953F8" w:rsidRPr="00072194" w14:paraId="6E0C8A3A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14369F50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Switzerland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E8A705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-1.42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003AC5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7F85C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E11D4B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D1ABB3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458DDAB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-0.06</w:t>
            </w:r>
          </w:p>
        </w:tc>
      </w:tr>
      <w:tr w:rsidR="00C953F8" w:rsidRPr="00072194" w14:paraId="5C6596A0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21FB48D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Israel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55E6B3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243659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E9DE29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A0AC1A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59B3F4D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6.29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67C3C4E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10.46</w:t>
            </w:r>
          </w:p>
        </w:tc>
      </w:tr>
      <w:tr w:rsidR="00C953F8" w:rsidRPr="00072194" w14:paraId="31045672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4050679E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Spain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7A3FD0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-5.23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92ECD3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383580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0D4BBF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18.78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C3CC2A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16.22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1203A60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9.53</w:t>
            </w:r>
          </w:p>
        </w:tc>
      </w:tr>
      <w:tr w:rsidR="00C953F8" w:rsidRPr="00072194" w14:paraId="494D4AFB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0E752457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Portugal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3EFFD7A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-3.99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801D8E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9EB9DB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F0F4AE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10.52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68BA5C4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50723AF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10.35</w:t>
            </w:r>
          </w:p>
        </w:tc>
      </w:tr>
      <w:tr w:rsidR="00C953F8" w:rsidRPr="00072194" w14:paraId="60969460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354267EF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East Germany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4F9A131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-1.70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4DC30D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E4A011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817D10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4BACA1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7CE7B84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7.63</w:t>
            </w:r>
          </w:p>
        </w:tc>
      </w:tr>
      <w:tr w:rsidR="00C953F8" w:rsidRPr="00072194" w14:paraId="15783F7F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0BC71373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Czech Republic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F41DDD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CE7A03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CFA89F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28AB73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7.09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EA3C31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6B7F80A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30.82</w:t>
            </w:r>
          </w:p>
        </w:tc>
      </w:tr>
      <w:tr w:rsidR="00C953F8" w:rsidRPr="00072194" w14:paraId="75BD3971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4128AC1A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Bulgaria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05F276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D78737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0F2612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D86664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180F238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5.46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17D2316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14.50</w:t>
            </w:r>
          </w:p>
        </w:tc>
      </w:tr>
      <w:tr w:rsidR="00C953F8" w:rsidRPr="00072194" w14:paraId="54A882AE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75190C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Hungary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F2BC4F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-2.91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D30D54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5730DE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9E98CE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13.38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6FCFF52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6.69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17FCB49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8.55</w:t>
            </w:r>
          </w:p>
        </w:tc>
      </w:tr>
      <w:tr w:rsidR="00C953F8" w:rsidRPr="00072194" w14:paraId="47B502D7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5FAA4325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Latvia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21DEDEE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E19EC1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382A2E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5AFE6C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83489D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22984C5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-3.81</w:t>
            </w:r>
          </w:p>
        </w:tc>
      </w:tr>
      <w:tr w:rsidR="00C953F8" w:rsidRPr="00072194" w14:paraId="7227BB38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063AC129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Poland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710E73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E82C79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312A2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B2A082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686D99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1E565C8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8.05</w:t>
            </w:r>
          </w:p>
        </w:tc>
      </w:tr>
      <w:tr w:rsidR="00C953F8" w:rsidRPr="00072194" w14:paraId="4DF2C6DE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94644EF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Slovakia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17CF6CC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B8BD93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F1805A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79E34E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-5.62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B61770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65216A2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-0.15</w:t>
            </w:r>
          </w:p>
        </w:tc>
      </w:tr>
      <w:tr w:rsidR="00C953F8" w:rsidRPr="00072194" w14:paraId="783A87A5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5C404EB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Slovenia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BFD962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A75DD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6B15D8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D5D1D3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837A54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09CC288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1.38</w:t>
            </w:r>
          </w:p>
        </w:tc>
      </w:tr>
      <w:tr w:rsidR="00C953F8" w:rsidRPr="00072194" w14:paraId="66F83636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872BA47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Russia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461210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D3C6D9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245439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063E32D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-3.24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1B317D8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54A8B36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0.08</w:t>
            </w:r>
          </w:p>
        </w:tc>
      </w:tr>
      <w:tr w:rsidR="00C953F8" w:rsidRPr="00072194" w14:paraId="5A46E306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5B4498BF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United States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1A4BD23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7F8DB2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0FD4A1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010B1D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-0.90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6B83829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2F36898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-5.35</w:t>
            </w:r>
          </w:p>
        </w:tc>
      </w:tr>
      <w:tr w:rsidR="00C953F8" w:rsidRPr="00072194" w14:paraId="7EAE41CC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6C8034FE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Style w:val="None"/>
                <w:rFonts w:ascii="Cambria" w:hAnsi="Cambria"/>
                <w:sz w:val="18"/>
                <w:szCs w:val="18"/>
              </w:rPr>
              <w:t>United Kingdom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D7DEFF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-3.45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36C45D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BBFA11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193EFB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-1.98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35FD25E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0E160AF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-5.76</w:t>
            </w:r>
          </w:p>
        </w:tc>
      </w:tr>
      <w:tr w:rsidR="00C953F8" w:rsidRPr="00072194" w14:paraId="5E4F45B6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E1F1A2E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Mexico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0A3C464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4560FD7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4E898B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A389B0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8A0F60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8.22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620B15C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9.98</w:t>
            </w:r>
          </w:p>
        </w:tc>
      </w:tr>
      <w:tr w:rsidR="00C953F8" w:rsidRPr="00072194" w14:paraId="3087D010" w14:textId="77777777" w:rsidTr="003001BC">
        <w:trPr>
          <w:trHeight w:val="255"/>
          <w:jc w:val="center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22324FD4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Philippines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7F2D4364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67F493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27AC0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8FE559C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-3.62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50274B2A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-3.62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14:paraId="0E7B701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-3.66</w:t>
            </w:r>
          </w:p>
        </w:tc>
      </w:tr>
      <w:tr w:rsidR="00C953F8" w:rsidRPr="00072194" w14:paraId="5DFFD8F2" w14:textId="77777777" w:rsidTr="003001BC">
        <w:trPr>
          <w:trHeight w:val="255"/>
          <w:jc w:val="center"/>
        </w:trPr>
        <w:tc>
          <w:tcPr>
            <w:tcW w:w="14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45C802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sz w:val="18"/>
                <w:szCs w:val="18"/>
              </w:rPr>
              <w:t>Taiwan</w:t>
            </w:r>
          </w:p>
        </w:tc>
        <w:tc>
          <w:tcPr>
            <w:tcW w:w="11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16D88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12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47DB126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01CD2F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1293767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83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3F2E28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DA6FCD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2.19</w:t>
            </w:r>
          </w:p>
        </w:tc>
      </w:tr>
      <w:tr w:rsidR="00C953F8" w:rsidRPr="00072194" w14:paraId="2A655F19" w14:textId="77777777" w:rsidTr="003001BC">
        <w:trPr>
          <w:trHeight w:val="270"/>
          <w:jc w:val="center"/>
        </w:trPr>
        <w:tc>
          <w:tcPr>
            <w:tcW w:w="148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32B513" w14:textId="77777777" w:rsidR="00C953F8" w:rsidRPr="00072194" w:rsidRDefault="00C953F8" w:rsidP="00072194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968BB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-0.92</w:t>
            </w:r>
          </w:p>
        </w:tc>
        <w:tc>
          <w:tcPr>
            <w:tcW w:w="124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384B5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-0.04</w:t>
            </w:r>
          </w:p>
        </w:tc>
        <w:tc>
          <w:tcPr>
            <w:tcW w:w="98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6E520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0.17</w:t>
            </w:r>
          </w:p>
        </w:tc>
        <w:tc>
          <w:tcPr>
            <w:tcW w:w="9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0E081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4.88</w:t>
            </w:r>
          </w:p>
        </w:tc>
        <w:tc>
          <w:tcPr>
            <w:tcW w:w="83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519392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4.70</w:t>
            </w:r>
          </w:p>
        </w:tc>
        <w:tc>
          <w:tcPr>
            <w:tcW w:w="100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9738A9" w14:textId="77777777" w:rsidR="00C953F8" w:rsidRPr="00072194" w:rsidRDefault="00C953F8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5.95</w:t>
            </w:r>
          </w:p>
        </w:tc>
      </w:tr>
    </w:tbl>
    <w:p w14:paraId="0DFE024D" w14:textId="77777777" w:rsidR="00AD01C1" w:rsidRDefault="00AD01C1" w:rsidP="00072194">
      <w:pPr>
        <w:pStyle w:val="BodyA"/>
        <w:bidi w:val="0"/>
        <w:rPr>
          <w:rStyle w:val="None"/>
          <w:rFonts w:ascii="Calibri Light" w:hAnsi="Calibri Light" w:cs="Calibri Light"/>
        </w:rPr>
      </w:pPr>
    </w:p>
    <w:p w14:paraId="64AAEAA2" w14:textId="77777777" w:rsidR="00AD01C1" w:rsidRDefault="00AD01C1">
      <w:pPr>
        <w:rPr>
          <w:rStyle w:val="None"/>
          <w:rFonts w:ascii="Calibri Light" w:hAnsi="Calibri Light" w:cs="Calibri Light"/>
          <w:color w:val="000000"/>
          <w:sz w:val="22"/>
          <w:szCs w:val="22"/>
          <w:u w:color="000000"/>
          <w:lang w:bidi="he-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one"/>
          <w:rFonts w:ascii="Calibri Light" w:hAnsi="Calibri Light" w:cs="Calibri Light"/>
        </w:rPr>
        <w:br w:type="page"/>
      </w:r>
    </w:p>
    <w:p w14:paraId="0BF83E91" w14:textId="77777777" w:rsidR="002200F3" w:rsidRDefault="002200F3" w:rsidP="00072194">
      <w:pPr>
        <w:pStyle w:val="BodyA"/>
        <w:bidi w:val="0"/>
        <w:rPr>
          <w:rStyle w:val="None"/>
          <w:rFonts w:ascii="Calibri Light" w:hAnsi="Calibri Light" w:cs="Calibri Light"/>
        </w:rPr>
        <w:sectPr w:rsidR="002200F3" w:rsidSect="00E63BE3">
          <w:pgSz w:w="12240" w:h="15840" w:code="1"/>
          <w:pgMar w:top="1440" w:right="1080" w:bottom="1440" w:left="1440" w:header="562" w:footer="706" w:gutter="0"/>
          <w:cols w:space="720"/>
          <w:docGrid w:linePitch="326"/>
        </w:sectPr>
      </w:pPr>
    </w:p>
    <w:p w14:paraId="4D8501DD" w14:textId="77777777" w:rsidR="00483BB6" w:rsidRPr="00072194" w:rsidRDefault="00483BB6" w:rsidP="00072194">
      <w:pPr>
        <w:pStyle w:val="BodyA"/>
        <w:bidi w:val="0"/>
        <w:rPr>
          <w:rStyle w:val="None"/>
          <w:rFonts w:ascii="Calibri Light" w:hAnsi="Calibri Light" w:cs="Calibri Light"/>
        </w:rPr>
      </w:pPr>
    </w:p>
    <w:tbl>
      <w:tblPr>
        <w:tblpPr w:leftFromText="180" w:rightFromText="180" w:vertAnchor="text" w:horzAnchor="margin" w:tblpXSpec="center" w:tblpY="304"/>
        <w:tblW w:w="8354" w:type="dxa"/>
        <w:tblLook w:val="04A0" w:firstRow="1" w:lastRow="0" w:firstColumn="1" w:lastColumn="0" w:noHBand="0" w:noVBand="1"/>
      </w:tblPr>
      <w:tblGrid>
        <w:gridCol w:w="3878"/>
        <w:gridCol w:w="1160"/>
        <w:gridCol w:w="1078"/>
        <w:gridCol w:w="1160"/>
        <w:gridCol w:w="1078"/>
      </w:tblGrid>
      <w:tr w:rsidR="00A971AA" w:rsidRPr="00072194" w14:paraId="65755F11" w14:textId="77777777" w:rsidTr="00A971AA">
        <w:trPr>
          <w:trHeight w:val="300"/>
        </w:trPr>
        <w:tc>
          <w:tcPr>
            <w:tcW w:w="3878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02A5562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238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E7BC7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2002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CD7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2012</w:t>
            </w:r>
          </w:p>
        </w:tc>
      </w:tr>
      <w:tr w:rsidR="00A971AA" w:rsidRPr="00072194" w14:paraId="53AB8360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D4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Fixed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E8C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08C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C43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1AF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2</w:t>
            </w:r>
          </w:p>
        </w:tc>
      </w:tr>
      <w:tr w:rsidR="00A971AA" w:rsidRPr="00072194" w14:paraId="7B3D3836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D270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Constant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075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11.668**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DA7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11.640**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E29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11.406**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E4B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11.277**</w:t>
            </w:r>
          </w:p>
        </w:tc>
      </w:tr>
      <w:tr w:rsidR="00A971AA" w:rsidRPr="00072194" w14:paraId="3E0BDF74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79D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Household Level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CBB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B00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BFA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8CA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5F576870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42B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Age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AE6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0.547**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FD7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0.546**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38A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0.783**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C73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0.784**</w:t>
            </w:r>
          </w:p>
        </w:tc>
      </w:tr>
      <w:tr w:rsidR="00A971AA" w:rsidRPr="00072194" w14:paraId="4AA12026" w14:textId="77777777" w:rsidTr="00A971AA">
        <w:trPr>
          <w:trHeight w:val="345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7A6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Age</w:t>
            </w:r>
            <w:r w:rsidRPr="00072194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F34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-0.006**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8CB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333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F22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-0.008**</w:t>
            </w:r>
          </w:p>
        </w:tc>
      </w:tr>
      <w:tr w:rsidR="00A971AA" w:rsidRPr="00072194" w14:paraId="2C6FE4F1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402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Household has toddlers [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No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>]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C72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1.456**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F87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1.456**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D56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0.924**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D6A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0.922**</w:t>
            </w:r>
          </w:p>
        </w:tc>
      </w:tr>
      <w:tr w:rsidR="00A971AA" w:rsidRPr="00072194" w14:paraId="153EB422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B955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Respondent has academic degree 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[No]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CC2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-1.885**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62B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-1.882**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3A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-1.559**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D76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-1.556**</w:t>
            </w:r>
          </w:p>
        </w:tc>
      </w:tr>
      <w:tr w:rsidR="00A971AA" w:rsidRPr="00072194" w14:paraId="23157737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3FC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Cohabitating [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Married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>]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EE2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-1.943**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B9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-1.933**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85E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-1.963**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D87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-1.957**</w:t>
            </w:r>
          </w:p>
        </w:tc>
      </w:tr>
      <w:tr w:rsidR="00A971AA" w:rsidRPr="00072194" w14:paraId="55D7CE7E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3EB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Woman 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[Man]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B69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1.125**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C31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1.126**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F35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0.952*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F34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0.945*</w:t>
            </w:r>
          </w:p>
        </w:tc>
      </w:tr>
      <w:tr w:rsidR="00A971AA" w:rsidRPr="00072194" w14:paraId="1D72A691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958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Outsourcing tasks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7EF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-8.227**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4C7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-8.224**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063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-5.768**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1A0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-5.816**</w:t>
            </w:r>
          </w:p>
        </w:tc>
      </w:tr>
      <w:tr w:rsidR="00A971AA" w:rsidRPr="00072194" w14:paraId="7421FAB1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CB87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paid work hours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E1C2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-0.104**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CDD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-0.104**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5066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-0.138**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4627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-0.138**</w:t>
            </w:r>
          </w:p>
        </w:tc>
      </w:tr>
      <w:tr w:rsidR="00A971AA" w:rsidRPr="00072194" w14:paraId="461E8950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507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Economic Dependency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8C6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3.104**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04D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3.114**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386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3.673**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729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3.682**</w:t>
            </w:r>
          </w:p>
        </w:tc>
      </w:tr>
      <w:tr w:rsidR="00A971AA" w:rsidRPr="00072194" w14:paraId="496CFA0B" w14:textId="77777777" w:rsidTr="00A971AA">
        <w:trPr>
          <w:trHeight w:val="345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D4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Economic Dependency</w:t>
            </w:r>
            <w:r w:rsidRPr="00072194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A09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3.164**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76E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3.115**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6E3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1.202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94C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1.213</w:t>
            </w:r>
          </w:p>
        </w:tc>
      </w:tr>
      <w:tr w:rsidR="00A971AA" w:rsidRPr="00072194" w14:paraId="67D5F858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165D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Gender ideology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CCDE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-1.705**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3CC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-1.704**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F8AC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-1.348**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C41D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-1.311**</w:t>
            </w:r>
          </w:p>
        </w:tc>
      </w:tr>
      <w:tr w:rsidR="00A971AA" w:rsidRPr="00072194" w14:paraId="4D1F8577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A526C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Country Level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CC8B5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0A383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1A4A0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6B80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21CB9A49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500FA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Mean Gender ideology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5695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5EE4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A2762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9A982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-4.012~</w:t>
            </w:r>
          </w:p>
        </w:tc>
      </w:tr>
      <w:tr w:rsidR="00A971AA" w:rsidRPr="00072194" w14:paraId="43A9DE19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AEAAA0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Women's Labor participation rate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788A6C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7305E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-0.224**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B607B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D52FC6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0.175</w:t>
            </w:r>
          </w:p>
        </w:tc>
      </w:tr>
      <w:tr w:rsidR="00A971AA" w:rsidRPr="00072194" w14:paraId="63890DEA" w14:textId="77777777" w:rsidTr="00A971AA">
        <w:trPr>
          <w:trHeight w:val="300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476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Random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86C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EDD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3D1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B21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4D07D450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BEC0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Constant variance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7F1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13.652**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E60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10.564**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6FA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12.597**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675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10.734**</w:t>
            </w:r>
          </w:p>
        </w:tc>
      </w:tr>
      <w:tr w:rsidR="00A971AA" w:rsidRPr="00072194" w14:paraId="5C79D59D" w14:textId="77777777" w:rsidTr="00A971AA">
        <w:trPr>
          <w:trHeight w:val="315"/>
        </w:trPr>
        <w:tc>
          <w:tcPr>
            <w:tcW w:w="38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8CFE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Residual variance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C149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168.583**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295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168.584**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0EC4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196.119**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64B0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196.111**</w:t>
            </w:r>
          </w:p>
        </w:tc>
      </w:tr>
      <w:tr w:rsidR="00A971AA" w:rsidRPr="00072194" w14:paraId="749999F7" w14:textId="77777777" w:rsidTr="00A971AA">
        <w:trPr>
          <w:trHeight w:val="315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C21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Deviance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1FA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109282.9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636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109275.2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F59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95684.2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3CC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95678.6</w:t>
            </w:r>
          </w:p>
        </w:tc>
      </w:tr>
      <w:tr w:rsidR="00A971AA" w:rsidRPr="00072194" w14:paraId="1179B0F9" w14:textId="77777777" w:rsidTr="00A971AA">
        <w:trPr>
          <w:trHeight w:val="300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A17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BIC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8BD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109416.2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1AE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109427.6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114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95815.4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8B1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95828.6</w:t>
            </w:r>
          </w:p>
        </w:tc>
      </w:tr>
      <w:tr w:rsidR="00A971AA" w:rsidRPr="00072194" w14:paraId="786BCA11" w14:textId="77777777" w:rsidTr="00A971AA">
        <w:trPr>
          <w:trHeight w:val="345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FC1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  <w:r w:rsidRPr="00072194">
              <w:rPr>
                <w:rFonts w:asciiTheme="majorBidi" w:eastAsia="Times New Roman" w:hAnsiTheme="majorBidi" w:cstheme="majorBidi"/>
              </w:rPr>
              <w:t>χ</w:t>
            </w:r>
            <w:r w:rsidRPr="00072194">
              <w:rPr>
                <w:rFonts w:asciiTheme="majorBidi" w:eastAsia="Times New Roman" w:hAnsiTheme="majorBidi" w:cstheme="majorBidi"/>
                <w:vertAlign w:val="superscript"/>
              </w:rPr>
              <w:t>2</w:t>
            </w:r>
            <w:r w:rsidRPr="00072194">
              <w:rPr>
                <w:rFonts w:asciiTheme="majorBidi" w:eastAsia="Times New Roman" w:hAnsiTheme="majorBidi" w:cstheme="majorBidi"/>
              </w:rPr>
              <w:t xml:space="preserve"> of Wald test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3B6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236.88**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9C9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10.40**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DD6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444.80**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510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3.72~</w:t>
            </w:r>
          </w:p>
        </w:tc>
      </w:tr>
      <w:tr w:rsidR="00A971AA" w:rsidRPr="00072194" w14:paraId="4B813BFA" w14:textId="77777777" w:rsidTr="00A971AA">
        <w:trPr>
          <w:trHeight w:val="315"/>
        </w:trPr>
        <w:tc>
          <w:tcPr>
            <w:tcW w:w="38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DB6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  <w:r w:rsidRPr="00072194">
              <w:rPr>
                <w:rFonts w:asciiTheme="majorBidi" w:eastAsia="Times New Roman" w:hAnsiTheme="majorBidi" w:cstheme="majorBidi"/>
              </w:rPr>
              <w:t>N individuals (within 25 countries)</w:t>
            </w: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591C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13,706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66D7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11,776</w:t>
            </w:r>
          </w:p>
        </w:tc>
      </w:tr>
    </w:tbl>
    <w:p w14:paraId="37E6BAF1" w14:textId="77777777" w:rsidR="00A971AA" w:rsidRPr="00072194" w:rsidRDefault="00AD01C1" w:rsidP="000721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center"/>
        <w:rPr>
          <w:rFonts w:asciiTheme="majorBidi" w:hAnsiTheme="majorBidi" w:cstheme="majorBidi" w:hint="eastAsia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t>Table 2s</w:t>
      </w:r>
      <w:r w:rsidR="00A971AA" w:rsidRPr="00072194">
        <w:rPr>
          <w:rFonts w:asciiTheme="majorBidi" w:hAnsiTheme="majorBidi" w:cstheme="majorBidi"/>
          <w:b/>
          <w:bCs/>
        </w:rPr>
        <w:t>:</w:t>
      </w:r>
      <w:r w:rsidR="00A971AA" w:rsidRPr="00072194">
        <w:rPr>
          <w:rFonts w:asciiTheme="majorBidi" w:hAnsiTheme="majorBidi" w:cstheme="majorBidi"/>
        </w:rPr>
        <w:t xml:space="preserve"> Validity test of models </w:t>
      </w:r>
      <w:r w:rsidR="00A971AA" w:rsidRPr="00072194">
        <w:rPr>
          <w:rFonts w:asciiTheme="majorBidi" w:hAnsiTheme="majorBidi" w:cstheme="majorBidi"/>
          <w:b/>
          <w:bCs/>
          <w:i/>
          <w:iCs/>
        </w:rPr>
        <w:t>including Japan and Australia</w:t>
      </w:r>
    </w:p>
    <w:p w14:paraId="299E7037" w14:textId="77777777" w:rsidR="00A971AA" w:rsidRPr="00072194" w:rsidRDefault="00A971AA" w:rsidP="00072194">
      <w:pPr>
        <w:tabs>
          <w:tab w:val="left" w:pos="6390"/>
          <w:tab w:val="left" w:pos="10440"/>
        </w:tabs>
        <w:ind w:left="810" w:right="630"/>
        <w:rPr>
          <w:rFonts w:asciiTheme="majorBidi" w:eastAsia="Times New Roman" w:hAnsiTheme="majorBidi" w:cstheme="majorBidi"/>
          <w:b/>
          <w:bCs/>
          <w:color w:val="000000"/>
        </w:rPr>
      </w:pPr>
      <w:r w:rsidRPr="00072194">
        <w:rPr>
          <w:rFonts w:asciiTheme="majorBidi" w:hAnsiTheme="majorBidi" w:cstheme="majorBidi"/>
          <w:i/>
          <w:iCs/>
          <w:sz w:val="20"/>
          <w:szCs w:val="20"/>
        </w:rPr>
        <w:t>Notes for table</w:t>
      </w:r>
      <w:r w:rsidRPr="00072194">
        <w:rPr>
          <w:rFonts w:asciiTheme="majorBidi" w:hAnsiTheme="majorBidi" w:cstheme="majorBidi"/>
          <w:sz w:val="20"/>
          <w:szCs w:val="20"/>
        </w:rPr>
        <w:t xml:space="preserve">: </w:t>
      </w:r>
      <w:r w:rsidRPr="00072194">
        <w:rPr>
          <w:rStyle w:val="None"/>
          <w:rFonts w:asciiTheme="majorBidi" w:hAnsiTheme="majorBidi" w:cstheme="majorBidi"/>
          <w:sz w:val="20"/>
          <w:szCs w:val="20"/>
        </w:rPr>
        <w:t xml:space="preserve">The dependent variable is the gap in weekly housework hours between the </w:t>
      </w:r>
      <w:r w:rsidR="007E62A5">
        <w:rPr>
          <w:rStyle w:val="None"/>
          <w:rFonts w:asciiTheme="majorBidi" w:hAnsiTheme="majorBidi" w:cstheme="majorBidi"/>
          <w:sz w:val="20"/>
          <w:szCs w:val="20"/>
        </w:rPr>
        <w:t>woman</w:t>
      </w:r>
      <w:r w:rsidRPr="00072194">
        <w:rPr>
          <w:rStyle w:val="None"/>
          <w:rFonts w:asciiTheme="majorBidi" w:hAnsiTheme="majorBidi" w:cstheme="majorBidi"/>
          <w:sz w:val="20"/>
          <w:szCs w:val="20"/>
        </w:rPr>
        <w:t xml:space="preserve"> and her </w:t>
      </w:r>
      <w:r w:rsidR="002E4200">
        <w:rPr>
          <w:rStyle w:val="None"/>
          <w:rFonts w:asciiTheme="majorBidi" w:hAnsiTheme="majorBidi" w:cstheme="majorBidi"/>
          <w:sz w:val="20"/>
          <w:szCs w:val="20"/>
        </w:rPr>
        <w:t>partner</w:t>
      </w:r>
      <w:r w:rsidRPr="00072194">
        <w:rPr>
          <w:rFonts w:asciiTheme="majorBidi" w:hAnsiTheme="majorBidi" w:cstheme="majorBidi"/>
          <w:sz w:val="20"/>
          <w:szCs w:val="20"/>
        </w:rPr>
        <w:t>; models weighted to balance countries samples. One-tailed test were ~p&lt;0.075; *p&lt;0.05; **p&lt;0.025.</w:t>
      </w:r>
    </w:p>
    <w:p w14:paraId="3E43BE74" w14:textId="77777777" w:rsidR="00A971AA" w:rsidRPr="00072194" w:rsidRDefault="00A971AA" w:rsidP="00072194">
      <w:pPr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</w:p>
    <w:p w14:paraId="47EE4520" w14:textId="77777777" w:rsidR="00A971AA" w:rsidRPr="00072194" w:rsidRDefault="00A971AA" w:rsidP="00072194">
      <w:pPr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</w:p>
    <w:p w14:paraId="1ADEC66D" w14:textId="77777777" w:rsidR="00AD01C1" w:rsidRDefault="00AD01C1">
      <w:pPr>
        <w:rPr>
          <w:rFonts w:asciiTheme="majorBidi" w:eastAsia="Times New Roman" w:hAnsiTheme="majorBidi" w:cstheme="majorBidi"/>
          <w:b/>
          <w:bCs/>
          <w:color w:val="000000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br w:type="page"/>
      </w:r>
    </w:p>
    <w:p w14:paraId="6F6F095A" w14:textId="77777777" w:rsidR="00A971AA" w:rsidRPr="00072194" w:rsidRDefault="00AD01C1" w:rsidP="00072194">
      <w:pPr>
        <w:jc w:val="center"/>
        <w:rPr>
          <w:rFonts w:asciiTheme="majorBidi" w:eastAsia="Times New Roman" w:hAnsiTheme="majorBidi" w:cstheme="majorBidi"/>
          <w:b/>
          <w:bCs/>
          <w:color w:val="000000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lastRenderedPageBreak/>
        <w:t>Table 3s</w:t>
      </w:r>
      <w:r w:rsidR="00A971AA" w:rsidRPr="00072194">
        <w:rPr>
          <w:rFonts w:asciiTheme="majorBidi" w:eastAsia="Times New Roman" w:hAnsiTheme="majorBidi" w:cstheme="majorBidi"/>
          <w:b/>
          <w:bCs/>
          <w:color w:val="000000"/>
        </w:rPr>
        <w:t>:</w:t>
      </w:r>
      <w:r w:rsidR="00A971AA" w:rsidRPr="00072194">
        <w:rPr>
          <w:rFonts w:asciiTheme="majorBidi" w:eastAsia="Times New Roman" w:hAnsiTheme="majorBidi" w:cstheme="majorBidi"/>
          <w:color w:val="000000"/>
        </w:rPr>
        <w:t xml:space="preserve"> Mean Housework by Sex and Sex of Respondent (N)</w:t>
      </w:r>
    </w:p>
    <w:tbl>
      <w:tblPr>
        <w:tblW w:w="5564" w:type="dxa"/>
        <w:jc w:val="center"/>
        <w:tblLook w:val="04A0" w:firstRow="1" w:lastRow="0" w:firstColumn="1" w:lastColumn="0" w:noHBand="0" w:noVBand="1"/>
      </w:tblPr>
      <w:tblGrid>
        <w:gridCol w:w="816"/>
        <w:gridCol w:w="1836"/>
        <w:gridCol w:w="839"/>
        <w:gridCol w:w="1097"/>
        <w:gridCol w:w="976"/>
      </w:tblGrid>
      <w:tr w:rsidR="00A971AA" w:rsidRPr="00072194" w14:paraId="4E830B2C" w14:textId="77777777" w:rsidTr="00582135">
        <w:trPr>
          <w:trHeight w:val="300"/>
          <w:jc w:val="center"/>
        </w:trPr>
        <w:tc>
          <w:tcPr>
            <w:tcW w:w="81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C60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072194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7F4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Respondent's sex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183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Data regarding</w:t>
            </w:r>
          </w:p>
        </w:tc>
        <w:tc>
          <w:tcPr>
            <w:tcW w:w="9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C40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Gap</w:t>
            </w: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  <w:vertAlign w:val="superscript"/>
              </w:rPr>
              <w:t>1</w:t>
            </w:r>
          </w:p>
        </w:tc>
      </w:tr>
      <w:tr w:rsidR="00A971AA" w:rsidRPr="00072194" w14:paraId="7DCC4659" w14:textId="77777777" w:rsidTr="00F05056">
        <w:trPr>
          <w:trHeight w:val="300"/>
          <w:jc w:val="center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506D8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86A60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BB65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Self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F7EDF" w14:textId="77777777" w:rsidR="00A971AA" w:rsidRPr="00072194" w:rsidRDefault="002E4200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Partner</w:t>
            </w:r>
          </w:p>
        </w:tc>
        <w:tc>
          <w:tcPr>
            <w:tcW w:w="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A32B9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A971AA" w:rsidRPr="00072194" w14:paraId="14B0155F" w14:textId="77777777" w:rsidTr="00F05056">
        <w:trPr>
          <w:trHeight w:val="323"/>
          <w:jc w:val="center"/>
        </w:trPr>
        <w:tc>
          <w:tcPr>
            <w:tcW w:w="8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B3C64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u w:val="single"/>
              </w:rPr>
              <w:t>2002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AA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Male (6151)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A344AA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8.77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8E22B8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19.21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DB83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10.44</w:t>
            </w:r>
          </w:p>
        </w:tc>
      </w:tr>
      <w:tr w:rsidR="00A971AA" w:rsidRPr="00072194" w14:paraId="46DF4685" w14:textId="77777777" w:rsidTr="00F05056">
        <w:trPr>
          <w:trHeight w:val="315"/>
          <w:jc w:val="center"/>
        </w:trPr>
        <w:tc>
          <w:tcPr>
            <w:tcW w:w="8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09CD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u w:val="singl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D372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Female (7298)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639873E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18.78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063893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648D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11.39</w:t>
            </w:r>
          </w:p>
        </w:tc>
      </w:tr>
      <w:tr w:rsidR="00A971AA" w:rsidRPr="00072194" w14:paraId="0F3D7F68" w14:textId="77777777" w:rsidTr="00F05056">
        <w:trPr>
          <w:trHeight w:val="300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393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u w:val="single"/>
              </w:rPr>
              <w:t>2012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48E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Male (4108)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28FE0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9.87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BD64291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19.67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855F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9.80</w:t>
            </w:r>
          </w:p>
        </w:tc>
      </w:tr>
      <w:tr w:rsidR="00A971AA" w:rsidRPr="00072194" w14:paraId="4B92319D" w14:textId="77777777" w:rsidTr="00F05056">
        <w:trPr>
          <w:trHeight w:val="315"/>
          <w:jc w:val="center"/>
        </w:trPr>
        <w:tc>
          <w:tcPr>
            <w:tcW w:w="81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54D6FD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8EB7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Female (4666)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4FD2173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18.77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F8F2A0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8.15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0A04A" w14:textId="77777777" w:rsidR="00A971AA" w:rsidRPr="00F05056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05056">
              <w:rPr>
                <w:rFonts w:asciiTheme="majorBidi" w:eastAsia="Times New Roman" w:hAnsiTheme="majorBidi" w:cstheme="majorBidi"/>
                <w:sz w:val="20"/>
                <w:szCs w:val="20"/>
              </w:rPr>
              <w:t>10.62</w:t>
            </w:r>
          </w:p>
        </w:tc>
      </w:tr>
    </w:tbl>
    <w:p w14:paraId="42864241" w14:textId="77777777" w:rsidR="00A971AA" w:rsidRPr="00072194" w:rsidRDefault="00A971AA" w:rsidP="00F05056">
      <w:pPr>
        <w:tabs>
          <w:tab w:val="left" w:pos="7830"/>
        </w:tabs>
        <w:ind w:left="2160" w:right="2070"/>
        <w:rPr>
          <w:rFonts w:asciiTheme="majorBidi" w:eastAsia="Times New Roman" w:hAnsiTheme="majorBidi" w:cstheme="majorBidi"/>
          <w:sz w:val="20"/>
          <w:szCs w:val="20"/>
        </w:rPr>
      </w:pPr>
      <w:r w:rsidRPr="00072194">
        <w:rPr>
          <w:rFonts w:asciiTheme="majorBidi" w:hAnsiTheme="majorBidi" w:cstheme="majorBidi"/>
          <w:i/>
          <w:iCs/>
          <w:sz w:val="20"/>
          <w:szCs w:val="20"/>
        </w:rPr>
        <w:t>Notes for table</w:t>
      </w:r>
      <w:r w:rsidRPr="00072194">
        <w:rPr>
          <w:rFonts w:asciiTheme="majorBidi" w:hAnsiTheme="majorBidi" w:cstheme="majorBidi"/>
          <w:sz w:val="20"/>
          <w:szCs w:val="20"/>
        </w:rPr>
        <w:t xml:space="preserve">: </w:t>
      </w:r>
      <w:r w:rsidRPr="00072194">
        <w:rPr>
          <w:rFonts w:asciiTheme="majorBidi" w:eastAsia="Times New Roman" w:hAnsiTheme="majorBidi" w:cstheme="majorBidi"/>
          <w:color w:val="000000"/>
          <w:vertAlign w:val="superscript"/>
        </w:rPr>
        <w:t>1</w:t>
      </w:r>
      <w:r w:rsidR="000A08CC" w:rsidRPr="00072194">
        <w:rPr>
          <w:rFonts w:asciiTheme="majorBidi" w:eastAsia="Times New Roman" w:hAnsiTheme="majorBidi" w:cstheme="majorBidi"/>
          <w:color w:val="000000"/>
          <w:vertAlign w:val="superscript"/>
        </w:rPr>
        <w:t xml:space="preserve"> </w:t>
      </w:r>
      <w:r w:rsidR="000A08CC" w:rsidRPr="00072194">
        <w:rPr>
          <w:rFonts w:asciiTheme="majorBidi" w:eastAsia="Times New Roman" w:hAnsiTheme="majorBidi" w:cstheme="majorBidi"/>
          <w:sz w:val="20"/>
          <w:szCs w:val="20"/>
        </w:rPr>
        <w:t>G</w:t>
      </w:r>
      <w:r w:rsidRPr="00072194">
        <w:rPr>
          <w:rFonts w:asciiTheme="majorBidi" w:eastAsia="Times New Roman" w:hAnsiTheme="majorBidi" w:cstheme="majorBidi"/>
          <w:sz w:val="20"/>
          <w:szCs w:val="20"/>
        </w:rPr>
        <w:t xml:space="preserve">ap in weekly housework hours between the Wife and her </w:t>
      </w:r>
      <w:r w:rsidR="002E4200">
        <w:rPr>
          <w:rFonts w:asciiTheme="majorBidi" w:eastAsia="Times New Roman" w:hAnsiTheme="majorBidi" w:cstheme="majorBidi"/>
          <w:sz w:val="20"/>
          <w:szCs w:val="20"/>
        </w:rPr>
        <w:t>Partner</w:t>
      </w:r>
      <w:r w:rsidRPr="00072194">
        <w:rPr>
          <w:rFonts w:asciiTheme="majorBidi" w:eastAsia="Times New Roman" w:hAnsiTheme="majorBidi" w:cstheme="majorBidi"/>
          <w:sz w:val="20"/>
          <w:szCs w:val="20"/>
        </w:rPr>
        <w:t xml:space="preserve"> (Woman – </w:t>
      </w:r>
      <w:r w:rsidR="002E4200">
        <w:rPr>
          <w:rFonts w:asciiTheme="majorBidi" w:eastAsia="Times New Roman" w:hAnsiTheme="majorBidi" w:cstheme="majorBidi"/>
          <w:sz w:val="20"/>
          <w:szCs w:val="20"/>
        </w:rPr>
        <w:t>Partner</w:t>
      </w:r>
      <w:r w:rsidRPr="00072194">
        <w:rPr>
          <w:rFonts w:asciiTheme="majorBidi" w:eastAsia="Times New Roman" w:hAnsiTheme="majorBidi" w:cstheme="majorBidi"/>
          <w:sz w:val="20"/>
          <w:szCs w:val="20"/>
        </w:rPr>
        <w:t>).</w:t>
      </w:r>
    </w:p>
    <w:p w14:paraId="33A898DF" w14:textId="77777777" w:rsidR="00AD01C1" w:rsidRDefault="00AD01C1" w:rsidP="00072194">
      <w:pPr>
        <w:jc w:val="center"/>
        <w:rPr>
          <w:rFonts w:asciiTheme="majorBidi" w:hAnsiTheme="majorBidi" w:cstheme="majorBidi" w:hint="eastAsia"/>
          <w:b/>
          <w:bCs/>
        </w:rPr>
      </w:pPr>
    </w:p>
    <w:p w14:paraId="65FD7402" w14:textId="77777777" w:rsidR="00AD01C1" w:rsidRDefault="00AD01C1" w:rsidP="00072194">
      <w:pPr>
        <w:jc w:val="center"/>
        <w:rPr>
          <w:rFonts w:asciiTheme="majorBidi" w:hAnsiTheme="majorBidi" w:cstheme="majorBidi" w:hint="eastAsia"/>
          <w:b/>
          <w:bCs/>
        </w:rPr>
      </w:pPr>
    </w:p>
    <w:p w14:paraId="47585821" w14:textId="77777777" w:rsidR="00A971AA" w:rsidRPr="00072194" w:rsidRDefault="00AD01C1" w:rsidP="00072194">
      <w:pPr>
        <w:jc w:val="center"/>
        <w:rPr>
          <w:rFonts w:asciiTheme="majorBidi" w:hAnsiTheme="majorBidi" w:cstheme="majorBidi" w:hint="eastAsia"/>
          <w:u w:val="single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t>Table 4s</w:t>
      </w:r>
      <w:r w:rsidR="00A971AA" w:rsidRPr="00072194">
        <w:rPr>
          <w:rFonts w:asciiTheme="majorBidi" w:hAnsiTheme="majorBidi" w:cstheme="majorBidi"/>
          <w:b/>
          <w:bCs/>
        </w:rPr>
        <w:t>:</w:t>
      </w:r>
      <w:r w:rsidR="00A971AA" w:rsidRPr="00072194">
        <w:rPr>
          <w:rFonts w:asciiTheme="majorBidi" w:hAnsiTheme="majorBidi" w:cstheme="majorBidi"/>
        </w:rPr>
        <w:t xml:space="preserve"> Validity test of models </w:t>
      </w:r>
      <w:r w:rsidR="00A971AA" w:rsidRPr="00072194">
        <w:rPr>
          <w:rFonts w:asciiTheme="majorBidi" w:hAnsiTheme="majorBidi" w:cstheme="majorBidi"/>
          <w:b/>
          <w:bCs/>
          <w:i/>
          <w:iCs/>
        </w:rPr>
        <w:t>using only</w:t>
      </w:r>
      <w:r w:rsidR="00A971AA" w:rsidRPr="00072194">
        <w:rPr>
          <w:rFonts w:asciiTheme="majorBidi" w:hAnsiTheme="majorBidi" w:cstheme="majorBidi"/>
        </w:rPr>
        <w:t xml:space="preserve"> </w:t>
      </w:r>
      <w:r w:rsidR="00A971AA" w:rsidRPr="00072194">
        <w:rPr>
          <w:rFonts w:asciiTheme="majorBidi" w:hAnsiTheme="majorBidi" w:cstheme="majorBidi"/>
          <w:b/>
          <w:bCs/>
          <w:i/>
          <w:iCs/>
        </w:rPr>
        <w:t>households with two adults</w:t>
      </w:r>
    </w:p>
    <w:tbl>
      <w:tblPr>
        <w:tblW w:w="8190" w:type="dxa"/>
        <w:jc w:val="center"/>
        <w:tblLook w:val="04A0" w:firstRow="1" w:lastRow="0" w:firstColumn="1" w:lastColumn="0" w:noHBand="0" w:noVBand="1"/>
      </w:tblPr>
      <w:tblGrid>
        <w:gridCol w:w="3878"/>
        <w:gridCol w:w="1078"/>
        <w:gridCol w:w="1078"/>
        <w:gridCol w:w="1078"/>
        <w:gridCol w:w="1078"/>
      </w:tblGrid>
      <w:tr w:rsidR="00A971AA" w:rsidRPr="00072194" w14:paraId="47C1CBF1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2339B6F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156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2C03E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2002</w:t>
            </w:r>
          </w:p>
        </w:tc>
        <w:tc>
          <w:tcPr>
            <w:tcW w:w="2156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AD2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2012</w:t>
            </w:r>
          </w:p>
        </w:tc>
      </w:tr>
      <w:tr w:rsidR="00A971AA" w:rsidRPr="00072194" w14:paraId="116881C8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A72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Fixed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664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9DA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324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145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color w:val="00000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  <w:u w:val="single"/>
              </w:rPr>
              <w:t>Model 2</w:t>
            </w:r>
          </w:p>
        </w:tc>
      </w:tr>
      <w:tr w:rsidR="00A971AA" w:rsidRPr="00072194" w14:paraId="27BF8D48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9006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Constant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232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10.737**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60A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10.655**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0BA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10.483**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2B3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10.286**</w:t>
            </w:r>
          </w:p>
        </w:tc>
      </w:tr>
      <w:tr w:rsidR="00A971AA" w:rsidRPr="00072194" w14:paraId="49017DCF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C98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Household Level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95E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8A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0F9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6BB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4596C3AB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53B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Age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E52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05A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0.201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536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0.705**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626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0.708**</w:t>
            </w:r>
          </w:p>
        </w:tc>
      </w:tr>
      <w:tr w:rsidR="00A971AA" w:rsidRPr="00072194" w14:paraId="6DF66E1A" w14:textId="77777777" w:rsidTr="00582135">
        <w:trPr>
          <w:trHeight w:val="345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497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Age</w:t>
            </w:r>
            <w:r w:rsidRPr="00072194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4BF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5EF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AC2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0A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-0.008**</w:t>
            </w:r>
          </w:p>
        </w:tc>
      </w:tr>
      <w:tr w:rsidR="00A971AA" w:rsidRPr="00072194" w14:paraId="758A7C8B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C0D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Household has toddlers [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No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>]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2F5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2.034**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5B3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2.037**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772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1.090**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8D5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1.089**</w:t>
            </w:r>
          </w:p>
        </w:tc>
      </w:tr>
      <w:tr w:rsidR="00A971AA" w:rsidRPr="00072194" w14:paraId="4DC5A5C4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E71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Respondent has academic degree 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[No]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59B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-2.191**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492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-2.179**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185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-1.691**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483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-1.684**</w:t>
            </w:r>
          </w:p>
        </w:tc>
      </w:tr>
      <w:tr w:rsidR="00A971AA" w:rsidRPr="00072194" w14:paraId="597CA630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36D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Cohabitating [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Married</w:t>
            </w:r>
            <w:r w:rsidRPr="00072194">
              <w:rPr>
                <w:rFonts w:asciiTheme="majorBidi" w:eastAsia="Times New Roman" w:hAnsiTheme="majorBidi" w:cstheme="majorBidi"/>
                <w:color w:val="000000"/>
              </w:rPr>
              <w:t>]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438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-1.672**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69D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-1.658**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387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-1.698**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EAC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-1.651**</w:t>
            </w:r>
          </w:p>
        </w:tc>
      </w:tr>
      <w:tr w:rsidR="00A971AA" w:rsidRPr="00072194" w14:paraId="4F8E1931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6DB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 xml:space="preserve">Woman </w:t>
            </w:r>
            <w:r w:rsidRPr="0007219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[Man]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872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0.991*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FCC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0.992*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F95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1.214**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6E6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1.203*</w:t>
            </w:r>
          </w:p>
        </w:tc>
      </w:tr>
      <w:tr w:rsidR="00A971AA" w:rsidRPr="00072194" w14:paraId="3C39873A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5A5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Outsourcing tasks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D13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-7.834**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E0E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-7.829**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222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-5.977**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38A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-6.071**</w:t>
            </w:r>
          </w:p>
        </w:tc>
      </w:tr>
      <w:tr w:rsidR="00A971AA" w:rsidRPr="00072194" w14:paraId="452E3F7F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596E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paid work hours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A3BA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-0.091**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A66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-0.091**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243C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-0.115**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F60B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-0.115**</w:t>
            </w:r>
          </w:p>
        </w:tc>
      </w:tr>
      <w:tr w:rsidR="00A971AA" w:rsidRPr="00072194" w14:paraId="38507A06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BE0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Economic Dependency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288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3.370**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4F5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3.373**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41A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4.398**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778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4.400**</w:t>
            </w:r>
          </w:p>
        </w:tc>
      </w:tr>
      <w:tr w:rsidR="00A971AA" w:rsidRPr="00072194" w14:paraId="517D549C" w14:textId="77777777" w:rsidTr="00582135">
        <w:trPr>
          <w:trHeight w:val="345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173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Wife's Economic Dependency</w:t>
            </w:r>
            <w:r w:rsidRPr="00072194">
              <w:rPr>
                <w:rFonts w:asciiTheme="majorBidi" w:eastAsia="Times New Roman" w:hAnsiTheme="majorBidi" w:cstheme="majorBidi"/>
                <w:color w:val="000000"/>
                <w:vertAlign w:val="superscript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729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3.716**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EE4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3.682**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32B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1.699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8C8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1.685</w:t>
            </w:r>
          </w:p>
        </w:tc>
      </w:tr>
      <w:tr w:rsidR="00A971AA" w:rsidRPr="00072194" w14:paraId="4F0B3BE6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3D3A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Gender ideology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B14C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-1.835**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7DE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-1.825**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FA55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-1.490**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6CAB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-1.418**</w:t>
            </w:r>
          </w:p>
        </w:tc>
      </w:tr>
      <w:tr w:rsidR="00A971AA" w:rsidRPr="00072194" w14:paraId="7BA758E6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05BE9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Country Level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6DB77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243FF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6207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07A73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67498150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0A611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Mean Gender ideology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3AD09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60537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0.175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FFC8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3805F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-4.114*</w:t>
            </w:r>
          </w:p>
        </w:tc>
      </w:tr>
      <w:tr w:rsidR="00A971AA" w:rsidRPr="00072194" w14:paraId="44C05736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9F2B6D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Women's Labor participation rate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5C918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4879F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-0.165**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07C6F0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0BBEEA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0.17</w:t>
            </w:r>
          </w:p>
        </w:tc>
      </w:tr>
      <w:tr w:rsidR="00A971AA" w:rsidRPr="00072194" w14:paraId="7270CD75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8FD5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Random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9BD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9F0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C45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B7B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971AA" w:rsidRPr="00072194" w14:paraId="23F63239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E38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Constant variance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E28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7.783**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D31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6.498**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4A4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7.909**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E6C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6.020**</w:t>
            </w:r>
          </w:p>
        </w:tc>
      </w:tr>
      <w:tr w:rsidR="00A971AA" w:rsidRPr="00072194" w14:paraId="1B0C94FA" w14:textId="77777777" w:rsidTr="00582135">
        <w:trPr>
          <w:trHeight w:val="315"/>
          <w:jc w:val="center"/>
        </w:trPr>
        <w:tc>
          <w:tcPr>
            <w:tcW w:w="38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16FD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Residual variance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BD78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157.877**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3DA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157.878**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DF13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176.403**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B15B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176.391**</w:t>
            </w:r>
          </w:p>
        </w:tc>
      </w:tr>
      <w:tr w:rsidR="00A971AA" w:rsidRPr="00072194" w14:paraId="6F8D5581" w14:textId="77777777" w:rsidTr="00582135">
        <w:trPr>
          <w:trHeight w:val="315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F49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Deviance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206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69678.452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815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69673.292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941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60780.253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19B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60771.991</w:t>
            </w:r>
          </w:p>
        </w:tc>
      </w:tr>
      <w:tr w:rsidR="00A971AA" w:rsidRPr="00072194" w14:paraId="429BAE5B" w14:textId="77777777" w:rsidTr="00582135">
        <w:trPr>
          <w:trHeight w:val="300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1AA5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072194">
              <w:rPr>
                <w:rFonts w:asciiTheme="majorBidi" w:eastAsia="Times New Roman" w:hAnsiTheme="majorBidi" w:cstheme="majorBidi"/>
                <w:color w:val="000000"/>
              </w:rPr>
              <w:t>BIC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EB4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69805.623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091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69818.631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519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60905.315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B0B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60914.919</w:t>
            </w:r>
          </w:p>
        </w:tc>
      </w:tr>
      <w:tr w:rsidR="00A971AA" w:rsidRPr="00072194" w14:paraId="6E1F4179" w14:textId="77777777" w:rsidTr="00582135">
        <w:trPr>
          <w:trHeight w:val="345"/>
          <w:jc w:val="center"/>
        </w:trPr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AA4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  <w:r w:rsidRPr="00072194">
              <w:rPr>
                <w:rFonts w:asciiTheme="majorBidi" w:eastAsia="Times New Roman" w:hAnsiTheme="majorBidi" w:cstheme="majorBidi"/>
              </w:rPr>
              <w:t>χ</w:t>
            </w:r>
            <w:r w:rsidRPr="00072194">
              <w:rPr>
                <w:rFonts w:asciiTheme="majorBidi" w:eastAsia="Times New Roman" w:hAnsiTheme="majorBidi" w:cstheme="majorBidi"/>
                <w:vertAlign w:val="superscript"/>
              </w:rPr>
              <w:t>2</w:t>
            </w:r>
            <w:r w:rsidRPr="00072194">
              <w:rPr>
                <w:rFonts w:asciiTheme="majorBidi" w:eastAsia="Times New Roman" w:hAnsiTheme="majorBidi" w:cstheme="majorBidi"/>
              </w:rPr>
              <w:t xml:space="preserve"> of Wald test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621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315.336**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40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6.738**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62E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305.771**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E6C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4.215~</w:t>
            </w:r>
          </w:p>
        </w:tc>
      </w:tr>
      <w:tr w:rsidR="00A971AA" w:rsidRPr="00072194" w14:paraId="2708E49E" w14:textId="77777777" w:rsidTr="00582135">
        <w:trPr>
          <w:trHeight w:val="315"/>
          <w:jc w:val="center"/>
        </w:trPr>
        <w:tc>
          <w:tcPr>
            <w:tcW w:w="38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FAF5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</w:rPr>
            </w:pPr>
            <w:r w:rsidRPr="00072194">
              <w:rPr>
                <w:rFonts w:asciiTheme="majorBidi" w:eastAsia="Times New Roman" w:hAnsiTheme="majorBidi" w:cstheme="majorBidi"/>
              </w:rPr>
              <w:t>N individuals (within 25 countries)</w:t>
            </w:r>
          </w:p>
        </w:tc>
        <w:tc>
          <w:tcPr>
            <w:tcW w:w="2156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6D4D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8,810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0A22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7,578</w:t>
            </w:r>
          </w:p>
        </w:tc>
      </w:tr>
    </w:tbl>
    <w:p w14:paraId="1B375B51" w14:textId="77777777" w:rsidR="00A971AA" w:rsidRPr="00072194" w:rsidRDefault="00A971AA" w:rsidP="00072194">
      <w:pPr>
        <w:tabs>
          <w:tab w:val="left" w:pos="10440"/>
        </w:tabs>
        <w:ind w:left="900" w:right="720"/>
        <w:rPr>
          <w:rFonts w:asciiTheme="majorBidi" w:hAnsiTheme="majorBidi" w:cstheme="majorBidi" w:hint="eastAsia"/>
          <w:sz w:val="20"/>
          <w:szCs w:val="20"/>
        </w:rPr>
      </w:pPr>
      <w:r w:rsidRPr="00072194">
        <w:rPr>
          <w:rFonts w:asciiTheme="majorBidi" w:hAnsiTheme="majorBidi" w:cstheme="majorBidi"/>
          <w:i/>
          <w:iCs/>
          <w:sz w:val="20"/>
          <w:szCs w:val="20"/>
        </w:rPr>
        <w:t>Notes for table</w:t>
      </w:r>
      <w:r w:rsidRPr="00072194">
        <w:rPr>
          <w:rFonts w:asciiTheme="majorBidi" w:hAnsiTheme="majorBidi" w:cstheme="majorBidi"/>
          <w:sz w:val="20"/>
          <w:szCs w:val="20"/>
        </w:rPr>
        <w:t xml:space="preserve">: </w:t>
      </w:r>
      <w:r w:rsidRPr="00072194">
        <w:rPr>
          <w:rStyle w:val="None"/>
          <w:rFonts w:asciiTheme="majorBidi" w:hAnsiTheme="majorBidi" w:cstheme="majorBidi"/>
          <w:sz w:val="20"/>
          <w:szCs w:val="20"/>
        </w:rPr>
        <w:t xml:space="preserve">The dependent variable is the gap in weekly housework hours between the </w:t>
      </w:r>
      <w:r w:rsidR="007E62A5">
        <w:rPr>
          <w:rStyle w:val="None"/>
          <w:rFonts w:asciiTheme="majorBidi" w:hAnsiTheme="majorBidi" w:cstheme="majorBidi"/>
          <w:sz w:val="20"/>
          <w:szCs w:val="20"/>
        </w:rPr>
        <w:t>woman</w:t>
      </w:r>
      <w:r w:rsidRPr="00072194">
        <w:rPr>
          <w:rStyle w:val="None"/>
          <w:rFonts w:asciiTheme="majorBidi" w:hAnsiTheme="majorBidi" w:cstheme="majorBidi"/>
          <w:sz w:val="20"/>
          <w:szCs w:val="20"/>
        </w:rPr>
        <w:t xml:space="preserve"> and her </w:t>
      </w:r>
      <w:r w:rsidR="002E4200">
        <w:rPr>
          <w:rStyle w:val="None"/>
          <w:rFonts w:asciiTheme="majorBidi" w:hAnsiTheme="majorBidi" w:cstheme="majorBidi"/>
          <w:sz w:val="20"/>
          <w:szCs w:val="20"/>
        </w:rPr>
        <w:t>partner</w:t>
      </w:r>
      <w:r w:rsidRPr="00072194">
        <w:rPr>
          <w:rFonts w:asciiTheme="majorBidi" w:hAnsiTheme="majorBidi" w:cstheme="majorBidi"/>
          <w:sz w:val="20"/>
          <w:szCs w:val="20"/>
        </w:rPr>
        <w:t>; sample includes only households with two adults; models weighted to balance countries samples. One-tailed test were ~p&lt;0.075; *p&lt;0.05; **p&lt;0.025.</w:t>
      </w:r>
    </w:p>
    <w:p w14:paraId="35B6E4B4" w14:textId="77777777" w:rsidR="00A971AA" w:rsidRPr="00072194" w:rsidRDefault="00A971AA" w:rsidP="00072194">
      <w:pPr>
        <w:ind w:left="2790" w:right="2520"/>
        <w:rPr>
          <w:rFonts w:asciiTheme="majorBidi" w:hAnsiTheme="majorBidi" w:cstheme="majorBidi" w:hint="eastAsia"/>
          <w:sz w:val="20"/>
          <w:szCs w:val="20"/>
        </w:rPr>
      </w:pPr>
    </w:p>
    <w:p w14:paraId="4470A2A9" w14:textId="77777777" w:rsidR="00A971AA" w:rsidRPr="00072194" w:rsidRDefault="00A971AA" w:rsidP="00072194">
      <w:pPr>
        <w:jc w:val="center"/>
        <w:rPr>
          <w:rFonts w:asciiTheme="majorBidi" w:hAnsiTheme="majorBidi" w:cstheme="majorBidi" w:hint="eastAsia"/>
          <w:sz w:val="20"/>
          <w:szCs w:val="20"/>
        </w:rPr>
      </w:pPr>
      <w:r w:rsidRPr="00072194">
        <w:rPr>
          <w:rFonts w:asciiTheme="majorBidi" w:eastAsia="Times New Roman" w:hAnsiTheme="majorBidi" w:cstheme="majorBidi"/>
          <w:b/>
          <w:bCs/>
          <w:color w:val="000000"/>
        </w:rPr>
        <w:br w:type="page"/>
      </w:r>
    </w:p>
    <w:tbl>
      <w:tblPr>
        <w:tblpPr w:leftFromText="180" w:rightFromText="180" w:vertAnchor="text" w:horzAnchor="margin" w:tblpXSpec="center" w:tblpY="331"/>
        <w:tblW w:w="10080" w:type="dxa"/>
        <w:tblLayout w:type="fixed"/>
        <w:tblLook w:val="04A0" w:firstRow="1" w:lastRow="0" w:firstColumn="1" w:lastColumn="0" w:noHBand="0" w:noVBand="1"/>
      </w:tblPr>
      <w:tblGrid>
        <w:gridCol w:w="2790"/>
        <w:gridCol w:w="916"/>
        <w:gridCol w:w="796"/>
        <w:gridCol w:w="797"/>
        <w:gridCol w:w="797"/>
        <w:gridCol w:w="797"/>
        <w:gridCol w:w="796"/>
        <w:gridCol w:w="797"/>
        <w:gridCol w:w="797"/>
        <w:gridCol w:w="797"/>
      </w:tblGrid>
      <w:tr w:rsidR="00A971AA" w:rsidRPr="00072194" w14:paraId="5932297B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CFBF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916" w:type="dxa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2DD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18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7B6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2002 (N=12,911, n=25)</w:t>
            </w:r>
          </w:p>
        </w:tc>
        <w:tc>
          <w:tcPr>
            <w:tcW w:w="318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15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2012 (N=10,864 n=25)</w:t>
            </w:r>
          </w:p>
        </w:tc>
      </w:tr>
      <w:tr w:rsidR="00A971AA" w:rsidRPr="00072194" w14:paraId="1623BDE8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E435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9B9B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u w:val="single"/>
              </w:rPr>
              <w:t>Level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6975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Mean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8DA1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S.D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39D5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Min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E0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Max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79EC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Mean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D6A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S.D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F40F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Min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B9A8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  <w:u w:val="single"/>
              </w:rPr>
              <w:t>Max</w:t>
            </w:r>
          </w:p>
        </w:tc>
      </w:tr>
      <w:tr w:rsidR="00A971AA" w:rsidRPr="00072194" w14:paraId="17240848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391BCF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Housework gap 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(</w:t>
            </w:r>
            <w:r w:rsidR="007E62A5">
              <w:rPr>
                <w:rFonts w:asciiTheme="majorBidi" w:eastAsia="Times New Roman" w:hAnsiTheme="majorBidi" w:cstheme="majorBidi"/>
                <w:sz w:val="20"/>
                <w:szCs w:val="20"/>
              </w:rPr>
              <w:t>woman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's hours - </w:t>
            </w:r>
            <w:r w:rsidR="007E62A5">
              <w:rPr>
                <w:rFonts w:asciiTheme="majorBidi" w:eastAsia="Times New Roman" w:hAnsiTheme="majorBidi" w:cstheme="majorBidi"/>
                <w:sz w:val="20"/>
                <w:szCs w:val="20"/>
              </w:rPr>
              <w:t>man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's hours)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CCAF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326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10.97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C20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14.20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94B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-80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80D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830F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10.29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702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14.91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89D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-95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F39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</w:tr>
      <w:tr w:rsidR="00A971AA" w:rsidRPr="00072194" w14:paraId="13FBA0F2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5E618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B0A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331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C8C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4.22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30A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5.60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A42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21.65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4C9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5AE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6006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4.16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36A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17.39</w:t>
            </w:r>
          </w:p>
        </w:tc>
      </w:tr>
      <w:tr w:rsidR="00A971AA" w:rsidRPr="00072194" w14:paraId="4C1DEEE8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A315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2BC41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CDC8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636B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13.54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DB90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-90.67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7A3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94.21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0467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BAC0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14.33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2708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-90.02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33CB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96.54</w:t>
            </w:r>
          </w:p>
        </w:tc>
      </w:tr>
      <w:tr w:rsidR="00A971AA" w:rsidRPr="00072194" w14:paraId="26339B2C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6328C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173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566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43.39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503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46B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E5C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AA1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45.13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DAB1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10.71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9970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3C32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64</w:t>
            </w:r>
          </w:p>
        </w:tc>
      </w:tr>
      <w:tr w:rsidR="00A971AA" w:rsidRPr="00072194" w14:paraId="01EFFACE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4AA3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176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CE9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3A7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C8E8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7E9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46.79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9E3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71D0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0DA0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40.48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F60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48.76</w:t>
            </w:r>
          </w:p>
        </w:tc>
      </w:tr>
      <w:tr w:rsidR="00A971AA" w:rsidRPr="00072194" w14:paraId="6D3520A3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5745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D4710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BFB5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714B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2D34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21.60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FF7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67.27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692C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924B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10.56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1A30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22.27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8C9D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68.64</w:t>
            </w:r>
          </w:p>
        </w:tc>
      </w:tr>
      <w:tr w:rsidR="00A971AA" w:rsidRPr="00072194" w14:paraId="64A8FED7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32091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Toddlers 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[0=no, 1=yes]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2DB1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CF71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054D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2D4D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A3D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01A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6DEC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E195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FFC2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63600066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5716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049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E6B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885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629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5E1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C39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693A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A799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FB4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0.60</w:t>
            </w:r>
          </w:p>
        </w:tc>
      </w:tr>
      <w:tr w:rsidR="00A971AA" w:rsidRPr="00072194" w14:paraId="3B484337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FC43EF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723D6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66D8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4DB5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05A4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-0.26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00F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55C1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ADB4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A6B5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3AB1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1.14</w:t>
            </w:r>
          </w:p>
        </w:tc>
      </w:tr>
      <w:tr w:rsidR="00A971AA" w:rsidRPr="00072194" w14:paraId="7A1E1A2F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4759F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Academic degree 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[ 0=no, 1=yes]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423E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9C2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5D6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5457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875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200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A216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5D9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6D53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426C6223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F654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07E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D78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2ED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AAA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993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D0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38E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0A3D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AA30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0.65</w:t>
            </w:r>
          </w:p>
        </w:tc>
      </w:tr>
      <w:tr w:rsidR="00A971AA" w:rsidRPr="00072194" w14:paraId="53DAACCF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FDAD75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44C0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673C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55A9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1018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C4D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FCD9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FB64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0D57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A83B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1.23</w:t>
            </w:r>
          </w:p>
        </w:tc>
      </w:tr>
      <w:tr w:rsidR="00A971AA" w:rsidRPr="00072194" w14:paraId="1B765E33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24720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Cohabitation </w:t>
            </w:r>
          </w:p>
          <w:p w14:paraId="1C37D89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[0=married, 1=cohabitation]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D662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010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5EE2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DD18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7BA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1A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09A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0EE8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ADCD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63F38ECD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08924F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BAF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510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609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918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2B9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903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E0A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31E5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FC7D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</w:tr>
      <w:tr w:rsidR="00A971AA" w:rsidRPr="00072194" w14:paraId="7D01E490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A31A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0A69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2F80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1AE8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0912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-0.22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B26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CB7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07B3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43D8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86B1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1.13</w:t>
            </w:r>
          </w:p>
        </w:tc>
      </w:tr>
      <w:tr w:rsidR="00A971AA" w:rsidRPr="00072194" w14:paraId="50CC3EC7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AA6EE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Sex </w:t>
            </w: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[0=man, 1=woman]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CB6A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7393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076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840D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54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CC28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E32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5A8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E7D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5E33324F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129E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0E240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839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94FF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D5FD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96C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FC9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7AB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21DE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28CE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0.66</w:t>
            </w:r>
          </w:p>
        </w:tc>
      </w:tr>
      <w:tr w:rsidR="00A971AA" w:rsidRPr="00072194" w14:paraId="1661AFB1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DDEB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6AA90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A2F4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39B6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D2FF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A1A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80AE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6AAA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D18F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2945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1.11</w:t>
            </w:r>
          </w:p>
        </w:tc>
      </w:tr>
      <w:tr w:rsidR="00A971AA" w:rsidRPr="00072194" w14:paraId="279F6E22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9DC3D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Outsourcing tasks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FAF5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7072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96B5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8714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935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B654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A010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636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410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49BD1270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0E31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FA4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E7C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BED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7407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8A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AB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1410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85BE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3C6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</w:tr>
      <w:tr w:rsidR="00A971AA" w:rsidRPr="00072194" w14:paraId="78B901D8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941A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8A43F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D3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9EB6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937F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05A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9CD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963A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2208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-0.05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6500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1.01</w:t>
            </w:r>
          </w:p>
        </w:tc>
      </w:tr>
      <w:tr w:rsidR="00A971AA" w:rsidRPr="00072194" w14:paraId="392E7189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88AB7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Wife's paid work hours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A32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6A7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26.98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E3E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19.49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4BC8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B70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14F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26.26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C24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19.94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543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28D9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96</w:t>
            </w:r>
          </w:p>
        </w:tc>
      </w:tr>
      <w:tr w:rsidR="00A971AA" w:rsidRPr="00072194" w14:paraId="5CDDA6EE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6578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D02D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2B0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C63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5.13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426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18.63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6C3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36.42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65E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57E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7AC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16.52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F46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35.27</w:t>
            </w:r>
          </w:p>
        </w:tc>
      </w:tr>
      <w:tr w:rsidR="00A971AA" w:rsidRPr="00072194" w14:paraId="3562247D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59CE2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78CC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FC45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C43F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18.78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7B54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-9.45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D26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104.35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2D94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60A1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19.36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E5FB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-9.01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AA1E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105.74</w:t>
            </w:r>
          </w:p>
        </w:tc>
      </w:tr>
      <w:tr w:rsidR="00A971AA" w:rsidRPr="00072194" w14:paraId="7B460F6D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1E95C5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Gender ideology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6F8C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8248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152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A8001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B19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677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8EF7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85E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57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</w:tr>
      <w:tr w:rsidR="00A971AA" w:rsidRPr="00072194" w14:paraId="5CA56F6A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AD04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5A54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CBC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00DC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D2A2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2.61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60C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869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35D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435C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2.55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B1E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4.26</w:t>
            </w:r>
          </w:p>
        </w:tc>
      </w:tr>
      <w:tr w:rsidR="00A971AA" w:rsidRPr="00072194" w14:paraId="41D4FD05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00B73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421BA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ECC7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5C5C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0.80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1E62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EF4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5.60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2CFE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EC6B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9D5E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0226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5.84</w:t>
            </w:r>
          </w:p>
        </w:tc>
      </w:tr>
      <w:tr w:rsidR="00A971AA" w:rsidRPr="00072194" w14:paraId="6C831EE2" w14:textId="77777777" w:rsidTr="000A08CC">
        <w:trPr>
          <w:trHeight w:val="255"/>
        </w:trPr>
        <w:tc>
          <w:tcPr>
            <w:tcW w:w="27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FB91B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Wife's economic dependency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FEB6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Overall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4EC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01A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0.50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AB0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D2B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E29C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5629B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4875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8BC7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</w:tr>
      <w:tr w:rsidR="00A971AA" w:rsidRPr="00072194" w14:paraId="73F36E59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4B564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AFBE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F3F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88A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F3D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470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0C7F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310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827DD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392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0.44</w:t>
            </w:r>
          </w:p>
        </w:tc>
      </w:tr>
      <w:tr w:rsidR="00A971AA" w:rsidRPr="00072194" w14:paraId="1AABFE24" w14:textId="77777777" w:rsidTr="000A08CC">
        <w:trPr>
          <w:trHeight w:val="255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D3CB9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70BB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Within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4828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FA77E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966B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4693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710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A350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0D6F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-1.20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4570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1.14</w:t>
            </w:r>
          </w:p>
        </w:tc>
      </w:tr>
      <w:tr w:rsidR="00A971AA" w:rsidRPr="00072194" w14:paraId="5F471DF8" w14:textId="77777777" w:rsidTr="000A08CC">
        <w:trPr>
          <w:trHeight w:val="255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166F2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Mean gender ideology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730C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6F42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01B1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BDBF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2.59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0BFC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3.97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2B56A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3.34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6688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474F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2.62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7AF26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4.24</w:t>
            </w:r>
          </w:p>
        </w:tc>
      </w:tr>
      <w:tr w:rsidR="00A971AA" w:rsidRPr="00072194" w14:paraId="630E1457" w14:textId="77777777" w:rsidTr="000A08CC">
        <w:trPr>
          <w:trHeight w:val="270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5592C7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WLFP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ECB468" w14:textId="77777777" w:rsidR="00A971AA" w:rsidRPr="00072194" w:rsidRDefault="00A971AA" w:rsidP="0007219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Between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1EB00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69.49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31241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7.76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422599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53.02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54F8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84.86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D87A2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74.37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B92E04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7.21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2712F7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60.13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0F5A75" w14:textId="77777777" w:rsidR="00A971AA" w:rsidRPr="00072194" w:rsidRDefault="00A971AA" w:rsidP="0007219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72194">
              <w:rPr>
                <w:rFonts w:asciiTheme="majorBidi" w:eastAsia="Times New Roman" w:hAnsiTheme="majorBidi" w:cstheme="majorBidi"/>
                <w:sz w:val="20"/>
                <w:szCs w:val="20"/>
              </w:rPr>
              <w:t>87.15</w:t>
            </w:r>
          </w:p>
        </w:tc>
      </w:tr>
    </w:tbl>
    <w:p w14:paraId="2E2F45A4" w14:textId="77777777" w:rsidR="00A971AA" w:rsidRPr="00072194" w:rsidRDefault="00AD01C1" w:rsidP="00072194">
      <w:pPr>
        <w:jc w:val="center"/>
        <w:rPr>
          <w:rFonts w:asciiTheme="majorBidi" w:hAnsiTheme="majorBidi" w:cstheme="majorBidi" w:hint="eastAsia"/>
        </w:rPr>
      </w:pPr>
      <w:r>
        <w:rPr>
          <w:rFonts w:asciiTheme="majorBidi" w:eastAsia="Times New Roman" w:hAnsiTheme="majorBidi" w:cstheme="majorBidi"/>
          <w:b/>
          <w:bCs/>
          <w:color w:val="000000"/>
        </w:rPr>
        <w:t>Table 5s</w:t>
      </w:r>
      <w:r w:rsidR="00A971AA" w:rsidRPr="00072194">
        <w:rPr>
          <w:rFonts w:asciiTheme="majorBidi" w:hAnsiTheme="majorBidi" w:cstheme="majorBidi"/>
          <w:b/>
          <w:bCs/>
        </w:rPr>
        <w:t>:</w:t>
      </w:r>
      <w:r w:rsidR="00A971AA" w:rsidRPr="00072194">
        <w:rPr>
          <w:rFonts w:asciiTheme="majorBidi" w:hAnsiTheme="majorBidi" w:cstheme="majorBidi"/>
        </w:rPr>
        <w:t xml:space="preserve"> Means, S.D. and range of all variables, by year</w:t>
      </w:r>
    </w:p>
    <w:p w14:paraId="668F7DF7" w14:textId="77777777" w:rsidR="00A971AA" w:rsidRPr="00072194" w:rsidRDefault="00A971AA" w:rsidP="00072194">
      <w:pPr>
        <w:tabs>
          <w:tab w:val="left" w:pos="10440"/>
        </w:tabs>
        <w:ind w:left="180" w:right="-540"/>
        <w:rPr>
          <w:rStyle w:val="None"/>
          <w:rFonts w:ascii="Calibri Light" w:hAnsi="Calibri Light" w:cs="Calibri Light"/>
        </w:rPr>
      </w:pPr>
      <w:r w:rsidRPr="00072194">
        <w:rPr>
          <w:rFonts w:asciiTheme="majorBidi" w:hAnsiTheme="majorBidi" w:cstheme="majorBidi"/>
          <w:i/>
          <w:iCs/>
          <w:sz w:val="20"/>
          <w:szCs w:val="20"/>
        </w:rPr>
        <w:t>Notes for table</w:t>
      </w:r>
      <w:r w:rsidRPr="00072194">
        <w:rPr>
          <w:rFonts w:asciiTheme="majorBidi" w:hAnsiTheme="majorBidi" w:cstheme="majorBidi"/>
          <w:sz w:val="20"/>
          <w:szCs w:val="20"/>
        </w:rPr>
        <w:t>: “Overall” calculates statistics when pooling all individuals from all countries in the sample</w:t>
      </w:r>
      <w:r w:rsidR="00D60191" w:rsidRPr="00072194">
        <w:rPr>
          <w:rFonts w:asciiTheme="majorBidi" w:hAnsiTheme="majorBidi" w:cstheme="majorBidi"/>
          <w:sz w:val="20"/>
          <w:szCs w:val="20"/>
        </w:rPr>
        <w:t xml:space="preserve">; </w:t>
      </w:r>
      <w:r w:rsidRPr="00072194">
        <w:rPr>
          <w:rFonts w:asciiTheme="majorBidi" w:hAnsiTheme="majorBidi" w:cstheme="majorBidi"/>
          <w:sz w:val="20"/>
          <w:szCs w:val="20"/>
        </w:rPr>
        <w:t>“Between” calculates statistics on country-level averages (</w:t>
      </w: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x</m:t>
                </m:r>
              </m:e>
            </m:acc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="001057F5" w:rsidRPr="00072194">
        <w:rPr>
          <w:rFonts w:asciiTheme="majorBidi" w:hAnsiTheme="majorBidi" w:cstheme="majorBidi"/>
          <w:sz w:val="20"/>
          <w:szCs w:val="20"/>
        </w:rPr>
        <w:t xml:space="preserve">; </w:t>
      </w:r>
      <w:r w:rsidRPr="00072194">
        <w:rPr>
          <w:rFonts w:asciiTheme="majorBidi" w:hAnsiTheme="majorBidi" w:cstheme="majorBidi"/>
          <w:sz w:val="20"/>
          <w:szCs w:val="20"/>
        </w:rPr>
        <w:t xml:space="preserve">“Within” calculates statistics as deviations of individuals from their country mean after adding back the grand mean </w:t>
      </w:r>
      <m:oMath>
        <m:r>
          <w:rPr>
            <w:rFonts w:ascii="Cambria Math" w:hAnsi="Cambria Math" w:cstheme="majorBidi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ij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x</m:t>
                </m:r>
              </m:e>
            </m:acc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j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+</m:t>
        </m:r>
        <m:acc>
          <m:accPr>
            <m:chr m:val="̿"/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ajorBidi"/>
                <w:sz w:val="20"/>
                <w:szCs w:val="20"/>
              </w:rPr>
              <m:t>x</m:t>
            </m:r>
          </m:e>
        </m:acc>
        <m:r>
          <w:rPr>
            <w:rFonts w:ascii="Cambria Math" w:hAnsi="Cambria Math" w:cstheme="majorBidi"/>
            <w:sz w:val="20"/>
            <w:szCs w:val="20"/>
          </w:rPr>
          <m:t>)</m:t>
        </m:r>
      </m:oMath>
      <w:r w:rsidR="001057F5" w:rsidRPr="00072194">
        <w:rPr>
          <w:rFonts w:asciiTheme="majorBidi" w:hAnsiTheme="majorBidi" w:cstheme="majorBidi"/>
          <w:sz w:val="20"/>
          <w:szCs w:val="20"/>
        </w:rPr>
        <w:t>.</w:t>
      </w:r>
    </w:p>
    <w:sectPr w:rsidR="00A971AA" w:rsidRPr="00072194" w:rsidSect="00A05D0A">
      <w:type w:val="continuous"/>
      <w:pgSz w:w="12240" w:h="15840" w:code="1"/>
      <w:pgMar w:top="1440" w:right="1440" w:bottom="1440" w:left="1080" w:header="562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BC83" w14:textId="77777777" w:rsidR="00A3124D" w:rsidRDefault="00A3124D">
      <w:r>
        <w:separator/>
      </w:r>
    </w:p>
  </w:endnote>
  <w:endnote w:type="continuationSeparator" w:id="0">
    <w:p w14:paraId="7ED18F81" w14:textId="77777777" w:rsidR="00A3124D" w:rsidRDefault="00A3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chi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F3267" w14:textId="77777777" w:rsidR="00A3124D" w:rsidRDefault="00A3124D">
      <w:r>
        <w:separator/>
      </w:r>
    </w:p>
  </w:footnote>
  <w:footnote w:type="continuationSeparator" w:id="0">
    <w:p w14:paraId="4EB7320B" w14:textId="77777777" w:rsidR="00A3124D" w:rsidRDefault="00A31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83E61" w14:textId="77905E1C" w:rsidR="00DE48E6" w:rsidRPr="00E63BE3" w:rsidRDefault="00DE48E6" w:rsidP="00E63BE3">
    <w:pPr>
      <w:pStyle w:val="Header"/>
      <w:tabs>
        <w:tab w:val="clear" w:pos="4320"/>
      </w:tabs>
      <w:bidi w:val="0"/>
      <w:rPr>
        <w:rFonts w:ascii="Times New Roman" w:hAnsi="Times New Roman" w:cs="Times New Roman"/>
        <w:sz w:val="24"/>
        <w:szCs w:val="24"/>
      </w:rPr>
    </w:pPr>
    <w:r>
      <w:rPr>
        <w:rtl/>
      </w:rPr>
      <w:tab/>
    </w:r>
    <w:r w:rsidRPr="00E63BE3">
      <w:rPr>
        <w:rFonts w:ascii="Times New Roman" w:hAnsi="Times New Roman" w:cs="Times New Roman"/>
        <w:sz w:val="24"/>
        <w:szCs w:val="24"/>
        <w:rtl/>
      </w:rPr>
      <w:fldChar w:fldCharType="begin"/>
    </w:r>
    <w:r w:rsidRPr="00E63BE3">
      <w:rPr>
        <w:rFonts w:ascii="Times New Roman" w:hAnsi="Times New Roman" w:cs="Times New Roman"/>
        <w:sz w:val="24"/>
        <w:szCs w:val="24"/>
        <w:rtl/>
      </w:rPr>
      <w:instrText xml:space="preserve"> PAGE   \* MERGEFORMAT </w:instrText>
    </w:r>
    <w:r w:rsidRPr="00E63BE3">
      <w:rPr>
        <w:rFonts w:ascii="Times New Roman" w:hAnsi="Times New Roman" w:cs="Times New Roman"/>
        <w:sz w:val="24"/>
        <w:szCs w:val="24"/>
        <w:rtl/>
      </w:rPr>
      <w:fldChar w:fldCharType="separate"/>
    </w:r>
    <w:r w:rsidR="00480314">
      <w:rPr>
        <w:rFonts w:ascii="Times New Roman" w:hAnsi="Times New Roman" w:cs="Times New Roman"/>
        <w:noProof/>
        <w:sz w:val="24"/>
        <w:szCs w:val="24"/>
      </w:rPr>
      <w:t>1</w:t>
    </w:r>
    <w:r w:rsidRPr="00E63BE3">
      <w:rPr>
        <w:rFonts w:ascii="Times New Roman" w:hAnsi="Times New Roman" w:cs="Times New Roman"/>
        <w:noProof/>
        <w:sz w:val="24"/>
        <w:szCs w:val="24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6B5"/>
    <w:multiLevelType w:val="hybridMultilevel"/>
    <w:tmpl w:val="0F6CE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32D9"/>
    <w:multiLevelType w:val="hybridMultilevel"/>
    <w:tmpl w:val="6F848C8E"/>
    <w:lvl w:ilvl="0" w:tplc="8D7089B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650B4"/>
    <w:multiLevelType w:val="hybridMultilevel"/>
    <w:tmpl w:val="4F388E82"/>
    <w:lvl w:ilvl="0" w:tplc="538226AE">
      <w:start w:val="2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EE0189"/>
    <w:multiLevelType w:val="hybridMultilevel"/>
    <w:tmpl w:val="0F6CE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370"/>
    <w:multiLevelType w:val="hybridMultilevel"/>
    <w:tmpl w:val="78A4AD14"/>
    <w:lvl w:ilvl="0" w:tplc="ABA45F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D6A61"/>
    <w:multiLevelType w:val="hybridMultilevel"/>
    <w:tmpl w:val="A92A4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27A70"/>
    <w:multiLevelType w:val="hybridMultilevel"/>
    <w:tmpl w:val="3BE8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066FA"/>
    <w:multiLevelType w:val="hybridMultilevel"/>
    <w:tmpl w:val="1DD6252E"/>
    <w:lvl w:ilvl="0" w:tplc="BA283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43211D"/>
    <w:multiLevelType w:val="hybridMultilevel"/>
    <w:tmpl w:val="0E2AB70A"/>
    <w:lvl w:ilvl="0" w:tplc="B6382586">
      <w:start w:val="2"/>
      <w:numFmt w:val="bullet"/>
      <w:lvlText w:val="-"/>
      <w:lvlJc w:val="left"/>
      <w:pPr>
        <w:ind w:left="-66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9" w15:restartNumberingAfterBreak="0">
    <w:nsid w:val="3F6B2D97"/>
    <w:multiLevelType w:val="hybridMultilevel"/>
    <w:tmpl w:val="D4AC7BA2"/>
    <w:lvl w:ilvl="0" w:tplc="AEF097E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94487"/>
    <w:multiLevelType w:val="hybridMultilevel"/>
    <w:tmpl w:val="CE48336C"/>
    <w:lvl w:ilvl="0" w:tplc="4FB2C6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B5C05"/>
    <w:multiLevelType w:val="hybridMultilevel"/>
    <w:tmpl w:val="B4B65E1C"/>
    <w:lvl w:ilvl="0" w:tplc="DD8E0D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530B1"/>
    <w:multiLevelType w:val="multilevel"/>
    <w:tmpl w:val="58CA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44DD5"/>
    <w:multiLevelType w:val="hybridMultilevel"/>
    <w:tmpl w:val="33F0D2AE"/>
    <w:lvl w:ilvl="0" w:tplc="3A6A7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9B033A"/>
    <w:multiLevelType w:val="hybridMultilevel"/>
    <w:tmpl w:val="FCDC4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E4C66"/>
    <w:multiLevelType w:val="multilevel"/>
    <w:tmpl w:val="4720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01B8C"/>
    <w:multiLevelType w:val="hybridMultilevel"/>
    <w:tmpl w:val="E7486542"/>
    <w:lvl w:ilvl="0" w:tplc="0DF24396">
      <w:start w:val="1"/>
      <w:numFmt w:val="lowerLetter"/>
      <w:lvlText w:val="%1."/>
      <w:lvlJc w:val="left"/>
      <w:pPr>
        <w:ind w:left="720" w:hanging="360"/>
      </w:pPr>
      <w:rPr>
        <w:rFonts w:ascii="David" w:eastAsia="Calibr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96B7F"/>
    <w:multiLevelType w:val="hybridMultilevel"/>
    <w:tmpl w:val="66E4CEAE"/>
    <w:lvl w:ilvl="0" w:tplc="75E41CCE">
      <w:start w:val="2"/>
      <w:numFmt w:val="bullet"/>
      <w:lvlText w:val="-"/>
      <w:lvlJc w:val="left"/>
      <w:pPr>
        <w:ind w:left="-66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8" w15:restartNumberingAfterBreak="0">
    <w:nsid w:val="5F1F6A48"/>
    <w:multiLevelType w:val="hybridMultilevel"/>
    <w:tmpl w:val="F64C4A48"/>
    <w:lvl w:ilvl="0" w:tplc="0DE45E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E5574"/>
    <w:multiLevelType w:val="hybridMultilevel"/>
    <w:tmpl w:val="242C00E4"/>
    <w:lvl w:ilvl="0" w:tplc="1910BFB6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037145"/>
    <w:multiLevelType w:val="hybridMultilevel"/>
    <w:tmpl w:val="268C375A"/>
    <w:lvl w:ilvl="0" w:tplc="6F9C0C9C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53F24"/>
    <w:multiLevelType w:val="hybridMultilevel"/>
    <w:tmpl w:val="3702B5F8"/>
    <w:lvl w:ilvl="0" w:tplc="C5140E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817CF"/>
    <w:multiLevelType w:val="hybridMultilevel"/>
    <w:tmpl w:val="C23C247E"/>
    <w:lvl w:ilvl="0" w:tplc="5ED6D4CA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405C16"/>
    <w:multiLevelType w:val="multilevel"/>
    <w:tmpl w:val="DE14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0569A7"/>
    <w:multiLevelType w:val="hybridMultilevel"/>
    <w:tmpl w:val="142C1EE0"/>
    <w:lvl w:ilvl="0" w:tplc="38FCA3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A18A2"/>
    <w:multiLevelType w:val="hybridMultilevel"/>
    <w:tmpl w:val="E9F28642"/>
    <w:lvl w:ilvl="0" w:tplc="5C20BF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A6550"/>
    <w:multiLevelType w:val="hybridMultilevel"/>
    <w:tmpl w:val="6352DBDA"/>
    <w:lvl w:ilvl="0" w:tplc="18D6162E">
      <w:start w:val="4"/>
      <w:numFmt w:val="bullet"/>
      <w:lvlText w:val="-"/>
      <w:lvlJc w:val="left"/>
      <w:pPr>
        <w:ind w:left="117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3"/>
  </w:num>
  <w:num w:numId="4">
    <w:abstractNumId w:val="15"/>
  </w:num>
  <w:num w:numId="5">
    <w:abstractNumId w:val="12"/>
  </w:num>
  <w:num w:numId="6">
    <w:abstractNumId w:val="19"/>
  </w:num>
  <w:num w:numId="7">
    <w:abstractNumId w:val="17"/>
  </w:num>
  <w:num w:numId="8">
    <w:abstractNumId w:val="8"/>
  </w:num>
  <w:num w:numId="9">
    <w:abstractNumId w:val="26"/>
  </w:num>
  <w:num w:numId="10">
    <w:abstractNumId w:val="0"/>
  </w:num>
  <w:num w:numId="11">
    <w:abstractNumId w:val="3"/>
  </w:num>
  <w:num w:numId="12">
    <w:abstractNumId w:val="22"/>
  </w:num>
  <w:num w:numId="13">
    <w:abstractNumId w:val="13"/>
  </w:num>
  <w:num w:numId="14">
    <w:abstractNumId w:val="2"/>
  </w:num>
  <w:num w:numId="15">
    <w:abstractNumId w:val="7"/>
  </w:num>
  <w:num w:numId="16">
    <w:abstractNumId w:val="1"/>
  </w:num>
  <w:num w:numId="17">
    <w:abstractNumId w:val="5"/>
  </w:num>
  <w:num w:numId="18">
    <w:abstractNumId w:val="14"/>
  </w:num>
  <w:num w:numId="19">
    <w:abstractNumId w:val="10"/>
  </w:num>
  <w:num w:numId="20">
    <w:abstractNumId w:val="24"/>
  </w:num>
  <w:num w:numId="21">
    <w:abstractNumId w:val="21"/>
  </w:num>
  <w:num w:numId="22">
    <w:abstractNumId w:val="4"/>
  </w:num>
  <w:num w:numId="23">
    <w:abstractNumId w:val="11"/>
  </w:num>
  <w:num w:numId="24">
    <w:abstractNumId w:val="9"/>
  </w:num>
  <w:num w:numId="25">
    <w:abstractNumId w:val="25"/>
  </w:num>
  <w:num w:numId="26">
    <w:abstractNumId w:val="1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B6"/>
    <w:rsid w:val="0000453D"/>
    <w:rsid w:val="00014A26"/>
    <w:rsid w:val="000248C8"/>
    <w:rsid w:val="00026402"/>
    <w:rsid w:val="000359B4"/>
    <w:rsid w:val="00046842"/>
    <w:rsid w:val="00066B0E"/>
    <w:rsid w:val="00072194"/>
    <w:rsid w:val="00074F8E"/>
    <w:rsid w:val="00095A35"/>
    <w:rsid w:val="000A08CC"/>
    <w:rsid w:val="000B1B98"/>
    <w:rsid w:val="000B3994"/>
    <w:rsid w:val="000B764F"/>
    <w:rsid w:val="000E62DA"/>
    <w:rsid w:val="001057F5"/>
    <w:rsid w:val="00196070"/>
    <w:rsid w:val="001A47E6"/>
    <w:rsid w:val="001B3196"/>
    <w:rsid w:val="001B34F6"/>
    <w:rsid w:val="001E3AB6"/>
    <w:rsid w:val="00215D82"/>
    <w:rsid w:val="00216DD0"/>
    <w:rsid w:val="002200F3"/>
    <w:rsid w:val="002258BF"/>
    <w:rsid w:val="0023306C"/>
    <w:rsid w:val="00235C5F"/>
    <w:rsid w:val="002438C1"/>
    <w:rsid w:val="002478C8"/>
    <w:rsid w:val="002621E7"/>
    <w:rsid w:val="002644D2"/>
    <w:rsid w:val="00283A41"/>
    <w:rsid w:val="00295C7D"/>
    <w:rsid w:val="0029735F"/>
    <w:rsid w:val="002A09A4"/>
    <w:rsid w:val="002B0359"/>
    <w:rsid w:val="002C32E4"/>
    <w:rsid w:val="002D29EB"/>
    <w:rsid w:val="002D6362"/>
    <w:rsid w:val="002E2E22"/>
    <w:rsid w:val="002E4200"/>
    <w:rsid w:val="002E73F2"/>
    <w:rsid w:val="002E795C"/>
    <w:rsid w:val="003001BC"/>
    <w:rsid w:val="00310D24"/>
    <w:rsid w:val="00342099"/>
    <w:rsid w:val="00347EAD"/>
    <w:rsid w:val="00351CDC"/>
    <w:rsid w:val="003707B7"/>
    <w:rsid w:val="00373F84"/>
    <w:rsid w:val="00377896"/>
    <w:rsid w:val="003850C5"/>
    <w:rsid w:val="00387004"/>
    <w:rsid w:val="00391036"/>
    <w:rsid w:val="0039139C"/>
    <w:rsid w:val="00396BDB"/>
    <w:rsid w:val="003A0F11"/>
    <w:rsid w:val="003A7BB5"/>
    <w:rsid w:val="003B2125"/>
    <w:rsid w:val="003B7CE2"/>
    <w:rsid w:val="003D3BE6"/>
    <w:rsid w:val="003D5BA5"/>
    <w:rsid w:val="003E0DEB"/>
    <w:rsid w:val="003E7EFD"/>
    <w:rsid w:val="003F450A"/>
    <w:rsid w:val="00405658"/>
    <w:rsid w:val="00443F9D"/>
    <w:rsid w:val="004507D9"/>
    <w:rsid w:val="00451452"/>
    <w:rsid w:val="00467409"/>
    <w:rsid w:val="00480314"/>
    <w:rsid w:val="00483BB6"/>
    <w:rsid w:val="0048476B"/>
    <w:rsid w:val="004972FE"/>
    <w:rsid w:val="00497BE0"/>
    <w:rsid w:val="004A63F3"/>
    <w:rsid w:val="004A79D6"/>
    <w:rsid w:val="004C54B9"/>
    <w:rsid w:val="004C7C70"/>
    <w:rsid w:val="004D1352"/>
    <w:rsid w:val="004D638A"/>
    <w:rsid w:val="004F5435"/>
    <w:rsid w:val="00504AEC"/>
    <w:rsid w:val="005108B6"/>
    <w:rsid w:val="005128F6"/>
    <w:rsid w:val="00514737"/>
    <w:rsid w:val="00516D44"/>
    <w:rsid w:val="005176A2"/>
    <w:rsid w:val="00517869"/>
    <w:rsid w:val="00517F29"/>
    <w:rsid w:val="00524553"/>
    <w:rsid w:val="0054708B"/>
    <w:rsid w:val="00550243"/>
    <w:rsid w:val="005572D8"/>
    <w:rsid w:val="00561F91"/>
    <w:rsid w:val="00582135"/>
    <w:rsid w:val="00583D99"/>
    <w:rsid w:val="005843D5"/>
    <w:rsid w:val="00584B79"/>
    <w:rsid w:val="005A1075"/>
    <w:rsid w:val="005B2FF7"/>
    <w:rsid w:val="005C4E22"/>
    <w:rsid w:val="005D7772"/>
    <w:rsid w:val="005E136C"/>
    <w:rsid w:val="005E37BA"/>
    <w:rsid w:val="0061260F"/>
    <w:rsid w:val="0061401E"/>
    <w:rsid w:val="00630535"/>
    <w:rsid w:val="00634242"/>
    <w:rsid w:val="00635C82"/>
    <w:rsid w:val="00661AC2"/>
    <w:rsid w:val="00667AC2"/>
    <w:rsid w:val="00683798"/>
    <w:rsid w:val="006A33F5"/>
    <w:rsid w:val="006A53FB"/>
    <w:rsid w:val="006A5DE1"/>
    <w:rsid w:val="006C2124"/>
    <w:rsid w:val="006C2DB4"/>
    <w:rsid w:val="0070216F"/>
    <w:rsid w:val="00716ABB"/>
    <w:rsid w:val="0071706D"/>
    <w:rsid w:val="007217DB"/>
    <w:rsid w:val="007833F1"/>
    <w:rsid w:val="007B24A2"/>
    <w:rsid w:val="007B7B12"/>
    <w:rsid w:val="007C35C7"/>
    <w:rsid w:val="007C3637"/>
    <w:rsid w:val="007D1379"/>
    <w:rsid w:val="007D6AAD"/>
    <w:rsid w:val="007D6CF0"/>
    <w:rsid w:val="007E106A"/>
    <w:rsid w:val="007E2AA9"/>
    <w:rsid w:val="007E62A5"/>
    <w:rsid w:val="007F100A"/>
    <w:rsid w:val="007F1CBB"/>
    <w:rsid w:val="007F2FE9"/>
    <w:rsid w:val="008127EF"/>
    <w:rsid w:val="008179D8"/>
    <w:rsid w:val="008305C7"/>
    <w:rsid w:val="00833764"/>
    <w:rsid w:val="00873575"/>
    <w:rsid w:val="00890810"/>
    <w:rsid w:val="0089291A"/>
    <w:rsid w:val="00895730"/>
    <w:rsid w:val="008A12DF"/>
    <w:rsid w:val="008A47F4"/>
    <w:rsid w:val="008B10CD"/>
    <w:rsid w:val="008B1F8A"/>
    <w:rsid w:val="008B5FD0"/>
    <w:rsid w:val="008C7794"/>
    <w:rsid w:val="008D1F86"/>
    <w:rsid w:val="008E7A46"/>
    <w:rsid w:val="00902429"/>
    <w:rsid w:val="0090706C"/>
    <w:rsid w:val="00907188"/>
    <w:rsid w:val="009158F0"/>
    <w:rsid w:val="0091644D"/>
    <w:rsid w:val="009445B1"/>
    <w:rsid w:val="0094475A"/>
    <w:rsid w:val="00971485"/>
    <w:rsid w:val="00973AC7"/>
    <w:rsid w:val="00973E5A"/>
    <w:rsid w:val="009776E1"/>
    <w:rsid w:val="009920B9"/>
    <w:rsid w:val="009A3A62"/>
    <w:rsid w:val="009B6A95"/>
    <w:rsid w:val="009D4BBE"/>
    <w:rsid w:val="009F1ED7"/>
    <w:rsid w:val="00A05D0A"/>
    <w:rsid w:val="00A159D6"/>
    <w:rsid w:val="00A3124D"/>
    <w:rsid w:val="00A32D42"/>
    <w:rsid w:val="00A360EF"/>
    <w:rsid w:val="00A370F4"/>
    <w:rsid w:val="00A421F9"/>
    <w:rsid w:val="00A439C1"/>
    <w:rsid w:val="00A46C6F"/>
    <w:rsid w:val="00A473DB"/>
    <w:rsid w:val="00A53D15"/>
    <w:rsid w:val="00A53FA4"/>
    <w:rsid w:val="00A55833"/>
    <w:rsid w:val="00A70D71"/>
    <w:rsid w:val="00A836CE"/>
    <w:rsid w:val="00A85C5C"/>
    <w:rsid w:val="00A96E9F"/>
    <w:rsid w:val="00A971AA"/>
    <w:rsid w:val="00AB0556"/>
    <w:rsid w:val="00AB75A0"/>
    <w:rsid w:val="00AD01C1"/>
    <w:rsid w:val="00AD4EC7"/>
    <w:rsid w:val="00AE7AFC"/>
    <w:rsid w:val="00B0299E"/>
    <w:rsid w:val="00B1327B"/>
    <w:rsid w:val="00B34828"/>
    <w:rsid w:val="00B421D5"/>
    <w:rsid w:val="00B50DED"/>
    <w:rsid w:val="00B72B12"/>
    <w:rsid w:val="00B7698D"/>
    <w:rsid w:val="00B771CA"/>
    <w:rsid w:val="00B8040A"/>
    <w:rsid w:val="00B950E8"/>
    <w:rsid w:val="00BA464C"/>
    <w:rsid w:val="00BF6C3D"/>
    <w:rsid w:val="00C01193"/>
    <w:rsid w:val="00C10C5A"/>
    <w:rsid w:val="00C131D3"/>
    <w:rsid w:val="00C54BC3"/>
    <w:rsid w:val="00C62BFF"/>
    <w:rsid w:val="00C766F3"/>
    <w:rsid w:val="00C85883"/>
    <w:rsid w:val="00C953F8"/>
    <w:rsid w:val="00C960AC"/>
    <w:rsid w:val="00CB2160"/>
    <w:rsid w:val="00CB3181"/>
    <w:rsid w:val="00CC2E26"/>
    <w:rsid w:val="00CC7FF5"/>
    <w:rsid w:val="00CE1C19"/>
    <w:rsid w:val="00D014E4"/>
    <w:rsid w:val="00D04435"/>
    <w:rsid w:val="00D06435"/>
    <w:rsid w:val="00D06B8D"/>
    <w:rsid w:val="00D17DDA"/>
    <w:rsid w:val="00D25AE9"/>
    <w:rsid w:val="00D31538"/>
    <w:rsid w:val="00D3285E"/>
    <w:rsid w:val="00D360F8"/>
    <w:rsid w:val="00D3784A"/>
    <w:rsid w:val="00D44B7A"/>
    <w:rsid w:val="00D557DC"/>
    <w:rsid w:val="00D56E3C"/>
    <w:rsid w:val="00D60191"/>
    <w:rsid w:val="00D72630"/>
    <w:rsid w:val="00D76E87"/>
    <w:rsid w:val="00D80F9A"/>
    <w:rsid w:val="00D90604"/>
    <w:rsid w:val="00D94D16"/>
    <w:rsid w:val="00D95255"/>
    <w:rsid w:val="00D969DB"/>
    <w:rsid w:val="00DC07C4"/>
    <w:rsid w:val="00DD585A"/>
    <w:rsid w:val="00DE48E6"/>
    <w:rsid w:val="00DE587F"/>
    <w:rsid w:val="00DF2726"/>
    <w:rsid w:val="00DF4E42"/>
    <w:rsid w:val="00E02110"/>
    <w:rsid w:val="00E12332"/>
    <w:rsid w:val="00E149F2"/>
    <w:rsid w:val="00E14B27"/>
    <w:rsid w:val="00E2306A"/>
    <w:rsid w:val="00E242A7"/>
    <w:rsid w:val="00E35376"/>
    <w:rsid w:val="00E63BE3"/>
    <w:rsid w:val="00E75EC1"/>
    <w:rsid w:val="00E81C1A"/>
    <w:rsid w:val="00E81E2E"/>
    <w:rsid w:val="00E93710"/>
    <w:rsid w:val="00EC285E"/>
    <w:rsid w:val="00EC5FA8"/>
    <w:rsid w:val="00EE289B"/>
    <w:rsid w:val="00EE48E0"/>
    <w:rsid w:val="00F05056"/>
    <w:rsid w:val="00F05D0A"/>
    <w:rsid w:val="00F15D83"/>
    <w:rsid w:val="00F71709"/>
    <w:rsid w:val="00F820DA"/>
    <w:rsid w:val="00F8216A"/>
    <w:rsid w:val="00F83594"/>
    <w:rsid w:val="00F92FAE"/>
    <w:rsid w:val="00F942B5"/>
    <w:rsid w:val="00FB0579"/>
    <w:rsid w:val="00FB205B"/>
    <w:rsid w:val="00FB5A92"/>
    <w:rsid w:val="00FC29FB"/>
    <w:rsid w:val="00FC4FE9"/>
    <w:rsid w:val="00FC5845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EB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bidi="he-IL"/>
    </w:rPr>
  </w:style>
  <w:style w:type="paragraph" w:styleId="Heading2">
    <w:name w:val="heading 2"/>
    <w:basedOn w:val="Normal"/>
    <w:link w:val="Heading2Char"/>
    <w:uiPriority w:val="9"/>
    <w:qFormat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3F8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uiPriority w:val="9"/>
    <w:rsid w:val="00C953F8"/>
    <w:rPr>
      <w:rFonts w:eastAsia="Times New Roman"/>
      <w:b/>
      <w:bCs/>
      <w:sz w:val="36"/>
      <w:szCs w:val="36"/>
      <w:bdr w:val="none" w:sz="0" w:space="0" w:color="auto"/>
    </w:rPr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Cochin" w:hAnsi="Cochin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  <w:bidi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C953F8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A">
    <w:name w:val="Body A"/>
    <w:pPr>
      <w:bidi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link w:val="ListParagraphChar"/>
    <w:uiPriority w:val="34"/>
    <w:qFormat/>
    <w:pPr>
      <w:bidi/>
      <w:spacing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953F8"/>
    <w:rPr>
      <w:rFonts w:ascii="Calibri" w:hAnsi="Calibri" w:cs="Arial Unicode MS"/>
      <w:color w:val="000000"/>
      <w:sz w:val="22"/>
      <w:szCs w:val="22"/>
      <w:u w:color="000000"/>
    </w:rPr>
  </w:style>
  <w:style w:type="paragraph" w:styleId="BodyText">
    <w:name w:val="Body Text"/>
    <w:link w:val="BodyTextChar"/>
    <w:pPr>
      <w:spacing w:line="480" w:lineRule="auto"/>
      <w:ind w:firstLine="567"/>
    </w:pPr>
    <w:rPr>
      <w:rFonts w:cs="Arial Unicode MS"/>
      <w:color w:val="000000"/>
      <w:sz w:val="24"/>
      <w:szCs w:val="24"/>
      <w:u w:color="000000"/>
    </w:rPr>
  </w:style>
  <w:style w:type="character" w:customStyle="1" w:styleId="BodyTextChar">
    <w:name w:val="Body Text Char"/>
    <w:basedOn w:val="DefaultParagraphFont"/>
    <w:link w:val="BodyText"/>
    <w:rsid w:val="00C953F8"/>
    <w:rPr>
      <w:rFonts w:cs="Arial Unicode MS"/>
      <w:color w:val="000000"/>
      <w:sz w:val="24"/>
      <w:szCs w:val="24"/>
      <w:u w:color="000000"/>
    </w:rPr>
  </w:style>
  <w:style w:type="paragraph" w:styleId="CommentText">
    <w:name w:val="annotation text"/>
    <w:link w:val="CommentTextChar"/>
    <w:uiPriority w:val="99"/>
    <w:pPr>
      <w:bidi/>
    </w:pPr>
    <w:rPr>
      <w:rFonts w:ascii="Calibri" w:hAnsi="Calibri" w:cs="Arial Unicode MS"/>
      <w:color w:val="000000"/>
      <w:u w:color="00000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FA8"/>
    <w:rPr>
      <w:rFonts w:ascii="Calibri" w:hAnsi="Calibri" w:cs="Arial Unicode MS"/>
      <w:color w:val="000000"/>
      <w:u w:color="000000"/>
    </w:rPr>
  </w:style>
  <w:style w:type="paragraph" w:customStyle="1" w:styleId="BodyAA">
    <w:name w:val="Body A A"/>
    <w:pPr>
      <w:bidi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Cochin" w:eastAsia="Cochin" w:hAnsi="Cochin" w:cs="Cochin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</w:style>
  <w:style w:type="paragraph" w:customStyle="1" w:styleId="EndNoteBibliography">
    <w:name w:val="EndNote Bibliography"/>
    <w:link w:val="EndNoteBibliographyChar"/>
    <w:pPr>
      <w:bidi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EndNoteBibliographyChar">
    <w:name w:val="EndNote Bibliography Char"/>
    <w:basedOn w:val="DefaultParagraphFont"/>
    <w:link w:val="EndNoteBibliography"/>
    <w:rsid w:val="00C953F8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None"/>
    <w:rPr>
      <w:outline w:val="0"/>
      <w:color w:val="0000FF"/>
      <w:u w:val="single" w:color="0000FF"/>
      <w:lang w:val="pt-PT"/>
    </w:rPr>
  </w:style>
  <w:style w:type="character" w:customStyle="1" w:styleId="Hyperlink2">
    <w:name w:val="Hyperlink.2"/>
    <w:basedOn w:val="None"/>
    <w:rPr>
      <w:outline w:val="0"/>
      <w:color w:val="0000FF"/>
      <w:u w:val="single" w:color="0000FF"/>
    </w:rPr>
  </w:style>
  <w:style w:type="character" w:customStyle="1" w:styleId="Hyperlink3">
    <w:name w:val="Hyperlink.3"/>
    <w:basedOn w:val="None"/>
    <w:rPr>
      <w:outline w:val="0"/>
      <w:color w:val="0000FF"/>
      <w:u w:val="single" w:color="0000FF"/>
      <w:lang w:val="en-US"/>
    </w:rPr>
  </w:style>
  <w:style w:type="character" w:customStyle="1" w:styleId="Hyperlink4">
    <w:name w:val="Hyperlink.4"/>
    <w:basedOn w:val="None"/>
    <w:rPr>
      <w:outline w:val="0"/>
      <w:color w:val="0000FF"/>
      <w:u w:val="single" w:color="0000FF"/>
      <w:lang w:val="de-DE"/>
    </w:rPr>
  </w:style>
  <w:style w:type="character" w:customStyle="1" w:styleId="Hyperlink5">
    <w:name w:val="Hyperlink.5"/>
    <w:basedOn w:val="None"/>
    <w:rPr>
      <w:outline w:val="0"/>
      <w:color w:val="0000FF"/>
      <w:u w:val="single" w:color="0000FF"/>
      <w:lang w:val="nl-NL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  <w:bidi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eaderChar">
    <w:name w:val="Header Char"/>
    <w:basedOn w:val="DefaultParagraphFont"/>
    <w:link w:val="Header"/>
    <w:uiPriority w:val="99"/>
    <w:rsid w:val="00C953F8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Caption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DD0"/>
    <w:rPr>
      <w:rFonts w:ascii="Segoe UI" w:hAnsi="Segoe UI" w:cs="Segoe UI"/>
      <w:sz w:val="18"/>
      <w:szCs w:val="1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FA8"/>
    <w:pPr>
      <w:bidi w:val="0"/>
    </w:pPr>
    <w:rPr>
      <w:rFonts w:ascii="Times New Roman" w:hAnsi="Times New Roman" w:cs="Times New Roman"/>
      <w:b/>
      <w:bCs/>
      <w:color w:val="auto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FA8"/>
    <w:rPr>
      <w:rFonts w:ascii="Calibri" w:hAnsi="Calibri" w:cs="Arial Unicode MS"/>
      <w:b/>
      <w:bCs/>
      <w:color w:val="000000"/>
      <w:u w:color="000000"/>
      <w:lang w:bidi="ar-SA"/>
    </w:rPr>
  </w:style>
  <w:style w:type="character" w:customStyle="1" w:styleId="Link">
    <w:name w:val="Link"/>
    <w:rsid w:val="00C953F8"/>
    <w:rPr>
      <w:outline w:val="0"/>
      <w:color w:val="0000FF"/>
      <w:u w:val="single" w:color="0000FF"/>
      <w:lang w:val="en-US"/>
    </w:rPr>
  </w:style>
  <w:style w:type="paragraph" w:styleId="FootnoteText">
    <w:name w:val="footnote text"/>
    <w:basedOn w:val="Normal"/>
    <w:link w:val="FootnoteTextChar"/>
    <w:unhideWhenUsed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Calibri" w:eastAsia="Calibri" w:hAnsi="Calibri" w:cs="Arial"/>
      <w:sz w:val="20"/>
      <w:szCs w:val="20"/>
      <w:bdr w:val="none" w:sz="0" w:space="0" w:color="auto"/>
      <w:lang w:bidi="he-IL"/>
    </w:rPr>
  </w:style>
  <w:style w:type="character" w:customStyle="1" w:styleId="FootnoteTextChar">
    <w:name w:val="Footnote Text Char"/>
    <w:basedOn w:val="DefaultParagraphFont"/>
    <w:link w:val="FootnoteText"/>
    <w:rsid w:val="00C953F8"/>
    <w:rPr>
      <w:rFonts w:ascii="Calibri" w:eastAsia="Calibri" w:hAnsi="Calibri" w:cs="Arial"/>
      <w:bdr w:val="none" w:sz="0" w:space="0" w:color="auto"/>
    </w:rPr>
  </w:style>
  <w:style w:type="character" w:customStyle="1" w:styleId="apple-converted-space">
    <w:name w:val="apple-converted-space"/>
    <w:rsid w:val="00C953F8"/>
  </w:style>
  <w:style w:type="character" w:customStyle="1" w:styleId="name">
    <w:name w:val="name"/>
    <w:basedOn w:val="DefaultParagraphFont"/>
    <w:rsid w:val="00C953F8"/>
  </w:style>
  <w:style w:type="paragraph" w:customStyle="1" w:styleId="affiliation-list-reveal">
    <w:name w:val="affiliation-list-reveal"/>
    <w:basedOn w:val="Normal"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bidi="he-IL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953F8"/>
    <w:rPr>
      <w:rFonts w:eastAsia="Times New Roman"/>
      <w:i/>
      <w:iCs/>
      <w:sz w:val="24"/>
      <w:szCs w:val="24"/>
      <w:bdr w:val="none" w:sz="0" w:space="0" w:color="auto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i/>
      <w:iCs/>
      <w:bdr w:val="none" w:sz="0" w:space="0" w:color="auto"/>
      <w:lang w:bidi="he-IL"/>
    </w:rPr>
  </w:style>
  <w:style w:type="character" w:customStyle="1" w:styleId="received-label">
    <w:name w:val="received-label"/>
    <w:basedOn w:val="DefaultParagraphFont"/>
    <w:rsid w:val="00C953F8"/>
  </w:style>
  <w:style w:type="character" w:styleId="Emphasis">
    <w:name w:val="Emphasis"/>
    <w:basedOn w:val="DefaultParagraphFont"/>
    <w:uiPriority w:val="20"/>
    <w:qFormat/>
    <w:rsid w:val="00C953F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line="259" w:lineRule="auto"/>
      <w:jc w:val="center"/>
    </w:pPr>
    <w:rPr>
      <w:rFonts w:ascii="Calibri" w:eastAsia="Calibri" w:hAnsi="Calibri" w:cs="Calibri"/>
      <w:noProof/>
      <w:sz w:val="22"/>
      <w:szCs w:val="22"/>
      <w:bdr w:val="none" w:sz="0" w:space="0" w:color="auto"/>
      <w:lang w:bidi="he-I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53F8"/>
    <w:rPr>
      <w:rFonts w:ascii="Calibri" w:eastAsia="Calibri" w:hAnsi="Calibri" w:cs="Calibri"/>
      <w:noProof/>
      <w:sz w:val="22"/>
      <w:szCs w:val="22"/>
      <w:bdr w:val="none" w:sz="0" w:space="0" w:color="auto"/>
    </w:rPr>
  </w:style>
  <w:style w:type="paragraph" w:styleId="PlainText">
    <w:name w:val="Plain Text"/>
    <w:basedOn w:val="Normal"/>
    <w:link w:val="PlainTextChar"/>
    <w:uiPriority w:val="99"/>
    <w:unhideWhenUsed/>
    <w:rsid w:val="00C95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onsolas"/>
      <w:sz w:val="22"/>
      <w:szCs w:val="21"/>
      <w:bdr w:val="none" w:sz="0" w:space="0" w:color="auto"/>
      <w:lang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C953F8"/>
    <w:rPr>
      <w:rFonts w:ascii="Calibri" w:eastAsia="Calibri" w:hAnsi="Calibri" w:cs="Consolas"/>
      <w:sz w:val="22"/>
      <w:szCs w:val="21"/>
      <w:bdr w:val="none" w:sz="0" w:space="0" w:color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4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tlazarus@tauex.tau.ac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ochin"/>
        <a:ea typeface="Cochin"/>
        <a:cs typeface="Cochin"/>
      </a:majorFont>
      <a:minorFont>
        <a:latin typeface="Cochin"/>
        <a:ea typeface="Cochin"/>
        <a:cs typeface="Cochi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DB24-13BE-4C0D-8813-94CC28DD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2020-12-08T08:56:00Z</dcterms:created>
  <dcterms:modified xsi:type="dcterms:W3CDTF">2020-12-08T08:56:00Z</dcterms:modified>
</cp:coreProperties>
</file>