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EF401" w14:textId="27F15A1E" w:rsidR="00E14B23" w:rsidRDefault="00E14B23" w:rsidP="00E14B23">
      <w:pPr>
        <w:pStyle w:val="Heading1"/>
        <w:spacing w:after="0"/>
        <w:rPr>
          <w:lang w:val="en-GB"/>
        </w:rPr>
      </w:pPr>
      <w:bookmarkStart w:id="0" w:name="_GoBack"/>
      <w:bookmarkEnd w:id="0"/>
      <w:r>
        <w:rPr>
          <w:lang w:val="en-GB"/>
        </w:rPr>
        <w:t xml:space="preserve">Online </w:t>
      </w:r>
      <w:r w:rsidRPr="00AE0E64">
        <w:rPr>
          <w:lang w:val="en-GB"/>
        </w:rPr>
        <w:t>A</w:t>
      </w:r>
      <w:r>
        <w:rPr>
          <w:lang w:val="en-GB"/>
        </w:rPr>
        <w:t>ppendix</w:t>
      </w:r>
    </w:p>
    <w:p w14:paraId="7363C312" w14:textId="77777777" w:rsidR="00E14B23" w:rsidRPr="00F7762F" w:rsidRDefault="00E14B23" w:rsidP="00E14B23">
      <w:pPr>
        <w:spacing w:after="120" w:line="240" w:lineRule="auto"/>
        <w:ind w:firstLine="0"/>
        <w:rPr>
          <w:b/>
          <w:lang w:val="en-GB"/>
        </w:rPr>
      </w:pPr>
      <w:r w:rsidRPr="00D96FBD">
        <w:rPr>
          <w:b/>
          <w:lang w:val="en-GB"/>
        </w:rPr>
        <w:t xml:space="preserve">Table </w:t>
      </w:r>
      <w:r>
        <w:rPr>
          <w:b/>
          <w:lang w:val="en-GB"/>
        </w:rPr>
        <w:t>A1</w:t>
      </w:r>
      <w:r w:rsidRPr="00D96FBD">
        <w:rPr>
          <w:b/>
          <w:lang w:val="en-GB"/>
        </w:rPr>
        <w:t>:</w:t>
      </w:r>
      <w:r>
        <w:rPr>
          <w:b/>
          <w:lang w:val="en-GB"/>
        </w:rPr>
        <w:t xml:space="preserve"> Descriptive statistics on employment and contract status at </w:t>
      </w:r>
      <w:r w:rsidRPr="00AF247C">
        <w:rPr>
          <w:b/>
          <w:i/>
          <w:lang w:val="en-GB"/>
        </w:rPr>
        <w:t>t+2</w:t>
      </w:r>
      <w:r>
        <w:rPr>
          <w:b/>
          <w:lang w:val="en-GB"/>
        </w:rPr>
        <w:t xml:space="preserve">, t+3 and </w:t>
      </w:r>
      <w:r w:rsidRPr="00AF247C">
        <w:rPr>
          <w:b/>
          <w:i/>
          <w:lang w:val="en-GB"/>
        </w:rPr>
        <w:t>t+4</w:t>
      </w:r>
      <w:r>
        <w:rPr>
          <w:b/>
          <w:lang w:val="en-GB"/>
        </w:rPr>
        <w:t xml:space="preserve"> by treatment and control groups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699"/>
        <w:gridCol w:w="791"/>
        <w:gridCol w:w="1486"/>
        <w:gridCol w:w="1242"/>
        <w:gridCol w:w="1282"/>
      </w:tblGrid>
      <w:tr w:rsidR="00E14B23" w:rsidRPr="004713A5" w14:paraId="735E6DEA" w14:textId="77777777" w:rsidTr="00D67D71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7B5B" w14:textId="77777777" w:rsidR="00E14B23" w:rsidRPr="00EC600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4"/>
                <w:lang w:val="en-US" w:eastAsia="de-DE"/>
              </w:rPr>
            </w:pPr>
          </w:p>
        </w:tc>
        <w:tc>
          <w:tcPr>
            <w:tcW w:w="55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2899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Activity status at </w:t>
            </w:r>
            <w:r w:rsidRPr="00F7762F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val="en-US" w:eastAsia="de-DE"/>
              </w:rPr>
              <w:t>t+2</w:t>
            </w: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 (in row %)</w:t>
            </w:r>
          </w:p>
        </w:tc>
      </w:tr>
      <w:tr w:rsidR="00E14B23" w:rsidRPr="00F7762F" w14:paraId="01AAB430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B9F6D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FBDFD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PC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85EE3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FTC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D0B5A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self-empl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oyed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929DB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unempl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oyed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765D7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inactive</w:t>
            </w:r>
          </w:p>
        </w:tc>
      </w:tr>
      <w:tr w:rsidR="00E14B23" w:rsidRPr="003D4539" w14:paraId="5CAFC2C4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5491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Treatment groups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0693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F797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4C03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FCC9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81DD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14B23" w:rsidRPr="00F7762F" w14:paraId="11210AE0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BDFB" w14:textId="77777777" w:rsidR="00E14B23" w:rsidRPr="005D0A24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U at </w:t>
            </w:r>
            <w:r w:rsidRPr="00430E0B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</w:t>
            </w: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0D1C25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sym w:font="Wingdings" w:char="F0E0"/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5D0A24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PC at </w:t>
            </w:r>
            <w:r w:rsidRPr="005D0A24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t+1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2BCA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74.5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A38D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6.1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106B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0.5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BB8C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14.5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F288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4.4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</w:tr>
      <w:tr w:rsidR="00E14B23" w:rsidRPr="00F7762F" w14:paraId="7D18E7A3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E115" w14:textId="77777777" w:rsidR="00E14B23" w:rsidRPr="00430E0B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U at </w:t>
            </w:r>
            <w:r w:rsidRPr="00430E0B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</w:t>
            </w: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0D1C25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sym w:font="Wingdings" w:char="F0E0"/>
            </w: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FTC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at </w:t>
            </w:r>
            <w:r w:rsidRPr="005D0A24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t+1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B4D4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26.1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E675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51.7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4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EE40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0.6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B543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17.2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A508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4.4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</w:tr>
      <w:tr w:rsidR="00E14B23" w:rsidRPr="00F7762F" w14:paraId="19B98E13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7B6036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5D0A2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Control group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26C52A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66DC63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218CD2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241960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EE3D7C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E14B23" w:rsidRPr="00F7762F" w14:paraId="0951B5A0" w14:textId="77777777" w:rsidTr="00D67D71">
        <w:trPr>
          <w:trHeight w:val="255"/>
        </w:trPr>
        <w:tc>
          <w:tcPr>
            <w:tcW w:w="3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C2213" w14:textId="77777777" w:rsidR="00E14B23" w:rsidRPr="005D0A24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5D0A24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U at </w:t>
            </w:r>
            <w:r w:rsidRPr="005D0A24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</w:t>
            </w:r>
            <w:r w:rsidRPr="005D0A24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0D1C25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sym w:font="Wingdings" w:char="F0E0"/>
            </w:r>
            <w:r w:rsidRPr="005D0A24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U at </w:t>
            </w:r>
            <w:r w:rsidRPr="005D0A24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t+1</w:t>
            </w:r>
          </w:p>
        </w:tc>
        <w:tc>
          <w:tcPr>
            <w:tcW w:w="6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4356D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5.2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7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2809E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4.9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4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D2E6D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0.7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ADD59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82.1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A5953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7.1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</w:tr>
      <w:tr w:rsidR="00E14B23" w:rsidRPr="00F7762F" w14:paraId="07309906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60E4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D349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63CC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5F81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9BE5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9DB3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F7762F" w14:paraId="137B8B3A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B291C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4FE47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B9ADF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135E1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CBC8C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A2F76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14B23" w:rsidRPr="004713A5" w14:paraId="45D6C187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DCE2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6F0A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Activity status at </w:t>
            </w:r>
            <w:r w:rsidRPr="00F7762F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val="en-US" w:eastAsia="de-DE"/>
              </w:rPr>
              <w:t>t+3</w:t>
            </w: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 (in row %)</w:t>
            </w:r>
          </w:p>
        </w:tc>
      </w:tr>
      <w:tr w:rsidR="00E14B23" w:rsidRPr="00F7762F" w14:paraId="557D5998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B2B49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88828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PC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C2AF0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FTC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8332B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self-empl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oyed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FEDBD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unempl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oyed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01B8B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inactive</w:t>
            </w:r>
          </w:p>
        </w:tc>
      </w:tr>
      <w:tr w:rsidR="00E14B23" w:rsidRPr="00C43BEE" w14:paraId="2BB6AB03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FB9A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Treatment groups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258D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6D90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F0E5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7B40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1C0B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14B23" w:rsidRPr="00F7762F" w14:paraId="4649C1AE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63D7" w14:textId="77777777" w:rsidR="00E14B23" w:rsidRPr="00F7762F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U at </w:t>
            </w:r>
            <w:r w:rsidRPr="00430E0B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</w:t>
            </w: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0D1C25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sym w:font="Wingdings" w:char="F0E0"/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5D0A24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PC at </w:t>
            </w:r>
            <w:r w:rsidRPr="005D0A24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t+1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E91A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67.0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548C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7.8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7159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1.6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5228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18.6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6E85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4.9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</w:tr>
      <w:tr w:rsidR="00E14B23" w:rsidRPr="00F7762F" w14:paraId="213BFF78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FB97" w14:textId="77777777" w:rsidR="00E14B23" w:rsidRPr="00FC1BF6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U at </w:t>
            </w:r>
            <w:r w:rsidRPr="00430E0B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</w:t>
            </w: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0D1C25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sym w:font="Wingdings" w:char="F0E0"/>
            </w: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FTC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at </w:t>
            </w:r>
            <w:r w:rsidRPr="005D0A24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t+1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9F5A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48.6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352E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23.4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1EB8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0.8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602C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22.0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3E0A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5.3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</w:tr>
      <w:tr w:rsidR="00E14B23" w:rsidRPr="00FC1BF6" w14:paraId="54A1A7AD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45F8F" w14:textId="77777777" w:rsidR="00E14B23" w:rsidRPr="00FC1BF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5D0A2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Control group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2B6EF" w14:textId="77777777" w:rsidR="00E14B23" w:rsidRPr="00FC1BF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0BB53" w14:textId="77777777" w:rsidR="00E14B23" w:rsidRPr="00FC1BF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F4A72" w14:textId="77777777" w:rsidR="00E14B23" w:rsidRPr="00FC1BF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FBD1" w14:textId="77777777" w:rsidR="00E14B23" w:rsidRPr="00FC1BF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432E6" w14:textId="77777777" w:rsidR="00E14B23" w:rsidRPr="00FC1BF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E14B23" w:rsidRPr="00F7762F" w14:paraId="3F1D2D8F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A7715" w14:textId="77777777" w:rsidR="00E14B23" w:rsidRPr="00F7762F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5D0A24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U at </w:t>
            </w:r>
            <w:r w:rsidRPr="005D0A24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</w:t>
            </w:r>
            <w:r w:rsidRPr="005D0A24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0D1C25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sym w:font="Wingdings" w:char="F0E0"/>
            </w:r>
            <w:r w:rsidRPr="005D0A24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U at </w:t>
            </w:r>
            <w:r w:rsidRPr="005D0A24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t+1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7354D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8.5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48831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6.9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982A4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1.1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581F5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72.6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74634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11.0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</w:tr>
      <w:tr w:rsidR="00E14B23" w:rsidRPr="00F7762F" w14:paraId="6268ADA2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8A4F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DDDA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D646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32B7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76EB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C015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F7762F" w14:paraId="59519071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A0F0B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0081E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428AF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9ADD8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F2371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F7614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14B23" w:rsidRPr="004713A5" w14:paraId="75423E7F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1B37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D07E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Activity status at </w:t>
            </w:r>
            <w:r w:rsidRPr="00F7762F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val="en-US" w:eastAsia="de-DE"/>
              </w:rPr>
              <w:t>t+4</w:t>
            </w: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 (in row %)</w:t>
            </w:r>
          </w:p>
        </w:tc>
      </w:tr>
      <w:tr w:rsidR="00E14B23" w:rsidRPr="00F7762F" w14:paraId="607D820D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48E58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57159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PC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A6A0D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FTC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36556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self-empl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oyed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394AB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unempl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oyed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B4AB3" w14:textId="77777777" w:rsidR="00E14B23" w:rsidRPr="00F7762F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inactive</w:t>
            </w:r>
          </w:p>
        </w:tc>
      </w:tr>
      <w:tr w:rsidR="00E14B23" w:rsidRPr="00C43BEE" w14:paraId="5CDAE5C4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226F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Treatment groups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E3E1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E343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67D8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8F88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0184" w14:textId="77777777" w:rsidR="00E14B23" w:rsidRPr="00F7762F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14B23" w:rsidRPr="00F7762F" w14:paraId="55ED9B0D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859B" w14:textId="77777777" w:rsidR="00E14B23" w:rsidRPr="00F7762F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U at </w:t>
            </w:r>
            <w:r w:rsidRPr="00430E0B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</w:t>
            </w: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0D1C25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sym w:font="Wingdings" w:char="F0E0"/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5D0A24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PC at </w:t>
            </w:r>
            <w:r w:rsidRPr="005D0A24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t+1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6E11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66.3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4517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7.3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3EB3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2.2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2D7A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20.5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49A2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3.7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</w:tr>
      <w:tr w:rsidR="00E14B23" w:rsidRPr="00F7762F" w14:paraId="4B5E78D8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1B57" w14:textId="77777777" w:rsidR="00E14B23" w:rsidRPr="00FC1BF6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U at </w:t>
            </w:r>
            <w:r w:rsidRPr="00430E0B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</w:t>
            </w: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0D1C25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sym w:font="Wingdings" w:char="F0E0"/>
            </w:r>
            <w:r w:rsidRPr="00430E0B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FTC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at </w:t>
            </w:r>
            <w:r w:rsidRPr="005D0A24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t+1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9560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49.6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4344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18.0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54CE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0.9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3927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23.7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709A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8.0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</w:tr>
      <w:tr w:rsidR="00E14B23" w:rsidRPr="00FC1BF6" w14:paraId="0ADA8D7C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D975" w14:textId="77777777" w:rsidR="00E14B23" w:rsidRPr="00FC1BF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5D0A2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Control group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8FF99" w14:textId="77777777" w:rsidR="00E14B23" w:rsidRPr="00FC1BF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25CDC" w14:textId="77777777" w:rsidR="00E14B23" w:rsidRPr="00FC1BF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15152" w14:textId="77777777" w:rsidR="00E14B23" w:rsidRPr="00FC1BF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971C1" w14:textId="77777777" w:rsidR="00E14B23" w:rsidRPr="00FC1BF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DF771" w14:textId="77777777" w:rsidR="00E14B23" w:rsidRPr="00FC1BF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E14B23" w:rsidRPr="00F7762F" w14:paraId="3107A8A3" w14:textId="77777777" w:rsidTr="00D67D71">
        <w:trPr>
          <w:trHeight w:val="255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282F1" w14:textId="77777777" w:rsidR="00E14B23" w:rsidRPr="00F7762F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5D0A24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U at </w:t>
            </w:r>
            <w:r w:rsidRPr="005D0A24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</w:t>
            </w:r>
            <w:r w:rsidRPr="005D0A24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0D1C25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sym w:font="Wingdings" w:char="F0E0"/>
            </w:r>
            <w:r w:rsidRPr="005D0A24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U at </w:t>
            </w:r>
            <w:r w:rsidRPr="005D0A24">
              <w:rPr>
                <w:rFonts w:eastAsia="Times New Roman" w:cs="Times New Roman"/>
                <w:i/>
                <w:color w:val="000000"/>
                <w:sz w:val="20"/>
                <w:szCs w:val="20"/>
                <w:lang w:val="en-US" w:eastAsia="de-DE"/>
              </w:rPr>
              <w:t>t+1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660E5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12.7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00915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6.7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946F2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1.4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35D00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65.6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38D7D" w14:textId="77777777" w:rsidR="00E14B23" w:rsidRPr="00F7762F" w:rsidRDefault="00E14B23" w:rsidP="00D67D71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F7762F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13.5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</w:tr>
    </w:tbl>
    <w:p w14:paraId="0DDD3FD9" w14:textId="77777777" w:rsidR="00E14B23" w:rsidRDefault="00E14B23" w:rsidP="00E14B23">
      <w:pPr>
        <w:spacing w:after="360" w:line="259" w:lineRule="auto"/>
        <w:ind w:firstLine="0"/>
        <w:rPr>
          <w:rFonts w:cs="Times New Roman"/>
          <w:i/>
          <w:sz w:val="20"/>
          <w:szCs w:val="20"/>
          <w:lang w:val="en-GB"/>
        </w:rPr>
      </w:pPr>
    </w:p>
    <w:p w14:paraId="7BE71802" w14:textId="77777777" w:rsidR="00E14B23" w:rsidRDefault="00E14B23" w:rsidP="00E14B23">
      <w:pPr>
        <w:spacing w:after="360" w:line="259" w:lineRule="auto"/>
        <w:ind w:firstLine="0"/>
        <w:rPr>
          <w:b/>
          <w:lang w:val="en-GB"/>
        </w:rPr>
      </w:pPr>
      <w:r w:rsidRPr="00D96FBD">
        <w:rPr>
          <w:rFonts w:cs="Times New Roman"/>
          <w:i/>
          <w:sz w:val="20"/>
          <w:szCs w:val="20"/>
          <w:lang w:val="en-GB"/>
        </w:rPr>
        <w:t>Notes:</w:t>
      </w:r>
      <w:r w:rsidRPr="00D96FBD">
        <w:rPr>
          <w:i/>
          <w:sz w:val="20"/>
          <w:szCs w:val="20"/>
          <w:lang w:val="en-GB"/>
        </w:rPr>
        <w:t xml:space="preserve"> </w:t>
      </w:r>
      <w:r w:rsidRPr="0014549B">
        <w:rPr>
          <w:rFonts w:cs="Times New Roman"/>
          <w:sz w:val="20"/>
          <w:szCs w:val="20"/>
          <w:lang w:val="en-GB"/>
        </w:rPr>
        <w:t>PASS 20</w:t>
      </w:r>
      <w:r>
        <w:rPr>
          <w:rFonts w:cs="Times New Roman"/>
          <w:sz w:val="20"/>
          <w:szCs w:val="20"/>
          <w:lang w:val="en-GB"/>
        </w:rPr>
        <w:t>10</w:t>
      </w:r>
      <w:r w:rsidRPr="0014549B">
        <w:rPr>
          <w:rFonts w:cs="Times New Roman"/>
          <w:sz w:val="20"/>
          <w:szCs w:val="20"/>
          <w:lang w:val="en-GB"/>
        </w:rPr>
        <w:t>–2018. Own calculations.</w:t>
      </w:r>
      <w:r>
        <w:rPr>
          <w:rFonts w:cs="Times New Roman"/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U=Unemployed, FTC=Fixed-Term Contract, PC=Permanent Contract</w:t>
      </w:r>
      <w:r w:rsidRPr="006321E0">
        <w:rPr>
          <w:sz w:val="20"/>
          <w:szCs w:val="20"/>
          <w:lang w:val="en-GB"/>
        </w:rPr>
        <w:t>.</w:t>
      </w:r>
      <w:r>
        <w:rPr>
          <w:sz w:val="20"/>
          <w:szCs w:val="20"/>
          <w:lang w:val="en-GB"/>
        </w:rPr>
        <w:t xml:space="preserve"> Descriptive statistics are calculated for </w:t>
      </w:r>
      <w:r w:rsidRPr="00AF247C">
        <w:rPr>
          <w:i/>
          <w:sz w:val="20"/>
          <w:szCs w:val="20"/>
          <w:lang w:val="en-GB"/>
        </w:rPr>
        <w:t>t+1</w:t>
      </w:r>
      <w:r>
        <w:rPr>
          <w:sz w:val="20"/>
          <w:szCs w:val="20"/>
          <w:lang w:val="en-GB"/>
        </w:rPr>
        <w:t xml:space="preserve"> for the 1-year sample, </w:t>
      </w:r>
      <w:r w:rsidRPr="00AF247C">
        <w:rPr>
          <w:i/>
          <w:sz w:val="20"/>
          <w:szCs w:val="20"/>
          <w:lang w:val="en-GB"/>
        </w:rPr>
        <w:t>t+2</w:t>
      </w:r>
      <w:r>
        <w:rPr>
          <w:sz w:val="20"/>
          <w:szCs w:val="20"/>
          <w:lang w:val="en-GB"/>
        </w:rPr>
        <w:t xml:space="preserve"> for the 2-year sample, </w:t>
      </w:r>
      <w:r w:rsidRPr="00AF247C">
        <w:rPr>
          <w:i/>
          <w:sz w:val="20"/>
          <w:szCs w:val="20"/>
          <w:lang w:val="en-GB"/>
        </w:rPr>
        <w:t>t+3</w:t>
      </w:r>
      <w:r>
        <w:rPr>
          <w:sz w:val="20"/>
          <w:szCs w:val="20"/>
          <w:lang w:val="en-GB"/>
        </w:rPr>
        <w:t xml:space="preserve"> for the 3-year sample, and </w:t>
      </w:r>
      <w:r w:rsidRPr="00AF247C">
        <w:rPr>
          <w:i/>
          <w:sz w:val="20"/>
          <w:szCs w:val="20"/>
          <w:lang w:val="en-GB"/>
        </w:rPr>
        <w:t>t+4</w:t>
      </w:r>
      <w:r>
        <w:rPr>
          <w:sz w:val="20"/>
          <w:szCs w:val="20"/>
          <w:lang w:val="en-GB"/>
        </w:rPr>
        <w:t xml:space="preserve"> for the 4-year sample. </w:t>
      </w:r>
      <w:r>
        <w:rPr>
          <w:b/>
          <w:lang w:val="en-GB"/>
        </w:rPr>
        <w:br w:type="page"/>
      </w:r>
    </w:p>
    <w:p w14:paraId="6B90FD0F" w14:textId="77777777" w:rsidR="00E14B23" w:rsidRDefault="00E14B23" w:rsidP="00E14B23">
      <w:pPr>
        <w:spacing w:after="120" w:line="240" w:lineRule="auto"/>
        <w:ind w:firstLine="0"/>
        <w:rPr>
          <w:b/>
          <w:lang w:val="en-GB"/>
        </w:rPr>
      </w:pPr>
      <w:r w:rsidRPr="00D96FBD">
        <w:rPr>
          <w:b/>
          <w:lang w:val="en-GB"/>
        </w:rPr>
        <w:lastRenderedPageBreak/>
        <w:t xml:space="preserve">Table </w:t>
      </w:r>
      <w:r>
        <w:rPr>
          <w:b/>
          <w:lang w:val="en-GB"/>
        </w:rPr>
        <w:t>A2a</w:t>
      </w:r>
      <w:r w:rsidRPr="00D96FBD">
        <w:rPr>
          <w:b/>
          <w:lang w:val="en-GB"/>
        </w:rPr>
        <w:t xml:space="preserve">: Transitions from unemployment to fixed-term or permanent </w:t>
      </w:r>
      <w:r>
        <w:rPr>
          <w:b/>
          <w:lang w:val="en-GB"/>
        </w:rPr>
        <w:t xml:space="preserve">jobs: Changes in </w:t>
      </w:r>
      <w:r w:rsidRPr="00D96FBD">
        <w:rPr>
          <w:b/>
          <w:lang w:val="en-GB"/>
        </w:rPr>
        <w:t>poverty risks</w:t>
      </w:r>
      <w:r>
        <w:rPr>
          <w:b/>
          <w:lang w:val="en-GB"/>
        </w:rPr>
        <w:t>; FD estimator, using age dummies</w:t>
      </w:r>
    </w:p>
    <w:tbl>
      <w:tblPr>
        <w:tblW w:w="7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200"/>
        <w:gridCol w:w="1200"/>
        <w:gridCol w:w="1200"/>
        <w:gridCol w:w="1200"/>
      </w:tblGrid>
      <w:tr w:rsidR="00E14B23" w:rsidRPr="008E0919" w14:paraId="4354B203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1DDD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7309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1-year</w:t>
            </w:r>
          </w:p>
          <w:p w14:paraId="7649129B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CBB4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2-year</w:t>
            </w:r>
          </w:p>
          <w:p w14:paraId="18A29AED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242E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3-year</w:t>
            </w:r>
          </w:p>
          <w:p w14:paraId="6C5EC762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F02B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4-year</w:t>
            </w:r>
          </w:p>
          <w:p w14:paraId="16F154F3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+4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</w:tr>
      <w:tr w:rsidR="00E14B23" w:rsidRPr="00CD4750" w14:paraId="2C5F85B0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DFEB9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1CCAF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6285E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79355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C2761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E14B23" w:rsidRPr="00CD4750" w14:paraId="5009C38D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756B" w14:textId="77777777" w:rsidR="00E14B23" w:rsidRPr="00287FF4" w:rsidRDefault="00E14B23" w:rsidP="00D67D71">
            <w:pPr>
              <w:spacing w:after="0" w:line="240" w:lineRule="auto"/>
              <w:ind w:firstLine="0"/>
              <w:jc w:val="left"/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287FF4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Employment transitions </w:t>
            </w:r>
            <w:r w:rsidRPr="00287FF4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between </w:t>
            </w:r>
            <w:r w:rsidRPr="00287FF4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>t</w:t>
            </w:r>
            <w:r w:rsidRPr="00287FF4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 and </w:t>
            </w:r>
            <w:r w:rsidRPr="00287FF4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 xml:space="preserve">t+1 </w:t>
            </w:r>
          </w:p>
          <w:p w14:paraId="5EDD8AD2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(Ref. 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8B47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1FB4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E814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F6C6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14B23" w:rsidRPr="00CD4750" w14:paraId="1A589412" w14:textId="77777777" w:rsidTr="00D67D71">
        <w:trPr>
          <w:trHeight w:val="255"/>
        </w:trPr>
        <w:tc>
          <w:tcPr>
            <w:tcW w:w="2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C5DA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PC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F691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-0.39***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DF43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-0.28***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C4DD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-0.26***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1C9C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-0.39***</w:t>
            </w:r>
          </w:p>
        </w:tc>
      </w:tr>
      <w:tr w:rsidR="00E14B23" w:rsidRPr="00CD4750" w14:paraId="517D1BDB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32B5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1E20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7955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8533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CEC5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</w:tr>
      <w:tr w:rsidR="00E14B23" w:rsidRPr="00CD4750" w14:paraId="08D5CABC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748E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FTC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36D0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-0.38***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B17D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-0.29***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DFC7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-0.23***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A732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-0.38***</w:t>
            </w:r>
          </w:p>
        </w:tc>
      </w:tr>
      <w:tr w:rsidR="00E14B23" w:rsidRPr="00CD4750" w14:paraId="34CF6F6C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502A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01C6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CA58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5B65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3232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</w:tr>
      <w:tr w:rsidR="00E14B23" w:rsidRPr="00F95EF9" w14:paraId="082543EA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F2521C" w14:textId="77777777" w:rsidR="00E14B23" w:rsidRPr="00F95EF9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95EF9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First-differenced age dummies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44C7C7" w14:textId="77777777" w:rsidR="00E14B23" w:rsidRPr="00F95EF9" w:rsidRDefault="00E14B23" w:rsidP="00D67D71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B0DB55" w14:textId="77777777" w:rsidR="00E14B23" w:rsidRPr="00F95EF9" w:rsidRDefault="00E14B23" w:rsidP="00D67D71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DB3501" w14:textId="77777777" w:rsidR="00E14B23" w:rsidRPr="00F95EF9" w:rsidRDefault="00E14B23" w:rsidP="00D67D71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8D3B36" w14:textId="77777777" w:rsidR="00E14B23" w:rsidRPr="00F95EF9" w:rsidRDefault="00E14B23" w:rsidP="00D67D71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</w:tr>
      <w:tr w:rsidR="00E14B23" w:rsidRPr="00CD4750" w14:paraId="523D2681" w14:textId="77777777" w:rsidTr="00D67D71">
        <w:trPr>
          <w:trHeight w:val="255"/>
        </w:trPr>
        <w:tc>
          <w:tcPr>
            <w:tcW w:w="2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AB0B74" w14:textId="77777777" w:rsidR="00E14B23" w:rsidRPr="00B23977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First-differenced </w:t>
            </w:r>
          </w:p>
          <w:p w14:paraId="74E31164" w14:textId="77777777" w:rsidR="00E14B23" w:rsidRPr="006C04D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time-varying controls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1F28A2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6699B5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2379D6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05F2B6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</w:tr>
      <w:tr w:rsidR="00E14B23" w:rsidRPr="00CD4750" w14:paraId="620B0C05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AFC68" w14:textId="77777777" w:rsidR="00E14B23" w:rsidRPr="00A968ED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A968ED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1D794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13,395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832A4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9,221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B8A4E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6,868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5AC2E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4,946</w:t>
            </w:r>
          </w:p>
        </w:tc>
      </w:tr>
    </w:tbl>
    <w:p w14:paraId="5CD8F534" w14:textId="77777777" w:rsidR="00E14B23" w:rsidRPr="004E6B8D" w:rsidRDefault="00E14B23" w:rsidP="00E14B23">
      <w:pPr>
        <w:spacing w:after="0" w:line="240" w:lineRule="auto"/>
        <w:ind w:firstLine="0"/>
        <w:rPr>
          <w:rFonts w:cs="Times New Roman"/>
          <w:sz w:val="20"/>
          <w:szCs w:val="20"/>
          <w:lang w:val="en-GB"/>
        </w:rPr>
      </w:pPr>
      <w:r w:rsidRPr="00D96FBD">
        <w:rPr>
          <w:rFonts w:cs="Times New Roman"/>
          <w:i/>
          <w:sz w:val="20"/>
          <w:szCs w:val="20"/>
          <w:lang w:val="en-GB"/>
        </w:rPr>
        <w:t>Notes:</w:t>
      </w:r>
      <w:r w:rsidRPr="00D96FBD">
        <w:rPr>
          <w:i/>
          <w:sz w:val="20"/>
          <w:szCs w:val="20"/>
          <w:lang w:val="en-GB"/>
        </w:rPr>
        <w:t xml:space="preserve"> </w:t>
      </w:r>
      <w:r w:rsidRPr="00D96FBD">
        <w:rPr>
          <w:sz w:val="20"/>
          <w:szCs w:val="20"/>
          <w:lang w:val="en-GB"/>
        </w:rPr>
        <w:t xml:space="preserve">PASS </w:t>
      </w:r>
      <w:r>
        <w:rPr>
          <w:sz w:val="20"/>
          <w:szCs w:val="20"/>
          <w:lang w:val="en-GB"/>
        </w:rPr>
        <w:t>2010–</w:t>
      </w:r>
      <w:r w:rsidRPr="00D96FBD">
        <w:rPr>
          <w:sz w:val="20"/>
          <w:szCs w:val="20"/>
          <w:lang w:val="en-GB"/>
        </w:rPr>
        <w:t>2018. Own calculations</w:t>
      </w:r>
      <w:r w:rsidRPr="00D96FBD">
        <w:rPr>
          <w:i/>
          <w:sz w:val="20"/>
          <w:szCs w:val="20"/>
          <w:lang w:val="en-GB"/>
        </w:rPr>
        <w:t>.</w:t>
      </w:r>
      <w:r w:rsidRPr="00D96FBD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b=coefficient; </w:t>
      </w:r>
      <w:r w:rsidRPr="00D96FBD">
        <w:rPr>
          <w:sz w:val="20"/>
          <w:szCs w:val="20"/>
          <w:lang w:val="en-GB"/>
        </w:rPr>
        <w:t>se=standard error.</w:t>
      </w:r>
      <w:r>
        <w:rPr>
          <w:sz w:val="20"/>
          <w:szCs w:val="20"/>
          <w:lang w:val="en-GB"/>
        </w:rPr>
        <w:t xml:space="preserve"> </w:t>
      </w:r>
      <w:r w:rsidRPr="00723B25">
        <w:rPr>
          <w:sz w:val="20"/>
          <w:szCs w:val="20"/>
          <w:lang w:val="en-GB"/>
        </w:rPr>
        <w:t>*</w:t>
      </w:r>
      <w:r>
        <w:rPr>
          <w:sz w:val="20"/>
          <w:szCs w:val="20"/>
          <w:lang w:val="en-GB"/>
        </w:rPr>
        <w:t xml:space="preserve"> p&lt;</w:t>
      </w:r>
      <w:r w:rsidRPr="00723B25">
        <w:rPr>
          <w:sz w:val="20"/>
          <w:szCs w:val="20"/>
          <w:lang w:val="en-GB"/>
        </w:rPr>
        <w:t xml:space="preserve">0.10 ** </w:t>
      </w:r>
      <w:r>
        <w:rPr>
          <w:sz w:val="20"/>
          <w:szCs w:val="20"/>
          <w:lang w:val="en-GB"/>
        </w:rPr>
        <w:t>p&lt;</w:t>
      </w:r>
      <w:r w:rsidRPr="00723B25">
        <w:rPr>
          <w:sz w:val="20"/>
          <w:szCs w:val="20"/>
          <w:lang w:val="en-GB"/>
        </w:rPr>
        <w:t xml:space="preserve">0.05 *** </w:t>
      </w:r>
      <w:r>
        <w:rPr>
          <w:sz w:val="20"/>
          <w:szCs w:val="20"/>
          <w:lang w:val="en-GB"/>
        </w:rPr>
        <w:t>p&lt;</w:t>
      </w:r>
      <w:r w:rsidRPr="00723B25">
        <w:rPr>
          <w:sz w:val="20"/>
          <w:szCs w:val="20"/>
          <w:lang w:val="en-GB"/>
        </w:rPr>
        <w:t>0.01</w:t>
      </w:r>
      <w:r>
        <w:rPr>
          <w:sz w:val="20"/>
          <w:szCs w:val="20"/>
          <w:lang w:val="en-GB"/>
        </w:rPr>
        <w:t>.</w:t>
      </w:r>
      <w:r w:rsidRPr="006C04D6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Using first-differenced age dummies instead of a first-differenced linear age variable. Age dummies for each age between 18 and 60, grouping ages 18 to 20 to form the reference group. </w:t>
      </w:r>
      <w:r w:rsidRPr="00B23977">
        <w:rPr>
          <w:sz w:val="20"/>
          <w:szCs w:val="20"/>
          <w:lang w:val="en-GB"/>
        </w:rPr>
        <w:t xml:space="preserve">All </w:t>
      </w:r>
      <w:r>
        <w:rPr>
          <w:sz w:val="20"/>
          <w:szCs w:val="20"/>
          <w:lang w:val="en-GB"/>
        </w:rPr>
        <w:t xml:space="preserve">other </w:t>
      </w:r>
      <w:r w:rsidRPr="00B23977">
        <w:rPr>
          <w:sz w:val="20"/>
          <w:szCs w:val="20"/>
          <w:lang w:val="en-GB"/>
        </w:rPr>
        <w:t>time-varying controls are measured as first</w:t>
      </w:r>
      <w:r>
        <w:rPr>
          <w:sz w:val="20"/>
          <w:szCs w:val="20"/>
          <w:lang w:val="en-GB"/>
        </w:rPr>
        <w:t>-</w:t>
      </w:r>
      <w:r w:rsidRPr="00B23977">
        <w:rPr>
          <w:sz w:val="20"/>
          <w:szCs w:val="20"/>
          <w:lang w:val="en-GB"/>
        </w:rPr>
        <w:t>differenced</w:t>
      </w:r>
      <w:r>
        <w:rPr>
          <w:sz w:val="20"/>
          <w:szCs w:val="20"/>
          <w:lang w:val="en-GB"/>
        </w:rPr>
        <w:t xml:space="preserve"> </w:t>
      </w:r>
      <w:r w:rsidRPr="00B23977">
        <w:rPr>
          <w:sz w:val="20"/>
          <w:szCs w:val="20"/>
          <w:lang w:val="en-GB"/>
        </w:rPr>
        <w:t>variables</w:t>
      </w:r>
      <w:r>
        <w:rPr>
          <w:sz w:val="20"/>
          <w:szCs w:val="20"/>
          <w:lang w:val="en-GB"/>
        </w:rPr>
        <w:t xml:space="preserve"> as in Tables 3a and 3b.</w:t>
      </w:r>
    </w:p>
    <w:p w14:paraId="0A43C07C" w14:textId="77777777" w:rsidR="00E14B23" w:rsidRPr="00D96FBD" w:rsidRDefault="00E14B23" w:rsidP="00E14B23">
      <w:pPr>
        <w:ind w:firstLine="0"/>
        <w:rPr>
          <w:lang w:val="en-GB"/>
        </w:rPr>
      </w:pPr>
    </w:p>
    <w:p w14:paraId="643BFA6F" w14:textId="77777777" w:rsidR="00E14B23" w:rsidRDefault="00E14B23" w:rsidP="00E14B23">
      <w:pPr>
        <w:spacing w:after="120" w:line="240" w:lineRule="auto"/>
        <w:ind w:firstLine="0"/>
        <w:rPr>
          <w:b/>
          <w:lang w:val="en-GB"/>
        </w:rPr>
      </w:pPr>
      <w:r w:rsidRPr="00D96FBD">
        <w:rPr>
          <w:b/>
          <w:lang w:val="en-GB"/>
        </w:rPr>
        <w:t xml:space="preserve">Table </w:t>
      </w:r>
      <w:r>
        <w:rPr>
          <w:b/>
          <w:lang w:val="en-GB"/>
        </w:rPr>
        <w:t>A2b</w:t>
      </w:r>
      <w:r w:rsidRPr="00D96FBD">
        <w:rPr>
          <w:b/>
          <w:lang w:val="en-GB"/>
        </w:rPr>
        <w:t xml:space="preserve">: Transitions from unemployment to fixed-term or permanent </w:t>
      </w:r>
      <w:r>
        <w:rPr>
          <w:b/>
          <w:lang w:val="en-GB"/>
        </w:rPr>
        <w:t>jobs: Changes in</w:t>
      </w:r>
      <w:r w:rsidRPr="00D96FBD">
        <w:rPr>
          <w:b/>
          <w:lang w:val="en-GB"/>
        </w:rPr>
        <w:t xml:space="preserve"> </w:t>
      </w:r>
      <w:r>
        <w:rPr>
          <w:b/>
          <w:lang w:val="en-GB"/>
        </w:rPr>
        <w:t xml:space="preserve">net equivalent </w:t>
      </w:r>
      <w:r w:rsidRPr="00D96FBD">
        <w:rPr>
          <w:b/>
          <w:lang w:val="en-GB"/>
        </w:rPr>
        <w:t>household income</w:t>
      </w:r>
      <w:r>
        <w:rPr>
          <w:b/>
          <w:lang w:val="en-GB"/>
        </w:rPr>
        <w:t>; FD estimator, using age dummies</w:t>
      </w:r>
    </w:p>
    <w:tbl>
      <w:tblPr>
        <w:tblW w:w="7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200"/>
        <w:gridCol w:w="1200"/>
        <w:gridCol w:w="1200"/>
        <w:gridCol w:w="1200"/>
      </w:tblGrid>
      <w:tr w:rsidR="00E14B23" w:rsidRPr="008E0919" w14:paraId="50444B91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66AA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68A4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1-year</w:t>
            </w:r>
          </w:p>
          <w:p w14:paraId="1469302D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E499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2-year</w:t>
            </w:r>
          </w:p>
          <w:p w14:paraId="5373888A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F080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3-year</w:t>
            </w:r>
          </w:p>
          <w:p w14:paraId="399C1439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B19D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4-year</w:t>
            </w:r>
          </w:p>
          <w:p w14:paraId="026AA4E3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+4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</w:tr>
      <w:tr w:rsidR="00E14B23" w:rsidRPr="00CD4750" w14:paraId="686E9C12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3CEDF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41FA5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EE698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10D31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3DE94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E14B23" w:rsidRPr="00CD4750" w14:paraId="1D64077C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433D" w14:textId="77777777" w:rsidR="00E14B23" w:rsidRPr="00287FF4" w:rsidRDefault="00E14B23" w:rsidP="00D67D71">
            <w:pPr>
              <w:spacing w:after="0" w:line="240" w:lineRule="auto"/>
              <w:ind w:firstLine="0"/>
              <w:jc w:val="left"/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287FF4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Employment transitions </w:t>
            </w:r>
            <w:r w:rsidRPr="00287FF4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between </w:t>
            </w:r>
            <w:r w:rsidRPr="00287FF4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>t</w:t>
            </w:r>
            <w:r w:rsidRPr="00287FF4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 and </w:t>
            </w:r>
            <w:r w:rsidRPr="00287FF4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 xml:space="preserve">t+1 </w:t>
            </w:r>
          </w:p>
          <w:p w14:paraId="4C2E8028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(Ref. 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6842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6AC4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C348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9872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14B23" w:rsidRPr="00CD4750" w14:paraId="40E66C1B" w14:textId="77777777" w:rsidTr="00D67D71">
        <w:trPr>
          <w:trHeight w:val="255"/>
        </w:trPr>
        <w:tc>
          <w:tcPr>
            <w:tcW w:w="2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F11F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PC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FA45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324.06***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F1E6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278.03***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CD50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310.68***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37D9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320.48***</w:t>
            </w:r>
          </w:p>
        </w:tc>
      </w:tr>
      <w:tr w:rsidR="00E14B23" w:rsidRPr="00CD4750" w14:paraId="177A300B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0D57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B207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(28.53)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6DD7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(22.49)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ACE4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(61.75)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9439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(79.59)</w:t>
            </w:r>
          </w:p>
        </w:tc>
      </w:tr>
      <w:tr w:rsidR="00E14B23" w:rsidRPr="00CD4750" w14:paraId="6C89D8E6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C799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FTC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1BDE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281.86***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BA9E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250.53***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DDE4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242.97***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7143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305.65***</w:t>
            </w:r>
          </w:p>
        </w:tc>
      </w:tr>
      <w:tr w:rsidR="00E14B23" w:rsidRPr="00CD4750" w14:paraId="18778261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ED48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DB91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(13.59)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1F9D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(17.77)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D75A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(20.99)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615A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(38.69)</w:t>
            </w:r>
          </w:p>
        </w:tc>
      </w:tr>
      <w:tr w:rsidR="00E14B23" w:rsidRPr="00F95EF9" w14:paraId="5E434725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D17E0F" w14:textId="77777777" w:rsidR="00E14B23" w:rsidRPr="00F95EF9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95EF9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First-differenced age dummies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DDCF7A" w14:textId="77777777" w:rsidR="00E14B23" w:rsidRPr="00F95EF9" w:rsidRDefault="00E14B23" w:rsidP="00D67D71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6D66D8" w14:textId="77777777" w:rsidR="00E14B23" w:rsidRPr="00F95EF9" w:rsidRDefault="00E14B23" w:rsidP="00D67D71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0F391F" w14:textId="77777777" w:rsidR="00E14B23" w:rsidRPr="00F95EF9" w:rsidRDefault="00E14B23" w:rsidP="00D67D71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0F2D22" w14:textId="77777777" w:rsidR="00E14B23" w:rsidRPr="00F95EF9" w:rsidRDefault="00E14B23" w:rsidP="00D67D71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</w:tr>
      <w:tr w:rsidR="00E14B23" w:rsidRPr="00CD4750" w14:paraId="75DAFD93" w14:textId="77777777" w:rsidTr="00D67D71">
        <w:trPr>
          <w:trHeight w:val="255"/>
        </w:trPr>
        <w:tc>
          <w:tcPr>
            <w:tcW w:w="2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0D2F75" w14:textId="77777777" w:rsidR="00E14B23" w:rsidRPr="00B23977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First-differenced </w:t>
            </w:r>
          </w:p>
          <w:p w14:paraId="52E26D40" w14:textId="77777777" w:rsidR="00E14B23" w:rsidRPr="006C04D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time-varying controls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86109B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37FAC6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9C706B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91A7B1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</w:tr>
      <w:tr w:rsidR="00E14B23" w:rsidRPr="00CD4750" w14:paraId="2539AA61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EED28" w14:textId="77777777" w:rsidR="00E14B23" w:rsidRPr="00A968ED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A968ED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D0202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13,395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2BE8C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9,221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4E711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6,868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1215C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4,946</w:t>
            </w:r>
          </w:p>
        </w:tc>
      </w:tr>
    </w:tbl>
    <w:p w14:paraId="304A0A8E" w14:textId="77777777" w:rsidR="00E14B23" w:rsidRDefault="00E14B23" w:rsidP="00E14B23">
      <w:pPr>
        <w:spacing w:after="0" w:line="240" w:lineRule="auto"/>
        <w:ind w:firstLine="0"/>
        <w:rPr>
          <w:sz w:val="20"/>
          <w:szCs w:val="20"/>
          <w:lang w:val="en-GB"/>
        </w:rPr>
      </w:pPr>
      <w:r w:rsidRPr="00D96FBD">
        <w:rPr>
          <w:rFonts w:cs="Times New Roman"/>
          <w:i/>
          <w:sz w:val="20"/>
          <w:szCs w:val="20"/>
          <w:lang w:val="en-GB"/>
        </w:rPr>
        <w:t>Notes:</w:t>
      </w:r>
      <w:r w:rsidRPr="00D96FBD">
        <w:rPr>
          <w:i/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See notes of Table A2a.</w:t>
      </w:r>
    </w:p>
    <w:p w14:paraId="2383AFB9" w14:textId="77777777" w:rsidR="00E14B23" w:rsidRDefault="00E14B23" w:rsidP="00E14B23">
      <w:pPr>
        <w:spacing w:line="259" w:lineRule="auto"/>
        <w:ind w:firstLine="0"/>
        <w:jc w:val="left"/>
        <w:rPr>
          <w:b/>
          <w:lang w:val="en-GB"/>
        </w:rPr>
      </w:pPr>
      <w:r>
        <w:rPr>
          <w:b/>
          <w:lang w:val="en-GB"/>
        </w:rPr>
        <w:br w:type="page"/>
      </w:r>
    </w:p>
    <w:p w14:paraId="0DF90049" w14:textId="77777777" w:rsidR="00E14B23" w:rsidRDefault="00E14B23" w:rsidP="00E14B23">
      <w:pPr>
        <w:spacing w:after="120" w:line="240" w:lineRule="auto"/>
        <w:ind w:firstLine="0"/>
        <w:rPr>
          <w:b/>
          <w:lang w:val="en-GB"/>
        </w:rPr>
      </w:pPr>
      <w:r w:rsidRPr="00D96FBD">
        <w:rPr>
          <w:b/>
          <w:lang w:val="en-GB"/>
        </w:rPr>
        <w:lastRenderedPageBreak/>
        <w:t xml:space="preserve">Table </w:t>
      </w:r>
      <w:r>
        <w:rPr>
          <w:b/>
          <w:lang w:val="en-GB"/>
        </w:rPr>
        <w:t>A3a</w:t>
      </w:r>
      <w:r w:rsidRPr="00D96FBD">
        <w:rPr>
          <w:b/>
          <w:lang w:val="en-GB"/>
        </w:rPr>
        <w:t xml:space="preserve">: Transitions from unemployment to fixed-term or permanent </w:t>
      </w:r>
      <w:r>
        <w:rPr>
          <w:b/>
          <w:lang w:val="en-GB"/>
        </w:rPr>
        <w:t xml:space="preserve">jobs: Changes in </w:t>
      </w:r>
      <w:r w:rsidRPr="00D96FBD">
        <w:rPr>
          <w:b/>
          <w:lang w:val="en-GB"/>
        </w:rPr>
        <w:t>poverty risks</w:t>
      </w:r>
      <w:r>
        <w:rPr>
          <w:b/>
          <w:lang w:val="en-GB"/>
        </w:rPr>
        <w:t>; FD estimator, basic set vs. full set of control variables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0"/>
        <w:gridCol w:w="990"/>
        <w:gridCol w:w="990"/>
        <w:gridCol w:w="990"/>
        <w:gridCol w:w="990"/>
        <w:gridCol w:w="1145"/>
        <w:gridCol w:w="990"/>
        <w:gridCol w:w="990"/>
        <w:gridCol w:w="146"/>
      </w:tblGrid>
      <w:tr w:rsidR="00E14B23" w:rsidRPr="00084F88" w14:paraId="7B733191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AD37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4"/>
                <w:lang w:val="en-US" w:eastAsia="de-DE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CF6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1-year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73A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2-year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308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3-year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454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4-year</w:t>
            </w:r>
          </w:p>
        </w:tc>
      </w:tr>
      <w:tr w:rsidR="00E14B23" w:rsidRPr="00084F88" w14:paraId="2D7D563B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18F26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4"/>
                <w:lang w:eastAsia="de-DE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D67DE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678EE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A0EAA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15F2E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+4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</w:tr>
      <w:tr w:rsidR="00E14B23" w:rsidRPr="00084F88" w14:paraId="4E1E7CE2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EC3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4768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Basic set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2351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Full set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BFA7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Basic set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52B7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Full set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29CB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Basic set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3F7E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Full set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8A3C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Basic set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E1E2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Full set</w:t>
            </w:r>
          </w:p>
        </w:tc>
      </w:tr>
      <w:tr w:rsidR="00E14B23" w:rsidRPr="00084F88" w14:paraId="5B5F4EC1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9C585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0B238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5E01C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78029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07608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0DD09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07EC4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0014D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2C6D0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</w:tr>
      <w:tr w:rsidR="00E14B23" w:rsidRPr="00084F88" w14:paraId="4598B79A" w14:textId="77777777" w:rsidTr="00D67D71">
        <w:trPr>
          <w:gridAfter w:val="1"/>
          <w:wAfter w:w="146" w:type="dxa"/>
          <w:trHeight w:val="255"/>
        </w:trPr>
        <w:tc>
          <w:tcPr>
            <w:tcW w:w="2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185A" w14:textId="77777777" w:rsidR="00E14B23" w:rsidRPr="0066048D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66048D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Employment transitions</w:t>
            </w:r>
          </w:p>
          <w:p w14:paraId="787C3784" w14:textId="77777777" w:rsidR="00E14B23" w:rsidRPr="0066048D" w:rsidRDefault="00E14B23" w:rsidP="00D67D71">
            <w:pPr>
              <w:spacing w:after="0" w:line="240" w:lineRule="auto"/>
              <w:ind w:firstLine="0"/>
              <w:jc w:val="left"/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66048D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between </w:t>
            </w:r>
            <w:r w:rsidRPr="0066048D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>t</w:t>
            </w:r>
            <w:r w:rsidRPr="0066048D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 and </w:t>
            </w:r>
            <w:r w:rsidRPr="0066048D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 xml:space="preserve">t+1 </w:t>
            </w:r>
          </w:p>
          <w:p w14:paraId="506AC8D9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(Ref. U</w:t>
            </w:r>
            <w:r w:rsidRPr="008E091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8E0919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1D73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9ED7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84AE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FAAC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953E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2FA2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37F7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1255BA05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639E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930F7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PC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619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AD3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B18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AD5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8A8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-0.27***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C93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-0.26***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313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52C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-0.24***</w:t>
            </w:r>
          </w:p>
        </w:tc>
      </w:tr>
      <w:tr w:rsidR="00E14B23" w:rsidRPr="00084F88" w14:paraId="006C88A4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12D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288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F20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82A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7D9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8DC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0FC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B17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EA5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</w:tr>
      <w:tr w:rsidR="00E14B23" w:rsidRPr="00084F88" w14:paraId="07ADF55D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BE6A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930F7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FTC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C33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2BE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9CB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7AE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39B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-0.24***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67F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28D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CB5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-0.25***</w:t>
            </w:r>
          </w:p>
        </w:tc>
      </w:tr>
      <w:tr w:rsidR="00E14B23" w:rsidRPr="00084F88" w14:paraId="5C5DD130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ABD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C2F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C36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6D6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56A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A09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526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8D4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03E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</w:tr>
      <w:tr w:rsidR="00E14B23" w:rsidRPr="00084F88" w14:paraId="3DD4C9DE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2F0159" w14:textId="77777777" w:rsidR="00E14B23" w:rsidRPr="00B23977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First-differenced </w:t>
            </w:r>
          </w:p>
          <w:p w14:paraId="24535DD2" w14:textId="77777777" w:rsidR="00E14B23" w:rsidRPr="00E930F5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time-varying controls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42F464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A67585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F75D50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+3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C3926A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+4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</w:tr>
      <w:tr w:rsidR="00E14B23" w:rsidRPr="00084F88" w14:paraId="428937C9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2FED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6E9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5CD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-0.01*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96C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19E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681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F94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A24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D36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</w:tr>
      <w:tr w:rsidR="00E14B23" w:rsidRPr="00084F88" w14:paraId="61CCFF3E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E40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8BE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29A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C44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263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F63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D88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3A6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E04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</w:tr>
      <w:tr w:rsidR="00E14B23" w:rsidRPr="00084F88" w14:paraId="22D6F5C7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E171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Period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5F74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AFD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CEF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410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C58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461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634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1BD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36FA12BC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F91A3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Wave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4</w:t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 (201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2D27D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1C8B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D32D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4950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64AD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1264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5DF9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F520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790F2442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D8160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5 (2011)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919DD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212E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BAC5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F549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C9CD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9AD3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7BB6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E1C4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016D6189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E3B9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311D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0329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511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22A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A8A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E0D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621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E41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6E12989C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7F23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Wave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6</w:t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 (201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</w:t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4EA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92B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6BB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825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85C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BC2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7D0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62F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44C6E884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94AD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A25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AAB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16A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30E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E4A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3AA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C32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AEB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09AC7B8B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ECB7" w14:textId="77777777" w:rsidR="00E14B23" w:rsidRPr="007A566B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7 (2013)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FD6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0.04*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1E0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0.05*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9C7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-0.05**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A9D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-0.05**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AB4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132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37E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811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E14B23" w:rsidRPr="00084F88" w14:paraId="4D4645E8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C46B5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64F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686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A10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0A9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579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2AC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011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9F4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76EB1744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4B591" w14:textId="77777777" w:rsidR="00E14B23" w:rsidRPr="007A566B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8 (2014)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3ED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0.06*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81D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0.09**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D0A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19B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52B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BF8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7D1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FBA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E14B23" w:rsidRPr="00084F88" w14:paraId="13CACFB4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88C5B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544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093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823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3B8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439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F5C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ED1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DAC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</w:tr>
      <w:tr w:rsidR="00E14B23" w:rsidRPr="00084F88" w14:paraId="06644753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EEF13" w14:textId="77777777" w:rsidR="00E14B23" w:rsidRPr="007A566B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9 (2015)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9F1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0.09**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2FF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0.10**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A41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-0.08**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2CD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-0.07*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4BB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640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FFC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B86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E14B23" w:rsidRPr="00084F88" w14:paraId="3E5E13E6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0F0F3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842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98E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630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FB9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362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6AC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603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837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</w:tr>
      <w:tr w:rsidR="00E14B23" w:rsidRPr="00084F88" w14:paraId="5ECBCB0A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E2F1A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10 (2016)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DC6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0.10**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1AB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0.12**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646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AA6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EE1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86F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363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250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E14B23" w:rsidRPr="00084F88" w14:paraId="51FBB3D5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92E80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C59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B4B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59A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2ED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B96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B9A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F51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6BF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</w:tr>
      <w:tr w:rsidR="00E14B23" w:rsidRPr="00084F88" w14:paraId="31523FBA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ED3F0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11 (2017)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64B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0.13**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D79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0.12*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3D9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-0.13**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376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-0.11**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105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895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9CD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893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E14B23" w:rsidRPr="00084F88" w14:paraId="27452314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38B40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F76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275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933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97E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04A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BB2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B9A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2AC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</w:tr>
      <w:tr w:rsidR="00E14B23" w:rsidRPr="00084F88" w14:paraId="11FC0624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7E80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12 (2018)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ABD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0.14**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6CC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0.17**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847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1E0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C6F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A69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97B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3AE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E14B23" w:rsidRPr="00084F88" w14:paraId="2AB7179B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5279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92B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8CF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(0.08)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5C9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CE4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(0.08)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1C9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A4A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2FD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(0.13)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AD9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(0.12)</w:t>
            </w:r>
          </w:p>
        </w:tc>
      </w:tr>
      <w:tr w:rsidR="00E14B23" w:rsidRPr="00084F88" w14:paraId="0719BDEC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D114D0E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East Germany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BC5F152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C7AB7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098B1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298DD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32D8C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1B23CA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CEAD8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E34D5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-0.10</w:t>
            </w:r>
          </w:p>
        </w:tc>
      </w:tr>
      <w:tr w:rsidR="00E14B23" w:rsidRPr="00084F88" w14:paraId="1CDF25E9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197C1A2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5EC0E7D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F4927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A31E3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CA248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E82A0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2A055F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(0.08)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0F748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7F4FEC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(0.09)</w:t>
            </w:r>
          </w:p>
        </w:tc>
      </w:tr>
      <w:tr w:rsidR="00E14B23" w:rsidRPr="00084F88" w14:paraId="35B42007" w14:textId="77777777" w:rsidTr="00D67D71">
        <w:trPr>
          <w:gridAfter w:val="1"/>
          <w:wAfter w:w="146" w:type="dxa"/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7BE1AA9" w14:textId="77777777" w:rsidR="00E14B23" w:rsidRPr="00084F88" w:rsidRDefault="00E14B23" w:rsidP="00D67D71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Regional unempl. rate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3119605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4B5026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F28FE6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2B5AED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F00F84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23424A1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120021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3FDABC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0.02**</w:t>
            </w:r>
          </w:p>
        </w:tc>
      </w:tr>
      <w:tr w:rsidR="00E14B23" w:rsidRPr="00084F88" w14:paraId="10AC4D01" w14:textId="77777777" w:rsidTr="00D67D71">
        <w:trPr>
          <w:gridAfter w:val="1"/>
          <w:wAfter w:w="146" w:type="dxa"/>
          <w:trHeight w:val="300"/>
        </w:trPr>
        <w:tc>
          <w:tcPr>
            <w:tcW w:w="1985" w:type="dxa"/>
            <w:shd w:val="clear" w:color="auto" w:fill="auto"/>
            <w:noWrap/>
            <w:vAlign w:val="bottom"/>
          </w:tcPr>
          <w:p w14:paraId="5A3D767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02F7CAB2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727B8F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9F1008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DAE2F8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E6345B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21770D6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F49BC3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AC5C89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</w:tr>
      <w:tr w:rsidR="00E14B23" w:rsidRPr="00084F88" w14:paraId="32435E1B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D12C940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Years of education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4BF6456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78E0A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5037D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7B41F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9F961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14E1B5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-0.05**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7BC5E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64EF7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</w:tr>
      <w:tr w:rsidR="00E14B23" w:rsidRPr="00084F88" w14:paraId="6F9A1A2D" w14:textId="77777777" w:rsidTr="00D67D71">
        <w:trPr>
          <w:gridAfter w:val="1"/>
          <w:wAfter w:w="146" w:type="dxa"/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D7DFC4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5446B7D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DC749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072EC4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DF24A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8DF1B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A7F95A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9E32F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16FAA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</w:tr>
      <w:tr w:rsidR="00E14B23" w:rsidRPr="00084F88" w14:paraId="071444C8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EB1DD2" w14:textId="77777777" w:rsidR="00E14B23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Subjective health </w:t>
            </w:r>
          </w:p>
          <w:p w14:paraId="27E3C34D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(Ref. Poor)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7C83BC9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7AA6D8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039AAC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F58F44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2A0F25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737C8D5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C47889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F4F0F8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E14B23" w:rsidRPr="00084F88" w14:paraId="07581751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center"/>
          </w:tcPr>
          <w:p w14:paraId="2F9F54BF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Very good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E82DDAF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D7F423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61B0D7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6DF985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AE532B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45D6F43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264A1B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99C2C3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</w:tr>
      <w:tr w:rsidR="00E14B23" w:rsidRPr="00084F88" w14:paraId="46BB1346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8324C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727333A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5E4E36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F3D9A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F0C3B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8910F3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0023CC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0E258D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75F81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</w:tr>
      <w:tr w:rsidR="00E14B23" w:rsidRPr="00084F88" w14:paraId="1AAE3A96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1DF2F83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Good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2E6837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60E59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D54A30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2FE2C5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F7CA5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C194E8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E7823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7B4FB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-0.05**</w:t>
            </w:r>
          </w:p>
        </w:tc>
      </w:tr>
      <w:tr w:rsidR="00E14B23" w:rsidRPr="00084F88" w14:paraId="01F85F78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3FD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1F07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0AC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9B0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A16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C7D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271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E4A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2DE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</w:tr>
      <w:tr w:rsidR="00E14B23" w:rsidRPr="00084F88" w14:paraId="085C4454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37B1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Satisfactory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4483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43C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3D7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82A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0FA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F1A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5CC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E2B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-0.03*</w:t>
            </w:r>
          </w:p>
        </w:tc>
      </w:tr>
      <w:tr w:rsidR="00E14B23" w:rsidRPr="00084F88" w14:paraId="144E391D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121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284A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5A0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97E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53F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AC1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5F7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6CA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62F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</w:tr>
      <w:tr w:rsidR="00E14B23" w:rsidRPr="00084F88" w14:paraId="1BC2EA4A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BFAA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Fair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A417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DD3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B50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F2A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E43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A28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678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158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</w:tr>
      <w:tr w:rsidR="00E14B23" w:rsidRPr="00084F88" w14:paraId="707F77CF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DC7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BB4A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DB9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74F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0A2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E71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1E7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8F6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E8D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</w:tr>
      <w:tr w:rsidR="00E14B23" w:rsidRPr="00084F88" w14:paraId="1ABAA6BE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30E4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Household size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7BDC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896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1BA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2E6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1EB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A25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6BC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688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-0.08***</w:t>
            </w:r>
          </w:p>
        </w:tc>
      </w:tr>
      <w:tr w:rsidR="00E14B23" w:rsidRPr="00084F88" w14:paraId="2A8F9C42" w14:textId="77777777" w:rsidTr="00D67D71">
        <w:trPr>
          <w:gridAfter w:val="1"/>
          <w:wAfter w:w="146" w:type="dxa"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7F6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29C4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1E4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FD4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804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3A4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32A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FD9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CB5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</w:tr>
      <w:tr w:rsidR="00E14B23" w:rsidRPr="00084F88" w14:paraId="519B188C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51FD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# children 0–6y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31BA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65B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0.05*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F43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41F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4B3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7C8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0.06**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8D0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352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0.07**</w:t>
            </w:r>
          </w:p>
        </w:tc>
      </w:tr>
      <w:tr w:rsidR="00E14B23" w:rsidRPr="00084F88" w14:paraId="539DCCE3" w14:textId="77777777" w:rsidTr="00D67D71">
        <w:trPr>
          <w:gridAfter w:val="1"/>
          <w:wAfter w:w="146" w:type="dxa"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849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0EAA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803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FD4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35D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DAB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754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D8C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99B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</w:tr>
      <w:tr w:rsidR="00E14B23" w:rsidRPr="00084F88" w14:paraId="11810146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0983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# children 7–18y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D9C1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A1E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A84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D24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053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393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0.06**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E73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387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0.08***</w:t>
            </w:r>
          </w:p>
        </w:tc>
      </w:tr>
      <w:tr w:rsidR="00E14B23" w:rsidRPr="00084F88" w14:paraId="49F3BEAB" w14:textId="77777777" w:rsidTr="00D67D71">
        <w:trPr>
          <w:gridAfter w:val="1"/>
          <w:wAfter w:w="146" w:type="dxa"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931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2608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CA7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DF1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8DA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9D3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987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555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8AC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</w:tr>
      <w:tr w:rsidR="00E14B23" w:rsidRPr="004713A5" w14:paraId="774A37AF" w14:textId="77777777" w:rsidTr="00D67D71">
        <w:trPr>
          <w:gridAfter w:val="1"/>
          <w:wAfter w:w="146" w:type="dxa"/>
          <w:trHeight w:val="51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E67493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Household (HH) type </w:t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br/>
              <w:t xml:space="preserve">(Ref. Other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HH </w:t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type)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E5B2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C3A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4CA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C05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C3D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9FF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C1A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9FC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14B23" w:rsidRPr="00084F88" w14:paraId="4F6DA5E9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4733B9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Singles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79849DA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55FD9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0.16***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5EEA26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ED9691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0.11*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5A1741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DF077C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0.14*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3078D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2799B97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0.22***</w:t>
            </w:r>
          </w:p>
        </w:tc>
      </w:tr>
      <w:tr w:rsidR="00E14B23" w:rsidRPr="00084F88" w14:paraId="1E4481A8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82A9A5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B2FC26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C803C8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9E270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44D508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516279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DFAF8E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02B460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272A567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(0.08)</w:t>
            </w:r>
          </w:p>
        </w:tc>
      </w:tr>
      <w:tr w:rsidR="00E14B23" w:rsidRPr="00084F88" w14:paraId="07F61067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52EBCC2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 xml:space="preserve">Couples w/o ch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0C3731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AE2F0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4F5D1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B3EA2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92A414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517A86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7A415D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0CE6A93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E14B23" w:rsidRPr="00084F88" w14:paraId="3BC07B3D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5DFF119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310FF7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43E664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E75D4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F26DA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66232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5A5F1D1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EC666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4121763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</w:tr>
      <w:tr w:rsidR="00E14B23" w:rsidRPr="00084F88" w14:paraId="0B2DD42D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449E89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Single parents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82E3A1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638CF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324257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CBE2D7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E3AD1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773267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796788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329B4EE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E14B23" w:rsidRPr="00084F88" w14:paraId="3E550FCC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8316BEE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068266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C53D1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C6C5B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49B2C0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F51E1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990943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9250A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2A2DE91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(0.07)</w:t>
            </w:r>
          </w:p>
        </w:tc>
      </w:tr>
      <w:tr w:rsidR="00E14B23" w:rsidRPr="00084F88" w14:paraId="44E88ED6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04BCE2A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Couples w ch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30FEEB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B0592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5940E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1CA56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0344E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E781B6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0BF259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2010F08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</w:tr>
      <w:tr w:rsidR="00E14B23" w:rsidRPr="00084F88" w14:paraId="30723AAB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BC8421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25BE67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065C2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09D26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0D9A6E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E43AC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6AF450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F8C10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6E11804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(0.06)</w:t>
            </w:r>
          </w:p>
        </w:tc>
      </w:tr>
      <w:tr w:rsidR="00E14B23" w:rsidRPr="00084F88" w14:paraId="6AF9A4AA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941921B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# empl. others in HH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38EE36F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BB7FA0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-0.08***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C00D80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6C88C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-0.08***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9C89E1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0651FF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-0.08***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86F65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6EA5D56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-0.07***</w:t>
            </w:r>
          </w:p>
        </w:tc>
      </w:tr>
      <w:tr w:rsidR="00E14B23" w:rsidRPr="00084F88" w14:paraId="07FA6AB6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62F078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540333C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AFA6E4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46629D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60A50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CA6E72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9FEFAE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EBE55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45CA967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</w:tr>
      <w:tr w:rsidR="00E14B23" w:rsidRPr="00084F88" w14:paraId="78D4FB49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</w:tcPr>
          <w:p w14:paraId="2CDC6CAF" w14:textId="77777777" w:rsidR="00E14B23" w:rsidRPr="00084F88" w:rsidRDefault="00E14B23" w:rsidP="00D67D71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# unempl. others in HH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F4241A1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BDC7EF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0.07***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5000D3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E07F35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0.13***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20FFE5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5A9D3B5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0.16***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CFACD2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</w:tcPr>
          <w:p w14:paraId="1C9E1D4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0.20***</w:t>
            </w:r>
          </w:p>
        </w:tc>
      </w:tr>
      <w:tr w:rsidR="00E14B23" w:rsidRPr="00084F88" w14:paraId="21066D1E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</w:tcPr>
          <w:p w14:paraId="1DB913F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03F8255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F77D90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3CE062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1CF2F4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455B59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672388C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942B92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</w:tcPr>
          <w:p w14:paraId="6FC62F0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</w:tr>
      <w:tr w:rsidR="00E14B23" w:rsidRPr="00084F88" w14:paraId="45735B7A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E94E873" w14:textId="77777777" w:rsidR="00E14B23" w:rsidRPr="00084F88" w:rsidRDefault="00E14B23" w:rsidP="00D67D71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# inactive others in HH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1A6415F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22698D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0.04***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DC1C32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D686EB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0.07***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A6BF0C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1A0169D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0.09***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345819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</w:tcPr>
          <w:p w14:paraId="5C8A6C8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0.12***</w:t>
            </w:r>
          </w:p>
        </w:tc>
      </w:tr>
      <w:tr w:rsidR="00E14B23" w:rsidRPr="00084F88" w14:paraId="0E33B663" w14:textId="77777777" w:rsidTr="00D67D71">
        <w:trPr>
          <w:trHeight w:val="255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8933A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8E9F4D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82118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E76FF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BF1D3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D1841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C4C1B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(0.01)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486A2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1CA6B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</w:tr>
      <w:tr w:rsidR="00E14B23" w:rsidRPr="00084F88" w14:paraId="4112CBA2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89E85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65B1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13,195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238A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13,195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5608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9,089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5C5F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9,089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72AF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6,763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7B74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6,763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EC0B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4,863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4D10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4,863</w:t>
            </w:r>
          </w:p>
        </w:tc>
      </w:tr>
    </w:tbl>
    <w:p w14:paraId="091AEF81" w14:textId="77777777" w:rsidR="00E14B23" w:rsidRDefault="00E14B23" w:rsidP="00E14B23">
      <w:pPr>
        <w:spacing w:after="0" w:line="240" w:lineRule="auto"/>
        <w:ind w:firstLine="0"/>
        <w:rPr>
          <w:b/>
          <w:lang w:val="en-GB"/>
        </w:rPr>
      </w:pPr>
      <w:r>
        <w:rPr>
          <w:rFonts w:cs="Times New Roman"/>
          <w:i/>
          <w:sz w:val="20"/>
          <w:szCs w:val="20"/>
          <w:lang w:val="en-GB"/>
        </w:rPr>
        <w:t>N</w:t>
      </w:r>
      <w:r w:rsidRPr="00D96FBD">
        <w:rPr>
          <w:rFonts w:cs="Times New Roman"/>
          <w:i/>
          <w:sz w:val="20"/>
          <w:szCs w:val="20"/>
          <w:lang w:val="en-GB"/>
        </w:rPr>
        <w:t>otes:</w:t>
      </w:r>
      <w:r w:rsidRPr="00D96FBD">
        <w:rPr>
          <w:i/>
          <w:sz w:val="20"/>
          <w:szCs w:val="20"/>
          <w:lang w:val="en-GB"/>
        </w:rPr>
        <w:t xml:space="preserve"> </w:t>
      </w:r>
      <w:r w:rsidRPr="00D96FBD">
        <w:rPr>
          <w:sz w:val="20"/>
          <w:szCs w:val="20"/>
          <w:lang w:val="en-GB"/>
        </w:rPr>
        <w:t xml:space="preserve">PASS </w:t>
      </w:r>
      <w:r>
        <w:rPr>
          <w:sz w:val="20"/>
          <w:szCs w:val="20"/>
          <w:lang w:val="en-GB"/>
        </w:rPr>
        <w:t>2010–</w:t>
      </w:r>
      <w:r w:rsidRPr="00D96FBD">
        <w:rPr>
          <w:sz w:val="20"/>
          <w:szCs w:val="20"/>
          <w:lang w:val="en-GB"/>
        </w:rPr>
        <w:t>2018. Own calculations</w:t>
      </w:r>
      <w:r w:rsidRPr="00D96FBD">
        <w:rPr>
          <w:i/>
          <w:sz w:val="20"/>
          <w:szCs w:val="20"/>
          <w:lang w:val="en-GB"/>
        </w:rPr>
        <w:t>.</w:t>
      </w:r>
      <w:r w:rsidRPr="00D96FBD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b=coefficient; </w:t>
      </w:r>
      <w:r w:rsidRPr="00D96FBD">
        <w:rPr>
          <w:sz w:val="20"/>
          <w:szCs w:val="20"/>
          <w:lang w:val="en-GB"/>
        </w:rPr>
        <w:t>se=standard error.</w:t>
      </w:r>
      <w:r>
        <w:rPr>
          <w:sz w:val="20"/>
          <w:szCs w:val="20"/>
          <w:lang w:val="en-GB"/>
        </w:rPr>
        <w:t xml:space="preserve"> </w:t>
      </w:r>
      <w:r w:rsidRPr="00723B25">
        <w:rPr>
          <w:sz w:val="20"/>
          <w:szCs w:val="20"/>
          <w:lang w:val="en-GB"/>
        </w:rPr>
        <w:t>*</w:t>
      </w:r>
      <w:r>
        <w:rPr>
          <w:sz w:val="20"/>
          <w:szCs w:val="20"/>
          <w:lang w:val="en-GB"/>
        </w:rPr>
        <w:t xml:space="preserve"> p&lt;</w:t>
      </w:r>
      <w:r w:rsidRPr="00723B25">
        <w:rPr>
          <w:sz w:val="20"/>
          <w:szCs w:val="20"/>
          <w:lang w:val="en-GB"/>
        </w:rPr>
        <w:t xml:space="preserve">0.10 ** </w:t>
      </w:r>
      <w:r>
        <w:rPr>
          <w:sz w:val="20"/>
          <w:szCs w:val="20"/>
          <w:lang w:val="en-GB"/>
        </w:rPr>
        <w:t>p&lt;</w:t>
      </w:r>
      <w:r w:rsidRPr="00723B25">
        <w:rPr>
          <w:sz w:val="20"/>
          <w:szCs w:val="20"/>
          <w:lang w:val="en-GB"/>
        </w:rPr>
        <w:t xml:space="preserve">0.05 *** </w:t>
      </w:r>
      <w:r>
        <w:rPr>
          <w:sz w:val="20"/>
          <w:szCs w:val="20"/>
          <w:lang w:val="en-GB"/>
        </w:rPr>
        <w:t>p&lt;</w:t>
      </w:r>
      <w:r w:rsidRPr="00723B25">
        <w:rPr>
          <w:sz w:val="20"/>
          <w:szCs w:val="20"/>
          <w:lang w:val="en-GB"/>
        </w:rPr>
        <w:t>0.01</w:t>
      </w:r>
      <w:r>
        <w:rPr>
          <w:sz w:val="20"/>
          <w:szCs w:val="20"/>
          <w:lang w:val="en-GB"/>
        </w:rPr>
        <w:t>. Sample size of analysis with basic set of controls adjusted to the sample size of the analysis with the full set of controls.</w:t>
      </w:r>
    </w:p>
    <w:p w14:paraId="6962DFAF" w14:textId="77777777" w:rsidR="00E14B23" w:rsidRDefault="00E14B23" w:rsidP="00E14B23">
      <w:pPr>
        <w:spacing w:after="120" w:line="240" w:lineRule="auto"/>
        <w:ind w:firstLine="0"/>
        <w:rPr>
          <w:b/>
          <w:lang w:val="en-GB"/>
        </w:rPr>
      </w:pPr>
    </w:p>
    <w:p w14:paraId="112C22C8" w14:textId="77777777" w:rsidR="00E14B23" w:rsidRDefault="00E14B23" w:rsidP="00E14B23">
      <w:pPr>
        <w:spacing w:after="120" w:line="240" w:lineRule="auto"/>
        <w:ind w:firstLine="0"/>
        <w:rPr>
          <w:b/>
          <w:lang w:val="en-GB"/>
        </w:rPr>
      </w:pPr>
    </w:p>
    <w:p w14:paraId="653EFCD7" w14:textId="77777777" w:rsidR="00E14B23" w:rsidRDefault="00E14B23" w:rsidP="00E14B23">
      <w:pPr>
        <w:spacing w:after="120" w:line="240" w:lineRule="auto"/>
        <w:ind w:firstLine="0"/>
        <w:rPr>
          <w:b/>
          <w:lang w:val="en-GB"/>
        </w:rPr>
      </w:pPr>
      <w:r>
        <w:rPr>
          <w:b/>
          <w:lang w:val="en-GB"/>
        </w:rPr>
        <w:br w:type="page"/>
      </w:r>
    </w:p>
    <w:p w14:paraId="3C76A80F" w14:textId="77777777" w:rsidR="00E14B23" w:rsidRDefault="00E14B23" w:rsidP="00E14B23">
      <w:pPr>
        <w:spacing w:after="120" w:line="240" w:lineRule="auto"/>
        <w:ind w:firstLine="0"/>
        <w:rPr>
          <w:b/>
          <w:lang w:val="en-GB"/>
        </w:rPr>
      </w:pPr>
      <w:r w:rsidRPr="00D96FBD">
        <w:rPr>
          <w:b/>
          <w:lang w:val="en-GB"/>
        </w:rPr>
        <w:lastRenderedPageBreak/>
        <w:t xml:space="preserve">Table </w:t>
      </w:r>
      <w:r>
        <w:rPr>
          <w:b/>
          <w:lang w:val="en-GB"/>
        </w:rPr>
        <w:t>A3b</w:t>
      </w:r>
      <w:r w:rsidRPr="00D96FBD">
        <w:rPr>
          <w:b/>
          <w:lang w:val="en-GB"/>
        </w:rPr>
        <w:t xml:space="preserve">: Transitions from unemployment to fixed-term or permanent </w:t>
      </w:r>
      <w:r>
        <w:rPr>
          <w:b/>
          <w:lang w:val="en-GB"/>
        </w:rPr>
        <w:t xml:space="preserve">jobs: Changes in net equivalent </w:t>
      </w:r>
      <w:r w:rsidRPr="00D96FBD">
        <w:rPr>
          <w:b/>
          <w:lang w:val="en-GB"/>
        </w:rPr>
        <w:t>household income</w:t>
      </w:r>
      <w:r>
        <w:rPr>
          <w:b/>
          <w:lang w:val="en-GB"/>
        </w:rPr>
        <w:t>; FD estimator, basic set vs. full set of control variables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0"/>
        <w:gridCol w:w="990"/>
        <w:gridCol w:w="990"/>
        <w:gridCol w:w="990"/>
        <w:gridCol w:w="990"/>
        <w:gridCol w:w="1145"/>
        <w:gridCol w:w="990"/>
        <w:gridCol w:w="990"/>
        <w:gridCol w:w="146"/>
      </w:tblGrid>
      <w:tr w:rsidR="00E14B23" w:rsidRPr="00084F88" w14:paraId="426E2979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2D21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4"/>
                <w:lang w:val="en-US" w:eastAsia="de-DE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112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1-year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ACB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2-year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321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3-year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2E9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4-year</w:t>
            </w:r>
          </w:p>
        </w:tc>
      </w:tr>
      <w:tr w:rsidR="00E14B23" w:rsidRPr="00084F88" w14:paraId="35C510D6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9D4CF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4"/>
                <w:lang w:eastAsia="de-DE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5D87A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E7A8B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FDF24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04E34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+4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</w:tr>
      <w:tr w:rsidR="00E14B23" w:rsidRPr="00084F88" w14:paraId="2D6DB929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A37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7E72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Basic set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A511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Full set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6C39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Basic set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81AE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Full set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A1D1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Basic set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8BD8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Full set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AACB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Basic set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18F8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Full set</w:t>
            </w:r>
          </w:p>
        </w:tc>
      </w:tr>
      <w:tr w:rsidR="00E14B23" w:rsidRPr="00084F88" w14:paraId="592CD9E2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53647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E0409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1A07C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A8C53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A3A99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AE36C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77AB2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ED1E8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B8FF7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43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(se)</w:t>
            </w:r>
          </w:p>
        </w:tc>
      </w:tr>
      <w:tr w:rsidR="00E14B23" w:rsidRPr="00084F88" w14:paraId="39F585C5" w14:textId="77777777" w:rsidTr="00D67D71">
        <w:trPr>
          <w:gridAfter w:val="1"/>
          <w:wAfter w:w="146" w:type="dxa"/>
          <w:trHeight w:val="255"/>
        </w:trPr>
        <w:tc>
          <w:tcPr>
            <w:tcW w:w="2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9DA7" w14:textId="77777777" w:rsidR="00E14B23" w:rsidRPr="0066048D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66048D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Employment transitions</w:t>
            </w:r>
          </w:p>
          <w:p w14:paraId="743FCE61" w14:textId="77777777" w:rsidR="00E14B23" w:rsidRPr="0066048D" w:rsidRDefault="00E14B23" w:rsidP="00D67D71">
            <w:pPr>
              <w:spacing w:after="0" w:line="240" w:lineRule="auto"/>
              <w:ind w:firstLine="0"/>
              <w:jc w:val="left"/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66048D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between </w:t>
            </w:r>
            <w:r w:rsidRPr="0066048D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>t</w:t>
            </w:r>
            <w:r w:rsidRPr="0066048D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 and </w:t>
            </w:r>
            <w:r w:rsidRPr="0066048D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 xml:space="preserve">t+1 </w:t>
            </w:r>
          </w:p>
          <w:p w14:paraId="4EDD60B7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(Ref. U</w:t>
            </w:r>
            <w:r w:rsidRPr="008E091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8E0919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2187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F1BC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B442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FE4D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9DE6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6242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78C8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7BA8E0A2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ACD0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930F7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PC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5DA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328.33***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FBC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330.19***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E3E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284.63***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C9E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286.75***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19C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323.96***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BAF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326.17***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51A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343.12***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5F8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344.00***</w:t>
            </w:r>
          </w:p>
        </w:tc>
      </w:tr>
      <w:tr w:rsidR="00E14B23" w:rsidRPr="00084F88" w14:paraId="4926D829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AD3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56C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(30.08)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83D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(31.24)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3C8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(23.25)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DED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(23.36)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B97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(66.69)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C7C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(67.35)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EF3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(87.16)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F2B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(87.98)</w:t>
            </w:r>
          </w:p>
        </w:tc>
      </w:tr>
      <w:tr w:rsidR="00E14B23" w:rsidRPr="00084F88" w14:paraId="38356D27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69C5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930F7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FTC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925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287.30***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037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287.15***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1A1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259.29***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C13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254.40***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0A7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258.58***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5D4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251.69***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560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324.89***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85C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304.35***</w:t>
            </w:r>
          </w:p>
        </w:tc>
      </w:tr>
      <w:tr w:rsidR="00E14B23" w:rsidRPr="00084F88" w14:paraId="44540355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31A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C91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(13.72)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1C6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(13.43)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5E1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(17.94)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FE9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(17.17)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878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(21.67)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271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(20.15)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0C7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(40.55)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893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(36.89)</w:t>
            </w:r>
          </w:p>
        </w:tc>
      </w:tr>
      <w:tr w:rsidR="00E14B23" w:rsidRPr="00084F88" w14:paraId="166F4B2F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10B37C" w14:textId="77777777" w:rsidR="00E14B23" w:rsidRPr="00B23977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First-differenced </w:t>
            </w:r>
          </w:p>
          <w:p w14:paraId="29C2938F" w14:textId="77777777" w:rsidR="00E14B23" w:rsidRPr="00E930F5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time-varying controls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3A3ED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D47FCF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37F153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+3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320825" w14:textId="77777777" w:rsidR="00E14B23" w:rsidRPr="00084F88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+4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</w:tr>
      <w:tr w:rsidR="00E14B23" w:rsidRPr="00084F88" w14:paraId="102DDC1B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1873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CD7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-3.51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385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D02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0F5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21.21***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EFD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12.94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3C5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35.94***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4C9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16.02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4AE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32.53***</w:t>
            </w:r>
          </w:p>
        </w:tc>
      </w:tr>
      <w:tr w:rsidR="00E14B23" w:rsidRPr="00084F88" w14:paraId="2CAB321C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B20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958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(7.24)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285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(6.57)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CE4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(5.97)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3B8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(6.15)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A92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(8.87)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A04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(8.64)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8C7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(12.01)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DF2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(8.49)</w:t>
            </w:r>
          </w:p>
        </w:tc>
      </w:tr>
      <w:tr w:rsidR="00E14B23" w:rsidRPr="00084F88" w14:paraId="0FA908EE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2155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Period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8675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026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29B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6A4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079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93E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19E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841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139D84CD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555F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Wave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4</w:t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 (201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FF3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DBC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A30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45A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CAE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7C8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204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2AB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4CE8B32E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C698B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5 (2011)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9AE66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43BAB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20D4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5185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2B0F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CEAC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67F8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60A6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211AB583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ECF4B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33316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(17.17)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B875D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(18.39)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4F9B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CAFE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61E3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12AB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1BF4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3AAC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5E650DA6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1EAF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Wave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6</w:t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 (201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</w:t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ECF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41.01**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FEA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54.38**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F94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82.33***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E90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75.49***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ECF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51A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E9F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37D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1C0411B9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7683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7E4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(20.77)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E30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(22.38)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7C9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(16.23)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CE5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(17.23)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30C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07F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D8D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78F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6D5B8A63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A632" w14:textId="77777777" w:rsidR="00E14B23" w:rsidRPr="007A566B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7 (2013)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AAA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51.22**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7E0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69.66***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45E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77.97***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AE3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80.00***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656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92.89***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942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103.05***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97E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FBC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</w:tr>
      <w:tr w:rsidR="00E14B23" w:rsidRPr="00084F88" w14:paraId="67C00986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8EA87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32E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(25.21)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BD7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(26.57)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F16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(14.13)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B39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(14.03)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494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(34.52)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02D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(33.54)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B85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704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E14B23" w:rsidRPr="00084F88" w14:paraId="2BBE66F1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A39B3" w14:textId="77777777" w:rsidR="00E14B23" w:rsidRPr="007A566B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8 (2014)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6C4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66.07**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E15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89.15***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C8F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129.08***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211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125.63***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773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74.22***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EB8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83.36***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4C6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95.70*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9AE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101.05**</w:t>
            </w:r>
          </w:p>
        </w:tc>
      </w:tr>
      <w:tr w:rsidR="00E14B23" w:rsidRPr="00084F88" w14:paraId="7BBC70BB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FF428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7CB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(31.24)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798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(32.94)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67E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(26.82)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729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(28.18)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05D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(27.88)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FF4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(25.05)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BEC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(51.16)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A17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(46.40)</w:t>
            </w:r>
          </w:p>
        </w:tc>
      </w:tr>
      <w:tr w:rsidR="00E14B23" w:rsidRPr="00084F88" w14:paraId="30CA1C89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DAFD9" w14:textId="77777777" w:rsidR="00E14B23" w:rsidRPr="007A566B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9 (2015)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B95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93.31**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866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123.02***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3B2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146.23***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BB8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144.99***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0A8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35.95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E17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46.72*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3E1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79.34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F5B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83.33*</w:t>
            </w:r>
          </w:p>
        </w:tc>
      </w:tr>
      <w:tr w:rsidR="00E14B23" w:rsidRPr="00084F88" w14:paraId="6875DAF6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5904E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E6B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(39.68)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CC6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(41.76)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26F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(25.75)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F85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(25.96)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070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(29.07)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A20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(25.80)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407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(51.62)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C44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(44.90)</w:t>
            </w:r>
          </w:p>
        </w:tc>
      </w:tr>
      <w:tr w:rsidR="00E14B23" w:rsidRPr="00084F88" w14:paraId="382F6AA3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DF832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10 (2016)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4E1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124.97***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829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161.15***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DA3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210.47***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47C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205.33***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0C5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175.58***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FD5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195.78***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C26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78.47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AE5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92.17**</w:t>
            </w:r>
          </w:p>
        </w:tc>
      </w:tr>
      <w:tr w:rsidR="00E14B23" w:rsidRPr="00084F88" w14:paraId="32FA6638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AC9F5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6E3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(44.46)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B58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(47.06)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DB4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(38.05)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2D8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(40.14)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81D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(55.20)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0C7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(50.70)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18A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(49.94)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CBC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(42.59)</w:t>
            </w:r>
          </w:p>
        </w:tc>
      </w:tr>
      <w:tr w:rsidR="00E14B23" w:rsidRPr="00084F88" w14:paraId="098F8464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37A7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11 (2017)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DC2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142.39***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BAB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189.03***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98F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227.89***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E6F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223.65***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642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157.94***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09F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177.00***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A58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98.29*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AAA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101.74**</w:t>
            </w:r>
          </w:p>
        </w:tc>
      </w:tr>
      <w:tr w:rsidR="00E14B23" w:rsidRPr="00084F88" w14:paraId="098C8BD7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69AF6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B6C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(51.11)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708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(54.34)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66B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(38.79)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B1D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(40.15)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19E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(55.48)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1AD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(49.21)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CAF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(50.41)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8BE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(42.34)</w:t>
            </w:r>
          </w:p>
        </w:tc>
      </w:tr>
      <w:tr w:rsidR="00E14B23" w:rsidRPr="00084F88" w14:paraId="59C4DC7D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5AB2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Wave 12 (2018)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433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152.52***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8C3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208.77***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0D4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273.72***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BEE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266.15***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452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128.74**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0EC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153.03***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38B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225.62**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74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239.34***</w:t>
            </w:r>
          </w:p>
        </w:tc>
      </w:tr>
      <w:tr w:rsidR="00E14B23" w:rsidRPr="00084F88" w14:paraId="6049B0CE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873E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3B9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(57.77)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5F8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(61.96)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91D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(49.66)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B53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(53.34)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262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(57.42)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629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(51.46)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175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(94.09)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5DD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(81.24)</w:t>
            </w:r>
          </w:p>
        </w:tc>
      </w:tr>
      <w:tr w:rsidR="00E14B23" w:rsidRPr="00084F88" w14:paraId="10A16CF5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610AA2D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East Germany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85D43EF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03FB8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-107.03**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D4F30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Ref.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07C725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-71.07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3A634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800146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-236.24***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61AA8E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CD78D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-192.26*</w:t>
            </w:r>
          </w:p>
        </w:tc>
      </w:tr>
      <w:tr w:rsidR="00E14B23" w:rsidRPr="00084F88" w14:paraId="403A85E0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DDA3DC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0E3F2E2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E9984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(51.72)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3839CE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27443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(61.27)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70432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9CCF4D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(83.36)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6DA265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FD949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(102.37)</w:t>
            </w:r>
          </w:p>
        </w:tc>
      </w:tr>
      <w:tr w:rsidR="00E14B23" w:rsidRPr="00084F88" w14:paraId="4AD5F755" w14:textId="77777777" w:rsidTr="00D67D71">
        <w:trPr>
          <w:gridAfter w:val="1"/>
          <w:wAfter w:w="146" w:type="dxa"/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2EC97B" w14:textId="77777777" w:rsidR="00E14B23" w:rsidRPr="00084F88" w:rsidRDefault="00E14B23" w:rsidP="00D67D71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Regional unempl. rate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DF424C3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A3325B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17.54**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73A549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3CB00E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-2.05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DEEDA5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7F3BF4F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5.11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A31267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A9D2D0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-0.93</w:t>
            </w:r>
          </w:p>
        </w:tc>
      </w:tr>
      <w:tr w:rsidR="00E14B23" w:rsidRPr="00084F88" w14:paraId="554FF19F" w14:textId="77777777" w:rsidTr="00D67D71">
        <w:trPr>
          <w:gridAfter w:val="1"/>
          <w:wAfter w:w="146" w:type="dxa"/>
          <w:trHeight w:val="300"/>
        </w:trPr>
        <w:tc>
          <w:tcPr>
            <w:tcW w:w="1985" w:type="dxa"/>
            <w:shd w:val="clear" w:color="auto" w:fill="auto"/>
            <w:noWrap/>
            <w:vAlign w:val="bottom"/>
          </w:tcPr>
          <w:p w14:paraId="0D7E46C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406E2466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C772A4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(7.40)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29ED69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29B3A0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(7.13)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80E940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0250ECA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(6.61)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59421B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EDED2F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(7.23)</w:t>
            </w:r>
          </w:p>
        </w:tc>
      </w:tr>
      <w:tr w:rsidR="00E14B23" w:rsidRPr="00084F88" w14:paraId="5E0114A0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6F53AD3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Years of education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8DE973B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5C7F8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95811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860C6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28.17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097667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B43F94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66.20**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BE8B7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F8D49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65.85**</w:t>
            </w:r>
          </w:p>
        </w:tc>
      </w:tr>
      <w:tr w:rsidR="00E14B23" w:rsidRPr="00084F88" w14:paraId="4185FD7E" w14:textId="77777777" w:rsidTr="00D67D71">
        <w:trPr>
          <w:gridAfter w:val="1"/>
          <w:wAfter w:w="146" w:type="dxa"/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A81218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6F11FD8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5FAAD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(9.17)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028C57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2BCF7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(22.43)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6C2669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AE6736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(29.51)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E68B1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871D1A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(32.41)</w:t>
            </w:r>
          </w:p>
        </w:tc>
      </w:tr>
      <w:tr w:rsidR="00E14B23" w:rsidRPr="00084F88" w14:paraId="69CFDD2A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5A9939" w14:textId="77777777" w:rsidR="00E14B23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Subjective health </w:t>
            </w:r>
          </w:p>
          <w:p w14:paraId="4AB5005D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(Ref. Poor)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CDBD5C4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8A47BD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92FFDC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127EC9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3AB941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785D74F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45D51E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B1B852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E14B23" w:rsidRPr="00084F88" w14:paraId="4EB5BB44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center"/>
          </w:tcPr>
          <w:p w14:paraId="666496DB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Very good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BFC4067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73F780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8.87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8EC586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E07E8D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18.74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07C6B4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702B6CB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20.72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CF662B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3354C1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11.38</w:t>
            </w:r>
          </w:p>
        </w:tc>
      </w:tr>
      <w:tr w:rsidR="00E14B23" w:rsidRPr="00084F88" w14:paraId="54F467B8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DE0B8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6CFC21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9115FC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(11.69)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A93E3F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9DDEB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(15.49)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176C83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4EC7BE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(18.46)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F59A85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9C6C5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(30.24)</w:t>
            </w:r>
          </w:p>
        </w:tc>
      </w:tr>
      <w:tr w:rsidR="00E14B23" w:rsidRPr="00084F88" w14:paraId="7DB745FF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3BE731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Good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8212B79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B8DB7A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4.06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6CB03F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564F2F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27.93***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C93FC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FA1680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28.05**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E2186C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73C41D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33.42**</w:t>
            </w:r>
          </w:p>
        </w:tc>
      </w:tr>
      <w:tr w:rsidR="00E14B23" w:rsidRPr="00084F88" w14:paraId="50C070C1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46D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769D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0EE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(8.44)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3BD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90B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(10.44)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F43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576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(12.71)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665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A93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(16.60)</w:t>
            </w:r>
          </w:p>
        </w:tc>
      </w:tr>
      <w:tr w:rsidR="00E14B23" w:rsidRPr="00084F88" w14:paraId="1605F533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8AC9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Satisfactory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FF5C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4B0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4.27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58B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1FD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11.15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DC3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102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859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523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20.14</w:t>
            </w:r>
          </w:p>
        </w:tc>
      </w:tr>
      <w:tr w:rsidR="00E14B23" w:rsidRPr="00084F88" w14:paraId="15D355BA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5F7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81E9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BE4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(7.07)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B22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991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(9.49)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FAE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269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(11.39)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8C2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6BB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(14.04)</w:t>
            </w:r>
          </w:p>
        </w:tc>
      </w:tr>
      <w:tr w:rsidR="00E14B23" w:rsidRPr="00084F88" w14:paraId="2D5E1160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78EA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Fair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99A1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693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4.23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3D0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F7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15.23*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310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E77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656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B12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-2.78</w:t>
            </w:r>
          </w:p>
        </w:tc>
      </w:tr>
      <w:tr w:rsidR="00E14B23" w:rsidRPr="00084F88" w14:paraId="14C1FDC2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4B8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6735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2B9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(6.50)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2A9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100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(8.76)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3A8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150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(10.24)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5C8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7C5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(13.18)</w:t>
            </w:r>
          </w:p>
        </w:tc>
      </w:tr>
      <w:tr w:rsidR="00E14B23" w:rsidRPr="00084F88" w14:paraId="5A8BDEEC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C162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Household size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B87F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CF8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-3.74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585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248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(15.94)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D1C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544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-2.03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D5D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C10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26.06</w:t>
            </w:r>
          </w:p>
        </w:tc>
      </w:tr>
      <w:tr w:rsidR="00E14B23" w:rsidRPr="00084F88" w14:paraId="2DBE6807" w14:textId="77777777" w:rsidTr="00D67D71">
        <w:trPr>
          <w:gridAfter w:val="1"/>
          <w:wAfter w:w="146" w:type="dxa"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DD5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8277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CE9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(15.05)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76D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D29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416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DB2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(18.37)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B0B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747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(24.45)</w:t>
            </w:r>
          </w:p>
        </w:tc>
      </w:tr>
      <w:tr w:rsidR="00E14B23" w:rsidRPr="00084F88" w14:paraId="3BF8A7B9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AA1C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# children 0–6y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DEA6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3E2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-19.32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37D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909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(16.13)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C85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9E4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-15.06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E5A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05F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-21.92</w:t>
            </w:r>
          </w:p>
        </w:tc>
      </w:tr>
      <w:tr w:rsidR="00E14B23" w:rsidRPr="00084F88" w14:paraId="4FD0D12C" w14:textId="77777777" w:rsidTr="00D67D71">
        <w:trPr>
          <w:gridAfter w:val="1"/>
          <w:wAfter w:w="146" w:type="dxa"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2E6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5F10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AD2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(16.06)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577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F65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96A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F72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(17.93)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CB7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4E3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(20.37)</w:t>
            </w:r>
          </w:p>
        </w:tc>
      </w:tr>
      <w:tr w:rsidR="00E14B23" w:rsidRPr="00084F88" w14:paraId="5005B21D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777A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# children 7–18y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4BC7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DD9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-22.84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006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665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(13.59)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AE9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ADA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-10.24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4D6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C29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-21.96</w:t>
            </w:r>
          </w:p>
        </w:tc>
      </w:tr>
      <w:tr w:rsidR="00E14B23" w:rsidRPr="00084F88" w14:paraId="298B70DA" w14:textId="77777777" w:rsidTr="00D67D71">
        <w:trPr>
          <w:gridAfter w:val="1"/>
          <w:wAfter w:w="146" w:type="dxa"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DB7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A219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7D8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(14.18)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C70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C0A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18.74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570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8BC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(16.11)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C63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973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(18.25)</w:t>
            </w:r>
          </w:p>
        </w:tc>
      </w:tr>
      <w:tr w:rsidR="00E14B23" w:rsidRPr="004713A5" w14:paraId="252D054D" w14:textId="77777777" w:rsidTr="00D67D71">
        <w:trPr>
          <w:gridAfter w:val="1"/>
          <w:wAfter w:w="146" w:type="dxa"/>
          <w:trHeight w:val="51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751A6F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Household (HH) type </w:t>
            </w: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br/>
              <w:t>(Ref. Other Hhtype)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F9DA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FEC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14C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920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E28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0F4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827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0CD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14B23" w:rsidRPr="00084F88" w14:paraId="5F136980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312959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Singles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0C1506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28F4AE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-75.47*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E39D4A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B9F650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-67.20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F49CE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F3358E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-120.64*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E7593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3957242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-102.28</w:t>
            </w:r>
          </w:p>
        </w:tc>
      </w:tr>
      <w:tr w:rsidR="00E14B23" w:rsidRPr="00084F88" w14:paraId="4C230B0F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6C33237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96A0BE0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56441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(42.89)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C7E737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2102B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(56.15)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71CF7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C30EFC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(63.66)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C6BA68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58E108F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(121.64)</w:t>
            </w:r>
          </w:p>
        </w:tc>
      </w:tr>
      <w:tr w:rsidR="00E14B23" w:rsidRPr="00084F88" w14:paraId="43E567C6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76C11EB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 xml:space="preserve">Couples w/o ch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7F84B8D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B77185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68.63*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2EDC3A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678D0A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141.35***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3E8E2A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84CA8C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104.04*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FF4321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363254A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203.86*</w:t>
            </w:r>
          </w:p>
        </w:tc>
      </w:tr>
      <w:tr w:rsidR="00E14B23" w:rsidRPr="00084F88" w14:paraId="09CF07D0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2CAF51D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2A3FBD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2DC063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(37.33)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DE7033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272EDE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(51.07)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1EB00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1A54045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(55.26)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436500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52A7C8C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(119.93)</w:t>
            </w:r>
          </w:p>
        </w:tc>
      </w:tr>
      <w:tr w:rsidR="00E14B23" w:rsidRPr="00084F88" w14:paraId="1EC9A8B4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66B77E6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Single parents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E39B61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CCB68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17.84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182135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62B8A2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21.17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5ED1F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3A96B6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-24.11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8A790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6C51F24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-8.23</w:t>
            </w:r>
          </w:p>
        </w:tc>
      </w:tr>
      <w:tr w:rsidR="00E14B23" w:rsidRPr="00084F88" w14:paraId="3A760201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59B95D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228F290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7EE469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(34.72)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18001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2C8C41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(44.34)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171CE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0BD1B5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(49.55)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CECCBE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059183B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(95.98)</w:t>
            </w:r>
          </w:p>
        </w:tc>
      </w:tr>
      <w:tr w:rsidR="00E14B23" w:rsidRPr="00084F88" w14:paraId="7E123E7D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C37BEFF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Couples w ch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A72649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4749CB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24.48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8AC8B9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E7416C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52.73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69A412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66C28135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30.68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E3BAC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1180323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44.18</w:t>
            </w:r>
          </w:p>
        </w:tc>
      </w:tr>
      <w:tr w:rsidR="00E14B23" w:rsidRPr="00084F88" w14:paraId="3C6C3274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CF4468F" w14:textId="77777777" w:rsidR="00E14B23" w:rsidRPr="00084F88" w:rsidRDefault="00E14B23" w:rsidP="00D67D71">
            <w:pPr>
              <w:spacing w:after="0" w:line="240" w:lineRule="auto"/>
              <w:ind w:left="67" w:firstLine="142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43AD3F" w14:textId="77777777" w:rsidR="00E14B23" w:rsidRPr="00084F88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5A26C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(31.67)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28F42F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07E16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(37.30)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26016B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B538D7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(40.70)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680B0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157B760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(80.47)</w:t>
            </w:r>
          </w:p>
        </w:tc>
      </w:tr>
      <w:tr w:rsidR="00E14B23" w:rsidRPr="00084F88" w14:paraId="0A159B0F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DD8574C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# empl. others in HH 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99B935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762DB6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78.00***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86E9C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0C2A94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76.02***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6E578B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C54CF7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94.26***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CA89B1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7B51BEE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111.30***</w:t>
            </w:r>
          </w:p>
        </w:tc>
      </w:tr>
      <w:tr w:rsidR="00E14B23" w:rsidRPr="00084F88" w14:paraId="13B446CA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9EA3AB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9DBFF30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D9939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(11.13)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00598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5768CB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(12.53)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00529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76E5BF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(14.01)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FCA7056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  <w:hideMark/>
          </w:tcPr>
          <w:p w14:paraId="4444852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(20.17)</w:t>
            </w:r>
          </w:p>
        </w:tc>
      </w:tr>
      <w:tr w:rsidR="00E14B23" w:rsidRPr="00084F88" w14:paraId="53130D3A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</w:tcPr>
          <w:p w14:paraId="060C7A45" w14:textId="77777777" w:rsidR="00E14B23" w:rsidRPr="00084F88" w:rsidRDefault="00E14B23" w:rsidP="00D67D71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# unempl. others in HH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7BB561A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8E2DD4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-26.28***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250426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C10B0E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-58.06***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75E6F7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1CE63BB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-90.91***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78E748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</w:tcPr>
          <w:p w14:paraId="3F19926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-112.66***</w:t>
            </w:r>
          </w:p>
        </w:tc>
      </w:tr>
      <w:tr w:rsidR="00E14B23" w:rsidRPr="00084F88" w14:paraId="080B477F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</w:tcPr>
          <w:p w14:paraId="1CEF5BA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59C4A52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7DC032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(9.59)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E71E76D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2C82EF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(10.41)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4BEA8E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316354D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(11.83)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ABB2E5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</w:tcPr>
          <w:p w14:paraId="09EDEF8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(14.59)</w:t>
            </w:r>
          </w:p>
        </w:tc>
      </w:tr>
      <w:tr w:rsidR="00E14B23" w:rsidRPr="00084F88" w14:paraId="2357905F" w14:textId="77777777" w:rsidTr="00D67D71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3C275C1" w14:textId="77777777" w:rsidR="00E14B23" w:rsidRPr="00084F88" w:rsidRDefault="00E14B23" w:rsidP="00D67D71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# inactive others in HH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2C43CE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B3215B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-24.42***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B79070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D1015D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-42.69***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D23126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2585DAD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-62.99***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B28AF9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bottom"/>
          </w:tcPr>
          <w:p w14:paraId="02E4ECA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-80.91***</w:t>
            </w:r>
          </w:p>
        </w:tc>
      </w:tr>
      <w:tr w:rsidR="00E14B23" w:rsidRPr="00084F88" w14:paraId="702702C1" w14:textId="77777777" w:rsidTr="00D67D71">
        <w:trPr>
          <w:trHeight w:val="255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4A4DD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997DA9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7691B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(6.66)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C1D53A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1DFCB1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(6.87)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73FE59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F17354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(7.66)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E20C9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091993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(9.08)</w:t>
            </w:r>
          </w:p>
        </w:tc>
      </w:tr>
      <w:tr w:rsidR="00E14B23" w:rsidRPr="00084F88" w14:paraId="72406A3D" w14:textId="77777777" w:rsidTr="00D67D71">
        <w:trPr>
          <w:gridAfter w:val="1"/>
          <w:wAfter w:w="146" w:type="dxa"/>
          <w:trHeight w:val="255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19B9A" w14:textId="77777777" w:rsidR="00E14B23" w:rsidRPr="00084F88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084F88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B3598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13,195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3C91B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13,195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6F62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9,089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F6010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9,089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50A5F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6,763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BC012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6,763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4390C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4,863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D5847" w14:textId="77777777" w:rsidR="00E14B23" w:rsidRPr="00084F88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4,863</w:t>
            </w:r>
          </w:p>
        </w:tc>
      </w:tr>
    </w:tbl>
    <w:p w14:paraId="2C38AD2F" w14:textId="77777777" w:rsidR="00E14B23" w:rsidRDefault="00E14B23" w:rsidP="00E14B23">
      <w:pPr>
        <w:spacing w:after="0" w:line="240" w:lineRule="auto"/>
        <w:ind w:firstLine="0"/>
        <w:rPr>
          <w:b/>
          <w:lang w:val="en-GB"/>
        </w:rPr>
      </w:pPr>
      <w:r>
        <w:rPr>
          <w:rFonts w:cs="Times New Roman"/>
          <w:i/>
          <w:sz w:val="20"/>
          <w:szCs w:val="20"/>
          <w:lang w:val="en-GB"/>
        </w:rPr>
        <w:t>N</w:t>
      </w:r>
      <w:r w:rsidRPr="00D96FBD">
        <w:rPr>
          <w:rFonts w:cs="Times New Roman"/>
          <w:i/>
          <w:sz w:val="20"/>
          <w:szCs w:val="20"/>
          <w:lang w:val="en-GB"/>
        </w:rPr>
        <w:t>otes:</w:t>
      </w:r>
      <w:r w:rsidRPr="00D96FBD">
        <w:rPr>
          <w:i/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See notes of Table A3a.</w:t>
      </w:r>
    </w:p>
    <w:p w14:paraId="1558A3D7" w14:textId="77777777" w:rsidR="00E14B23" w:rsidRDefault="00E14B23" w:rsidP="00E14B23">
      <w:pPr>
        <w:spacing w:after="120" w:line="240" w:lineRule="auto"/>
        <w:ind w:firstLine="0"/>
        <w:rPr>
          <w:b/>
          <w:lang w:val="en-GB"/>
        </w:rPr>
      </w:pPr>
    </w:p>
    <w:p w14:paraId="049238B0" w14:textId="77777777" w:rsidR="00E14B23" w:rsidRDefault="00E14B23" w:rsidP="00E14B23">
      <w:pPr>
        <w:spacing w:line="259" w:lineRule="auto"/>
        <w:ind w:firstLine="0"/>
        <w:jc w:val="left"/>
        <w:rPr>
          <w:b/>
          <w:lang w:val="en-GB"/>
        </w:rPr>
      </w:pPr>
      <w:r>
        <w:rPr>
          <w:b/>
          <w:lang w:val="en-GB"/>
        </w:rPr>
        <w:br w:type="page"/>
      </w:r>
    </w:p>
    <w:p w14:paraId="789579A6" w14:textId="77777777" w:rsidR="00E14B23" w:rsidRDefault="00E14B23" w:rsidP="00E14B23">
      <w:pPr>
        <w:spacing w:after="120" w:line="240" w:lineRule="auto"/>
        <w:ind w:firstLine="0"/>
        <w:rPr>
          <w:b/>
          <w:lang w:val="en-GB"/>
        </w:rPr>
      </w:pPr>
      <w:r w:rsidRPr="00D96FBD">
        <w:rPr>
          <w:b/>
          <w:lang w:val="en-GB"/>
        </w:rPr>
        <w:lastRenderedPageBreak/>
        <w:t xml:space="preserve">Table </w:t>
      </w:r>
      <w:r>
        <w:rPr>
          <w:b/>
          <w:lang w:val="en-GB"/>
        </w:rPr>
        <w:t>A4a</w:t>
      </w:r>
      <w:r w:rsidRPr="00D96FBD">
        <w:rPr>
          <w:b/>
          <w:lang w:val="en-GB"/>
        </w:rPr>
        <w:t xml:space="preserve">: Transitions from unemployment to fixed-term or permanent </w:t>
      </w:r>
      <w:r>
        <w:rPr>
          <w:b/>
          <w:lang w:val="en-GB"/>
        </w:rPr>
        <w:t xml:space="preserve">jobs: Changes in </w:t>
      </w:r>
      <w:r w:rsidRPr="00D96FBD">
        <w:rPr>
          <w:b/>
          <w:lang w:val="en-GB"/>
        </w:rPr>
        <w:t>poverty risks</w:t>
      </w:r>
      <w:r>
        <w:rPr>
          <w:b/>
          <w:lang w:val="en-GB"/>
        </w:rPr>
        <w:t>; FD estimator, equal sample size over time</w:t>
      </w:r>
    </w:p>
    <w:tbl>
      <w:tblPr>
        <w:tblW w:w="7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200"/>
        <w:gridCol w:w="1200"/>
        <w:gridCol w:w="1200"/>
        <w:gridCol w:w="1200"/>
      </w:tblGrid>
      <w:tr w:rsidR="00E14B23" w:rsidRPr="008E0919" w14:paraId="287ADA43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BA9C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BC53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1-year</w:t>
            </w:r>
          </w:p>
          <w:p w14:paraId="6004AB32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7E59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2-year</w:t>
            </w:r>
          </w:p>
          <w:p w14:paraId="6283E65C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42F1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3-year</w:t>
            </w:r>
          </w:p>
          <w:p w14:paraId="3EFA0A7E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4FD4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4-year</w:t>
            </w:r>
          </w:p>
          <w:p w14:paraId="2B103981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+4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</w:tr>
      <w:tr w:rsidR="00E14B23" w:rsidRPr="00CD4750" w14:paraId="7DAFC524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4125C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11AFA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4D492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BA050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1C42C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E14B23" w:rsidRPr="00CD4750" w14:paraId="651841A1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EB57" w14:textId="77777777" w:rsidR="00E14B23" w:rsidRPr="00287FF4" w:rsidRDefault="00E14B23" w:rsidP="00D67D71">
            <w:pPr>
              <w:spacing w:after="0" w:line="240" w:lineRule="auto"/>
              <w:ind w:firstLine="0"/>
              <w:jc w:val="left"/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287FF4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Employment transitions </w:t>
            </w:r>
            <w:r w:rsidRPr="00287FF4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between </w:t>
            </w:r>
            <w:r w:rsidRPr="00287FF4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>t</w:t>
            </w:r>
            <w:r w:rsidRPr="00287FF4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 and </w:t>
            </w:r>
            <w:r w:rsidRPr="00287FF4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 xml:space="preserve">t+1 </w:t>
            </w:r>
          </w:p>
          <w:p w14:paraId="18934CCA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(Ref. 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8F3D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F74C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D3CF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84B1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14B23" w:rsidRPr="00CD4750" w14:paraId="7BD7BA03" w14:textId="77777777" w:rsidTr="00D67D71">
        <w:trPr>
          <w:trHeight w:val="255"/>
        </w:trPr>
        <w:tc>
          <w:tcPr>
            <w:tcW w:w="2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BAB1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PC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0625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-0.37***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9E5F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-0.25***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6FB1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-0.23***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903A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-0.25***</w:t>
            </w:r>
          </w:p>
        </w:tc>
      </w:tr>
      <w:tr w:rsidR="00E14B23" w:rsidRPr="00CD4750" w14:paraId="02DD0C91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0718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DCE4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E103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DCD2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4EFC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</w:tr>
      <w:tr w:rsidR="00E14B23" w:rsidRPr="00CD4750" w14:paraId="3D9D091A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C32E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FTC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B7DE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-0.38***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AFAB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-0.30***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FBE0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-0.25***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A887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-0.28***</w:t>
            </w:r>
          </w:p>
        </w:tc>
      </w:tr>
      <w:tr w:rsidR="00E14B23" w:rsidRPr="00CD4750" w14:paraId="03A6518B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FDEA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E12E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A67C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B7CB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AAEF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</w:tr>
      <w:tr w:rsidR="00E14B23" w:rsidRPr="00CD4750" w14:paraId="6CF5072F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92F63F" w14:textId="77777777" w:rsidR="00E14B23" w:rsidRPr="00B23977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First-differenced </w:t>
            </w:r>
          </w:p>
          <w:p w14:paraId="06FDA3EF" w14:textId="77777777" w:rsidR="00E14B23" w:rsidRPr="006C04D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time-varying controls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86C185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BADFEA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2CCA42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580CF0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</w:tr>
      <w:tr w:rsidR="00E14B23" w:rsidRPr="00CD4750" w14:paraId="37B1C72B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19887" w14:textId="77777777" w:rsidR="00E14B23" w:rsidRPr="00A968ED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A968ED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52FAA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4,365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23E35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4,365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972F5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4,365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C1D02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4,365</w:t>
            </w:r>
          </w:p>
        </w:tc>
      </w:tr>
    </w:tbl>
    <w:p w14:paraId="3A32969C" w14:textId="77777777" w:rsidR="00E14B23" w:rsidRPr="004E6B8D" w:rsidRDefault="00E14B23" w:rsidP="00E14B23">
      <w:pPr>
        <w:spacing w:after="0" w:line="240" w:lineRule="auto"/>
        <w:ind w:firstLine="0"/>
        <w:rPr>
          <w:rFonts w:cs="Times New Roman"/>
          <w:sz w:val="20"/>
          <w:szCs w:val="20"/>
          <w:lang w:val="en-GB"/>
        </w:rPr>
      </w:pPr>
      <w:r w:rsidRPr="00D96FBD">
        <w:rPr>
          <w:rFonts w:cs="Times New Roman"/>
          <w:i/>
          <w:sz w:val="20"/>
          <w:szCs w:val="20"/>
          <w:lang w:val="en-GB"/>
        </w:rPr>
        <w:t>Notes:</w:t>
      </w:r>
      <w:r w:rsidRPr="00D96FBD">
        <w:rPr>
          <w:i/>
          <w:sz w:val="20"/>
          <w:szCs w:val="20"/>
          <w:lang w:val="en-GB"/>
        </w:rPr>
        <w:t xml:space="preserve"> </w:t>
      </w:r>
      <w:r w:rsidRPr="00D96FBD">
        <w:rPr>
          <w:sz w:val="20"/>
          <w:szCs w:val="20"/>
          <w:lang w:val="en-GB"/>
        </w:rPr>
        <w:t xml:space="preserve">PASS </w:t>
      </w:r>
      <w:r>
        <w:rPr>
          <w:sz w:val="20"/>
          <w:szCs w:val="20"/>
          <w:lang w:val="en-GB"/>
        </w:rPr>
        <w:t>2010–</w:t>
      </w:r>
      <w:r w:rsidRPr="00D96FBD">
        <w:rPr>
          <w:sz w:val="20"/>
          <w:szCs w:val="20"/>
          <w:lang w:val="en-GB"/>
        </w:rPr>
        <w:t>2018. Own calculations</w:t>
      </w:r>
      <w:r w:rsidRPr="00D96FBD">
        <w:rPr>
          <w:i/>
          <w:sz w:val="20"/>
          <w:szCs w:val="20"/>
          <w:lang w:val="en-GB"/>
        </w:rPr>
        <w:t>.</w:t>
      </w:r>
      <w:r w:rsidRPr="00D96FBD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b=coefficient; </w:t>
      </w:r>
      <w:r w:rsidRPr="00D96FBD">
        <w:rPr>
          <w:sz w:val="20"/>
          <w:szCs w:val="20"/>
          <w:lang w:val="en-GB"/>
        </w:rPr>
        <w:t>se=standard error.</w:t>
      </w:r>
      <w:r>
        <w:rPr>
          <w:sz w:val="20"/>
          <w:szCs w:val="20"/>
          <w:lang w:val="en-GB"/>
        </w:rPr>
        <w:t xml:space="preserve"> </w:t>
      </w:r>
      <w:r w:rsidRPr="00723B25">
        <w:rPr>
          <w:sz w:val="20"/>
          <w:szCs w:val="20"/>
          <w:lang w:val="en-GB"/>
        </w:rPr>
        <w:t>*</w:t>
      </w:r>
      <w:r>
        <w:rPr>
          <w:sz w:val="20"/>
          <w:szCs w:val="20"/>
          <w:lang w:val="en-GB"/>
        </w:rPr>
        <w:t xml:space="preserve"> p&lt;</w:t>
      </w:r>
      <w:r w:rsidRPr="00723B25">
        <w:rPr>
          <w:sz w:val="20"/>
          <w:szCs w:val="20"/>
          <w:lang w:val="en-GB"/>
        </w:rPr>
        <w:t xml:space="preserve">0.10 ** </w:t>
      </w:r>
      <w:r>
        <w:rPr>
          <w:sz w:val="20"/>
          <w:szCs w:val="20"/>
          <w:lang w:val="en-GB"/>
        </w:rPr>
        <w:t>p&lt;</w:t>
      </w:r>
      <w:r w:rsidRPr="00723B25">
        <w:rPr>
          <w:sz w:val="20"/>
          <w:szCs w:val="20"/>
          <w:lang w:val="en-GB"/>
        </w:rPr>
        <w:t xml:space="preserve">0.05 *** </w:t>
      </w:r>
      <w:r>
        <w:rPr>
          <w:sz w:val="20"/>
          <w:szCs w:val="20"/>
          <w:lang w:val="en-GB"/>
        </w:rPr>
        <w:t>p&lt;</w:t>
      </w:r>
      <w:r w:rsidRPr="00723B25">
        <w:rPr>
          <w:sz w:val="20"/>
          <w:szCs w:val="20"/>
          <w:lang w:val="en-GB"/>
        </w:rPr>
        <w:t>0.01</w:t>
      </w:r>
      <w:r>
        <w:rPr>
          <w:sz w:val="20"/>
          <w:szCs w:val="20"/>
          <w:lang w:val="en-GB"/>
        </w:rPr>
        <w:t>.</w:t>
      </w:r>
      <w:r w:rsidRPr="006C04D6">
        <w:rPr>
          <w:sz w:val="20"/>
          <w:szCs w:val="20"/>
          <w:lang w:val="en-GB"/>
        </w:rPr>
        <w:t xml:space="preserve"> </w:t>
      </w:r>
      <w:r w:rsidRPr="00B23977">
        <w:rPr>
          <w:sz w:val="20"/>
          <w:szCs w:val="20"/>
          <w:lang w:val="en-GB"/>
        </w:rPr>
        <w:t>All time-varying controls are measured as first</w:t>
      </w:r>
      <w:r>
        <w:rPr>
          <w:sz w:val="20"/>
          <w:szCs w:val="20"/>
          <w:lang w:val="en-GB"/>
        </w:rPr>
        <w:t>-</w:t>
      </w:r>
      <w:r w:rsidRPr="00B23977">
        <w:rPr>
          <w:sz w:val="20"/>
          <w:szCs w:val="20"/>
          <w:lang w:val="en-GB"/>
        </w:rPr>
        <w:t>differenced</w:t>
      </w:r>
      <w:r>
        <w:rPr>
          <w:sz w:val="20"/>
          <w:szCs w:val="20"/>
          <w:lang w:val="en-GB"/>
        </w:rPr>
        <w:t xml:space="preserve"> </w:t>
      </w:r>
      <w:r w:rsidRPr="00B23977">
        <w:rPr>
          <w:sz w:val="20"/>
          <w:szCs w:val="20"/>
          <w:lang w:val="en-GB"/>
        </w:rPr>
        <w:t>variables</w:t>
      </w:r>
      <w:r>
        <w:rPr>
          <w:sz w:val="20"/>
          <w:szCs w:val="20"/>
          <w:lang w:val="en-GB"/>
        </w:rPr>
        <w:t>.</w:t>
      </w:r>
    </w:p>
    <w:p w14:paraId="41C8BE48" w14:textId="77777777" w:rsidR="00E14B23" w:rsidRPr="00D96FBD" w:rsidRDefault="00E14B23" w:rsidP="00E14B23">
      <w:pPr>
        <w:ind w:firstLine="0"/>
        <w:rPr>
          <w:lang w:val="en-GB"/>
        </w:rPr>
      </w:pPr>
    </w:p>
    <w:p w14:paraId="4D38A14E" w14:textId="77777777" w:rsidR="00E14B23" w:rsidRDefault="00E14B23" w:rsidP="00E14B23">
      <w:pPr>
        <w:spacing w:after="120" w:line="240" w:lineRule="auto"/>
        <w:ind w:firstLine="0"/>
        <w:rPr>
          <w:b/>
          <w:lang w:val="en-GB"/>
        </w:rPr>
      </w:pPr>
      <w:r w:rsidRPr="00D96FBD">
        <w:rPr>
          <w:b/>
          <w:lang w:val="en-GB"/>
        </w:rPr>
        <w:t xml:space="preserve">Table </w:t>
      </w:r>
      <w:r>
        <w:rPr>
          <w:b/>
          <w:lang w:val="en-GB"/>
        </w:rPr>
        <w:t>A4b</w:t>
      </w:r>
      <w:r w:rsidRPr="00D96FBD">
        <w:rPr>
          <w:b/>
          <w:lang w:val="en-GB"/>
        </w:rPr>
        <w:t xml:space="preserve">: Transitions from unemployment to fixed-term or permanent </w:t>
      </w:r>
      <w:r>
        <w:rPr>
          <w:b/>
          <w:lang w:val="en-GB"/>
        </w:rPr>
        <w:t>jobs: Changes in</w:t>
      </w:r>
      <w:r w:rsidRPr="00D96FBD">
        <w:rPr>
          <w:b/>
          <w:lang w:val="en-GB"/>
        </w:rPr>
        <w:t xml:space="preserve"> </w:t>
      </w:r>
      <w:r>
        <w:rPr>
          <w:b/>
          <w:lang w:val="en-GB"/>
        </w:rPr>
        <w:t xml:space="preserve">net equivalent </w:t>
      </w:r>
      <w:r w:rsidRPr="00D96FBD">
        <w:rPr>
          <w:b/>
          <w:lang w:val="en-GB"/>
        </w:rPr>
        <w:t>household income</w:t>
      </w:r>
      <w:r>
        <w:rPr>
          <w:b/>
          <w:lang w:val="en-GB"/>
        </w:rPr>
        <w:t>; FD estimator, equal sample size over time</w:t>
      </w:r>
    </w:p>
    <w:tbl>
      <w:tblPr>
        <w:tblW w:w="7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200"/>
        <w:gridCol w:w="1200"/>
        <w:gridCol w:w="1200"/>
        <w:gridCol w:w="1200"/>
      </w:tblGrid>
      <w:tr w:rsidR="00E14B23" w:rsidRPr="008E0919" w14:paraId="4C68B900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FC50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4DC6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1-year</w:t>
            </w:r>
          </w:p>
          <w:p w14:paraId="2FB06E10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1A15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2-year</w:t>
            </w:r>
          </w:p>
          <w:p w14:paraId="73A448EE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C03C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3-year</w:t>
            </w:r>
          </w:p>
          <w:p w14:paraId="7F717551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951F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4-year</w:t>
            </w:r>
          </w:p>
          <w:p w14:paraId="4A9B8C78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+4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</w:tr>
      <w:tr w:rsidR="00E14B23" w:rsidRPr="00CD4750" w14:paraId="64115BAF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E13EF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F96FC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00F3F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5CB97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02251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E14B23" w:rsidRPr="00CD4750" w14:paraId="3BE72C73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35C0" w14:textId="77777777" w:rsidR="00E14B23" w:rsidRPr="00287FF4" w:rsidRDefault="00E14B23" w:rsidP="00D67D71">
            <w:pPr>
              <w:spacing w:after="0" w:line="240" w:lineRule="auto"/>
              <w:ind w:firstLine="0"/>
              <w:jc w:val="left"/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287FF4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Employment transitions </w:t>
            </w:r>
            <w:r w:rsidRPr="00287FF4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between </w:t>
            </w:r>
            <w:r w:rsidRPr="00287FF4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>t</w:t>
            </w:r>
            <w:r w:rsidRPr="00287FF4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 and </w:t>
            </w:r>
            <w:r w:rsidRPr="00287FF4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 xml:space="preserve">t+1 </w:t>
            </w:r>
          </w:p>
          <w:p w14:paraId="0ED5ACD1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(Ref. 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8BE4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8BFC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1A71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16FF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14B23" w:rsidRPr="00CD4750" w14:paraId="1325BC56" w14:textId="77777777" w:rsidTr="00D67D71">
        <w:trPr>
          <w:trHeight w:val="255"/>
        </w:trPr>
        <w:tc>
          <w:tcPr>
            <w:tcW w:w="2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07E1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PC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FCE1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331.74***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4225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258.78***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4966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319.20***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C497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342.17***</w:t>
            </w:r>
          </w:p>
        </w:tc>
      </w:tr>
      <w:tr w:rsidR="00E14B23" w:rsidRPr="00CD4750" w14:paraId="0C1296A6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DCE0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489A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(82.07)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23DF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(39.17)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F962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(98.55)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D023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(97.13)</w:t>
            </w:r>
          </w:p>
        </w:tc>
      </w:tr>
      <w:tr w:rsidR="00E14B23" w:rsidRPr="00CD4750" w14:paraId="53FF7946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202B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FTC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DE80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288.59***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95EA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278.65***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FB6F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268.66***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D1D4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318.66***</w:t>
            </w:r>
          </w:p>
        </w:tc>
      </w:tr>
      <w:tr w:rsidR="00E14B23" w:rsidRPr="00CD4750" w14:paraId="72195A32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424F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75F0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(24.31)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5C97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(25.82)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F5FC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(28.75)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7207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(42.27)</w:t>
            </w:r>
          </w:p>
        </w:tc>
      </w:tr>
      <w:tr w:rsidR="00E14B23" w:rsidRPr="00CD4750" w14:paraId="1A3DC348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A62055" w14:textId="77777777" w:rsidR="00E14B23" w:rsidRPr="00B23977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First-differenced </w:t>
            </w:r>
          </w:p>
          <w:p w14:paraId="6D333392" w14:textId="77777777" w:rsidR="00E14B23" w:rsidRPr="00B23977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time-varying controls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4E47F2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2AFBF0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0FE4AE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C4AD6B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</w:tr>
      <w:tr w:rsidR="00E14B23" w:rsidRPr="00CD4750" w14:paraId="011C0CA0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959BA" w14:textId="77777777" w:rsidR="00E14B23" w:rsidRPr="00A968ED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A968ED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413BB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4,365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5BAA3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4,365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5C08D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4,365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8CA0C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4,365</w:t>
            </w:r>
          </w:p>
        </w:tc>
      </w:tr>
    </w:tbl>
    <w:p w14:paraId="2C1CF692" w14:textId="77777777" w:rsidR="00E14B23" w:rsidRDefault="00E14B23" w:rsidP="00E14B23">
      <w:pPr>
        <w:spacing w:after="0" w:line="240" w:lineRule="auto"/>
        <w:ind w:firstLine="0"/>
        <w:rPr>
          <w:sz w:val="20"/>
          <w:szCs w:val="20"/>
          <w:lang w:val="en-GB"/>
        </w:rPr>
      </w:pPr>
      <w:r w:rsidRPr="00D96FBD">
        <w:rPr>
          <w:rFonts w:cs="Times New Roman"/>
          <w:i/>
          <w:sz w:val="20"/>
          <w:szCs w:val="20"/>
          <w:lang w:val="en-GB"/>
        </w:rPr>
        <w:t>Notes:</w:t>
      </w:r>
      <w:r w:rsidRPr="00D96FBD">
        <w:rPr>
          <w:i/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See notes of Table A4a.</w:t>
      </w:r>
    </w:p>
    <w:p w14:paraId="6E2C0B77" w14:textId="77777777" w:rsidR="00E14B23" w:rsidRDefault="00E14B23" w:rsidP="00E14B23">
      <w:pPr>
        <w:spacing w:line="259" w:lineRule="auto"/>
        <w:ind w:firstLine="0"/>
        <w:jc w:val="lef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p w14:paraId="2AC0C410" w14:textId="77777777" w:rsidR="00E14B23" w:rsidRDefault="00E14B23" w:rsidP="00E14B23">
      <w:pPr>
        <w:spacing w:after="120" w:line="240" w:lineRule="auto"/>
        <w:ind w:firstLine="0"/>
        <w:rPr>
          <w:b/>
          <w:lang w:val="en-GB"/>
        </w:rPr>
      </w:pPr>
      <w:r w:rsidRPr="00D96FBD">
        <w:rPr>
          <w:b/>
          <w:lang w:val="en-GB"/>
        </w:rPr>
        <w:lastRenderedPageBreak/>
        <w:t xml:space="preserve">Table </w:t>
      </w:r>
      <w:r>
        <w:rPr>
          <w:b/>
          <w:lang w:val="en-GB"/>
        </w:rPr>
        <w:t>A5a</w:t>
      </w:r>
      <w:r w:rsidRPr="00D96FBD">
        <w:rPr>
          <w:b/>
          <w:lang w:val="en-GB"/>
        </w:rPr>
        <w:t xml:space="preserve">: Transitions from unemployment to fixed-term or permanent </w:t>
      </w:r>
      <w:r>
        <w:rPr>
          <w:b/>
          <w:lang w:val="en-GB"/>
        </w:rPr>
        <w:t xml:space="preserve">jobs: Changes in </w:t>
      </w:r>
      <w:r w:rsidRPr="00D96FBD">
        <w:rPr>
          <w:b/>
          <w:lang w:val="en-GB"/>
        </w:rPr>
        <w:t>poverty risks</w:t>
      </w:r>
      <w:r>
        <w:rPr>
          <w:b/>
          <w:lang w:val="en-GB"/>
        </w:rPr>
        <w:t>; FD estimator, mini jobs as separate category</w:t>
      </w:r>
    </w:p>
    <w:tbl>
      <w:tblPr>
        <w:tblW w:w="7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200"/>
        <w:gridCol w:w="1200"/>
        <w:gridCol w:w="1200"/>
        <w:gridCol w:w="1200"/>
      </w:tblGrid>
      <w:tr w:rsidR="00E14B23" w:rsidRPr="008E0919" w14:paraId="6ABE043C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645E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39B9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1-year</w:t>
            </w:r>
          </w:p>
          <w:p w14:paraId="322C444D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0C7F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2-year</w:t>
            </w:r>
          </w:p>
          <w:p w14:paraId="5EFD4BC3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59B2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3-year</w:t>
            </w:r>
          </w:p>
          <w:p w14:paraId="438DE40C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66CB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4-year</w:t>
            </w:r>
          </w:p>
          <w:p w14:paraId="00DE49B3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+4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</w:tr>
      <w:tr w:rsidR="00E14B23" w:rsidRPr="00CD4750" w14:paraId="1B03E052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55215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ABE3B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0A5AA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0487E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9EC87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E14B23" w:rsidRPr="00CD4750" w14:paraId="4EF40B79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6521" w14:textId="77777777" w:rsidR="00E14B23" w:rsidRPr="00287FF4" w:rsidRDefault="00E14B23" w:rsidP="00D67D71">
            <w:pPr>
              <w:spacing w:after="0" w:line="240" w:lineRule="auto"/>
              <w:ind w:firstLine="0"/>
              <w:jc w:val="left"/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287FF4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Employment transitions </w:t>
            </w:r>
            <w:r w:rsidRPr="00287FF4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between </w:t>
            </w:r>
            <w:r w:rsidRPr="00287FF4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>t</w:t>
            </w:r>
            <w:r w:rsidRPr="00287FF4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 and </w:t>
            </w:r>
            <w:r w:rsidRPr="00287FF4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 xml:space="preserve">t+1 </w:t>
            </w:r>
          </w:p>
          <w:p w14:paraId="5C519DCB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(Ref. 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69DC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F317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8ED9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FE57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14B23" w:rsidRPr="00CD4750" w14:paraId="53285677" w14:textId="77777777" w:rsidTr="00D67D71">
        <w:trPr>
          <w:trHeight w:val="255"/>
        </w:trPr>
        <w:tc>
          <w:tcPr>
            <w:tcW w:w="2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FFD2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PC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CD1D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-0.40***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C9B8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-0.31***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7F2C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-0.30***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810B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-0.27***</w:t>
            </w:r>
          </w:p>
        </w:tc>
      </w:tr>
      <w:tr w:rsidR="00E14B23" w:rsidRPr="00CD4750" w14:paraId="7B81EBC1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FA68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4631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9A8B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B10C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D839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</w:tr>
      <w:tr w:rsidR="00E14B23" w:rsidRPr="00CD4750" w14:paraId="038488A5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E3E47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FTC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80AAC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-0.40***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E635E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-0.31***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6E2CA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-0.26***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750D2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-0.28***</w:t>
            </w:r>
          </w:p>
        </w:tc>
      </w:tr>
      <w:tr w:rsidR="00E14B23" w:rsidRPr="00CD4750" w14:paraId="42B07FC5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ADB44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A7175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F605B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06E83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C36D6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(0.04)</w:t>
            </w:r>
          </w:p>
        </w:tc>
      </w:tr>
      <w:tr w:rsidR="00E14B23" w:rsidRPr="00CD4750" w14:paraId="2C494FB6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72C0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Mini job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DC7C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-0.04***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4561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8D41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-0.07**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C98E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-0.08**</w:t>
            </w:r>
          </w:p>
        </w:tc>
      </w:tr>
      <w:tr w:rsidR="00E14B23" w:rsidRPr="00CD4750" w14:paraId="3B4773CF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CE2A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DAF4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973D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B569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441A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(0.03)</w:t>
            </w:r>
          </w:p>
        </w:tc>
      </w:tr>
      <w:tr w:rsidR="00E14B23" w:rsidRPr="00CD4750" w14:paraId="264DE3DC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32A849" w14:textId="77777777" w:rsidR="00E14B23" w:rsidRPr="00B23977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First-differenced </w:t>
            </w:r>
          </w:p>
          <w:p w14:paraId="156EDB6E" w14:textId="77777777" w:rsidR="00E14B23" w:rsidRPr="006C04D6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time-varying controls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E4B572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11AFE1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951FEF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F6DB74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</w:tr>
      <w:tr w:rsidR="00E14B23" w:rsidRPr="00CD4750" w14:paraId="7E0E40F1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B25FF" w14:textId="77777777" w:rsidR="00E14B23" w:rsidRPr="00A968ED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A968ED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D6E85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10,865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5B7B7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7,427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5A154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5,504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ACFB0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3,965</w:t>
            </w:r>
          </w:p>
        </w:tc>
      </w:tr>
    </w:tbl>
    <w:p w14:paraId="03DE4BA0" w14:textId="77777777" w:rsidR="00E14B23" w:rsidRPr="004E6B8D" w:rsidRDefault="00E14B23" w:rsidP="00E14B23">
      <w:pPr>
        <w:spacing w:after="0" w:line="240" w:lineRule="auto"/>
        <w:ind w:firstLine="0"/>
        <w:rPr>
          <w:rFonts w:cs="Times New Roman"/>
          <w:sz w:val="20"/>
          <w:szCs w:val="20"/>
          <w:lang w:val="en-GB"/>
        </w:rPr>
      </w:pPr>
      <w:r w:rsidRPr="00D96FBD">
        <w:rPr>
          <w:rFonts w:cs="Times New Roman"/>
          <w:i/>
          <w:sz w:val="20"/>
          <w:szCs w:val="20"/>
          <w:lang w:val="en-GB"/>
        </w:rPr>
        <w:t>Notes:</w:t>
      </w:r>
      <w:r w:rsidRPr="00D96FBD">
        <w:rPr>
          <w:i/>
          <w:sz w:val="20"/>
          <w:szCs w:val="20"/>
          <w:lang w:val="en-GB"/>
        </w:rPr>
        <w:t xml:space="preserve"> </w:t>
      </w:r>
      <w:r w:rsidRPr="00D96FBD">
        <w:rPr>
          <w:sz w:val="20"/>
          <w:szCs w:val="20"/>
          <w:lang w:val="en-GB"/>
        </w:rPr>
        <w:t xml:space="preserve">PASS </w:t>
      </w:r>
      <w:r>
        <w:rPr>
          <w:sz w:val="20"/>
          <w:szCs w:val="20"/>
          <w:lang w:val="en-GB"/>
        </w:rPr>
        <w:t>2010–</w:t>
      </w:r>
      <w:r w:rsidRPr="00D96FBD">
        <w:rPr>
          <w:sz w:val="20"/>
          <w:szCs w:val="20"/>
          <w:lang w:val="en-GB"/>
        </w:rPr>
        <w:t>2018. Own calculations</w:t>
      </w:r>
      <w:r w:rsidRPr="00D96FBD">
        <w:rPr>
          <w:i/>
          <w:sz w:val="20"/>
          <w:szCs w:val="20"/>
          <w:lang w:val="en-GB"/>
        </w:rPr>
        <w:t>.</w:t>
      </w:r>
      <w:r w:rsidRPr="00D96FBD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b=coefficient; </w:t>
      </w:r>
      <w:r w:rsidRPr="00D96FBD">
        <w:rPr>
          <w:sz w:val="20"/>
          <w:szCs w:val="20"/>
          <w:lang w:val="en-GB"/>
        </w:rPr>
        <w:t>se=standard error.</w:t>
      </w:r>
      <w:r>
        <w:rPr>
          <w:sz w:val="20"/>
          <w:szCs w:val="20"/>
          <w:lang w:val="en-GB"/>
        </w:rPr>
        <w:t xml:space="preserve"> </w:t>
      </w:r>
      <w:r w:rsidRPr="00723B25">
        <w:rPr>
          <w:sz w:val="20"/>
          <w:szCs w:val="20"/>
          <w:lang w:val="en-GB"/>
        </w:rPr>
        <w:t>*</w:t>
      </w:r>
      <w:r>
        <w:rPr>
          <w:sz w:val="20"/>
          <w:szCs w:val="20"/>
          <w:lang w:val="en-GB"/>
        </w:rPr>
        <w:t xml:space="preserve"> p&lt;</w:t>
      </w:r>
      <w:r w:rsidRPr="00723B25">
        <w:rPr>
          <w:sz w:val="20"/>
          <w:szCs w:val="20"/>
          <w:lang w:val="en-GB"/>
        </w:rPr>
        <w:t xml:space="preserve">0.10 ** </w:t>
      </w:r>
      <w:r>
        <w:rPr>
          <w:sz w:val="20"/>
          <w:szCs w:val="20"/>
          <w:lang w:val="en-GB"/>
        </w:rPr>
        <w:t>p&lt;</w:t>
      </w:r>
      <w:r w:rsidRPr="00723B25">
        <w:rPr>
          <w:sz w:val="20"/>
          <w:szCs w:val="20"/>
          <w:lang w:val="en-GB"/>
        </w:rPr>
        <w:t xml:space="preserve">0.05 *** </w:t>
      </w:r>
      <w:r>
        <w:rPr>
          <w:sz w:val="20"/>
          <w:szCs w:val="20"/>
          <w:lang w:val="en-GB"/>
        </w:rPr>
        <w:t>p&lt;</w:t>
      </w:r>
      <w:r w:rsidRPr="00723B25">
        <w:rPr>
          <w:sz w:val="20"/>
          <w:szCs w:val="20"/>
          <w:lang w:val="en-GB"/>
        </w:rPr>
        <w:t>0.01</w:t>
      </w:r>
      <w:r>
        <w:rPr>
          <w:sz w:val="20"/>
          <w:szCs w:val="20"/>
          <w:lang w:val="en-GB"/>
        </w:rPr>
        <w:t>.</w:t>
      </w:r>
      <w:r w:rsidRPr="006C04D6">
        <w:rPr>
          <w:sz w:val="20"/>
          <w:szCs w:val="20"/>
          <w:lang w:val="en-GB"/>
        </w:rPr>
        <w:t xml:space="preserve"> </w:t>
      </w:r>
      <w:r w:rsidRPr="00B23977">
        <w:rPr>
          <w:sz w:val="20"/>
          <w:szCs w:val="20"/>
          <w:lang w:val="en-GB"/>
        </w:rPr>
        <w:t>All time-varying controls are measured as first</w:t>
      </w:r>
      <w:r>
        <w:rPr>
          <w:sz w:val="20"/>
          <w:szCs w:val="20"/>
          <w:lang w:val="en-GB"/>
        </w:rPr>
        <w:t>-</w:t>
      </w:r>
      <w:r w:rsidRPr="00B23977">
        <w:rPr>
          <w:sz w:val="20"/>
          <w:szCs w:val="20"/>
          <w:lang w:val="en-GB"/>
        </w:rPr>
        <w:t>differenced</w:t>
      </w:r>
      <w:r>
        <w:rPr>
          <w:sz w:val="20"/>
          <w:szCs w:val="20"/>
          <w:lang w:val="en-GB"/>
        </w:rPr>
        <w:t xml:space="preserve"> </w:t>
      </w:r>
      <w:r w:rsidRPr="00B23977">
        <w:rPr>
          <w:sz w:val="20"/>
          <w:szCs w:val="20"/>
          <w:lang w:val="en-GB"/>
        </w:rPr>
        <w:t>variables</w:t>
      </w:r>
      <w:r>
        <w:rPr>
          <w:sz w:val="20"/>
          <w:szCs w:val="20"/>
          <w:lang w:val="en-GB"/>
        </w:rPr>
        <w:t>. Redefinition of unemployment as being unemployed without a mini job. New category mini job refers to unemployed workers with a mini job.</w:t>
      </w:r>
    </w:p>
    <w:p w14:paraId="0207E629" w14:textId="77777777" w:rsidR="00E14B23" w:rsidRPr="00D96FBD" w:rsidRDefault="00E14B23" w:rsidP="00E14B23">
      <w:pPr>
        <w:ind w:firstLine="0"/>
        <w:rPr>
          <w:lang w:val="en-GB"/>
        </w:rPr>
      </w:pPr>
    </w:p>
    <w:p w14:paraId="04156CBE" w14:textId="77777777" w:rsidR="00E14B23" w:rsidRDefault="00E14B23" w:rsidP="00E14B23">
      <w:pPr>
        <w:spacing w:after="120" w:line="240" w:lineRule="auto"/>
        <w:ind w:firstLine="0"/>
        <w:rPr>
          <w:b/>
          <w:lang w:val="en-GB"/>
        </w:rPr>
      </w:pPr>
      <w:r w:rsidRPr="00D96FBD">
        <w:rPr>
          <w:b/>
          <w:lang w:val="en-GB"/>
        </w:rPr>
        <w:t xml:space="preserve">Table </w:t>
      </w:r>
      <w:r>
        <w:rPr>
          <w:b/>
          <w:lang w:val="en-GB"/>
        </w:rPr>
        <w:t>A5b</w:t>
      </w:r>
      <w:r w:rsidRPr="00D96FBD">
        <w:rPr>
          <w:b/>
          <w:lang w:val="en-GB"/>
        </w:rPr>
        <w:t xml:space="preserve">: Transitions from unemployment to fixed-term or permanent </w:t>
      </w:r>
      <w:r>
        <w:rPr>
          <w:b/>
          <w:lang w:val="en-GB"/>
        </w:rPr>
        <w:t>jobs: Changes in</w:t>
      </w:r>
      <w:r w:rsidRPr="00D96FBD">
        <w:rPr>
          <w:b/>
          <w:lang w:val="en-GB"/>
        </w:rPr>
        <w:t xml:space="preserve"> </w:t>
      </w:r>
      <w:r>
        <w:rPr>
          <w:b/>
          <w:lang w:val="en-GB"/>
        </w:rPr>
        <w:t xml:space="preserve">net equivalent </w:t>
      </w:r>
      <w:r w:rsidRPr="00D96FBD">
        <w:rPr>
          <w:b/>
          <w:lang w:val="en-GB"/>
        </w:rPr>
        <w:t>household income</w:t>
      </w:r>
      <w:r>
        <w:rPr>
          <w:b/>
          <w:lang w:val="en-GB"/>
        </w:rPr>
        <w:t>; FD estimator, mini jobs as separate category</w:t>
      </w:r>
    </w:p>
    <w:tbl>
      <w:tblPr>
        <w:tblW w:w="7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200"/>
        <w:gridCol w:w="1200"/>
        <w:gridCol w:w="1200"/>
        <w:gridCol w:w="1200"/>
      </w:tblGrid>
      <w:tr w:rsidR="00E14B23" w:rsidRPr="008E0919" w14:paraId="374118B0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7131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502A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1-year</w:t>
            </w:r>
          </w:p>
          <w:p w14:paraId="12A830FB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B8DE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2-year</w:t>
            </w:r>
          </w:p>
          <w:p w14:paraId="149FF285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91EF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3-year</w:t>
            </w:r>
          </w:p>
          <w:p w14:paraId="241671D1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194C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4-year</w:t>
            </w:r>
          </w:p>
          <w:p w14:paraId="39EC3F31" w14:textId="77777777" w:rsidR="00E14B23" w:rsidRPr="008E0919" w:rsidRDefault="00B46084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+4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</w:tr>
      <w:tr w:rsidR="00E14B23" w:rsidRPr="00CD4750" w14:paraId="5187D49A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CE244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12BBD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7ADC1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19284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E9DC8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b (s</w:t>
            </w:r>
            <w:r w:rsidRPr="008E0919"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e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E14B23" w:rsidRPr="00CD4750" w14:paraId="13AF3AE7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F4B4" w14:textId="77777777" w:rsidR="00E14B23" w:rsidRPr="00287FF4" w:rsidRDefault="00E14B23" w:rsidP="00D67D71">
            <w:pPr>
              <w:spacing w:after="0" w:line="240" w:lineRule="auto"/>
              <w:ind w:firstLine="0"/>
              <w:jc w:val="left"/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287FF4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Employment transitions </w:t>
            </w:r>
            <w:r w:rsidRPr="00287FF4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between </w:t>
            </w:r>
            <w:r w:rsidRPr="00287FF4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>t</w:t>
            </w:r>
            <w:r w:rsidRPr="00287FF4">
              <w:rPr>
                <w:rFonts w:eastAsiaTheme="minorEastAsia" w:cs="Times New Roman"/>
                <w:b/>
                <w:iCs/>
                <w:sz w:val="20"/>
                <w:szCs w:val="20"/>
                <w:lang w:val="en-US"/>
              </w:rPr>
              <w:t xml:space="preserve"> and </w:t>
            </w:r>
            <w:r w:rsidRPr="00287FF4">
              <w:rPr>
                <w:rFonts w:eastAsiaTheme="minorEastAsia" w:cs="Times New Roman"/>
                <w:b/>
                <w:i/>
                <w:iCs/>
                <w:sz w:val="20"/>
                <w:szCs w:val="20"/>
                <w:lang w:val="en-US"/>
              </w:rPr>
              <w:t xml:space="preserve">t+1 </w:t>
            </w:r>
          </w:p>
          <w:p w14:paraId="43FF98A6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(Ref. 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  <w:t>U)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EA6D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3470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6231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9971" w14:textId="77777777" w:rsidR="00E14B23" w:rsidRPr="00CD4750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E14B23" w:rsidRPr="00CD4750" w14:paraId="04D5EB62" w14:textId="77777777" w:rsidTr="00D67D71">
        <w:trPr>
          <w:trHeight w:val="255"/>
        </w:trPr>
        <w:tc>
          <w:tcPr>
            <w:tcW w:w="2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61E5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PC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6DF4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368.46***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E25C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311.57***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D085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390.98***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43C7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423.45***</w:t>
            </w:r>
          </w:p>
        </w:tc>
      </w:tr>
      <w:tr w:rsidR="00E14B23" w:rsidRPr="00CD4750" w14:paraId="39B34B0E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CA06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143A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(39.07)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A74F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(28.71)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66AA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(86.72)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6B90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(113.61)</w:t>
            </w:r>
          </w:p>
        </w:tc>
      </w:tr>
      <w:tr w:rsidR="00E14B23" w:rsidRPr="00CD4750" w14:paraId="30033CBB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32676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FTC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7568E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306.00***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06FB0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273.74***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96E36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281.46***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5B4BA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345.51***</w:t>
            </w:r>
          </w:p>
        </w:tc>
      </w:tr>
      <w:tr w:rsidR="00E14B23" w:rsidRPr="00CD4750" w14:paraId="4F74F810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DA0C3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D0F9C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(15.83)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CCB68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(21.09)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438AA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(25.93)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E8A1A" w14:textId="77777777" w:rsidR="00E14B23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(50.08)</w:t>
            </w:r>
          </w:p>
        </w:tc>
      </w:tr>
      <w:tr w:rsidR="00E14B23" w:rsidRPr="00CD4750" w14:paraId="7B863420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57F3" w14:textId="77777777" w:rsidR="00E14B23" w:rsidRPr="00CD4750" w:rsidRDefault="00E14B23" w:rsidP="00D67D71">
            <w:pPr>
              <w:spacing w:after="0" w:line="240" w:lineRule="auto"/>
              <w:ind w:firstLineChars="100" w:firstLine="20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CD4750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U</w:t>
            </w:r>
            <w:r w:rsidRPr="00AA4BA6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sym w:font="Wingdings" w:char="F0E0"/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Mini job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F2D2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12.79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518F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5.27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AAC0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35.58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4C62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80.93***</w:t>
            </w:r>
          </w:p>
        </w:tc>
      </w:tr>
      <w:tr w:rsidR="00E14B23" w:rsidRPr="00CD4750" w14:paraId="5FBF2112" w14:textId="77777777" w:rsidTr="00D67D7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985F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7250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(13.09)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664B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(17.55)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0F34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(23.89)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346D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color w:val="000000"/>
                <w:sz w:val="20"/>
                <w:szCs w:val="20"/>
              </w:rPr>
              <w:t>(21.32)</w:t>
            </w:r>
          </w:p>
        </w:tc>
      </w:tr>
      <w:tr w:rsidR="00E14B23" w:rsidRPr="00CD4750" w14:paraId="30C145AD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64A9D2" w14:textId="77777777" w:rsidR="00E14B23" w:rsidRPr="00B23977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 xml:space="preserve">First-differenced </w:t>
            </w:r>
          </w:p>
          <w:p w14:paraId="2AD3C7EA" w14:textId="77777777" w:rsidR="00E14B23" w:rsidRPr="00B23977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</w:pPr>
            <w:r w:rsidRPr="00B23977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de-DE"/>
              </w:rPr>
              <w:t>time-varying controls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A921B2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7E5A4C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5AC4A9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378A4C" w14:textId="77777777" w:rsidR="00E14B23" w:rsidRPr="008E0919" w:rsidRDefault="00E14B23" w:rsidP="00D67D71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</w:tr>
      <w:tr w:rsidR="00E14B23" w:rsidRPr="00CD4750" w14:paraId="025C635F" w14:textId="77777777" w:rsidTr="00D67D71">
        <w:trPr>
          <w:trHeight w:val="255"/>
        </w:trPr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ABCF1" w14:textId="77777777" w:rsidR="00E14B23" w:rsidRPr="00A968ED" w:rsidRDefault="00E14B23" w:rsidP="00D67D7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A968ED">
              <w:rPr>
                <w:rFonts w:eastAsia="Times New Roman" w:cs="Times New Roman"/>
                <w:i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F1AC8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10,865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32B18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7,427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92527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5,504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31AEA" w14:textId="77777777" w:rsidR="00E14B23" w:rsidRPr="00CD4750" w:rsidRDefault="00E14B23" w:rsidP="00D67D7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3,965</w:t>
            </w:r>
          </w:p>
        </w:tc>
      </w:tr>
    </w:tbl>
    <w:p w14:paraId="2D5CD741" w14:textId="77777777" w:rsidR="00E14B23" w:rsidRDefault="00E14B23" w:rsidP="00E14B23">
      <w:pPr>
        <w:spacing w:after="0" w:line="240" w:lineRule="auto"/>
        <w:ind w:firstLine="0"/>
        <w:rPr>
          <w:sz w:val="20"/>
          <w:szCs w:val="20"/>
          <w:lang w:val="en-GB"/>
        </w:rPr>
      </w:pPr>
      <w:r w:rsidRPr="00D96FBD">
        <w:rPr>
          <w:rFonts w:cs="Times New Roman"/>
          <w:i/>
          <w:sz w:val="20"/>
          <w:szCs w:val="20"/>
          <w:lang w:val="en-GB"/>
        </w:rPr>
        <w:t>Notes:</w:t>
      </w:r>
      <w:r w:rsidRPr="00D96FBD">
        <w:rPr>
          <w:i/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See notes of Table A5a.</w:t>
      </w:r>
    </w:p>
    <w:p w14:paraId="1D15D8F1" w14:textId="77777777" w:rsidR="00F66219" w:rsidRDefault="00F66219" w:rsidP="000569B1">
      <w:pPr>
        <w:pStyle w:val="CitaviBibliographyEntry"/>
        <w:spacing w:line="480" w:lineRule="auto"/>
        <w:jc w:val="both"/>
        <w:rPr>
          <w:sz w:val="20"/>
          <w:szCs w:val="20"/>
          <w:lang w:val="en-GB"/>
        </w:rPr>
      </w:pPr>
    </w:p>
    <w:sectPr w:rsidR="00F66219" w:rsidSect="00FD53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4CA401" w16cid:durableId="276BEF1D"/>
  <w16cid:commentId w16cid:paraId="5C71379B" w16cid:durableId="276BF132"/>
  <w16cid:commentId w16cid:paraId="35EBCE77" w16cid:durableId="2769225E"/>
  <w16cid:commentId w16cid:paraId="50B74DAC" w16cid:durableId="276BD660"/>
  <w16cid:commentId w16cid:paraId="2DF14038" w16cid:durableId="276BD8C8"/>
  <w16cid:commentId w16cid:paraId="0BDE5532" w16cid:durableId="276BDACA"/>
  <w16cid:commentId w16cid:paraId="3D0A69AC" w16cid:durableId="276BE8DD"/>
  <w16cid:commentId w16cid:paraId="32D5E069" w16cid:durableId="276BA871"/>
  <w16cid:commentId w16cid:paraId="1CDDFFD0" w16cid:durableId="27442E9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5E8F3" w14:textId="77777777" w:rsidR="00BD6B67" w:rsidRPr="00AC188E" w:rsidRDefault="00BD6B67" w:rsidP="00AC188E">
      <w:pPr>
        <w:pStyle w:val="Footer"/>
      </w:pPr>
    </w:p>
  </w:endnote>
  <w:endnote w:type="continuationSeparator" w:id="0">
    <w:p w14:paraId="4669023A" w14:textId="77777777" w:rsidR="00BD6B67" w:rsidRDefault="00BD6B67" w:rsidP="004E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20FEE" w14:textId="77777777" w:rsidR="00BD6B67" w:rsidRDefault="00BD6B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3670716"/>
      <w:docPartObj>
        <w:docPartGallery w:val="Page Numbers (Bottom of Page)"/>
        <w:docPartUnique/>
      </w:docPartObj>
    </w:sdtPr>
    <w:sdtEndPr/>
    <w:sdtContent>
      <w:p w14:paraId="13746AC2" w14:textId="1329832C" w:rsidR="00BD6B67" w:rsidRDefault="00BD6B6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084">
          <w:rPr>
            <w:noProof/>
          </w:rPr>
          <w:t>8</w:t>
        </w:r>
        <w:r>
          <w:fldChar w:fldCharType="end"/>
        </w:r>
      </w:p>
    </w:sdtContent>
  </w:sdt>
  <w:p w14:paraId="596CBC34" w14:textId="77777777" w:rsidR="00BD6B67" w:rsidRDefault="00BD6B6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FB38" w14:textId="77777777" w:rsidR="00BD6B67" w:rsidRDefault="00BD6B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87ADC" w14:textId="77777777" w:rsidR="00BD6B67" w:rsidRDefault="00BD6B67" w:rsidP="004E1EF0">
      <w:pPr>
        <w:spacing w:after="0" w:line="240" w:lineRule="auto"/>
      </w:pPr>
      <w:r>
        <w:separator/>
      </w:r>
    </w:p>
  </w:footnote>
  <w:footnote w:type="continuationSeparator" w:id="0">
    <w:p w14:paraId="35F0D423" w14:textId="77777777" w:rsidR="00BD6B67" w:rsidRDefault="00BD6B67" w:rsidP="004E1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63E97" w14:textId="77777777" w:rsidR="00BD6B67" w:rsidRDefault="00BD6B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8D240" w14:textId="77777777" w:rsidR="00BD6B67" w:rsidRDefault="00BD6B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97C18" w14:textId="77777777" w:rsidR="00BD6B67" w:rsidRDefault="00BD6B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1EE7AA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2807E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F0F29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16218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E8EB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A62C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5A10F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9E17E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14C6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4CAC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B6D47"/>
    <w:multiLevelType w:val="hybridMultilevel"/>
    <w:tmpl w:val="F6780428"/>
    <w:lvl w:ilvl="0" w:tplc="9DE6F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7A1617"/>
    <w:multiLevelType w:val="hybridMultilevel"/>
    <w:tmpl w:val="CE9CC4D6"/>
    <w:lvl w:ilvl="0" w:tplc="86D28C0A">
      <w:start w:val="1"/>
      <w:numFmt w:val="bullet"/>
      <w:lvlText w:val=""/>
      <w:lvlJc w:val="left"/>
      <w:pPr>
        <w:ind w:left="1069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0AEF24AE"/>
    <w:multiLevelType w:val="hybridMultilevel"/>
    <w:tmpl w:val="C580589A"/>
    <w:lvl w:ilvl="0" w:tplc="AF829C3A">
      <w:start w:val="1"/>
      <w:numFmt w:val="bullet"/>
      <w:lvlText w:val="ꟷ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A16B35"/>
    <w:multiLevelType w:val="hybridMultilevel"/>
    <w:tmpl w:val="5E22C2C2"/>
    <w:lvl w:ilvl="0" w:tplc="57F02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D185521"/>
    <w:multiLevelType w:val="hybridMultilevel"/>
    <w:tmpl w:val="4650E772"/>
    <w:lvl w:ilvl="0" w:tplc="F62A42D6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F0254D9"/>
    <w:multiLevelType w:val="hybridMultilevel"/>
    <w:tmpl w:val="C6900B40"/>
    <w:lvl w:ilvl="0" w:tplc="2B1AF57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A244C"/>
    <w:multiLevelType w:val="hybridMultilevel"/>
    <w:tmpl w:val="09E00FC2"/>
    <w:lvl w:ilvl="0" w:tplc="C7E8AD2C">
      <w:start w:val="3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61A96"/>
    <w:multiLevelType w:val="hybridMultilevel"/>
    <w:tmpl w:val="1BD660DA"/>
    <w:lvl w:ilvl="0" w:tplc="005C0974">
      <w:start w:val="4"/>
      <w:numFmt w:val="bullet"/>
      <w:lvlText w:val=""/>
      <w:lvlJc w:val="left"/>
      <w:pPr>
        <w:ind w:left="1069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02D7C48"/>
    <w:multiLevelType w:val="hybridMultilevel"/>
    <w:tmpl w:val="5344B1B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72124"/>
    <w:multiLevelType w:val="hybridMultilevel"/>
    <w:tmpl w:val="18061ED6"/>
    <w:lvl w:ilvl="0" w:tplc="0802A19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9E4628"/>
    <w:multiLevelType w:val="hybridMultilevel"/>
    <w:tmpl w:val="A6CA388A"/>
    <w:lvl w:ilvl="0" w:tplc="D9482708"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4002536"/>
    <w:multiLevelType w:val="hybridMultilevel"/>
    <w:tmpl w:val="703E79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41037"/>
    <w:multiLevelType w:val="hybridMultilevel"/>
    <w:tmpl w:val="4D3C5704"/>
    <w:lvl w:ilvl="0" w:tplc="FC3C3E0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7B18B6"/>
    <w:multiLevelType w:val="hybridMultilevel"/>
    <w:tmpl w:val="E544E178"/>
    <w:lvl w:ilvl="0" w:tplc="CA1873D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901EAE"/>
    <w:multiLevelType w:val="hybridMultilevel"/>
    <w:tmpl w:val="0B4A88C8"/>
    <w:lvl w:ilvl="0" w:tplc="0D805BCC">
      <w:start w:val="1"/>
      <w:numFmt w:val="decimal"/>
      <w:lvlText w:val="(%1."/>
      <w:lvlJc w:val="left"/>
      <w:pPr>
        <w:ind w:left="111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34" w:hanging="360"/>
      </w:pPr>
    </w:lvl>
    <w:lvl w:ilvl="2" w:tplc="0407001B" w:tentative="1">
      <w:start w:val="1"/>
      <w:numFmt w:val="lowerRoman"/>
      <w:lvlText w:val="%3."/>
      <w:lvlJc w:val="right"/>
      <w:pPr>
        <w:ind w:left="2554" w:hanging="180"/>
      </w:pPr>
    </w:lvl>
    <w:lvl w:ilvl="3" w:tplc="0407000F" w:tentative="1">
      <w:start w:val="1"/>
      <w:numFmt w:val="decimal"/>
      <w:lvlText w:val="%4."/>
      <w:lvlJc w:val="left"/>
      <w:pPr>
        <w:ind w:left="3274" w:hanging="360"/>
      </w:pPr>
    </w:lvl>
    <w:lvl w:ilvl="4" w:tplc="04070019" w:tentative="1">
      <w:start w:val="1"/>
      <w:numFmt w:val="lowerLetter"/>
      <w:lvlText w:val="%5."/>
      <w:lvlJc w:val="left"/>
      <w:pPr>
        <w:ind w:left="3994" w:hanging="360"/>
      </w:pPr>
    </w:lvl>
    <w:lvl w:ilvl="5" w:tplc="0407001B" w:tentative="1">
      <w:start w:val="1"/>
      <w:numFmt w:val="lowerRoman"/>
      <w:lvlText w:val="%6."/>
      <w:lvlJc w:val="right"/>
      <w:pPr>
        <w:ind w:left="4714" w:hanging="180"/>
      </w:pPr>
    </w:lvl>
    <w:lvl w:ilvl="6" w:tplc="0407000F" w:tentative="1">
      <w:start w:val="1"/>
      <w:numFmt w:val="decimal"/>
      <w:lvlText w:val="%7."/>
      <w:lvlJc w:val="left"/>
      <w:pPr>
        <w:ind w:left="5434" w:hanging="360"/>
      </w:pPr>
    </w:lvl>
    <w:lvl w:ilvl="7" w:tplc="04070019" w:tentative="1">
      <w:start w:val="1"/>
      <w:numFmt w:val="lowerLetter"/>
      <w:lvlText w:val="%8."/>
      <w:lvlJc w:val="left"/>
      <w:pPr>
        <w:ind w:left="6154" w:hanging="360"/>
      </w:pPr>
    </w:lvl>
    <w:lvl w:ilvl="8" w:tplc="0407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41F8057B"/>
    <w:multiLevelType w:val="hybridMultilevel"/>
    <w:tmpl w:val="CCB6E56C"/>
    <w:lvl w:ilvl="0" w:tplc="38B013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5150E"/>
    <w:multiLevelType w:val="multilevel"/>
    <w:tmpl w:val="F94685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5E931FF"/>
    <w:multiLevelType w:val="hybridMultilevel"/>
    <w:tmpl w:val="B1E67A84"/>
    <w:lvl w:ilvl="0" w:tplc="9126F886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45FB5F2A"/>
    <w:multiLevelType w:val="hybridMultilevel"/>
    <w:tmpl w:val="5C42B984"/>
    <w:lvl w:ilvl="0" w:tplc="F62A42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E1061"/>
    <w:multiLevelType w:val="hybridMultilevel"/>
    <w:tmpl w:val="FEF468FA"/>
    <w:lvl w:ilvl="0" w:tplc="224C2EF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CEB061B"/>
    <w:multiLevelType w:val="hybridMultilevel"/>
    <w:tmpl w:val="02C4865C"/>
    <w:lvl w:ilvl="0" w:tplc="5F989F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7C2BB0"/>
    <w:multiLevelType w:val="hybridMultilevel"/>
    <w:tmpl w:val="5B1A4BA8"/>
    <w:lvl w:ilvl="0" w:tplc="3D30AEF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4F8F701A"/>
    <w:multiLevelType w:val="hybridMultilevel"/>
    <w:tmpl w:val="6EE84AC6"/>
    <w:lvl w:ilvl="0" w:tplc="1860A3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F96E7E"/>
    <w:multiLevelType w:val="hybridMultilevel"/>
    <w:tmpl w:val="20A4BBB4"/>
    <w:lvl w:ilvl="0" w:tplc="0BAC166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40F79EB"/>
    <w:multiLevelType w:val="hybridMultilevel"/>
    <w:tmpl w:val="41E20B4C"/>
    <w:lvl w:ilvl="0" w:tplc="68AC200E">
      <w:numFmt w:val="bullet"/>
      <w:lvlText w:val=""/>
      <w:lvlJc w:val="left"/>
      <w:pPr>
        <w:ind w:left="1069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5696794F"/>
    <w:multiLevelType w:val="hybridMultilevel"/>
    <w:tmpl w:val="587C022C"/>
    <w:lvl w:ilvl="0" w:tplc="5B623F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B86937"/>
    <w:multiLevelType w:val="hybridMultilevel"/>
    <w:tmpl w:val="6A1064EC"/>
    <w:lvl w:ilvl="0" w:tplc="F0D4815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6632DE"/>
    <w:multiLevelType w:val="hybridMultilevel"/>
    <w:tmpl w:val="613CB672"/>
    <w:lvl w:ilvl="0" w:tplc="13BC727C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185666"/>
    <w:multiLevelType w:val="hybridMultilevel"/>
    <w:tmpl w:val="A530C76E"/>
    <w:lvl w:ilvl="0" w:tplc="6838AED4">
      <w:start w:val="1"/>
      <w:numFmt w:val="bullet"/>
      <w:lvlText w:val=""/>
      <w:lvlJc w:val="left"/>
      <w:pPr>
        <w:ind w:left="1069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77A72224"/>
    <w:multiLevelType w:val="hybridMultilevel"/>
    <w:tmpl w:val="AE4C0E56"/>
    <w:lvl w:ilvl="0" w:tplc="67C2E6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E3E32"/>
    <w:multiLevelType w:val="hybridMultilevel"/>
    <w:tmpl w:val="DF2664BE"/>
    <w:lvl w:ilvl="0" w:tplc="701EA1C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28"/>
  </w:num>
  <w:num w:numId="4">
    <w:abstractNumId w:val="30"/>
  </w:num>
  <w:num w:numId="5">
    <w:abstractNumId w:val="15"/>
  </w:num>
  <w:num w:numId="6">
    <w:abstractNumId w:val="36"/>
  </w:num>
  <w:num w:numId="7">
    <w:abstractNumId w:val="16"/>
  </w:num>
  <w:num w:numId="8">
    <w:abstractNumId w:val="32"/>
  </w:num>
  <w:num w:numId="9">
    <w:abstractNumId w:val="19"/>
  </w:num>
  <w:num w:numId="10">
    <w:abstractNumId w:val="12"/>
  </w:num>
  <w:num w:numId="11">
    <w:abstractNumId w:val="23"/>
  </w:num>
  <w:num w:numId="12">
    <w:abstractNumId w:val="29"/>
  </w:num>
  <w:num w:numId="13">
    <w:abstractNumId w:val="22"/>
  </w:num>
  <w:num w:numId="14">
    <w:abstractNumId w:val="33"/>
  </w:num>
  <w:num w:numId="15">
    <w:abstractNumId w:val="31"/>
  </w:num>
  <w:num w:numId="16">
    <w:abstractNumId w:val="18"/>
  </w:num>
  <w:num w:numId="17">
    <w:abstractNumId w:val="25"/>
  </w:num>
  <w:num w:numId="18">
    <w:abstractNumId w:val="24"/>
  </w:num>
  <w:num w:numId="19">
    <w:abstractNumId w:val="20"/>
  </w:num>
  <w:num w:numId="20">
    <w:abstractNumId w:val="37"/>
  </w:num>
  <w:num w:numId="21">
    <w:abstractNumId w:val="27"/>
  </w:num>
  <w:num w:numId="22">
    <w:abstractNumId w:val="40"/>
  </w:num>
  <w:num w:numId="23">
    <w:abstractNumId w:val="0"/>
  </w:num>
  <w:num w:numId="24">
    <w:abstractNumId w:val="1"/>
  </w:num>
  <w:num w:numId="25">
    <w:abstractNumId w:val="2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3"/>
  </w:num>
  <w:num w:numId="34">
    <w:abstractNumId w:val="14"/>
  </w:num>
  <w:num w:numId="35">
    <w:abstractNumId w:val="10"/>
  </w:num>
  <w:num w:numId="36">
    <w:abstractNumId w:val="39"/>
  </w:num>
  <w:num w:numId="37">
    <w:abstractNumId w:val="17"/>
  </w:num>
  <w:num w:numId="38">
    <w:abstractNumId w:val="38"/>
  </w:num>
  <w:num w:numId="39">
    <w:abstractNumId w:val="35"/>
  </w:num>
  <w:num w:numId="40">
    <w:abstractNumId w:val="11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movePersonalInformation/>
  <w:removeDateAndTime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20"/>
    <w:rsid w:val="00001DC9"/>
    <w:rsid w:val="00001F0A"/>
    <w:rsid w:val="00001F33"/>
    <w:rsid w:val="00002268"/>
    <w:rsid w:val="00003392"/>
    <w:rsid w:val="00003670"/>
    <w:rsid w:val="00003AFB"/>
    <w:rsid w:val="0000468D"/>
    <w:rsid w:val="000046B2"/>
    <w:rsid w:val="00004D38"/>
    <w:rsid w:val="00004FC8"/>
    <w:rsid w:val="000051A5"/>
    <w:rsid w:val="00005346"/>
    <w:rsid w:val="00005A96"/>
    <w:rsid w:val="00006D9B"/>
    <w:rsid w:val="0001154E"/>
    <w:rsid w:val="00013BD8"/>
    <w:rsid w:val="00013E1E"/>
    <w:rsid w:val="00014F5B"/>
    <w:rsid w:val="00016119"/>
    <w:rsid w:val="00017180"/>
    <w:rsid w:val="00017340"/>
    <w:rsid w:val="00017D0A"/>
    <w:rsid w:val="000203F1"/>
    <w:rsid w:val="000206CC"/>
    <w:rsid w:val="000215FA"/>
    <w:rsid w:val="00023D44"/>
    <w:rsid w:val="00023F66"/>
    <w:rsid w:val="000240D8"/>
    <w:rsid w:val="00024E8D"/>
    <w:rsid w:val="000267F2"/>
    <w:rsid w:val="00026D8D"/>
    <w:rsid w:val="000300AD"/>
    <w:rsid w:val="00030795"/>
    <w:rsid w:val="00031F3D"/>
    <w:rsid w:val="000322A2"/>
    <w:rsid w:val="000328DE"/>
    <w:rsid w:val="00032E57"/>
    <w:rsid w:val="00033E19"/>
    <w:rsid w:val="000341CA"/>
    <w:rsid w:val="000345C6"/>
    <w:rsid w:val="000347CF"/>
    <w:rsid w:val="00034B45"/>
    <w:rsid w:val="00034BC6"/>
    <w:rsid w:val="0003523A"/>
    <w:rsid w:val="0003670F"/>
    <w:rsid w:val="000368A0"/>
    <w:rsid w:val="0003699A"/>
    <w:rsid w:val="00036D2F"/>
    <w:rsid w:val="000371F8"/>
    <w:rsid w:val="000378DC"/>
    <w:rsid w:val="00037B37"/>
    <w:rsid w:val="00037D4A"/>
    <w:rsid w:val="0004250C"/>
    <w:rsid w:val="00043B49"/>
    <w:rsid w:val="00043DB9"/>
    <w:rsid w:val="000462D2"/>
    <w:rsid w:val="000478EE"/>
    <w:rsid w:val="00047E2C"/>
    <w:rsid w:val="00047FD4"/>
    <w:rsid w:val="00050014"/>
    <w:rsid w:val="00050367"/>
    <w:rsid w:val="00050D25"/>
    <w:rsid w:val="000511F3"/>
    <w:rsid w:val="00053538"/>
    <w:rsid w:val="000550D1"/>
    <w:rsid w:val="000569B1"/>
    <w:rsid w:val="0005722F"/>
    <w:rsid w:val="000574AC"/>
    <w:rsid w:val="000578AF"/>
    <w:rsid w:val="0006029D"/>
    <w:rsid w:val="00064BB5"/>
    <w:rsid w:val="00064E50"/>
    <w:rsid w:val="000706CD"/>
    <w:rsid w:val="000714B1"/>
    <w:rsid w:val="00071FC8"/>
    <w:rsid w:val="000751E4"/>
    <w:rsid w:val="000756F7"/>
    <w:rsid w:val="0007596D"/>
    <w:rsid w:val="00076EF0"/>
    <w:rsid w:val="00077413"/>
    <w:rsid w:val="00077A33"/>
    <w:rsid w:val="00077FF3"/>
    <w:rsid w:val="00081A55"/>
    <w:rsid w:val="00082F67"/>
    <w:rsid w:val="00083B2F"/>
    <w:rsid w:val="00083B6B"/>
    <w:rsid w:val="000848F0"/>
    <w:rsid w:val="00084F88"/>
    <w:rsid w:val="00086B03"/>
    <w:rsid w:val="0008706F"/>
    <w:rsid w:val="00090E43"/>
    <w:rsid w:val="000912F9"/>
    <w:rsid w:val="00091859"/>
    <w:rsid w:val="00091B35"/>
    <w:rsid w:val="00094CC0"/>
    <w:rsid w:val="00094CC3"/>
    <w:rsid w:val="00095256"/>
    <w:rsid w:val="00095304"/>
    <w:rsid w:val="000953B6"/>
    <w:rsid w:val="00095B56"/>
    <w:rsid w:val="00095CE2"/>
    <w:rsid w:val="00095F42"/>
    <w:rsid w:val="00096079"/>
    <w:rsid w:val="00097988"/>
    <w:rsid w:val="00097A20"/>
    <w:rsid w:val="000A051D"/>
    <w:rsid w:val="000A0974"/>
    <w:rsid w:val="000A13C0"/>
    <w:rsid w:val="000A1704"/>
    <w:rsid w:val="000A1DE2"/>
    <w:rsid w:val="000A2215"/>
    <w:rsid w:val="000A371C"/>
    <w:rsid w:val="000A4C7A"/>
    <w:rsid w:val="000A5711"/>
    <w:rsid w:val="000A5BCD"/>
    <w:rsid w:val="000A5F8E"/>
    <w:rsid w:val="000A6532"/>
    <w:rsid w:val="000A6E54"/>
    <w:rsid w:val="000A7649"/>
    <w:rsid w:val="000B02D6"/>
    <w:rsid w:val="000B065B"/>
    <w:rsid w:val="000B072C"/>
    <w:rsid w:val="000B1748"/>
    <w:rsid w:val="000B1DD6"/>
    <w:rsid w:val="000B2142"/>
    <w:rsid w:val="000B2148"/>
    <w:rsid w:val="000B2715"/>
    <w:rsid w:val="000B36AF"/>
    <w:rsid w:val="000B4A12"/>
    <w:rsid w:val="000B5661"/>
    <w:rsid w:val="000B5D22"/>
    <w:rsid w:val="000B7A00"/>
    <w:rsid w:val="000B7F00"/>
    <w:rsid w:val="000B7F04"/>
    <w:rsid w:val="000C0128"/>
    <w:rsid w:val="000C1589"/>
    <w:rsid w:val="000C491A"/>
    <w:rsid w:val="000C4F97"/>
    <w:rsid w:val="000C56B3"/>
    <w:rsid w:val="000C5B3C"/>
    <w:rsid w:val="000C623C"/>
    <w:rsid w:val="000C62F1"/>
    <w:rsid w:val="000C631D"/>
    <w:rsid w:val="000C6EBE"/>
    <w:rsid w:val="000C72FF"/>
    <w:rsid w:val="000D0837"/>
    <w:rsid w:val="000D0CA3"/>
    <w:rsid w:val="000D1580"/>
    <w:rsid w:val="000D1730"/>
    <w:rsid w:val="000D2876"/>
    <w:rsid w:val="000D2C7B"/>
    <w:rsid w:val="000D42EE"/>
    <w:rsid w:val="000D45CB"/>
    <w:rsid w:val="000D52F8"/>
    <w:rsid w:val="000D5CEC"/>
    <w:rsid w:val="000D67B9"/>
    <w:rsid w:val="000D71A4"/>
    <w:rsid w:val="000E05C3"/>
    <w:rsid w:val="000E0FD6"/>
    <w:rsid w:val="000E1ACA"/>
    <w:rsid w:val="000E1FA4"/>
    <w:rsid w:val="000E2061"/>
    <w:rsid w:val="000E2443"/>
    <w:rsid w:val="000E3157"/>
    <w:rsid w:val="000E3B65"/>
    <w:rsid w:val="000E585D"/>
    <w:rsid w:val="000E5D9F"/>
    <w:rsid w:val="000E652E"/>
    <w:rsid w:val="000E7000"/>
    <w:rsid w:val="000F0317"/>
    <w:rsid w:val="000F0DEA"/>
    <w:rsid w:val="000F358F"/>
    <w:rsid w:val="000F3ED8"/>
    <w:rsid w:val="000F4E30"/>
    <w:rsid w:val="000F5C72"/>
    <w:rsid w:val="000F6908"/>
    <w:rsid w:val="000F72E5"/>
    <w:rsid w:val="000F7888"/>
    <w:rsid w:val="00100A92"/>
    <w:rsid w:val="001024AE"/>
    <w:rsid w:val="00104808"/>
    <w:rsid w:val="00104FB3"/>
    <w:rsid w:val="00105D9C"/>
    <w:rsid w:val="00106880"/>
    <w:rsid w:val="00106997"/>
    <w:rsid w:val="001069D1"/>
    <w:rsid w:val="001071B5"/>
    <w:rsid w:val="00107300"/>
    <w:rsid w:val="001074A5"/>
    <w:rsid w:val="0011028A"/>
    <w:rsid w:val="0011045E"/>
    <w:rsid w:val="0011159F"/>
    <w:rsid w:val="0011232A"/>
    <w:rsid w:val="00112B95"/>
    <w:rsid w:val="00113139"/>
    <w:rsid w:val="001132C1"/>
    <w:rsid w:val="00114199"/>
    <w:rsid w:val="0011419C"/>
    <w:rsid w:val="001142DE"/>
    <w:rsid w:val="00114AD9"/>
    <w:rsid w:val="00115007"/>
    <w:rsid w:val="0011571F"/>
    <w:rsid w:val="00115C4A"/>
    <w:rsid w:val="00117932"/>
    <w:rsid w:val="0012232D"/>
    <w:rsid w:val="0012237D"/>
    <w:rsid w:val="00122405"/>
    <w:rsid w:val="00123545"/>
    <w:rsid w:val="001255BD"/>
    <w:rsid w:val="001262AB"/>
    <w:rsid w:val="0012700C"/>
    <w:rsid w:val="0012765E"/>
    <w:rsid w:val="00127AAC"/>
    <w:rsid w:val="001301FE"/>
    <w:rsid w:val="0013054F"/>
    <w:rsid w:val="001309AB"/>
    <w:rsid w:val="00130A1C"/>
    <w:rsid w:val="00130AD7"/>
    <w:rsid w:val="0013134D"/>
    <w:rsid w:val="00131754"/>
    <w:rsid w:val="001318EA"/>
    <w:rsid w:val="0013252D"/>
    <w:rsid w:val="00132EAD"/>
    <w:rsid w:val="001331CE"/>
    <w:rsid w:val="001341E0"/>
    <w:rsid w:val="00136086"/>
    <w:rsid w:val="00136384"/>
    <w:rsid w:val="00136CD4"/>
    <w:rsid w:val="00137B4B"/>
    <w:rsid w:val="00140699"/>
    <w:rsid w:val="00140E4D"/>
    <w:rsid w:val="00141B71"/>
    <w:rsid w:val="001426A1"/>
    <w:rsid w:val="00142DE1"/>
    <w:rsid w:val="00143177"/>
    <w:rsid w:val="001434E4"/>
    <w:rsid w:val="00143742"/>
    <w:rsid w:val="00143BCD"/>
    <w:rsid w:val="0014494C"/>
    <w:rsid w:val="0014549B"/>
    <w:rsid w:val="0014559A"/>
    <w:rsid w:val="0014582A"/>
    <w:rsid w:val="00146C2F"/>
    <w:rsid w:val="001477B5"/>
    <w:rsid w:val="00147F02"/>
    <w:rsid w:val="0015122C"/>
    <w:rsid w:val="001519EE"/>
    <w:rsid w:val="00151B14"/>
    <w:rsid w:val="00151F7B"/>
    <w:rsid w:val="00152401"/>
    <w:rsid w:val="00152A25"/>
    <w:rsid w:val="00153574"/>
    <w:rsid w:val="00155F06"/>
    <w:rsid w:val="0015620E"/>
    <w:rsid w:val="00161165"/>
    <w:rsid w:val="0016169D"/>
    <w:rsid w:val="0016272A"/>
    <w:rsid w:val="00164161"/>
    <w:rsid w:val="00164E89"/>
    <w:rsid w:val="001657E1"/>
    <w:rsid w:val="0016626B"/>
    <w:rsid w:val="00167D9E"/>
    <w:rsid w:val="00167DF6"/>
    <w:rsid w:val="0017018A"/>
    <w:rsid w:val="00170B7B"/>
    <w:rsid w:val="00170EC5"/>
    <w:rsid w:val="00170F87"/>
    <w:rsid w:val="00171BD5"/>
    <w:rsid w:val="00172219"/>
    <w:rsid w:val="00173921"/>
    <w:rsid w:val="00173EAA"/>
    <w:rsid w:val="00174A7A"/>
    <w:rsid w:val="00174B5A"/>
    <w:rsid w:val="00176063"/>
    <w:rsid w:val="0017650C"/>
    <w:rsid w:val="00176B7D"/>
    <w:rsid w:val="00176CE5"/>
    <w:rsid w:val="00177322"/>
    <w:rsid w:val="00180945"/>
    <w:rsid w:val="00180ECA"/>
    <w:rsid w:val="00181189"/>
    <w:rsid w:val="0018295F"/>
    <w:rsid w:val="00182FDC"/>
    <w:rsid w:val="00183C5D"/>
    <w:rsid w:val="00184BCA"/>
    <w:rsid w:val="00184D8A"/>
    <w:rsid w:val="00185985"/>
    <w:rsid w:val="00185E7E"/>
    <w:rsid w:val="00186C54"/>
    <w:rsid w:val="00186D7A"/>
    <w:rsid w:val="00186EF7"/>
    <w:rsid w:val="00187B27"/>
    <w:rsid w:val="001902D7"/>
    <w:rsid w:val="001917F1"/>
    <w:rsid w:val="001923A0"/>
    <w:rsid w:val="00193D28"/>
    <w:rsid w:val="00194754"/>
    <w:rsid w:val="00194B59"/>
    <w:rsid w:val="00196E16"/>
    <w:rsid w:val="00196FB6"/>
    <w:rsid w:val="00197932"/>
    <w:rsid w:val="00197D00"/>
    <w:rsid w:val="001A04F7"/>
    <w:rsid w:val="001A124B"/>
    <w:rsid w:val="001A1B0D"/>
    <w:rsid w:val="001A1E20"/>
    <w:rsid w:val="001A22E9"/>
    <w:rsid w:val="001A2834"/>
    <w:rsid w:val="001A2881"/>
    <w:rsid w:val="001A2B1C"/>
    <w:rsid w:val="001A31AD"/>
    <w:rsid w:val="001A41AF"/>
    <w:rsid w:val="001A423E"/>
    <w:rsid w:val="001A4340"/>
    <w:rsid w:val="001A4860"/>
    <w:rsid w:val="001A4B8E"/>
    <w:rsid w:val="001A50A3"/>
    <w:rsid w:val="001A606A"/>
    <w:rsid w:val="001A6EE7"/>
    <w:rsid w:val="001A775B"/>
    <w:rsid w:val="001B0696"/>
    <w:rsid w:val="001B0833"/>
    <w:rsid w:val="001B11BB"/>
    <w:rsid w:val="001B11E6"/>
    <w:rsid w:val="001B25FF"/>
    <w:rsid w:val="001B3848"/>
    <w:rsid w:val="001B3F42"/>
    <w:rsid w:val="001B4380"/>
    <w:rsid w:val="001B5AAC"/>
    <w:rsid w:val="001B5F92"/>
    <w:rsid w:val="001B6BF5"/>
    <w:rsid w:val="001B7B70"/>
    <w:rsid w:val="001B7F24"/>
    <w:rsid w:val="001C0560"/>
    <w:rsid w:val="001C13C7"/>
    <w:rsid w:val="001C1D47"/>
    <w:rsid w:val="001C1FE1"/>
    <w:rsid w:val="001C2A82"/>
    <w:rsid w:val="001C476D"/>
    <w:rsid w:val="001C4983"/>
    <w:rsid w:val="001C4EDB"/>
    <w:rsid w:val="001C5156"/>
    <w:rsid w:val="001C6BCB"/>
    <w:rsid w:val="001D0A51"/>
    <w:rsid w:val="001D1AE4"/>
    <w:rsid w:val="001D2174"/>
    <w:rsid w:val="001D2347"/>
    <w:rsid w:val="001D2492"/>
    <w:rsid w:val="001D2B0E"/>
    <w:rsid w:val="001D2BB0"/>
    <w:rsid w:val="001D2FC7"/>
    <w:rsid w:val="001D3473"/>
    <w:rsid w:val="001D3D59"/>
    <w:rsid w:val="001D6058"/>
    <w:rsid w:val="001D733A"/>
    <w:rsid w:val="001D77CF"/>
    <w:rsid w:val="001E0840"/>
    <w:rsid w:val="001E08B2"/>
    <w:rsid w:val="001E30A7"/>
    <w:rsid w:val="001E424F"/>
    <w:rsid w:val="001E4823"/>
    <w:rsid w:val="001E566C"/>
    <w:rsid w:val="001E792E"/>
    <w:rsid w:val="001F0E77"/>
    <w:rsid w:val="001F1D37"/>
    <w:rsid w:val="001F1D86"/>
    <w:rsid w:val="001F1ED6"/>
    <w:rsid w:val="001F2630"/>
    <w:rsid w:val="001F3698"/>
    <w:rsid w:val="001F4F19"/>
    <w:rsid w:val="001F54E7"/>
    <w:rsid w:val="001F7997"/>
    <w:rsid w:val="00200922"/>
    <w:rsid w:val="002013CF"/>
    <w:rsid w:val="00202A2D"/>
    <w:rsid w:val="00203DBF"/>
    <w:rsid w:val="00203FE0"/>
    <w:rsid w:val="00204896"/>
    <w:rsid w:val="00205CB9"/>
    <w:rsid w:val="002070A2"/>
    <w:rsid w:val="00207E67"/>
    <w:rsid w:val="00210AFB"/>
    <w:rsid w:val="00210FE0"/>
    <w:rsid w:val="002112B8"/>
    <w:rsid w:val="002117CC"/>
    <w:rsid w:val="00211B6B"/>
    <w:rsid w:val="00211BA2"/>
    <w:rsid w:val="00216485"/>
    <w:rsid w:val="00220281"/>
    <w:rsid w:val="002207FE"/>
    <w:rsid w:val="002209AF"/>
    <w:rsid w:val="00221DD9"/>
    <w:rsid w:val="00223BE1"/>
    <w:rsid w:val="00224070"/>
    <w:rsid w:val="00224B57"/>
    <w:rsid w:val="002268AA"/>
    <w:rsid w:val="00226F37"/>
    <w:rsid w:val="00226F9A"/>
    <w:rsid w:val="002270AC"/>
    <w:rsid w:val="0022726D"/>
    <w:rsid w:val="00230223"/>
    <w:rsid w:val="0023093A"/>
    <w:rsid w:val="00231625"/>
    <w:rsid w:val="0023538D"/>
    <w:rsid w:val="0023632F"/>
    <w:rsid w:val="00236656"/>
    <w:rsid w:val="00237C89"/>
    <w:rsid w:val="0024013C"/>
    <w:rsid w:val="0024365C"/>
    <w:rsid w:val="00243DAA"/>
    <w:rsid w:val="00243FA0"/>
    <w:rsid w:val="002455B8"/>
    <w:rsid w:val="002457A5"/>
    <w:rsid w:val="002470E4"/>
    <w:rsid w:val="00250C75"/>
    <w:rsid w:val="00251298"/>
    <w:rsid w:val="00252354"/>
    <w:rsid w:val="002524D9"/>
    <w:rsid w:val="0025308C"/>
    <w:rsid w:val="00253B26"/>
    <w:rsid w:val="00253F63"/>
    <w:rsid w:val="00254745"/>
    <w:rsid w:val="00254EBC"/>
    <w:rsid w:val="00255991"/>
    <w:rsid w:val="00256C1A"/>
    <w:rsid w:val="00256C23"/>
    <w:rsid w:val="0025701C"/>
    <w:rsid w:val="00257DA1"/>
    <w:rsid w:val="002606B3"/>
    <w:rsid w:val="0026089F"/>
    <w:rsid w:val="0026161A"/>
    <w:rsid w:val="00262ABB"/>
    <w:rsid w:val="002650F9"/>
    <w:rsid w:val="00266EC1"/>
    <w:rsid w:val="0026779B"/>
    <w:rsid w:val="00267F5E"/>
    <w:rsid w:val="00271EBD"/>
    <w:rsid w:val="00273132"/>
    <w:rsid w:val="00273A42"/>
    <w:rsid w:val="00274A35"/>
    <w:rsid w:val="00277217"/>
    <w:rsid w:val="00277771"/>
    <w:rsid w:val="0028068A"/>
    <w:rsid w:val="00282A2F"/>
    <w:rsid w:val="0028463D"/>
    <w:rsid w:val="00284990"/>
    <w:rsid w:val="002856C0"/>
    <w:rsid w:val="00285F68"/>
    <w:rsid w:val="002861A0"/>
    <w:rsid w:val="002876BE"/>
    <w:rsid w:val="00287826"/>
    <w:rsid w:val="002900C0"/>
    <w:rsid w:val="00290156"/>
    <w:rsid w:val="002932FD"/>
    <w:rsid w:val="002936EC"/>
    <w:rsid w:val="002943A2"/>
    <w:rsid w:val="00294508"/>
    <w:rsid w:val="002945AD"/>
    <w:rsid w:val="00294EAF"/>
    <w:rsid w:val="002956EC"/>
    <w:rsid w:val="00295C41"/>
    <w:rsid w:val="00295DBC"/>
    <w:rsid w:val="0029613A"/>
    <w:rsid w:val="00296C94"/>
    <w:rsid w:val="00296D30"/>
    <w:rsid w:val="0029716E"/>
    <w:rsid w:val="0029777C"/>
    <w:rsid w:val="00297C12"/>
    <w:rsid w:val="00297DA7"/>
    <w:rsid w:val="002A0B60"/>
    <w:rsid w:val="002A1450"/>
    <w:rsid w:val="002A1BC8"/>
    <w:rsid w:val="002A41B4"/>
    <w:rsid w:val="002A44EC"/>
    <w:rsid w:val="002A4DCC"/>
    <w:rsid w:val="002A552A"/>
    <w:rsid w:val="002A596F"/>
    <w:rsid w:val="002A6050"/>
    <w:rsid w:val="002A622A"/>
    <w:rsid w:val="002A6847"/>
    <w:rsid w:val="002B0733"/>
    <w:rsid w:val="002B092B"/>
    <w:rsid w:val="002B0A93"/>
    <w:rsid w:val="002B0C43"/>
    <w:rsid w:val="002B10F9"/>
    <w:rsid w:val="002B1B6E"/>
    <w:rsid w:val="002B2435"/>
    <w:rsid w:val="002B2D83"/>
    <w:rsid w:val="002B339A"/>
    <w:rsid w:val="002B3410"/>
    <w:rsid w:val="002B38E1"/>
    <w:rsid w:val="002B4103"/>
    <w:rsid w:val="002B439E"/>
    <w:rsid w:val="002B4990"/>
    <w:rsid w:val="002B6C76"/>
    <w:rsid w:val="002B728A"/>
    <w:rsid w:val="002B7348"/>
    <w:rsid w:val="002B7CC6"/>
    <w:rsid w:val="002C052E"/>
    <w:rsid w:val="002C0FF7"/>
    <w:rsid w:val="002C2155"/>
    <w:rsid w:val="002C2809"/>
    <w:rsid w:val="002C29EA"/>
    <w:rsid w:val="002C2A21"/>
    <w:rsid w:val="002C4033"/>
    <w:rsid w:val="002C4CE4"/>
    <w:rsid w:val="002C59C8"/>
    <w:rsid w:val="002C5A06"/>
    <w:rsid w:val="002C6E01"/>
    <w:rsid w:val="002C7596"/>
    <w:rsid w:val="002C76BB"/>
    <w:rsid w:val="002C7789"/>
    <w:rsid w:val="002D08A5"/>
    <w:rsid w:val="002D092D"/>
    <w:rsid w:val="002D0AA7"/>
    <w:rsid w:val="002D0B22"/>
    <w:rsid w:val="002D2392"/>
    <w:rsid w:val="002D248E"/>
    <w:rsid w:val="002D38C7"/>
    <w:rsid w:val="002D58FC"/>
    <w:rsid w:val="002D6F5C"/>
    <w:rsid w:val="002D783D"/>
    <w:rsid w:val="002E04A0"/>
    <w:rsid w:val="002E07F3"/>
    <w:rsid w:val="002E09BE"/>
    <w:rsid w:val="002E163B"/>
    <w:rsid w:val="002E1A45"/>
    <w:rsid w:val="002E2B4C"/>
    <w:rsid w:val="002E2D1D"/>
    <w:rsid w:val="002E2E17"/>
    <w:rsid w:val="002E32AD"/>
    <w:rsid w:val="002E4A58"/>
    <w:rsid w:val="002E4CA4"/>
    <w:rsid w:val="002E6085"/>
    <w:rsid w:val="002E65CA"/>
    <w:rsid w:val="002E6925"/>
    <w:rsid w:val="002E6D99"/>
    <w:rsid w:val="002E723E"/>
    <w:rsid w:val="002E7BB6"/>
    <w:rsid w:val="002E7E40"/>
    <w:rsid w:val="002F108A"/>
    <w:rsid w:val="002F17E0"/>
    <w:rsid w:val="002F2CB7"/>
    <w:rsid w:val="002F3314"/>
    <w:rsid w:val="002F33A4"/>
    <w:rsid w:val="002F3BE3"/>
    <w:rsid w:val="002F4548"/>
    <w:rsid w:val="002F4F89"/>
    <w:rsid w:val="002F6EC7"/>
    <w:rsid w:val="002F6EDB"/>
    <w:rsid w:val="00300E09"/>
    <w:rsid w:val="003012F7"/>
    <w:rsid w:val="00301382"/>
    <w:rsid w:val="00301553"/>
    <w:rsid w:val="0030207D"/>
    <w:rsid w:val="00302972"/>
    <w:rsid w:val="00302A0B"/>
    <w:rsid w:val="0030428C"/>
    <w:rsid w:val="003047FF"/>
    <w:rsid w:val="00304DEC"/>
    <w:rsid w:val="00306370"/>
    <w:rsid w:val="003067AA"/>
    <w:rsid w:val="0030744B"/>
    <w:rsid w:val="00307809"/>
    <w:rsid w:val="003102D6"/>
    <w:rsid w:val="0031060B"/>
    <w:rsid w:val="00310D2B"/>
    <w:rsid w:val="003113B3"/>
    <w:rsid w:val="003127BE"/>
    <w:rsid w:val="00313BBF"/>
    <w:rsid w:val="00314003"/>
    <w:rsid w:val="003142A1"/>
    <w:rsid w:val="003144F2"/>
    <w:rsid w:val="00315AB7"/>
    <w:rsid w:val="00315DCE"/>
    <w:rsid w:val="00317370"/>
    <w:rsid w:val="00317657"/>
    <w:rsid w:val="00317DC0"/>
    <w:rsid w:val="00320711"/>
    <w:rsid w:val="00321997"/>
    <w:rsid w:val="00321DCB"/>
    <w:rsid w:val="00321E9B"/>
    <w:rsid w:val="00321F89"/>
    <w:rsid w:val="003225A2"/>
    <w:rsid w:val="00323E62"/>
    <w:rsid w:val="00323F89"/>
    <w:rsid w:val="00324322"/>
    <w:rsid w:val="00325392"/>
    <w:rsid w:val="0032683A"/>
    <w:rsid w:val="00326AE9"/>
    <w:rsid w:val="00327703"/>
    <w:rsid w:val="003278C2"/>
    <w:rsid w:val="003278C5"/>
    <w:rsid w:val="0033050D"/>
    <w:rsid w:val="00331C04"/>
    <w:rsid w:val="00331CD7"/>
    <w:rsid w:val="00331E08"/>
    <w:rsid w:val="003320BC"/>
    <w:rsid w:val="00333086"/>
    <w:rsid w:val="00334372"/>
    <w:rsid w:val="0033505F"/>
    <w:rsid w:val="00335D73"/>
    <w:rsid w:val="00336487"/>
    <w:rsid w:val="00336947"/>
    <w:rsid w:val="00336EC0"/>
    <w:rsid w:val="0033732E"/>
    <w:rsid w:val="00340D7A"/>
    <w:rsid w:val="00341111"/>
    <w:rsid w:val="003418A8"/>
    <w:rsid w:val="00341C34"/>
    <w:rsid w:val="00342F11"/>
    <w:rsid w:val="00342F75"/>
    <w:rsid w:val="00342F8E"/>
    <w:rsid w:val="003431F4"/>
    <w:rsid w:val="00343B7E"/>
    <w:rsid w:val="00344377"/>
    <w:rsid w:val="00344CF3"/>
    <w:rsid w:val="00345EA4"/>
    <w:rsid w:val="00345FFF"/>
    <w:rsid w:val="00346AC9"/>
    <w:rsid w:val="00346B8C"/>
    <w:rsid w:val="00347ABF"/>
    <w:rsid w:val="00350513"/>
    <w:rsid w:val="00350D30"/>
    <w:rsid w:val="003510DC"/>
    <w:rsid w:val="003513F7"/>
    <w:rsid w:val="00352EB9"/>
    <w:rsid w:val="0035319F"/>
    <w:rsid w:val="00353455"/>
    <w:rsid w:val="00353B04"/>
    <w:rsid w:val="00354793"/>
    <w:rsid w:val="003548EF"/>
    <w:rsid w:val="00354DA5"/>
    <w:rsid w:val="003551C2"/>
    <w:rsid w:val="003614B8"/>
    <w:rsid w:val="0036157E"/>
    <w:rsid w:val="0036180F"/>
    <w:rsid w:val="0036246C"/>
    <w:rsid w:val="0036326D"/>
    <w:rsid w:val="00363B8E"/>
    <w:rsid w:val="00363D1C"/>
    <w:rsid w:val="0036596F"/>
    <w:rsid w:val="00366863"/>
    <w:rsid w:val="00366B62"/>
    <w:rsid w:val="00367B28"/>
    <w:rsid w:val="00367E34"/>
    <w:rsid w:val="00367E66"/>
    <w:rsid w:val="00367FCA"/>
    <w:rsid w:val="003706DE"/>
    <w:rsid w:val="003709A3"/>
    <w:rsid w:val="00371393"/>
    <w:rsid w:val="00371955"/>
    <w:rsid w:val="00372016"/>
    <w:rsid w:val="003727F0"/>
    <w:rsid w:val="00372BB2"/>
    <w:rsid w:val="003733E7"/>
    <w:rsid w:val="00373DD2"/>
    <w:rsid w:val="00375167"/>
    <w:rsid w:val="003757F7"/>
    <w:rsid w:val="00375DE7"/>
    <w:rsid w:val="00375FB7"/>
    <w:rsid w:val="0037722C"/>
    <w:rsid w:val="0037767F"/>
    <w:rsid w:val="00377966"/>
    <w:rsid w:val="003808E7"/>
    <w:rsid w:val="00380E33"/>
    <w:rsid w:val="00381508"/>
    <w:rsid w:val="0038181C"/>
    <w:rsid w:val="00381A41"/>
    <w:rsid w:val="003839D7"/>
    <w:rsid w:val="003846EF"/>
    <w:rsid w:val="003867C5"/>
    <w:rsid w:val="0039041F"/>
    <w:rsid w:val="003906F2"/>
    <w:rsid w:val="0039130E"/>
    <w:rsid w:val="00391370"/>
    <w:rsid w:val="003913EF"/>
    <w:rsid w:val="00392C5C"/>
    <w:rsid w:val="00396605"/>
    <w:rsid w:val="00396BDD"/>
    <w:rsid w:val="0039727C"/>
    <w:rsid w:val="003974F4"/>
    <w:rsid w:val="00397CAC"/>
    <w:rsid w:val="003A0B6D"/>
    <w:rsid w:val="003A13EB"/>
    <w:rsid w:val="003A2498"/>
    <w:rsid w:val="003A2E1F"/>
    <w:rsid w:val="003A3125"/>
    <w:rsid w:val="003A46C7"/>
    <w:rsid w:val="003A4EA9"/>
    <w:rsid w:val="003A5858"/>
    <w:rsid w:val="003A664D"/>
    <w:rsid w:val="003A7824"/>
    <w:rsid w:val="003B0426"/>
    <w:rsid w:val="003B0E0B"/>
    <w:rsid w:val="003B24FC"/>
    <w:rsid w:val="003B2B96"/>
    <w:rsid w:val="003B3B9E"/>
    <w:rsid w:val="003B3EA5"/>
    <w:rsid w:val="003B643B"/>
    <w:rsid w:val="003B6B83"/>
    <w:rsid w:val="003B72FA"/>
    <w:rsid w:val="003C13AA"/>
    <w:rsid w:val="003C3EC5"/>
    <w:rsid w:val="003C4C6C"/>
    <w:rsid w:val="003C77F4"/>
    <w:rsid w:val="003D0D6C"/>
    <w:rsid w:val="003D1485"/>
    <w:rsid w:val="003D29D2"/>
    <w:rsid w:val="003D3662"/>
    <w:rsid w:val="003D527E"/>
    <w:rsid w:val="003D7BCB"/>
    <w:rsid w:val="003E0C36"/>
    <w:rsid w:val="003E18A1"/>
    <w:rsid w:val="003E1CEC"/>
    <w:rsid w:val="003E1E8F"/>
    <w:rsid w:val="003E214A"/>
    <w:rsid w:val="003E241D"/>
    <w:rsid w:val="003E2950"/>
    <w:rsid w:val="003E2AE4"/>
    <w:rsid w:val="003E3F4B"/>
    <w:rsid w:val="003E4937"/>
    <w:rsid w:val="003E51B8"/>
    <w:rsid w:val="003E5DAB"/>
    <w:rsid w:val="003E7FCE"/>
    <w:rsid w:val="003F0244"/>
    <w:rsid w:val="003F1899"/>
    <w:rsid w:val="003F38F2"/>
    <w:rsid w:val="003F4CE6"/>
    <w:rsid w:val="003F5736"/>
    <w:rsid w:val="003F5EC1"/>
    <w:rsid w:val="003F64DD"/>
    <w:rsid w:val="003F6912"/>
    <w:rsid w:val="003F70B4"/>
    <w:rsid w:val="004002CF"/>
    <w:rsid w:val="004021C1"/>
    <w:rsid w:val="004039CF"/>
    <w:rsid w:val="00404C90"/>
    <w:rsid w:val="00404CAA"/>
    <w:rsid w:val="0040544E"/>
    <w:rsid w:val="00405850"/>
    <w:rsid w:val="00406AF4"/>
    <w:rsid w:val="00406E07"/>
    <w:rsid w:val="004071E2"/>
    <w:rsid w:val="00407819"/>
    <w:rsid w:val="00407AF4"/>
    <w:rsid w:val="0041031A"/>
    <w:rsid w:val="0041045F"/>
    <w:rsid w:val="00411796"/>
    <w:rsid w:val="00413353"/>
    <w:rsid w:val="00414AF6"/>
    <w:rsid w:val="00414D29"/>
    <w:rsid w:val="00414D8C"/>
    <w:rsid w:val="00414E83"/>
    <w:rsid w:val="0041584D"/>
    <w:rsid w:val="004166C5"/>
    <w:rsid w:val="00417FCF"/>
    <w:rsid w:val="00420314"/>
    <w:rsid w:val="004205B0"/>
    <w:rsid w:val="00421D49"/>
    <w:rsid w:val="004224A9"/>
    <w:rsid w:val="004230D6"/>
    <w:rsid w:val="00423A55"/>
    <w:rsid w:val="00423EE1"/>
    <w:rsid w:val="00423F4C"/>
    <w:rsid w:val="004244B8"/>
    <w:rsid w:val="00424A0D"/>
    <w:rsid w:val="00424C74"/>
    <w:rsid w:val="00426F45"/>
    <w:rsid w:val="00426F81"/>
    <w:rsid w:val="004272C7"/>
    <w:rsid w:val="0042743F"/>
    <w:rsid w:val="004277F2"/>
    <w:rsid w:val="00430D18"/>
    <w:rsid w:val="00431000"/>
    <w:rsid w:val="004316B9"/>
    <w:rsid w:val="00432FD5"/>
    <w:rsid w:val="004350ED"/>
    <w:rsid w:val="00436BFE"/>
    <w:rsid w:val="00441938"/>
    <w:rsid w:val="004419ED"/>
    <w:rsid w:val="004421F6"/>
    <w:rsid w:val="0044333F"/>
    <w:rsid w:val="00443CDF"/>
    <w:rsid w:val="004440FB"/>
    <w:rsid w:val="00444C72"/>
    <w:rsid w:val="00445405"/>
    <w:rsid w:val="0044775D"/>
    <w:rsid w:val="00450154"/>
    <w:rsid w:val="00454858"/>
    <w:rsid w:val="00454E4C"/>
    <w:rsid w:val="0045586E"/>
    <w:rsid w:val="0045627A"/>
    <w:rsid w:val="0045643D"/>
    <w:rsid w:val="004609A5"/>
    <w:rsid w:val="00461965"/>
    <w:rsid w:val="00461BE2"/>
    <w:rsid w:val="004620A4"/>
    <w:rsid w:val="00463945"/>
    <w:rsid w:val="00463B4E"/>
    <w:rsid w:val="00464F25"/>
    <w:rsid w:val="0046696C"/>
    <w:rsid w:val="00466A4D"/>
    <w:rsid w:val="004675FC"/>
    <w:rsid w:val="00467CBE"/>
    <w:rsid w:val="0047036F"/>
    <w:rsid w:val="004713A5"/>
    <w:rsid w:val="004719B8"/>
    <w:rsid w:val="004720E7"/>
    <w:rsid w:val="0047211E"/>
    <w:rsid w:val="004721CC"/>
    <w:rsid w:val="00472BD8"/>
    <w:rsid w:val="00473E23"/>
    <w:rsid w:val="00474768"/>
    <w:rsid w:val="004747C4"/>
    <w:rsid w:val="00475062"/>
    <w:rsid w:val="00475123"/>
    <w:rsid w:val="004755CB"/>
    <w:rsid w:val="00475884"/>
    <w:rsid w:val="00475914"/>
    <w:rsid w:val="00475A56"/>
    <w:rsid w:val="00475AEA"/>
    <w:rsid w:val="00475FD4"/>
    <w:rsid w:val="0047613D"/>
    <w:rsid w:val="0048098E"/>
    <w:rsid w:val="00481ABE"/>
    <w:rsid w:val="00482E2D"/>
    <w:rsid w:val="004840EA"/>
    <w:rsid w:val="004861E6"/>
    <w:rsid w:val="00486482"/>
    <w:rsid w:val="00486963"/>
    <w:rsid w:val="004875F5"/>
    <w:rsid w:val="004879BF"/>
    <w:rsid w:val="00487EB7"/>
    <w:rsid w:val="004900AC"/>
    <w:rsid w:val="00490E29"/>
    <w:rsid w:val="00491E7D"/>
    <w:rsid w:val="0049310B"/>
    <w:rsid w:val="0049322D"/>
    <w:rsid w:val="00493B25"/>
    <w:rsid w:val="00493CCD"/>
    <w:rsid w:val="0049453C"/>
    <w:rsid w:val="00494DD5"/>
    <w:rsid w:val="00496679"/>
    <w:rsid w:val="00496DCC"/>
    <w:rsid w:val="00496F95"/>
    <w:rsid w:val="00497537"/>
    <w:rsid w:val="00497C47"/>
    <w:rsid w:val="00497EE2"/>
    <w:rsid w:val="004A0800"/>
    <w:rsid w:val="004A224E"/>
    <w:rsid w:val="004A3774"/>
    <w:rsid w:val="004A3EA8"/>
    <w:rsid w:val="004A51F5"/>
    <w:rsid w:val="004A62BE"/>
    <w:rsid w:val="004A6FE8"/>
    <w:rsid w:val="004A785A"/>
    <w:rsid w:val="004B1ABA"/>
    <w:rsid w:val="004B231B"/>
    <w:rsid w:val="004B3224"/>
    <w:rsid w:val="004B328F"/>
    <w:rsid w:val="004B46DE"/>
    <w:rsid w:val="004B4E8E"/>
    <w:rsid w:val="004B7DFE"/>
    <w:rsid w:val="004C048E"/>
    <w:rsid w:val="004C111C"/>
    <w:rsid w:val="004C1837"/>
    <w:rsid w:val="004C2118"/>
    <w:rsid w:val="004C4159"/>
    <w:rsid w:val="004C7B37"/>
    <w:rsid w:val="004D1825"/>
    <w:rsid w:val="004D2FEF"/>
    <w:rsid w:val="004D43BC"/>
    <w:rsid w:val="004D4717"/>
    <w:rsid w:val="004D574B"/>
    <w:rsid w:val="004D6ED2"/>
    <w:rsid w:val="004D7702"/>
    <w:rsid w:val="004E1004"/>
    <w:rsid w:val="004E1C89"/>
    <w:rsid w:val="004E1EF0"/>
    <w:rsid w:val="004E25A4"/>
    <w:rsid w:val="004E3B9C"/>
    <w:rsid w:val="004E45C3"/>
    <w:rsid w:val="004E6431"/>
    <w:rsid w:val="004E6B8D"/>
    <w:rsid w:val="004F007B"/>
    <w:rsid w:val="004F0B9A"/>
    <w:rsid w:val="004F2FE8"/>
    <w:rsid w:val="004F412D"/>
    <w:rsid w:val="004F5671"/>
    <w:rsid w:val="004F774D"/>
    <w:rsid w:val="00500214"/>
    <w:rsid w:val="00500BF2"/>
    <w:rsid w:val="00501188"/>
    <w:rsid w:val="005018AF"/>
    <w:rsid w:val="0050240D"/>
    <w:rsid w:val="005028C9"/>
    <w:rsid w:val="005039B3"/>
    <w:rsid w:val="00503EEF"/>
    <w:rsid w:val="005042F1"/>
    <w:rsid w:val="00505188"/>
    <w:rsid w:val="00505331"/>
    <w:rsid w:val="0050534F"/>
    <w:rsid w:val="005060A3"/>
    <w:rsid w:val="00506192"/>
    <w:rsid w:val="005075BB"/>
    <w:rsid w:val="00507678"/>
    <w:rsid w:val="00510927"/>
    <w:rsid w:val="00510FD9"/>
    <w:rsid w:val="00511C42"/>
    <w:rsid w:val="005142C6"/>
    <w:rsid w:val="005148EC"/>
    <w:rsid w:val="00514C55"/>
    <w:rsid w:val="00514FCF"/>
    <w:rsid w:val="005155CB"/>
    <w:rsid w:val="00516045"/>
    <w:rsid w:val="005167D4"/>
    <w:rsid w:val="00517BBC"/>
    <w:rsid w:val="005201B4"/>
    <w:rsid w:val="005205E9"/>
    <w:rsid w:val="005214F5"/>
    <w:rsid w:val="00521935"/>
    <w:rsid w:val="005221DD"/>
    <w:rsid w:val="005223AB"/>
    <w:rsid w:val="005225FE"/>
    <w:rsid w:val="00522B7D"/>
    <w:rsid w:val="0052317B"/>
    <w:rsid w:val="00524308"/>
    <w:rsid w:val="00525453"/>
    <w:rsid w:val="0052654E"/>
    <w:rsid w:val="00526F57"/>
    <w:rsid w:val="00527030"/>
    <w:rsid w:val="0053028B"/>
    <w:rsid w:val="00530A1D"/>
    <w:rsid w:val="0053163E"/>
    <w:rsid w:val="00531DDB"/>
    <w:rsid w:val="00532330"/>
    <w:rsid w:val="00532950"/>
    <w:rsid w:val="00533F9F"/>
    <w:rsid w:val="005374A1"/>
    <w:rsid w:val="00537D5D"/>
    <w:rsid w:val="005407DE"/>
    <w:rsid w:val="00541A03"/>
    <w:rsid w:val="00541CB4"/>
    <w:rsid w:val="0054315B"/>
    <w:rsid w:val="005435DC"/>
    <w:rsid w:val="0054366B"/>
    <w:rsid w:val="0054388D"/>
    <w:rsid w:val="005444DB"/>
    <w:rsid w:val="00544CF4"/>
    <w:rsid w:val="005469FE"/>
    <w:rsid w:val="00547825"/>
    <w:rsid w:val="00547E45"/>
    <w:rsid w:val="005507F5"/>
    <w:rsid w:val="005509BF"/>
    <w:rsid w:val="005511A5"/>
    <w:rsid w:val="005531A6"/>
    <w:rsid w:val="00553446"/>
    <w:rsid w:val="005534BB"/>
    <w:rsid w:val="00554EC0"/>
    <w:rsid w:val="00555801"/>
    <w:rsid w:val="00555D55"/>
    <w:rsid w:val="005569E2"/>
    <w:rsid w:val="00556F4B"/>
    <w:rsid w:val="0055709E"/>
    <w:rsid w:val="00557D16"/>
    <w:rsid w:val="00557D29"/>
    <w:rsid w:val="00557DDD"/>
    <w:rsid w:val="00560B41"/>
    <w:rsid w:val="00560BB7"/>
    <w:rsid w:val="00561A92"/>
    <w:rsid w:val="00561F04"/>
    <w:rsid w:val="005620E6"/>
    <w:rsid w:val="0056374F"/>
    <w:rsid w:val="00563B2F"/>
    <w:rsid w:val="00563DAB"/>
    <w:rsid w:val="00564A44"/>
    <w:rsid w:val="00565587"/>
    <w:rsid w:val="005673CE"/>
    <w:rsid w:val="0057069E"/>
    <w:rsid w:val="00570E11"/>
    <w:rsid w:val="00571311"/>
    <w:rsid w:val="00571BBE"/>
    <w:rsid w:val="00571E6D"/>
    <w:rsid w:val="0057285F"/>
    <w:rsid w:val="00572A68"/>
    <w:rsid w:val="00572CE1"/>
    <w:rsid w:val="005732B7"/>
    <w:rsid w:val="005734C1"/>
    <w:rsid w:val="00573EB4"/>
    <w:rsid w:val="00573F13"/>
    <w:rsid w:val="005740E6"/>
    <w:rsid w:val="005761E6"/>
    <w:rsid w:val="005764FE"/>
    <w:rsid w:val="00576EF9"/>
    <w:rsid w:val="00577E83"/>
    <w:rsid w:val="00581AE6"/>
    <w:rsid w:val="00581F39"/>
    <w:rsid w:val="0058209A"/>
    <w:rsid w:val="005820CE"/>
    <w:rsid w:val="005822DF"/>
    <w:rsid w:val="00582B2A"/>
    <w:rsid w:val="00582BC4"/>
    <w:rsid w:val="00582DCD"/>
    <w:rsid w:val="00582E84"/>
    <w:rsid w:val="005830EB"/>
    <w:rsid w:val="0058581B"/>
    <w:rsid w:val="00585D53"/>
    <w:rsid w:val="00585F6B"/>
    <w:rsid w:val="0058721C"/>
    <w:rsid w:val="005873BB"/>
    <w:rsid w:val="00587763"/>
    <w:rsid w:val="0058783E"/>
    <w:rsid w:val="005903E4"/>
    <w:rsid w:val="00590646"/>
    <w:rsid w:val="00591DBE"/>
    <w:rsid w:val="0059263D"/>
    <w:rsid w:val="005927CC"/>
    <w:rsid w:val="0059341B"/>
    <w:rsid w:val="00594044"/>
    <w:rsid w:val="00594630"/>
    <w:rsid w:val="005962A9"/>
    <w:rsid w:val="00596646"/>
    <w:rsid w:val="00596BD9"/>
    <w:rsid w:val="00597058"/>
    <w:rsid w:val="005A163A"/>
    <w:rsid w:val="005A278E"/>
    <w:rsid w:val="005A304F"/>
    <w:rsid w:val="005A3DBB"/>
    <w:rsid w:val="005A4741"/>
    <w:rsid w:val="005A4D3C"/>
    <w:rsid w:val="005A59BD"/>
    <w:rsid w:val="005A6A07"/>
    <w:rsid w:val="005A6F77"/>
    <w:rsid w:val="005A77C4"/>
    <w:rsid w:val="005B0699"/>
    <w:rsid w:val="005B1287"/>
    <w:rsid w:val="005B1727"/>
    <w:rsid w:val="005B1E10"/>
    <w:rsid w:val="005B5975"/>
    <w:rsid w:val="005B5B8E"/>
    <w:rsid w:val="005B5EC4"/>
    <w:rsid w:val="005B709C"/>
    <w:rsid w:val="005B7384"/>
    <w:rsid w:val="005B759D"/>
    <w:rsid w:val="005C02E1"/>
    <w:rsid w:val="005C1726"/>
    <w:rsid w:val="005C2665"/>
    <w:rsid w:val="005C331E"/>
    <w:rsid w:val="005C33A1"/>
    <w:rsid w:val="005C39A9"/>
    <w:rsid w:val="005C4D12"/>
    <w:rsid w:val="005C4DD5"/>
    <w:rsid w:val="005C50AD"/>
    <w:rsid w:val="005C514C"/>
    <w:rsid w:val="005C568C"/>
    <w:rsid w:val="005C592A"/>
    <w:rsid w:val="005C6EF7"/>
    <w:rsid w:val="005D049E"/>
    <w:rsid w:val="005D096D"/>
    <w:rsid w:val="005D0ACE"/>
    <w:rsid w:val="005D10EC"/>
    <w:rsid w:val="005D112F"/>
    <w:rsid w:val="005D1E86"/>
    <w:rsid w:val="005D33E9"/>
    <w:rsid w:val="005D3718"/>
    <w:rsid w:val="005D3AB0"/>
    <w:rsid w:val="005D409B"/>
    <w:rsid w:val="005D410F"/>
    <w:rsid w:val="005D51EB"/>
    <w:rsid w:val="005D537B"/>
    <w:rsid w:val="005D5A5B"/>
    <w:rsid w:val="005D5C37"/>
    <w:rsid w:val="005D5F64"/>
    <w:rsid w:val="005D5FB2"/>
    <w:rsid w:val="005D766D"/>
    <w:rsid w:val="005D76F5"/>
    <w:rsid w:val="005E2505"/>
    <w:rsid w:val="005E2F84"/>
    <w:rsid w:val="005E38AA"/>
    <w:rsid w:val="005E507E"/>
    <w:rsid w:val="005E6A62"/>
    <w:rsid w:val="005E72B4"/>
    <w:rsid w:val="005E7A65"/>
    <w:rsid w:val="005E7E92"/>
    <w:rsid w:val="005F2B8C"/>
    <w:rsid w:val="005F2DBD"/>
    <w:rsid w:val="005F3D15"/>
    <w:rsid w:val="005F4024"/>
    <w:rsid w:val="005F498C"/>
    <w:rsid w:val="005F5427"/>
    <w:rsid w:val="005F6181"/>
    <w:rsid w:val="005F6864"/>
    <w:rsid w:val="005F68D9"/>
    <w:rsid w:val="006013A2"/>
    <w:rsid w:val="00601540"/>
    <w:rsid w:val="006018BE"/>
    <w:rsid w:val="00602692"/>
    <w:rsid w:val="00602830"/>
    <w:rsid w:val="006042B4"/>
    <w:rsid w:val="00605AEE"/>
    <w:rsid w:val="00606424"/>
    <w:rsid w:val="00606BAA"/>
    <w:rsid w:val="0060754B"/>
    <w:rsid w:val="00610001"/>
    <w:rsid w:val="006103E6"/>
    <w:rsid w:val="00610476"/>
    <w:rsid w:val="00610B89"/>
    <w:rsid w:val="006124BC"/>
    <w:rsid w:val="00612906"/>
    <w:rsid w:val="006129D7"/>
    <w:rsid w:val="00614F33"/>
    <w:rsid w:val="00615712"/>
    <w:rsid w:val="00616A32"/>
    <w:rsid w:val="00617BB2"/>
    <w:rsid w:val="006207C3"/>
    <w:rsid w:val="00620DEF"/>
    <w:rsid w:val="00620FAB"/>
    <w:rsid w:val="00621770"/>
    <w:rsid w:val="006221FE"/>
    <w:rsid w:val="00622A0D"/>
    <w:rsid w:val="00623096"/>
    <w:rsid w:val="006233E3"/>
    <w:rsid w:val="0062642B"/>
    <w:rsid w:val="00626ACF"/>
    <w:rsid w:val="00627495"/>
    <w:rsid w:val="00627A33"/>
    <w:rsid w:val="0063111D"/>
    <w:rsid w:val="00631B94"/>
    <w:rsid w:val="00631FAE"/>
    <w:rsid w:val="006321E0"/>
    <w:rsid w:val="006336A7"/>
    <w:rsid w:val="006345E8"/>
    <w:rsid w:val="00636A79"/>
    <w:rsid w:val="00637611"/>
    <w:rsid w:val="00640482"/>
    <w:rsid w:val="00640F0A"/>
    <w:rsid w:val="00640F6A"/>
    <w:rsid w:val="006410A7"/>
    <w:rsid w:val="00643C2E"/>
    <w:rsid w:val="00644642"/>
    <w:rsid w:val="006446EA"/>
    <w:rsid w:val="006448D6"/>
    <w:rsid w:val="006450EA"/>
    <w:rsid w:val="00645E3F"/>
    <w:rsid w:val="006462AC"/>
    <w:rsid w:val="0064666C"/>
    <w:rsid w:val="00646C8E"/>
    <w:rsid w:val="00646FD0"/>
    <w:rsid w:val="00650019"/>
    <w:rsid w:val="00651D9E"/>
    <w:rsid w:val="00651EBA"/>
    <w:rsid w:val="0065203C"/>
    <w:rsid w:val="00652F9B"/>
    <w:rsid w:val="00653576"/>
    <w:rsid w:val="00655025"/>
    <w:rsid w:val="00655065"/>
    <w:rsid w:val="006552F1"/>
    <w:rsid w:val="006555FC"/>
    <w:rsid w:val="006568F6"/>
    <w:rsid w:val="006569AF"/>
    <w:rsid w:val="00657154"/>
    <w:rsid w:val="0065716E"/>
    <w:rsid w:val="00657E64"/>
    <w:rsid w:val="00660B38"/>
    <w:rsid w:val="00660E14"/>
    <w:rsid w:val="0066187C"/>
    <w:rsid w:val="00661881"/>
    <w:rsid w:val="00662142"/>
    <w:rsid w:val="00662E0B"/>
    <w:rsid w:val="00662F7A"/>
    <w:rsid w:val="00663BE8"/>
    <w:rsid w:val="00663C7A"/>
    <w:rsid w:val="00663CF2"/>
    <w:rsid w:val="00663F6C"/>
    <w:rsid w:val="00663F88"/>
    <w:rsid w:val="0066484E"/>
    <w:rsid w:val="0066598E"/>
    <w:rsid w:val="0066751A"/>
    <w:rsid w:val="0067080B"/>
    <w:rsid w:val="00670D18"/>
    <w:rsid w:val="0067162B"/>
    <w:rsid w:val="00671F5A"/>
    <w:rsid w:val="006721C2"/>
    <w:rsid w:val="00672410"/>
    <w:rsid w:val="00673275"/>
    <w:rsid w:val="0067473D"/>
    <w:rsid w:val="006747CB"/>
    <w:rsid w:val="006748D5"/>
    <w:rsid w:val="00676263"/>
    <w:rsid w:val="00676845"/>
    <w:rsid w:val="00676D0C"/>
    <w:rsid w:val="00677473"/>
    <w:rsid w:val="00677CC7"/>
    <w:rsid w:val="00680A56"/>
    <w:rsid w:val="00680EAC"/>
    <w:rsid w:val="0068199F"/>
    <w:rsid w:val="00681B03"/>
    <w:rsid w:val="00681B46"/>
    <w:rsid w:val="006821D2"/>
    <w:rsid w:val="0068232C"/>
    <w:rsid w:val="00682669"/>
    <w:rsid w:val="00683040"/>
    <w:rsid w:val="00683BDE"/>
    <w:rsid w:val="00685011"/>
    <w:rsid w:val="00685871"/>
    <w:rsid w:val="006858CB"/>
    <w:rsid w:val="00685FA0"/>
    <w:rsid w:val="006869DA"/>
    <w:rsid w:val="00687C70"/>
    <w:rsid w:val="0069002F"/>
    <w:rsid w:val="0069014F"/>
    <w:rsid w:val="00690AF1"/>
    <w:rsid w:val="00690F0B"/>
    <w:rsid w:val="006912A5"/>
    <w:rsid w:val="00693940"/>
    <w:rsid w:val="00693CB5"/>
    <w:rsid w:val="00694200"/>
    <w:rsid w:val="00694548"/>
    <w:rsid w:val="00694A52"/>
    <w:rsid w:val="00694D29"/>
    <w:rsid w:val="00694E66"/>
    <w:rsid w:val="00697989"/>
    <w:rsid w:val="00697A0E"/>
    <w:rsid w:val="006A0571"/>
    <w:rsid w:val="006A08D4"/>
    <w:rsid w:val="006A0DF9"/>
    <w:rsid w:val="006A1019"/>
    <w:rsid w:val="006A2352"/>
    <w:rsid w:val="006A2415"/>
    <w:rsid w:val="006A242B"/>
    <w:rsid w:val="006A4576"/>
    <w:rsid w:val="006A65C5"/>
    <w:rsid w:val="006A65E7"/>
    <w:rsid w:val="006A6D2C"/>
    <w:rsid w:val="006A6D7C"/>
    <w:rsid w:val="006A7706"/>
    <w:rsid w:val="006B301D"/>
    <w:rsid w:val="006B32E5"/>
    <w:rsid w:val="006B3DE6"/>
    <w:rsid w:val="006B3FB8"/>
    <w:rsid w:val="006B4367"/>
    <w:rsid w:val="006B43D1"/>
    <w:rsid w:val="006B46FA"/>
    <w:rsid w:val="006B57B6"/>
    <w:rsid w:val="006B6B1C"/>
    <w:rsid w:val="006B75C6"/>
    <w:rsid w:val="006B7DA7"/>
    <w:rsid w:val="006C0063"/>
    <w:rsid w:val="006C05B1"/>
    <w:rsid w:val="006C060F"/>
    <w:rsid w:val="006C0952"/>
    <w:rsid w:val="006C0C7A"/>
    <w:rsid w:val="006C1C24"/>
    <w:rsid w:val="006C238F"/>
    <w:rsid w:val="006C2647"/>
    <w:rsid w:val="006C2D03"/>
    <w:rsid w:val="006C33BA"/>
    <w:rsid w:val="006C3596"/>
    <w:rsid w:val="006C4CFC"/>
    <w:rsid w:val="006C5149"/>
    <w:rsid w:val="006C627C"/>
    <w:rsid w:val="006C6B08"/>
    <w:rsid w:val="006C7A1C"/>
    <w:rsid w:val="006C7C3F"/>
    <w:rsid w:val="006C7D53"/>
    <w:rsid w:val="006D0599"/>
    <w:rsid w:val="006D0AE9"/>
    <w:rsid w:val="006D151C"/>
    <w:rsid w:val="006D2F6D"/>
    <w:rsid w:val="006D4084"/>
    <w:rsid w:val="006D4861"/>
    <w:rsid w:val="006D502E"/>
    <w:rsid w:val="006D510A"/>
    <w:rsid w:val="006D52DC"/>
    <w:rsid w:val="006D5475"/>
    <w:rsid w:val="006D57CB"/>
    <w:rsid w:val="006D5E1E"/>
    <w:rsid w:val="006D6473"/>
    <w:rsid w:val="006D68CA"/>
    <w:rsid w:val="006D6A75"/>
    <w:rsid w:val="006D6DCD"/>
    <w:rsid w:val="006D7106"/>
    <w:rsid w:val="006E031E"/>
    <w:rsid w:val="006E0586"/>
    <w:rsid w:val="006E13A4"/>
    <w:rsid w:val="006E1974"/>
    <w:rsid w:val="006E2339"/>
    <w:rsid w:val="006E3806"/>
    <w:rsid w:val="006E439F"/>
    <w:rsid w:val="006E4E79"/>
    <w:rsid w:val="006E5638"/>
    <w:rsid w:val="006E69EC"/>
    <w:rsid w:val="006E78F6"/>
    <w:rsid w:val="006F1660"/>
    <w:rsid w:val="006F1744"/>
    <w:rsid w:val="006F19EE"/>
    <w:rsid w:val="006F3747"/>
    <w:rsid w:val="006F39BE"/>
    <w:rsid w:val="006F56B5"/>
    <w:rsid w:val="006F5AE7"/>
    <w:rsid w:val="006F6489"/>
    <w:rsid w:val="006F733D"/>
    <w:rsid w:val="006F7585"/>
    <w:rsid w:val="006F7CDE"/>
    <w:rsid w:val="006F7D3E"/>
    <w:rsid w:val="00700759"/>
    <w:rsid w:val="007017EF"/>
    <w:rsid w:val="00701D5C"/>
    <w:rsid w:val="00701FEA"/>
    <w:rsid w:val="00702239"/>
    <w:rsid w:val="00703428"/>
    <w:rsid w:val="00703555"/>
    <w:rsid w:val="00703A16"/>
    <w:rsid w:val="007043E5"/>
    <w:rsid w:val="00704944"/>
    <w:rsid w:val="007068F8"/>
    <w:rsid w:val="0070690D"/>
    <w:rsid w:val="00706B5D"/>
    <w:rsid w:val="00707FB1"/>
    <w:rsid w:val="00711B82"/>
    <w:rsid w:val="00711CDC"/>
    <w:rsid w:val="00712776"/>
    <w:rsid w:val="007128B6"/>
    <w:rsid w:val="0071321C"/>
    <w:rsid w:val="00713A55"/>
    <w:rsid w:val="00713D94"/>
    <w:rsid w:val="007140BD"/>
    <w:rsid w:val="00716F1F"/>
    <w:rsid w:val="00720B56"/>
    <w:rsid w:val="00720E69"/>
    <w:rsid w:val="00721ABF"/>
    <w:rsid w:val="00722002"/>
    <w:rsid w:val="00722629"/>
    <w:rsid w:val="00722647"/>
    <w:rsid w:val="00722B02"/>
    <w:rsid w:val="00723447"/>
    <w:rsid w:val="00723A2E"/>
    <w:rsid w:val="00723B25"/>
    <w:rsid w:val="00723E04"/>
    <w:rsid w:val="00724C58"/>
    <w:rsid w:val="0072510C"/>
    <w:rsid w:val="0072697F"/>
    <w:rsid w:val="00727371"/>
    <w:rsid w:val="0072757F"/>
    <w:rsid w:val="007301D3"/>
    <w:rsid w:val="00730265"/>
    <w:rsid w:val="00730687"/>
    <w:rsid w:val="00730A12"/>
    <w:rsid w:val="00731FC6"/>
    <w:rsid w:val="00733420"/>
    <w:rsid w:val="0073409C"/>
    <w:rsid w:val="00735889"/>
    <w:rsid w:val="00735CF0"/>
    <w:rsid w:val="00735CF6"/>
    <w:rsid w:val="0073628F"/>
    <w:rsid w:val="007370E3"/>
    <w:rsid w:val="00737FE9"/>
    <w:rsid w:val="007401B9"/>
    <w:rsid w:val="00741328"/>
    <w:rsid w:val="0074197E"/>
    <w:rsid w:val="0074219F"/>
    <w:rsid w:val="0074225D"/>
    <w:rsid w:val="00744396"/>
    <w:rsid w:val="007450D7"/>
    <w:rsid w:val="00745C01"/>
    <w:rsid w:val="007460F7"/>
    <w:rsid w:val="00750179"/>
    <w:rsid w:val="007501AB"/>
    <w:rsid w:val="00750A61"/>
    <w:rsid w:val="00751068"/>
    <w:rsid w:val="007510FB"/>
    <w:rsid w:val="00751739"/>
    <w:rsid w:val="00751AC6"/>
    <w:rsid w:val="007520CD"/>
    <w:rsid w:val="0075224B"/>
    <w:rsid w:val="00752529"/>
    <w:rsid w:val="00752A8D"/>
    <w:rsid w:val="00753F26"/>
    <w:rsid w:val="0075449D"/>
    <w:rsid w:val="00755723"/>
    <w:rsid w:val="0075592D"/>
    <w:rsid w:val="00756565"/>
    <w:rsid w:val="0075694E"/>
    <w:rsid w:val="007579B6"/>
    <w:rsid w:val="00760010"/>
    <w:rsid w:val="007623A0"/>
    <w:rsid w:val="007624F9"/>
    <w:rsid w:val="0076447C"/>
    <w:rsid w:val="00765ACA"/>
    <w:rsid w:val="00765F33"/>
    <w:rsid w:val="0076617D"/>
    <w:rsid w:val="00767001"/>
    <w:rsid w:val="00767739"/>
    <w:rsid w:val="00767DAC"/>
    <w:rsid w:val="00767FE2"/>
    <w:rsid w:val="007702E4"/>
    <w:rsid w:val="00770E62"/>
    <w:rsid w:val="007722FA"/>
    <w:rsid w:val="007726E2"/>
    <w:rsid w:val="00772D27"/>
    <w:rsid w:val="00772D8D"/>
    <w:rsid w:val="0077308D"/>
    <w:rsid w:val="00773F20"/>
    <w:rsid w:val="00775113"/>
    <w:rsid w:val="007753FD"/>
    <w:rsid w:val="007757F4"/>
    <w:rsid w:val="00775F9C"/>
    <w:rsid w:val="007764B3"/>
    <w:rsid w:val="00780AC6"/>
    <w:rsid w:val="00781791"/>
    <w:rsid w:val="00782191"/>
    <w:rsid w:val="0078326A"/>
    <w:rsid w:val="00783946"/>
    <w:rsid w:val="00784C48"/>
    <w:rsid w:val="00784D84"/>
    <w:rsid w:val="00785628"/>
    <w:rsid w:val="00786C92"/>
    <w:rsid w:val="00786EF0"/>
    <w:rsid w:val="00787853"/>
    <w:rsid w:val="0079043F"/>
    <w:rsid w:val="0079077B"/>
    <w:rsid w:val="00790EAB"/>
    <w:rsid w:val="007913E2"/>
    <w:rsid w:val="007913FB"/>
    <w:rsid w:val="00792B66"/>
    <w:rsid w:val="007931C6"/>
    <w:rsid w:val="007933F8"/>
    <w:rsid w:val="007945C1"/>
    <w:rsid w:val="007951CA"/>
    <w:rsid w:val="00796D60"/>
    <w:rsid w:val="00796E52"/>
    <w:rsid w:val="0079714C"/>
    <w:rsid w:val="00797590"/>
    <w:rsid w:val="00797B62"/>
    <w:rsid w:val="007A0585"/>
    <w:rsid w:val="007A05A0"/>
    <w:rsid w:val="007A066E"/>
    <w:rsid w:val="007A2C1B"/>
    <w:rsid w:val="007A35C0"/>
    <w:rsid w:val="007A3AEC"/>
    <w:rsid w:val="007A4333"/>
    <w:rsid w:val="007A4F49"/>
    <w:rsid w:val="007A4F5B"/>
    <w:rsid w:val="007A5107"/>
    <w:rsid w:val="007A566B"/>
    <w:rsid w:val="007A5A10"/>
    <w:rsid w:val="007A5C94"/>
    <w:rsid w:val="007A68B2"/>
    <w:rsid w:val="007A69AE"/>
    <w:rsid w:val="007A7000"/>
    <w:rsid w:val="007B037E"/>
    <w:rsid w:val="007B0F46"/>
    <w:rsid w:val="007B1447"/>
    <w:rsid w:val="007B181E"/>
    <w:rsid w:val="007B1E4C"/>
    <w:rsid w:val="007B1E91"/>
    <w:rsid w:val="007B2B95"/>
    <w:rsid w:val="007B3001"/>
    <w:rsid w:val="007B3613"/>
    <w:rsid w:val="007B5044"/>
    <w:rsid w:val="007B56CA"/>
    <w:rsid w:val="007B57D4"/>
    <w:rsid w:val="007B5A34"/>
    <w:rsid w:val="007B6F09"/>
    <w:rsid w:val="007B73E5"/>
    <w:rsid w:val="007B7616"/>
    <w:rsid w:val="007C0035"/>
    <w:rsid w:val="007C1413"/>
    <w:rsid w:val="007C3459"/>
    <w:rsid w:val="007C3C72"/>
    <w:rsid w:val="007C456F"/>
    <w:rsid w:val="007C591D"/>
    <w:rsid w:val="007C5D60"/>
    <w:rsid w:val="007C6546"/>
    <w:rsid w:val="007C659C"/>
    <w:rsid w:val="007C767D"/>
    <w:rsid w:val="007D060F"/>
    <w:rsid w:val="007D0787"/>
    <w:rsid w:val="007D0EA0"/>
    <w:rsid w:val="007D1F56"/>
    <w:rsid w:val="007D2C02"/>
    <w:rsid w:val="007D3CCD"/>
    <w:rsid w:val="007D42D0"/>
    <w:rsid w:val="007D4C3B"/>
    <w:rsid w:val="007D4FE8"/>
    <w:rsid w:val="007D5D66"/>
    <w:rsid w:val="007D5D7E"/>
    <w:rsid w:val="007D6633"/>
    <w:rsid w:val="007D7224"/>
    <w:rsid w:val="007D7D4F"/>
    <w:rsid w:val="007D7D7E"/>
    <w:rsid w:val="007E0279"/>
    <w:rsid w:val="007E07A9"/>
    <w:rsid w:val="007E16DA"/>
    <w:rsid w:val="007E2309"/>
    <w:rsid w:val="007E3318"/>
    <w:rsid w:val="007E43F6"/>
    <w:rsid w:val="007E52A9"/>
    <w:rsid w:val="007E687D"/>
    <w:rsid w:val="007E78AB"/>
    <w:rsid w:val="007E7B64"/>
    <w:rsid w:val="007F04E2"/>
    <w:rsid w:val="007F1333"/>
    <w:rsid w:val="007F15A7"/>
    <w:rsid w:val="007F227D"/>
    <w:rsid w:val="007F265E"/>
    <w:rsid w:val="007F3A64"/>
    <w:rsid w:val="007F498F"/>
    <w:rsid w:val="007F4C98"/>
    <w:rsid w:val="007F5F2B"/>
    <w:rsid w:val="007F5FCF"/>
    <w:rsid w:val="007F6922"/>
    <w:rsid w:val="007F6F2B"/>
    <w:rsid w:val="008011AB"/>
    <w:rsid w:val="00801607"/>
    <w:rsid w:val="008020C0"/>
    <w:rsid w:val="00802DE4"/>
    <w:rsid w:val="0080311F"/>
    <w:rsid w:val="008035CB"/>
    <w:rsid w:val="008051EB"/>
    <w:rsid w:val="00805303"/>
    <w:rsid w:val="00805C12"/>
    <w:rsid w:val="00805CD1"/>
    <w:rsid w:val="008075EA"/>
    <w:rsid w:val="00807E15"/>
    <w:rsid w:val="00810405"/>
    <w:rsid w:val="00812007"/>
    <w:rsid w:val="008125D4"/>
    <w:rsid w:val="0081284B"/>
    <w:rsid w:val="00812A05"/>
    <w:rsid w:val="00813174"/>
    <w:rsid w:val="00813A16"/>
    <w:rsid w:val="00813EEB"/>
    <w:rsid w:val="00814238"/>
    <w:rsid w:val="00814607"/>
    <w:rsid w:val="00814696"/>
    <w:rsid w:val="00814705"/>
    <w:rsid w:val="008147E5"/>
    <w:rsid w:val="0081638A"/>
    <w:rsid w:val="008166E7"/>
    <w:rsid w:val="008203A1"/>
    <w:rsid w:val="008209FD"/>
    <w:rsid w:val="008217EB"/>
    <w:rsid w:val="008236A9"/>
    <w:rsid w:val="00823A37"/>
    <w:rsid w:val="00824280"/>
    <w:rsid w:val="00824F91"/>
    <w:rsid w:val="00825544"/>
    <w:rsid w:val="008269AD"/>
    <w:rsid w:val="00827335"/>
    <w:rsid w:val="00830E93"/>
    <w:rsid w:val="00831463"/>
    <w:rsid w:val="00831584"/>
    <w:rsid w:val="0083162D"/>
    <w:rsid w:val="00831970"/>
    <w:rsid w:val="008319A1"/>
    <w:rsid w:val="008320A3"/>
    <w:rsid w:val="00832829"/>
    <w:rsid w:val="00833F3D"/>
    <w:rsid w:val="0083442D"/>
    <w:rsid w:val="00834C69"/>
    <w:rsid w:val="00835365"/>
    <w:rsid w:val="00835516"/>
    <w:rsid w:val="0083572F"/>
    <w:rsid w:val="008357F6"/>
    <w:rsid w:val="00836171"/>
    <w:rsid w:val="008362D2"/>
    <w:rsid w:val="00836D55"/>
    <w:rsid w:val="008375B0"/>
    <w:rsid w:val="00837A1A"/>
    <w:rsid w:val="008400FD"/>
    <w:rsid w:val="008406BD"/>
    <w:rsid w:val="008410BF"/>
    <w:rsid w:val="00841A3B"/>
    <w:rsid w:val="00845218"/>
    <w:rsid w:val="0084530D"/>
    <w:rsid w:val="008453BC"/>
    <w:rsid w:val="00846391"/>
    <w:rsid w:val="00846D1B"/>
    <w:rsid w:val="00850828"/>
    <w:rsid w:val="00851EC7"/>
    <w:rsid w:val="0085278F"/>
    <w:rsid w:val="00853532"/>
    <w:rsid w:val="00853A69"/>
    <w:rsid w:val="00854862"/>
    <w:rsid w:val="00854CB0"/>
    <w:rsid w:val="00857B38"/>
    <w:rsid w:val="00857FB5"/>
    <w:rsid w:val="008600C4"/>
    <w:rsid w:val="008600DF"/>
    <w:rsid w:val="00860A2A"/>
    <w:rsid w:val="00862A32"/>
    <w:rsid w:val="008654CE"/>
    <w:rsid w:val="008655FD"/>
    <w:rsid w:val="00865D41"/>
    <w:rsid w:val="00866686"/>
    <w:rsid w:val="00866968"/>
    <w:rsid w:val="00866D66"/>
    <w:rsid w:val="00870AA7"/>
    <w:rsid w:val="008727CE"/>
    <w:rsid w:val="0087406E"/>
    <w:rsid w:val="0087488C"/>
    <w:rsid w:val="0087654C"/>
    <w:rsid w:val="00877ACC"/>
    <w:rsid w:val="00877E39"/>
    <w:rsid w:val="00881023"/>
    <w:rsid w:val="00881703"/>
    <w:rsid w:val="0088290A"/>
    <w:rsid w:val="00882ACD"/>
    <w:rsid w:val="00882BD6"/>
    <w:rsid w:val="00883142"/>
    <w:rsid w:val="0088368F"/>
    <w:rsid w:val="00883E34"/>
    <w:rsid w:val="0088459E"/>
    <w:rsid w:val="008857F4"/>
    <w:rsid w:val="00886E91"/>
    <w:rsid w:val="008879C6"/>
    <w:rsid w:val="00887BC6"/>
    <w:rsid w:val="00887DC3"/>
    <w:rsid w:val="00890170"/>
    <w:rsid w:val="00890F05"/>
    <w:rsid w:val="00891219"/>
    <w:rsid w:val="008919F9"/>
    <w:rsid w:val="00891AD1"/>
    <w:rsid w:val="00894233"/>
    <w:rsid w:val="00895635"/>
    <w:rsid w:val="008967D4"/>
    <w:rsid w:val="008972CA"/>
    <w:rsid w:val="008A1593"/>
    <w:rsid w:val="008A1783"/>
    <w:rsid w:val="008A2274"/>
    <w:rsid w:val="008A25A9"/>
    <w:rsid w:val="008A4678"/>
    <w:rsid w:val="008A5A0B"/>
    <w:rsid w:val="008A5C37"/>
    <w:rsid w:val="008A75C8"/>
    <w:rsid w:val="008A7EA9"/>
    <w:rsid w:val="008B07C2"/>
    <w:rsid w:val="008B0E50"/>
    <w:rsid w:val="008B0EAF"/>
    <w:rsid w:val="008B4704"/>
    <w:rsid w:val="008B69E8"/>
    <w:rsid w:val="008B6EE7"/>
    <w:rsid w:val="008B7450"/>
    <w:rsid w:val="008B7A6B"/>
    <w:rsid w:val="008C0448"/>
    <w:rsid w:val="008C0812"/>
    <w:rsid w:val="008C0892"/>
    <w:rsid w:val="008C10AC"/>
    <w:rsid w:val="008C17E6"/>
    <w:rsid w:val="008C2032"/>
    <w:rsid w:val="008C20B4"/>
    <w:rsid w:val="008C2126"/>
    <w:rsid w:val="008C25F5"/>
    <w:rsid w:val="008C2D2D"/>
    <w:rsid w:val="008C2E46"/>
    <w:rsid w:val="008C341E"/>
    <w:rsid w:val="008C3635"/>
    <w:rsid w:val="008C3759"/>
    <w:rsid w:val="008C4A60"/>
    <w:rsid w:val="008C4AB7"/>
    <w:rsid w:val="008C617E"/>
    <w:rsid w:val="008C684F"/>
    <w:rsid w:val="008C6D32"/>
    <w:rsid w:val="008C795C"/>
    <w:rsid w:val="008C7FA9"/>
    <w:rsid w:val="008D293C"/>
    <w:rsid w:val="008D30C0"/>
    <w:rsid w:val="008D3D0E"/>
    <w:rsid w:val="008D3E49"/>
    <w:rsid w:val="008D56E9"/>
    <w:rsid w:val="008D750C"/>
    <w:rsid w:val="008D7D12"/>
    <w:rsid w:val="008E02C0"/>
    <w:rsid w:val="008E03CD"/>
    <w:rsid w:val="008E049A"/>
    <w:rsid w:val="008E0919"/>
    <w:rsid w:val="008E118F"/>
    <w:rsid w:val="008E1BB9"/>
    <w:rsid w:val="008E2236"/>
    <w:rsid w:val="008E2914"/>
    <w:rsid w:val="008E390B"/>
    <w:rsid w:val="008E53F2"/>
    <w:rsid w:val="008E561B"/>
    <w:rsid w:val="008E57F7"/>
    <w:rsid w:val="008E5F15"/>
    <w:rsid w:val="008F023D"/>
    <w:rsid w:val="008F0918"/>
    <w:rsid w:val="008F1F41"/>
    <w:rsid w:val="008F263C"/>
    <w:rsid w:val="008F2755"/>
    <w:rsid w:val="008F2A6C"/>
    <w:rsid w:val="008F2F69"/>
    <w:rsid w:val="008F3E2B"/>
    <w:rsid w:val="008F564D"/>
    <w:rsid w:val="008F5CDA"/>
    <w:rsid w:val="008F5CE4"/>
    <w:rsid w:val="008F5E1F"/>
    <w:rsid w:val="008F6086"/>
    <w:rsid w:val="008F617C"/>
    <w:rsid w:val="008F768A"/>
    <w:rsid w:val="008F7A0E"/>
    <w:rsid w:val="0090091E"/>
    <w:rsid w:val="00901194"/>
    <w:rsid w:val="0090161E"/>
    <w:rsid w:val="00902815"/>
    <w:rsid w:val="00902E08"/>
    <w:rsid w:val="0090363C"/>
    <w:rsid w:val="0090444B"/>
    <w:rsid w:val="00904EF2"/>
    <w:rsid w:val="00905845"/>
    <w:rsid w:val="00905940"/>
    <w:rsid w:val="009065E4"/>
    <w:rsid w:val="009103F8"/>
    <w:rsid w:val="00910C3B"/>
    <w:rsid w:val="00911B63"/>
    <w:rsid w:val="00912485"/>
    <w:rsid w:val="009128CB"/>
    <w:rsid w:val="00912FD6"/>
    <w:rsid w:val="009131F4"/>
    <w:rsid w:val="00913223"/>
    <w:rsid w:val="00915515"/>
    <w:rsid w:val="0091692D"/>
    <w:rsid w:val="0091697E"/>
    <w:rsid w:val="009174B3"/>
    <w:rsid w:val="00917A97"/>
    <w:rsid w:val="00920308"/>
    <w:rsid w:val="00920E3A"/>
    <w:rsid w:val="00921649"/>
    <w:rsid w:val="0092166B"/>
    <w:rsid w:val="00922C21"/>
    <w:rsid w:val="009232F4"/>
    <w:rsid w:val="00924791"/>
    <w:rsid w:val="00924A0B"/>
    <w:rsid w:val="00925227"/>
    <w:rsid w:val="009261C5"/>
    <w:rsid w:val="00926BEB"/>
    <w:rsid w:val="009273A3"/>
    <w:rsid w:val="00930F78"/>
    <w:rsid w:val="00930F9D"/>
    <w:rsid w:val="0093200B"/>
    <w:rsid w:val="00932FA8"/>
    <w:rsid w:val="00933B53"/>
    <w:rsid w:val="00935D6A"/>
    <w:rsid w:val="0093755F"/>
    <w:rsid w:val="00937C37"/>
    <w:rsid w:val="0094093D"/>
    <w:rsid w:val="00941B89"/>
    <w:rsid w:val="00941BA4"/>
    <w:rsid w:val="009420E2"/>
    <w:rsid w:val="009421D4"/>
    <w:rsid w:val="00942C08"/>
    <w:rsid w:val="009457C1"/>
    <w:rsid w:val="009475E6"/>
    <w:rsid w:val="00947B60"/>
    <w:rsid w:val="009501D0"/>
    <w:rsid w:val="009507B8"/>
    <w:rsid w:val="00951068"/>
    <w:rsid w:val="009511BE"/>
    <w:rsid w:val="0095124E"/>
    <w:rsid w:val="00951A96"/>
    <w:rsid w:val="00954EEB"/>
    <w:rsid w:val="009551C0"/>
    <w:rsid w:val="009554A8"/>
    <w:rsid w:val="00955B47"/>
    <w:rsid w:val="009561EF"/>
    <w:rsid w:val="00957E70"/>
    <w:rsid w:val="00960065"/>
    <w:rsid w:val="0096054E"/>
    <w:rsid w:val="00960788"/>
    <w:rsid w:val="0096127C"/>
    <w:rsid w:val="00961BFF"/>
    <w:rsid w:val="00961C84"/>
    <w:rsid w:val="00962E2C"/>
    <w:rsid w:val="009633E2"/>
    <w:rsid w:val="00963DFB"/>
    <w:rsid w:val="00966589"/>
    <w:rsid w:val="00967A9D"/>
    <w:rsid w:val="00967E62"/>
    <w:rsid w:val="00970490"/>
    <w:rsid w:val="009707C4"/>
    <w:rsid w:val="00971D63"/>
    <w:rsid w:val="00972977"/>
    <w:rsid w:val="0097361F"/>
    <w:rsid w:val="00973CA0"/>
    <w:rsid w:val="00974981"/>
    <w:rsid w:val="009756FB"/>
    <w:rsid w:val="0097623A"/>
    <w:rsid w:val="00977473"/>
    <w:rsid w:val="00977DD3"/>
    <w:rsid w:val="009803A3"/>
    <w:rsid w:val="00981483"/>
    <w:rsid w:val="00981702"/>
    <w:rsid w:val="00981EC3"/>
    <w:rsid w:val="00982BFD"/>
    <w:rsid w:val="00982E4F"/>
    <w:rsid w:val="009833C1"/>
    <w:rsid w:val="00983807"/>
    <w:rsid w:val="00986343"/>
    <w:rsid w:val="009900A7"/>
    <w:rsid w:val="00991D03"/>
    <w:rsid w:val="00991FEE"/>
    <w:rsid w:val="0099216B"/>
    <w:rsid w:val="009923A4"/>
    <w:rsid w:val="009931CC"/>
    <w:rsid w:val="00993674"/>
    <w:rsid w:val="00993BCC"/>
    <w:rsid w:val="009942B9"/>
    <w:rsid w:val="00996397"/>
    <w:rsid w:val="009977FE"/>
    <w:rsid w:val="009A1976"/>
    <w:rsid w:val="009A2154"/>
    <w:rsid w:val="009A24F1"/>
    <w:rsid w:val="009A2A39"/>
    <w:rsid w:val="009A2AFE"/>
    <w:rsid w:val="009A3180"/>
    <w:rsid w:val="009A334D"/>
    <w:rsid w:val="009A38B3"/>
    <w:rsid w:val="009A3E0A"/>
    <w:rsid w:val="009A6387"/>
    <w:rsid w:val="009A69F8"/>
    <w:rsid w:val="009A6F1B"/>
    <w:rsid w:val="009B0563"/>
    <w:rsid w:val="009B0EA5"/>
    <w:rsid w:val="009B1EB0"/>
    <w:rsid w:val="009B33F1"/>
    <w:rsid w:val="009B3AB2"/>
    <w:rsid w:val="009B433B"/>
    <w:rsid w:val="009B4602"/>
    <w:rsid w:val="009B4BB5"/>
    <w:rsid w:val="009B5F5C"/>
    <w:rsid w:val="009B762A"/>
    <w:rsid w:val="009B79F5"/>
    <w:rsid w:val="009B7C16"/>
    <w:rsid w:val="009B7DC1"/>
    <w:rsid w:val="009C053F"/>
    <w:rsid w:val="009C05E1"/>
    <w:rsid w:val="009C06D3"/>
    <w:rsid w:val="009C1280"/>
    <w:rsid w:val="009C2D4E"/>
    <w:rsid w:val="009C487C"/>
    <w:rsid w:val="009C4AA1"/>
    <w:rsid w:val="009C6376"/>
    <w:rsid w:val="009C684E"/>
    <w:rsid w:val="009C726B"/>
    <w:rsid w:val="009D06A4"/>
    <w:rsid w:val="009D1D9F"/>
    <w:rsid w:val="009D2A6A"/>
    <w:rsid w:val="009D2E98"/>
    <w:rsid w:val="009D3398"/>
    <w:rsid w:val="009D478E"/>
    <w:rsid w:val="009D5CDE"/>
    <w:rsid w:val="009D6887"/>
    <w:rsid w:val="009D7463"/>
    <w:rsid w:val="009E0303"/>
    <w:rsid w:val="009E1C15"/>
    <w:rsid w:val="009E200B"/>
    <w:rsid w:val="009E2426"/>
    <w:rsid w:val="009E3474"/>
    <w:rsid w:val="009E36BE"/>
    <w:rsid w:val="009E3DC4"/>
    <w:rsid w:val="009E4304"/>
    <w:rsid w:val="009E5552"/>
    <w:rsid w:val="009E5828"/>
    <w:rsid w:val="009E5F4C"/>
    <w:rsid w:val="009E62CA"/>
    <w:rsid w:val="009E6869"/>
    <w:rsid w:val="009E6D6B"/>
    <w:rsid w:val="009E6F1C"/>
    <w:rsid w:val="009E712D"/>
    <w:rsid w:val="009E7578"/>
    <w:rsid w:val="009F22BD"/>
    <w:rsid w:val="009F4CC5"/>
    <w:rsid w:val="009F50BF"/>
    <w:rsid w:val="009F6BE4"/>
    <w:rsid w:val="009F778A"/>
    <w:rsid w:val="009F79EE"/>
    <w:rsid w:val="009F7B90"/>
    <w:rsid w:val="00A00B31"/>
    <w:rsid w:val="00A0198F"/>
    <w:rsid w:val="00A01C03"/>
    <w:rsid w:val="00A0204F"/>
    <w:rsid w:val="00A02A76"/>
    <w:rsid w:val="00A03149"/>
    <w:rsid w:val="00A03B0F"/>
    <w:rsid w:val="00A0552F"/>
    <w:rsid w:val="00A067FC"/>
    <w:rsid w:val="00A114F8"/>
    <w:rsid w:val="00A11978"/>
    <w:rsid w:val="00A1199E"/>
    <w:rsid w:val="00A1227C"/>
    <w:rsid w:val="00A13452"/>
    <w:rsid w:val="00A13994"/>
    <w:rsid w:val="00A1436F"/>
    <w:rsid w:val="00A147CB"/>
    <w:rsid w:val="00A155DC"/>
    <w:rsid w:val="00A168D7"/>
    <w:rsid w:val="00A203DC"/>
    <w:rsid w:val="00A20AC5"/>
    <w:rsid w:val="00A230C4"/>
    <w:rsid w:val="00A2322B"/>
    <w:rsid w:val="00A2377D"/>
    <w:rsid w:val="00A24890"/>
    <w:rsid w:val="00A24CC0"/>
    <w:rsid w:val="00A26968"/>
    <w:rsid w:val="00A27EAD"/>
    <w:rsid w:val="00A3074B"/>
    <w:rsid w:val="00A307DF"/>
    <w:rsid w:val="00A30E68"/>
    <w:rsid w:val="00A328F5"/>
    <w:rsid w:val="00A35281"/>
    <w:rsid w:val="00A3531F"/>
    <w:rsid w:val="00A36262"/>
    <w:rsid w:val="00A36699"/>
    <w:rsid w:val="00A36831"/>
    <w:rsid w:val="00A373F8"/>
    <w:rsid w:val="00A4113B"/>
    <w:rsid w:val="00A41225"/>
    <w:rsid w:val="00A41342"/>
    <w:rsid w:val="00A4192F"/>
    <w:rsid w:val="00A41CF5"/>
    <w:rsid w:val="00A41D0E"/>
    <w:rsid w:val="00A42BD0"/>
    <w:rsid w:val="00A43E57"/>
    <w:rsid w:val="00A43FE4"/>
    <w:rsid w:val="00A446C7"/>
    <w:rsid w:val="00A44D02"/>
    <w:rsid w:val="00A4620F"/>
    <w:rsid w:val="00A46884"/>
    <w:rsid w:val="00A4700D"/>
    <w:rsid w:val="00A47275"/>
    <w:rsid w:val="00A4771D"/>
    <w:rsid w:val="00A47981"/>
    <w:rsid w:val="00A47E9B"/>
    <w:rsid w:val="00A47FE3"/>
    <w:rsid w:val="00A51266"/>
    <w:rsid w:val="00A5272F"/>
    <w:rsid w:val="00A52FE6"/>
    <w:rsid w:val="00A53B2B"/>
    <w:rsid w:val="00A55394"/>
    <w:rsid w:val="00A5564A"/>
    <w:rsid w:val="00A55757"/>
    <w:rsid w:val="00A557D7"/>
    <w:rsid w:val="00A55D6E"/>
    <w:rsid w:val="00A569BB"/>
    <w:rsid w:val="00A56B67"/>
    <w:rsid w:val="00A57CE6"/>
    <w:rsid w:val="00A60367"/>
    <w:rsid w:val="00A60755"/>
    <w:rsid w:val="00A60CA7"/>
    <w:rsid w:val="00A6177F"/>
    <w:rsid w:val="00A61A58"/>
    <w:rsid w:val="00A627CE"/>
    <w:rsid w:val="00A62C44"/>
    <w:rsid w:val="00A63CB8"/>
    <w:rsid w:val="00A64388"/>
    <w:rsid w:val="00A65CCD"/>
    <w:rsid w:val="00A66B83"/>
    <w:rsid w:val="00A70E6A"/>
    <w:rsid w:val="00A71027"/>
    <w:rsid w:val="00A71EFF"/>
    <w:rsid w:val="00A731CB"/>
    <w:rsid w:val="00A748E1"/>
    <w:rsid w:val="00A7793C"/>
    <w:rsid w:val="00A80CB0"/>
    <w:rsid w:val="00A82B8C"/>
    <w:rsid w:val="00A84944"/>
    <w:rsid w:val="00A849AD"/>
    <w:rsid w:val="00A85051"/>
    <w:rsid w:val="00A85583"/>
    <w:rsid w:val="00A85C5F"/>
    <w:rsid w:val="00A871AF"/>
    <w:rsid w:val="00A87B1D"/>
    <w:rsid w:val="00A9022F"/>
    <w:rsid w:val="00A90E43"/>
    <w:rsid w:val="00A91A5B"/>
    <w:rsid w:val="00A93257"/>
    <w:rsid w:val="00A93916"/>
    <w:rsid w:val="00A9577A"/>
    <w:rsid w:val="00A9690A"/>
    <w:rsid w:val="00A977AB"/>
    <w:rsid w:val="00AA0518"/>
    <w:rsid w:val="00AA0538"/>
    <w:rsid w:val="00AA0974"/>
    <w:rsid w:val="00AA0D17"/>
    <w:rsid w:val="00AA1FD5"/>
    <w:rsid w:val="00AA2685"/>
    <w:rsid w:val="00AA31B6"/>
    <w:rsid w:val="00AA39C0"/>
    <w:rsid w:val="00AA48AC"/>
    <w:rsid w:val="00AA495C"/>
    <w:rsid w:val="00AA4BA6"/>
    <w:rsid w:val="00AA59C0"/>
    <w:rsid w:val="00AA64A3"/>
    <w:rsid w:val="00AA726C"/>
    <w:rsid w:val="00AA72D0"/>
    <w:rsid w:val="00AB1638"/>
    <w:rsid w:val="00AB24E4"/>
    <w:rsid w:val="00AB3769"/>
    <w:rsid w:val="00AB40CA"/>
    <w:rsid w:val="00AB6695"/>
    <w:rsid w:val="00AB7EB4"/>
    <w:rsid w:val="00AC0AF3"/>
    <w:rsid w:val="00AC0ECB"/>
    <w:rsid w:val="00AC1622"/>
    <w:rsid w:val="00AC188E"/>
    <w:rsid w:val="00AC1B99"/>
    <w:rsid w:val="00AC1F21"/>
    <w:rsid w:val="00AC2069"/>
    <w:rsid w:val="00AC305A"/>
    <w:rsid w:val="00AC343F"/>
    <w:rsid w:val="00AC3A70"/>
    <w:rsid w:val="00AC4FCA"/>
    <w:rsid w:val="00AC5195"/>
    <w:rsid w:val="00AC53A6"/>
    <w:rsid w:val="00AC7650"/>
    <w:rsid w:val="00AC789C"/>
    <w:rsid w:val="00AD0C6E"/>
    <w:rsid w:val="00AD168D"/>
    <w:rsid w:val="00AD1B7D"/>
    <w:rsid w:val="00AD253A"/>
    <w:rsid w:val="00AD288F"/>
    <w:rsid w:val="00AD2D7A"/>
    <w:rsid w:val="00AD2DBF"/>
    <w:rsid w:val="00AD3AAB"/>
    <w:rsid w:val="00AD66F6"/>
    <w:rsid w:val="00AD75D0"/>
    <w:rsid w:val="00AE0E64"/>
    <w:rsid w:val="00AE1821"/>
    <w:rsid w:val="00AE1FC1"/>
    <w:rsid w:val="00AE29DD"/>
    <w:rsid w:val="00AE321F"/>
    <w:rsid w:val="00AE3937"/>
    <w:rsid w:val="00AE3B6E"/>
    <w:rsid w:val="00AE3DF3"/>
    <w:rsid w:val="00AE5462"/>
    <w:rsid w:val="00AE5E39"/>
    <w:rsid w:val="00AE5EDD"/>
    <w:rsid w:val="00AE6695"/>
    <w:rsid w:val="00AE7236"/>
    <w:rsid w:val="00AE7D66"/>
    <w:rsid w:val="00AE7D93"/>
    <w:rsid w:val="00AF1888"/>
    <w:rsid w:val="00AF1DE2"/>
    <w:rsid w:val="00AF2583"/>
    <w:rsid w:val="00AF2BEB"/>
    <w:rsid w:val="00AF2DCF"/>
    <w:rsid w:val="00AF77A0"/>
    <w:rsid w:val="00AF7A64"/>
    <w:rsid w:val="00B03560"/>
    <w:rsid w:val="00B0444C"/>
    <w:rsid w:val="00B048D0"/>
    <w:rsid w:val="00B04C6C"/>
    <w:rsid w:val="00B04FC5"/>
    <w:rsid w:val="00B0508B"/>
    <w:rsid w:val="00B05B7A"/>
    <w:rsid w:val="00B0754A"/>
    <w:rsid w:val="00B079CA"/>
    <w:rsid w:val="00B100AF"/>
    <w:rsid w:val="00B107D2"/>
    <w:rsid w:val="00B11B72"/>
    <w:rsid w:val="00B11EDD"/>
    <w:rsid w:val="00B12AC4"/>
    <w:rsid w:val="00B131E1"/>
    <w:rsid w:val="00B13603"/>
    <w:rsid w:val="00B13690"/>
    <w:rsid w:val="00B141D8"/>
    <w:rsid w:val="00B15F92"/>
    <w:rsid w:val="00B16115"/>
    <w:rsid w:val="00B161DA"/>
    <w:rsid w:val="00B17C25"/>
    <w:rsid w:val="00B2058B"/>
    <w:rsid w:val="00B20FF6"/>
    <w:rsid w:val="00B21662"/>
    <w:rsid w:val="00B2278D"/>
    <w:rsid w:val="00B22C4D"/>
    <w:rsid w:val="00B234C0"/>
    <w:rsid w:val="00B24C05"/>
    <w:rsid w:val="00B25037"/>
    <w:rsid w:val="00B25D57"/>
    <w:rsid w:val="00B27381"/>
    <w:rsid w:val="00B274DD"/>
    <w:rsid w:val="00B27537"/>
    <w:rsid w:val="00B30DC5"/>
    <w:rsid w:val="00B31720"/>
    <w:rsid w:val="00B31795"/>
    <w:rsid w:val="00B31B39"/>
    <w:rsid w:val="00B3261C"/>
    <w:rsid w:val="00B346E1"/>
    <w:rsid w:val="00B35DAE"/>
    <w:rsid w:val="00B3656B"/>
    <w:rsid w:val="00B37AED"/>
    <w:rsid w:val="00B406F0"/>
    <w:rsid w:val="00B41762"/>
    <w:rsid w:val="00B42C41"/>
    <w:rsid w:val="00B43226"/>
    <w:rsid w:val="00B4468F"/>
    <w:rsid w:val="00B4470A"/>
    <w:rsid w:val="00B44B1B"/>
    <w:rsid w:val="00B44D79"/>
    <w:rsid w:val="00B44E31"/>
    <w:rsid w:val="00B452AB"/>
    <w:rsid w:val="00B46084"/>
    <w:rsid w:val="00B46B92"/>
    <w:rsid w:val="00B475FE"/>
    <w:rsid w:val="00B47C05"/>
    <w:rsid w:val="00B47CCF"/>
    <w:rsid w:val="00B5068A"/>
    <w:rsid w:val="00B5110F"/>
    <w:rsid w:val="00B524E1"/>
    <w:rsid w:val="00B532EA"/>
    <w:rsid w:val="00B53844"/>
    <w:rsid w:val="00B53E55"/>
    <w:rsid w:val="00B542FC"/>
    <w:rsid w:val="00B549A0"/>
    <w:rsid w:val="00B55110"/>
    <w:rsid w:val="00B55BAD"/>
    <w:rsid w:val="00B566F6"/>
    <w:rsid w:val="00B56B2A"/>
    <w:rsid w:val="00B5704F"/>
    <w:rsid w:val="00B570C5"/>
    <w:rsid w:val="00B605BB"/>
    <w:rsid w:val="00B609D2"/>
    <w:rsid w:val="00B619BD"/>
    <w:rsid w:val="00B64407"/>
    <w:rsid w:val="00B658B3"/>
    <w:rsid w:val="00B65C06"/>
    <w:rsid w:val="00B66AEC"/>
    <w:rsid w:val="00B675BA"/>
    <w:rsid w:val="00B7008F"/>
    <w:rsid w:val="00B71021"/>
    <w:rsid w:val="00B71F9E"/>
    <w:rsid w:val="00B7281D"/>
    <w:rsid w:val="00B72FC9"/>
    <w:rsid w:val="00B735D7"/>
    <w:rsid w:val="00B7360B"/>
    <w:rsid w:val="00B752F2"/>
    <w:rsid w:val="00B75BA5"/>
    <w:rsid w:val="00B761EA"/>
    <w:rsid w:val="00B77796"/>
    <w:rsid w:val="00B82056"/>
    <w:rsid w:val="00B8469F"/>
    <w:rsid w:val="00B85BAF"/>
    <w:rsid w:val="00B87BE0"/>
    <w:rsid w:val="00B90381"/>
    <w:rsid w:val="00B9137F"/>
    <w:rsid w:val="00B91A77"/>
    <w:rsid w:val="00B92491"/>
    <w:rsid w:val="00B925FA"/>
    <w:rsid w:val="00B92635"/>
    <w:rsid w:val="00B928BB"/>
    <w:rsid w:val="00B92D62"/>
    <w:rsid w:val="00B93428"/>
    <w:rsid w:val="00B939E7"/>
    <w:rsid w:val="00B9429F"/>
    <w:rsid w:val="00B9477E"/>
    <w:rsid w:val="00B9522E"/>
    <w:rsid w:val="00B96705"/>
    <w:rsid w:val="00B96C53"/>
    <w:rsid w:val="00B97367"/>
    <w:rsid w:val="00BA08A6"/>
    <w:rsid w:val="00BA0A60"/>
    <w:rsid w:val="00BA1F7D"/>
    <w:rsid w:val="00BA4074"/>
    <w:rsid w:val="00BA42C1"/>
    <w:rsid w:val="00BA4526"/>
    <w:rsid w:val="00BA47E4"/>
    <w:rsid w:val="00BA507C"/>
    <w:rsid w:val="00BA5442"/>
    <w:rsid w:val="00BA6C71"/>
    <w:rsid w:val="00BA6F25"/>
    <w:rsid w:val="00BA7347"/>
    <w:rsid w:val="00BA7AC7"/>
    <w:rsid w:val="00BA7DFA"/>
    <w:rsid w:val="00BA7E85"/>
    <w:rsid w:val="00BB0059"/>
    <w:rsid w:val="00BB1048"/>
    <w:rsid w:val="00BB279C"/>
    <w:rsid w:val="00BB284E"/>
    <w:rsid w:val="00BB2ACC"/>
    <w:rsid w:val="00BB2CFF"/>
    <w:rsid w:val="00BB3A7A"/>
    <w:rsid w:val="00BB3A88"/>
    <w:rsid w:val="00BB3BD1"/>
    <w:rsid w:val="00BB40AA"/>
    <w:rsid w:val="00BB4D37"/>
    <w:rsid w:val="00BB530C"/>
    <w:rsid w:val="00BB622A"/>
    <w:rsid w:val="00BB6585"/>
    <w:rsid w:val="00BB699E"/>
    <w:rsid w:val="00BB7079"/>
    <w:rsid w:val="00BB77BB"/>
    <w:rsid w:val="00BB7869"/>
    <w:rsid w:val="00BB7DE2"/>
    <w:rsid w:val="00BC041C"/>
    <w:rsid w:val="00BC26CC"/>
    <w:rsid w:val="00BC2B6D"/>
    <w:rsid w:val="00BC3BFB"/>
    <w:rsid w:val="00BC45CF"/>
    <w:rsid w:val="00BC544B"/>
    <w:rsid w:val="00BC57CB"/>
    <w:rsid w:val="00BC59A0"/>
    <w:rsid w:val="00BC613D"/>
    <w:rsid w:val="00BC7592"/>
    <w:rsid w:val="00BC75D1"/>
    <w:rsid w:val="00BC7C09"/>
    <w:rsid w:val="00BC7FF6"/>
    <w:rsid w:val="00BD360A"/>
    <w:rsid w:val="00BD3835"/>
    <w:rsid w:val="00BD41DA"/>
    <w:rsid w:val="00BD4241"/>
    <w:rsid w:val="00BD4849"/>
    <w:rsid w:val="00BD544F"/>
    <w:rsid w:val="00BD6267"/>
    <w:rsid w:val="00BD63F1"/>
    <w:rsid w:val="00BD68EA"/>
    <w:rsid w:val="00BD6B67"/>
    <w:rsid w:val="00BE04B2"/>
    <w:rsid w:val="00BE06CE"/>
    <w:rsid w:val="00BE0B39"/>
    <w:rsid w:val="00BE204E"/>
    <w:rsid w:val="00BE3316"/>
    <w:rsid w:val="00BE4CE7"/>
    <w:rsid w:val="00BE5663"/>
    <w:rsid w:val="00BE5A23"/>
    <w:rsid w:val="00BE5AAD"/>
    <w:rsid w:val="00BE5FCA"/>
    <w:rsid w:val="00BE739B"/>
    <w:rsid w:val="00BE785B"/>
    <w:rsid w:val="00BE7C81"/>
    <w:rsid w:val="00BF4C49"/>
    <w:rsid w:val="00BF4C9B"/>
    <w:rsid w:val="00BF54A2"/>
    <w:rsid w:val="00BF563E"/>
    <w:rsid w:val="00BF5DD5"/>
    <w:rsid w:val="00BF71C7"/>
    <w:rsid w:val="00C03541"/>
    <w:rsid w:val="00C0360B"/>
    <w:rsid w:val="00C03E87"/>
    <w:rsid w:val="00C04485"/>
    <w:rsid w:val="00C05687"/>
    <w:rsid w:val="00C0590D"/>
    <w:rsid w:val="00C06793"/>
    <w:rsid w:val="00C068FD"/>
    <w:rsid w:val="00C071A6"/>
    <w:rsid w:val="00C109E2"/>
    <w:rsid w:val="00C10BE3"/>
    <w:rsid w:val="00C10D51"/>
    <w:rsid w:val="00C11204"/>
    <w:rsid w:val="00C1138C"/>
    <w:rsid w:val="00C1248D"/>
    <w:rsid w:val="00C1272B"/>
    <w:rsid w:val="00C148FA"/>
    <w:rsid w:val="00C15DF9"/>
    <w:rsid w:val="00C1652B"/>
    <w:rsid w:val="00C16AAB"/>
    <w:rsid w:val="00C16B83"/>
    <w:rsid w:val="00C16D96"/>
    <w:rsid w:val="00C20911"/>
    <w:rsid w:val="00C21377"/>
    <w:rsid w:val="00C21720"/>
    <w:rsid w:val="00C21A54"/>
    <w:rsid w:val="00C22437"/>
    <w:rsid w:val="00C233B7"/>
    <w:rsid w:val="00C242AB"/>
    <w:rsid w:val="00C2512B"/>
    <w:rsid w:val="00C25868"/>
    <w:rsid w:val="00C263E6"/>
    <w:rsid w:val="00C26F74"/>
    <w:rsid w:val="00C272FA"/>
    <w:rsid w:val="00C27E95"/>
    <w:rsid w:val="00C3008C"/>
    <w:rsid w:val="00C3008D"/>
    <w:rsid w:val="00C311AE"/>
    <w:rsid w:val="00C31E42"/>
    <w:rsid w:val="00C31E73"/>
    <w:rsid w:val="00C32197"/>
    <w:rsid w:val="00C3251A"/>
    <w:rsid w:val="00C335CC"/>
    <w:rsid w:val="00C337F3"/>
    <w:rsid w:val="00C346FA"/>
    <w:rsid w:val="00C34D52"/>
    <w:rsid w:val="00C35412"/>
    <w:rsid w:val="00C358E1"/>
    <w:rsid w:val="00C3642F"/>
    <w:rsid w:val="00C364D4"/>
    <w:rsid w:val="00C369E0"/>
    <w:rsid w:val="00C37E07"/>
    <w:rsid w:val="00C41899"/>
    <w:rsid w:val="00C41B24"/>
    <w:rsid w:val="00C41BDC"/>
    <w:rsid w:val="00C43BEE"/>
    <w:rsid w:val="00C441BD"/>
    <w:rsid w:val="00C447AA"/>
    <w:rsid w:val="00C45375"/>
    <w:rsid w:val="00C45FF2"/>
    <w:rsid w:val="00C46580"/>
    <w:rsid w:val="00C46885"/>
    <w:rsid w:val="00C475EF"/>
    <w:rsid w:val="00C47F2C"/>
    <w:rsid w:val="00C5136E"/>
    <w:rsid w:val="00C51929"/>
    <w:rsid w:val="00C5423C"/>
    <w:rsid w:val="00C54CF1"/>
    <w:rsid w:val="00C559A2"/>
    <w:rsid w:val="00C560C3"/>
    <w:rsid w:val="00C56AF6"/>
    <w:rsid w:val="00C56BCA"/>
    <w:rsid w:val="00C57208"/>
    <w:rsid w:val="00C57790"/>
    <w:rsid w:val="00C57B02"/>
    <w:rsid w:val="00C60180"/>
    <w:rsid w:val="00C60239"/>
    <w:rsid w:val="00C606EB"/>
    <w:rsid w:val="00C616D6"/>
    <w:rsid w:val="00C63566"/>
    <w:rsid w:val="00C63F27"/>
    <w:rsid w:val="00C648CF"/>
    <w:rsid w:val="00C6572E"/>
    <w:rsid w:val="00C659B5"/>
    <w:rsid w:val="00C676BF"/>
    <w:rsid w:val="00C7017E"/>
    <w:rsid w:val="00C718C7"/>
    <w:rsid w:val="00C722B2"/>
    <w:rsid w:val="00C73C62"/>
    <w:rsid w:val="00C75236"/>
    <w:rsid w:val="00C75BD7"/>
    <w:rsid w:val="00C76F9D"/>
    <w:rsid w:val="00C7721E"/>
    <w:rsid w:val="00C77AC5"/>
    <w:rsid w:val="00C77E5F"/>
    <w:rsid w:val="00C77EBE"/>
    <w:rsid w:val="00C77EC8"/>
    <w:rsid w:val="00C802E2"/>
    <w:rsid w:val="00C80DD0"/>
    <w:rsid w:val="00C8155F"/>
    <w:rsid w:val="00C81BEA"/>
    <w:rsid w:val="00C831D4"/>
    <w:rsid w:val="00C84836"/>
    <w:rsid w:val="00C86C4D"/>
    <w:rsid w:val="00C86F39"/>
    <w:rsid w:val="00C87206"/>
    <w:rsid w:val="00C9121E"/>
    <w:rsid w:val="00C918CE"/>
    <w:rsid w:val="00C9194D"/>
    <w:rsid w:val="00C91E11"/>
    <w:rsid w:val="00C91EC3"/>
    <w:rsid w:val="00C92FD6"/>
    <w:rsid w:val="00C939B7"/>
    <w:rsid w:val="00C94FEF"/>
    <w:rsid w:val="00C959D0"/>
    <w:rsid w:val="00C95C4E"/>
    <w:rsid w:val="00C965E7"/>
    <w:rsid w:val="00C970AD"/>
    <w:rsid w:val="00C970FD"/>
    <w:rsid w:val="00CA1B1F"/>
    <w:rsid w:val="00CA20C1"/>
    <w:rsid w:val="00CA29D2"/>
    <w:rsid w:val="00CA330D"/>
    <w:rsid w:val="00CA3DA1"/>
    <w:rsid w:val="00CA4D5C"/>
    <w:rsid w:val="00CA5017"/>
    <w:rsid w:val="00CA691A"/>
    <w:rsid w:val="00CA6A99"/>
    <w:rsid w:val="00CA7124"/>
    <w:rsid w:val="00CA7A5A"/>
    <w:rsid w:val="00CB2035"/>
    <w:rsid w:val="00CB2E86"/>
    <w:rsid w:val="00CB3F74"/>
    <w:rsid w:val="00CB468D"/>
    <w:rsid w:val="00CB4F60"/>
    <w:rsid w:val="00CB544A"/>
    <w:rsid w:val="00CB5CE0"/>
    <w:rsid w:val="00CB61ED"/>
    <w:rsid w:val="00CB70A0"/>
    <w:rsid w:val="00CB7D91"/>
    <w:rsid w:val="00CC0CBA"/>
    <w:rsid w:val="00CC154F"/>
    <w:rsid w:val="00CC1C66"/>
    <w:rsid w:val="00CC26A3"/>
    <w:rsid w:val="00CC3BDF"/>
    <w:rsid w:val="00CC49E2"/>
    <w:rsid w:val="00CC4CC0"/>
    <w:rsid w:val="00CC56DD"/>
    <w:rsid w:val="00CC5B9F"/>
    <w:rsid w:val="00CC62D2"/>
    <w:rsid w:val="00CC761B"/>
    <w:rsid w:val="00CD03AA"/>
    <w:rsid w:val="00CD0A7D"/>
    <w:rsid w:val="00CD26BD"/>
    <w:rsid w:val="00CD347F"/>
    <w:rsid w:val="00CD46B1"/>
    <w:rsid w:val="00CD4750"/>
    <w:rsid w:val="00CD4ECE"/>
    <w:rsid w:val="00CD5727"/>
    <w:rsid w:val="00CD66C7"/>
    <w:rsid w:val="00CD6E7A"/>
    <w:rsid w:val="00CD70B4"/>
    <w:rsid w:val="00CE04CD"/>
    <w:rsid w:val="00CE0AB5"/>
    <w:rsid w:val="00CE1AE5"/>
    <w:rsid w:val="00CE217B"/>
    <w:rsid w:val="00CE3235"/>
    <w:rsid w:val="00CE32F9"/>
    <w:rsid w:val="00CE38FE"/>
    <w:rsid w:val="00CE4534"/>
    <w:rsid w:val="00CE68A2"/>
    <w:rsid w:val="00CE7E3E"/>
    <w:rsid w:val="00CE7F35"/>
    <w:rsid w:val="00CF27BD"/>
    <w:rsid w:val="00CF36D0"/>
    <w:rsid w:val="00CF3807"/>
    <w:rsid w:val="00CF3B4C"/>
    <w:rsid w:val="00CF40B5"/>
    <w:rsid w:val="00CF43DB"/>
    <w:rsid w:val="00CF4C6D"/>
    <w:rsid w:val="00CF5370"/>
    <w:rsid w:val="00CF55B6"/>
    <w:rsid w:val="00CF60D6"/>
    <w:rsid w:val="00CF64EA"/>
    <w:rsid w:val="00CF66A8"/>
    <w:rsid w:val="00CF7126"/>
    <w:rsid w:val="00CF728C"/>
    <w:rsid w:val="00CF77EA"/>
    <w:rsid w:val="00CF7FB5"/>
    <w:rsid w:val="00D00150"/>
    <w:rsid w:val="00D00F0F"/>
    <w:rsid w:val="00D020B9"/>
    <w:rsid w:val="00D03A0F"/>
    <w:rsid w:val="00D055EA"/>
    <w:rsid w:val="00D05902"/>
    <w:rsid w:val="00D079F4"/>
    <w:rsid w:val="00D11C78"/>
    <w:rsid w:val="00D120FD"/>
    <w:rsid w:val="00D134EF"/>
    <w:rsid w:val="00D15691"/>
    <w:rsid w:val="00D161AF"/>
    <w:rsid w:val="00D17071"/>
    <w:rsid w:val="00D17BE3"/>
    <w:rsid w:val="00D17CEE"/>
    <w:rsid w:val="00D20334"/>
    <w:rsid w:val="00D209EB"/>
    <w:rsid w:val="00D20EE0"/>
    <w:rsid w:val="00D214FD"/>
    <w:rsid w:val="00D224C0"/>
    <w:rsid w:val="00D228F9"/>
    <w:rsid w:val="00D22927"/>
    <w:rsid w:val="00D258C8"/>
    <w:rsid w:val="00D2596D"/>
    <w:rsid w:val="00D25B54"/>
    <w:rsid w:val="00D2688F"/>
    <w:rsid w:val="00D27A53"/>
    <w:rsid w:val="00D30265"/>
    <w:rsid w:val="00D3042B"/>
    <w:rsid w:val="00D30BB0"/>
    <w:rsid w:val="00D30C26"/>
    <w:rsid w:val="00D32470"/>
    <w:rsid w:val="00D3264F"/>
    <w:rsid w:val="00D32A53"/>
    <w:rsid w:val="00D32B74"/>
    <w:rsid w:val="00D331B4"/>
    <w:rsid w:val="00D3551E"/>
    <w:rsid w:val="00D361DE"/>
    <w:rsid w:val="00D36A51"/>
    <w:rsid w:val="00D371A8"/>
    <w:rsid w:val="00D37ACB"/>
    <w:rsid w:val="00D37CF5"/>
    <w:rsid w:val="00D40777"/>
    <w:rsid w:val="00D40B96"/>
    <w:rsid w:val="00D40C89"/>
    <w:rsid w:val="00D42A15"/>
    <w:rsid w:val="00D43287"/>
    <w:rsid w:val="00D434DD"/>
    <w:rsid w:val="00D43ADD"/>
    <w:rsid w:val="00D45396"/>
    <w:rsid w:val="00D45739"/>
    <w:rsid w:val="00D45BF0"/>
    <w:rsid w:val="00D462EE"/>
    <w:rsid w:val="00D46F52"/>
    <w:rsid w:val="00D473D1"/>
    <w:rsid w:val="00D47AAE"/>
    <w:rsid w:val="00D5079D"/>
    <w:rsid w:val="00D50861"/>
    <w:rsid w:val="00D512F1"/>
    <w:rsid w:val="00D51AAD"/>
    <w:rsid w:val="00D52127"/>
    <w:rsid w:val="00D52B33"/>
    <w:rsid w:val="00D53112"/>
    <w:rsid w:val="00D539CF"/>
    <w:rsid w:val="00D60111"/>
    <w:rsid w:val="00D601A4"/>
    <w:rsid w:val="00D619E9"/>
    <w:rsid w:val="00D620BE"/>
    <w:rsid w:val="00D6290A"/>
    <w:rsid w:val="00D63BB2"/>
    <w:rsid w:val="00D63D0B"/>
    <w:rsid w:val="00D64751"/>
    <w:rsid w:val="00D64D6E"/>
    <w:rsid w:val="00D6637E"/>
    <w:rsid w:val="00D669C7"/>
    <w:rsid w:val="00D66C9D"/>
    <w:rsid w:val="00D67705"/>
    <w:rsid w:val="00D67FA5"/>
    <w:rsid w:val="00D7073F"/>
    <w:rsid w:val="00D71358"/>
    <w:rsid w:val="00D71A9E"/>
    <w:rsid w:val="00D73916"/>
    <w:rsid w:val="00D73A3C"/>
    <w:rsid w:val="00D73F81"/>
    <w:rsid w:val="00D74D9C"/>
    <w:rsid w:val="00D751CB"/>
    <w:rsid w:val="00D751D9"/>
    <w:rsid w:val="00D75200"/>
    <w:rsid w:val="00D7651A"/>
    <w:rsid w:val="00D77062"/>
    <w:rsid w:val="00D77C22"/>
    <w:rsid w:val="00D77CEA"/>
    <w:rsid w:val="00D806C1"/>
    <w:rsid w:val="00D80851"/>
    <w:rsid w:val="00D81C36"/>
    <w:rsid w:val="00D81C5C"/>
    <w:rsid w:val="00D8343E"/>
    <w:rsid w:val="00D83B6C"/>
    <w:rsid w:val="00D86557"/>
    <w:rsid w:val="00D867E2"/>
    <w:rsid w:val="00D871C9"/>
    <w:rsid w:val="00D87442"/>
    <w:rsid w:val="00D874DF"/>
    <w:rsid w:val="00D876B1"/>
    <w:rsid w:val="00D87BCB"/>
    <w:rsid w:val="00D87DCE"/>
    <w:rsid w:val="00D90FC2"/>
    <w:rsid w:val="00D912AC"/>
    <w:rsid w:val="00D912EE"/>
    <w:rsid w:val="00D91522"/>
    <w:rsid w:val="00D9195C"/>
    <w:rsid w:val="00D944AD"/>
    <w:rsid w:val="00D95399"/>
    <w:rsid w:val="00D95A11"/>
    <w:rsid w:val="00D95EA2"/>
    <w:rsid w:val="00D960B9"/>
    <w:rsid w:val="00D96854"/>
    <w:rsid w:val="00D96FBD"/>
    <w:rsid w:val="00DA046C"/>
    <w:rsid w:val="00DA1A84"/>
    <w:rsid w:val="00DA410D"/>
    <w:rsid w:val="00DA46EF"/>
    <w:rsid w:val="00DA50DB"/>
    <w:rsid w:val="00DA5587"/>
    <w:rsid w:val="00DA6349"/>
    <w:rsid w:val="00DB0C01"/>
    <w:rsid w:val="00DB0CAF"/>
    <w:rsid w:val="00DB1DFE"/>
    <w:rsid w:val="00DB2F01"/>
    <w:rsid w:val="00DB2F48"/>
    <w:rsid w:val="00DB34C4"/>
    <w:rsid w:val="00DB3A5A"/>
    <w:rsid w:val="00DB5A93"/>
    <w:rsid w:val="00DB622B"/>
    <w:rsid w:val="00DB648F"/>
    <w:rsid w:val="00DB72D9"/>
    <w:rsid w:val="00DB79AE"/>
    <w:rsid w:val="00DB7E83"/>
    <w:rsid w:val="00DC031A"/>
    <w:rsid w:val="00DC3D4F"/>
    <w:rsid w:val="00DC3E62"/>
    <w:rsid w:val="00DC4AD4"/>
    <w:rsid w:val="00DC519F"/>
    <w:rsid w:val="00DC53A4"/>
    <w:rsid w:val="00DC55A1"/>
    <w:rsid w:val="00DC5C2B"/>
    <w:rsid w:val="00DC7F66"/>
    <w:rsid w:val="00DD0772"/>
    <w:rsid w:val="00DD0AAA"/>
    <w:rsid w:val="00DD0D86"/>
    <w:rsid w:val="00DD168B"/>
    <w:rsid w:val="00DD1724"/>
    <w:rsid w:val="00DD2B43"/>
    <w:rsid w:val="00DD3329"/>
    <w:rsid w:val="00DD33F0"/>
    <w:rsid w:val="00DD3BDD"/>
    <w:rsid w:val="00DD4034"/>
    <w:rsid w:val="00DD485D"/>
    <w:rsid w:val="00DD4A54"/>
    <w:rsid w:val="00DD581C"/>
    <w:rsid w:val="00DD7502"/>
    <w:rsid w:val="00DD7BD6"/>
    <w:rsid w:val="00DE0A04"/>
    <w:rsid w:val="00DE0BC7"/>
    <w:rsid w:val="00DE1095"/>
    <w:rsid w:val="00DE1D2C"/>
    <w:rsid w:val="00DE1F3B"/>
    <w:rsid w:val="00DE3079"/>
    <w:rsid w:val="00DE3745"/>
    <w:rsid w:val="00DE39EA"/>
    <w:rsid w:val="00DE3A4D"/>
    <w:rsid w:val="00DE3B23"/>
    <w:rsid w:val="00DE49A6"/>
    <w:rsid w:val="00DE5981"/>
    <w:rsid w:val="00DE59FA"/>
    <w:rsid w:val="00DE5A5A"/>
    <w:rsid w:val="00DE5B06"/>
    <w:rsid w:val="00DE5EC6"/>
    <w:rsid w:val="00DE6813"/>
    <w:rsid w:val="00DE68A2"/>
    <w:rsid w:val="00DE6ABE"/>
    <w:rsid w:val="00DF008E"/>
    <w:rsid w:val="00DF03BF"/>
    <w:rsid w:val="00DF088C"/>
    <w:rsid w:val="00DF08BD"/>
    <w:rsid w:val="00DF1722"/>
    <w:rsid w:val="00DF652E"/>
    <w:rsid w:val="00DF66B2"/>
    <w:rsid w:val="00DF6865"/>
    <w:rsid w:val="00DF6A14"/>
    <w:rsid w:val="00DF7ED8"/>
    <w:rsid w:val="00DF7F8A"/>
    <w:rsid w:val="00E000B2"/>
    <w:rsid w:val="00E00C1E"/>
    <w:rsid w:val="00E034D8"/>
    <w:rsid w:val="00E03736"/>
    <w:rsid w:val="00E05704"/>
    <w:rsid w:val="00E05B55"/>
    <w:rsid w:val="00E05EC5"/>
    <w:rsid w:val="00E0695C"/>
    <w:rsid w:val="00E069C1"/>
    <w:rsid w:val="00E10884"/>
    <w:rsid w:val="00E11358"/>
    <w:rsid w:val="00E11B2C"/>
    <w:rsid w:val="00E129FA"/>
    <w:rsid w:val="00E12E81"/>
    <w:rsid w:val="00E12FE2"/>
    <w:rsid w:val="00E13D03"/>
    <w:rsid w:val="00E14B23"/>
    <w:rsid w:val="00E15281"/>
    <w:rsid w:val="00E153C7"/>
    <w:rsid w:val="00E16227"/>
    <w:rsid w:val="00E17B7E"/>
    <w:rsid w:val="00E17DFC"/>
    <w:rsid w:val="00E2007B"/>
    <w:rsid w:val="00E20636"/>
    <w:rsid w:val="00E21C34"/>
    <w:rsid w:val="00E221A6"/>
    <w:rsid w:val="00E23074"/>
    <w:rsid w:val="00E233B1"/>
    <w:rsid w:val="00E23BC5"/>
    <w:rsid w:val="00E23CA3"/>
    <w:rsid w:val="00E25BF7"/>
    <w:rsid w:val="00E25BFC"/>
    <w:rsid w:val="00E26772"/>
    <w:rsid w:val="00E27A5F"/>
    <w:rsid w:val="00E30062"/>
    <w:rsid w:val="00E32913"/>
    <w:rsid w:val="00E32A54"/>
    <w:rsid w:val="00E344F4"/>
    <w:rsid w:val="00E35362"/>
    <w:rsid w:val="00E36150"/>
    <w:rsid w:val="00E37834"/>
    <w:rsid w:val="00E37B01"/>
    <w:rsid w:val="00E37CE3"/>
    <w:rsid w:val="00E4108A"/>
    <w:rsid w:val="00E418A1"/>
    <w:rsid w:val="00E418F1"/>
    <w:rsid w:val="00E43082"/>
    <w:rsid w:val="00E430C1"/>
    <w:rsid w:val="00E43E68"/>
    <w:rsid w:val="00E454A3"/>
    <w:rsid w:val="00E45A7B"/>
    <w:rsid w:val="00E46424"/>
    <w:rsid w:val="00E467DD"/>
    <w:rsid w:val="00E501A7"/>
    <w:rsid w:val="00E51DD6"/>
    <w:rsid w:val="00E51F12"/>
    <w:rsid w:val="00E5207D"/>
    <w:rsid w:val="00E52179"/>
    <w:rsid w:val="00E522B5"/>
    <w:rsid w:val="00E5270D"/>
    <w:rsid w:val="00E534B6"/>
    <w:rsid w:val="00E5417A"/>
    <w:rsid w:val="00E5480A"/>
    <w:rsid w:val="00E54840"/>
    <w:rsid w:val="00E551B1"/>
    <w:rsid w:val="00E55244"/>
    <w:rsid w:val="00E55E60"/>
    <w:rsid w:val="00E60572"/>
    <w:rsid w:val="00E605AF"/>
    <w:rsid w:val="00E60DEA"/>
    <w:rsid w:val="00E61075"/>
    <w:rsid w:val="00E61F20"/>
    <w:rsid w:val="00E63FF6"/>
    <w:rsid w:val="00E6530E"/>
    <w:rsid w:val="00E65786"/>
    <w:rsid w:val="00E65C46"/>
    <w:rsid w:val="00E67970"/>
    <w:rsid w:val="00E70D10"/>
    <w:rsid w:val="00E71B5D"/>
    <w:rsid w:val="00E71FCC"/>
    <w:rsid w:val="00E7306A"/>
    <w:rsid w:val="00E74EBB"/>
    <w:rsid w:val="00E7573E"/>
    <w:rsid w:val="00E757DD"/>
    <w:rsid w:val="00E76522"/>
    <w:rsid w:val="00E76981"/>
    <w:rsid w:val="00E82048"/>
    <w:rsid w:val="00E836AD"/>
    <w:rsid w:val="00E839CD"/>
    <w:rsid w:val="00E84113"/>
    <w:rsid w:val="00E8662E"/>
    <w:rsid w:val="00E86BAC"/>
    <w:rsid w:val="00E8741F"/>
    <w:rsid w:val="00E91D57"/>
    <w:rsid w:val="00E92764"/>
    <w:rsid w:val="00E93356"/>
    <w:rsid w:val="00E9378B"/>
    <w:rsid w:val="00E9436F"/>
    <w:rsid w:val="00E9463A"/>
    <w:rsid w:val="00E95FDE"/>
    <w:rsid w:val="00E96114"/>
    <w:rsid w:val="00E963EF"/>
    <w:rsid w:val="00E9662F"/>
    <w:rsid w:val="00E96C00"/>
    <w:rsid w:val="00E97E6C"/>
    <w:rsid w:val="00EA11A6"/>
    <w:rsid w:val="00EA1AB5"/>
    <w:rsid w:val="00EA3009"/>
    <w:rsid w:val="00EA363D"/>
    <w:rsid w:val="00EA38A1"/>
    <w:rsid w:val="00EA6342"/>
    <w:rsid w:val="00EA71FD"/>
    <w:rsid w:val="00EA7C59"/>
    <w:rsid w:val="00EB0415"/>
    <w:rsid w:val="00EB0AAA"/>
    <w:rsid w:val="00EB1280"/>
    <w:rsid w:val="00EB175A"/>
    <w:rsid w:val="00EB3A86"/>
    <w:rsid w:val="00EB406A"/>
    <w:rsid w:val="00EB442C"/>
    <w:rsid w:val="00EB448E"/>
    <w:rsid w:val="00EB4D73"/>
    <w:rsid w:val="00EB582B"/>
    <w:rsid w:val="00EB6C20"/>
    <w:rsid w:val="00EB7107"/>
    <w:rsid w:val="00EB714B"/>
    <w:rsid w:val="00EB731B"/>
    <w:rsid w:val="00EB7C6F"/>
    <w:rsid w:val="00EB7CCA"/>
    <w:rsid w:val="00EB7DE8"/>
    <w:rsid w:val="00EC1584"/>
    <w:rsid w:val="00EC4EC8"/>
    <w:rsid w:val="00EC54C6"/>
    <w:rsid w:val="00EC57B8"/>
    <w:rsid w:val="00EC6005"/>
    <w:rsid w:val="00EC61EF"/>
    <w:rsid w:val="00EC76E9"/>
    <w:rsid w:val="00EC789B"/>
    <w:rsid w:val="00ED2941"/>
    <w:rsid w:val="00ED2C21"/>
    <w:rsid w:val="00ED324B"/>
    <w:rsid w:val="00ED3308"/>
    <w:rsid w:val="00ED41B4"/>
    <w:rsid w:val="00ED4716"/>
    <w:rsid w:val="00ED57EB"/>
    <w:rsid w:val="00ED5A57"/>
    <w:rsid w:val="00ED6219"/>
    <w:rsid w:val="00ED6C79"/>
    <w:rsid w:val="00EE0145"/>
    <w:rsid w:val="00EE07CF"/>
    <w:rsid w:val="00EE08E6"/>
    <w:rsid w:val="00EE454E"/>
    <w:rsid w:val="00EE4742"/>
    <w:rsid w:val="00EE4A57"/>
    <w:rsid w:val="00EE4B11"/>
    <w:rsid w:val="00EE50CE"/>
    <w:rsid w:val="00EE6386"/>
    <w:rsid w:val="00EE6AE8"/>
    <w:rsid w:val="00EE6FE6"/>
    <w:rsid w:val="00EF0ACB"/>
    <w:rsid w:val="00EF2498"/>
    <w:rsid w:val="00EF3602"/>
    <w:rsid w:val="00EF3A7E"/>
    <w:rsid w:val="00EF4F38"/>
    <w:rsid w:val="00EF4FC6"/>
    <w:rsid w:val="00EF5036"/>
    <w:rsid w:val="00EF5F66"/>
    <w:rsid w:val="00EF6287"/>
    <w:rsid w:val="00EF7426"/>
    <w:rsid w:val="00EF7E8F"/>
    <w:rsid w:val="00F00402"/>
    <w:rsid w:val="00F00BB2"/>
    <w:rsid w:val="00F00F6C"/>
    <w:rsid w:val="00F027C1"/>
    <w:rsid w:val="00F02A2C"/>
    <w:rsid w:val="00F04A47"/>
    <w:rsid w:val="00F04A70"/>
    <w:rsid w:val="00F057CD"/>
    <w:rsid w:val="00F10CF7"/>
    <w:rsid w:val="00F11C45"/>
    <w:rsid w:val="00F1202F"/>
    <w:rsid w:val="00F13CA7"/>
    <w:rsid w:val="00F14400"/>
    <w:rsid w:val="00F15B39"/>
    <w:rsid w:val="00F166BE"/>
    <w:rsid w:val="00F16ECF"/>
    <w:rsid w:val="00F17054"/>
    <w:rsid w:val="00F21500"/>
    <w:rsid w:val="00F2159A"/>
    <w:rsid w:val="00F224C1"/>
    <w:rsid w:val="00F23385"/>
    <w:rsid w:val="00F23AA5"/>
    <w:rsid w:val="00F24498"/>
    <w:rsid w:val="00F24692"/>
    <w:rsid w:val="00F25606"/>
    <w:rsid w:val="00F26F0F"/>
    <w:rsid w:val="00F2748B"/>
    <w:rsid w:val="00F312CF"/>
    <w:rsid w:val="00F314B3"/>
    <w:rsid w:val="00F31545"/>
    <w:rsid w:val="00F320A8"/>
    <w:rsid w:val="00F3235E"/>
    <w:rsid w:val="00F345A5"/>
    <w:rsid w:val="00F345AE"/>
    <w:rsid w:val="00F3597E"/>
    <w:rsid w:val="00F35981"/>
    <w:rsid w:val="00F35AF5"/>
    <w:rsid w:val="00F368C6"/>
    <w:rsid w:val="00F36AAA"/>
    <w:rsid w:val="00F37432"/>
    <w:rsid w:val="00F37E90"/>
    <w:rsid w:val="00F40582"/>
    <w:rsid w:val="00F40E17"/>
    <w:rsid w:val="00F41445"/>
    <w:rsid w:val="00F423E3"/>
    <w:rsid w:val="00F42F49"/>
    <w:rsid w:val="00F4319D"/>
    <w:rsid w:val="00F4321C"/>
    <w:rsid w:val="00F43AA0"/>
    <w:rsid w:val="00F440B8"/>
    <w:rsid w:val="00F44CEE"/>
    <w:rsid w:val="00F45215"/>
    <w:rsid w:val="00F45F1F"/>
    <w:rsid w:val="00F520D2"/>
    <w:rsid w:val="00F52AFD"/>
    <w:rsid w:val="00F530D8"/>
    <w:rsid w:val="00F539E6"/>
    <w:rsid w:val="00F54B00"/>
    <w:rsid w:val="00F54B86"/>
    <w:rsid w:val="00F55C60"/>
    <w:rsid w:val="00F56737"/>
    <w:rsid w:val="00F5766F"/>
    <w:rsid w:val="00F57712"/>
    <w:rsid w:val="00F57840"/>
    <w:rsid w:val="00F601F2"/>
    <w:rsid w:val="00F60499"/>
    <w:rsid w:val="00F60AB5"/>
    <w:rsid w:val="00F60AE0"/>
    <w:rsid w:val="00F60CB2"/>
    <w:rsid w:val="00F61284"/>
    <w:rsid w:val="00F61F43"/>
    <w:rsid w:val="00F64A60"/>
    <w:rsid w:val="00F64AEE"/>
    <w:rsid w:val="00F64C03"/>
    <w:rsid w:val="00F65878"/>
    <w:rsid w:val="00F66219"/>
    <w:rsid w:val="00F6621F"/>
    <w:rsid w:val="00F674B0"/>
    <w:rsid w:val="00F67D22"/>
    <w:rsid w:val="00F736F9"/>
    <w:rsid w:val="00F73C64"/>
    <w:rsid w:val="00F74D5A"/>
    <w:rsid w:val="00F75A27"/>
    <w:rsid w:val="00F75D5A"/>
    <w:rsid w:val="00F7672D"/>
    <w:rsid w:val="00F76C58"/>
    <w:rsid w:val="00F77065"/>
    <w:rsid w:val="00F803F6"/>
    <w:rsid w:val="00F805DF"/>
    <w:rsid w:val="00F80A16"/>
    <w:rsid w:val="00F824DB"/>
    <w:rsid w:val="00F82787"/>
    <w:rsid w:val="00F82D08"/>
    <w:rsid w:val="00F8372D"/>
    <w:rsid w:val="00F837F6"/>
    <w:rsid w:val="00F84180"/>
    <w:rsid w:val="00F84B92"/>
    <w:rsid w:val="00F85501"/>
    <w:rsid w:val="00F85540"/>
    <w:rsid w:val="00F85EFC"/>
    <w:rsid w:val="00F86780"/>
    <w:rsid w:val="00F86F15"/>
    <w:rsid w:val="00F87382"/>
    <w:rsid w:val="00F90235"/>
    <w:rsid w:val="00F9043A"/>
    <w:rsid w:val="00F905FB"/>
    <w:rsid w:val="00F91712"/>
    <w:rsid w:val="00F919FC"/>
    <w:rsid w:val="00F9284B"/>
    <w:rsid w:val="00F93980"/>
    <w:rsid w:val="00F95357"/>
    <w:rsid w:val="00F9655C"/>
    <w:rsid w:val="00F96CB6"/>
    <w:rsid w:val="00F96F6A"/>
    <w:rsid w:val="00F97660"/>
    <w:rsid w:val="00F979D9"/>
    <w:rsid w:val="00F97A6A"/>
    <w:rsid w:val="00FA1339"/>
    <w:rsid w:val="00FA1730"/>
    <w:rsid w:val="00FA36F9"/>
    <w:rsid w:val="00FA47F1"/>
    <w:rsid w:val="00FA4E3D"/>
    <w:rsid w:val="00FA5517"/>
    <w:rsid w:val="00FA5759"/>
    <w:rsid w:val="00FA57E7"/>
    <w:rsid w:val="00FA5AF6"/>
    <w:rsid w:val="00FA5B40"/>
    <w:rsid w:val="00FA5F05"/>
    <w:rsid w:val="00FA67A7"/>
    <w:rsid w:val="00FA6A68"/>
    <w:rsid w:val="00FA7135"/>
    <w:rsid w:val="00FB1232"/>
    <w:rsid w:val="00FB12F2"/>
    <w:rsid w:val="00FB183B"/>
    <w:rsid w:val="00FB1B5A"/>
    <w:rsid w:val="00FB2FD4"/>
    <w:rsid w:val="00FB3017"/>
    <w:rsid w:val="00FB3299"/>
    <w:rsid w:val="00FB5202"/>
    <w:rsid w:val="00FB5C3D"/>
    <w:rsid w:val="00FB60D2"/>
    <w:rsid w:val="00FB7691"/>
    <w:rsid w:val="00FB7805"/>
    <w:rsid w:val="00FC06FB"/>
    <w:rsid w:val="00FC0853"/>
    <w:rsid w:val="00FC1760"/>
    <w:rsid w:val="00FC2F18"/>
    <w:rsid w:val="00FC30F7"/>
    <w:rsid w:val="00FC3333"/>
    <w:rsid w:val="00FC354B"/>
    <w:rsid w:val="00FC39E4"/>
    <w:rsid w:val="00FC3D13"/>
    <w:rsid w:val="00FC4A18"/>
    <w:rsid w:val="00FC4BA2"/>
    <w:rsid w:val="00FC55D8"/>
    <w:rsid w:val="00FC594D"/>
    <w:rsid w:val="00FC5BF7"/>
    <w:rsid w:val="00FC6BA1"/>
    <w:rsid w:val="00FC6FC0"/>
    <w:rsid w:val="00FC7A08"/>
    <w:rsid w:val="00FC7E96"/>
    <w:rsid w:val="00FD0116"/>
    <w:rsid w:val="00FD0406"/>
    <w:rsid w:val="00FD0CA5"/>
    <w:rsid w:val="00FD1216"/>
    <w:rsid w:val="00FD1AAA"/>
    <w:rsid w:val="00FD1D14"/>
    <w:rsid w:val="00FD3BA6"/>
    <w:rsid w:val="00FD4498"/>
    <w:rsid w:val="00FD4C8C"/>
    <w:rsid w:val="00FD53BA"/>
    <w:rsid w:val="00FD62FA"/>
    <w:rsid w:val="00FD7E6A"/>
    <w:rsid w:val="00FD7FE6"/>
    <w:rsid w:val="00FE0DAD"/>
    <w:rsid w:val="00FE1C30"/>
    <w:rsid w:val="00FE1DC5"/>
    <w:rsid w:val="00FE2DF3"/>
    <w:rsid w:val="00FE47BA"/>
    <w:rsid w:val="00FE4F9B"/>
    <w:rsid w:val="00FE5B1E"/>
    <w:rsid w:val="00FE5FCD"/>
    <w:rsid w:val="00FE6642"/>
    <w:rsid w:val="00FE66E7"/>
    <w:rsid w:val="00FE6780"/>
    <w:rsid w:val="00FE6D5B"/>
    <w:rsid w:val="00FE6E6C"/>
    <w:rsid w:val="00FE71A6"/>
    <w:rsid w:val="00FE7F1F"/>
    <w:rsid w:val="00FF20D4"/>
    <w:rsid w:val="00FF2442"/>
    <w:rsid w:val="00FF428C"/>
    <w:rsid w:val="00FF472F"/>
    <w:rsid w:val="00FF47E3"/>
    <w:rsid w:val="00FF4B4D"/>
    <w:rsid w:val="00FF53DF"/>
    <w:rsid w:val="00FF541E"/>
    <w:rsid w:val="00FF58EC"/>
    <w:rsid w:val="00FF6739"/>
    <w:rsid w:val="00FF6869"/>
    <w:rsid w:val="00FF6A76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E9632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2EE"/>
    <w:pPr>
      <w:spacing w:line="480" w:lineRule="auto"/>
      <w:ind w:firstLine="709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772"/>
    <w:pPr>
      <w:spacing w:before="480"/>
      <w:ind w:firstLine="0"/>
      <w:outlineLvl w:val="0"/>
    </w:pPr>
    <w:rPr>
      <w:rFonts w:cs="Times New Roman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1662"/>
    <w:pPr>
      <w:spacing w:before="120"/>
      <w:outlineLvl w:val="1"/>
    </w:pPr>
    <w:rPr>
      <w:rFonts w:cs="Times New Roman"/>
      <w:b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8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8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8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85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85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85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85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D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0772"/>
    <w:rPr>
      <w:rFonts w:ascii="Times New Roman" w:hAnsi="Times New Roman" w:cs="Times New Roman"/>
      <w:b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8C20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20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203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0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032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032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E1EF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E1EF0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E1EF0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B21662"/>
    <w:rPr>
      <w:rFonts w:ascii="Times New Roman" w:hAnsi="Times New Roman" w:cs="Times New Roman"/>
      <w:b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D5079D"/>
    <w:pPr>
      <w:spacing w:after="0" w:line="240" w:lineRule="auto"/>
      <w:ind w:firstLin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5079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278F"/>
    <w:rPr>
      <w:vertAlign w:val="superscript"/>
    </w:rPr>
  </w:style>
  <w:style w:type="table" w:styleId="TableGrid">
    <w:name w:val="Table Grid"/>
    <w:basedOn w:val="TableNormal"/>
    <w:uiPriority w:val="39"/>
    <w:rsid w:val="008527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9707C4"/>
  </w:style>
  <w:style w:type="paragraph" w:styleId="Header">
    <w:name w:val="header"/>
    <w:basedOn w:val="Normal"/>
    <w:link w:val="HeaderChar"/>
    <w:uiPriority w:val="99"/>
    <w:unhideWhenUsed/>
    <w:rsid w:val="00A5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64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5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64A"/>
    <w:rPr>
      <w:rFonts w:ascii="Times New Roman" w:hAnsi="Times New Roman"/>
      <w:sz w:val="24"/>
    </w:rPr>
  </w:style>
  <w:style w:type="paragraph" w:customStyle="1" w:styleId="AbsFlietext">
    <w:name w:val="Abs_Fließtext"/>
    <w:qFormat/>
    <w:rsid w:val="00E23BC5"/>
    <w:pPr>
      <w:spacing w:before="80" w:after="0" w:line="320" w:lineRule="exact"/>
      <w:jc w:val="both"/>
    </w:pPr>
    <w:rPr>
      <w:rFonts w:ascii="Source Sans Pro" w:hAnsi="Source Sans Pro" w:cs="Source Sans Pro"/>
      <w:color w:val="000000"/>
      <w:sz w:val="21"/>
      <w:szCs w:val="21"/>
    </w:rPr>
  </w:style>
  <w:style w:type="paragraph" w:styleId="Revision">
    <w:name w:val="Revision"/>
    <w:hidden/>
    <w:uiPriority w:val="99"/>
    <w:semiHidden/>
    <w:rsid w:val="007D0787"/>
    <w:pPr>
      <w:spacing w:after="0"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6D6DCD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Zchn"/>
    <w:rsid w:val="00302A0B"/>
    <w:pPr>
      <w:spacing w:line="240" w:lineRule="auto"/>
      <w:ind w:firstLine="0"/>
      <w:jc w:val="left"/>
    </w:pPr>
    <w:rPr>
      <w:rFonts w:ascii="Calibri" w:hAnsi="Calibri" w:cs="Calibri"/>
      <w:noProof/>
      <w:sz w:val="22"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302A0B"/>
    <w:rPr>
      <w:rFonts w:ascii="Calibri" w:hAnsi="Calibri" w:cs="Calibri"/>
      <w:noProof/>
      <w:lang w:val="en-US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424C74"/>
    <w:pPr>
      <w:tabs>
        <w:tab w:val="left" w:pos="720"/>
      </w:tabs>
      <w:spacing w:after="0" w:line="259" w:lineRule="auto"/>
      <w:ind w:left="720" w:hanging="720"/>
      <w:jc w:val="left"/>
    </w:pPr>
    <w:rPr>
      <w:rFonts w:asciiTheme="minorHAnsi" w:hAnsiTheme="minorHAnsi"/>
      <w:sz w:val="22"/>
      <w:lang w:val="en-US"/>
    </w:r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424C74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787853"/>
    <w:rPr>
      <w:color w:val="808080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787853"/>
    <w:pPr>
      <w:jc w:val="left"/>
    </w:pPr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787853"/>
    <w:rPr>
      <w:rFonts w:ascii="Times New Roman" w:hAnsi="Times New Roman" w:cs="Times New Roman"/>
      <w:b/>
      <w:sz w:val="24"/>
      <w:szCs w:val="24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787853"/>
    <w:pPr>
      <w:jc w:val="left"/>
    </w:pPr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787853"/>
    <w:rPr>
      <w:rFonts w:ascii="Times New Roman" w:hAnsi="Times New Roman" w:cs="Times New Roman"/>
      <w:b/>
      <w:sz w:val="24"/>
      <w:szCs w:val="24"/>
      <w:lang w:val="en-GB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787853"/>
    <w:pPr>
      <w:jc w:val="left"/>
      <w:outlineLvl w:val="9"/>
    </w:p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787853"/>
    <w:rPr>
      <w:rFonts w:ascii="Times New Roman" w:hAnsi="Times New Roman" w:cs="Times New Roman"/>
      <w:b/>
      <w:sz w:val="24"/>
      <w:szCs w:val="24"/>
      <w:lang w:val="en-GB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787853"/>
    <w:pPr>
      <w:jc w:val="left"/>
      <w:outlineLvl w:val="9"/>
    </w:pPr>
    <w:rPr>
      <w:lang w:val="en-GB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78785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8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787853"/>
    <w:pPr>
      <w:jc w:val="left"/>
      <w:outlineLvl w:val="9"/>
    </w:pPr>
    <w:rPr>
      <w:lang w:val="en-GB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787853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853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787853"/>
    <w:pPr>
      <w:jc w:val="left"/>
      <w:outlineLvl w:val="9"/>
    </w:pPr>
    <w:rPr>
      <w:lang w:val="en-GB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787853"/>
    <w:rPr>
      <w:rFonts w:asciiTheme="majorHAnsi" w:eastAsiaTheme="majorEastAsia" w:hAnsiTheme="majorHAnsi" w:cstheme="majorBidi"/>
      <w:color w:val="2E74B5" w:themeColor="accent1" w:themeShade="BF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853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787853"/>
    <w:pPr>
      <w:jc w:val="left"/>
      <w:outlineLvl w:val="9"/>
    </w:pPr>
    <w:rPr>
      <w:lang w:val="en-GB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787853"/>
    <w:rPr>
      <w:rFonts w:asciiTheme="majorHAnsi" w:eastAsiaTheme="majorEastAsia" w:hAnsiTheme="majorHAnsi" w:cstheme="majorBidi"/>
      <w:color w:val="1F4D78" w:themeColor="accent1" w:themeShade="7F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853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787853"/>
    <w:pPr>
      <w:jc w:val="left"/>
      <w:outlineLvl w:val="9"/>
    </w:pPr>
    <w:rPr>
      <w:lang w:val="en-GB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787853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853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787853"/>
    <w:pPr>
      <w:jc w:val="left"/>
      <w:outlineLvl w:val="9"/>
    </w:pPr>
    <w:rPr>
      <w:lang w:val="en-GB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78785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8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787853"/>
    <w:pPr>
      <w:jc w:val="left"/>
      <w:outlineLvl w:val="9"/>
    </w:pPr>
    <w:rPr>
      <w:lang w:val="en-GB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7878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8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1B5D"/>
    <w:pPr>
      <w:keepNext/>
      <w:keepLines/>
      <w:spacing w:before="240" w:after="0"/>
      <w:ind w:firstLine="709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semiHidden/>
    <w:unhideWhenUsed/>
    <w:rsid w:val="00E71B5D"/>
  </w:style>
  <w:style w:type="character" w:styleId="BookTitle">
    <w:name w:val="Book Title"/>
    <w:basedOn w:val="DefaultParagraphFont"/>
    <w:uiPriority w:val="33"/>
    <w:qFormat/>
    <w:rsid w:val="00E71B5D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E71B5D"/>
    <w:rPr>
      <w:b/>
      <w:bCs/>
      <w:smallCaps/>
      <w:color w:val="5B9BD5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E71B5D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71B5D"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E71B5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B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B5D"/>
    <w:rPr>
      <w:rFonts w:ascii="Times New Roman" w:hAnsi="Times New Roman"/>
      <w:i/>
      <w:iCs/>
      <w:color w:val="5B9BD5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71B5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B5D"/>
    <w:rPr>
      <w:rFonts w:ascii="Times New Roman" w:hAnsi="Times New Roman"/>
      <w:i/>
      <w:iCs/>
      <w:color w:val="404040" w:themeColor="text1" w:themeTint="BF"/>
      <w:sz w:val="24"/>
    </w:rPr>
  </w:style>
  <w:style w:type="table" w:styleId="MediumList1-Accent1">
    <w:name w:val="Medium List 1 Accent 1"/>
    <w:basedOn w:val="TableNormal"/>
    <w:uiPriority w:val="65"/>
    <w:semiHidden/>
    <w:unhideWhenUsed/>
    <w:rsid w:val="00E71B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71B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71B5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71B5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71B5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71B5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E71B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71B5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71B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71B5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E71B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71B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E71B5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E71B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E71B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E71B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71B5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E71B5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71B5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71B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E71B5D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styleId="HTMLVariable">
    <w:name w:val="HTML Variable"/>
    <w:basedOn w:val="DefaultParagraphFont"/>
    <w:uiPriority w:val="99"/>
    <w:semiHidden/>
    <w:unhideWhenUsed/>
    <w:rsid w:val="00E71B5D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E71B5D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71B5D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1B5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1B5D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71B5D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71B5D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71B5D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E71B5D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71B5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71B5D"/>
    <w:rPr>
      <w:rFonts w:ascii="Times New Roman" w:hAnsi="Times New Roman"/>
      <w:i/>
      <w:iCs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71B5D"/>
  </w:style>
  <w:style w:type="paragraph" w:styleId="NormalWeb">
    <w:name w:val="Normal (Web)"/>
    <w:basedOn w:val="Normal"/>
    <w:uiPriority w:val="99"/>
    <w:semiHidden/>
    <w:unhideWhenUsed/>
    <w:rsid w:val="00E71B5D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71B5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71B5D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71B5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71B5D"/>
    <w:rPr>
      <w:rFonts w:ascii="Segoe UI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71B5D"/>
    <w:rPr>
      <w:i/>
      <w:iCs/>
    </w:rPr>
  </w:style>
  <w:style w:type="character" w:styleId="Strong">
    <w:name w:val="Strong"/>
    <w:basedOn w:val="DefaultParagraphFont"/>
    <w:uiPriority w:val="22"/>
    <w:qFormat/>
    <w:rsid w:val="00E71B5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71B5D"/>
    <w:rPr>
      <w:color w:val="954F72" w:themeColor="followed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E71B5D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71B5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1B5D"/>
    <w:rPr>
      <w:rFonts w:ascii="Times New Roman" w:hAnsi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71B5D"/>
    <w:pPr>
      <w:spacing w:after="120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71B5D"/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71B5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71B5D"/>
    <w:rPr>
      <w:rFonts w:ascii="Times New Roman" w:hAnsi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71B5D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71B5D"/>
    <w:rPr>
      <w:rFonts w:ascii="Times New Roman" w:hAnsi="Times New Roman"/>
      <w:sz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71B5D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71B5D"/>
    <w:rPr>
      <w:rFonts w:ascii="Times New Roman" w:hAnsi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71B5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71B5D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71B5D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71B5D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71B5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1B5D"/>
    <w:rPr>
      <w:rFonts w:ascii="Times New Roman" w:hAnsi="Times New Roman"/>
      <w:sz w:val="24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71B5D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71B5D"/>
    <w:rPr>
      <w:rFonts w:ascii="Times New Roman" w:hAnsi="Times New Roman"/>
      <w:sz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71B5D"/>
  </w:style>
  <w:style w:type="character" w:customStyle="1" w:styleId="DateChar">
    <w:name w:val="Date Char"/>
    <w:basedOn w:val="DefaultParagraphFont"/>
    <w:link w:val="Date"/>
    <w:uiPriority w:val="99"/>
    <w:semiHidden/>
    <w:rsid w:val="00E71B5D"/>
    <w:rPr>
      <w:rFonts w:ascii="Times New Roman" w:hAnsi="Times New Roman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71B5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71B5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B5D"/>
    <w:pPr>
      <w:numPr>
        <w:ilvl w:val="1"/>
      </w:numPr>
      <w:ind w:firstLine="709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71B5D"/>
    <w:rPr>
      <w:rFonts w:eastAsiaTheme="minorEastAsia"/>
      <w:color w:val="5A5A5A" w:themeColor="text1" w:themeTint="A5"/>
      <w:spacing w:val="15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71B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71B5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rsid w:val="00E71B5D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71B5D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71B5D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71B5D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71B5D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E71B5D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71B5D"/>
    <w:rPr>
      <w:rFonts w:ascii="Times New Roman" w:hAnsi="Times New Roman"/>
      <w:sz w:val="24"/>
    </w:rPr>
  </w:style>
  <w:style w:type="paragraph" w:styleId="Closing">
    <w:name w:val="Closing"/>
    <w:basedOn w:val="Normal"/>
    <w:link w:val="ClosingChar"/>
    <w:uiPriority w:val="99"/>
    <w:semiHidden/>
    <w:unhideWhenUsed/>
    <w:rsid w:val="00E71B5D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71B5D"/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71B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Number5">
    <w:name w:val="List Number 5"/>
    <w:basedOn w:val="Normal"/>
    <w:uiPriority w:val="99"/>
    <w:semiHidden/>
    <w:unhideWhenUsed/>
    <w:rsid w:val="00E71B5D"/>
    <w:pPr>
      <w:numPr>
        <w:numId w:val="2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71B5D"/>
    <w:pPr>
      <w:numPr>
        <w:numId w:val="2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71B5D"/>
    <w:pPr>
      <w:numPr>
        <w:numId w:val="2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71B5D"/>
    <w:pPr>
      <w:numPr>
        <w:numId w:val="2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71B5D"/>
    <w:pPr>
      <w:numPr>
        <w:numId w:val="2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71B5D"/>
    <w:pPr>
      <w:numPr>
        <w:numId w:val="2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71B5D"/>
    <w:pPr>
      <w:numPr>
        <w:numId w:val="2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71B5D"/>
    <w:pPr>
      <w:numPr>
        <w:numId w:val="30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E71B5D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71B5D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71B5D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71B5D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E71B5D"/>
    <w:pPr>
      <w:numPr>
        <w:numId w:val="31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E71B5D"/>
    <w:pPr>
      <w:numPr>
        <w:numId w:val="32"/>
      </w:numPr>
      <w:contextualSpacing/>
    </w:pPr>
  </w:style>
  <w:style w:type="paragraph" w:styleId="List">
    <w:name w:val="List"/>
    <w:basedOn w:val="Normal"/>
    <w:uiPriority w:val="99"/>
    <w:semiHidden/>
    <w:unhideWhenUsed/>
    <w:rsid w:val="00E71B5D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E71B5D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MacroText">
    <w:name w:val="macro"/>
    <w:link w:val="MacroTextChar"/>
    <w:uiPriority w:val="99"/>
    <w:semiHidden/>
    <w:unhideWhenUsed/>
    <w:rsid w:val="00E71B5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  <w:ind w:firstLine="709"/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71B5D"/>
    <w:rPr>
      <w:rFonts w:ascii="Consolas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71B5D"/>
    <w:pPr>
      <w:spacing w:after="0"/>
      <w:ind w:left="240" w:hanging="240"/>
    </w:pPr>
  </w:style>
  <w:style w:type="character" w:styleId="PageNumber">
    <w:name w:val="page number"/>
    <w:basedOn w:val="DefaultParagraphFont"/>
    <w:uiPriority w:val="99"/>
    <w:semiHidden/>
    <w:unhideWhenUsed/>
    <w:rsid w:val="00E71B5D"/>
  </w:style>
  <w:style w:type="character" w:styleId="LineNumber">
    <w:name w:val="line number"/>
    <w:basedOn w:val="DefaultParagraphFont"/>
    <w:uiPriority w:val="99"/>
    <w:semiHidden/>
    <w:unhideWhenUsed/>
    <w:rsid w:val="00E71B5D"/>
  </w:style>
  <w:style w:type="paragraph" w:styleId="EnvelopeReturn">
    <w:name w:val="envelope return"/>
    <w:basedOn w:val="Normal"/>
    <w:uiPriority w:val="99"/>
    <w:semiHidden/>
    <w:unhideWhenUsed/>
    <w:rsid w:val="00E71B5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71B5D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71B5D"/>
    <w:pPr>
      <w:spacing w:after="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E71B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1B5D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71B5D"/>
    <w:rPr>
      <w:rFonts w:asciiTheme="majorHAnsi" w:eastAsiaTheme="majorEastAsia" w:hAnsiTheme="majorHAnsi" w:cstheme="majorBidi"/>
      <w:b/>
      <w:bCs/>
    </w:rPr>
  </w:style>
  <w:style w:type="paragraph" w:styleId="NormalIndent">
    <w:name w:val="Normal Indent"/>
    <w:basedOn w:val="Normal"/>
    <w:uiPriority w:val="99"/>
    <w:semiHidden/>
    <w:unhideWhenUsed/>
    <w:rsid w:val="00E71B5D"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71B5D"/>
    <w:pPr>
      <w:spacing w:after="100"/>
      <w:ind w:left="19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71B5D"/>
    <w:pPr>
      <w:spacing w:after="100"/>
      <w:ind w:left="168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71B5D"/>
    <w:pPr>
      <w:spacing w:after="100"/>
      <w:ind w:left="14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71B5D"/>
    <w:pPr>
      <w:spacing w:after="100"/>
      <w:ind w:left="12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71B5D"/>
    <w:pPr>
      <w:spacing w:after="100"/>
      <w:ind w:left="9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71B5D"/>
    <w:pPr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71B5D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71B5D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E71B5D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1B5D"/>
    <w:pPr>
      <w:spacing w:after="0" w:line="240" w:lineRule="auto"/>
      <w:ind w:left="216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1B5D"/>
    <w:pPr>
      <w:spacing w:after="0" w:line="240" w:lineRule="auto"/>
      <w:ind w:left="192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1B5D"/>
    <w:pPr>
      <w:spacing w:after="0" w:line="240" w:lineRule="auto"/>
      <w:ind w:left="168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1B5D"/>
    <w:pPr>
      <w:spacing w:after="0" w:line="240" w:lineRule="auto"/>
      <w:ind w:left="144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1B5D"/>
    <w:pPr>
      <w:spacing w:after="0" w:line="240" w:lineRule="auto"/>
      <w:ind w:left="120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1B5D"/>
    <w:pPr>
      <w:spacing w:after="0" w:line="240" w:lineRule="auto"/>
      <w:ind w:left="96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1B5D"/>
    <w:pPr>
      <w:spacing w:after="0" w:line="240" w:lineRule="auto"/>
      <w:ind w:left="72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1B5D"/>
    <w:pPr>
      <w:spacing w:after="0" w:line="240" w:lineRule="auto"/>
      <w:ind w:left="480" w:hanging="240"/>
    </w:p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6A0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6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A88B6-7650-44C4-AB7B-886CC02BD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2023-01-13T14:41:00Z</dcterms:created>
  <dcterms:modified xsi:type="dcterms:W3CDTF">2023-04-17T12:23:00Z</dcterms:modified>
</cp:coreProperties>
</file>