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50FD9" w14:textId="62E6B271" w:rsidR="00CD5DEC" w:rsidRPr="00DE2925" w:rsidRDefault="006042E4" w:rsidP="006D26EB">
      <w:pPr>
        <w:spacing w:line="480" w:lineRule="auto"/>
        <w:jc w:val="center"/>
        <w:rPr>
          <w:b/>
          <w:bCs/>
          <w:lang w:val="en-US"/>
        </w:rPr>
      </w:pPr>
      <w:r w:rsidRPr="00DE2925">
        <w:rPr>
          <w:b/>
          <w:bCs/>
          <w:lang w:val="en-US"/>
        </w:rPr>
        <w:t>Supplementary Material</w:t>
      </w:r>
    </w:p>
    <w:p w14:paraId="628DCADA" w14:textId="77777777" w:rsidR="00CD5DEC" w:rsidRPr="00DE2925" w:rsidRDefault="00CD5DEC" w:rsidP="006D26EB">
      <w:pPr>
        <w:spacing w:line="480" w:lineRule="auto"/>
        <w:rPr>
          <w:lang w:val="en-US"/>
        </w:rPr>
      </w:pPr>
    </w:p>
    <w:p w14:paraId="034684E0" w14:textId="3FF2DF8C" w:rsidR="00CD5DEC" w:rsidRDefault="0020074A" w:rsidP="006D26EB">
      <w:pPr>
        <w:spacing w:line="480" w:lineRule="auto"/>
        <w:rPr>
          <w:lang w:val="en-US"/>
        </w:rPr>
      </w:pPr>
      <w:r w:rsidRPr="00DE2925">
        <w:rPr>
          <w:lang w:val="en-US"/>
        </w:rPr>
        <w:t xml:space="preserve">Two Sources of Social Alienation: </w:t>
      </w:r>
      <w:r w:rsidR="00AB4EE3">
        <w:rPr>
          <w:lang w:val="en-US"/>
        </w:rPr>
        <w:t xml:space="preserve">The Role of </w:t>
      </w:r>
      <w:r w:rsidRPr="00DE2925">
        <w:rPr>
          <w:lang w:val="en-US"/>
        </w:rPr>
        <w:t>Economic Relative Deprivation and Perceived</w:t>
      </w:r>
      <w:r w:rsidR="00AB4EE3">
        <w:rPr>
          <w:lang w:val="en-US"/>
        </w:rPr>
        <w:t xml:space="preserve"> Ingroup</w:t>
      </w:r>
      <w:r w:rsidRPr="00DE2925">
        <w:rPr>
          <w:lang w:val="en-US"/>
        </w:rPr>
        <w:t xml:space="preserve"> Injustice</w:t>
      </w:r>
    </w:p>
    <w:p w14:paraId="602F8BDB" w14:textId="3E57074E" w:rsidR="00AB4EE3" w:rsidRPr="00AB4EE3" w:rsidRDefault="00AB4EE3" w:rsidP="006D26EB">
      <w:pPr>
        <w:spacing w:line="480" w:lineRule="auto"/>
        <w:rPr>
          <w:lang w:val="en-US"/>
        </w:rPr>
      </w:pPr>
      <w:r>
        <w:rPr>
          <w:lang w:val="en-US"/>
        </w:rPr>
        <w:t>Authors: anonymized for peer review</w:t>
      </w:r>
    </w:p>
    <w:p w14:paraId="436431A8" w14:textId="17CE1389" w:rsidR="00AB4EE3" w:rsidRDefault="006042E4" w:rsidP="006D26EB">
      <w:pPr>
        <w:spacing w:line="480" w:lineRule="auto"/>
        <w:rPr>
          <w:lang w:val="en-US"/>
        </w:rPr>
      </w:pPr>
      <w:r w:rsidRPr="00DE2925">
        <w:rPr>
          <w:sz w:val="20"/>
          <w:szCs w:val="20"/>
          <w:lang w:val="en-US"/>
        </w:rPr>
        <w:t>*</w:t>
      </w:r>
      <w:r w:rsidRPr="00DE2925">
        <w:rPr>
          <w:b/>
          <w:lang w:val="en-US"/>
        </w:rPr>
        <w:t>Correspondence</w:t>
      </w:r>
      <w:r w:rsidRPr="00DE2925">
        <w:rPr>
          <w:lang w:val="en-US"/>
        </w:rPr>
        <w:t xml:space="preserve">:  </w:t>
      </w:r>
      <w:r w:rsidR="00AB4EE3">
        <w:rPr>
          <w:lang w:val="en-US"/>
        </w:rPr>
        <w:t>anonymized for peer review</w:t>
      </w:r>
    </w:p>
    <w:p w14:paraId="2B9452D7" w14:textId="77777777" w:rsidR="00AB4EE3" w:rsidRDefault="00AB4EE3" w:rsidP="00AB4EE3">
      <w:pPr>
        <w:sectPr w:rsidR="00AB4EE3" w:rsidSect="00A93E00">
          <w:headerReference w:type="even" r:id="rId10"/>
          <w:headerReference w:type="default" r:id="rId11"/>
          <w:footerReference w:type="default" r:id="rId12"/>
          <w:pgSz w:w="11900" w:h="16840"/>
          <w:pgMar w:top="1417" w:right="1701" w:bottom="1417" w:left="1701" w:header="708" w:footer="708" w:gutter="0"/>
          <w:pgNumType w:start="1"/>
          <w:cols w:space="720"/>
          <w:titlePg/>
          <w:docGrid w:linePitch="326"/>
        </w:sectPr>
      </w:pPr>
    </w:p>
    <w:p w14:paraId="4E0F0CB0" w14:textId="3280EC56" w:rsidR="00CD5DEC" w:rsidRPr="00AB4EE3" w:rsidRDefault="006042E4" w:rsidP="00AB4EE3">
      <w:pPr>
        <w:rPr>
          <w:lang w:val="en-US"/>
        </w:rPr>
      </w:pPr>
      <w:r>
        <w:lastRenderedPageBreak/>
        <w:t>Table of contents: </w:t>
      </w:r>
    </w:p>
    <w:p w14:paraId="7B7FFD66" w14:textId="77777777" w:rsidR="00AB4EE3" w:rsidRPr="00AB4EE3" w:rsidRDefault="00AB4EE3" w:rsidP="00AB4EE3">
      <w:pPr>
        <w:spacing w:before="240"/>
      </w:pPr>
      <w:r w:rsidRPr="00AB4EE3">
        <w:rPr>
          <w:b/>
          <w:bCs/>
        </w:rPr>
        <w:t xml:space="preserve">Table S1. </w:t>
      </w:r>
      <w:r w:rsidRPr="00AB4EE3">
        <w:t xml:space="preserve">Samples Sociodemographic Composition. </w:t>
      </w:r>
    </w:p>
    <w:p w14:paraId="58E9B673" w14:textId="6CB4B2F9" w:rsidR="00AB4EE3" w:rsidRPr="00AB4EE3" w:rsidRDefault="00AB4EE3" w:rsidP="00AB4EE3">
      <w:pPr>
        <w:spacing w:before="240"/>
      </w:pPr>
      <w:r w:rsidRPr="00AB4EE3">
        <w:rPr>
          <w:b/>
          <w:bCs/>
        </w:rPr>
        <w:t>Table S2.</w:t>
      </w:r>
      <w:r w:rsidRPr="00AB4EE3">
        <w:t xml:space="preserve"> Missing data count in studies 1</w:t>
      </w:r>
      <w:r w:rsidR="00377B88">
        <w:t>a</w:t>
      </w:r>
      <w:r w:rsidRPr="00AB4EE3">
        <w:t>-</w:t>
      </w:r>
      <w:r w:rsidR="00377B88">
        <w:t>3b</w:t>
      </w:r>
      <w:r w:rsidRPr="00AB4EE3">
        <w:t>.</w:t>
      </w:r>
    </w:p>
    <w:p w14:paraId="2DA1B260" w14:textId="3A8EAB27" w:rsidR="00AB4EE3" w:rsidRPr="00AB4EE3" w:rsidRDefault="00AB4EE3" w:rsidP="00AB4EE3">
      <w:pPr>
        <w:spacing w:before="240"/>
      </w:pPr>
      <w:r w:rsidRPr="00AB4EE3">
        <w:rPr>
          <w:b/>
          <w:bCs/>
        </w:rPr>
        <w:t xml:space="preserve">Table S3. </w:t>
      </w:r>
      <w:r w:rsidRPr="00AB4EE3">
        <w:t>Montecarlo 95% robust confidence interval for pooled estimates of the indirect and total effects from alternative datasets with imputed missing data in studies 1</w:t>
      </w:r>
      <w:r w:rsidR="00346778">
        <w:t>a</w:t>
      </w:r>
      <w:r w:rsidRPr="00AB4EE3">
        <w:t>-</w:t>
      </w:r>
      <w:r w:rsidR="00346778">
        <w:t>3b</w:t>
      </w:r>
      <w:r w:rsidRPr="00AB4EE3">
        <w:t>.</w:t>
      </w:r>
    </w:p>
    <w:p w14:paraId="256D5257" w14:textId="16B2D780" w:rsidR="00AB4EE3" w:rsidRPr="00AB4EE3" w:rsidRDefault="00AB4EE3" w:rsidP="00AB4EE3">
      <w:pPr>
        <w:spacing w:before="240"/>
      </w:pPr>
      <w:r w:rsidRPr="00AB4EE3">
        <w:rPr>
          <w:b/>
          <w:bCs/>
        </w:rPr>
        <w:t xml:space="preserve">Table S4. </w:t>
      </w:r>
      <w:r w:rsidRPr="00AB4EE3">
        <w:t xml:space="preserve"> Frequency of participants selecting each group in Study </w:t>
      </w:r>
      <w:r w:rsidR="00346778">
        <w:t>2</w:t>
      </w:r>
      <w:r w:rsidRPr="00AB4EE3">
        <w:t xml:space="preserve">.  </w:t>
      </w:r>
    </w:p>
    <w:p w14:paraId="0D18F3D2" w14:textId="660214BA" w:rsidR="00AB4EE3" w:rsidRPr="00AB4EE3" w:rsidRDefault="00AB4EE3" w:rsidP="00AB4EE3">
      <w:pPr>
        <w:spacing w:before="240"/>
        <w:rPr>
          <w:noProof/>
        </w:rPr>
      </w:pPr>
      <w:r w:rsidRPr="00AB4EE3">
        <w:rPr>
          <w:b/>
          <w:bCs/>
        </w:rPr>
        <w:t xml:space="preserve">Figure S1. </w:t>
      </w:r>
      <w:r w:rsidRPr="00AB4EE3">
        <w:t>Path analysis for the full model in Study 1</w:t>
      </w:r>
      <w:r w:rsidR="00346778">
        <w:t>a</w:t>
      </w:r>
      <w:r w:rsidRPr="00AB4EE3">
        <w:t xml:space="preserve"> with pooled estimates from alternative datasets with imputed missing data.</w:t>
      </w:r>
    </w:p>
    <w:p w14:paraId="095C1D77" w14:textId="78E20B7E" w:rsidR="00AB4EE3" w:rsidRPr="00AB4EE3" w:rsidRDefault="00AB4EE3" w:rsidP="00AB4EE3">
      <w:pPr>
        <w:spacing w:before="240"/>
      </w:pPr>
      <w:r w:rsidRPr="00AB4EE3">
        <w:rPr>
          <w:b/>
          <w:bCs/>
        </w:rPr>
        <w:t xml:space="preserve">Figure S2. </w:t>
      </w:r>
      <w:r w:rsidRPr="00AB4EE3">
        <w:t>SEM analysis for the full model in Study 1</w:t>
      </w:r>
      <w:r w:rsidR="00346778">
        <w:t>a</w:t>
      </w:r>
      <w:r w:rsidRPr="00AB4EE3">
        <w:t xml:space="preserve"> with pooled estimates from alternative datasets with imputed missing data.</w:t>
      </w:r>
    </w:p>
    <w:p w14:paraId="7BF4555F" w14:textId="12DFDE82" w:rsidR="00AB4EE3" w:rsidRPr="00AB4EE3" w:rsidRDefault="00AB4EE3" w:rsidP="00AB4EE3">
      <w:pPr>
        <w:spacing w:before="240"/>
      </w:pPr>
      <w:r w:rsidRPr="00AB4EE3">
        <w:rPr>
          <w:b/>
          <w:bCs/>
        </w:rPr>
        <w:t xml:space="preserve">Figure S3. </w:t>
      </w:r>
      <w:r w:rsidRPr="00AB4EE3">
        <w:t>SEM analysis for the full model in Study 1</w:t>
      </w:r>
      <w:r w:rsidR="00346778">
        <w:t>a</w:t>
      </w:r>
      <w:r w:rsidRPr="00AB4EE3">
        <w:t xml:space="preserve"> with pooled estimates from alternative datasets with imputed missing data.</w:t>
      </w:r>
    </w:p>
    <w:p w14:paraId="1C7EEA68" w14:textId="32146D93" w:rsidR="00AB4EE3" w:rsidRPr="00AB4EE3" w:rsidRDefault="00AB4EE3" w:rsidP="00AB4EE3">
      <w:pPr>
        <w:spacing w:before="240"/>
      </w:pPr>
      <w:r w:rsidRPr="00AB4EE3">
        <w:rPr>
          <w:b/>
          <w:bCs/>
        </w:rPr>
        <w:t xml:space="preserve">Figure S4. </w:t>
      </w:r>
      <w:r w:rsidRPr="00AB4EE3">
        <w:t xml:space="preserve">SEM analysis for the full model in Study </w:t>
      </w:r>
      <w:r w:rsidR="00346778">
        <w:t>1b</w:t>
      </w:r>
      <w:r w:rsidRPr="00AB4EE3">
        <w:t xml:space="preserve"> with pooled estimates from alternative datasets with imputed missing data.</w:t>
      </w:r>
    </w:p>
    <w:p w14:paraId="51D6FAE9" w14:textId="25C34B45" w:rsidR="00AB4EE3" w:rsidRPr="00AB4EE3" w:rsidRDefault="00AB4EE3" w:rsidP="00AB4EE3">
      <w:pPr>
        <w:spacing w:before="240"/>
      </w:pPr>
      <w:r w:rsidRPr="00AB4EE3">
        <w:rPr>
          <w:b/>
          <w:bCs/>
        </w:rPr>
        <w:t xml:space="preserve">Figure S5. </w:t>
      </w:r>
      <w:r w:rsidRPr="00AB4EE3">
        <w:t xml:space="preserve">SEM analysis for the full model in Study </w:t>
      </w:r>
      <w:r w:rsidR="00346778">
        <w:t>1b</w:t>
      </w:r>
      <w:r w:rsidRPr="00AB4EE3">
        <w:t xml:space="preserve"> with pooled estimates from alternative datasets with imputed missing data.</w:t>
      </w:r>
    </w:p>
    <w:p w14:paraId="14719C3E" w14:textId="285AC38A" w:rsidR="00AB4EE3" w:rsidRPr="00AB4EE3" w:rsidRDefault="00AB4EE3" w:rsidP="00AB4EE3">
      <w:pPr>
        <w:spacing w:before="240"/>
      </w:pPr>
      <w:r w:rsidRPr="00AB4EE3">
        <w:rPr>
          <w:b/>
          <w:bCs/>
        </w:rPr>
        <w:t xml:space="preserve">Figure S6. </w:t>
      </w:r>
      <w:r w:rsidRPr="00AB4EE3">
        <w:t xml:space="preserve">SEM analysis for the full model in Study </w:t>
      </w:r>
      <w:r w:rsidR="00346778">
        <w:t>2</w:t>
      </w:r>
      <w:r w:rsidRPr="00AB4EE3">
        <w:t xml:space="preserve"> with pooled estimates from alternative datasets with imputed missing data</w:t>
      </w:r>
    </w:p>
    <w:p w14:paraId="09371B7E" w14:textId="0433E8F4" w:rsidR="00AB4EE3" w:rsidRPr="00AB4EE3" w:rsidRDefault="00AB4EE3" w:rsidP="00AB4EE3">
      <w:pPr>
        <w:spacing w:before="240"/>
      </w:pPr>
      <w:r w:rsidRPr="00AB4EE3">
        <w:rPr>
          <w:b/>
          <w:bCs/>
        </w:rPr>
        <w:t xml:space="preserve">Figure S7. </w:t>
      </w:r>
      <w:r w:rsidRPr="00AB4EE3">
        <w:t xml:space="preserve">SEM analysis for the full model in Study </w:t>
      </w:r>
      <w:r w:rsidR="00346778">
        <w:t>3a</w:t>
      </w:r>
      <w:r w:rsidRPr="00AB4EE3">
        <w:t xml:space="preserve"> with pooled estimates from alternative datasets with imputed missing data</w:t>
      </w:r>
    </w:p>
    <w:p w14:paraId="012B8DF8" w14:textId="1E4BF546" w:rsidR="00AB4EE3" w:rsidRPr="00AB4EE3" w:rsidRDefault="00AB4EE3" w:rsidP="00AB4EE3">
      <w:pPr>
        <w:spacing w:before="240"/>
      </w:pPr>
      <w:r w:rsidRPr="00AB4EE3">
        <w:rPr>
          <w:b/>
          <w:bCs/>
        </w:rPr>
        <w:t xml:space="preserve">Figure S8. </w:t>
      </w:r>
      <w:r w:rsidRPr="00AB4EE3">
        <w:t xml:space="preserve">SEM analysis for the full model in Study </w:t>
      </w:r>
      <w:r w:rsidR="00346778">
        <w:t>3b</w:t>
      </w:r>
      <w:r w:rsidRPr="00AB4EE3">
        <w:t xml:space="preserve"> with pooled estimates from alternative datasets with imputed missing data</w:t>
      </w:r>
    </w:p>
    <w:p w14:paraId="43248A9E" w14:textId="630D42EA" w:rsidR="00AB4EE3" w:rsidRPr="00AB4EE3" w:rsidRDefault="00AB4EE3" w:rsidP="00AB4EE3">
      <w:pPr>
        <w:shd w:val="clear" w:color="auto" w:fill="FFFFFF" w:themeFill="background1"/>
        <w:spacing w:before="240"/>
      </w:pPr>
      <w:r w:rsidRPr="00AB4EE3">
        <w:rPr>
          <w:b/>
          <w:bCs/>
        </w:rPr>
        <w:t xml:space="preserve">Figure S9. </w:t>
      </w:r>
      <w:r w:rsidRPr="00AB4EE3">
        <w:t>SEM analysis with exploratory variables in Study 1</w:t>
      </w:r>
      <w:r w:rsidR="00346778">
        <w:t>a</w:t>
      </w:r>
    </w:p>
    <w:p w14:paraId="0C8408FD" w14:textId="41C08F98" w:rsidR="00AB4EE3" w:rsidRPr="00AB4EE3" w:rsidRDefault="00AB4EE3" w:rsidP="00AB4EE3">
      <w:pPr>
        <w:shd w:val="clear" w:color="auto" w:fill="FFFFFF" w:themeFill="background1"/>
        <w:spacing w:before="240"/>
      </w:pPr>
      <w:r w:rsidRPr="00AB4EE3">
        <w:rPr>
          <w:b/>
          <w:bCs/>
        </w:rPr>
        <w:t xml:space="preserve">Figure S10. </w:t>
      </w:r>
      <w:r w:rsidRPr="00AB4EE3">
        <w:t xml:space="preserve">SEM analysis with exploratory variables in Study </w:t>
      </w:r>
      <w:r w:rsidR="00346778">
        <w:t>1b</w:t>
      </w:r>
    </w:p>
    <w:p w14:paraId="77CB3682" w14:textId="77777777" w:rsidR="00AB4EE3" w:rsidRPr="00DE2925" w:rsidRDefault="00AB4EE3" w:rsidP="00AB4EE3">
      <w:pPr>
        <w:spacing w:before="240" w:line="480" w:lineRule="auto"/>
        <w:rPr>
          <w:lang w:val="en-US"/>
        </w:rPr>
      </w:pPr>
    </w:p>
    <w:p w14:paraId="5C5DA39F" w14:textId="77777777" w:rsidR="00AB4EE3" w:rsidRPr="00DE2925" w:rsidRDefault="00AB4EE3" w:rsidP="00AB4EE3">
      <w:pPr>
        <w:spacing w:line="480" w:lineRule="auto"/>
        <w:rPr>
          <w:lang w:val="en-US"/>
        </w:rPr>
      </w:pPr>
    </w:p>
    <w:p w14:paraId="00E0B85B" w14:textId="77777777" w:rsidR="00CD5DEC" w:rsidRDefault="006042E4" w:rsidP="006D26EB">
      <w:pPr>
        <w:spacing w:line="480" w:lineRule="auto"/>
        <w:rPr>
          <w:color w:val="000000"/>
        </w:rPr>
      </w:pPr>
      <w:r>
        <w:br w:type="page"/>
      </w:r>
    </w:p>
    <w:p w14:paraId="480D38E0" w14:textId="50E2C328" w:rsidR="00CD5DEC" w:rsidRPr="00DE2925" w:rsidRDefault="403D4096" w:rsidP="006D26EB">
      <w:pPr>
        <w:spacing w:line="480" w:lineRule="auto"/>
        <w:rPr>
          <w:lang w:val="en-US"/>
        </w:rPr>
      </w:pPr>
      <w:r w:rsidRPr="00DE2925">
        <w:rPr>
          <w:b/>
          <w:bCs/>
          <w:lang w:val="en-US"/>
        </w:rPr>
        <w:lastRenderedPageBreak/>
        <w:t xml:space="preserve">Table S1. </w:t>
      </w:r>
      <w:r w:rsidR="100E6FA4" w:rsidRPr="00DE2925">
        <w:rPr>
          <w:lang w:val="en-US"/>
        </w:rPr>
        <w:t>Samples</w:t>
      </w:r>
      <w:r w:rsidR="6589EBDC" w:rsidRPr="00DE2925">
        <w:rPr>
          <w:lang w:val="en-US"/>
        </w:rPr>
        <w:t xml:space="preserve"> Sociodemographic Composition</w:t>
      </w:r>
      <w:r w:rsidR="100E6FA4" w:rsidRPr="00DE2925">
        <w:rPr>
          <w:lang w:val="en-US"/>
        </w:rPr>
        <w:t xml:space="preserve">. </w:t>
      </w:r>
    </w:p>
    <w:tbl>
      <w:tblPr>
        <w:tblW w:w="5000" w:type="pct"/>
        <w:tblLook w:val="04A0" w:firstRow="1" w:lastRow="0" w:firstColumn="1" w:lastColumn="0" w:noHBand="0" w:noVBand="1"/>
      </w:tblPr>
      <w:tblGrid>
        <w:gridCol w:w="1982"/>
        <w:gridCol w:w="1302"/>
        <w:gridCol w:w="1304"/>
        <w:gridCol w:w="1304"/>
        <w:gridCol w:w="1304"/>
        <w:gridCol w:w="1302"/>
      </w:tblGrid>
      <w:tr w:rsidR="000A062E" w:rsidRPr="00212CCF" w14:paraId="41409544" w14:textId="71A98888" w:rsidTr="00922376">
        <w:trPr>
          <w:trHeight w:val="105"/>
        </w:trPr>
        <w:tc>
          <w:tcPr>
            <w:tcW w:w="1167" w:type="pct"/>
            <w:tcBorders>
              <w:top w:val="single" w:sz="8" w:space="0" w:color="auto"/>
              <w:left w:val="nil"/>
              <w:bottom w:val="single" w:sz="8" w:space="0" w:color="000000" w:themeColor="text1"/>
              <w:right w:val="nil"/>
            </w:tcBorders>
            <w:tcMar>
              <w:top w:w="15" w:type="dxa"/>
              <w:left w:w="70" w:type="dxa"/>
              <w:right w:w="70" w:type="dxa"/>
            </w:tcMar>
            <w:vAlign w:val="center"/>
          </w:tcPr>
          <w:p w14:paraId="32E94F01" w14:textId="557F59D2" w:rsidR="000A062E" w:rsidRPr="00212CCF" w:rsidRDefault="000A062E" w:rsidP="00212CCF">
            <w:pPr>
              <w:pStyle w:val="Sinespaciado"/>
              <w:rPr>
                <w:sz w:val="20"/>
                <w:szCs w:val="20"/>
              </w:rPr>
            </w:pPr>
            <w:r w:rsidRPr="00212CCF">
              <w:rPr>
                <w:sz w:val="20"/>
                <w:szCs w:val="20"/>
                <w:lang w:val="pl-PL"/>
              </w:rPr>
              <w:t>Variables</w:t>
            </w:r>
          </w:p>
        </w:tc>
        <w:tc>
          <w:tcPr>
            <w:tcW w:w="766" w:type="pct"/>
            <w:tcBorders>
              <w:top w:val="single" w:sz="8" w:space="0" w:color="auto"/>
              <w:left w:val="nil"/>
              <w:bottom w:val="single" w:sz="8" w:space="0" w:color="000000" w:themeColor="text1"/>
              <w:right w:val="nil"/>
            </w:tcBorders>
            <w:tcMar>
              <w:top w:w="15" w:type="dxa"/>
              <w:left w:w="70" w:type="dxa"/>
              <w:right w:w="70" w:type="dxa"/>
            </w:tcMar>
            <w:vAlign w:val="center"/>
          </w:tcPr>
          <w:p w14:paraId="44BA03E4" w14:textId="14C3830F" w:rsidR="000A062E" w:rsidRPr="00212CCF" w:rsidRDefault="000A062E" w:rsidP="00212CCF">
            <w:pPr>
              <w:pStyle w:val="Sinespaciado"/>
              <w:jc w:val="center"/>
              <w:rPr>
                <w:sz w:val="20"/>
                <w:szCs w:val="20"/>
              </w:rPr>
            </w:pPr>
            <w:r w:rsidRPr="00212CCF">
              <w:rPr>
                <w:sz w:val="20"/>
                <w:szCs w:val="20"/>
                <w:lang w:val="pl-PL"/>
              </w:rPr>
              <w:t>Study 1</w:t>
            </w:r>
            <w:r w:rsidR="006431A4">
              <w:rPr>
                <w:sz w:val="20"/>
                <w:szCs w:val="20"/>
                <w:lang w:val="pl-PL"/>
              </w:rPr>
              <w:t>a</w:t>
            </w:r>
          </w:p>
          <w:p w14:paraId="5BB015D6" w14:textId="0A4D8F9A" w:rsidR="000A062E" w:rsidRPr="00212CCF" w:rsidRDefault="000A062E" w:rsidP="00212CCF">
            <w:pPr>
              <w:pStyle w:val="Sinespaciado"/>
              <w:jc w:val="center"/>
              <w:rPr>
                <w:sz w:val="20"/>
                <w:szCs w:val="20"/>
              </w:rPr>
            </w:pPr>
            <w:r w:rsidRPr="00212CCF">
              <w:rPr>
                <w:sz w:val="20"/>
                <w:szCs w:val="20"/>
              </w:rPr>
              <w:t>N = 628</w:t>
            </w:r>
          </w:p>
        </w:tc>
        <w:tc>
          <w:tcPr>
            <w:tcW w:w="767" w:type="pct"/>
            <w:tcBorders>
              <w:top w:val="single" w:sz="8" w:space="0" w:color="auto"/>
              <w:left w:val="nil"/>
              <w:bottom w:val="single" w:sz="8" w:space="0" w:color="000000" w:themeColor="text1"/>
              <w:right w:val="nil"/>
            </w:tcBorders>
            <w:tcMar>
              <w:top w:w="15" w:type="dxa"/>
              <w:left w:w="70" w:type="dxa"/>
              <w:right w:w="70" w:type="dxa"/>
            </w:tcMar>
            <w:vAlign w:val="center"/>
          </w:tcPr>
          <w:p w14:paraId="31685760" w14:textId="57E75C95" w:rsidR="000A062E" w:rsidRPr="00212CCF" w:rsidRDefault="000A062E" w:rsidP="00212CCF">
            <w:pPr>
              <w:pStyle w:val="Sinespaciado"/>
              <w:jc w:val="center"/>
              <w:rPr>
                <w:sz w:val="20"/>
                <w:szCs w:val="20"/>
              </w:rPr>
            </w:pPr>
            <w:r w:rsidRPr="00212CCF">
              <w:rPr>
                <w:sz w:val="20"/>
                <w:szCs w:val="20"/>
                <w:lang w:val="pl-PL"/>
              </w:rPr>
              <w:t xml:space="preserve">Study </w:t>
            </w:r>
            <w:r w:rsidR="006431A4">
              <w:rPr>
                <w:sz w:val="20"/>
                <w:szCs w:val="20"/>
                <w:lang w:val="pl-PL"/>
              </w:rPr>
              <w:t>1b</w:t>
            </w:r>
          </w:p>
          <w:p w14:paraId="1DA8AA0C" w14:textId="209FEE81" w:rsidR="000A062E" w:rsidRPr="00212CCF" w:rsidRDefault="000A062E" w:rsidP="00212CCF">
            <w:pPr>
              <w:pStyle w:val="Sinespaciado"/>
              <w:jc w:val="center"/>
              <w:rPr>
                <w:sz w:val="20"/>
                <w:szCs w:val="20"/>
              </w:rPr>
            </w:pPr>
            <w:r w:rsidRPr="00212CCF">
              <w:rPr>
                <w:sz w:val="20"/>
                <w:szCs w:val="20"/>
              </w:rPr>
              <w:t>N = 1536</w:t>
            </w:r>
          </w:p>
        </w:tc>
        <w:tc>
          <w:tcPr>
            <w:tcW w:w="766" w:type="pct"/>
            <w:tcBorders>
              <w:top w:val="single" w:sz="8" w:space="0" w:color="auto"/>
              <w:left w:val="nil"/>
              <w:bottom w:val="single" w:sz="8" w:space="0" w:color="000000" w:themeColor="text1"/>
              <w:right w:val="nil"/>
            </w:tcBorders>
            <w:tcMar>
              <w:top w:w="15" w:type="dxa"/>
              <w:left w:w="70" w:type="dxa"/>
              <w:right w:w="70" w:type="dxa"/>
            </w:tcMar>
            <w:vAlign w:val="center"/>
          </w:tcPr>
          <w:p w14:paraId="0601B7ED" w14:textId="27BBEAF3" w:rsidR="000A062E" w:rsidRPr="00212CCF" w:rsidRDefault="000A062E" w:rsidP="00212CCF">
            <w:pPr>
              <w:pStyle w:val="Sinespaciado"/>
              <w:jc w:val="center"/>
              <w:rPr>
                <w:sz w:val="20"/>
                <w:szCs w:val="20"/>
              </w:rPr>
            </w:pPr>
            <w:r w:rsidRPr="00212CCF">
              <w:rPr>
                <w:sz w:val="20"/>
                <w:szCs w:val="20"/>
                <w:lang w:val="pl-PL"/>
              </w:rPr>
              <w:t xml:space="preserve">Study </w:t>
            </w:r>
            <w:r w:rsidR="006431A4">
              <w:rPr>
                <w:sz w:val="20"/>
                <w:szCs w:val="20"/>
                <w:lang w:val="pl-PL"/>
              </w:rPr>
              <w:t>2</w:t>
            </w:r>
          </w:p>
          <w:p w14:paraId="28D9F0FA" w14:textId="4F353470" w:rsidR="000A062E" w:rsidRPr="00212CCF" w:rsidRDefault="000A062E" w:rsidP="00212CCF">
            <w:pPr>
              <w:pStyle w:val="Sinespaciado"/>
              <w:jc w:val="center"/>
              <w:rPr>
                <w:sz w:val="20"/>
                <w:szCs w:val="20"/>
              </w:rPr>
            </w:pPr>
            <w:r w:rsidRPr="00212CCF">
              <w:rPr>
                <w:sz w:val="20"/>
                <w:szCs w:val="20"/>
              </w:rPr>
              <w:t xml:space="preserve">N = 258 </w:t>
            </w:r>
          </w:p>
        </w:tc>
        <w:tc>
          <w:tcPr>
            <w:tcW w:w="767" w:type="pct"/>
            <w:tcBorders>
              <w:top w:val="single" w:sz="8" w:space="0" w:color="auto"/>
              <w:left w:val="nil"/>
              <w:bottom w:val="single" w:sz="8" w:space="0" w:color="000000" w:themeColor="text1"/>
              <w:right w:val="nil"/>
            </w:tcBorders>
            <w:tcMar>
              <w:top w:w="15" w:type="dxa"/>
              <w:left w:w="70" w:type="dxa"/>
              <w:right w:w="70" w:type="dxa"/>
            </w:tcMar>
            <w:vAlign w:val="center"/>
          </w:tcPr>
          <w:p w14:paraId="07C3C680" w14:textId="6591A5D8" w:rsidR="000A062E" w:rsidRPr="00212CCF" w:rsidRDefault="000A062E" w:rsidP="00212CCF">
            <w:pPr>
              <w:pStyle w:val="Sinespaciado"/>
              <w:jc w:val="center"/>
              <w:rPr>
                <w:sz w:val="20"/>
                <w:szCs w:val="20"/>
              </w:rPr>
            </w:pPr>
            <w:r w:rsidRPr="00212CCF">
              <w:rPr>
                <w:sz w:val="20"/>
                <w:szCs w:val="20"/>
                <w:lang w:val="pl-PL"/>
              </w:rPr>
              <w:t xml:space="preserve">Study </w:t>
            </w:r>
            <w:r w:rsidR="006431A4">
              <w:rPr>
                <w:sz w:val="20"/>
                <w:szCs w:val="20"/>
                <w:lang w:val="pl-PL"/>
              </w:rPr>
              <w:t>3a</w:t>
            </w:r>
          </w:p>
          <w:p w14:paraId="1E18027A" w14:textId="18490C8A" w:rsidR="000A062E" w:rsidRPr="00212CCF" w:rsidRDefault="000A062E" w:rsidP="00212CCF">
            <w:pPr>
              <w:pStyle w:val="Sinespaciado"/>
              <w:jc w:val="center"/>
              <w:rPr>
                <w:sz w:val="20"/>
                <w:szCs w:val="20"/>
              </w:rPr>
            </w:pPr>
            <w:r w:rsidRPr="00212CCF">
              <w:rPr>
                <w:sz w:val="20"/>
                <w:szCs w:val="20"/>
              </w:rPr>
              <w:t>N = 419</w:t>
            </w:r>
          </w:p>
        </w:tc>
        <w:tc>
          <w:tcPr>
            <w:tcW w:w="766" w:type="pct"/>
            <w:tcBorders>
              <w:top w:val="single" w:sz="8" w:space="0" w:color="auto"/>
              <w:left w:val="nil"/>
              <w:bottom w:val="single" w:sz="8" w:space="0" w:color="000000" w:themeColor="text1"/>
              <w:right w:val="nil"/>
            </w:tcBorders>
          </w:tcPr>
          <w:p w14:paraId="785A1CE8" w14:textId="52310C7E" w:rsidR="000A062E" w:rsidRPr="00212CCF" w:rsidRDefault="00C07FDB" w:rsidP="00212CCF">
            <w:pPr>
              <w:pStyle w:val="Sinespaciado"/>
              <w:jc w:val="center"/>
              <w:rPr>
                <w:sz w:val="20"/>
                <w:szCs w:val="20"/>
              </w:rPr>
            </w:pPr>
            <w:r w:rsidRPr="00212CCF">
              <w:rPr>
                <w:sz w:val="20"/>
                <w:szCs w:val="20"/>
                <w:lang w:val="pl-PL"/>
              </w:rPr>
              <w:t xml:space="preserve">Study </w:t>
            </w:r>
            <w:r w:rsidR="006431A4">
              <w:rPr>
                <w:sz w:val="20"/>
                <w:szCs w:val="20"/>
                <w:lang w:val="pl-PL"/>
              </w:rPr>
              <w:t>3b</w:t>
            </w:r>
          </w:p>
          <w:p w14:paraId="0FE7BEF9" w14:textId="5C2800BE" w:rsidR="00C07FDB" w:rsidRPr="00212CCF" w:rsidRDefault="00C07FDB" w:rsidP="00212CCF">
            <w:pPr>
              <w:pStyle w:val="Sinespaciado"/>
              <w:jc w:val="center"/>
              <w:rPr>
                <w:sz w:val="20"/>
                <w:szCs w:val="20"/>
              </w:rPr>
            </w:pPr>
            <w:r w:rsidRPr="00212CCF">
              <w:rPr>
                <w:sz w:val="20"/>
                <w:szCs w:val="20"/>
              </w:rPr>
              <w:t>N = 443</w:t>
            </w:r>
          </w:p>
        </w:tc>
      </w:tr>
      <w:tr w:rsidR="000A062E" w:rsidRPr="00212CCF" w14:paraId="50187477" w14:textId="50BBF8BF" w:rsidTr="00922376">
        <w:trPr>
          <w:trHeight w:val="210"/>
        </w:trPr>
        <w:tc>
          <w:tcPr>
            <w:tcW w:w="1167" w:type="pct"/>
            <w:tcMar>
              <w:top w:w="15" w:type="dxa"/>
              <w:left w:w="70" w:type="dxa"/>
              <w:right w:w="70" w:type="dxa"/>
            </w:tcMar>
            <w:vAlign w:val="center"/>
          </w:tcPr>
          <w:p w14:paraId="1CE6D3C5" w14:textId="0A71A278" w:rsidR="000A062E" w:rsidRPr="00212CCF" w:rsidRDefault="000A062E" w:rsidP="00212CCF">
            <w:pPr>
              <w:pStyle w:val="Sinespaciado"/>
              <w:rPr>
                <w:sz w:val="20"/>
                <w:szCs w:val="20"/>
              </w:rPr>
            </w:pPr>
            <w:r w:rsidRPr="00212CCF">
              <w:rPr>
                <w:b/>
                <w:bCs/>
                <w:sz w:val="20"/>
                <w:szCs w:val="20"/>
              </w:rPr>
              <w:t>Age</w:t>
            </w:r>
          </w:p>
        </w:tc>
        <w:tc>
          <w:tcPr>
            <w:tcW w:w="766" w:type="pct"/>
            <w:tcMar>
              <w:top w:w="15" w:type="dxa"/>
              <w:left w:w="70" w:type="dxa"/>
              <w:right w:w="70" w:type="dxa"/>
            </w:tcMar>
            <w:vAlign w:val="center"/>
          </w:tcPr>
          <w:p w14:paraId="4EBDA4AB" w14:textId="1A7A9A9E" w:rsidR="000A062E" w:rsidRPr="00212CCF" w:rsidRDefault="000A062E" w:rsidP="00212CCF">
            <w:pPr>
              <w:pStyle w:val="Sinespaciado"/>
              <w:rPr>
                <w:sz w:val="20"/>
                <w:szCs w:val="20"/>
              </w:rPr>
            </w:pPr>
            <w:r w:rsidRPr="00212CCF">
              <w:rPr>
                <w:sz w:val="20"/>
                <w:szCs w:val="20"/>
              </w:rPr>
              <w:t>30.27 (17.21)</w:t>
            </w:r>
            <w:r w:rsidRPr="00212CCF">
              <w:rPr>
                <w:sz w:val="20"/>
                <w:szCs w:val="20"/>
                <w:vertAlign w:val="superscript"/>
              </w:rPr>
              <w:t>1</w:t>
            </w:r>
          </w:p>
        </w:tc>
        <w:tc>
          <w:tcPr>
            <w:tcW w:w="767" w:type="pct"/>
            <w:tcMar>
              <w:top w:w="15" w:type="dxa"/>
              <w:left w:w="70" w:type="dxa"/>
              <w:right w:w="70" w:type="dxa"/>
            </w:tcMar>
            <w:vAlign w:val="center"/>
          </w:tcPr>
          <w:p w14:paraId="59164922" w14:textId="271799AD" w:rsidR="000A062E" w:rsidRPr="00212CCF" w:rsidRDefault="000A062E" w:rsidP="00212CCF">
            <w:pPr>
              <w:pStyle w:val="Sinespaciado"/>
              <w:rPr>
                <w:sz w:val="20"/>
                <w:szCs w:val="20"/>
              </w:rPr>
            </w:pPr>
            <w:r w:rsidRPr="00212CCF">
              <w:rPr>
                <w:sz w:val="20"/>
                <w:szCs w:val="20"/>
              </w:rPr>
              <w:t>27.86 (13.20)</w:t>
            </w:r>
          </w:p>
        </w:tc>
        <w:tc>
          <w:tcPr>
            <w:tcW w:w="767" w:type="pct"/>
            <w:tcMar>
              <w:top w:w="15" w:type="dxa"/>
              <w:left w:w="70" w:type="dxa"/>
              <w:right w:w="70" w:type="dxa"/>
            </w:tcMar>
            <w:vAlign w:val="center"/>
          </w:tcPr>
          <w:p w14:paraId="7196CFC2" w14:textId="313AA103" w:rsidR="000A062E" w:rsidRPr="00212CCF" w:rsidRDefault="000A062E" w:rsidP="00212CCF">
            <w:pPr>
              <w:pStyle w:val="Sinespaciado"/>
              <w:rPr>
                <w:sz w:val="20"/>
                <w:szCs w:val="20"/>
              </w:rPr>
            </w:pPr>
          </w:p>
        </w:tc>
        <w:tc>
          <w:tcPr>
            <w:tcW w:w="767" w:type="pct"/>
            <w:tcMar>
              <w:top w:w="15" w:type="dxa"/>
              <w:left w:w="70" w:type="dxa"/>
              <w:right w:w="70" w:type="dxa"/>
            </w:tcMar>
            <w:vAlign w:val="center"/>
          </w:tcPr>
          <w:p w14:paraId="5ADDFD2E" w14:textId="6D444778" w:rsidR="000A062E" w:rsidRPr="00212CCF" w:rsidRDefault="000A062E" w:rsidP="00212CCF">
            <w:pPr>
              <w:pStyle w:val="Sinespaciado"/>
              <w:rPr>
                <w:sz w:val="20"/>
                <w:szCs w:val="20"/>
              </w:rPr>
            </w:pPr>
          </w:p>
        </w:tc>
        <w:tc>
          <w:tcPr>
            <w:tcW w:w="767" w:type="pct"/>
          </w:tcPr>
          <w:p w14:paraId="564284DD" w14:textId="77777777" w:rsidR="000A062E" w:rsidRPr="00212CCF" w:rsidRDefault="000A062E" w:rsidP="00212CCF">
            <w:pPr>
              <w:pStyle w:val="Sinespaciado"/>
              <w:rPr>
                <w:sz w:val="20"/>
                <w:szCs w:val="20"/>
              </w:rPr>
            </w:pPr>
          </w:p>
        </w:tc>
      </w:tr>
      <w:tr w:rsidR="006E3E9A" w:rsidRPr="00212CCF" w14:paraId="446259D4" w14:textId="518DB047" w:rsidTr="00922376">
        <w:trPr>
          <w:trHeight w:val="210"/>
        </w:trPr>
        <w:tc>
          <w:tcPr>
            <w:tcW w:w="1167" w:type="pct"/>
            <w:tcMar>
              <w:top w:w="15" w:type="dxa"/>
              <w:left w:w="70" w:type="dxa"/>
              <w:right w:w="70" w:type="dxa"/>
            </w:tcMar>
            <w:vAlign w:val="center"/>
          </w:tcPr>
          <w:p w14:paraId="7EB4EC8C" w14:textId="43980B2D" w:rsidR="006E3E9A" w:rsidRPr="00212CCF" w:rsidRDefault="006E3E9A" w:rsidP="00212CCF">
            <w:pPr>
              <w:pStyle w:val="Sinespaciado"/>
              <w:rPr>
                <w:sz w:val="20"/>
                <w:szCs w:val="20"/>
                <w:lang w:val="pl-PL"/>
              </w:rPr>
            </w:pPr>
            <w:r w:rsidRPr="00212CCF">
              <w:rPr>
                <w:sz w:val="20"/>
                <w:szCs w:val="20"/>
                <w:lang w:val="pl-PL"/>
              </w:rPr>
              <w:t xml:space="preserve">    18-24 years old</w:t>
            </w:r>
          </w:p>
        </w:tc>
        <w:tc>
          <w:tcPr>
            <w:tcW w:w="766" w:type="pct"/>
            <w:tcMar>
              <w:top w:w="15" w:type="dxa"/>
              <w:left w:w="70" w:type="dxa"/>
              <w:right w:w="70" w:type="dxa"/>
            </w:tcMar>
            <w:vAlign w:val="center"/>
          </w:tcPr>
          <w:p w14:paraId="36DC1ADE" w14:textId="78423683" w:rsidR="006E3E9A" w:rsidRPr="00212CCF" w:rsidRDefault="006E3E9A" w:rsidP="00212CCF">
            <w:pPr>
              <w:pStyle w:val="Sinespaciado"/>
              <w:rPr>
                <w:sz w:val="20"/>
                <w:szCs w:val="20"/>
              </w:rPr>
            </w:pPr>
          </w:p>
        </w:tc>
        <w:tc>
          <w:tcPr>
            <w:tcW w:w="767" w:type="pct"/>
            <w:tcMar>
              <w:top w:w="15" w:type="dxa"/>
              <w:left w:w="70" w:type="dxa"/>
              <w:right w:w="70" w:type="dxa"/>
            </w:tcMar>
            <w:vAlign w:val="center"/>
          </w:tcPr>
          <w:p w14:paraId="6DF8D335" w14:textId="283F2496" w:rsidR="006E3E9A" w:rsidRPr="00212CCF" w:rsidRDefault="006E3E9A" w:rsidP="00212CCF">
            <w:pPr>
              <w:pStyle w:val="Sinespaciado"/>
              <w:rPr>
                <w:sz w:val="20"/>
                <w:szCs w:val="20"/>
              </w:rPr>
            </w:pPr>
          </w:p>
        </w:tc>
        <w:tc>
          <w:tcPr>
            <w:tcW w:w="767" w:type="pct"/>
            <w:tcMar>
              <w:top w:w="15" w:type="dxa"/>
              <w:left w:w="70" w:type="dxa"/>
              <w:right w:w="70" w:type="dxa"/>
            </w:tcMar>
            <w:vAlign w:val="center"/>
          </w:tcPr>
          <w:p w14:paraId="336B50F2" w14:textId="04D8D213" w:rsidR="006E3E9A" w:rsidRPr="00212CCF" w:rsidRDefault="006E3E9A" w:rsidP="00212CCF">
            <w:pPr>
              <w:pStyle w:val="Sinespaciado"/>
              <w:rPr>
                <w:sz w:val="20"/>
                <w:szCs w:val="20"/>
              </w:rPr>
            </w:pPr>
            <w:r w:rsidRPr="00212CCF">
              <w:rPr>
                <w:sz w:val="20"/>
                <w:szCs w:val="20"/>
              </w:rPr>
              <w:t>27 (10.47%)</w:t>
            </w:r>
            <w:r w:rsidRPr="00212CCF">
              <w:rPr>
                <w:sz w:val="20"/>
                <w:szCs w:val="20"/>
                <w:vertAlign w:val="superscript"/>
              </w:rPr>
              <w:t>2</w:t>
            </w:r>
          </w:p>
        </w:tc>
        <w:tc>
          <w:tcPr>
            <w:tcW w:w="767" w:type="pct"/>
            <w:tcMar>
              <w:top w:w="15" w:type="dxa"/>
              <w:left w:w="70" w:type="dxa"/>
              <w:right w:w="70" w:type="dxa"/>
            </w:tcMar>
            <w:vAlign w:val="center"/>
          </w:tcPr>
          <w:p w14:paraId="65605811" w14:textId="07EC5D88" w:rsidR="006E3E9A" w:rsidRPr="00212CCF" w:rsidRDefault="006E3E9A" w:rsidP="00212CCF">
            <w:pPr>
              <w:pStyle w:val="Sinespaciado"/>
              <w:rPr>
                <w:sz w:val="20"/>
                <w:szCs w:val="20"/>
              </w:rPr>
            </w:pPr>
            <w:r w:rsidRPr="00212CCF">
              <w:rPr>
                <w:sz w:val="20"/>
                <w:szCs w:val="20"/>
              </w:rPr>
              <w:t>31 (7.40%)</w:t>
            </w:r>
          </w:p>
        </w:tc>
        <w:tc>
          <w:tcPr>
            <w:tcW w:w="767" w:type="pct"/>
            <w:vAlign w:val="bottom"/>
          </w:tcPr>
          <w:p w14:paraId="43B0652A" w14:textId="227383F1" w:rsidR="006E3E9A" w:rsidRPr="00212CCF" w:rsidRDefault="006E3E9A" w:rsidP="00212CCF">
            <w:pPr>
              <w:pStyle w:val="Sinespaciado"/>
              <w:rPr>
                <w:sz w:val="20"/>
                <w:szCs w:val="20"/>
              </w:rPr>
            </w:pPr>
            <w:r w:rsidRPr="00212CCF">
              <w:rPr>
                <w:color w:val="000000"/>
                <w:sz w:val="20"/>
                <w:szCs w:val="20"/>
              </w:rPr>
              <w:t>39 (8.80%)</w:t>
            </w:r>
          </w:p>
        </w:tc>
      </w:tr>
      <w:tr w:rsidR="006E3E9A" w:rsidRPr="00212CCF" w14:paraId="1C96B4E0" w14:textId="7E1C88D9" w:rsidTr="00922376">
        <w:trPr>
          <w:trHeight w:val="270"/>
        </w:trPr>
        <w:tc>
          <w:tcPr>
            <w:tcW w:w="1167" w:type="pct"/>
            <w:tcMar>
              <w:top w:w="15" w:type="dxa"/>
              <w:left w:w="70" w:type="dxa"/>
              <w:right w:w="70" w:type="dxa"/>
            </w:tcMar>
            <w:vAlign w:val="center"/>
          </w:tcPr>
          <w:p w14:paraId="59E30504" w14:textId="05723DF3" w:rsidR="006E3E9A" w:rsidRPr="00212CCF" w:rsidRDefault="006E3E9A" w:rsidP="00212CCF">
            <w:pPr>
              <w:pStyle w:val="Sinespaciado"/>
              <w:rPr>
                <w:sz w:val="20"/>
                <w:szCs w:val="20"/>
                <w:lang w:val="pl-PL"/>
              </w:rPr>
            </w:pPr>
            <w:r w:rsidRPr="00212CCF">
              <w:rPr>
                <w:sz w:val="20"/>
                <w:szCs w:val="20"/>
                <w:lang w:val="pl-PL"/>
              </w:rPr>
              <w:t xml:space="preserve">    25-34 years old</w:t>
            </w:r>
          </w:p>
        </w:tc>
        <w:tc>
          <w:tcPr>
            <w:tcW w:w="766" w:type="pct"/>
            <w:tcMar>
              <w:top w:w="15" w:type="dxa"/>
              <w:left w:w="70" w:type="dxa"/>
              <w:right w:w="70" w:type="dxa"/>
            </w:tcMar>
            <w:vAlign w:val="center"/>
          </w:tcPr>
          <w:p w14:paraId="30621CE1" w14:textId="2226BEAD" w:rsidR="006E3E9A" w:rsidRPr="00212CCF" w:rsidRDefault="006E3E9A" w:rsidP="00212CCF">
            <w:pPr>
              <w:pStyle w:val="Sinespaciado"/>
              <w:rPr>
                <w:sz w:val="20"/>
                <w:szCs w:val="20"/>
              </w:rPr>
            </w:pPr>
          </w:p>
        </w:tc>
        <w:tc>
          <w:tcPr>
            <w:tcW w:w="767" w:type="pct"/>
            <w:tcMar>
              <w:top w:w="15" w:type="dxa"/>
              <w:left w:w="70" w:type="dxa"/>
              <w:right w:w="70" w:type="dxa"/>
            </w:tcMar>
            <w:vAlign w:val="center"/>
          </w:tcPr>
          <w:p w14:paraId="0BCC1063" w14:textId="7572ADCC" w:rsidR="006E3E9A" w:rsidRPr="00212CCF" w:rsidRDefault="006E3E9A" w:rsidP="00212CCF">
            <w:pPr>
              <w:pStyle w:val="Sinespaciado"/>
              <w:rPr>
                <w:sz w:val="20"/>
                <w:szCs w:val="20"/>
              </w:rPr>
            </w:pPr>
          </w:p>
        </w:tc>
        <w:tc>
          <w:tcPr>
            <w:tcW w:w="767" w:type="pct"/>
            <w:tcMar>
              <w:top w:w="15" w:type="dxa"/>
              <w:left w:w="70" w:type="dxa"/>
              <w:right w:w="70" w:type="dxa"/>
            </w:tcMar>
            <w:vAlign w:val="center"/>
          </w:tcPr>
          <w:p w14:paraId="39DB798E" w14:textId="768E49C2" w:rsidR="006E3E9A" w:rsidRPr="00212CCF" w:rsidRDefault="006E3E9A" w:rsidP="00212CCF">
            <w:pPr>
              <w:pStyle w:val="Sinespaciado"/>
              <w:rPr>
                <w:sz w:val="20"/>
                <w:szCs w:val="20"/>
              </w:rPr>
            </w:pPr>
            <w:r w:rsidRPr="00212CCF">
              <w:rPr>
                <w:sz w:val="20"/>
                <w:szCs w:val="20"/>
              </w:rPr>
              <w:t>45 (17.44%)</w:t>
            </w:r>
          </w:p>
        </w:tc>
        <w:tc>
          <w:tcPr>
            <w:tcW w:w="767" w:type="pct"/>
            <w:tcMar>
              <w:top w:w="15" w:type="dxa"/>
              <w:left w:w="70" w:type="dxa"/>
              <w:right w:w="70" w:type="dxa"/>
            </w:tcMar>
            <w:vAlign w:val="center"/>
          </w:tcPr>
          <w:p w14:paraId="7EC486B2" w14:textId="10045A43" w:rsidR="006E3E9A" w:rsidRPr="00212CCF" w:rsidRDefault="006E3E9A" w:rsidP="00212CCF">
            <w:pPr>
              <w:pStyle w:val="Sinespaciado"/>
              <w:rPr>
                <w:sz w:val="20"/>
                <w:szCs w:val="20"/>
              </w:rPr>
            </w:pPr>
            <w:r w:rsidRPr="00212CCF">
              <w:rPr>
                <w:sz w:val="20"/>
                <w:szCs w:val="20"/>
              </w:rPr>
              <w:t>67 (15.99%)</w:t>
            </w:r>
          </w:p>
        </w:tc>
        <w:tc>
          <w:tcPr>
            <w:tcW w:w="767" w:type="pct"/>
            <w:vAlign w:val="bottom"/>
          </w:tcPr>
          <w:p w14:paraId="27BAED43" w14:textId="44997A02" w:rsidR="006E3E9A" w:rsidRPr="00212CCF" w:rsidRDefault="006E3E9A" w:rsidP="00212CCF">
            <w:pPr>
              <w:pStyle w:val="Sinespaciado"/>
              <w:rPr>
                <w:sz w:val="20"/>
                <w:szCs w:val="20"/>
              </w:rPr>
            </w:pPr>
            <w:r w:rsidRPr="00212CCF">
              <w:rPr>
                <w:color w:val="000000"/>
                <w:sz w:val="20"/>
                <w:szCs w:val="20"/>
              </w:rPr>
              <w:t>70 (15.80%)</w:t>
            </w:r>
          </w:p>
        </w:tc>
      </w:tr>
      <w:tr w:rsidR="006E3E9A" w:rsidRPr="00212CCF" w14:paraId="613147E7" w14:textId="56DFA92A" w:rsidTr="00922376">
        <w:trPr>
          <w:trHeight w:val="210"/>
        </w:trPr>
        <w:tc>
          <w:tcPr>
            <w:tcW w:w="1167" w:type="pct"/>
            <w:tcMar>
              <w:top w:w="15" w:type="dxa"/>
              <w:left w:w="70" w:type="dxa"/>
              <w:right w:w="70" w:type="dxa"/>
            </w:tcMar>
            <w:vAlign w:val="center"/>
          </w:tcPr>
          <w:p w14:paraId="46B44B16" w14:textId="1484C88C" w:rsidR="006E3E9A" w:rsidRPr="00212CCF" w:rsidRDefault="006E3E9A" w:rsidP="00212CCF">
            <w:pPr>
              <w:pStyle w:val="Sinespaciado"/>
              <w:rPr>
                <w:sz w:val="20"/>
                <w:szCs w:val="20"/>
              </w:rPr>
            </w:pPr>
            <w:r w:rsidRPr="00212CCF">
              <w:rPr>
                <w:sz w:val="20"/>
                <w:szCs w:val="20"/>
                <w:lang w:val="pl-PL"/>
              </w:rPr>
              <w:t xml:space="preserve">    35-44 years old</w:t>
            </w:r>
          </w:p>
        </w:tc>
        <w:tc>
          <w:tcPr>
            <w:tcW w:w="766" w:type="pct"/>
            <w:tcMar>
              <w:top w:w="15" w:type="dxa"/>
              <w:left w:w="70" w:type="dxa"/>
              <w:right w:w="70" w:type="dxa"/>
            </w:tcMar>
            <w:vAlign w:val="center"/>
          </w:tcPr>
          <w:p w14:paraId="4139144F" w14:textId="6BC8B396" w:rsidR="006E3E9A" w:rsidRPr="00212CCF" w:rsidRDefault="006E3E9A" w:rsidP="00212CCF">
            <w:pPr>
              <w:pStyle w:val="Sinespaciado"/>
              <w:rPr>
                <w:sz w:val="20"/>
                <w:szCs w:val="20"/>
              </w:rPr>
            </w:pPr>
          </w:p>
        </w:tc>
        <w:tc>
          <w:tcPr>
            <w:tcW w:w="767" w:type="pct"/>
            <w:tcMar>
              <w:top w:w="15" w:type="dxa"/>
              <w:left w:w="70" w:type="dxa"/>
              <w:right w:w="70" w:type="dxa"/>
            </w:tcMar>
            <w:vAlign w:val="center"/>
          </w:tcPr>
          <w:p w14:paraId="30EDD99A" w14:textId="69B3E59F" w:rsidR="006E3E9A" w:rsidRPr="00212CCF" w:rsidRDefault="006E3E9A" w:rsidP="00212CCF">
            <w:pPr>
              <w:pStyle w:val="Sinespaciado"/>
              <w:rPr>
                <w:sz w:val="20"/>
                <w:szCs w:val="20"/>
              </w:rPr>
            </w:pPr>
          </w:p>
        </w:tc>
        <w:tc>
          <w:tcPr>
            <w:tcW w:w="767" w:type="pct"/>
            <w:tcMar>
              <w:top w:w="15" w:type="dxa"/>
              <w:left w:w="70" w:type="dxa"/>
              <w:right w:w="70" w:type="dxa"/>
            </w:tcMar>
            <w:vAlign w:val="center"/>
          </w:tcPr>
          <w:p w14:paraId="61B34657" w14:textId="14306844" w:rsidR="006E3E9A" w:rsidRPr="00212CCF" w:rsidRDefault="006E3E9A" w:rsidP="00212CCF">
            <w:pPr>
              <w:pStyle w:val="Sinespaciado"/>
              <w:rPr>
                <w:sz w:val="20"/>
                <w:szCs w:val="20"/>
              </w:rPr>
            </w:pPr>
            <w:r w:rsidRPr="00212CCF">
              <w:rPr>
                <w:sz w:val="20"/>
                <w:szCs w:val="20"/>
              </w:rPr>
              <w:t>46 (17.83%)</w:t>
            </w:r>
          </w:p>
        </w:tc>
        <w:tc>
          <w:tcPr>
            <w:tcW w:w="767" w:type="pct"/>
            <w:tcMar>
              <w:top w:w="15" w:type="dxa"/>
              <w:left w:w="70" w:type="dxa"/>
              <w:right w:w="70" w:type="dxa"/>
            </w:tcMar>
            <w:vAlign w:val="center"/>
          </w:tcPr>
          <w:p w14:paraId="67E57252" w14:textId="04FFBE75" w:rsidR="006E3E9A" w:rsidRPr="00212CCF" w:rsidRDefault="006E3E9A" w:rsidP="00212CCF">
            <w:pPr>
              <w:pStyle w:val="Sinespaciado"/>
              <w:rPr>
                <w:sz w:val="20"/>
                <w:szCs w:val="20"/>
              </w:rPr>
            </w:pPr>
            <w:r w:rsidRPr="00212CCF">
              <w:rPr>
                <w:sz w:val="20"/>
                <w:szCs w:val="20"/>
              </w:rPr>
              <w:t>74 (17.66%)</w:t>
            </w:r>
          </w:p>
        </w:tc>
        <w:tc>
          <w:tcPr>
            <w:tcW w:w="767" w:type="pct"/>
            <w:vAlign w:val="bottom"/>
          </w:tcPr>
          <w:p w14:paraId="5D69988E" w14:textId="4EEA872D" w:rsidR="006E3E9A" w:rsidRPr="00212CCF" w:rsidRDefault="006E3E9A" w:rsidP="00212CCF">
            <w:pPr>
              <w:pStyle w:val="Sinespaciado"/>
              <w:rPr>
                <w:sz w:val="20"/>
                <w:szCs w:val="20"/>
              </w:rPr>
            </w:pPr>
            <w:r w:rsidRPr="00212CCF">
              <w:rPr>
                <w:color w:val="000000"/>
                <w:sz w:val="20"/>
                <w:szCs w:val="20"/>
              </w:rPr>
              <w:t>94 (21.22%)</w:t>
            </w:r>
          </w:p>
        </w:tc>
      </w:tr>
      <w:tr w:rsidR="006E3E9A" w:rsidRPr="00212CCF" w14:paraId="7BBA7929" w14:textId="1843ED3A" w:rsidTr="00922376">
        <w:trPr>
          <w:trHeight w:val="210"/>
        </w:trPr>
        <w:tc>
          <w:tcPr>
            <w:tcW w:w="1167" w:type="pct"/>
            <w:tcMar>
              <w:top w:w="15" w:type="dxa"/>
              <w:left w:w="70" w:type="dxa"/>
              <w:right w:w="70" w:type="dxa"/>
            </w:tcMar>
            <w:vAlign w:val="center"/>
          </w:tcPr>
          <w:p w14:paraId="76B30304" w14:textId="442856D4" w:rsidR="006E3E9A" w:rsidRPr="00212CCF" w:rsidRDefault="006E3E9A" w:rsidP="00212CCF">
            <w:pPr>
              <w:pStyle w:val="Sinespaciado"/>
              <w:rPr>
                <w:sz w:val="20"/>
                <w:szCs w:val="20"/>
              </w:rPr>
            </w:pPr>
            <w:r w:rsidRPr="00212CCF">
              <w:rPr>
                <w:sz w:val="20"/>
                <w:szCs w:val="20"/>
                <w:lang w:val="pl-PL"/>
              </w:rPr>
              <w:t xml:space="preserve">    45-54 years old</w:t>
            </w:r>
          </w:p>
        </w:tc>
        <w:tc>
          <w:tcPr>
            <w:tcW w:w="766" w:type="pct"/>
            <w:tcMar>
              <w:top w:w="15" w:type="dxa"/>
              <w:left w:w="70" w:type="dxa"/>
              <w:right w:w="70" w:type="dxa"/>
            </w:tcMar>
            <w:vAlign w:val="center"/>
          </w:tcPr>
          <w:p w14:paraId="3608D4A3" w14:textId="67265DE5" w:rsidR="006E3E9A" w:rsidRPr="00212CCF" w:rsidRDefault="006E3E9A" w:rsidP="00212CCF">
            <w:pPr>
              <w:pStyle w:val="Sinespaciado"/>
              <w:rPr>
                <w:sz w:val="20"/>
                <w:szCs w:val="20"/>
              </w:rPr>
            </w:pPr>
          </w:p>
        </w:tc>
        <w:tc>
          <w:tcPr>
            <w:tcW w:w="767" w:type="pct"/>
            <w:tcMar>
              <w:top w:w="15" w:type="dxa"/>
              <w:left w:w="70" w:type="dxa"/>
              <w:right w:w="70" w:type="dxa"/>
            </w:tcMar>
            <w:vAlign w:val="center"/>
          </w:tcPr>
          <w:p w14:paraId="3729F90E" w14:textId="69A6CEC8" w:rsidR="006E3E9A" w:rsidRPr="00212CCF" w:rsidRDefault="006E3E9A" w:rsidP="00212CCF">
            <w:pPr>
              <w:pStyle w:val="Sinespaciado"/>
              <w:rPr>
                <w:sz w:val="20"/>
                <w:szCs w:val="20"/>
              </w:rPr>
            </w:pPr>
          </w:p>
        </w:tc>
        <w:tc>
          <w:tcPr>
            <w:tcW w:w="767" w:type="pct"/>
            <w:tcMar>
              <w:top w:w="15" w:type="dxa"/>
              <w:left w:w="70" w:type="dxa"/>
              <w:right w:w="70" w:type="dxa"/>
            </w:tcMar>
            <w:vAlign w:val="center"/>
          </w:tcPr>
          <w:p w14:paraId="5FF4EDBA" w14:textId="35F7148E" w:rsidR="006E3E9A" w:rsidRPr="00212CCF" w:rsidRDefault="006E3E9A" w:rsidP="00212CCF">
            <w:pPr>
              <w:pStyle w:val="Sinespaciado"/>
              <w:rPr>
                <w:sz w:val="20"/>
                <w:szCs w:val="20"/>
              </w:rPr>
            </w:pPr>
            <w:r w:rsidRPr="00212CCF">
              <w:rPr>
                <w:sz w:val="20"/>
                <w:szCs w:val="20"/>
              </w:rPr>
              <w:t>50 (19.38%)</w:t>
            </w:r>
          </w:p>
        </w:tc>
        <w:tc>
          <w:tcPr>
            <w:tcW w:w="767" w:type="pct"/>
            <w:tcMar>
              <w:top w:w="15" w:type="dxa"/>
              <w:left w:w="70" w:type="dxa"/>
              <w:right w:w="70" w:type="dxa"/>
            </w:tcMar>
            <w:vAlign w:val="center"/>
          </w:tcPr>
          <w:p w14:paraId="11452BA6" w14:textId="00D8C606" w:rsidR="006E3E9A" w:rsidRPr="00212CCF" w:rsidRDefault="006E3E9A" w:rsidP="00212CCF">
            <w:pPr>
              <w:pStyle w:val="Sinespaciado"/>
              <w:rPr>
                <w:sz w:val="20"/>
                <w:szCs w:val="20"/>
              </w:rPr>
            </w:pPr>
            <w:r w:rsidRPr="00212CCF">
              <w:rPr>
                <w:sz w:val="20"/>
                <w:szCs w:val="20"/>
              </w:rPr>
              <w:t>88 (21.00%)</w:t>
            </w:r>
          </w:p>
        </w:tc>
        <w:tc>
          <w:tcPr>
            <w:tcW w:w="767" w:type="pct"/>
            <w:vAlign w:val="bottom"/>
          </w:tcPr>
          <w:p w14:paraId="00F07A54" w14:textId="1650AB22" w:rsidR="006E3E9A" w:rsidRPr="00212CCF" w:rsidRDefault="006E3E9A" w:rsidP="00212CCF">
            <w:pPr>
              <w:pStyle w:val="Sinespaciado"/>
              <w:rPr>
                <w:sz w:val="20"/>
                <w:szCs w:val="20"/>
              </w:rPr>
            </w:pPr>
            <w:r w:rsidRPr="00212CCF">
              <w:rPr>
                <w:color w:val="000000"/>
                <w:sz w:val="20"/>
                <w:szCs w:val="20"/>
              </w:rPr>
              <w:t>68 (15.35%)</w:t>
            </w:r>
          </w:p>
        </w:tc>
      </w:tr>
      <w:tr w:rsidR="006E3E9A" w:rsidRPr="00212CCF" w14:paraId="5C0FDFFB" w14:textId="3987A21E" w:rsidTr="00922376">
        <w:trPr>
          <w:trHeight w:val="210"/>
        </w:trPr>
        <w:tc>
          <w:tcPr>
            <w:tcW w:w="1167" w:type="pct"/>
            <w:tcMar>
              <w:top w:w="15" w:type="dxa"/>
              <w:left w:w="70" w:type="dxa"/>
              <w:right w:w="70" w:type="dxa"/>
            </w:tcMar>
            <w:vAlign w:val="center"/>
          </w:tcPr>
          <w:p w14:paraId="048F8608" w14:textId="126BE5DF" w:rsidR="006E3E9A" w:rsidRPr="00212CCF" w:rsidRDefault="006E3E9A" w:rsidP="00212CCF">
            <w:pPr>
              <w:pStyle w:val="Sinespaciado"/>
              <w:rPr>
                <w:sz w:val="20"/>
                <w:szCs w:val="20"/>
              </w:rPr>
            </w:pPr>
            <w:r w:rsidRPr="00212CCF">
              <w:rPr>
                <w:sz w:val="20"/>
                <w:szCs w:val="20"/>
                <w:lang w:val="pl-PL"/>
              </w:rPr>
              <w:t xml:space="preserve">    55-64 years old</w:t>
            </w:r>
          </w:p>
        </w:tc>
        <w:tc>
          <w:tcPr>
            <w:tcW w:w="766" w:type="pct"/>
            <w:tcMar>
              <w:top w:w="15" w:type="dxa"/>
              <w:left w:w="70" w:type="dxa"/>
              <w:right w:w="70" w:type="dxa"/>
            </w:tcMar>
            <w:vAlign w:val="center"/>
          </w:tcPr>
          <w:p w14:paraId="3B7BE439" w14:textId="6131B9D2" w:rsidR="006E3E9A" w:rsidRPr="00212CCF" w:rsidRDefault="006E3E9A" w:rsidP="00212CCF">
            <w:pPr>
              <w:pStyle w:val="Sinespaciado"/>
              <w:rPr>
                <w:sz w:val="20"/>
                <w:szCs w:val="20"/>
              </w:rPr>
            </w:pPr>
          </w:p>
        </w:tc>
        <w:tc>
          <w:tcPr>
            <w:tcW w:w="767" w:type="pct"/>
            <w:tcMar>
              <w:top w:w="15" w:type="dxa"/>
              <w:left w:w="70" w:type="dxa"/>
              <w:right w:w="70" w:type="dxa"/>
            </w:tcMar>
            <w:vAlign w:val="center"/>
          </w:tcPr>
          <w:p w14:paraId="642DE861" w14:textId="11858A81" w:rsidR="006E3E9A" w:rsidRPr="00212CCF" w:rsidRDefault="006E3E9A" w:rsidP="00212CCF">
            <w:pPr>
              <w:pStyle w:val="Sinespaciado"/>
              <w:rPr>
                <w:sz w:val="20"/>
                <w:szCs w:val="20"/>
              </w:rPr>
            </w:pPr>
          </w:p>
        </w:tc>
        <w:tc>
          <w:tcPr>
            <w:tcW w:w="767" w:type="pct"/>
            <w:tcMar>
              <w:top w:w="15" w:type="dxa"/>
              <w:left w:w="70" w:type="dxa"/>
              <w:right w:w="70" w:type="dxa"/>
            </w:tcMar>
            <w:vAlign w:val="center"/>
          </w:tcPr>
          <w:p w14:paraId="5A64209F" w14:textId="6A64803B" w:rsidR="006E3E9A" w:rsidRPr="00212CCF" w:rsidRDefault="006E3E9A" w:rsidP="00212CCF">
            <w:pPr>
              <w:pStyle w:val="Sinespaciado"/>
              <w:rPr>
                <w:sz w:val="20"/>
                <w:szCs w:val="20"/>
              </w:rPr>
            </w:pPr>
            <w:r w:rsidRPr="00212CCF">
              <w:rPr>
                <w:sz w:val="20"/>
                <w:szCs w:val="20"/>
              </w:rPr>
              <w:t>59 (22.87%)</w:t>
            </w:r>
          </w:p>
        </w:tc>
        <w:tc>
          <w:tcPr>
            <w:tcW w:w="767" w:type="pct"/>
            <w:tcMar>
              <w:top w:w="15" w:type="dxa"/>
              <w:left w:w="70" w:type="dxa"/>
              <w:right w:w="70" w:type="dxa"/>
            </w:tcMar>
            <w:vAlign w:val="center"/>
          </w:tcPr>
          <w:p w14:paraId="35079D8F" w14:textId="0332EC41" w:rsidR="006E3E9A" w:rsidRPr="00212CCF" w:rsidRDefault="006E3E9A" w:rsidP="00212CCF">
            <w:pPr>
              <w:pStyle w:val="Sinespaciado"/>
              <w:rPr>
                <w:sz w:val="20"/>
                <w:szCs w:val="20"/>
              </w:rPr>
            </w:pPr>
            <w:r w:rsidRPr="00212CCF">
              <w:rPr>
                <w:sz w:val="20"/>
                <w:szCs w:val="20"/>
              </w:rPr>
              <w:t>69 (16.47%)</w:t>
            </w:r>
          </w:p>
        </w:tc>
        <w:tc>
          <w:tcPr>
            <w:tcW w:w="767" w:type="pct"/>
            <w:vAlign w:val="bottom"/>
          </w:tcPr>
          <w:p w14:paraId="23633148" w14:textId="2FC1EC67" w:rsidR="006E3E9A" w:rsidRPr="00212CCF" w:rsidRDefault="006E3E9A" w:rsidP="00212CCF">
            <w:pPr>
              <w:pStyle w:val="Sinespaciado"/>
              <w:rPr>
                <w:sz w:val="20"/>
                <w:szCs w:val="20"/>
              </w:rPr>
            </w:pPr>
            <w:r w:rsidRPr="00212CCF">
              <w:rPr>
                <w:color w:val="000000"/>
                <w:sz w:val="20"/>
                <w:szCs w:val="20"/>
              </w:rPr>
              <w:t>101 (22.80%)</w:t>
            </w:r>
          </w:p>
        </w:tc>
      </w:tr>
      <w:tr w:rsidR="006E3E9A" w:rsidRPr="00212CCF" w14:paraId="2A30166B" w14:textId="5370438E" w:rsidTr="00922376">
        <w:trPr>
          <w:trHeight w:val="210"/>
        </w:trPr>
        <w:tc>
          <w:tcPr>
            <w:tcW w:w="1167" w:type="pct"/>
            <w:tcMar>
              <w:top w:w="15" w:type="dxa"/>
              <w:left w:w="70" w:type="dxa"/>
              <w:right w:w="70" w:type="dxa"/>
            </w:tcMar>
            <w:vAlign w:val="center"/>
          </w:tcPr>
          <w:p w14:paraId="6899C386" w14:textId="6B47224B" w:rsidR="006E3E9A" w:rsidRPr="00212CCF" w:rsidRDefault="006E3E9A" w:rsidP="00212CCF">
            <w:pPr>
              <w:pStyle w:val="Sinespaciado"/>
              <w:rPr>
                <w:sz w:val="20"/>
                <w:szCs w:val="20"/>
              </w:rPr>
            </w:pPr>
            <w:r w:rsidRPr="00212CCF">
              <w:rPr>
                <w:sz w:val="20"/>
                <w:szCs w:val="20"/>
                <w:lang w:val="pl-PL"/>
              </w:rPr>
              <w:t xml:space="preserve">    65+ years old</w:t>
            </w:r>
          </w:p>
        </w:tc>
        <w:tc>
          <w:tcPr>
            <w:tcW w:w="766" w:type="pct"/>
            <w:tcMar>
              <w:top w:w="15" w:type="dxa"/>
              <w:left w:w="70" w:type="dxa"/>
              <w:right w:w="70" w:type="dxa"/>
            </w:tcMar>
            <w:vAlign w:val="center"/>
          </w:tcPr>
          <w:p w14:paraId="61F75BD3" w14:textId="4E599955" w:rsidR="006E3E9A" w:rsidRPr="00212CCF" w:rsidRDefault="006E3E9A" w:rsidP="00212CCF">
            <w:pPr>
              <w:pStyle w:val="Sinespaciado"/>
              <w:rPr>
                <w:sz w:val="20"/>
                <w:szCs w:val="20"/>
              </w:rPr>
            </w:pPr>
          </w:p>
        </w:tc>
        <w:tc>
          <w:tcPr>
            <w:tcW w:w="767" w:type="pct"/>
            <w:tcMar>
              <w:top w:w="15" w:type="dxa"/>
              <w:left w:w="70" w:type="dxa"/>
              <w:right w:w="70" w:type="dxa"/>
            </w:tcMar>
            <w:vAlign w:val="center"/>
          </w:tcPr>
          <w:p w14:paraId="7C5ABA68" w14:textId="4660E979" w:rsidR="006E3E9A" w:rsidRPr="00212CCF" w:rsidRDefault="006E3E9A" w:rsidP="00212CCF">
            <w:pPr>
              <w:pStyle w:val="Sinespaciado"/>
              <w:rPr>
                <w:sz w:val="20"/>
                <w:szCs w:val="20"/>
              </w:rPr>
            </w:pPr>
          </w:p>
        </w:tc>
        <w:tc>
          <w:tcPr>
            <w:tcW w:w="767" w:type="pct"/>
            <w:tcMar>
              <w:top w:w="15" w:type="dxa"/>
              <w:left w:w="70" w:type="dxa"/>
              <w:right w:w="70" w:type="dxa"/>
            </w:tcMar>
            <w:vAlign w:val="center"/>
          </w:tcPr>
          <w:p w14:paraId="0454C3C3" w14:textId="6C007A7E" w:rsidR="006E3E9A" w:rsidRPr="00212CCF" w:rsidRDefault="006E3E9A" w:rsidP="00212CCF">
            <w:pPr>
              <w:pStyle w:val="Sinespaciado"/>
              <w:rPr>
                <w:sz w:val="20"/>
                <w:szCs w:val="20"/>
              </w:rPr>
            </w:pPr>
            <w:r w:rsidRPr="00212CCF">
              <w:rPr>
                <w:sz w:val="20"/>
                <w:szCs w:val="20"/>
              </w:rPr>
              <w:t>31 (12.02%)</w:t>
            </w:r>
          </w:p>
        </w:tc>
        <w:tc>
          <w:tcPr>
            <w:tcW w:w="767" w:type="pct"/>
            <w:tcMar>
              <w:top w:w="15" w:type="dxa"/>
              <w:left w:w="70" w:type="dxa"/>
              <w:right w:w="70" w:type="dxa"/>
            </w:tcMar>
            <w:vAlign w:val="center"/>
          </w:tcPr>
          <w:p w14:paraId="542FEE6D" w14:textId="7FF42D10" w:rsidR="006E3E9A" w:rsidRPr="00212CCF" w:rsidRDefault="006E3E9A" w:rsidP="00212CCF">
            <w:pPr>
              <w:pStyle w:val="Sinespaciado"/>
              <w:rPr>
                <w:sz w:val="20"/>
                <w:szCs w:val="20"/>
              </w:rPr>
            </w:pPr>
            <w:r w:rsidRPr="00212CCF">
              <w:rPr>
                <w:sz w:val="20"/>
                <w:szCs w:val="20"/>
              </w:rPr>
              <w:t>90 (21.48%)</w:t>
            </w:r>
          </w:p>
        </w:tc>
        <w:tc>
          <w:tcPr>
            <w:tcW w:w="767" w:type="pct"/>
            <w:vAlign w:val="bottom"/>
          </w:tcPr>
          <w:p w14:paraId="14DC756F" w14:textId="3D96F5F9" w:rsidR="006E3E9A" w:rsidRPr="00212CCF" w:rsidRDefault="006E3E9A" w:rsidP="00212CCF">
            <w:pPr>
              <w:pStyle w:val="Sinespaciado"/>
              <w:rPr>
                <w:sz w:val="20"/>
                <w:szCs w:val="20"/>
              </w:rPr>
            </w:pPr>
            <w:r w:rsidRPr="00212CCF">
              <w:rPr>
                <w:color w:val="000000"/>
                <w:sz w:val="20"/>
                <w:szCs w:val="20"/>
              </w:rPr>
              <w:t>71 (16.03%)</w:t>
            </w:r>
          </w:p>
        </w:tc>
      </w:tr>
      <w:tr w:rsidR="000A062E" w:rsidRPr="00212CCF" w14:paraId="6A03D3F6" w14:textId="14EC320E" w:rsidTr="00922376">
        <w:trPr>
          <w:trHeight w:val="105"/>
        </w:trPr>
        <w:tc>
          <w:tcPr>
            <w:tcW w:w="1167" w:type="pct"/>
            <w:tcMar>
              <w:top w:w="15" w:type="dxa"/>
              <w:left w:w="70" w:type="dxa"/>
              <w:right w:w="70" w:type="dxa"/>
            </w:tcMar>
            <w:vAlign w:val="center"/>
          </w:tcPr>
          <w:p w14:paraId="7A1B489F" w14:textId="3B34BD45" w:rsidR="000A062E" w:rsidRPr="00212CCF" w:rsidRDefault="000A062E" w:rsidP="00212CCF">
            <w:pPr>
              <w:pStyle w:val="Sinespaciado"/>
              <w:rPr>
                <w:sz w:val="20"/>
                <w:szCs w:val="20"/>
              </w:rPr>
            </w:pPr>
            <w:r w:rsidRPr="00212CCF">
              <w:rPr>
                <w:b/>
                <w:bCs/>
                <w:sz w:val="20"/>
                <w:szCs w:val="20"/>
                <w:lang w:val="pl-PL"/>
              </w:rPr>
              <w:t>Gender</w:t>
            </w:r>
          </w:p>
        </w:tc>
        <w:tc>
          <w:tcPr>
            <w:tcW w:w="766" w:type="pct"/>
            <w:tcMar>
              <w:top w:w="15" w:type="dxa"/>
              <w:left w:w="70" w:type="dxa"/>
              <w:right w:w="70" w:type="dxa"/>
            </w:tcMar>
            <w:vAlign w:val="center"/>
          </w:tcPr>
          <w:p w14:paraId="245E9002" w14:textId="5260BD3A" w:rsidR="000A062E" w:rsidRPr="00212CCF" w:rsidRDefault="000A062E" w:rsidP="00212CCF">
            <w:pPr>
              <w:pStyle w:val="Sinespaciado"/>
              <w:rPr>
                <w:sz w:val="20"/>
                <w:szCs w:val="20"/>
              </w:rPr>
            </w:pPr>
          </w:p>
        </w:tc>
        <w:tc>
          <w:tcPr>
            <w:tcW w:w="767" w:type="pct"/>
            <w:tcMar>
              <w:top w:w="15" w:type="dxa"/>
              <w:left w:w="70" w:type="dxa"/>
              <w:right w:w="70" w:type="dxa"/>
            </w:tcMar>
            <w:vAlign w:val="center"/>
          </w:tcPr>
          <w:p w14:paraId="4505051C" w14:textId="1D9F25E9" w:rsidR="000A062E" w:rsidRPr="00212CCF" w:rsidRDefault="000A062E" w:rsidP="00212CCF">
            <w:pPr>
              <w:pStyle w:val="Sinespaciado"/>
              <w:rPr>
                <w:sz w:val="20"/>
                <w:szCs w:val="20"/>
              </w:rPr>
            </w:pPr>
          </w:p>
        </w:tc>
        <w:tc>
          <w:tcPr>
            <w:tcW w:w="767" w:type="pct"/>
            <w:tcMar>
              <w:top w:w="15" w:type="dxa"/>
              <w:left w:w="70" w:type="dxa"/>
              <w:right w:w="70" w:type="dxa"/>
            </w:tcMar>
            <w:vAlign w:val="center"/>
          </w:tcPr>
          <w:p w14:paraId="5F665658" w14:textId="7F80BCC5" w:rsidR="000A062E" w:rsidRPr="00212CCF" w:rsidRDefault="000A062E" w:rsidP="00212CCF">
            <w:pPr>
              <w:pStyle w:val="Sinespaciado"/>
              <w:rPr>
                <w:sz w:val="20"/>
                <w:szCs w:val="20"/>
              </w:rPr>
            </w:pPr>
          </w:p>
        </w:tc>
        <w:tc>
          <w:tcPr>
            <w:tcW w:w="767" w:type="pct"/>
            <w:tcMar>
              <w:top w:w="15" w:type="dxa"/>
              <w:left w:w="70" w:type="dxa"/>
              <w:right w:w="70" w:type="dxa"/>
            </w:tcMar>
            <w:vAlign w:val="center"/>
          </w:tcPr>
          <w:p w14:paraId="62DE68FF" w14:textId="43E08FA3" w:rsidR="000A062E" w:rsidRPr="00212CCF" w:rsidRDefault="000A062E" w:rsidP="00212CCF">
            <w:pPr>
              <w:pStyle w:val="Sinespaciado"/>
              <w:rPr>
                <w:sz w:val="20"/>
                <w:szCs w:val="20"/>
              </w:rPr>
            </w:pPr>
          </w:p>
        </w:tc>
        <w:tc>
          <w:tcPr>
            <w:tcW w:w="767" w:type="pct"/>
          </w:tcPr>
          <w:p w14:paraId="4449022D" w14:textId="77777777" w:rsidR="000A062E" w:rsidRPr="00212CCF" w:rsidRDefault="000A062E" w:rsidP="00212CCF">
            <w:pPr>
              <w:pStyle w:val="Sinespaciado"/>
              <w:rPr>
                <w:sz w:val="20"/>
                <w:szCs w:val="20"/>
              </w:rPr>
            </w:pPr>
          </w:p>
        </w:tc>
      </w:tr>
      <w:tr w:rsidR="000D386C" w:rsidRPr="00212CCF" w14:paraId="09F24B68" w14:textId="241F1BD8" w:rsidTr="00922376">
        <w:trPr>
          <w:trHeight w:val="210"/>
        </w:trPr>
        <w:tc>
          <w:tcPr>
            <w:tcW w:w="1167" w:type="pct"/>
            <w:tcMar>
              <w:top w:w="15" w:type="dxa"/>
              <w:left w:w="70" w:type="dxa"/>
              <w:right w:w="70" w:type="dxa"/>
            </w:tcMar>
            <w:vAlign w:val="center"/>
          </w:tcPr>
          <w:p w14:paraId="1C367B4A" w14:textId="6851E235" w:rsidR="000D386C" w:rsidRPr="00212CCF" w:rsidRDefault="000D386C" w:rsidP="00212CCF">
            <w:pPr>
              <w:pStyle w:val="Sinespaciado"/>
              <w:rPr>
                <w:sz w:val="20"/>
                <w:szCs w:val="20"/>
              </w:rPr>
            </w:pPr>
            <w:r w:rsidRPr="00212CCF">
              <w:rPr>
                <w:sz w:val="20"/>
                <w:szCs w:val="20"/>
              </w:rPr>
              <w:t xml:space="preserve">    Male</w:t>
            </w:r>
          </w:p>
        </w:tc>
        <w:tc>
          <w:tcPr>
            <w:tcW w:w="766" w:type="pct"/>
            <w:tcMar>
              <w:top w:w="15" w:type="dxa"/>
              <w:left w:w="70" w:type="dxa"/>
              <w:right w:w="70" w:type="dxa"/>
            </w:tcMar>
            <w:vAlign w:val="center"/>
          </w:tcPr>
          <w:p w14:paraId="6A5D7E5D" w14:textId="5BFD9287" w:rsidR="000D386C" w:rsidRPr="00212CCF" w:rsidRDefault="000D386C" w:rsidP="00212CCF">
            <w:pPr>
              <w:pStyle w:val="Sinespaciado"/>
              <w:rPr>
                <w:sz w:val="20"/>
                <w:szCs w:val="20"/>
                <w:vertAlign w:val="superscript"/>
              </w:rPr>
            </w:pPr>
            <w:r w:rsidRPr="00212CCF">
              <w:rPr>
                <w:sz w:val="20"/>
                <w:szCs w:val="20"/>
              </w:rPr>
              <w:t>255 (40.61%)</w:t>
            </w:r>
          </w:p>
        </w:tc>
        <w:tc>
          <w:tcPr>
            <w:tcW w:w="767" w:type="pct"/>
            <w:tcMar>
              <w:top w:w="15" w:type="dxa"/>
              <w:left w:w="70" w:type="dxa"/>
              <w:right w:w="70" w:type="dxa"/>
            </w:tcMar>
            <w:vAlign w:val="center"/>
          </w:tcPr>
          <w:p w14:paraId="4DA26C7A" w14:textId="60B2F823" w:rsidR="000D386C" w:rsidRPr="00212CCF" w:rsidRDefault="000D386C" w:rsidP="00212CCF">
            <w:pPr>
              <w:pStyle w:val="Sinespaciado"/>
              <w:rPr>
                <w:sz w:val="20"/>
                <w:szCs w:val="20"/>
              </w:rPr>
            </w:pPr>
            <w:r w:rsidRPr="00212CCF">
              <w:rPr>
                <w:sz w:val="20"/>
                <w:szCs w:val="20"/>
              </w:rPr>
              <w:t>518 (43.97%)</w:t>
            </w:r>
          </w:p>
        </w:tc>
        <w:tc>
          <w:tcPr>
            <w:tcW w:w="767" w:type="pct"/>
            <w:tcMar>
              <w:top w:w="15" w:type="dxa"/>
              <w:left w:w="70" w:type="dxa"/>
              <w:right w:w="70" w:type="dxa"/>
            </w:tcMar>
            <w:vAlign w:val="center"/>
          </w:tcPr>
          <w:p w14:paraId="2AEA5617" w14:textId="2724CFEE" w:rsidR="000D386C" w:rsidRPr="00212CCF" w:rsidRDefault="000D386C" w:rsidP="00212CCF">
            <w:pPr>
              <w:pStyle w:val="Sinespaciado"/>
              <w:rPr>
                <w:sz w:val="20"/>
                <w:szCs w:val="20"/>
              </w:rPr>
            </w:pPr>
            <w:r w:rsidRPr="00212CCF">
              <w:rPr>
                <w:sz w:val="20"/>
                <w:szCs w:val="20"/>
              </w:rPr>
              <w:t>107 (41.47%)</w:t>
            </w:r>
          </w:p>
        </w:tc>
        <w:tc>
          <w:tcPr>
            <w:tcW w:w="767" w:type="pct"/>
            <w:tcMar>
              <w:top w:w="15" w:type="dxa"/>
              <w:left w:w="70" w:type="dxa"/>
              <w:right w:w="70" w:type="dxa"/>
            </w:tcMar>
            <w:vAlign w:val="center"/>
          </w:tcPr>
          <w:p w14:paraId="3F456934" w14:textId="16CA52BD" w:rsidR="000D386C" w:rsidRPr="00212CCF" w:rsidRDefault="000D386C" w:rsidP="00212CCF">
            <w:pPr>
              <w:pStyle w:val="Sinespaciado"/>
              <w:rPr>
                <w:sz w:val="20"/>
                <w:szCs w:val="20"/>
              </w:rPr>
            </w:pPr>
            <w:r w:rsidRPr="00212CCF">
              <w:rPr>
                <w:sz w:val="20"/>
                <w:szCs w:val="20"/>
              </w:rPr>
              <w:t>213 (50.84%)</w:t>
            </w:r>
          </w:p>
        </w:tc>
        <w:tc>
          <w:tcPr>
            <w:tcW w:w="767" w:type="pct"/>
            <w:vAlign w:val="bottom"/>
          </w:tcPr>
          <w:p w14:paraId="587BF074" w14:textId="2F7898F6" w:rsidR="000D386C" w:rsidRPr="00212CCF" w:rsidRDefault="000D386C" w:rsidP="00212CCF">
            <w:pPr>
              <w:pStyle w:val="Sinespaciado"/>
              <w:rPr>
                <w:sz w:val="20"/>
                <w:szCs w:val="20"/>
              </w:rPr>
            </w:pPr>
            <w:r w:rsidRPr="00212CCF">
              <w:rPr>
                <w:color w:val="000000"/>
                <w:sz w:val="20"/>
                <w:szCs w:val="20"/>
              </w:rPr>
              <w:t>202 (45.60%)</w:t>
            </w:r>
          </w:p>
        </w:tc>
      </w:tr>
      <w:tr w:rsidR="000D386C" w:rsidRPr="00212CCF" w14:paraId="5C4D717F" w14:textId="42808A4D" w:rsidTr="00922376">
        <w:trPr>
          <w:trHeight w:val="195"/>
        </w:trPr>
        <w:tc>
          <w:tcPr>
            <w:tcW w:w="1167" w:type="pct"/>
            <w:tcMar>
              <w:top w:w="15" w:type="dxa"/>
              <w:left w:w="70" w:type="dxa"/>
              <w:right w:w="70" w:type="dxa"/>
            </w:tcMar>
            <w:vAlign w:val="center"/>
          </w:tcPr>
          <w:p w14:paraId="670742C1" w14:textId="512A0F3B" w:rsidR="000D386C" w:rsidRPr="00212CCF" w:rsidRDefault="000D386C" w:rsidP="00212CCF">
            <w:pPr>
              <w:pStyle w:val="Sinespaciado"/>
              <w:rPr>
                <w:sz w:val="20"/>
                <w:szCs w:val="20"/>
              </w:rPr>
            </w:pPr>
            <w:r w:rsidRPr="00212CCF">
              <w:rPr>
                <w:sz w:val="20"/>
                <w:szCs w:val="20"/>
                <w:lang w:val="pl-PL"/>
              </w:rPr>
              <w:t xml:space="preserve">    Female</w:t>
            </w:r>
          </w:p>
        </w:tc>
        <w:tc>
          <w:tcPr>
            <w:tcW w:w="766" w:type="pct"/>
            <w:tcMar>
              <w:top w:w="15" w:type="dxa"/>
              <w:left w:w="70" w:type="dxa"/>
              <w:right w:w="70" w:type="dxa"/>
            </w:tcMar>
            <w:vAlign w:val="center"/>
          </w:tcPr>
          <w:p w14:paraId="4EE690DB" w14:textId="6B1E758B" w:rsidR="000D386C" w:rsidRPr="00212CCF" w:rsidRDefault="000D386C" w:rsidP="00212CCF">
            <w:pPr>
              <w:pStyle w:val="Sinespaciado"/>
              <w:rPr>
                <w:sz w:val="20"/>
                <w:szCs w:val="20"/>
              </w:rPr>
            </w:pPr>
            <w:r w:rsidRPr="00212CCF">
              <w:rPr>
                <w:sz w:val="20"/>
                <w:szCs w:val="20"/>
              </w:rPr>
              <w:t>373 (59.39%)</w:t>
            </w:r>
          </w:p>
        </w:tc>
        <w:tc>
          <w:tcPr>
            <w:tcW w:w="767" w:type="pct"/>
            <w:tcMar>
              <w:top w:w="15" w:type="dxa"/>
              <w:left w:w="70" w:type="dxa"/>
              <w:right w:w="70" w:type="dxa"/>
            </w:tcMar>
            <w:vAlign w:val="center"/>
          </w:tcPr>
          <w:p w14:paraId="57BF4B11" w14:textId="0CE77FB4" w:rsidR="000D386C" w:rsidRPr="00212CCF" w:rsidRDefault="000D386C" w:rsidP="00212CCF">
            <w:pPr>
              <w:pStyle w:val="Sinespaciado"/>
              <w:rPr>
                <w:sz w:val="20"/>
                <w:szCs w:val="20"/>
              </w:rPr>
            </w:pPr>
            <w:r w:rsidRPr="00212CCF">
              <w:rPr>
                <w:sz w:val="20"/>
                <w:szCs w:val="20"/>
              </w:rPr>
              <w:t>660 (56.03%)</w:t>
            </w:r>
          </w:p>
        </w:tc>
        <w:tc>
          <w:tcPr>
            <w:tcW w:w="767" w:type="pct"/>
            <w:tcMar>
              <w:top w:w="15" w:type="dxa"/>
              <w:left w:w="70" w:type="dxa"/>
              <w:right w:w="70" w:type="dxa"/>
            </w:tcMar>
            <w:vAlign w:val="center"/>
          </w:tcPr>
          <w:p w14:paraId="76D6AC30" w14:textId="39567247" w:rsidR="000D386C" w:rsidRPr="00212CCF" w:rsidRDefault="000D386C" w:rsidP="00212CCF">
            <w:pPr>
              <w:pStyle w:val="Sinespaciado"/>
              <w:rPr>
                <w:sz w:val="20"/>
                <w:szCs w:val="20"/>
              </w:rPr>
            </w:pPr>
            <w:r w:rsidRPr="00212CCF">
              <w:rPr>
                <w:sz w:val="20"/>
                <w:szCs w:val="20"/>
              </w:rPr>
              <w:t>147 (56.98%)</w:t>
            </w:r>
          </w:p>
        </w:tc>
        <w:tc>
          <w:tcPr>
            <w:tcW w:w="767" w:type="pct"/>
            <w:tcMar>
              <w:top w:w="15" w:type="dxa"/>
              <w:left w:w="70" w:type="dxa"/>
              <w:right w:w="70" w:type="dxa"/>
            </w:tcMar>
            <w:vAlign w:val="center"/>
          </w:tcPr>
          <w:p w14:paraId="48D473A1" w14:textId="683B3D48" w:rsidR="000D386C" w:rsidRPr="00212CCF" w:rsidRDefault="000D386C" w:rsidP="00212CCF">
            <w:pPr>
              <w:pStyle w:val="Sinespaciado"/>
              <w:rPr>
                <w:sz w:val="20"/>
                <w:szCs w:val="20"/>
              </w:rPr>
            </w:pPr>
            <w:r w:rsidRPr="00212CCF">
              <w:rPr>
                <w:sz w:val="20"/>
                <w:szCs w:val="20"/>
              </w:rPr>
              <w:t>205 (48.93%)</w:t>
            </w:r>
          </w:p>
        </w:tc>
        <w:tc>
          <w:tcPr>
            <w:tcW w:w="767" w:type="pct"/>
            <w:vAlign w:val="bottom"/>
          </w:tcPr>
          <w:p w14:paraId="584677B9" w14:textId="4090DA60" w:rsidR="000D386C" w:rsidRPr="00212CCF" w:rsidRDefault="000D386C" w:rsidP="00212CCF">
            <w:pPr>
              <w:pStyle w:val="Sinespaciado"/>
              <w:rPr>
                <w:sz w:val="20"/>
                <w:szCs w:val="20"/>
              </w:rPr>
            </w:pPr>
            <w:r w:rsidRPr="00212CCF">
              <w:rPr>
                <w:color w:val="000000"/>
                <w:sz w:val="20"/>
                <w:szCs w:val="20"/>
              </w:rPr>
              <w:t>238 (53.72%)</w:t>
            </w:r>
          </w:p>
        </w:tc>
      </w:tr>
      <w:tr w:rsidR="000A062E" w:rsidRPr="00212CCF" w14:paraId="4AEB75F7" w14:textId="467D728B" w:rsidTr="00922376">
        <w:trPr>
          <w:trHeight w:val="105"/>
        </w:trPr>
        <w:tc>
          <w:tcPr>
            <w:tcW w:w="1167" w:type="pct"/>
            <w:tcMar>
              <w:top w:w="15" w:type="dxa"/>
              <w:left w:w="70" w:type="dxa"/>
              <w:right w:w="70" w:type="dxa"/>
            </w:tcMar>
            <w:vAlign w:val="center"/>
          </w:tcPr>
          <w:p w14:paraId="20F5978C" w14:textId="3D723015" w:rsidR="000A062E" w:rsidRPr="00212CCF" w:rsidRDefault="000A062E" w:rsidP="00212CCF">
            <w:pPr>
              <w:pStyle w:val="Sinespaciado"/>
              <w:rPr>
                <w:sz w:val="20"/>
                <w:szCs w:val="20"/>
              </w:rPr>
            </w:pPr>
            <w:r w:rsidRPr="00212CCF">
              <w:rPr>
                <w:b/>
                <w:bCs/>
                <w:sz w:val="20"/>
                <w:szCs w:val="20"/>
                <w:lang w:val="pl-PL"/>
              </w:rPr>
              <w:t>Occupation</w:t>
            </w:r>
          </w:p>
        </w:tc>
        <w:tc>
          <w:tcPr>
            <w:tcW w:w="766" w:type="pct"/>
            <w:tcMar>
              <w:top w:w="15" w:type="dxa"/>
              <w:left w:w="70" w:type="dxa"/>
              <w:right w:w="70" w:type="dxa"/>
            </w:tcMar>
            <w:vAlign w:val="center"/>
          </w:tcPr>
          <w:p w14:paraId="5D5A5EA8" w14:textId="4553DACD" w:rsidR="000A062E" w:rsidRPr="00212CCF" w:rsidRDefault="000A062E" w:rsidP="00212CCF">
            <w:pPr>
              <w:pStyle w:val="Sinespaciado"/>
              <w:rPr>
                <w:sz w:val="20"/>
                <w:szCs w:val="20"/>
              </w:rPr>
            </w:pPr>
          </w:p>
        </w:tc>
        <w:tc>
          <w:tcPr>
            <w:tcW w:w="767" w:type="pct"/>
            <w:tcMar>
              <w:top w:w="15" w:type="dxa"/>
              <w:left w:w="70" w:type="dxa"/>
              <w:right w:w="70" w:type="dxa"/>
            </w:tcMar>
            <w:vAlign w:val="center"/>
          </w:tcPr>
          <w:p w14:paraId="4F905185" w14:textId="4AF18209" w:rsidR="000A062E" w:rsidRPr="00212CCF" w:rsidRDefault="000A062E" w:rsidP="00212CCF">
            <w:pPr>
              <w:pStyle w:val="Sinespaciado"/>
              <w:rPr>
                <w:sz w:val="20"/>
                <w:szCs w:val="20"/>
              </w:rPr>
            </w:pPr>
          </w:p>
        </w:tc>
        <w:tc>
          <w:tcPr>
            <w:tcW w:w="767" w:type="pct"/>
            <w:tcMar>
              <w:top w:w="15" w:type="dxa"/>
              <w:left w:w="70" w:type="dxa"/>
              <w:right w:w="70" w:type="dxa"/>
            </w:tcMar>
            <w:vAlign w:val="center"/>
          </w:tcPr>
          <w:p w14:paraId="4DD877C5" w14:textId="1F8A482D" w:rsidR="000A062E" w:rsidRPr="00212CCF" w:rsidRDefault="000A062E" w:rsidP="00212CCF">
            <w:pPr>
              <w:pStyle w:val="Sinespaciado"/>
              <w:rPr>
                <w:sz w:val="20"/>
                <w:szCs w:val="20"/>
              </w:rPr>
            </w:pPr>
          </w:p>
        </w:tc>
        <w:tc>
          <w:tcPr>
            <w:tcW w:w="767" w:type="pct"/>
            <w:tcMar>
              <w:top w:w="15" w:type="dxa"/>
              <w:left w:w="70" w:type="dxa"/>
              <w:right w:w="70" w:type="dxa"/>
            </w:tcMar>
            <w:vAlign w:val="center"/>
          </w:tcPr>
          <w:p w14:paraId="343279AF" w14:textId="79F77D60" w:rsidR="000A062E" w:rsidRPr="00212CCF" w:rsidRDefault="000A062E" w:rsidP="00212CCF">
            <w:pPr>
              <w:pStyle w:val="Sinespaciado"/>
              <w:rPr>
                <w:sz w:val="20"/>
                <w:szCs w:val="20"/>
              </w:rPr>
            </w:pPr>
          </w:p>
        </w:tc>
        <w:tc>
          <w:tcPr>
            <w:tcW w:w="767" w:type="pct"/>
          </w:tcPr>
          <w:p w14:paraId="55A01423" w14:textId="77777777" w:rsidR="000A062E" w:rsidRPr="00212CCF" w:rsidRDefault="000A062E" w:rsidP="00212CCF">
            <w:pPr>
              <w:pStyle w:val="Sinespaciado"/>
              <w:rPr>
                <w:sz w:val="20"/>
                <w:szCs w:val="20"/>
              </w:rPr>
            </w:pPr>
          </w:p>
        </w:tc>
      </w:tr>
      <w:tr w:rsidR="000A062E" w:rsidRPr="00212CCF" w14:paraId="4ECB6B87" w14:textId="738159FF" w:rsidTr="00922376">
        <w:trPr>
          <w:trHeight w:val="195"/>
        </w:trPr>
        <w:tc>
          <w:tcPr>
            <w:tcW w:w="1167" w:type="pct"/>
            <w:tcMar>
              <w:top w:w="15" w:type="dxa"/>
              <w:left w:w="70" w:type="dxa"/>
              <w:right w:w="70" w:type="dxa"/>
            </w:tcMar>
            <w:vAlign w:val="center"/>
          </w:tcPr>
          <w:p w14:paraId="41064C38" w14:textId="6DAA1C8A" w:rsidR="000A062E" w:rsidRPr="00212CCF" w:rsidRDefault="000A062E" w:rsidP="00212CCF">
            <w:pPr>
              <w:pStyle w:val="Sinespaciado"/>
              <w:rPr>
                <w:sz w:val="20"/>
                <w:szCs w:val="20"/>
              </w:rPr>
            </w:pPr>
            <w:r w:rsidRPr="00212CCF">
              <w:rPr>
                <w:sz w:val="20"/>
                <w:szCs w:val="20"/>
                <w:lang w:val="pl-PL"/>
              </w:rPr>
              <w:t xml:space="preserve">    Unemployed</w:t>
            </w:r>
          </w:p>
        </w:tc>
        <w:tc>
          <w:tcPr>
            <w:tcW w:w="766" w:type="pct"/>
            <w:tcMar>
              <w:top w:w="15" w:type="dxa"/>
              <w:left w:w="70" w:type="dxa"/>
              <w:right w:w="70" w:type="dxa"/>
            </w:tcMar>
            <w:vAlign w:val="center"/>
          </w:tcPr>
          <w:p w14:paraId="5C486B90" w14:textId="37FCD9F5" w:rsidR="000A062E" w:rsidRPr="00212CCF" w:rsidRDefault="000A062E" w:rsidP="00212CCF">
            <w:pPr>
              <w:pStyle w:val="Sinespaciado"/>
              <w:rPr>
                <w:sz w:val="20"/>
                <w:szCs w:val="20"/>
              </w:rPr>
            </w:pPr>
            <w:r w:rsidRPr="00212CCF">
              <w:rPr>
                <w:sz w:val="20"/>
                <w:szCs w:val="20"/>
              </w:rPr>
              <w:t>93 (14.81%)</w:t>
            </w:r>
          </w:p>
        </w:tc>
        <w:tc>
          <w:tcPr>
            <w:tcW w:w="767" w:type="pct"/>
            <w:tcMar>
              <w:top w:w="15" w:type="dxa"/>
              <w:left w:w="70" w:type="dxa"/>
              <w:right w:w="70" w:type="dxa"/>
            </w:tcMar>
            <w:vAlign w:val="center"/>
          </w:tcPr>
          <w:p w14:paraId="6D39794A" w14:textId="2B4955D1" w:rsidR="000A062E" w:rsidRPr="00212CCF" w:rsidRDefault="000A062E" w:rsidP="00212CCF">
            <w:pPr>
              <w:pStyle w:val="Sinespaciado"/>
              <w:rPr>
                <w:sz w:val="20"/>
                <w:szCs w:val="20"/>
              </w:rPr>
            </w:pPr>
            <w:r w:rsidRPr="00212CCF">
              <w:rPr>
                <w:sz w:val="20"/>
                <w:szCs w:val="20"/>
              </w:rPr>
              <w:t>163 (13.87%)</w:t>
            </w:r>
          </w:p>
        </w:tc>
        <w:tc>
          <w:tcPr>
            <w:tcW w:w="767" w:type="pct"/>
            <w:tcMar>
              <w:top w:w="15" w:type="dxa"/>
              <w:left w:w="70" w:type="dxa"/>
              <w:right w:w="70" w:type="dxa"/>
            </w:tcMar>
            <w:vAlign w:val="center"/>
          </w:tcPr>
          <w:p w14:paraId="514E27B0" w14:textId="712DBA11" w:rsidR="000A062E" w:rsidRPr="00212CCF" w:rsidRDefault="000A062E" w:rsidP="00212CCF">
            <w:pPr>
              <w:pStyle w:val="Sinespaciado"/>
              <w:rPr>
                <w:sz w:val="20"/>
                <w:szCs w:val="20"/>
              </w:rPr>
            </w:pPr>
            <w:r w:rsidRPr="00212CCF">
              <w:rPr>
                <w:sz w:val="20"/>
                <w:szCs w:val="20"/>
              </w:rPr>
              <w:t>8 (3.10%)</w:t>
            </w:r>
          </w:p>
        </w:tc>
        <w:tc>
          <w:tcPr>
            <w:tcW w:w="767" w:type="pct"/>
            <w:tcMar>
              <w:top w:w="15" w:type="dxa"/>
              <w:left w:w="70" w:type="dxa"/>
              <w:right w:w="70" w:type="dxa"/>
            </w:tcMar>
            <w:vAlign w:val="center"/>
          </w:tcPr>
          <w:p w14:paraId="425E010B" w14:textId="725A541D" w:rsidR="000A062E" w:rsidRPr="00212CCF" w:rsidRDefault="000A062E" w:rsidP="00212CCF">
            <w:pPr>
              <w:pStyle w:val="Sinespaciado"/>
              <w:rPr>
                <w:sz w:val="20"/>
                <w:szCs w:val="20"/>
              </w:rPr>
            </w:pPr>
          </w:p>
        </w:tc>
        <w:tc>
          <w:tcPr>
            <w:tcW w:w="767" w:type="pct"/>
          </w:tcPr>
          <w:p w14:paraId="44668A31" w14:textId="77777777" w:rsidR="000A062E" w:rsidRPr="00212CCF" w:rsidRDefault="000A062E" w:rsidP="00212CCF">
            <w:pPr>
              <w:pStyle w:val="Sinespaciado"/>
              <w:rPr>
                <w:sz w:val="20"/>
                <w:szCs w:val="20"/>
              </w:rPr>
            </w:pPr>
          </w:p>
        </w:tc>
      </w:tr>
      <w:tr w:rsidR="000A062E" w:rsidRPr="00212CCF" w14:paraId="08AA78A5" w14:textId="455A743B" w:rsidTr="00922376">
        <w:trPr>
          <w:trHeight w:val="105"/>
        </w:trPr>
        <w:tc>
          <w:tcPr>
            <w:tcW w:w="1167" w:type="pct"/>
            <w:tcMar>
              <w:top w:w="15" w:type="dxa"/>
              <w:left w:w="70" w:type="dxa"/>
              <w:right w:w="70" w:type="dxa"/>
            </w:tcMar>
            <w:vAlign w:val="center"/>
          </w:tcPr>
          <w:p w14:paraId="6E31530F" w14:textId="485E8B0C" w:rsidR="000A062E" w:rsidRPr="00212CCF" w:rsidRDefault="000A062E" w:rsidP="00212CCF">
            <w:pPr>
              <w:pStyle w:val="Sinespaciado"/>
              <w:rPr>
                <w:sz w:val="20"/>
                <w:szCs w:val="20"/>
              </w:rPr>
            </w:pPr>
            <w:r w:rsidRPr="00212CCF">
              <w:rPr>
                <w:sz w:val="20"/>
                <w:szCs w:val="20"/>
              </w:rPr>
              <w:t xml:space="preserve">    Student</w:t>
            </w:r>
          </w:p>
        </w:tc>
        <w:tc>
          <w:tcPr>
            <w:tcW w:w="766" w:type="pct"/>
            <w:tcMar>
              <w:top w:w="15" w:type="dxa"/>
              <w:left w:w="70" w:type="dxa"/>
              <w:right w:w="70" w:type="dxa"/>
            </w:tcMar>
            <w:vAlign w:val="center"/>
          </w:tcPr>
          <w:p w14:paraId="556DF205" w14:textId="0951DEA8" w:rsidR="000A062E" w:rsidRPr="00212CCF" w:rsidRDefault="000A062E" w:rsidP="00212CCF">
            <w:pPr>
              <w:pStyle w:val="Sinespaciado"/>
              <w:rPr>
                <w:sz w:val="20"/>
                <w:szCs w:val="20"/>
              </w:rPr>
            </w:pPr>
            <w:r w:rsidRPr="00212CCF">
              <w:rPr>
                <w:sz w:val="20"/>
                <w:szCs w:val="20"/>
              </w:rPr>
              <w:t>266 (42.36%)</w:t>
            </w:r>
          </w:p>
        </w:tc>
        <w:tc>
          <w:tcPr>
            <w:tcW w:w="767" w:type="pct"/>
            <w:tcMar>
              <w:top w:w="15" w:type="dxa"/>
              <w:left w:w="70" w:type="dxa"/>
              <w:right w:w="70" w:type="dxa"/>
            </w:tcMar>
            <w:vAlign w:val="center"/>
          </w:tcPr>
          <w:p w14:paraId="3A18B8BD" w14:textId="387445DD" w:rsidR="000A062E" w:rsidRPr="00212CCF" w:rsidRDefault="000A062E" w:rsidP="00212CCF">
            <w:pPr>
              <w:pStyle w:val="Sinespaciado"/>
              <w:rPr>
                <w:sz w:val="20"/>
                <w:szCs w:val="20"/>
              </w:rPr>
            </w:pPr>
            <w:r w:rsidRPr="00212CCF">
              <w:rPr>
                <w:sz w:val="20"/>
                <w:szCs w:val="20"/>
              </w:rPr>
              <w:t>666 (56.54%)</w:t>
            </w:r>
          </w:p>
        </w:tc>
        <w:tc>
          <w:tcPr>
            <w:tcW w:w="767" w:type="pct"/>
            <w:tcMar>
              <w:top w:w="15" w:type="dxa"/>
              <w:left w:w="70" w:type="dxa"/>
              <w:right w:w="70" w:type="dxa"/>
            </w:tcMar>
            <w:vAlign w:val="center"/>
          </w:tcPr>
          <w:p w14:paraId="518046A7" w14:textId="4447E532" w:rsidR="000A062E" w:rsidRPr="00212CCF" w:rsidRDefault="000A062E" w:rsidP="00212CCF">
            <w:pPr>
              <w:pStyle w:val="Sinespaciado"/>
              <w:rPr>
                <w:sz w:val="20"/>
                <w:szCs w:val="20"/>
              </w:rPr>
            </w:pPr>
            <w:r w:rsidRPr="00212CCF">
              <w:rPr>
                <w:sz w:val="20"/>
                <w:szCs w:val="20"/>
              </w:rPr>
              <w:t>14 (5.43%)</w:t>
            </w:r>
          </w:p>
        </w:tc>
        <w:tc>
          <w:tcPr>
            <w:tcW w:w="767" w:type="pct"/>
            <w:tcMar>
              <w:top w:w="15" w:type="dxa"/>
              <w:left w:w="70" w:type="dxa"/>
              <w:right w:w="70" w:type="dxa"/>
            </w:tcMar>
            <w:vAlign w:val="center"/>
          </w:tcPr>
          <w:p w14:paraId="3CE530BC" w14:textId="31DBA43D" w:rsidR="000A062E" w:rsidRPr="00212CCF" w:rsidRDefault="000A062E" w:rsidP="00212CCF">
            <w:pPr>
              <w:pStyle w:val="Sinespaciado"/>
              <w:rPr>
                <w:sz w:val="20"/>
                <w:szCs w:val="20"/>
              </w:rPr>
            </w:pPr>
          </w:p>
        </w:tc>
        <w:tc>
          <w:tcPr>
            <w:tcW w:w="767" w:type="pct"/>
          </w:tcPr>
          <w:p w14:paraId="3A29C850" w14:textId="77777777" w:rsidR="000A062E" w:rsidRPr="00212CCF" w:rsidRDefault="000A062E" w:rsidP="00212CCF">
            <w:pPr>
              <w:pStyle w:val="Sinespaciado"/>
              <w:rPr>
                <w:sz w:val="20"/>
                <w:szCs w:val="20"/>
              </w:rPr>
            </w:pPr>
          </w:p>
        </w:tc>
      </w:tr>
      <w:tr w:rsidR="000A062E" w:rsidRPr="00212CCF" w14:paraId="0ADAD19A" w14:textId="7DBCE2E3" w:rsidTr="00922376">
        <w:trPr>
          <w:trHeight w:val="195"/>
        </w:trPr>
        <w:tc>
          <w:tcPr>
            <w:tcW w:w="1167" w:type="pct"/>
            <w:tcMar>
              <w:top w:w="15" w:type="dxa"/>
              <w:left w:w="70" w:type="dxa"/>
              <w:right w:w="70" w:type="dxa"/>
            </w:tcMar>
            <w:vAlign w:val="center"/>
          </w:tcPr>
          <w:p w14:paraId="6E239D08" w14:textId="5BF27375" w:rsidR="000A062E" w:rsidRPr="00212CCF" w:rsidRDefault="000A062E" w:rsidP="00212CCF">
            <w:pPr>
              <w:pStyle w:val="Sinespaciado"/>
              <w:rPr>
                <w:sz w:val="20"/>
                <w:szCs w:val="20"/>
              </w:rPr>
            </w:pPr>
            <w:r w:rsidRPr="00212CCF">
              <w:rPr>
                <w:sz w:val="20"/>
                <w:szCs w:val="20"/>
                <w:lang w:val="pl-PL"/>
              </w:rPr>
              <w:t xml:space="preserve">    Employed</w:t>
            </w:r>
          </w:p>
        </w:tc>
        <w:tc>
          <w:tcPr>
            <w:tcW w:w="766" w:type="pct"/>
            <w:tcMar>
              <w:top w:w="15" w:type="dxa"/>
              <w:left w:w="70" w:type="dxa"/>
              <w:right w:w="70" w:type="dxa"/>
            </w:tcMar>
            <w:vAlign w:val="center"/>
          </w:tcPr>
          <w:p w14:paraId="50D1CBC9" w14:textId="62D773B9" w:rsidR="000A062E" w:rsidRPr="00212CCF" w:rsidRDefault="000A062E" w:rsidP="00212CCF">
            <w:pPr>
              <w:pStyle w:val="Sinespaciado"/>
              <w:rPr>
                <w:sz w:val="20"/>
                <w:szCs w:val="20"/>
              </w:rPr>
            </w:pPr>
            <w:r w:rsidRPr="00212CCF">
              <w:rPr>
                <w:sz w:val="20"/>
                <w:szCs w:val="20"/>
              </w:rPr>
              <w:t>248 (39.49%)</w:t>
            </w:r>
          </w:p>
        </w:tc>
        <w:tc>
          <w:tcPr>
            <w:tcW w:w="767" w:type="pct"/>
            <w:tcMar>
              <w:top w:w="15" w:type="dxa"/>
              <w:left w:w="70" w:type="dxa"/>
              <w:right w:w="70" w:type="dxa"/>
            </w:tcMar>
            <w:vAlign w:val="center"/>
          </w:tcPr>
          <w:p w14:paraId="71F7E252" w14:textId="764BF422" w:rsidR="000A062E" w:rsidRPr="00212CCF" w:rsidRDefault="000A062E" w:rsidP="00212CCF">
            <w:pPr>
              <w:pStyle w:val="Sinespaciado"/>
              <w:rPr>
                <w:sz w:val="20"/>
                <w:szCs w:val="20"/>
              </w:rPr>
            </w:pPr>
            <w:r w:rsidRPr="00212CCF">
              <w:rPr>
                <w:sz w:val="20"/>
                <w:szCs w:val="20"/>
              </w:rPr>
              <w:t>317 (13.84%)</w:t>
            </w:r>
          </w:p>
        </w:tc>
        <w:tc>
          <w:tcPr>
            <w:tcW w:w="767" w:type="pct"/>
            <w:tcMar>
              <w:top w:w="15" w:type="dxa"/>
              <w:left w:w="70" w:type="dxa"/>
              <w:right w:w="70" w:type="dxa"/>
            </w:tcMar>
            <w:vAlign w:val="center"/>
          </w:tcPr>
          <w:p w14:paraId="358FDF1A" w14:textId="5E58C6C4" w:rsidR="000A062E" w:rsidRPr="00212CCF" w:rsidRDefault="000A062E" w:rsidP="00212CCF">
            <w:pPr>
              <w:pStyle w:val="Sinespaciado"/>
              <w:rPr>
                <w:sz w:val="20"/>
                <w:szCs w:val="20"/>
              </w:rPr>
            </w:pPr>
            <w:r w:rsidRPr="00212CCF">
              <w:rPr>
                <w:sz w:val="20"/>
                <w:szCs w:val="20"/>
              </w:rPr>
              <w:t>173 (67.06%)</w:t>
            </w:r>
          </w:p>
        </w:tc>
        <w:tc>
          <w:tcPr>
            <w:tcW w:w="767" w:type="pct"/>
            <w:tcMar>
              <w:top w:w="15" w:type="dxa"/>
              <w:left w:w="70" w:type="dxa"/>
              <w:right w:w="70" w:type="dxa"/>
            </w:tcMar>
            <w:vAlign w:val="center"/>
          </w:tcPr>
          <w:p w14:paraId="0208F295" w14:textId="2F10C2AA" w:rsidR="000A062E" w:rsidRPr="00212CCF" w:rsidRDefault="000A062E" w:rsidP="00212CCF">
            <w:pPr>
              <w:pStyle w:val="Sinespaciado"/>
              <w:rPr>
                <w:sz w:val="20"/>
                <w:szCs w:val="20"/>
              </w:rPr>
            </w:pPr>
          </w:p>
        </w:tc>
        <w:tc>
          <w:tcPr>
            <w:tcW w:w="767" w:type="pct"/>
          </w:tcPr>
          <w:p w14:paraId="52590C02" w14:textId="77777777" w:rsidR="000A062E" w:rsidRPr="00212CCF" w:rsidRDefault="000A062E" w:rsidP="00212CCF">
            <w:pPr>
              <w:pStyle w:val="Sinespaciado"/>
              <w:rPr>
                <w:sz w:val="20"/>
                <w:szCs w:val="20"/>
              </w:rPr>
            </w:pPr>
          </w:p>
        </w:tc>
      </w:tr>
      <w:tr w:rsidR="000A062E" w:rsidRPr="00212CCF" w14:paraId="0F6E8063" w14:textId="04243E3D" w:rsidTr="00922376">
        <w:trPr>
          <w:trHeight w:val="195"/>
        </w:trPr>
        <w:tc>
          <w:tcPr>
            <w:tcW w:w="1167" w:type="pct"/>
            <w:tcMar>
              <w:top w:w="15" w:type="dxa"/>
              <w:left w:w="70" w:type="dxa"/>
              <w:right w:w="70" w:type="dxa"/>
            </w:tcMar>
            <w:vAlign w:val="center"/>
          </w:tcPr>
          <w:p w14:paraId="7E30C92D" w14:textId="74E5D148" w:rsidR="000A062E" w:rsidRPr="00212CCF" w:rsidRDefault="000A062E" w:rsidP="00212CCF">
            <w:pPr>
              <w:pStyle w:val="Sinespaciado"/>
              <w:rPr>
                <w:sz w:val="20"/>
                <w:szCs w:val="20"/>
              </w:rPr>
            </w:pPr>
            <w:r w:rsidRPr="00212CCF">
              <w:rPr>
                <w:sz w:val="20"/>
                <w:szCs w:val="20"/>
                <w:lang w:val="pl-PL"/>
              </w:rPr>
              <w:t xml:space="preserve">    Retired</w:t>
            </w:r>
          </w:p>
        </w:tc>
        <w:tc>
          <w:tcPr>
            <w:tcW w:w="766" w:type="pct"/>
            <w:tcMar>
              <w:top w:w="15" w:type="dxa"/>
              <w:left w:w="70" w:type="dxa"/>
              <w:right w:w="70" w:type="dxa"/>
            </w:tcMar>
            <w:vAlign w:val="center"/>
          </w:tcPr>
          <w:p w14:paraId="71043D0E" w14:textId="4CD46B82" w:rsidR="000A062E" w:rsidRPr="00212CCF" w:rsidRDefault="000A062E" w:rsidP="00212CCF">
            <w:pPr>
              <w:pStyle w:val="Sinespaciado"/>
              <w:rPr>
                <w:sz w:val="20"/>
                <w:szCs w:val="20"/>
              </w:rPr>
            </w:pPr>
            <w:r w:rsidRPr="00212CCF">
              <w:rPr>
                <w:sz w:val="20"/>
                <w:szCs w:val="20"/>
              </w:rPr>
              <w:t>11 (1.75%)</w:t>
            </w:r>
          </w:p>
        </w:tc>
        <w:tc>
          <w:tcPr>
            <w:tcW w:w="767" w:type="pct"/>
            <w:tcMar>
              <w:top w:w="15" w:type="dxa"/>
              <w:left w:w="70" w:type="dxa"/>
              <w:right w:w="70" w:type="dxa"/>
            </w:tcMar>
            <w:vAlign w:val="center"/>
          </w:tcPr>
          <w:p w14:paraId="5A661888" w14:textId="3CB0B5F3" w:rsidR="000A062E" w:rsidRPr="00212CCF" w:rsidRDefault="000A062E" w:rsidP="00212CCF">
            <w:pPr>
              <w:pStyle w:val="Sinespaciado"/>
              <w:rPr>
                <w:sz w:val="20"/>
                <w:szCs w:val="20"/>
              </w:rPr>
            </w:pPr>
            <w:r w:rsidRPr="00212CCF">
              <w:rPr>
                <w:sz w:val="20"/>
                <w:szCs w:val="20"/>
              </w:rPr>
              <w:t>15 (1.27%)</w:t>
            </w:r>
          </w:p>
        </w:tc>
        <w:tc>
          <w:tcPr>
            <w:tcW w:w="767" w:type="pct"/>
            <w:tcMar>
              <w:top w:w="15" w:type="dxa"/>
              <w:left w:w="70" w:type="dxa"/>
              <w:right w:w="70" w:type="dxa"/>
            </w:tcMar>
            <w:vAlign w:val="center"/>
          </w:tcPr>
          <w:p w14:paraId="57EC13E1" w14:textId="1A6DF5DD" w:rsidR="000A062E" w:rsidRPr="00212CCF" w:rsidRDefault="000A062E" w:rsidP="00212CCF">
            <w:pPr>
              <w:pStyle w:val="Sinespaciado"/>
              <w:rPr>
                <w:sz w:val="20"/>
                <w:szCs w:val="20"/>
              </w:rPr>
            </w:pPr>
            <w:r w:rsidRPr="00212CCF">
              <w:rPr>
                <w:sz w:val="20"/>
                <w:szCs w:val="20"/>
              </w:rPr>
              <w:t>35 (13.57%)</w:t>
            </w:r>
          </w:p>
        </w:tc>
        <w:tc>
          <w:tcPr>
            <w:tcW w:w="767" w:type="pct"/>
            <w:tcMar>
              <w:top w:w="15" w:type="dxa"/>
              <w:left w:w="70" w:type="dxa"/>
              <w:right w:w="70" w:type="dxa"/>
            </w:tcMar>
            <w:vAlign w:val="center"/>
          </w:tcPr>
          <w:p w14:paraId="091D01E3" w14:textId="5EABC66B" w:rsidR="000A062E" w:rsidRPr="00212CCF" w:rsidRDefault="000A062E" w:rsidP="00212CCF">
            <w:pPr>
              <w:pStyle w:val="Sinespaciado"/>
              <w:rPr>
                <w:sz w:val="20"/>
                <w:szCs w:val="20"/>
              </w:rPr>
            </w:pPr>
          </w:p>
        </w:tc>
        <w:tc>
          <w:tcPr>
            <w:tcW w:w="767" w:type="pct"/>
          </w:tcPr>
          <w:p w14:paraId="7D744AD3" w14:textId="77777777" w:rsidR="000A062E" w:rsidRPr="00212CCF" w:rsidRDefault="000A062E" w:rsidP="00212CCF">
            <w:pPr>
              <w:pStyle w:val="Sinespaciado"/>
              <w:rPr>
                <w:sz w:val="20"/>
                <w:szCs w:val="20"/>
              </w:rPr>
            </w:pPr>
          </w:p>
        </w:tc>
      </w:tr>
      <w:tr w:rsidR="000A062E" w:rsidRPr="00212CCF" w14:paraId="6B08C062" w14:textId="4823A4D6" w:rsidTr="00922376">
        <w:trPr>
          <w:trHeight w:val="195"/>
        </w:trPr>
        <w:tc>
          <w:tcPr>
            <w:tcW w:w="1167" w:type="pct"/>
            <w:tcMar>
              <w:top w:w="15" w:type="dxa"/>
              <w:left w:w="70" w:type="dxa"/>
              <w:right w:w="70" w:type="dxa"/>
            </w:tcMar>
            <w:vAlign w:val="center"/>
          </w:tcPr>
          <w:p w14:paraId="6E3EB1D8" w14:textId="3462C96C" w:rsidR="000A062E" w:rsidRPr="00212CCF" w:rsidRDefault="000A062E" w:rsidP="00212CCF">
            <w:pPr>
              <w:pStyle w:val="Sinespaciado"/>
              <w:rPr>
                <w:sz w:val="20"/>
                <w:szCs w:val="20"/>
              </w:rPr>
            </w:pPr>
            <w:r w:rsidRPr="00212CCF">
              <w:rPr>
                <w:sz w:val="20"/>
                <w:szCs w:val="20"/>
                <w:lang w:val="pl-PL"/>
              </w:rPr>
              <w:t xml:space="preserve">    Household work</w:t>
            </w:r>
          </w:p>
        </w:tc>
        <w:tc>
          <w:tcPr>
            <w:tcW w:w="766" w:type="pct"/>
            <w:tcMar>
              <w:top w:w="15" w:type="dxa"/>
              <w:left w:w="70" w:type="dxa"/>
              <w:right w:w="70" w:type="dxa"/>
            </w:tcMar>
            <w:vAlign w:val="center"/>
          </w:tcPr>
          <w:p w14:paraId="313AD2FB" w14:textId="0D5B5DD4" w:rsidR="000A062E" w:rsidRPr="00212CCF" w:rsidRDefault="000A062E" w:rsidP="00212CCF">
            <w:pPr>
              <w:pStyle w:val="Sinespaciado"/>
              <w:rPr>
                <w:sz w:val="20"/>
                <w:szCs w:val="20"/>
              </w:rPr>
            </w:pPr>
            <w:r w:rsidRPr="00212CCF">
              <w:rPr>
                <w:sz w:val="20"/>
                <w:szCs w:val="20"/>
              </w:rPr>
              <w:t>6 (0.96%)</w:t>
            </w:r>
          </w:p>
        </w:tc>
        <w:tc>
          <w:tcPr>
            <w:tcW w:w="767" w:type="pct"/>
            <w:tcMar>
              <w:top w:w="15" w:type="dxa"/>
              <w:left w:w="70" w:type="dxa"/>
              <w:right w:w="70" w:type="dxa"/>
            </w:tcMar>
            <w:vAlign w:val="center"/>
          </w:tcPr>
          <w:p w14:paraId="59D9FD16" w14:textId="309ECAAC" w:rsidR="000A062E" w:rsidRPr="00212CCF" w:rsidRDefault="000A062E" w:rsidP="00212CCF">
            <w:pPr>
              <w:pStyle w:val="Sinespaciado"/>
              <w:rPr>
                <w:sz w:val="20"/>
                <w:szCs w:val="20"/>
              </w:rPr>
            </w:pPr>
            <w:r w:rsidRPr="00212CCF">
              <w:rPr>
                <w:sz w:val="20"/>
                <w:szCs w:val="20"/>
              </w:rPr>
              <w:t>5 (0.42%)</w:t>
            </w:r>
          </w:p>
        </w:tc>
        <w:tc>
          <w:tcPr>
            <w:tcW w:w="767" w:type="pct"/>
            <w:tcMar>
              <w:top w:w="15" w:type="dxa"/>
              <w:left w:w="70" w:type="dxa"/>
              <w:right w:w="70" w:type="dxa"/>
            </w:tcMar>
            <w:vAlign w:val="center"/>
          </w:tcPr>
          <w:p w14:paraId="7992EC16" w14:textId="554E24E7" w:rsidR="000A062E" w:rsidRPr="00212CCF" w:rsidRDefault="000A062E" w:rsidP="00212CCF">
            <w:pPr>
              <w:pStyle w:val="Sinespaciado"/>
              <w:rPr>
                <w:sz w:val="20"/>
                <w:szCs w:val="20"/>
              </w:rPr>
            </w:pPr>
            <w:r w:rsidRPr="00212CCF">
              <w:rPr>
                <w:sz w:val="20"/>
                <w:szCs w:val="20"/>
              </w:rPr>
              <w:t>14 (5.43%)</w:t>
            </w:r>
          </w:p>
        </w:tc>
        <w:tc>
          <w:tcPr>
            <w:tcW w:w="767" w:type="pct"/>
            <w:tcMar>
              <w:top w:w="15" w:type="dxa"/>
              <w:left w:w="70" w:type="dxa"/>
              <w:right w:w="70" w:type="dxa"/>
            </w:tcMar>
            <w:vAlign w:val="center"/>
          </w:tcPr>
          <w:p w14:paraId="7BA28C58" w14:textId="6A1581D6" w:rsidR="000A062E" w:rsidRPr="00212CCF" w:rsidRDefault="000A062E" w:rsidP="00212CCF">
            <w:pPr>
              <w:pStyle w:val="Sinespaciado"/>
              <w:rPr>
                <w:sz w:val="20"/>
                <w:szCs w:val="20"/>
              </w:rPr>
            </w:pPr>
          </w:p>
        </w:tc>
        <w:tc>
          <w:tcPr>
            <w:tcW w:w="767" w:type="pct"/>
          </w:tcPr>
          <w:p w14:paraId="1A7775EB" w14:textId="77777777" w:rsidR="000A062E" w:rsidRPr="00212CCF" w:rsidRDefault="000A062E" w:rsidP="00212CCF">
            <w:pPr>
              <w:pStyle w:val="Sinespaciado"/>
              <w:rPr>
                <w:sz w:val="20"/>
                <w:szCs w:val="20"/>
              </w:rPr>
            </w:pPr>
          </w:p>
        </w:tc>
      </w:tr>
      <w:tr w:rsidR="000A062E" w:rsidRPr="00212CCF" w14:paraId="4BAFE1FA" w14:textId="3089B75B" w:rsidTr="00922376">
        <w:trPr>
          <w:trHeight w:val="105"/>
        </w:trPr>
        <w:tc>
          <w:tcPr>
            <w:tcW w:w="1167" w:type="pct"/>
            <w:tcMar>
              <w:top w:w="15" w:type="dxa"/>
              <w:left w:w="70" w:type="dxa"/>
              <w:right w:w="70" w:type="dxa"/>
            </w:tcMar>
            <w:vAlign w:val="center"/>
          </w:tcPr>
          <w:p w14:paraId="1C4B22E3" w14:textId="4075A438" w:rsidR="000A062E" w:rsidRPr="00212CCF" w:rsidRDefault="000A062E" w:rsidP="00212CCF">
            <w:pPr>
              <w:pStyle w:val="Sinespaciado"/>
              <w:rPr>
                <w:b/>
                <w:bCs/>
                <w:sz w:val="20"/>
                <w:szCs w:val="20"/>
                <w:lang w:val="pl-PL"/>
              </w:rPr>
            </w:pPr>
            <w:r w:rsidRPr="00212CCF">
              <w:rPr>
                <w:b/>
                <w:bCs/>
                <w:sz w:val="20"/>
                <w:szCs w:val="20"/>
                <w:lang w:val="pl-PL"/>
              </w:rPr>
              <w:t>Educational Attainment</w:t>
            </w:r>
          </w:p>
        </w:tc>
        <w:tc>
          <w:tcPr>
            <w:tcW w:w="766" w:type="pct"/>
            <w:tcMar>
              <w:top w:w="15" w:type="dxa"/>
              <w:left w:w="70" w:type="dxa"/>
              <w:right w:w="70" w:type="dxa"/>
            </w:tcMar>
            <w:vAlign w:val="center"/>
          </w:tcPr>
          <w:p w14:paraId="6C9AF626" w14:textId="0DE64DF4" w:rsidR="000A062E" w:rsidRPr="00212CCF" w:rsidRDefault="000A062E" w:rsidP="00212CCF">
            <w:pPr>
              <w:pStyle w:val="Sinespaciado"/>
              <w:rPr>
                <w:sz w:val="20"/>
                <w:szCs w:val="20"/>
              </w:rPr>
            </w:pPr>
          </w:p>
        </w:tc>
        <w:tc>
          <w:tcPr>
            <w:tcW w:w="767" w:type="pct"/>
            <w:tcMar>
              <w:top w:w="15" w:type="dxa"/>
              <w:left w:w="70" w:type="dxa"/>
              <w:right w:w="70" w:type="dxa"/>
            </w:tcMar>
            <w:vAlign w:val="center"/>
          </w:tcPr>
          <w:p w14:paraId="129FCC3F" w14:textId="32AF08CF" w:rsidR="000A062E" w:rsidRPr="00212CCF" w:rsidRDefault="000A062E" w:rsidP="00212CCF">
            <w:pPr>
              <w:pStyle w:val="Sinespaciado"/>
              <w:rPr>
                <w:sz w:val="20"/>
                <w:szCs w:val="20"/>
              </w:rPr>
            </w:pPr>
          </w:p>
        </w:tc>
        <w:tc>
          <w:tcPr>
            <w:tcW w:w="767" w:type="pct"/>
            <w:tcMar>
              <w:top w:w="15" w:type="dxa"/>
              <w:left w:w="70" w:type="dxa"/>
              <w:right w:w="70" w:type="dxa"/>
            </w:tcMar>
            <w:vAlign w:val="center"/>
          </w:tcPr>
          <w:p w14:paraId="46803D02" w14:textId="4868A4B6" w:rsidR="000A062E" w:rsidRPr="00212CCF" w:rsidRDefault="000A062E" w:rsidP="00212CCF">
            <w:pPr>
              <w:pStyle w:val="Sinespaciado"/>
              <w:rPr>
                <w:sz w:val="20"/>
                <w:szCs w:val="20"/>
              </w:rPr>
            </w:pPr>
          </w:p>
        </w:tc>
        <w:tc>
          <w:tcPr>
            <w:tcW w:w="767" w:type="pct"/>
            <w:tcMar>
              <w:top w:w="15" w:type="dxa"/>
              <w:left w:w="70" w:type="dxa"/>
              <w:right w:w="70" w:type="dxa"/>
            </w:tcMar>
            <w:vAlign w:val="center"/>
          </w:tcPr>
          <w:p w14:paraId="52F9C270" w14:textId="0F895E5A" w:rsidR="000A062E" w:rsidRPr="00212CCF" w:rsidRDefault="000A062E" w:rsidP="00212CCF">
            <w:pPr>
              <w:pStyle w:val="Sinespaciado"/>
              <w:rPr>
                <w:sz w:val="20"/>
                <w:szCs w:val="20"/>
              </w:rPr>
            </w:pPr>
          </w:p>
        </w:tc>
        <w:tc>
          <w:tcPr>
            <w:tcW w:w="767" w:type="pct"/>
          </w:tcPr>
          <w:p w14:paraId="2E4BE3BE" w14:textId="77777777" w:rsidR="000A062E" w:rsidRPr="00212CCF" w:rsidRDefault="000A062E" w:rsidP="00212CCF">
            <w:pPr>
              <w:pStyle w:val="Sinespaciado"/>
              <w:rPr>
                <w:sz w:val="20"/>
                <w:szCs w:val="20"/>
              </w:rPr>
            </w:pPr>
          </w:p>
        </w:tc>
      </w:tr>
      <w:tr w:rsidR="000A062E" w:rsidRPr="00212CCF" w14:paraId="6B77B902" w14:textId="3AB67C8C" w:rsidTr="00922376">
        <w:trPr>
          <w:trHeight w:val="105"/>
        </w:trPr>
        <w:tc>
          <w:tcPr>
            <w:tcW w:w="1167" w:type="pct"/>
            <w:tcMar>
              <w:top w:w="15" w:type="dxa"/>
              <w:left w:w="70" w:type="dxa"/>
              <w:right w:w="70" w:type="dxa"/>
            </w:tcMar>
            <w:vAlign w:val="center"/>
          </w:tcPr>
          <w:p w14:paraId="438CF844" w14:textId="38534A27" w:rsidR="000A062E" w:rsidRPr="00212CCF" w:rsidRDefault="000A062E" w:rsidP="00212CCF">
            <w:pPr>
              <w:pStyle w:val="Sinespaciado"/>
              <w:rPr>
                <w:sz w:val="20"/>
                <w:szCs w:val="20"/>
                <w:lang w:val="es-ES"/>
              </w:rPr>
            </w:pPr>
            <w:r w:rsidRPr="00212CCF">
              <w:rPr>
                <w:sz w:val="20"/>
                <w:szCs w:val="20"/>
                <w:lang w:val="es-ES"/>
              </w:rPr>
              <w:t xml:space="preserve">    Primary School</w:t>
            </w:r>
          </w:p>
        </w:tc>
        <w:tc>
          <w:tcPr>
            <w:tcW w:w="766" w:type="pct"/>
            <w:tcMar>
              <w:top w:w="15" w:type="dxa"/>
              <w:left w:w="70" w:type="dxa"/>
              <w:right w:w="70" w:type="dxa"/>
            </w:tcMar>
            <w:vAlign w:val="center"/>
          </w:tcPr>
          <w:p w14:paraId="51112621" w14:textId="0BF05F03" w:rsidR="000A062E" w:rsidRPr="00212CCF" w:rsidRDefault="000A062E" w:rsidP="00212CCF">
            <w:pPr>
              <w:pStyle w:val="Sinespaciado"/>
              <w:rPr>
                <w:sz w:val="20"/>
                <w:szCs w:val="20"/>
              </w:rPr>
            </w:pPr>
            <w:r w:rsidRPr="00212CCF">
              <w:rPr>
                <w:sz w:val="20"/>
                <w:szCs w:val="20"/>
              </w:rPr>
              <w:t>58 (9.24%)</w:t>
            </w:r>
          </w:p>
        </w:tc>
        <w:tc>
          <w:tcPr>
            <w:tcW w:w="767" w:type="pct"/>
            <w:tcMar>
              <w:top w:w="15" w:type="dxa"/>
              <w:left w:w="70" w:type="dxa"/>
              <w:right w:w="70" w:type="dxa"/>
            </w:tcMar>
            <w:vAlign w:val="center"/>
          </w:tcPr>
          <w:p w14:paraId="261DA777" w14:textId="56D5D260" w:rsidR="000A062E" w:rsidRPr="00212CCF" w:rsidRDefault="000A062E" w:rsidP="00212CCF">
            <w:pPr>
              <w:pStyle w:val="Sinespaciado"/>
              <w:rPr>
                <w:sz w:val="20"/>
                <w:szCs w:val="20"/>
              </w:rPr>
            </w:pPr>
            <w:r w:rsidRPr="00212CCF">
              <w:rPr>
                <w:sz w:val="20"/>
                <w:szCs w:val="20"/>
              </w:rPr>
              <w:t>102 (8.66%)</w:t>
            </w:r>
          </w:p>
        </w:tc>
        <w:tc>
          <w:tcPr>
            <w:tcW w:w="767" w:type="pct"/>
            <w:tcMar>
              <w:top w:w="15" w:type="dxa"/>
              <w:left w:w="70" w:type="dxa"/>
              <w:right w:w="70" w:type="dxa"/>
            </w:tcMar>
            <w:vAlign w:val="center"/>
          </w:tcPr>
          <w:p w14:paraId="6BCCB889" w14:textId="359963EC" w:rsidR="000A062E" w:rsidRPr="00212CCF" w:rsidRDefault="000A062E" w:rsidP="00212CCF">
            <w:pPr>
              <w:pStyle w:val="Sinespaciado"/>
              <w:rPr>
                <w:sz w:val="20"/>
                <w:szCs w:val="20"/>
              </w:rPr>
            </w:pPr>
            <w:r w:rsidRPr="00212CCF">
              <w:rPr>
                <w:sz w:val="20"/>
                <w:szCs w:val="20"/>
              </w:rPr>
              <w:t>6 (2.33%)</w:t>
            </w:r>
          </w:p>
        </w:tc>
        <w:tc>
          <w:tcPr>
            <w:tcW w:w="767" w:type="pct"/>
            <w:tcMar>
              <w:top w:w="15" w:type="dxa"/>
              <w:left w:w="70" w:type="dxa"/>
              <w:right w:w="70" w:type="dxa"/>
            </w:tcMar>
            <w:vAlign w:val="center"/>
          </w:tcPr>
          <w:p w14:paraId="7A960030" w14:textId="16D3BDD5" w:rsidR="000A062E" w:rsidRPr="00212CCF" w:rsidRDefault="000A062E" w:rsidP="00212CCF">
            <w:pPr>
              <w:pStyle w:val="Sinespaciado"/>
              <w:rPr>
                <w:sz w:val="20"/>
                <w:szCs w:val="20"/>
              </w:rPr>
            </w:pPr>
            <w:r w:rsidRPr="00212CCF">
              <w:rPr>
                <w:sz w:val="20"/>
                <w:szCs w:val="20"/>
              </w:rPr>
              <w:t>45 (10.74%)</w:t>
            </w:r>
          </w:p>
        </w:tc>
        <w:tc>
          <w:tcPr>
            <w:tcW w:w="767" w:type="pct"/>
            <w:vAlign w:val="center"/>
          </w:tcPr>
          <w:p w14:paraId="05D4ED37" w14:textId="1745861C" w:rsidR="000A062E" w:rsidRPr="00212CCF" w:rsidRDefault="00214E4D" w:rsidP="00212CCF">
            <w:pPr>
              <w:pStyle w:val="Sinespaciado"/>
              <w:rPr>
                <w:sz w:val="20"/>
                <w:szCs w:val="20"/>
              </w:rPr>
            </w:pPr>
            <w:r w:rsidRPr="00212CCF">
              <w:rPr>
                <w:sz w:val="20"/>
                <w:szCs w:val="20"/>
              </w:rPr>
              <w:t>16 (</w:t>
            </w:r>
            <w:r w:rsidR="005D32DA" w:rsidRPr="00212CCF">
              <w:rPr>
                <w:sz w:val="20"/>
                <w:szCs w:val="20"/>
              </w:rPr>
              <w:t>3.61%)</w:t>
            </w:r>
          </w:p>
        </w:tc>
      </w:tr>
      <w:tr w:rsidR="000A062E" w:rsidRPr="00212CCF" w14:paraId="06E2634D" w14:textId="0132C8F6" w:rsidTr="00922376">
        <w:trPr>
          <w:trHeight w:val="195"/>
        </w:trPr>
        <w:tc>
          <w:tcPr>
            <w:tcW w:w="1167" w:type="pct"/>
            <w:tcMar>
              <w:top w:w="15" w:type="dxa"/>
              <w:left w:w="70" w:type="dxa"/>
              <w:right w:w="70" w:type="dxa"/>
            </w:tcMar>
            <w:vAlign w:val="center"/>
          </w:tcPr>
          <w:p w14:paraId="29BBE615" w14:textId="3C98B9AF" w:rsidR="000A062E" w:rsidRPr="00212CCF" w:rsidRDefault="000A062E" w:rsidP="00212CCF">
            <w:pPr>
              <w:pStyle w:val="Sinespaciado"/>
              <w:rPr>
                <w:sz w:val="20"/>
                <w:szCs w:val="20"/>
              </w:rPr>
            </w:pPr>
            <w:r w:rsidRPr="00212CCF">
              <w:rPr>
                <w:sz w:val="20"/>
                <w:szCs w:val="20"/>
                <w:lang w:val="es-ES"/>
              </w:rPr>
              <w:t xml:space="preserve">    Secondary school</w:t>
            </w:r>
          </w:p>
        </w:tc>
        <w:tc>
          <w:tcPr>
            <w:tcW w:w="766" w:type="pct"/>
            <w:tcMar>
              <w:top w:w="15" w:type="dxa"/>
              <w:left w:w="70" w:type="dxa"/>
              <w:right w:w="70" w:type="dxa"/>
            </w:tcMar>
            <w:vAlign w:val="center"/>
          </w:tcPr>
          <w:p w14:paraId="708D92A1" w14:textId="770735B7" w:rsidR="000A062E" w:rsidRPr="00212CCF" w:rsidRDefault="000A062E" w:rsidP="00212CCF">
            <w:pPr>
              <w:pStyle w:val="Sinespaciado"/>
              <w:rPr>
                <w:sz w:val="20"/>
                <w:szCs w:val="20"/>
              </w:rPr>
            </w:pPr>
            <w:r w:rsidRPr="00212CCF">
              <w:rPr>
                <w:sz w:val="20"/>
                <w:szCs w:val="20"/>
              </w:rPr>
              <w:t>57 (9.08%)</w:t>
            </w:r>
          </w:p>
        </w:tc>
        <w:tc>
          <w:tcPr>
            <w:tcW w:w="767" w:type="pct"/>
            <w:tcMar>
              <w:top w:w="15" w:type="dxa"/>
              <w:left w:w="70" w:type="dxa"/>
              <w:right w:w="70" w:type="dxa"/>
            </w:tcMar>
            <w:vAlign w:val="center"/>
          </w:tcPr>
          <w:p w14:paraId="71522754" w14:textId="139283BC" w:rsidR="000A062E" w:rsidRPr="00212CCF" w:rsidRDefault="000A062E" w:rsidP="00212CCF">
            <w:pPr>
              <w:pStyle w:val="Sinespaciado"/>
              <w:rPr>
                <w:sz w:val="20"/>
                <w:szCs w:val="20"/>
              </w:rPr>
            </w:pPr>
            <w:r w:rsidRPr="00212CCF">
              <w:rPr>
                <w:sz w:val="20"/>
                <w:szCs w:val="20"/>
              </w:rPr>
              <w:t>137 (11.63%)</w:t>
            </w:r>
          </w:p>
        </w:tc>
        <w:tc>
          <w:tcPr>
            <w:tcW w:w="767" w:type="pct"/>
            <w:tcMar>
              <w:top w:w="15" w:type="dxa"/>
              <w:left w:w="70" w:type="dxa"/>
              <w:right w:w="70" w:type="dxa"/>
            </w:tcMar>
            <w:vAlign w:val="center"/>
          </w:tcPr>
          <w:p w14:paraId="3BF79910" w14:textId="2A0BE8A2" w:rsidR="000A062E" w:rsidRPr="00212CCF" w:rsidRDefault="000A062E" w:rsidP="00212CCF">
            <w:pPr>
              <w:pStyle w:val="Sinespaciado"/>
              <w:rPr>
                <w:sz w:val="20"/>
                <w:szCs w:val="20"/>
              </w:rPr>
            </w:pPr>
            <w:r w:rsidRPr="00212CCF">
              <w:rPr>
                <w:sz w:val="20"/>
                <w:szCs w:val="20"/>
              </w:rPr>
              <w:t>43 (16.67%)</w:t>
            </w:r>
          </w:p>
        </w:tc>
        <w:tc>
          <w:tcPr>
            <w:tcW w:w="767" w:type="pct"/>
            <w:tcMar>
              <w:top w:w="15" w:type="dxa"/>
              <w:left w:w="70" w:type="dxa"/>
              <w:right w:w="70" w:type="dxa"/>
            </w:tcMar>
            <w:vAlign w:val="center"/>
          </w:tcPr>
          <w:p w14:paraId="37F42C97" w14:textId="457EF19B" w:rsidR="000A062E" w:rsidRPr="00212CCF" w:rsidRDefault="000A062E" w:rsidP="00212CCF">
            <w:pPr>
              <w:pStyle w:val="Sinespaciado"/>
              <w:rPr>
                <w:sz w:val="20"/>
                <w:szCs w:val="20"/>
              </w:rPr>
            </w:pPr>
            <w:r w:rsidRPr="00212CCF">
              <w:rPr>
                <w:sz w:val="20"/>
                <w:szCs w:val="20"/>
              </w:rPr>
              <w:t>136 (32.45%)</w:t>
            </w:r>
          </w:p>
        </w:tc>
        <w:tc>
          <w:tcPr>
            <w:tcW w:w="767" w:type="pct"/>
            <w:vAlign w:val="center"/>
          </w:tcPr>
          <w:p w14:paraId="14544476" w14:textId="24E1AE91" w:rsidR="000A062E" w:rsidRPr="00212CCF" w:rsidRDefault="003430F1" w:rsidP="00212CCF">
            <w:pPr>
              <w:pStyle w:val="Sinespaciado"/>
              <w:rPr>
                <w:sz w:val="20"/>
                <w:szCs w:val="20"/>
              </w:rPr>
            </w:pPr>
            <w:r w:rsidRPr="00212CCF">
              <w:rPr>
                <w:sz w:val="20"/>
                <w:szCs w:val="20"/>
              </w:rPr>
              <w:t>191 (</w:t>
            </w:r>
            <w:r w:rsidR="009B5C5F" w:rsidRPr="00212CCF">
              <w:rPr>
                <w:sz w:val="20"/>
                <w:szCs w:val="20"/>
              </w:rPr>
              <w:t>43.11%)</w:t>
            </w:r>
          </w:p>
        </w:tc>
      </w:tr>
      <w:tr w:rsidR="000A062E" w:rsidRPr="00212CCF" w14:paraId="032B50DE" w14:textId="0330E370" w:rsidTr="00922376">
        <w:trPr>
          <w:trHeight w:val="285"/>
        </w:trPr>
        <w:tc>
          <w:tcPr>
            <w:tcW w:w="1167" w:type="pct"/>
            <w:tcMar>
              <w:top w:w="15" w:type="dxa"/>
              <w:left w:w="70" w:type="dxa"/>
              <w:right w:w="70" w:type="dxa"/>
            </w:tcMar>
            <w:vAlign w:val="center"/>
          </w:tcPr>
          <w:p w14:paraId="66EC4F66" w14:textId="6CACB52F" w:rsidR="000A062E" w:rsidRPr="00212CCF" w:rsidRDefault="000A062E" w:rsidP="00212CCF">
            <w:pPr>
              <w:pStyle w:val="Sinespaciado"/>
              <w:rPr>
                <w:sz w:val="20"/>
                <w:szCs w:val="20"/>
                <w:lang w:val="es-ES"/>
              </w:rPr>
            </w:pPr>
            <w:r w:rsidRPr="00212CCF">
              <w:rPr>
                <w:sz w:val="20"/>
                <w:szCs w:val="20"/>
                <w:lang w:val="es-ES"/>
              </w:rPr>
              <w:t xml:space="preserve">    Vocational or similar</w:t>
            </w:r>
          </w:p>
        </w:tc>
        <w:tc>
          <w:tcPr>
            <w:tcW w:w="766" w:type="pct"/>
            <w:tcMar>
              <w:top w:w="15" w:type="dxa"/>
              <w:left w:w="70" w:type="dxa"/>
              <w:right w:w="70" w:type="dxa"/>
            </w:tcMar>
            <w:vAlign w:val="center"/>
          </w:tcPr>
          <w:p w14:paraId="46569162" w14:textId="392F531C" w:rsidR="000A062E" w:rsidRPr="00212CCF" w:rsidRDefault="000A062E" w:rsidP="00212CCF">
            <w:pPr>
              <w:pStyle w:val="Sinespaciado"/>
              <w:rPr>
                <w:sz w:val="20"/>
                <w:szCs w:val="20"/>
              </w:rPr>
            </w:pPr>
            <w:r w:rsidRPr="00212CCF">
              <w:rPr>
                <w:sz w:val="20"/>
                <w:szCs w:val="20"/>
              </w:rPr>
              <w:t>150 (23.88%)</w:t>
            </w:r>
          </w:p>
        </w:tc>
        <w:tc>
          <w:tcPr>
            <w:tcW w:w="767" w:type="pct"/>
            <w:tcMar>
              <w:top w:w="15" w:type="dxa"/>
              <w:left w:w="70" w:type="dxa"/>
              <w:right w:w="70" w:type="dxa"/>
            </w:tcMar>
            <w:vAlign w:val="center"/>
          </w:tcPr>
          <w:p w14:paraId="20A90EE9" w14:textId="2C67B0C5" w:rsidR="000A062E" w:rsidRPr="00212CCF" w:rsidRDefault="000A062E" w:rsidP="00212CCF">
            <w:pPr>
              <w:pStyle w:val="Sinespaciado"/>
              <w:rPr>
                <w:sz w:val="20"/>
                <w:szCs w:val="20"/>
              </w:rPr>
            </w:pPr>
            <w:r w:rsidRPr="00212CCF">
              <w:rPr>
                <w:sz w:val="20"/>
                <w:szCs w:val="20"/>
              </w:rPr>
              <w:t>193 (16.38%)</w:t>
            </w:r>
          </w:p>
        </w:tc>
        <w:tc>
          <w:tcPr>
            <w:tcW w:w="767" w:type="pct"/>
            <w:tcMar>
              <w:top w:w="15" w:type="dxa"/>
              <w:left w:w="70" w:type="dxa"/>
              <w:right w:w="70" w:type="dxa"/>
            </w:tcMar>
            <w:vAlign w:val="center"/>
          </w:tcPr>
          <w:p w14:paraId="51EE7CD0" w14:textId="4D5A9D89" w:rsidR="000A062E" w:rsidRPr="00212CCF" w:rsidRDefault="000A062E" w:rsidP="00212CCF">
            <w:pPr>
              <w:pStyle w:val="Sinespaciado"/>
              <w:rPr>
                <w:sz w:val="20"/>
                <w:szCs w:val="20"/>
              </w:rPr>
            </w:pPr>
            <w:r w:rsidRPr="00212CCF">
              <w:rPr>
                <w:sz w:val="20"/>
                <w:szCs w:val="20"/>
              </w:rPr>
              <w:t>41 (15.89%)</w:t>
            </w:r>
          </w:p>
        </w:tc>
        <w:tc>
          <w:tcPr>
            <w:tcW w:w="767" w:type="pct"/>
            <w:tcMar>
              <w:top w:w="15" w:type="dxa"/>
              <w:left w:w="70" w:type="dxa"/>
              <w:right w:w="70" w:type="dxa"/>
            </w:tcMar>
            <w:vAlign w:val="center"/>
          </w:tcPr>
          <w:p w14:paraId="050CC272" w14:textId="7B636390" w:rsidR="000A062E" w:rsidRPr="00212CCF" w:rsidRDefault="000A062E" w:rsidP="00212CCF">
            <w:pPr>
              <w:pStyle w:val="Sinespaciado"/>
              <w:rPr>
                <w:sz w:val="20"/>
                <w:szCs w:val="20"/>
              </w:rPr>
            </w:pPr>
            <w:r w:rsidRPr="00212CCF">
              <w:rPr>
                <w:sz w:val="20"/>
                <w:szCs w:val="20"/>
              </w:rPr>
              <w:t>44 (10.50%)</w:t>
            </w:r>
          </w:p>
        </w:tc>
        <w:tc>
          <w:tcPr>
            <w:tcW w:w="767" w:type="pct"/>
            <w:vAlign w:val="center"/>
          </w:tcPr>
          <w:p w14:paraId="0591F364" w14:textId="199E7D3B" w:rsidR="000A062E" w:rsidRPr="00212CCF" w:rsidRDefault="001E1F4B" w:rsidP="00212CCF">
            <w:pPr>
              <w:pStyle w:val="Sinespaciado"/>
              <w:rPr>
                <w:sz w:val="20"/>
                <w:szCs w:val="20"/>
              </w:rPr>
            </w:pPr>
            <w:r w:rsidRPr="00212CCF">
              <w:rPr>
                <w:sz w:val="20"/>
                <w:szCs w:val="20"/>
              </w:rPr>
              <w:t>46 (10.38%)</w:t>
            </w:r>
          </w:p>
        </w:tc>
      </w:tr>
      <w:tr w:rsidR="000A062E" w:rsidRPr="00212CCF" w14:paraId="555A11A1" w14:textId="68F4D850" w:rsidTr="00922376">
        <w:trPr>
          <w:trHeight w:val="285"/>
        </w:trPr>
        <w:tc>
          <w:tcPr>
            <w:tcW w:w="1167" w:type="pct"/>
            <w:tcMar>
              <w:top w:w="15" w:type="dxa"/>
              <w:left w:w="70" w:type="dxa"/>
              <w:right w:w="70" w:type="dxa"/>
            </w:tcMar>
            <w:vAlign w:val="center"/>
          </w:tcPr>
          <w:p w14:paraId="1BBA3299" w14:textId="70E240A5" w:rsidR="000A062E" w:rsidRPr="00212CCF" w:rsidRDefault="000A062E" w:rsidP="00212CCF">
            <w:pPr>
              <w:pStyle w:val="Sinespaciado"/>
              <w:rPr>
                <w:sz w:val="20"/>
                <w:szCs w:val="20"/>
                <w:lang w:val="es-ES"/>
              </w:rPr>
            </w:pPr>
            <w:r w:rsidRPr="00212CCF">
              <w:rPr>
                <w:sz w:val="20"/>
                <w:szCs w:val="20"/>
                <w:lang w:val="es-ES"/>
              </w:rPr>
              <w:t xml:space="preserve">    University Bachelors degree</w:t>
            </w:r>
          </w:p>
        </w:tc>
        <w:tc>
          <w:tcPr>
            <w:tcW w:w="766" w:type="pct"/>
            <w:tcMar>
              <w:top w:w="15" w:type="dxa"/>
              <w:left w:w="70" w:type="dxa"/>
              <w:right w:w="70" w:type="dxa"/>
            </w:tcMar>
            <w:vAlign w:val="center"/>
          </w:tcPr>
          <w:p w14:paraId="70632EF5" w14:textId="046CE844" w:rsidR="000A062E" w:rsidRPr="00212CCF" w:rsidRDefault="000A062E" w:rsidP="00212CCF">
            <w:pPr>
              <w:pStyle w:val="Sinespaciado"/>
              <w:rPr>
                <w:sz w:val="20"/>
                <w:szCs w:val="20"/>
              </w:rPr>
            </w:pPr>
            <w:r w:rsidRPr="00212CCF">
              <w:rPr>
                <w:sz w:val="20"/>
                <w:szCs w:val="20"/>
              </w:rPr>
              <w:t>155 (24.68%)</w:t>
            </w:r>
          </w:p>
        </w:tc>
        <w:tc>
          <w:tcPr>
            <w:tcW w:w="767" w:type="pct"/>
            <w:tcMar>
              <w:top w:w="15" w:type="dxa"/>
              <w:left w:w="70" w:type="dxa"/>
              <w:right w:w="70" w:type="dxa"/>
            </w:tcMar>
            <w:vAlign w:val="center"/>
          </w:tcPr>
          <w:p w14:paraId="5333AB70" w14:textId="0AA2AA53" w:rsidR="000A062E" w:rsidRPr="00212CCF" w:rsidRDefault="000A062E" w:rsidP="00212CCF">
            <w:pPr>
              <w:pStyle w:val="Sinespaciado"/>
              <w:rPr>
                <w:sz w:val="20"/>
                <w:szCs w:val="20"/>
              </w:rPr>
            </w:pPr>
            <w:r w:rsidRPr="00212CCF">
              <w:rPr>
                <w:sz w:val="20"/>
                <w:szCs w:val="20"/>
              </w:rPr>
              <w:t>320 (27.16%)</w:t>
            </w:r>
          </w:p>
        </w:tc>
        <w:tc>
          <w:tcPr>
            <w:tcW w:w="767" w:type="pct"/>
            <w:tcMar>
              <w:top w:w="15" w:type="dxa"/>
              <w:left w:w="70" w:type="dxa"/>
              <w:right w:w="70" w:type="dxa"/>
            </w:tcMar>
            <w:vAlign w:val="center"/>
          </w:tcPr>
          <w:p w14:paraId="28320CD9" w14:textId="24DC3D83" w:rsidR="000A062E" w:rsidRPr="00212CCF" w:rsidRDefault="000A062E" w:rsidP="00212CCF">
            <w:pPr>
              <w:pStyle w:val="Sinespaciado"/>
              <w:rPr>
                <w:sz w:val="20"/>
                <w:szCs w:val="20"/>
              </w:rPr>
            </w:pPr>
            <w:r w:rsidRPr="00212CCF">
              <w:rPr>
                <w:sz w:val="20"/>
                <w:szCs w:val="20"/>
              </w:rPr>
              <w:t>121 (46.90%)</w:t>
            </w:r>
          </w:p>
        </w:tc>
        <w:tc>
          <w:tcPr>
            <w:tcW w:w="767" w:type="pct"/>
            <w:tcMar>
              <w:top w:w="15" w:type="dxa"/>
              <w:left w:w="70" w:type="dxa"/>
              <w:right w:w="70" w:type="dxa"/>
            </w:tcMar>
            <w:vAlign w:val="center"/>
          </w:tcPr>
          <w:p w14:paraId="25EE4F00" w14:textId="1ABB9E58" w:rsidR="000A062E" w:rsidRPr="00212CCF" w:rsidRDefault="000A062E" w:rsidP="00212CCF">
            <w:pPr>
              <w:pStyle w:val="Sinespaciado"/>
              <w:rPr>
                <w:sz w:val="20"/>
                <w:szCs w:val="20"/>
              </w:rPr>
            </w:pPr>
            <w:r w:rsidRPr="00212CCF">
              <w:rPr>
                <w:sz w:val="20"/>
                <w:szCs w:val="20"/>
              </w:rPr>
              <w:t>175 (41.77%)</w:t>
            </w:r>
          </w:p>
        </w:tc>
        <w:tc>
          <w:tcPr>
            <w:tcW w:w="767" w:type="pct"/>
            <w:vAlign w:val="center"/>
          </w:tcPr>
          <w:p w14:paraId="141B5B7E" w14:textId="4744D466" w:rsidR="000A062E" w:rsidRPr="00212CCF" w:rsidRDefault="001E1F4B" w:rsidP="00212CCF">
            <w:pPr>
              <w:pStyle w:val="Sinespaciado"/>
              <w:rPr>
                <w:sz w:val="20"/>
                <w:szCs w:val="20"/>
              </w:rPr>
            </w:pPr>
            <w:r w:rsidRPr="00212CCF">
              <w:rPr>
                <w:sz w:val="20"/>
                <w:szCs w:val="20"/>
              </w:rPr>
              <w:t>58</w:t>
            </w:r>
            <w:r w:rsidR="008618CB" w:rsidRPr="00212CCF">
              <w:rPr>
                <w:sz w:val="20"/>
                <w:szCs w:val="20"/>
              </w:rPr>
              <w:t xml:space="preserve"> (13.10%)</w:t>
            </w:r>
          </w:p>
        </w:tc>
      </w:tr>
      <w:tr w:rsidR="000A062E" w:rsidRPr="00212CCF" w14:paraId="15BAC088" w14:textId="16D3E041" w:rsidTr="00922376">
        <w:trPr>
          <w:trHeight w:val="285"/>
        </w:trPr>
        <w:tc>
          <w:tcPr>
            <w:tcW w:w="1167" w:type="pct"/>
            <w:tcMar>
              <w:top w:w="15" w:type="dxa"/>
              <w:left w:w="70" w:type="dxa"/>
              <w:right w:w="70" w:type="dxa"/>
            </w:tcMar>
            <w:vAlign w:val="center"/>
          </w:tcPr>
          <w:p w14:paraId="5A027D61" w14:textId="179444B5" w:rsidR="000A062E" w:rsidRPr="00212CCF" w:rsidRDefault="000A062E" w:rsidP="00212CCF">
            <w:pPr>
              <w:pStyle w:val="Sinespaciado"/>
              <w:rPr>
                <w:sz w:val="20"/>
                <w:szCs w:val="20"/>
                <w:lang w:val="pl-PL"/>
              </w:rPr>
            </w:pPr>
            <w:r w:rsidRPr="00212CCF">
              <w:rPr>
                <w:sz w:val="20"/>
                <w:szCs w:val="20"/>
                <w:lang w:val="pl-PL"/>
              </w:rPr>
              <w:t xml:space="preserve">    Graduate or professional degree</w:t>
            </w:r>
          </w:p>
        </w:tc>
        <w:tc>
          <w:tcPr>
            <w:tcW w:w="766" w:type="pct"/>
            <w:tcMar>
              <w:top w:w="15" w:type="dxa"/>
              <w:left w:w="70" w:type="dxa"/>
              <w:right w:w="70" w:type="dxa"/>
            </w:tcMar>
            <w:vAlign w:val="center"/>
          </w:tcPr>
          <w:p w14:paraId="0F59FD32" w14:textId="3A7D8ECE" w:rsidR="000A062E" w:rsidRPr="00212CCF" w:rsidRDefault="000A062E" w:rsidP="00212CCF">
            <w:pPr>
              <w:pStyle w:val="Sinespaciado"/>
              <w:rPr>
                <w:sz w:val="20"/>
                <w:szCs w:val="20"/>
              </w:rPr>
            </w:pPr>
            <w:r w:rsidRPr="00212CCF">
              <w:rPr>
                <w:sz w:val="20"/>
                <w:szCs w:val="20"/>
              </w:rPr>
              <w:t>205 (32.64%)</w:t>
            </w:r>
          </w:p>
        </w:tc>
        <w:tc>
          <w:tcPr>
            <w:tcW w:w="767" w:type="pct"/>
            <w:tcMar>
              <w:top w:w="15" w:type="dxa"/>
              <w:left w:w="70" w:type="dxa"/>
              <w:right w:w="70" w:type="dxa"/>
            </w:tcMar>
            <w:vAlign w:val="center"/>
          </w:tcPr>
          <w:p w14:paraId="57FCBC48" w14:textId="01A150B4" w:rsidR="000A062E" w:rsidRPr="00212CCF" w:rsidRDefault="000A062E" w:rsidP="00212CCF">
            <w:pPr>
              <w:pStyle w:val="Sinespaciado"/>
              <w:rPr>
                <w:sz w:val="20"/>
                <w:szCs w:val="20"/>
              </w:rPr>
            </w:pPr>
            <w:r w:rsidRPr="00212CCF">
              <w:rPr>
                <w:sz w:val="20"/>
                <w:szCs w:val="20"/>
              </w:rPr>
              <w:t>421 (35.74%)</w:t>
            </w:r>
          </w:p>
        </w:tc>
        <w:tc>
          <w:tcPr>
            <w:tcW w:w="767" w:type="pct"/>
            <w:tcMar>
              <w:top w:w="15" w:type="dxa"/>
              <w:left w:w="70" w:type="dxa"/>
              <w:right w:w="70" w:type="dxa"/>
            </w:tcMar>
            <w:vAlign w:val="center"/>
          </w:tcPr>
          <w:p w14:paraId="539FD1FE" w14:textId="6DE15A8F" w:rsidR="000A062E" w:rsidRPr="00212CCF" w:rsidRDefault="000A062E" w:rsidP="00212CCF">
            <w:pPr>
              <w:pStyle w:val="Sinespaciado"/>
              <w:rPr>
                <w:sz w:val="20"/>
                <w:szCs w:val="20"/>
              </w:rPr>
            </w:pPr>
            <w:r w:rsidRPr="00212CCF">
              <w:rPr>
                <w:sz w:val="20"/>
                <w:szCs w:val="20"/>
              </w:rPr>
              <w:t>45 (17.44%)</w:t>
            </w:r>
          </w:p>
        </w:tc>
        <w:tc>
          <w:tcPr>
            <w:tcW w:w="767" w:type="pct"/>
            <w:tcMar>
              <w:top w:w="15" w:type="dxa"/>
              <w:left w:w="70" w:type="dxa"/>
              <w:right w:w="70" w:type="dxa"/>
            </w:tcMar>
            <w:vAlign w:val="center"/>
          </w:tcPr>
          <w:p w14:paraId="3F8C467E" w14:textId="4E0FEE00" w:rsidR="000A062E" w:rsidRPr="00212CCF" w:rsidRDefault="000A062E" w:rsidP="00212CCF">
            <w:pPr>
              <w:pStyle w:val="Sinespaciado"/>
              <w:rPr>
                <w:sz w:val="20"/>
                <w:szCs w:val="20"/>
              </w:rPr>
            </w:pPr>
            <w:r w:rsidRPr="00212CCF">
              <w:rPr>
                <w:sz w:val="20"/>
                <w:szCs w:val="20"/>
              </w:rPr>
              <w:t>13 (3.10%)</w:t>
            </w:r>
          </w:p>
        </w:tc>
        <w:tc>
          <w:tcPr>
            <w:tcW w:w="767" w:type="pct"/>
            <w:vAlign w:val="center"/>
          </w:tcPr>
          <w:p w14:paraId="594EE026" w14:textId="361228E4" w:rsidR="000A062E" w:rsidRPr="00212CCF" w:rsidRDefault="00C65E7F" w:rsidP="00212CCF">
            <w:pPr>
              <w:pStyle w:val="Sinespaciado"/>
              <w:rPr>
                <w:sz w:val="20"/>
                <w:szCs w:val="20"/>
              </w:rPr>
            </w:pPr>
            <w:r w:rsidRPr="00212CCF">
              <w:rPr>
                <w:sz w:val="20"/>
                <w:szCs w:val="20"/>
              </w:rPr>
              <w:t>120 (27.09%)</w:t>
            </w:r>
          </w:p>
        </w:tc>
      </w:tr>
      <w:tr w:rsidR="000A062E" w:rsidRPr="00212CCF" w14:paraId="7920ECF0" w14:textId="28F141CF" w:rsidTr="00922376">
        <w:trPr>
          <w:trHeight w:val="195"/>
        </w:trPr>
        <w:tc>
          <w:tcPr>
            <w:tcW w:w="1167" w:type="pct"/>
            <w:tcBorders>
              <w:bottom w:val="none" w:sz="4" w:space="0" w:color="000000" w:themeColor="text1"/>
            </w:tcBorders>
            <w:tcMar>
              <w:top w:w="15" w:type="dxa"/>
              <w:left w:w="70" w:type="dxa"/>
              <w:right w:w="70" w:type="dxa"/>
            </w:tcMar>
            <w:vAlign w:val="center"/>
          </w:tcPr>
          <w:p w14:paraId="4D9EDD76" w14:textId="696A31FD" w:rsidR="000A062E" w:rsidRPr="00212CCF" w:rsidRDefault="000A062E" w:rsidP="00212CCF">
            <w:pPr>
              <w:pStyle w:val="Sinespaciado"/>
              <w:rPr>
                <w:b/>
                <w:bCs/>
                <w:sz w:val="20"/>
                <w:szCs w:val="20"/>
                <w:lang w:val="pl-PL"/>
              </w:rPr>
            </w:pPr>
            <w:r w:rsidRPr="00212CCF">
              <w:rPr>
                <w:b/>
                <w:bCs/>
                <w:sz w:val="20"/>
                <w:szCs w:val="20"/>
                <w:lang w:val="pl-PL"/>
              </w:rPr>
              <w:t>Gross annual household income</w:t>
            </w:r>
          </w:p>
        </w:tc>
        <w:tc>
          <w:tcPr>
            <w:tcW w:w="766" w:type="pct"/>
            <w:tcBorders>
              <w:bottom w:val="none" w:sz="4" w:space="0" w:color="000000" w:themeColor="text1"/>
            </w:tcBorders>
            <w:tcMar>
              <w:top w:w="15" w:type="dxa"/>
              <w:left w:w="70" w:type="dxa"/>
              <w:right w:w="70" w:type="dxa"/>
            </w:tcMar>
            <w:vAlign w:val="center"/>
          </w:tcPr>
          <w:p w14:paraId="0CE94E18" w14:textId="17A54BDC" w:rsidR="000A062E" w:rsidRPr="00212CCF" w:rsidRDefault="000A062E" w:rsidP="00212CCF">
            <w:pPr>
              <w:pStyle w:val="Sinespaciado"/>
              <w:rPr>
                <w:sz w:val="20"/>
                <w:szCs w:val="20"/>
              </w:rPr>
            </w:pPr>
          </w:p>
        </w:tc>
        <w:tc>
          <w:tcPr>
            <w:tcW w:w="767" w:type="pct"/>
            <w:tcBorders>
              <w:bottom w:val="none" w:sz="4" w:space="0" w:color="000000" w:themeColor="text1"/>
            </w:tcBorders>
            <w:tcMar>
              <w:top w:w="15" w:type="dxa"/>
              <w:left w:w="70" w:type="dxa"/>
              <w:right w:w="70" w:type="dxa"/>
            </w:tcMar>
            <w:vAlign w:val="center"/>
          </w:tcPr>
          <w:p w14:paraId="3B5CDA52" w14:textId="3D7B7DB4" w:rsidR="000A062E" w:rsidRPr="00212CCF" w:rsidRDefault="000A062E" w:rsidP="00212CCF">
            <w:pPr>
              <w:pStyle w:val="Sinespaciado"/>
              <w:rPr>
                <w:sz w:val="20"/>
                <w:szCs w:val="20"/>
              </w:rPr>
            </w:pPr>
          </w:p>
        </w:tc>
        <w:tc>
          <w:tcPr>
            <w:tcW w:w="767" w:type="pct"/>
            <w:tcBorders>
              <w:bottom w:val="none" w:sz="4" w:space="0" w:color="000000" w:themeColor="text1"/>
            </w:tcBorders>
            <w:tcMar>
              <w:top w:w="15" w:type="dxa"/>
              <w:left w:w="70" w:type="dxa"/>
              <w:right w:w="70" w:type="dxa"/>
            </w:tcMar>
            <w:vAlign w:val="center"/>
          </w:tcPr>
          <w:p w14:paraId="7BB2E8D6" w14:textId="04666733" w:rsidR="000A062E" w:rsidRPr="00212CCF" w:rsidRDefault="000A062E" w:rsidP="00212CCF">
            <w:pPr>
              <w:pStyle w:val="Sinespaciado"/>
              <w:rPr>
                <w:sz w:val="20"/>
                <w:szCs w:val="20"/>
              </w:rPr>
            </w:pPr>
          </w:p>
        </w:tc>
        <w:tc>
          <w:tcPr>
            <w:tcW w:w="767" w:type="pct"/>
            <w:tcBorders>
              <w:bottom w:val="none" w:sz="4" w:space="0" w:color="000000" w:themeColor="text1"/>
            </w:tcBorders>
            <w:tcMar>
              <w:top w:w="15" w:type="dxa"/>
              <w:left w:w="70" w:type="dxa"/>
              <w:right w:w="70" w:type="dxa"/>
            </w:tcMar>
            <w:vAlign w:val="center"/>
          </w:tcPr>
          <w:p w14:paraId="7235BB37" w14:textId="554D7F25" w:rsidR="000A062E" w:rsidRPr="00212CCF" w:rsidRDefault="000A062E" w:rsidP="00212CCF">
            <w:pPr>
              <w:pStyle w:val="Sinespaciado"/>
              <w:rPr>
                <w:sz w:val="20"/>
                <w:szCs w:val="20"/>
              </w:rPr>
            </w:pPr>
          </w:p>
        </w:tc>
        <w:tc>
          <w:tcPr>
            <w:tcW w:w="767" w:type="pct"/>
            <w:tcBorders>
              <w:bottom w:val="none" w:sz="4" w:space="0" w:color="000000" w:themeColor="text1"/>
            </w:tcBorders>
          </w:tcPr>
          <w:p w14:paraId="4A765CA5" w14:textId="77777777" w:rsidR="000A062E" w:rsidRPr="00212CCF" w:rsidRDefault="000A062E" w:rsidP="00212CCF">
            <w:pPr>
              <w:pStyle w:val="Sinespaciado"/>
              <w:rPr>
                <w:sz w:val="20"/>
                <w:szCs w:val="20"/>
              </w:rPr>
            </w:pPr>
          </w:p>
        </w:tc>
      </w:tr>
      <w:tr w:rsidR="000A062E" w:rsidRPr="00212CCF" w14:paraId="4080A85A" w14:textId="29BC32D7" w:rsidTr="00922376">
        <w:trPr>
          <w:trHeight w:val="105"/>
        </w:trPr>
        <w:tc>
          <w:tcPr>
            <w:tcW w:w="1167" w:type="pct"/>
            <w:tcBorders>
              <w:top w:val="none" w:sz="4"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A40E947" w14:textId="51B7A8E2" w:rsidR="000A062E" w:rsidRPr="00212CCF" w:rsidRDefault="000A062E" w:rsidP="00212CCF">
            <w:pPr>
              <w:rPr>
                <w:iCs/>
                <w:color w:val="000000" w:themeColor="text1"/>
                <w:sz w:val="20"/>
                <w:szCs w:val="20"/>
              </w:rPr>
            </w:pPr>
            <w:r w:rsidRPr="00212CCF">
              <w:rPr>
                <w:color w:val="000000" w:themeColor="text1"/>
                <w:sz w:val="20"/>
                <w:szCs w:val="20"/>
              </w:rPr>
              <w:t xml:space="preserve">&lt; </w:t>
            </w:r>
            <w:r w:rsidRPr="00212CCF">
              <w:rPr>
                <w:sz w:val="20"/>
                <w:szCs w:val="20"/>
              </w:rPr>
              <w:t>£2</w:t>
            </w:r>
            <w:r w:rsidRPr="00212CCF">
              <w:rPr>
                <w:color w:val="000000" w:themeColor="text1"/>
                <w:sz w:val="20"/>
                <w:szCs w:val="20"/>
              </w:rPr>
              <w:t>0,000</w:t>
            </w:r>
          </w:p>
        </w:tc>
        <w:tc>
          <w:tcPr>
            <w:tcW w:w="766" w:type="pct"/>
            <w:tcBorders>
              <w:top w:val="none" w:sz="4"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A0B3651" w14:textId="70B1FED0" w:rsidR="000A062E" w:rsidRPr="00212CCF" w:rsidRDefault="000A062E" w:rsidP="00212CCF">
            <w:pPr>
              <w:pStyle w:val="Sinespaciado"/>
              <w:rPr>
                <w:sz w:val="20"/>
                <w:szCs w:val="20"/>
              </w:rPr>
            </w:pPr>
          </w:p>
        </w:tc>
        <w:tc>
          <w:tcPr>
            <w:tcW w:w="767" w:type="pct"/>
            <w:tcBorders>
              <w:top w:val="none" w:sz="4"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84A2D9F" w14:textId="4C8F337D" w:rsidR="000A062E" w:rsidRPr="00212CCF" w:rsidRDefault="000A062E" w:rsidP="00212CCF">
            <w:pPr>
              <w:pStyle w:val="Sinespaciado"/>
              <w:rPr>
                <w:sz w:val="20"/>
                <w:szCs w:val="20"/>
              </w:rPr>
            </w:pPr>
          </w:p>
        </w:tc>
        <w:tc>
          <w:tcPr>
            <w:tcW w:w="767" w:type="pct"/>
            <w:tcBorders>
              <w:top w:val="none" w:sz="4"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F6CB411" w14:textId="0F8E45B4" w:rsidR="000A062E" w:rsidRPr="00212CCF" w:rsidRDefault="000A062E" w:rsidP="00212CCF">
            <w:pPr>
              <w:pStyle w:val="Sinespaciado"/>
              <w:rPr>
                <w:sz w:val="20"/>
                <w:szCs w:val="20"/>
              </w:rPr>
            </w:pPr>
            <w:r w:rsidRPr="00212CCF">
              <w:rPr>
                <w:sz w:val="20"/>
                <w:szCs w:val="20"/>
              </w:rPr>
              <w:t>61 (23.64%)</w:t>
            </w:r>
          </w:p>
        </w:tc>
        <w:tc>
          <w:tcPr>
            <w:tcW w:w="767" w:type="pct"/>
            <w:tcBorders>
              <w:top w:val="none" w:sz="4"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9B200B7" w14:textId="79AC8BE3" w:rsidR="000A062E" w:rsidRPr="00212CCF" w:rsidRDefault="000A062E" w:rsidP="00212CCF">
            <w:pPr>
              <w:pStyle w:val="Sinespaciado"/>
              <w:rPr>
                <w:sz w:val="20"/>
                <w:szCs w:val="20"/>
              </w:rPr>
            </w:pPr>
          </w:p>
        </w:tc>
        <w:tc>
          <w:tcPr>
            <w:tcW w:w="767" w:type="pct"/>
            <w:tcBorders>
              <w:top w:val="none" w:sz="4" w:space="0" w:color="000000" w:themeColor="text1"/>
              <w:left w:val="none" w:sz="4" w:space="0" w:color="000000" w:themeColor="text1"/>
              <w:bottom w:val="none" w:sz="8" w:space="0" w:color="000000" w:themeColor="text1"/>
              <w:right w:val="none" w:sz="4" w:space="0" w:color="000000" w:themeColor="text1"/>
            </w:tcBorders>
          </w:tcPr>
          <w:p w14:paraId="33F71941" w14:textId="77777777" w:rsidR="000A062E" w:rsidRPr="00212CCF" w:rsidRDefault="000A062E" w:rsidP="00212CCF">
            <w:pPr>
              <w:pStyle w:val="Sinespaciado"/>
              <w:rPr>
                <w:sz w:val="20"/>
                <w:szCs w:val="20"/>
              </w:rPr>
            </w:pPr>
          </w:p>
        </w:tc>
      </w:tr>
      <w:tr w:rsidR="000A062E" w:rsidRPr="00212CCF" w14:paraId="71411ACF" w14:textId="4A476972"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826591D" w14:textId="782FF140" w:rsidR="000A062E" w:rsidRPr="00212CCF" w:rsidRDefault="000A062E" w:rsidP="00212CCF">
            <w:pPr>
              <w:rPr>
                <w:iCs/>
                <w:color w:val="000000" w:themeColor="text1"/>
                <w:sz w:val="20"/>
                <w:szCs w:val="20"/>
              </w:rPr>
            </w:pPr>
            <w:r w:rsidRPr="00212CCF">
              <w:rPr>
                <w:sz w:val="20"/>
                <w:szCs w:val="20"/>
              </w:rPr>
              <w:t>£</w:t>
            </w:r>
            <w:r w:rsidRPr="00212CCF">
              <w:rPr>
                <w:color w:val="000000" w:themeColor="text1"/>
                <w:sz w:val="20"/>
                <w:szCs w:val="20"/>
              </w:rPr>
              <w:t>20,000-</w:t>
            </w:r>
            <w:r w:rsidRPr="00212CCF">
              <w:rPr>
                <w:sz w:val="20"/>
                <w:szCs w:val="20"/>
              </w:rPr>
              <w:t xml:space="preserve"> £</w:t>
            </w:r>
            <w:r w:rsidRPr="00212CCF">
              <w:rPr>
                <w:color w:val="000000" w:themeColor="text1"/>
                <w:sz w:val="20"/>
                <w:szCs w:val="20"/>
              </w:rPr>
              <w:t>39,999</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B48DFBB" w14:textId="3C355AFC"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0A979E2" w14:textId="4427A011"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84FE5F0" w14:textId="45C4E2CE" w:rsidR="000A062E" w:rsidRPr="00212CCF" w:rsidRDefault="000A062E" w:rsidP="00212CCF">
            <w:pPr>
              <w:pStyle w:val="Sinespaciado"/>
              <w:rPr>
                <w:sz w:val="20"/>
                <w:szCs w:val="20"/>
              </w:rPr>
            </w:pPr>
            <w:r w:rsidRPr="00212CCF">
              <w:rPr>
                <w:sz w:val="20"/>
                <w:szCs w:val="20"/>
              </w:rPr>
              <w:t>90 (34.88%)</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EB40092" w14:textId="6C1F6DCA"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30A5196D" w14:textId="77777777" w:rsidR="000A062E" w:rsidRPr="00212CCF" w:rsidRDefault="000A062E" w:rsidP="00212CCF">
            <w:pPr>
              <w:pStyle w:val="Sinespaciado"/>
              <w:rPr>
                <w:sz w:val="20"/>
                <w:szCs w:val="20"/>
              </w:rPr>
            </w:pPr>
          </w:p>
        </w:tc>
      </w:tr>
      <w:tr w:rsidR="000A062E" w:rsidRPr="00212CCF" w14:paraId="74B04029" w14:textId="625E06DC"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D5832EC" w14:textId="33965222" w:rsidR="000A062E" w:rsidRPr="00212CCF" w:rsidRDefault="000A062E" w:rsidP="00212CCF">
            <w:pPr>
              <w:rPr>
                <w:iCs/>
                <w:color w:val="000000" w:themeColor="text1"/>
                <w:sz w:val="20"/>
                <w:szCs w:val="20"/>
              </w:rPr>
            </w:pPr>
            <w:r w:rsidRPr="00212CCF">
              <w:rPr>
                <w:sz w:val="20"/>
                <w:szCs w:val="20"/>
              </w:rPr>
              <w:t>£</w:t>
            </w:r>
            <w:r w:rsidRPr="00212CCF">
              <w:rPr>
                <w:color w:val="000000" w:themeColor="text1"/>
                <w:sz w:val="20"/>
                <w:szCs w:val="20"/>
              </w:rPr>
              <w:t>40,000-</w:t>
            </w:r>
            <w:r w:rsidRPr="00212CCF">
              <w:rPr>
                <w:sz w:val="20"/>
                <w:szCs w:val="20"/>
              </w:rPr>
              <w:t xml:space="preserve"> £</w:t>
            </w:r>
            <w:r w:rsidRPr="00212CCF">
              <w:rPr>
                <w:color w:val="000000" w:themeColor="text1"/>
                <w:sz w:val="20"/>
                <w:szCs w:val="20"/>
              </w:rPr>
              <w:t>59,999</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60F576A" w14:textId="4A1B3AF1"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C289B2D" w14:textId="6BF6136E"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C4E1B13" w14:textId="4DCED867" w:rsidR="000A062E" w:rsidRPr="00212CCF" w:rsidRDefault="000A062E" w:rsidP="00212CCF">
            <w:pPr>
              <w:pStyle w:val="Sinespaciado"/>
              <w:rPr>
                <w:sz w:val="20"/>
                <w:szCs w:val="20"/>
              </w:rPr>
            </w:pPr>
            <w:r w:rsidRPr="00212CCF">
              <w:rPr>
                <w:sz w:val="20"/>
                <w:szCs w:val="20"/>
              </w:rPr>
              <w:t>62 (24.03%)</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0635EF6" w14:textId="72FBC147"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4C3A0B3A" w14:textId="77777777" w:rsidR="000A062E" w:rsidRPr="00212CCF" w:rsidRDefault="000A062E" w:rsidP="00212CCF">
            <w:pPr>
              <w:pStyle w:val="Sinespaciado"/>
              <w:rPr>
                <w:sz w:val="20"/>
                <w:szCs w:val="20"/>
              </w:rPr>
            </w:pPr>
          </w:p>
        </w:tc>
      </w:tr>
      <w:tr w:rsidR="000A062E" w:rsidRPr="00212CCF" w14:paraId="2A769E86" w14:textId="4BE57DDD"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93DE208" w14:textId="789B898E" w:rsidR="000A062E" w:rsidRPr="00212CCF" w:rsidRDefault="000A062E" w:rsidP="00212CCF">
            <w:pPr>
              <w:rPr>
                <w:iCs/>
                <w:color w:val="000000" w:themeColor="text1"/>
                <w:sz w:val="20"/>
                <w:szCs w:val="20"/>
              </w:rPr>
            </w:pPr>
            <w:r w:rsidRPr="00212CCF">
              <w:rPr>
                <w:sz w:val="20"/>
                <w:szCs w:val="20"/>
              </w:rPr>
              <w:t>£</w:t>
            </w:r>
            <w:r w:rsidRPr="00212CCF">
              <w:rPr>
                <w:color w:val="000000" w:themeColor="text1"/>
                <w:sz w:val="20"/>
                <w:szCs w:val="20"/>
              </w:rPr>
              <w:t>60,000-</w:t>
            </w:r>
            <w:r w:rsidRPr="00212CCF">
              <w:rPr>
                <w:sz w:val="20"/>
                <w:szCs w:val="20"/>
              </w:rPr>
              <w:t xml:space="preserve"> £</w:t>
            </w:r>
            <w:r w:rsidRPr="00212CCF">
              <w:rPr>
                <w:color w:val="000000" w:themeColor="text1"/>
                <w:sz w:val="20"/>
                <w:szCs w:val="20"/>
              </w:rPr>
              <w:t>99,999</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99EE83E" w14:textId="472816CF"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8FD4018" w14:textId="6AC4A943"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584833D" w14:textId="2DD96C86" w:rsidR="000A062E" w:rsidRPr="00212CCF" w:rsidRDefault="000A062E" w:rsidP="00212CCF">
            <w:pPr>
              <w:pStyle w:val="Sinespaciado"/>
              <w:rPr>
                <w:sz w:val="20"/>
                <w:szCs w:val="20"/>
              </w:rPr>
            </w:pPr>
            <w:r w:rsidRPr="00212CCF">
              <w:rPr>
                <w:sz w:val="20"/>
                <w:szCs w:val="20"/>
              </w:rPr>
              <w:t>34 (13.18%)</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1B63255" w14:textId="18A5DC95"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3E1A779A" w14:textId="77777777" w:rsidR="000A062E" w:rsidRPr="00212CCF" w:rsidRDefault="000A062E" w:rsidP="00212CCF">
            <w:pPr>
              <w:pStyle w:val="Sinespaciado"/>
              <w:rPr>
                <w:sz w:val="20"/>
                <w:szCs w:val="20"/>
              </w:rPr>
            </w:pPr>
          </w:p>
        </w:tc>
      </w:tr>
      <w:tr w:rsidR="000A062E" w:rsidRPr="00212CCF" w14:paraId="73AB23CB" w14:textId="13601E0F"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F19FB8D" w14:textId="5A9CE031" w:rsidR="000A062E" w:rsidRPr="00212CCF" w:rsidRDefault="000A062E" w:rsidP="00212CCF">
            <w:pPr>
              <w:rPr>
                <w:iCs/>
                <w:color w:val="000000" w:themeColor="text1"/>
                <w:sz w:val="20"/>
                <w:szCs w:val="20"/>
              </w:rPr>
            </w:pPr>
            <w:r w:rsidRPr="00212CCF">
              <w:rPr>
                <w:color w:val="000000" w:themeColor="text1"/>
                <w:sz w:val="20"/>
                <w:szCs w:val="20"/>
              </w:rPr>
              <w:t xml:space="preserve">&gt; </w:t>
            </w:r>
            <w:r w:rsidRPr="00212CCF">
              <w:rPr>
                <w:sz w:val="20"/>
                <w:szCs w:val="20"/>
              </w:rPr>
              <w:t>£</w:t>
            </w:r>
            <w:r w:rsidRPr="00212CCF">
              <w:rPr>
                <w:color w:val="000000" w:themeColor="text1"/>
                <w:sz w:val="20"/>
                <w:szCs w:val="20"/>
              </w:rPr>
              <w:t>100,000</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3023584" w14:textId="20E3592B"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F9C8F1A" w14:textId="33FEC43D"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C719EC5" w14:textId="296FFED3" w:rsidR="000A062E" w:rsidRPr="00212CCF" w:rsidRDefault="000A062E" w:rsidP="00212CCF">
            <w:pPr>
              <w:pStyle w:val="Sinespaciado"/>
              <w:rPr>
                <w:sz w:val="20"/>
                <w:szCs w:val="20"/>
              </w:rPr>
            </w:pPr>
            <w:r w:rsidRPr="00212CCF">
              <w:rPr>
                <w:sz w:val="20"/>
                <w:szCs w:val="20"/>
              </w:rPr>
              <w:t>11 (4.26%)</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11B3977" w14:textId="7F0B9293"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696DDC85" w14:textId="77777777" w:rsidR="000A062E" w:rsidRPr="00212CCF" w:rsidRDefault="000A062E" w:rsidP="00212CCF">
            <w:pPr>
              <w:pStyle w:val="Sinespaciado"/>
              <w:rPr>
                <w:sz w:val="20"/>
                <w:szCs w:val="20"/>
              </w:rPr>
            </w:pPr>
          </w:p>
        </w:tc>
      </w:tr>
      <w:tr w:rsidR="000A062E" w:rsidRPr="00212CCF" w14:paraId="768DFCB7" w14:textId="3C71A9F6"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EEFAA98" w14:textId="47953EFD" w:rsidR="000A062E" w:rsidRPr="00212CCF" w:rsidRDefault="000A062E" w:rsidP="00212CCF">
            <w:pPr>
              <w:rPr>
                <w:sz w:val="20"/>
                <w:szCs w:val="20"/>
              </w:rPr>
            </w:pPr>
            <w:r w:rsidRPr="00212CCF">
              <w:rPr>
                <w:color w:val="000000" w:themeColor="text1"/>
                <w:sz w:val="20"/>
                <w:szCs w:val="20"/>
              </w:rPr>
              <w:t>&lt; 150€</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48E02D1" w14:textId="4AC16652"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42F5DA1" w14:textId="32CB6351"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FE9B990" w14:textId="105AA3CB"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AEFB951" w14:textId="53B19FCC" w:rsidR="000A062E" w:rsidRPr="00212CCF" w:rsidRDefault="000A062E" w:rsidP="00212CCF">
            <w:pPr>
              <w:rPr>
                <w:iCs/>
                <w:color w:val="000000" w:themeColor="text1"/>
                <w:sz w:val="20"/>
                <w:szCs w:val="20"/>
              </w:rPr>
            </w:pPr>
            <w:r w:rsidRPr="00212CCF">
              <w:rPr>
                <w:color w:val="000000" w:themeColor="text1"/>
                <w:sz w:val="20"/>
                <w:szCs w:val="20"/>
              </w:rPr>
              <w:t>3 (0.72%)</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6F9224E5" w14:textId="77777777" w:rsidR="000A062E" w:rsidRPr="00212CCF" w:rsidRDefault="000A062E" w:rsidP="00212CCF">
            <w:pPr>
              <w:rPr>
                <w:iCs/>
                <w:color w:val="000000" w:themeColor="text1"/>
                <w:sz w:val="20"/>
                <w:szCs w:val="20"/>
              </w:rPr>
            </w:pPr>
          </w:p>
        </w:tc>
      </w:tr>
      <w:tr w:rsidR="000A062E" w:rsidRPr="00212CCF" w14:paraId="09A14D3E" w14:textId="645A47E5"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6F1D08D" w14:textId="339C72D0" w:rsidR="000A062E" w:rsidRPr="00212CCF" w:rsidRDefault="000A062E" w:rsidP="00212CCF">
            <w:pPr>
              <w:rPr>
                <w:sz w:val="20"/>
                <w:szCs w:val="20"/>
              </w:rPr>
            </w:pPr>
            <w:r w:rsidRPr="00212CCF">
              <w:rPr>
                <w:color w:val="000000" w:themeColor="text1"/>
                <w:sz w:val="20"/>
                <w:szCs w:val="20"/>
              </w:rPr>
              <w:t>150€- 300€</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9A9BA28" w14:textId="3011B839"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E681F20" w14:textId="4599E9F5"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8F6B8A8" w14:textId="724EFCC7"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174793E" w14:textId="4ACD519B" w:rsidR="000A062E" w:rsidRPr="00212CCF" w:rsidRDefault="000A062E" w:rsidP="00212CCF">
            <w:pPr>
              <w:rPr>
                <w:iCs/>
                <w:color w:val="000000" w:themeColor="text1"/>
                <w:sz w:val="20"/>
                <w:szCs w:val="20"/>
              </w:rPr>
            </w:pPr>
            <w:r w:rsidRPr="00212CCF">
              <w:rPr>
                <w:color w:val="000000" w:themeColor="text1"/>
                <w:sz w:val="20"/>
                <w:szCs w:val="20"/>
              </w:rPr>
              <w:t>8 (1.91%)</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7685138D" w14:textId="77777777" w:rsidR="000A062E" w:rsidRPr="00212CCF" w:rsidRDefault="000A062E" w:rsidP="00212CCF">
            <w:pPr>
              <w:rPr>
                <w:iCs/>
                <w:color w:val="000000" w:themeColor="text1"/>
                <w:sz w:val="20"/>
                <w:szCs w:val="20"/>
              </w:rPr>
            </w:pPr>
          </w:p>
        </w:tc>
      </w:tr>
      <w:tr w:rsidR="000A062E" w:rsidRPr="00212CCF" w14:paraId="2682077A" w14:textId="4307B9A6"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2145766" w14:textId="6C398CDA" w:rsidR="000A062E" w:rsidRPr="00212CCF" w:rsidRDefault="000A062E" w:rsidP="00212CCF">
            <w:pPr>
              <w:rPr>
                <w:sz w:val="20"/>
                <w:szCs w:val="20"/>
              </w:rPr>
            </w:pPr>
            <w:r w:rsidRPr="00212CCF">
              <w:rPr>
                <w:color w:val="000000" w:themeColor="text1"/>
                <w:sz w:val="20"/>
                <w:szCs w:val="20"/>
              </w:rPr>
              <w:t>300€ - 500€</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CD4159E" w14:textId="3ED02CC4"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0638CC8" w14:textId="057FEAB1"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C4BDAA6" w14:textId="22169DEB"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2BBCE16" w14:textId="002D7F30" w:rsidR="000A062E" w:rsidRPr="00212CCF" w:rsidRDefault="000A062E" w:rsidP="00212CCF">
            <w:pPr>
              <w:rPr>
                <w:iCs/>
                <w:color w:val="000000" w:themeColor="text1"/>
                <w:sz w:val="20"/>
                <w:szCs w:val="20"/>
              </w:rPr>
            </w:pPr>
            <w:r w:rsidRPr="00212CCF">
              <w:rPr>
                <w:color w:val="000000" w:themeColor="text1"/>
                <w:sz w:val="20"/>
                <w:szCs w:val="20"/>
              </w:rPr>
              <w:t>16 (3.82%)</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1A69DAC4" w14:textId="77777777" w:rsidR="000A062E" w:rsidRPr="00212CCF" w:rsidRDefault="000A062E" w:rsidP="00212CCF">
            <w:pPr>
              <w:rPr>
                <w:iCs/>
                <w:color w:val="000000" w:themeColor="text1"/>
                <w:sz w:val="20"/>
                <w:szCs w:val="20"/>
              </w:rPr>
            </w:pPr>
          </w:p>
        </w:tc>
      </w:tr>
      <w:tr w:rsidR="000A062E" w:rsidRPr="00212CCF" w14:paraId="34709F60" w14:textId="737D982B"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28CEA79" w14:textId="1CB2434A" w:rsidR="000A062E" w:rsidRPr="00212CCF" w:rsidRDefault="000A062E" w:rsidP="00212CCF">
            <w:pPr>
              <w:rPr>
                <w:sz w:val="20"/>
                <w:szCs w:val="20"/>
              </w:rPr>
            </w:pPr>
            <w:r w:rsidRPr="00212CCF">
              <w:rPr>
                <w:color w:val="000000" w:themeColor="text1"/>
                <w:sz w:val="20"/>
                <w:szCs w:val="20"/>
              </w:rPr>
              <w:t>500€ - 1000€</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F0A2162" w14:textId="4656EC68"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446E3D7" w14:textId="7C3F8AA2"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A2140C1" w14:textId="55A9F094"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F5678A3" w14:textId="01EA441B" w:rsidR="000A062E" w:rsidRPr="00212CCF" w:rsidRDefault="000A062E" w:rsidP="00212CCF">
            <w:pPr>
              <w:rPr>
                <w:iCs/>
                <w:color w:val="000000" w:themeColor="text1"/>
                <w:sz w:val="20"/>
                <w:szCs w:val="20"/>
              </w:rPr>
            </w:pPr>
            <w:r w:rsidRPr="00212CCF">
              <w:rPr>
                <w:color w:val="000000" w:themeColor="text1"/>
                <w:sz w:val="20"/>
                <w:szCs w:val="20"/>
              </w:rPr>
              <w:t>25 (5.97%)</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34439A8A" w14:textId="77777777" w:rsidR="000A062E" w:rsidRPr="00212CCF" w:rsidRDefault="000A062E" w:rsidP="00212CCF">
            <w:pPr>
              <w:rPr>
                <w:iCs/>
                <w:color w:val="000000" w:themeColor="text1"/>
                <w:sz w:val="20"/>
                <w:szCs w:val="20"/>
              </w:rPr>
            </w:pPr>
          </w:p>
        </w:tc>
      </w:tr>
      <w:tr w:rsidR="000A062E" w:rsidRPr="00212CCF" w14:paraId="5993B751" w14:textId="628BE53F"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C904617" w14:textId="2A36F4D5" w:rsidR="000A062E" w:rsidRPr="00212CCF" w:rsidRDefault="000A062E" w:rsidP="00212CCF">
            <w:pPr>
              <w:rPr>
                <w:sz w:val="20"/>
                <w:szCs w:val="20"/>
              </w:rPr>
            </w:pPr>
            <w:r w:rsidRPr="00212CCF">
              <w:rPr>
                <w:color w:val="000000" w:themeColor="text1"/>
                <w:sz w:val="20"/>
                <w:szCs w:val="20"/>
              </w:rPr>
              <w:t>1000€ - 1500€</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1770D9C" w14:textId="0FB557D2"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446ECD9" w14:textId="477FAF49"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5E550F2" w14:textId="5F8C5AC0"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CD7413F" w14:textId="60151F70" w:rsidR="000A062E" w:rsidRPr="00212CCF" w:rsidRDefault="000A062E" w:rsidP="00212CCF">
            <w:pPr>
              <w:rPr>
                <w:iCs/>
                <w:color w:val="000000" w:themeColor="text1"/>
                <w:sz w:val="20"/>
                <w:szCs w:val="20"/>
              </w:rPr>
            </w:pPr>
            <w:r w:rsidRPr="00212CCF">
              <w:rPr>
                <w:color w:val="000000" w:themeColor="text1"/>
                <w:sz w:val="20"/>
                <w:szCs w:val="20"/>
              </w:rPr>
              <w:t>66 (15.75%)</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2BE689E4" w14:textId="77777777" w:rsidR="000A062E" w:rsidRPr="00212CCF" w:rsidRDefault="000A062E" w:rsidP="00212CCF">
            <w:pPr>
              <w:rPr>
                <w:iCs/>
                <w:color w:val="000000" w:themeColor="text1"/>
                <w:sz w:val="20"/>
                <w:szCs w:val="20"/>
              </w:rPr>
            </w:pPr>
          </w:p>
        </w:tc>
      </w:tr>
      <w:tr w:rsidR="000A062E" w:rsidRPr="00212CCF" w14:paraId="09FA0F82" w14:textId="63FC2C8E"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02955CD" w14:textId="2B128E03" w:rsidR="000A062E" w:rsidRPr="00212CCF" w:rsidRDefault="000A062E" w:rsidP="00212CCF">
            <w:pPr>
              <w:rPr>
                <w:sz w:val="20"/>
                <w:szCs w:val="20"/>
              </w:rPr>
            </w:pPr>
            <w:r w:rsidRPr="00212CCF">
              <w:rPr>
                <w:color w:val="000000" w:themeColor="text1"/>
                <w:sz w:val="20"/>
                <w:szCs w:val="20"/>
              </w:rPr>
              <w:t>1500€ - 2000€</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B2E277C" w14:textId="6E634DEE"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23BC6D2" w14:textId="08A48D1C"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44029D3" w14:textId="751B5129"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4370D6F" w14:textId="7F9F8095" w:rsidR="000A062E" w:rsidRPr="00212CCF" w:rsidRDefault="000A062E" w:rsidP="00212CCF">
            <w:pPr>
              <w:rPr>
                <w:iCs/>
                <w:color w:val="000000" w:themeColor="text1"/>
                <w:sz w:val="20"/>
                <w:szCs w:val="20"/>
              </w:rPr>
            </w:pPr>
            <w:r w:rsidRPr="00212CCF">
              <w:rPr>
                <w:color w:val="000000" w:themeColor="text1"/>
                <w:sz w:val="20"/>
                <w:szCs w:val="20"/>
              </w:rPr>
              <w:t>67 (15.99%)</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5C46284A" w14:textId="77777777" w:rsidR="000A062E" w:rsidRPr="00212CCF" w:rsidRDefault="000A062E" w:rsidP="00212CCF">
            <w:pPr>
              <w:rPr>
                <w:iCs/>
                <w:color w:val="000000" w:themeColor="text1"/>
                <w:sz w:val="20"/>
                <w:szCs w:val="20"/>
              </w:rPr>
            </w:pPr>
          </w:p>
        </w:tc>
      </w:tr>
      <w:tr w:rsidR="000A062E" w:rsidRPr="00212CCF" w14:paraId="25D99259" w14:textId="25996422"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D6E84D8" w14:textId="3E0AC9B7" w:rsidR="000A062E" w:rsidRPr="00212CCF" w:rsidRDefault="000A062E" w:rsidP="00212CCF">
            <w:pPr>
              <w:rPr>
                <w:sz w:val="20"/>
                <w:szCs w:val="20"/>
              </w:rPr>
            </w:pPr>
            <w:r w:rsidRPr="00212CCF">
              <w:rPr>
                <w:color w:val="000000" w:themeColor="text1"/>
                <w:sz w:val="20"/>
                <w:szCs w:val="20"/>
              </w:rPr>
              <w:t>2000€ - 2500€</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D4B024B" w14:textId="6CA65105"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2E339AD" w14:textId="15D96A5F"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97278CE" w14:textId="6DA7F33D"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72CD62A" w14:textId="4096AFDA" w:rsidR="000A062E" w:rsidRPr="00212CCF" w:rsidRDefault="000A062E" w:rsidP="00212CCF">
            <w:pPr>
              <w:rPr>
                <w:iCs/>
                <w:color w:val="000000" w:themeColor="text1"/>
                <w:sz w:val="20"/>
                <w:szCs w:val="20"/>
              </w:rPr>
            </w:pPr>
            <w:r w:rsidRPr="00212CCF">
              <w:rPr>
                <w:color w:val="000000" w:themeColor="text1"/>
                <w:sz w:val="20"/>
                <w:szCs w:val="20"/>
              </w:rPr>
              <w:t>50 (11.93%)</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08A32C32" w14:textId="77777777" w:rsidR="000A062E" w:rsidRPr="00212CCF" w:rsidRDefault="000A062E" w:rsidP="00212CCF">
            <w:pPr>
              <w:rPr>
                <w:iCs/>
                <w:color w:val="000000" w:themeColor="text1"/>
                <w:sz w:val="20"/>
                <w:szCs w:val="20"/>
              </w:rPr>
            </w:pPr>
          </w:p>
        </w:tc>
      </w:tr>
      <w:tr w:rsidR="000A062E" w:rsidRPr="00212CCF" w14:paraId="7A281121" w14:textId="3E262C59"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5AAAE1F" w14:textId="5A232834" w:rsidR="000A062E" w:rsidRPr="00212CCF" w:rsidRDefault="000A062E" w:rsidP="00212CCF">
            <w:pPr>
              <w:rPr>
                <w:sz w:val="20"/>
                <w:szCs w:val="20"/>
              </w:rPr>
            </w:pPr>
            <w:r w:rsidRPr="00212CCF">
              <w:rPr>
                <w:color w:val="000000" w:themeColor="text1"/>
                <w:sz w:val="20"/>
                <w:szCs w:val="20"/>
              </w:rPr>
              <w:t>2500€ - 3000€</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386767B" w14:textId="6A1044D5"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536E6BB" w14:textId="3B050E19"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6C8AE84" w14:textId="108574D4"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1F16C19" w14:textId="0892F31A" w:rsidR="000A062E" w:rsidRPr="00212CCF" w:rsidRDefault="000A062E" w:rsidP="00212CCF">
            <w:pPr>
              <w:rPr>
                <w:iCs/>
                <w:color w:val="000000" w:themeColor="text1"/>
                <w:sz w:val="20"/>
                <w:szCs w:val="20"/>
              </w:rPr>
            </w:pPr>
            <w:r w:rsidRPr="00212CCF">
              <w:rPr>
                <w:color w:val="000000" w:themeColor="text1"/>
                <w:sz w:val="20"/>
                <w:szCs w:val="20"/>
              </w:rPr>
              <w:t>60 (14.32%)</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59802667" w14:textId="77777777" w:rsidR="000A062E" w:rsidRPr="00212CCF" w:rsidRDefault="000A062E" w:rsidP="00212CCF">
            <w:pPr>
              <w:rPr>
                <w:iCs/>
                <w:color w:val="000000" w:themeColor="text1"/>
                <w:sz w:val="20"/>
                <w:szCs w:val="20"/>
              </w:rPr>
            </w:pPr>
          </w:p>
        </w:tc>
      </w:tr>
      <w:tr w:rsidR="000A062E" w:rsidRPr="00212CCF" w14:paraId="63676474" w14:textId="70F15547"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19710EC" w14:textId="47959D50" w:rsidR="000A062E" w:rsidRPr="00212CCF" w:rsidRDefault="000A062E" w:rsidP="00212CCF">
            <w:pPr>
              <w:rPr>
                <w:sz w:val="20"/>
                <w:szCs w:val="20"/>
              </w:rPr>
            </w:pPr>
            <w:r w:rsidRPr="00212CCF">
              <w:rPr>
                <w:color w:val="000000" w:themeColor="text1"/>
                <w:sz w:val="20"/>
                <w:szCs w:val="20"/>
              </w:rPr>
              <w:t>3000€ - 5000€</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2760F30" w14:textId="3CFD53F1"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8840708" w14:textId="229A6120"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A1C03D3" w14:textId="5FDCE529"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7D248BF" w14:textId="12B7A432" w:rsidR="000A062E" w:rsidRPr="00212CCF" w:rsidRDefault="000A062E" w:rsidP="00212CCF">
            <w:pPr>
              <w:rPr>
                <w:iCs/>
                <w:color w:val="000000" w:themeColor="text1"/>
                <w:sz w:val="20"/>
                <w:szCs w:val="20"/>
              </w:rPr>
            </w:pPr>
            <w:r w:rsidRPr="00212CCF">
              <w:rPr>
                <w:color w:val="000000" w:themeColor="text1"/>
                <w:sz w:val="20"/>
                <w:szCs w:val="20"/>
              </w:rPr>
              <w:t>81 (19.33%)</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75617974" w14:textId="77777777" w:rsidR="000A062E" w:rsidRPr="00212CCF" w:rsidRDefault="000A062E" w:rsidP="00212CCF">
            <w:pPr>
              <w:rPr>
                <w:iCs/>
                <w:color w:val="000000" w:themeColor="text1"/>
                <w:sz w:val="20"/>
                <w:szCs w:val="20"/>
              </w:rPr>
            </w:pPr>
          </w:p>
        </w:tc>
      </w:tr>
      <w:tr w:rsidR="000A062E" w:rsidRPr="00212CCF" w14:paraId="26F69B9C" w14:textId="558A171D"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F8A995D" w14:textId="6D1732F0" w:rsidR="000A062E" w:rsidRPr="00212CCF" w:rsidRDefault="000A062E" w:rsidP="00212CCF">
            <w:pPr>
              <w:rPr>
                <w:sz w:val="20"/>
                <w:szCs w:val="20"/>
              </w:rPr>
            </w:pPr>
            <w:r w:rsidRPr="00212CCF">
              <w:rPr>
                <w:color w:val="000000" w:themeColor="text1"/>
                <w:sz w:val="20"/>
                <w:szCs w:val="20"/>
              </w:rPr>
              <w:t>5000€ - 7500€</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2BD0278" w14:textId="16FC33A2"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0A34529" w14:textId="417AA888"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7C4688A" w14:textId="1F343837"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E7F204E" w14:textId="01EC79EC" w:rsidR="000A062E" w:rsidRPr="00212CCF" w:rsidRDefault="000A062E" w:rsidP="00212CCF">
            <w:pPr>
              <w:rPr>
                <w:iCs/>
                <w:color w:val="000000" w:themeColor="text1"/>
                <w:sz w:val="20"/>
                <w:szCs w:val="20"/>
              </w:rPr>
            </w:pPr>
            <w:r w:rsidRPr="00212CCF">
              <w:rPr>
                <w:color w:val="000000" w:themeColor="text1"/>
                <w:sz w:val="20"/>
                <w:szCs w:val="20"/>
              </w:rPr>
              <w:t>18 (4.30%)</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2DA5A727" w14:textId="77777777" w:rsidR="000A062E" w:rsidRPr="00212CCF" w:rsidRDefault="000A062E" w:rsidP="00212CCF">
            <w:pPr>
              <w:rPr>
                <w:iCs/>
                <w:color w:val="000000" w:themeColor="text1"/>
                <w:sz w:val="20"/>
                <w:szCs w:val="20"/>
              </w:rPr>
            </w:pPr>
          </w:p>
        </w:tc>
      </w:tr>
      <w:tr w:rsidR="000A062E" w:rsidRPr="00212CCF" w14:paraId="3661BC8B" w14:textId="0587C43B"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E383941" w14:textId="3B1C470B" w:rsidR="000A062E" w:rsidRPr="00212CCF" w:rsidRDefault="000A062E" w:rsidP="00212CCF">
            <w:pPr>
              <w:rPr>
                <w:sz w:val="20"/>
                <w:szCs w:val="20"/>
              </w:rPr>
            </w:pPr>
            <w:r w:rsidRPr="00212CCF">
              <w:rPr>
                <w:color w:val="000000" w:themeColor="text1"/>
                <w:sz w:val="20"/>
                <w:szCs w:val="20"/>
              </w:rPr>
              <w:t>7500€ - 10000€</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82550FF" w14:textId="4EDBE749"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92D7090" w14:textId="0482F21C"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FF1BBB6" w14:textId="22AF14FA"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3B9FAAD" w14:textId="6B8FC61C" w:rsidR="000A062E" w:rsidRPr="00212CCF" w:rsidRDefault="000A062E" w:rsidP="00212CCF">
            <w:pPr>
              <w:rPr>
                <w:iCs/>
                <w:color w:val="000000" w:themeColor="text1"/>
                <w:sz w:val="20"/>
                <w:szCs w:val="20"/>
              </w:rPr>
            </w:pPr>
            <w:r w:rsidRPr="00212CCF">
              <w:rPr>
                <w:color w:val="000000" w:themeColor="text1"/>
                <w:sz w:val="20"/>
                <w:szCs w:val="20"/>
              </w:rPr>
              <w:t>3 (0.72%)</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447FC102" w14:textId="77777777" w:rsidR="000A062E" w:rsidRPr="00212CCF" w:rsidRDefault="000A062E" w:rsidP="00212CCF">
            <w:pPr>
              <w:rPr>
                <w:iCs/>
                <w:color w:val="000000" w:themeColor="text1"/>
                <w:sz w:val="20"/>
                <w:szCs w:val="20"/>
              </w:rPr>
            </w:pPr>
          </w:p>
        </w:tc>
      </w:tr>
      <w:tr w:rsidR="000A062E" w:rsidRPr="00212CCF" w14:paraId="44DF212E" w14:textId="1C35C3E8"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5C52660" w14:textId="22985EA0" w:rsidR="000A062E" w:rsidRPr="00212CCF" w:rsidRDefault="000A062E" w:rsidP="00212CCF">
            <w:pPr>
              <w:rPr>
                <w:sz w:val="20"/>
                <w:szCs w:val="20"/>
              </w:rPr>
            </w:pPr>
            <w:r w:rsidRPr="00212CCF">
              <w:rPr>
                <w:color w:val="000000" w:themeColor="text1"/>
                <w:sz w:val="20"/>
                <w:szCs w:val="20"/>
              </w:rPr>
              <w:t>&gt; 10000€</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96192E6" w14:textId="29F06CCB"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31735A0" w14:textId="79A8113F"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B42B49C" w14:textId="0E6F9073"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C896398" w14:textId="43DCAB5A" w:rsidR="000A062E" w:rsidRPr="00212CCF" w:rsidRDefault="000A062E" w:rsidP="00212CCF">
            <w:pPr>
              <w:rPr>
                <w:iCs/>
                <w:color w:val="000000" w:themeColor="text1"/>
                <w:sz w:val="20"/>
                <w:szCs w:val="20"/>
              </w:rPr>
            </w:pPr>
            <w:r w:rsidRPr="00212CCF">
              <w:rPr>
                <w:color w:val="000000" w:themeColor="text1"/>
                <w:sz w:val="20"/>
                <w:szCs w:val="20"/>
              </w:rPr>
              <w:t>7 (1.67%)</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55A95832" w14:textId="77777777" w:rsidR="000A062E" w:rsidRPr="00212CCF" w:rsidRDefault="000A062E" w:rsidP="00212CCF">
            <w:pPr>
              <w:rPr>
                <w:iCs/>
                <w:color w:val="000000" w:themeColor="text1"/>
                <w:sz w:val="20"/>
                <w:szCs w:val="20"/>
              </w:rPr>
            </w:pPr>
          </w:p>
        </w:tc>
      </w:tr>
      <w:tr w:rsidR="00163673" w:rsidRPr="00212CCF" w14:paraId="675BA525" w14:textId="77777777"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tcPr>
          <w:p w14:paraId="25621BB9" w14:textId="3FEE7829" w:rsidR="00163673" w:rsidRPr="00212CCF" w:rsidRDefault="00163673" w:rsidP="00212CCF">
            <w:pPr>
              <w:rPr>
                <w:iCs/>
                <w:color w:val="000000" w:themeColor="text1"/>
                <w:sz w:val="20"/>
                <w:szCs w:val="20"/>
              </w:rPr>
            </w:pPr>
            <w:r w:rsidRPr="00212CCF">
              <w:rPr>
                <w:sz w:val="20"/>
                <w:szCs w:val="20"/>
              </w:rPr>
              <w:t>&lt; 1.497 PLN</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FCE49FF"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7F9818B"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9EB9D64"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F01F4C0" w14:textId="77777777" w:rsidR="00163673" w:rsidRPr="00212CCF" w:rsidRDefault="00163673" w:rsidP="00212CCF">
            <w:pPr>
              <w:rPr>
                <w:iCs/>
                <w:color w:val="000000" w:themeColor="text1"/>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5917210C" w14:textId="3A5778B9" w:rsidR="00163673" w:rsidRPr="00212CCF" w:rsidRDefault="00163673" w:rsidP="00212CCF">
            <w:pPr>
              <w:rPr>
                <w:iCs/>
                <w:color w:val="000000" w:themeColor="text1"/>
                <w:sz w:val="20"/>
                <w:szCs w:val="20"/>
              </w:rPr>
            </w:pPr>
            <w:r w:rsidRPr="00212CCF">
              <w:rPr>
                <w:sz w:val="20"/>
                <w:szCs w:val="20"/>
              </w:rPr>
              <w:t>12 (2.71%)</w:t>
            </w:r>
          </w:p>
        </w:tc>
      </w:tr>
      <w:tr w:rsidR="00163673" w:rsidRPr="00212CCF" w14:paraId="48CE92FB" w14:textId="77777777"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tcPr>
          <w:p w14:paraId="7FE8DD96" w14:textId="4D9ACF97" w:rsidR="00163673" w:rsidRPr="00212CCF" w:rsidRDefault="00163673" w:rsidP="00212CCF">
            <w:pPr>
              <w:rPr>
                <w:iCs/>
                <w:color w:val="000000" w:themeColor="text1"/>
                <w:sz w:val="20"/>
                <w:szCs w:val="20"/>
              </w:rPr>
            </w:pPr>
            <w:r w:rsidRPr="00212CCF">
              <w:rPr>
                <w:sz w:val="20"/>
                <w:szCs w:val="20"/>
              </w:rPr>
              <w:t>1.497 - 2.009 PLN</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389C63E"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7871103"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3A48DCA"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AE02EDD" w14:textId="77777777" w:rsidR="00163673" w:rsidRPr="00212CCF" w:rsidRDefault="00163673" w:rsidP="00212CCF">
            <w:pPr>
              <w:rPr>
                <w:iCs/>
                <w:color w:val="000000" w:themeColor="text1"/>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75729BC4" w14:textId="48BF20DB" w:rsidR="00163673" w:rsidRPr="00212CCF" w:rsidRDefault="00163673" w:rsidP="00212CCF">
            <w:pPr>
              <w:rPr>
                <w:iCs/>
                <w:color w:val="000000" w:themeColor="text1"/>
                <w:sz w:val="20"/>
                <w:szCs w:val="20"/>
              </w:rPr>
            </w:pPr>
            <w:r w:rsidRPr="00212CCF">
              <w:rPr>
                <w:sz w:val="20"/>
                <w:szCs w:val="20"/>
              </w:rPr>
              <w:t>23 (5.19%)</w:t>
            </w:r>
          </w:p>
        </w:tc>
      </w:tr>
      <w:tr w:rsidR="00163673" w:rsidRPr="00212CCF" w14:paraId="5938D7D1" w14:textId="77777777"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tcPr>
          <w:p w14:paraId="21621A3D" w14:textId="369E9422" w:rsidR="00163673" w:rsidRPr="00212CCF" w:rsidRDefault="00163673" w:rsidP="00212CCF">
            <w:pPr>
              <w:rPr>
                <w:iCs/>
                <w:color w:val="000000" w:themeColor="text1"/>
                <w:sz w:val="20"/>
                <w:szCs w:val="20"/>
              </w:rPr>
            </w:pPr>
            <w:r w:rsidRPr="00212CCF">
              <w:rPr>
                <w:sz w:val="20"/>
                <w:szCs w:val="20"/>
              </w:rPr>
              <w:lastRenderedPageBreak/>
              <w:t>2,010 - 2.610 PLN</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B9556C0"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B2DE442"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A9A9004"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693D3B4" w14:textId="77777777" w:rsidR="00163673" w:rsidRPr="00212CCF" w:rsidRDefault="00163673" w:rsidP="00212CCF">
            <w:pPr>
              <w:rPr>
                <w:iCs/>
                <w:color w:val="000000" w:themeColor="text1"/>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302D6999" w14:textId="675C4E9E" w:rsidR="00163673" w:rsidRPr="00212CCF" w:rsidRDefault="00163673" w:rsidP="00212CCF">
            <w:pPr>
              <w:rPr>
                <w:iCs/>
                <w:color w:val="000000" w:themeColor="text1"/>
                <w:sz w:val="20"/>
                <w:szCs w:val="20"/>
              </w:rPr>
            </w:pPr>
            <w:r w:rsidRPr="00212CCF">
              <w:rPr>
                <w:sz w:val="20"/>
                <w:szCs w:val="20"/>
              </w:rPr>
              <w:t>18 (4.06%)</w:t>
            </w:r>
          </w:p>
        </w:tc>
      </w:tr>
      <w:tr w:rsidR="00163673" w:rsidRPr="00212CCF" w14:paraId="5F8BF2F7" w14:textId="77777777"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tcPr>
          <w:p w14:paraId="1B8E8D65" w14:textId="1661D7E1" w:rsidR="00163673" w:rsidRPr="00212CCF" w:rsidRDefault="00163673" w:rsidP="00212CCF">
            <w:pPr>
              <w:rPr>
                <w:iCs/>
                <w:color w:val="000000" w:themeColor="text1"/>
                <w:sz w:val="20"/>
                <w:szCs w:val="20"/>
              </w:rPr>
            </w:pPr>
            <w:r w:rsidRPr="00212CCF">
              <w:rPr>
                <w:sz w:val="20"/>
                <w:szCs w:val="20"/>
              </w:rPr>
              <w:t>2.611 - 3.172 PLN</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6D32712"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D8EAD0A"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59127C2"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CAF101F" w14:textId="77777777" w:rsidR="00163673" w:rsidRPr="00212CCF" w:rsidRDefault="00163673" w:rsidP="00212CCF">
            <w:pPr>
              <w:rPr>
                <w:iCs/>
                <w:color w:val="000000" w:themeColor="text1"/>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230A5C84" w14:textId="5B40F42A" w:rsidR="00163673" w:rsidRPr="00212CCF" w:rsidRDefault="00163673" w:rsidP="00212CCF">
            <w:pPr>
              <w:rPr>
                <w:iCs/>
                <w:color w:val="000000" w:themeColor="text1"/>
                <w:sz w:val="20"/>
                <w:szCs w:val="20"/>
              </w:rPr>
            </w:pPr>
            <w:r w:rsidRPr="00212CCF">
              <w:rPr>
                <w:sz w:val="20"/>
                <w:szCs w:val="20"/>
              </w:rPr>
              <w:t>33 (7.45%)</w:t>
            </w:r>
          </w:p>
        </w:tc>
      </w:tr>
      <w:tr w:rsidR="00163673" w:rsidRPr="00212CCF" w14:paraId="7C234D4C" w14:textId="77777777"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tcPr>
          <w:p w14:paraId="59432196" w14:textId="1671A4FF" w:rsidR="00163673" w:rsidRPr="00212CCF" w:rsidRDefault="00163673" w:rsidP="00212CCF">
            <w:pPr>
              <w:rPr>
                <w:iCs/>
                <w:color w:val="000000" w:themeColor="text1"/>
                <w:sz w:val="20"/>
                <w:szCs w:val="20"/>
              </w:rPr>
            </w:pPr>
            <w:r w:rsidRPr="00212CCF">
              <w:rPr>
                <w:sz w:val="20"/>
                <w:szCs w:val="20"/>
              </w:rPr>
              <w:t>3.173 - 3.750 PLN</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F6C5D77"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B4AA699"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9E62BE5"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E2EFB30" w14:textId="77777777" w:rsidR="00163673" w:rsidRPr="00212CCF" w:rsidRDefault="00163673" w:rsidP="00212CCF">
            <w:pPr>
              <w:rPr>
                <w:iCs/>
                <w:color w:val="000000" w:themeColor="text1"/>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3B6711D1" w14:textId="65E3D742" w:rsidR="00163673" w:rsidRPr="00212CCF" w:rsidRDefault="00163673" w:rsidP="00212CCF">
            <w:pPr>
              <w:rPr>
                <w:iCs/>
                <w:color w:val="000000" w:themeColor="text1"/>
                <w:sz w:val="20"/>
                <w:szCs w:val="20"/>
              </w:rPr>
            </w:pPr>
            <w:r w:rsidRPr="00212CCF">
              <w:rPr>
                <w:sz w:val="20"/>
                <w:szCs w:val="20"/>
              </w:rPr>
              <w:t>33 (7.45%)</w:t>
            </w:r>
          </w:p>
        </w:tc>
      </w:tr>
      <w:tr w:rsidR="00163673" w:rsidRPr="00212CCF" w14:paraId="42C9C532" w14:textId="77777777"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tcPr>
          <w:p w14:paraId="29E3B287" w14:textId="2750314B" w:rsidR="00163673" w:rsidRPr="00212CCF" w:rsidRDefault="00163673" w:rsidP="00212CCF">
            <w:pPr>
              <w:rPr>
                <w:iCs/>
                <w:color w:val="000000" w:themeColor="text1"/>
                <w:sz w:val="20"/>
                <w:szCs w:val="20"/>
              </w:rPr>
            </w:pPr>
            <w:r w:rsidRPr="00212CCF">
              <w:rPr>
                <w:sz w:val="20"/>
                <w:szCs w:val="20"/>
              </w:rPr>
              <w:t>3.751 - 4.374 PLN</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F44A3AF"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74844B8"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A812003"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6B5CC68" w14:textId="77777777" w:rsidR="00163673" w:rsidRPr="00212CCF" w:rsidRDefault="00163673" w:rsidP="00212CCF">
            <w:pPr>
              <w:rPr>
                <w:iCs/>
                <w:color w:val="000000" w:themeColor="text1"/>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676FB042" w14:textId="70C5DD4F" w:rsidR="00163673" w:rsidRPr="00212CCF" w:rsidRDefault="00163673" w:rsidP="00212CCF">
            <w:pPr>
              <w:rPr>
                <w:iCs/>
                <w:color w:val="000000" w:themeColor="text1"/>
                <w:sz w:val="20"/>
                <w:szCs w:val="20"/>
              </w:rPr>
            </w:pPr>
            <w:r w:rsidRPr="00212CCF">
              <w:rPr>
                <w:sz w:val="20"/>
                <w:szCs w:val="20"/>
              </w:rPr>
              <w:t>35 (7.90%)</w:t>
            </w:r>
          </w:p>
        </w:tc>
      </w:tr>
      <w:tr w:rsidR="00163673" w:rsidRPr="00212CCF" w14:paraId="3F3F9862" w14:textId="77777777"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tcPr>
          <w:p w14:paraId="6DB9AE8E" w14:textId="11BC1814" w:rsidR="00163673" w:rsidRPr="00212CCF" w:rsidRDefault="00163673" w:rsidP="00212CCF">
            <w:pPr>
              <w:rPr>
                <w:iCs/>
                <w:color w:val="000000" w:themeColor="text1"/>
                <w:sz w:val="20"/>
                <w:szCs w:val="20"/>
              </w:rPr>
            </w:pPr>
            <w:r w:rsidRPr="00212CCF">
              <w:rPr>
                <w:sz w:val="20"/>
                <w:szCs w:val="20"/>
              </w:rPr>
              <w:t>4.375 - 5.099 PLN</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76A7DCB"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B688022"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3085259"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14BEA70" w14:textId="77777777" w:rsidR="00163673" w:rsidRPr="00212CCF" w:rsidRDefault="00163673" w:rsidP="00212CCF">
            <w:pPr>
              <w:rPr>
                <w:iCs/>
                <w:color w:val="000000" w:themeColor="text1"/>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186D96D1" w14:textId="71C813D6" w:rsidR="00163673" w:rsidRPr="00212CCF" w:rsidRDefault="00163673" w:rsidP="00212CCF">
            <w:pPr>
              <w:rPr>
                <w:iCs/>
                <w:color w:val="000000" w:themeColor="text1"/>
                <w:sz w:val="20"/>
                <w:szCs w:val="20"/>
              </w:rPr>
            </w:pPr>
            <w:r w:rsidRPr="00212CCF">
              <w:rPr>
                <w:sz w:val="20"/>
                <w:szCs w:val="20"/>
              </w:rPr>
              <w:t>46 (10.38%)</w:t>
            </w:r>
          </w:p>
        </w:tc>
      </w:tr>
      <w:tr w:rsidR="00163673" w:rsidRPr="00212CCF" w14:paraId="484FA8DA" w14:textId="77777777"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tcPr>
          <w:p w14:paraId="5D9E4A37" w14:textId="4991F4C4" w:rsidR="00163673" w:rsidRPr="00212CCF" w:rsidRDefault="00163673" w:rsidP="00212CCF">
            <w:pPr>
              <w:rPr>
                <w:iCs/>
                <w:color w:val="000000" w:themeColor="text1"/>
                <w:sz w:val="20"/>
                <w:szCs w:val="20"/>
              </w:rPr>
            </w:pPr>
            <w:r w:rsidRPr="00212CCF">
              <w:rPr>
                <w:sz w:val="20"/>
                <w:szCs w:val="20"/>
              </w:rPr>
              <w:t>5.100 - 6.047 PLN</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C91F7E0"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6DF0253"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468FB99"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A89076E" w14:textId="77777777" w:rsidR="00163673" w:rsidRPr="00212CCF" w:rsidRDefault="00163673" w:rsidP="00212CCF">
            <w:pPr>
              <w:rPr>
                <w:iCs/>
                <w:color w:val="000000" w:themeColor="text1"/>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55EEE18C" w14:textId="23ADE790" w:rsidR="00163673" w:rsidRPr="00212CCF" w:rsidRDefault="00163673" w:rsidP="00212CCF">
            <w:pPr>
              <w:rPr>
                <w:iCs/>
                <w:color w:val="000000" w:themeColor="text1"/>
                <w:sz w:val="20"/>
                <w:szCs w:val="20"/>
              </w:rPr>
            </w:pPr>
            <w:r w:rsidRPr="00212CCF">
              <w:rPr>
                <w:sz w:val="20"/>
                <w:szCs w:val="20"/>
              </w:rPr>
              <w:t>55 (12.42%)</w:t>
            </w:r>
          </w:p>
        </w:tc>
      </w:tr>
      <w:tr w:rsidR="00163673" w:rsidRPr="00212CCF" w14:paraId="0DBEA08A" w14:textId="77777777"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tcPr>
          <w:p w14:paraId="74D91753" w14:textId="4E2E6389" w:rsidR="00163673" w:rsidRPr="00212CCF" w:rsidRDefault="00163673" w:rsidP="00212CCF">
            <w:pPr>
              <w:rPr>
                <w:iCs/>
                <w:color w:val="000000" w:themeColor="text1"/>
                <w:sz w:val="20"/>
                <w:szCs w:val="20"/>
              </w:rPr>
            </w:pPr>
            <w:r w:rsidRPr="00212CCF">
              <w:rPr>
                <w:sz w:val="20"/>
                <w:szCs w:val="20"/>
              </w:rPr>
              <w:t>6.048 - 7.580 PLN</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760CD87"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7B98FFA"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4D56527" w14:textId="77777777" w:rsidR="00163673" w:rsidRPr="00212CCF" w:rsidRDefault="0016367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9966243" w14:textId="77777777" w:rsidR="00163673" w:rsidRPr="00212CCF" w:rsidRDefault="00163673" w:rsidP="00212CCF">
            <w:pPr>
              <w:rPr>
                <w:iCs/>
                <w:color w:val="000000" w:themeColor="text1"/>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394456B1" w14:textId="61994BAA" w:rsidR="00163673" w:rsidRPr="00212CCF" w:rsidRDefault="00163673" w:rsidP="00212CCF">
            <w:pPr>
              <w:rPr>
                <w:iCs/>
                <w:color w:val="000000" w:themeColor="text1"/>
                <w:sz w:val="20"/>
                <w:szCs w:val="20"/>
              </w:rPr>
            </w:pPr>
            <w:r w:rsidRPr="00212CCF">
              <w:rPr>
                <w:sz w:val="20"/>
                <w:szCs w:val="20"/>
              </w:rPr>
              <w:t>53 (11.96%)</w:t>
            </w:r>
          </w:p>
        </w:tc>
      </w:tr>
      <w:tr w:rsidR="005373B3" w:rsidRPr="00212CCF" w14:paraId="107CB656" w14:textId="77777777"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tcPr>
          <w:p w14:paraId="739C49C9" w14:textId="3E5E07A7" w:rsidR="005373B3" w:rsidRPr="00212CCF" w:rsidRDefault="00CD0789" w:rsidP="00212CCF">
            <w:pPr>
              <w:rPr>
                <w:iCs/>
                <w:color w:val="000000" w:themeColor="text1"/>
                <w:sz w:val="20"/>
                <w:szCs w:val="20"/>
              </w:rPr>
            </w:pPr>
            <w:r w:rsidRPr="00212CCF">
              <w:rPr>
                <w:sz w:val="20"/>
                <w:szCs w:val="20"/>
              </w:rPr>
              <w:t>&gt;</w:t>
            </w:r>
            <w:r w:rsidR="005373B3" w:rsidRPr="00212CCF">
              <w:rPr>
                <w:sz w:val="20"/>
                <w:szCs w:val="20"/>
              </w:rPr>
              <w:t xml:space="preserve"> 7580 PLN</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DC7A2CC" w14:textId="77777777" w:rsidR="005373B3" w:rsidRPr="00212CCF" w:rsidRDefault="005373B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EBD52D5" w14:textId="77777777" w:rsidR="005373B3" w:rsidRPr="00212CCF" w:rsidRDefault="005373B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01FB6B5" w14:textId="77777777" w:rsidR="005373B3" w:rsidRPr="00212CCF" w:rsidRDefault="005373B3"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BB10503" w14:textId="77777777" w:rsidR="005373B3" w:rsidRPr="00212CCF" w:rsidRDefault="005373B3" w:rsidP="00212CCF">
            <w:pPr>
              <w:rPr>
                <w:iCs/>
                <w:color w:val="000000" w:themeColor="text1"/>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711A13F6" w14:textId="2B9A013C" w:rsidR="005373B3" w:rsidRPr="00212CCF" w:rsidRDefault="001E5A81" w:rsidP="00212CCF">
            <w:pPr>
              <w:rPr>
                <w:iCs/>
                <w:color w:val="000000" w:themeColor="text1"/>
                <w:sz w:val="20"/>
                <w:szCs w:val="20"/>
              </w:rPr>
            </w:pPr>
            <w:r w:rsidRPr="00212CCF">
              <w:rPr>
                <w:color w:val="000000" w:themeColor="text1"/>
                <w:sz w:val="20"/>
                <w:szCs w:val="20"/>
              </w:rPr>
              <w:t>123 (27.77%)</w:t>
            </w:r>
          </w:p>
        </w:tc>
      </w:tr>
      <w:tr w:rsidR="000A062E" w:rsidRPr="00212CCF" w14:paraId="140E03AF" w14:textId="6978CEF0"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D5BEA20" w14:textId="7B49201C" w:rsidR="000A062E" w:rsidRPr="00212CCF" w:rsidRDefault="000A062E" w:rsidP="00212CCF">
            <w:pPr>
              <w:pStyle w:val="Sinespaciado"/>
              <w:rPr>
                <w:b/>
                <w:bCs/>
                <w:sz w:val="20"/>
                <w:szCs w:val="20"/>
                <w:lang w:val="pl-PL"/>
              </w:rPr>
            </w:pPr>
            <w:r w:rsidRPr="00212CCF">
              <w:rPr>
                <w:b/>
                <w:bCs/>
                <w:sz w:val="20"/>
                <w:szCs w:val="20"/>
                <w:lang w:val="pl-PL"/>
              </w:rPr>
              <w:t>Ethnicity</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D5C8C09" w14:textId="6A7B965C"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B8DCA70" w14:textId="7CA0585E"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5A7900B" w14:textId="0A00AEE7"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EBDD322" w14:textId="1C031C0E"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5AA7A993" w14:textId="77777777" w:rsidR="000A062E" w:rsidRPr="00212CCF" w:rsidRDefault="000A062E" w:rsidP="00212CCF">
            <w:pPr>
              <w:pStyle w:val="Sinespaciado"/>
              <w:rPr>
                <w:sz w:val="20"/>
                <w:szCs w:val="20"/>
              </w:rPr>
            </w:pPr>
          </w:p>
        </w:tc>
      </w:tr>
      <w:tr w:rsidR="000A062E" w:rsidRPr="00212CCF" w14:paraId="6E4E989E" w14:textId="04D89DB6"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B64675C" w14:textId="5E0C3158" w:rsidR="000A062E" w:rsidRPr="00212CCF" w:rsidRDefault="000A062E" w:rsidP="00212CCF">
            <w:pPr>
              <w:pStyle w:val="Sinespaciado"/>
              <w:rPr>
                <w:sz w:val="20"/>
                <w:szCs w:val="20"/>
              </w:rPr>
            </w:pPr>
            <w:r w:rsidRPr="00212CCF">
              <w:rPr>
                <w:sz w:val="20"/>
                <w:szCs w:val="20"/>
              </w:rPr>
              <w:t xml:space="preserve">    White</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D1339BC" w14:textId="2575CEDE"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949C93E" w14:textId="648FEEBD"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5FF4F78" w14:textId="5CD1FB6C" w:rsidR="000A062E" w:rsidRPr="00212CCF" w:rsidRDefault="000A062E" w:rsidP="00212CCF">
            <w:pPr>
              <w:pStyle w:val="Sinespaciado"/>
              <w:rPr>
                <w:sz w:val="20"/>
                <w:szCs w:val="20"/>
              </w:rPr>
            </w:pPr>
            <w:r w:rsidRPr="00212CCF">
              <w:rPr>
                <w:sz w:val="20"/>
                <w:szCs w:val="20"/>
              </w:rPr>
              <w:t>219 (84.88%)</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AB3B303" w14:textId="43333D31"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0526F6D5" w14:textId="77777777" w:rsidR="000A062E" w:rsidRPr="00212CCF" w:rsidRDefault="000A062E" w:rsidP="00212CCF">
            <w:pPr>
              <w:pStyle w:val="Sinespaciado"/>
              <w:rPr>
                <w:sz w:val="20"/>
                <w:szCs w:val="20"/>
              </w:rPr>
            </w:pPr>
          </w:p>
        </w:tc>
      </w:tr>
      <w:tr w:rsidR="000A062E" w:rsidRPr="00212CCF" w14:paraId="5CEB846C" w14:textId="2771D8BD"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9083D6A" w14:textId="72065731" w:rsidR="000A062E" w:rsidRPr="00212CCF" w:rsidRDefault="000A062E" w:rsidP="00212CCF">
            <w:pPr>
              <w:pStyle w:val="Sinespaciado"/>
              <w:rPr>
                <w:sz w:val="20"/>
                <w:szCs w:val="20"/>
              </w:rPr>
            </w:pPr>
            <w:r w:rsidRPr="00212CCF">
              <w:rPr>
                <w:sz w:val="20"/>
                <w:szCs w:val="20"/>
              </w:rPr>
              <w:t xml:space="preserve">    Black</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7CD177D" w14:textId="0EF1DDBC"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FE37850" w14:textId="6878A8E1"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8E1931E" w14:textId="79FFCA07" w:rsidR="000A062E" w:rsidRPr="00212CCF" w:rsidRDefault="000A062E" w:rsidP="00212CCF">
            <w:pPr>
              <w:pStyle w:val="Sinespaciado"/>
              <w:rPr>
                <w:sz w:val="20"/>
                <w:szCs w:val="20"/>
              </w:rPr>
            </w:pPr>
            <w:r w:rsidRPr="00212CCF">
              <w:rPr>
                <w:sz w:val="20"/>
                <w:szCs w:val="20"/>
              </w:rPr>
              <w:t>6 (2.33%)</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0F48B93" w14:textId="44F5C01F"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55947FEF" w14:textId="77777777" w:rsidR="000A062E" w:rsidRPr="00212CCF" w:rsidRDefault="000A062E" w:rsidP="00212CCF">
            <w:pPr>
              <w:pStyle w:val="Sinespaciado"/>
              <w:rPr>
                <w:sz w:val="20"/>
                <w:szCs w:val="20"/>
              </w:rPr>
            </w:pPr>
          </w:p>
        </w:tc>
      </w:tr>
      <w:tr w:rsidR="000A062E" w:rsidRPr="00212CCF" w14:paraId="2F267C5F" w14:textId="6E9F8F26"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500547E" w14:textId="692425A4" w:rsidR="000A062E" w:rsidRPr="00212CCF" w:rsidRDefault="000A062E" w:rsidP="00212CCF">
            <w:pPr>
              <w:pStyle w:val="Sinespaciado"/>
              <w:rPr>
                <w:sz w:val="20"/>
                <w:szCs w:val="20"/>
              </w:rPr>
            </w:pPr>
            <w:r w:rsidRPr="00212CCF">
              <w:rPr>
                <w:sz w:val="20"/>
                <w:szCs w:val="20"/>
                <w:lang w:val="pl-PL"/>
              </w:rPr>
              <w:t xml:space="preserve">    Asian</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D32F78F" w14:textId="4738C8DD"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C8042B3" w14:textId="50EF299D"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63DB37F" w14:textId="7EC85E7B" w:rsidR="000A062E" w:rsidRPr="00212CCF" w:rsidRDefault="000A062E" w:rsidP="00212CCF">
            <w:pPr>
              <w:pStyle w:val="Sinespaciado"/>
              <w:rPr>
                <w:sz w:val="20"/>
                <w:szCs w:val="20"/>
              </w:rPr>
            </w:pPr>
            <w:r w:rsidRPr="00212CCF">
              <w:rPr>
                <w:sz w:val="20"/>
                <w:szCs w:val="20"/>
              </w:rPr>
              <w:t>16 (6.20%)</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0133A87" w14:textId="433FEC3D"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7A438F20" w14:textId="77777777" w:rsidR="000A062E" w:rsidRPr="00212CCF" w:rsidRDefault="000A062E" w:rsidP="00212CCF">
            <w:pPr>
              <w:pStyle w:val="Sinespaciado"/>
              <w:rPr>
                <w:sz w:val="20"/>
                <w:szCs w:val="20"/>
              </w:rPr>
            </w:pPr>
          </w:p>
        </w:tc>
      </w:tr>
      <w:tr w:rsidR="000A062E" w:rsidRPr="00212CCF" w14:paraId="1F70283A" w14:textId="564CD331"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063E90E" w14:textId="4E9FE34F" w:rsidR="000A062E" w:rsidRPr="00212CCF" w:rsidRDefault="000A062E" w:rsidP="00212CCF">
            <w:pPr>
              <w:pStyle w:val="Sinespaciado"/>
              <w:rPr>
                <w:sz w:val="20"/>
                <w:szCs w:val="20"/>
              </w:rPr>
            </w:pPr>
            <w:r w:rsidRPr="00212CCF">
              <w:rPr>
                <w:sz w:val="20"/>
                <w:szCs w:val="20"/>
              </w:rPr>
              <w:t xml:space="preserve">    Mixed</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1C61065" w14:textId="7D64963B"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674E4B2" w14:textId="65860981"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473740C" w14:textId="19F002C5" w:rsidR="000A062E" w:rsidRPr="00212CCF" w:rsidRDefault="000A062E" w:rsidP="00212CCF">
            <w:pPr>
              <w:pStyle w:val="Sinespaciado"/>
              <w:rPr>
                <w:sz w:val="20"/>
                <w:szCs w:val="20"/>
              </w:rPr>
            </w:pPr>
            <w:r w:rsidRPr="00212CCF">
              <w:rPr>
                <w:sz w:val="20"/>
                <w:szCs w:val="20"/>
              </w:rPr>
              <w:t>10 (3.88%)</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2198C3F" w14:textId="56DC322A"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5C4EE5AD" w14:textId="77777777" w:rsidR="000A062E" w:rsidRPr="00212CCF" w:rsidRDefault="000A062E" w:rsidP="00212CCF">
            <w:pPr>
              <w:pStyle w:val="Sinespaciado"/>
              <w:rPr>
                <w:sz w:val="20"/>
                <w:szCs w:val="20"/>
              </w:rPr>
            </w:pPr>
          </w:p>
        </w:tc>
      </w:tr>
      <w:tr w:rsidR="000A062E" w:rsidRPr="00212CCF" w14:paraId="59323080" w14:textId="3A021A16"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72B46B3" w14:textId="60641EC9" w:rsidR="000A062E" w:rsidRPr="00212CCF" w:rsidRDefault="000A062E" w:rsidP="00212CCF">
            <w:pPr>
              <w:pStyle w:val="Sinespaciado"/>
              <w:rPr>
                <w:sz w:val="20"/>
                <w:szCs w:val="20"/>
              </w:rPr>
            </w:pPr>
            <w:r w:rsidRPr="00212CCF">
              <w:rPr>
                <w:b/>
                <w:bCs/>
                <w:sz w:val="20"/>
                <w:szCs w:val="20"/>
              </w:rPr>
              <w:t>Region</w:t>
            </w:r>
            <w:r w:rsidR="004F3A97" w:rsidRPr="00212CCF">
              <w:rPr>
                <w:b/>
                <w:bCs/>
                <w:sz w:val="20"/>
                <w:szCs w:val="20"/>
              </w:rPr>
              <w:t>s</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9A04CEB" w14:textId="5A13ED7A"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63310F7" w14:textId="5976D1F1"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FDA0933" w14:textId="41A7FF03"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D3B1A05" w14:textId="6EACC35B"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7DAF8ACA" w14:textId="77777777" w:rsidR="000A062E" w:rsidRPr="00212CCF" w:rsidRDefault="000A062E" w:rsidP="00212CCF">
            <w:pPr>
              <w:pStyle w:val="Sinespaciado"/>
              <w:rPr>
                <w:sz w:val="20"/>
                <w:szCs w:val="20"/>
              </w:rPr>
            </w:pPr>
          </w:p>
        </w:tc>
      </w:tr>
      <w:tr w:rsidR="000A062E" w:rsidRPr="00212CCF" w14:paraId="41AE03DD" w14:textId="5BEA177A"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72C2ABB" w14:textId="452C48B0" w:rsidR="000A062E" w:rsidRPr="00212CCF" w:rsidRDefault="000A062E" w:rsidP="00212CCF">
            <w:pPr>
              <w:pStyle w:val="Sinespaciado"/>
              <w:rPr>
                <w:sz w:val="20"/>
                <w:szCs w:val="20"/>
              </w:rPr>
            </w:pPr>
            <w:r w:rsidRPr="00212CCF">
              <w:rPr>
                <w:sz w:val="20"/>
                <w:szCs w:val="20"/>
                <w:lang w:val="pl-PL"/>
              </w:rPr>
              <w:t xml:space="preserve">    South</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DE99A98" w14:textId="6C99250F"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457617D" w14:textId="626B6A60"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458B036" w14:textId="7A378F05"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0659B5C" w14:textId="7C8E1866" w:rsidR="000A062E" w:rsidRPr="00212CCF" w:rsidRDefault="000A062E" w:rsidP="00212CCF">
            <w:pPr>
              <w:pStyle w:val="Sinespaciado"/>
              <w:rPr>
                <w:sz w:val="20"/>
                <w:szCs w:val="20"/>
              </w:rPr>
            </w:pPr>
            <w:r w:rsidRPr="00212CCF">
              <w:rPr>
                <w:sz w:val="20"/>
                <w:szCs w:val="20"/>
              </w:rPr>
              <w:t>92 (21.96%)</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3E939463" w14:textId="77777777" w:rsidR="000A062E" w:rsidRPr="00212CCF" w:rsidRDefault="000A062E" w:rsidP="00212CCF">
            <w:pPr>
              <w:pStyle w:val="Sinespaciado"/>
              <w:rPr>
                <w:sz w:val="20"/>
                <w:szCs w:val="20"/>
              </w:rPr>
            </w:pPr>
          </w:p>
        </w:tc>
      </w:tr>
      <w:tr w:rsidR="000A062E" w:rsidRPr="00212CCF" w14:paraId="6C566A22" w14:textId="5C0AD442"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7711FFA" w14:textId="65ED8B8A" w:rsidR="000A062E" w:rsidRPr="00212CCF" w:rsidRDefault="000A062E" w:rsidP="00212CCF">
            <w:pPr>
              <w:pStyle w:val="Sinespaciado"/>
              <w:rPr>
                <w:sz w:val="20"/>
                <w:szCs w:val="20"/>
              </w:rPr>
            </w:pPr>
            <w:r w:rsidRPr="00212CCF">
              <w:rPr>
                <w:sz w:val="20"/>
                <w:szCs w:val="20"/>
                <w:lang w:val="pl-PL"/>
              </w:rPr>
              <w:t xml:space="preserve">    Madrid area</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B8164C3" w14:textId="5B0E92E7"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2010D1F" w14:textId="6DFD5F72"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E3BAB77" w14:textId="455CB527"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0810790" w14:textId="5B57C1BE" w:rsidR="000A062E" w:rsidRPr="00212CCF" w:rsidRDefault="000A062E" w:rsidP="00212CCF">
            <w:pPr>
              <w:pStyle w:val="Sinespaciado"/>
              <w:rPr>
                <w:sz w:val="20"/>
                <w:szCs w:val="20"/>
              </w:rPr>
            </w:pPr>
            <w:r w:rsidRPr="00212CCF">
              <w:rPr>
                <w:sz w:val="20"/>
                <w:szCs w:val="20"/>
              </w:rPr>
              <w:t>69 (16.47%)</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267DC890" w14:textId="77777777" w:rsidR="000A062E" w:rsidRPr="00212CCF" w:rsidRDefault="000A062E" w:rsidP="00212CCF">
            <w:pPr>
              <w:pStyle w:val="Sinespaciado"/>
              <w:rPr>
                <w:sz w:val="20"/>
                <w:szCs w:val="20"/>
              </w:rPr>
            </w:pPr>
          </w:p>
        </w:tc>
      </w:tr>
      <w:tr w:rsidR="000A062E" w:rsidRPr="00212CCF" w14:paraId="5D0619DB" w14:textId="0A247EEF"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CEB044E" w14:textId="17EF966E" w:rsidR="000A062E" w:rsidRPr="00212CCF" w:rsidRDefault="000A062E" w:rsidP="00212CCF">
            <w:pPr>
              <w:pStyle w:val="Sinespaciado"/>
              <w:rPr>
                <w:sz w:val="20"/>
                <w:szCs w:val="20"/>
              </w:rPr>
            </w:pPr>
            <w:r w:rsidRPr="00212CCF">
              <w:rPr>
                <w:sz w:val="20"/>
                <w:szCs w:val="20"/>
              </w:rPr>
              <w:t xml:space="preserve">    Central</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EE37987" w14:textId="2D092A20"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1589DAF" w14:textId="603FC035"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7807E18" w14:textId="4DBE284D"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8807AB0" w14:textId="6175DA6A" w:rsidR="000A062E" w:rsidRPr="00212CCF" w:rsidRDefault="000A062E" w:rsidP="00212CCF">
            <w:pPr>
              <w:pStyle w:val="Sinespaciado"/>
              <w:rPr>
                <w:sz w:val="20"/>
                <w:szCs w:val="20"/>
              </w:rPr>
            </w:pPr>
            <w:r w:rsidRPr="00212CCF">
              <w:rPr>
                <w:sz w:val="20"/>
                <w:szCs w:val="20"/>
              </w:rPr>
              <w:t>35 (8.35%)</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3526588A" w14:textId="77777777" w:rsidR="000A062E" w:rsidRPr="00212CCF" w:rsidRDefault="000A062E" w:rsidP="00212CCF">
            <w:pPr>
              <w:pStyle w:val="Sinespaciado"/>
              <w:rPr>
                <w:sz w:val="20"/>
                <w:szCs w:val="20"/>
              </w:rPr>
            </w:pPr>
          </w:p>
        </w:tc>
      </w:tr>
      <w:tr w:rsidR="000A062E" w:rsidRPr="00212CCF" w14:paraId="56A59EC0" w14:textId="16135DA2"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12C3F49" w14:textId="444BEBA3" w:rsidR="000A062E" w:rsidRPr="00212CCF" w:rsidRDefault="000A062E" w:rsidP="00212CCF">
            <w:pPr>
              <w:pStyle w:val="Sinespaciado"/>
              <w:rPr>
                <w:sz w:val="20"/>
                <w:szCs w:val="20"/>
              </w:rPr>
            </w:pPr>
            <w:r w:rsidRPr="00212CCF">
              <w:rPr>
                <w:sz w:val="20"/>
                <w:szCs w:val="20"/>
              </w:rPr>
              <w:t xml:space="preserve">    Central East</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BAB67C0" w14:textId="75404887"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A85022F" w14:textId="20E88286"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1779362" w14:textId="4B238EB7"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0F67471" w14:textId="20F51341" w:rsidR="000A062E" w:rsidRPr="00212CCF" w:rsidRDefault="000A062E" w:rsidP="00212CCF">
            <w:pPr>
              <w:pStyle w:val="Sinespaciado"/>
              <w:rPr>
                <w:sz w:val="20"/>
                <w:szCs w:val="20"/>
              </w:rPr>
            </w:pPr>
            <w:r w:rsidRPr="00212CCF">
              <w:rPr>
                <w:sz w:val="20"/>
                <w:szCs w:val="20"/>
              </w:rPr>
              <w:t>45 (10.74%)</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7FFBCAAB" w14:textId="77777777" w:rsidR="000A062E" w:rsidRPr="00212CCF" w:rsidRDefault="000A062E" w:rsidP="00212CCF">
            <w:pPr>
              <w:pStyle w:val="Sinespaciado"/>
              <w:rPr>
                <w:sz w:val="20"/>
                <w:szCs w:val="20"/>
              </w:rPr>
            </w:pPr>
          </w:p>
        </w:tc>
      </w:tr>
      <w:tr w:rsidR="000A062E" w:rsidRPr="00212CCF" w14:paraId="276F71D9" w14:textId="38246030"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38C036E" w14:textId="40A68CA8" w:rsidR="000A062E" w:rsidRPr="00212CCF" w:rsidRDefault="000A062E" w:rsidP="00212CCF">
            <w:pPr>
              <w:pStyle w:val="Sinespaciado"/>
              <w:rPr>
                <w:sz w:val="20"/>
                <w:szCs w:val="20"/>
              </w:rPr>
            </w:pPr>
            <w:r w:rsidRPr="00212CCF">
              <w:rPr>
                <w:sz w:val="20"/>
                <w:szCs w:val="20"/>
                <w:lang w:val="pl-PL"/>
              </w:rPr>
              <w:t xml:space="preserve">    North East</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12BC13B" w14:textId="63EBFB89"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516F937" w14:textId="0DE0F9EB"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1599A69" w14:textId="1053A853"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8A552B6" w14:textId="24FBFAD2" w:rsidR="000A062E" w:rsidRPr="00212CCF" w:rsidRDefault="000A062E" w:rsidP="00212CCF">
            <w:pPr>
              <w:pStyle w:val="Sinespaciado"/>
              <w:rPr>
                <w:sz w:val="20"/>
                <w:szCs w:val="20"/>
              </w:rPr>
            </w:pPr>
            <w:r w:rsidRPr="00212CCF">
              <w:rPr>
                <w:sz w:val="20"/>
                <w:szCs w:val="20"/>
              </w:rPr>
              <w:t>41 (9.79%)</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668AE44E" w14:textId="77777777" w:rsidR="000A062E" w:rsidRPr="00212CCF" w:rsidRDefault="000A062E" w:rsidP="00212CCF">
            <w:pPr>
              <w:pStyle w:val="Sinespaciado"/>
              <w:rPr>
                <w:sz w:val="20"/>
                <w:szCs w:val="20"/>
              </w:rPr>
            </w:pPr>
          </w:p>
        </w:tc>
      </w:tr>
      <w:tr w:rsidR="000A062E" w:rsidRPr="00212CCF" w14:paraId="264434FA" w14:textId="6B7F2921"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8A790DC" w14:textId="700351F8" w:rsidR="000A062E" w:rsidRPr="00212CCF" w:rsidRDefault="000A062E" w:rsidP="00212CCF">
            <w:pPr>
              <w:pStyle w:val="Sinespaciado"/>
              <w:rPr>
                <w:sz w:val="20"/>
                <w:szCs w:val="20"/>
              </w:rPr>
            </w:pPr>
            <w:r w:rsidRPr="00212CCF">
              <w:rPr>
                <w:sz w:val="20"/>
                <w:szCs w:val="20"/>
                <w:lang w:val="pl-PL"/>
              </w:rPr>
              <w:t xml:space="preserve">    Barcelona area</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3F0CB866" w14:textId="64496E9D"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6EE09B1" w14:textId="05017B74"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E47C5C4" w14:textId="5F026270"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66CE87A1" w14:textId="6EE2B0AF" w:rsidR="000A062E" w:rsidRPr="00212CCF" w:rsidRDefault="000A062E" w:rsidP="00212CCF">
            <w:pPr>
              <w:pStyle w:val="Sinespaciado"/>
              <w:rPr>
                <w:sz w:val="20"/>
                <w:szCs w:val="20"/>
              </w:rPr>
            </w:pPr>
            <w:r w:rsidRPr="00212CCF">
              <w:rPr>
                <w:sz w:val="20"/>
                <w:szCs w:val="20"/>
              </w:rPr>
              <w:t>41 (9.79%)</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0859B75A" w14:textId="77777777" w:rsidR="000A062E" w:rsidRPr="00212CCF" w:rsidRDefault="000A062E" w:rsidP="00212CCF">
            <w:pPr>
              <w:pStyle w:val="Sinespaciado"/>
              <w:rPr>
                <w:sz w:val="20"/>
                <w:szCs w:val="20"/>
              </w:rPr>
            </w:pPr>
          </w:p>
        </w:tc>
      </w:tr>
      <w:tr w:rsidR="000A062E" w:rsidRPr="00212CCF" w14:paraId="3149DE30" w14:textId="3C4B6550" w:rsidTr="00922376">
        <w:trPr>
          <w:trHeight w:val="105"/>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EEBCFAC" w14:textId="0730F475" w:rsidR="000A062E" w:rsidRPr="00212CCF" w:rsidRDefault="000A062E" w:rsidP="00212CCF">
            <w:pPr>
              <w:pStyle w:val="Sinespaciado"/>
              <w:rPr>
                <w:sz w:val="20"/>
                <w:szCs w:val="20"/>
              </w:rPr>
            </w:pPr>
            <w:r w:rsidRPr="00212CCF">
              <w:rPr>
                <w:sz w:val="20"/>
                <w:szCs w:val="20"/>
                <w:lang w:val="pl-PL"/>
              </w:rPr>
              <w:t xml:space="preserve">    North Cenral</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45307DA2" w14:textId="7FC42A85"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28657CAD" w14:textId="11A90472"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DA18D56" w14:textId="382ACD07" w:rsidR="000A062E" w:rsidRPr="00212CCF" w:rsidRDefault="000A062E"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3791652" w14:textId="29CDF17E" w:rsidR="000A062E" w:rsidRPr="00212CCF" w:rsidRDefault="000A062E" w:rsidP="00212CCF">
            <w:pPr>
              <w:pStyle w:val="Sinespaciado"/>
              <w:rPr>
                <w:sz w:val="20"/>
                <w:szCs w:val="20"/>
              </w:rPr>
            </w:pPr>
            <w:r w:rsidRPr="00212CCF">
              <w:rPr>
                <w:sz w:val="20"/>
                <w:szCs w:val="20"/>
              </w:rPr>
              <w:t>21 (5.01%)</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337A8907" w14:textId="77777777" w:rsidR="000A062E" w:rsidRPr="00212CCF" w:rsidRDefault="000A062E" w:rsidP="00212CCF">
            <w:pPr>
              <w:pStyle w:val="Sinespaciado"/>
              <w:rPr>
                <w:sz w:val="20"/>
                <w:szCs w:val="20"/>
              </w:rPr>
            </w:pPr>
          </w:p>
        </w:tc>
      </w:tr>
      <w:tr w:rsidR="00975CCF" w:rsidRPr="00212CCF" w14:paraId="18758DAA"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6E13B15" w14:textId="7CFA3A90" w:rsidR="00975CCF" w:rsidRPr="00212CCF" w:rsidRDefault="54EB4070" w:rsidP="00212CCF">
            <w:pPr>
              <w:pStyle w:val="Sinespaciado"/>
              <w:rPr>
                <w:sz w:val="20"/>
                <w:szCs w:val="20"/>
              </w:rPr>
            </w:pPr>
            <w:r w:rsidRPr="00212CCF">
              <w:rPr>
                <w:sz w:val="20"/>
                <w:szCs w:val="20"/>
                <w:lang w:val="pl-PL"/>
              </w:rPr>
              <w:t xml:space="preserve">    North West</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09A43B09" w14:textId="77777777" w:rsidR="00975CCF" w:rsidRPr="00212CCF" w:rsidRDefault="00975CCF"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7C796C0B" w14:textId="77777777" w:rsidR="00975CCF" w:rsidRPr="00212CCF" w:rsidRDefault="00975CCF"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5932EB27" w14:textId="77777777" w:rsidR="00975CCF" w:rsidRPr="00212CCF" w:rsidRDefault="00975CCF"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center"/>
          </w:tcPr>
          <w:p w14:paraId="117410DC" w14:textId="26A59AD4" w:rsidR="00975CCF" w:rsidRPr="00212CCF" w:rsidRDefault="54EB4070" w:rsidP="00212CCF">
            <w:pPr>
              <w:pStyle w:val="Sinespaciado"/>
              <w:rPr>
                <w:sz w:val="20"/>
                <w:szCs w:val="20"/>
              </w:rPr>
            </w:pPr>
            <w:r w:rsidRPr="00212CCF">
              <w:rPr>
                <w:sz w:val="20"/>
                <w:szCs w:val="20"/>
              </w:rPr>
              <w:t>68 (16.23%)</w:t>
            </w: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2CB78BA9" w14:textId="77777777" w:rsidR="00975CCF" w:rsidRPr="00212CCF" w:rsidRDefault="00975CCF" w:rsidP="00212CCF">
            <w:pPr>
              <w:pStyle w:val="Sinespaciado"/>
              <w:rPr>
                <w:sz w:val="20"/>
                <w:szCs w:val="20"/>
              </w:rPr>
            </w:pPr>
          </w:p>
        </w:tc>
      </w:tr>
      <w:tr w:rsidR="00253F28" w:rsidRPr="00212CCF" w14:paraId="5118F595"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0F78E50E" w14:textId="7BE2F57C" w:rsidR="00253F28" w:rsidRPr="00212CCF" w:rsidRDefault="68E90068" w:rsidP="00212CCF">
            <w:pPr>
              <w:pStyle w:val="Sinespaciado"/>
              <w:rPr>
                <w:sz w:val="20"/>
                <w:szCs w:val="20"/>
              </w:rPr>
            </w:pPr>
            <w:r w:rsidRPr="00212CCF">
              <w:rPr>
                <w:color w:val="000000" w:themeColor="text1"/>
                <w:sz w:val="20"/>
                <w:szCs w:val="20"/>
              </w:rPr>
              <w:t xml:space="preserve">    </w:t>
            </w:r>
            <w:r w:rsidR="51DDBF28" w:rsidRPr="00212CCF">
              <w:rPr>
                <w:color w:val="000000" w:themeColor="text1"/>
                <w:sz w:val="20"/>
                <w:szCs w:val="20"/>
              </w:rPr>
              <w:t xml:space="preserve">Łódzkie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2BF80FC5" w14:textId="1D1A4865"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6681CF8E" w14:textId="2F20EC69"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1D04765F" w14:textId="1772EDFE"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4F3DD0AF" w14:textId="62955F39"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117BAFEE" w14:textId="3FE4FDDA" w:rsidR="00253F28" w:rsidRPr="00212CCF" w:rsidRDefault="68E90068" w:rsidP="00212CCF">
            <w:pPr>
              <w:pStyle w:val="Sinespaciado"/>
              <w:rPr>
                <w:color w:val="000000" w:themeColor="text1"/>
                <w:sz w:val="20"/>
                <w:szCs w:val="20"/>
              </w:rPr>
            </w:pPr>
            <w:r w:rsidRPr="00212CCF">
              <w:rPr>
                <w:color w:val="000000" w:themeColor="text1"/>
                <w:sz w:val="20"/>
                <w:szCs w:val="20"/>
              </w:rPr>
              <w:t>49</w:t>
            </w:r>
            <w:r w:rsidR="18829B94" w:rsidRPr="00212CCF">
              <w:rPr>
                <w:color w:val="000000" w:themeColor="text1"/>
                <w:sz w:val="20"/>
                <w:szCs w:val="20"/>
              </w:rPr>
              <w:t xml:space="preserve"> </w:t>
            </w:r>
            <w:r w:rsidRPr="00212CCF">
              <w:rPr>
                <w:color w:val="000000" w:themeColor="text1"/>
                <w:sz w:val="20"/>
                <w:szCs w:val="20"/>
              </w:rPr>
              <w:t xml:space="preserve">(11.06%) </w:t>
            </w:r>
          </w:p>
        </w:tc>
      </w:tr>
      <w:tr w:rsidR="00253F28" w:rsidRPr="00212CCF" w14:paraId="5EDE6EA7"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4921E267" w14:textId="35C74B48" w:rsidR="00253F28" w:rsidRPr="00212CCF" w:rsidRDefault="42B88613" w:rsidP="00212CCF">
            <w:pPr>
              <w:pStyle w:val="Sinespaciado"/>
              <w:rPr>
                <w:sz w:val="20"/>
                <w:szCs w:val="20"/>
              </w:rPr>
            </w:pPr>
            <w:r w:rsidRPr="00212CCF">
              <w:rPr>
                <w:color w:val="000000" w:themeColor="text1"/>
                <w:sz w:val="20"/>
                <w:szCs w:val="20"/>
              </w:rPr>
              <w:t xml:space="preserve">    Warmińsko – Mazurskie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3F752B3" w14:textId="25157747"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22C693B" w14:textId="06E1F234"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6CCDCBDB" w14:textId="34499B92"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2E127F14" w14:textId="11D505BB"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16A1F91C" w14:textId="514F70AC" w:rsidR="00253F28" w:rsidRPr="00212CCF" w:rsidRDefault="68E90068" w:rsidP="00212CCF">
            <w:pPr>
              <w:pStyle w:val="Sinespaciado"/>
              <w:rPr>
                <w:sz w:val="20"/>
                <w:szCs w:val="20"/>
              </w:rPr>
            </w:pPr>
            <w:r w:rsidRPr="00212CCF">
              <w:rPr>
                <w:color w:val="000000" w:themeColor="text1"/>
                <w:sz w:val="20"/>
                <w:szCs w:val="20"/>
              </w:rPr>
              <w:t>63 (14.22%)</w:t>
            </w:r>
          </w:p>
        </w:tc>
      </w:tr>
      <w:tr w:rsidR="00253F28" w:rsidRPr="00212CCF" w14:paraId="3B0E494C"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7280317D" w14:textId="4BCC69C9" w:rsidR="00253F28" w:rsidRPr="00212CCF" w:rsidRDefault="42B88613" w:rsidP="00212CCF">
            <w:pPr>
              <w:pStyle w:val="Sinespaciado"/>
              <w:rPr>
                <w:sz w:val="20"/>
                <w:szCs w:val="20"/>
              </w:rPr>
            </w:pPr>
            <w:r w:rsidRPr="00212CCF">
              <w:rPr>
                <w:color w:val="000000" w:themeColor="text1"/>
                <w:sz w:val="20"/>
                <w:szCs w:val="20"/>
              </w:rPr>
              <w:t xml:space="preserve">    Lubuskie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AF782D8" w14:textId="00349E6A"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44636AD1" w14:textId="3593BFDF"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5059F4E" w14:textId="46EE0DC9"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3BD42D6" w14:textId="2E8F34EC"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7EB9DADD" w14:textId="38CC623C" w:rsidR="00253F28" w:rsidRPr="00212CCF" w:rsidRDefault="68E90068" w:rsidP="00212CCF">
            <w:pPr>
              <w:pStyle w:val="Sinespaciado"/>
              <w:rPr>
                <w:sz w:val="20"/>
                <w:szCs w:val="20"/>
              </w:rPr>
            </w:pPr>
            <w:r w:rsidRPr="00212CCF">
              <w:rPr>
                <w:color w:val="000000" w:themeColor="text1"/>
                <w:sz w:val="20"/>
                <w:szCs w:val="20"/>
              </w:rPr>
              <w:t>30 (6.77%)</w:t>
            </w:r>
          </w:p>
        </w:tc>
      </w:tr>
      <w:tr w:rsidR="00253F28" w:rsidRPr="00212CCF" w14:paraId="3BB09770"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5A74232" w14:textId="7EA1DDCC" w:rsidR="00253F28" w:rsidRPr="00212CCF" w:rsidRDefault="42B88613" w:rsidP="00212CCF">
            <w:pPr>
              <w:pStyle w:val="Sinespaciado"/>
              <w:rPr>
                <w:sz w:val="20"/>
                <w:szCs w:val="20"/>
              </w:rPr>
            </w:pPr>
            <w:r w:rsidRPr="00212CCF">
              <w:rPr>
                <w:color w:val="000000" w:themeColor="text1"/>
                <w:sz w:val="20"/>
                <w:szCs w:val="20"/>
              </w:rPr>
              <w:t xml:space="preserve">    Świętokrzyskie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6CA35B5E" w14:textId="2A4C58AA"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51F511DE" w14:textId="121AD439"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41BB6111" w14:textId="6B7567C5"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4C87A6D6" w14:textId="16162AD2"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0B183B88" w14:textId="113ED247" w:rsidR="00253F28" w:rsidRPr="00212CCF" w:rsidRDefault="68E90068" w:rsidP="00212CCF">
            <w:pPr>
              <w:pStyle w:val="Sinespaciado"/>
              <w:rPr>
                <w:color w:val="000000" w:themeColor="text1"/>
                <w:sz w:val="20"/>
                <w:szCs w:val="20"/>
              </w:rPr>
            </w:pPr>
            <w:r w:rsidRPr="00212CCF">
              <w:rPr>
                <w:color w:val="000000" w:themeColor="text1"/>
                <w:sz w:val="20"/>
                <w:szCs w:val="20"/>
              </w:rPr>
              <w:t>24 (5.42%</w:t>
            </w:r>
            <w:r w:rsidR="00BE4012">
              <w:rPr>
                <w:color w:val="000000" w:themeColor="text1"/>
                <w:sz w:val="20"/>
                <w:szCs w:val="20"/>
              </w:rPr>
              <w:t>)</w:t>
            </w:r>
            <w:r w:rsidRPr="00212CCF">
              <w:rPr>
                <w:color w:val="000000" w:themeColor="text1"/>
                <w:sz w:val="20"/>
                <w:szCs w:val="20"/>
              </w:rPr>
              <w:t xml:space="preserve"> </w:t>
            </w:r>
          </w:p>
        </w:tc>
      </w:tr>
      <w:tr w:rsidR="00253F28" w:rsidRPr="00212CCF" w14:paraId="3360DFA9"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5AB4F8E6" w14:textId="1E83831B" w:rsidR="00253F28" w:rsidRPr="00212CCF" w:rsidRDefault="42B88613" w:rsidP="00212CCF">
            <w:pPr>
              <w:pStyle w:val="Sinespaciado"/>
              <w:rPr>
                <w:sz w:val="20"/>
                <w:szCs w:val="20"/>
              </w:rPr>
            </w:pPr>
            <w:r w:rsidRPr="00212CCF">
              <w:rPr>
                <w:color w:val="000000" w:themeColor="text1"/>
                <w:sz w:val="20"/>
                <w:szCs w:val="20"/>
              </w:rPr>
              <w:t xml:space="preserve">    Pomorskie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6BBD6665" w14:textId="49582673"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5C0E1E89" w14:textId="6113A2C4"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24B652B3" w14:textId="5B8A3B59"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018F6A35" w14:textId="5F264DF9"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75EA2A2C" w14:textId="25E99818" w:rsidR="00253F28" w:rsidRPr="00212CCF" w:rsidRDefault="68E90068" w:rsidP="00212CCF">
            <w:pPr>
              <w:pStyle w:val="Sinespaciado"/>
              <w:rPr>
                <w:sz w:val="20"/>
                <w:szCs w:val="20"/>
              </w:rPr>
            </w:pPr>
            <w:r w:rsidRPr="00212CCF">
              <w:rPr>
                <w:color w:val="000000" w:themeColor="text1"/>
                <w:sz w:val="20"/>
                <w:szCs w:val="20"/>
              </w:rPr>
              <w:t xml:space="preserve">29 (6.55%)  </w:t>
            </w:r>
          </w:p>
        </w:tc>
      </w:tr>
      <w:tr w:rsidR="00253F28" w:rsidRPr="00212CCF" w14:paraId="25D51D1F"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2E2ACA85" w14:textId="2FB42147" w:rsidR="00253F28" w:rsidRPr="00212CCF" w:rsidRDefault="42B88613" w:rsidP="00212CCF">
            <w:pPr>
              <w:pStyle w:val="Sinespaciado"/>
              <w:rPr>
                <w:sz w:val="20"/>
                <w:szCs w:val="20"/>
              </w:rPr>
            </w:pPr>
            <w:r w:rsidRPr="00212CCF">
              <w:rPr>
                <w:color w:val="000000" w:themeColor="text1"/>
                <w:sz w:val="20"/>
                <w:szCs w:val="20"/>
              </w:rPr>
              <w:t xml:space="preserve">    Śląskie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AA80A03" w14:textId="6DD43AD3"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5B94E9AF" w14:textId="147F2C53"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7AD5BB2F" w14:textId="200C5755"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747AE764" w14:textId="6F7CC131"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2A0BE822" w14:textId="011839EB" w:rsidR="00253F28" w:rsidRPr="00212CCF" w:rsidRDefault="68E90068" w:rsidP="00212CCF">
            <w:pPr>
              <w:pStyle w:val="Sinespaciado"/>
              <w:rPr>
                <w:color w:val="000000" w:themeColor="text1"/>
                <w:sz w:val="20"/>
                <w:szCs w:val="20"/>
              </w:rPr>
            </w:pPr>
            <w:r w:rsidRPr="00212CCF">
              <w:rPr>
                <w:color w:val="000000" w:themeColor="text1"/>
                <w:sz w:val="20"/>
                <w:szCs w:val="20"/>
              </w:rPr>
              <w:t xml:space="preserve">12 (2.71%) </w:t>
            </w:r>
          </w:p>
        </w:tc>
      </w:tr>
      <w:tr w:rsidR="00253F28" w:rsidRPr="00212CCF" w14:paraId="252415FE"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75C1D3A1" w14:textId="48E127C9" w:rsidR="00253F28" w:rsidRPr="00212CCF" w:rsidRDefault="42B88613" w:rsidP="00212CCF">
            <w:pPr>
              <w:pStyle w:val="Sinespaciado"/>
              <w:rPr>
                <w:sz w:val="20"/>
                <w:szCs w:val="20"/>
              </w:rPr>
            </w:pPr>
            <w:r w:rsidRPr="00212CCF">
              <w:rPr>
                <w:color w:val="000000" w:themeColor="text1"/>
                <w:sz w:val="20"/>
                <w:szCs w:val="20"/>
              </w:rPr>
              <w:t xml:space="preserve">    Opolskie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27E0AE97" w14:textId="622520BE"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7196AE4B" w14:textId="5433CBFA"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CA9727A" w14:textId="7EF33B38"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4B997648" w14:textId="48B265AB"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595B7854" w14:textId="5BF56A51" w:rsidR="00253F28" w:rsidRPr="00212CCF" w:rsidRDefault="68E90068" w:rsidP="00212CCF">
            <w:pPr>
              <w:pStyle w:val="Sinespaciado"/>
              <w:rPr>
                <w:color w:val="000000" w:themeColor="text1"/>
                <w:sz w:val="20"/>
                <w:szCs w:val="20"/>
              </w:rPr>
            </w:pPr>
            <w:r w:rsidRPr="00212CCF">
              <w:rPr>
                <w:color w:val="000000" w:themeColor="text1"/>
                <w:sz w:val="20"/>
                <w:szCs w:val="20"/>
              </w:rPr>
              <w:t xml:space="preserve">29 (6.55%) </w:t>
            </w:r>
          </w:p>
        </w:tc>
      </w:tr>
      <w:tr w:rsidR="00253F28" w:rsidRPr="00212CCF" w14:paraId="6D5A3ADF"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672FB5AD" w14:textId="268E76C5" w:rsidR="00253F28" w:rsidRPr="00212CCF" w:rsidRDefault="42B88613" w:rsidP="00212CCF">
            <w:pPr>
              <w:pStyle w:val="Sinespaciado"/>
              <w:rPr>
                <w:sz w:val="20"/>
                <w:szCs w:val="20"/>
              </w:rPr>
            </w:pPr>
            <w:r w:rsidRPr="00212CCF">
              <w:rPr>
                <w:color w:val="000000" w:themeColor="text1"/>
                <w:sz w:val="20"/>
                <w:szCs w:val="20"/>
              </w:rPr>
              <w:t xml:space="preserve">    Wielkopolskie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2C599E2B" w14:textId="7A1D2734"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051595D1" w14:textId="32C2E6CD"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28211D43" w14:textId="79650021"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196C5EDF" w14:textId="744AECA2"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6D804815" w14:textId="231F64AB" w:rsidR="00253F28" w:rsidRPr="00212CCF" w:rsidRDefault="68E90068" w:rsidP="00212CCF">
            <w:pPr>
              <w:pStyle w:val="Sinespaciado"/>
              <w:rPr>
                <w:color w:val="000000" w:themeColor="text1"/>
                <w:sz w:val="20"/>
                <w:szCs w:val="20"/>
              </w:rPr>
            </w:pPr>
            <w:r w:rsidRPr="00212CCF">
              <w:rPr>
                <w:color w:val="000000" w:themeColor="text1"/>
                <w:sz w:val="20"/>
                <w:szCs w:val="20"/>
              </w:rPr>
              <w:t xml:space="preserve">35 (7.90%) </w:t>
            </w:r>
          </w:p>
        </w:tc>
      </w:tr>
      <w:tr w:rsidR="00253F28" w:rsidRPr="00212CCF" w14:paraId="46786E74"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47EF288C" w14:textId="0B4DA812" w:rsidR="00253F28" w:rsidRPr="00212CCF" w:rsidRDefault="42B88613" w:rsidP="00212CCF">
            <w:pPr>
              <w:pStyle w:val="Sinespaciado"/>
              <w:rPr>
                <w:sz w:val="20"/>
                <w:szCs w:val="20"/>
              </w:rPr>
            </w:pPr>
            <w:r w:rsidRPr="00212CCF">
              <w:rPr>
                <w:color w:val="000000" w:themeColor="text1"/>
                <w:sz w:val="20"/>
                <w:szCs w:val="20"/>
              </w:rPr>
              <w:t xml:space="preserve">    Małopolskie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CF36E88" w14:textId="1FC64ADE"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61E431EB" w14:textId="7A7619BC"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0A5BEE66" w14:textId="0B5FEF90"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03D5735C" w14:textId="048C09C8"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2EB73BA8" w14:textId="05D85EE1" w:rsidR="00253F28" w:rsidRPr="00212CCF" w:rsidRDefault="68E90068" w:rsidP="00212CCF">
            <w:pPr>
              <w:pStyle w:val="Sinespaciado"/>
              <w:rPr>
                <w:color w:val="000000" w:themeColor="text1"/>
                <w:sz w:val="20"/>
                <w:szCs w:val="20"/>
              </w:rPr>
            </w:pPr>
            <w:r w:rsidRPr="00212CCF">
              <w:rPr>
                <w:color w:val="000000" w:themeColor="text1"/>
                <w:sz w:val="20"/>
                <w:szCs w:val="20"/>
              </w:rPr>
              <w:t xml:space="preserve">31 (7.00%) </w:t>
            </w:r>
          </w:p>
        </w:tc>
      </w:tr>
      <w:tr w:rsidR="00253F28" w:rsidRPr="00212CCF" w14:paraId="3E4571A5"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6DA1CA4F" w14:textId="1CA337F4" w:rsidR="00253F28" w:rsidRPr="00212CCF" w:rsidRDefault="00BE4012" w:rsidP="00212CCF">
            <w:pPr>
              <w:pStyle w:val="Sinespaciado"/>
              <w:rPr>
                <w:sz w:val="20"/>
                <w:szCs w:val="20"/>
              </w:rPr>
            </w:pPr>
            <w:r>
              <w:rPr>
                <w:color w:val="000000" w:themeColor="text1"/>
                <w:sz w:val="20"/>
                <w:szCs w:val="20"/>
              </w:rPr>
              <w:t xml:space="preserve">  </w:t>
            </w:r>
            <w:r w:rsidR="42B88613" w:rsidRPr="00212CCF">
              <w:rPr>
                <w:color w:val="000000" w:themeColor="text1"/>
                <w:sz w:val="20"/>
                <w:szCs w:val="20"/>
              </w:rPr>
              <w:t>Z</w:t>
            </w:r>
            <w:r w:rsidR="68E90068" w:rsidRPr="00212CCF">
              <w:rPr>
                <w:color w:val="000000" w:themeColor="text1"/>
                <w:sz w:val="20"/>
                <w:szCs w:val="20"/>
              </w:rPr>
              <w:t xml:space="preserve">achodniopomorskie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72DB2FAF" w14:textId="3EEF43CF"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5DC1377F" w14:textId="02137154"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587AE4C4" w14:textId="70FBAC71"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7DA7270A" w14:textId="5DBB2EB5"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1091A3CC" w14:textId="58BC7F61" w:rsidR="00253F28" w:rsidRPr="00212CCF" w:rsidRDefault="68E90068" w:rsidP="00212CCF">
            <w:pPr>
              <w:pStyle w:val="Sinespaciado"/>
              <w:rPr>
                <w:sz w:val="20"/>
                <w:szCs w:val="20"/>
              </w:rPr>
            </w:pPr>
            <w:r w:rsidRPr="00212CCF">
              <w:rPr>
                <w:color w:val="000000" w:themeColor="text1"/>
                <w:sz w:val="20"/>
                <w:szCs w:val="20"/>
              </w:rPr>
              <w:t xml:space="preserve">21 (4.74%) </w:t>
            </w:r>
          </w:p>
        </w:tc>
      </w:tr>
      <w:tr w:rsidR="00253F28" w:rsidRPr="00212CCF" w14:paraId="1A708F6C"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692510EF" w14:textId="73B43DB2" w:rsidR="00253F28" w:rsidRPr="00212CCF" w:rsidRDefault="42B88613" w:rsidP="00212CCF">
            <w:pPr>
              <w:pStyle w:val="Sinespaciado"/>
              <w:rPr>
                <w:sz w:val="20"/>
                <w:szCs w:val="20"/>
              </w:rPr>
            </w:pPr>
            <w:r w:rsidRPr="00212CCF">
              <w:rPr>
                <w:color w:val="000000" w:themeColor="text1"/>
                <w:sz w:val="20"/>
                <w:szCs w:val="20"/>
              </w:rPr>
              <w:t xml:space="preserve">    Mazowieckie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4E07A047" w14:textId="11B74C5B"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159C9C83" w14:textId="1A14240A"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42D0377" w14:textId="5F4CA2F3"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DEAB6B6" w14:textId="0A11934D"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70702CB8" w14:textId="1EAABA15" w:rsidR="00253F28" w:rsidRPr="00212CCF" w:rsidRDefault="68E90068" w:rsidP="00212CCF">
            <w:pPr>
              <w:pStyle w:val="Sinespaciado"/>
              <w:rPr>
                <w:color w:val="000000" w:themeColor="text1"/>
                <w:sz w:val="20"/>
                <w:szCs w:val="20"/>
              </w:rPr>
            </w:pPr>
            <w:r w:rsidRPr="00212CCF">
              <w:rPr>
                <w:color w:val="000000" w:themeColor="text1"/>
                <w:sz w:val="20"/>
                <w:szCs w:val="20"/>
              </w:rPr>
              <w:t xml:space="preserve">22 (4.97%) </w:t>
            </w:r>
          </w:p>
        </w:tc>
      </w:tr>
      <w:tr w:rsidR="00253F28" w:rsidRPr="00212CCF" w14:paraId="6EDCC5FB"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7E0ACBF" w14:textId="11077E07" w:rsidR="00253F28" w:rsidRPr="00212CCF" w:rsidRDefault="42B88613" w:rsidP="00212CCF">
            <w:pPr>
              <w:pStyle w:val="Sinespaciado"/>
              <w:rPr>
                <w:sz w:val="20"/>
                <w:szCs w:val="20"/>
              </w:rPr>
            </w:pPr>
            <w:r w:rsidRPr="00212CCF">
              <w:rPr>
                <w:color w:val="000000" w:themeColor="text1"/>
                <w:sz w:val="20"/>
                <w:szCs w:val="20"/>
              </w:rPr>
              <w:t xml:space="preserve">    Dolnośląskie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414FDDC6" w14:textId="193FA561"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2FFBCC39" w14:textId="360C8463"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69D671A2" w14:textId="31416D58"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62D24644" w14:textId="4F600234"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37DE868E" w14:textId="74C337CC" w:rsidR="00253F28" w:rsidRPr="00212CCF" w:rsidRDefault="68E90068" w:rsidP="00212CCF">
            <w:pPr>
              <w:pStyle w:val="Sinespaciado"/>
              <w:rPr>
                <w:sz w:val="20"/>
                <w:szCs w:val="20"/>
              </w:rPr>
            </w:pPr>
            <w:r w:rsidRPr="00212CCF">
              <w:rPr>
                <w:color w:val="000000" w:themeColor="text1"/>
                <w:sz w:val="20"/>
                <w:szCs w:val="20"/>
              </w:rPr>
              <w:t xml:space="preserve">26 (5.87%)  </w:t>
            </w:r>
          </w:p>
        </w:tc>
      </w:tr>
      <w:tr w:rsidR="00253F28" w:rsidRPr="00212CCF" w14:paraId="1EF2FF9E"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0E49B479" w14:textId="750623C7" w:rsidR="00253F28" w:rsidRPr="00212CCF" w:rsidRDefault="42B88613" w:rsidP="00212CCF">
            <w:pPr>
              <w:pStyle w:val="Sinespaciado"/>
              <w:rPr>
                <w:sz w:val="20"/>
                <w:szCs w:val="20"/>
              </w:rPr>
            </w:pPr>
            <w:r w:rsidRPr="00212CCF">
              <w:rPr>
                <w:color w:val="000000" w:themeColor="text1"/>
                <w:sz w:val="20"/>
                <w:szCs w:val="20"/>
              </w:rPr>
              <w:t xml:space="preserve">    Lubelskie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C9D43C6" w14:textId="0DFC3FB3"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783DD725" w14:textId="142296B4"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7773ACEF" w14:textId="7C70F2E1"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2BBE4ED4" w14:textId="6D33EF51"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3EE2D430" w14:textId="00408021" w:rsidR="00253F28" w:rsidRPr="00212CCF" w:rsidRDefault="68E90068" w:rsidP="00212CCF">
            <w:pPr>
              <w:pStyle w:val="Sinespaciado"/>
              <w:rPr>
                <w:sz w:val="20"/>
                <w:szCs w:val="20"/>
              </w:rPr>
            </w:pPr>
            <w:r w:rsidRPr="00212CCF">
              <w:rPr>
                <w:color w:val="000000" w:themeColor="text1"/>
                <w:sz w:val="20"/>
                <w:szCs w:val="20"/>
              </w:rPr>
              <w:t xml:space="preserve">15 (3.39%)  </w:t>
            </w:r>
          </w:p>
        </w:tc>
      </w:tr>
      <w:tr w:rsidR="00253F28" w:rsidRPr="00212CCF" w14:paraId="7B7D40C1" w14:textId="77777777" w:rsidTr="00922376">
        <w:trPr>
          <w:trHeight w:val="300"/>
        </w:trPr>
        <w:tc>
          <w:tcPr>
            <w:tcW w:w="11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204E0A2D" w14:textId="3E85629B" w:rsidR="00253F28" w:rsidRPr="00212CCF" w:rsidRDefault="42B88613" w:rsidP="00212CCF">
            <w:pPr>
              <w:pStyle w:val="Sinespaciado"/>
              <w:rPr>
                <w:sz w:val="20"/>
                <w:szCs w:val="20"/>
              </w:rPr>
            </w:pPr>
            <w:r w:rsidRPr="00212CCF">
              <w:rPr>
                <w:color w:val="000000" w:themeColor="text1"/>
                <w:sz w:val="20"/>
                <w:szCs w:val="20"/>
              </w:rPr>
              <w:t xml:space="preserve">    Podlaskie              </w:t>
            </w:r>
          </w:p>
        </w:tc>
        <w:tc>
          <w:tcPr>
            <w:tcW w:w="76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6CE91638" w14:textId="1F3B5499"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45065330" w14:textId="4DDC8085"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1EB22132" w14:textId="6F709A4D"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15" w:type="dxa"/>
              <w:left w:w="70" w:type="dxa"/>
              <w:right w:w="70" w:type="dxa"/>
            </w:tcMar>
            <w:vAlign w:val="bottom"/>
          </w:tcPr>
          <w:p w14:paraId="32B03CF4" w14:textId="0E9118C9"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2E1F228D" w14:textId="16B1796B" w:rsidR="00253F28" w:rsidRPr="00212CCF" w:rsidRDefault="68E90068" w:rsidP="00212CCF">
            <w:pPr>
              <w:pStyle w:val="Sinespaciado"/>
              <w:rPr>
                <w:color w:val="000000" w:themeColor="text1"/>
                <w:sz w:val="20"/>
                <w:szCs w:val="20"/>
              </w:rPr>
            </w:pPr>
            <w:r w:rsidRPr="00212CCF">
              <w:rPr>
                <w:color w:val="000000" w:themeColor="text1"/>
                <w:sz w:val="20"/>
                <w:szCs w:val="20"/>
              </w:rPr>
              <w:t xml:space="preserve">11 (2.48%)  </w:t>
            </w:r>
          </w:p>
        </w:tc>
      </w:tr>
      <w:tr w:rsidR="00253F28" w:rsidRPr="00212CCF" w14:paraId="5F8A501B" w14:textId="77777777" w:rsidTr="00922376">
        <w:trPr>
          <w:trHeight w:val="300"/>
        </w:trPr>
        <w:tc>
          <w:tcPr>
            <w:tcW w:w="1167" w:type="pct"/>
            <w:tcBorders>
              <w:top w:val="none" w:sz="8" w:space="0" w:color="000000" w:themeColor="text1"/>
              <w:left w:val="none" w:sz="4" w:space="0" w:color="000000" w:themeColor="text1"/>
              <w:right w:val="none" w:sz="4" w:space="0" w:color="000000" w:themeColor="text1"/>
            </w:tcBorders>
            <w:tcMar>
              <w:top w:w="15" w:type="dxa"/>
              <w:left w:w="70" w:type="dxa"/>
              <w:right w:w="70" w:type="dxa"/>
            </w:tcMar>
            <w:vAlign w:val="bottom"/>
          </w:tcPr>
          <w:p w14:paraId="13464C8B" w14:textId="212CF6E6" w:rsidR="00253F28" w:rsidRPr="00212CCF" w:rsidRDefault="42B88613" w:rsidP="00212CCF">
            <w:pPr>
              <w:pStyle w:val="Sinespaciado"/>
              <w:rPr>
                <w:sz w:val="20"/>
                <w:szCs w:val="20"/>
              </w:rPr>
            </w:pPr>
            <w:r w:rsidRPr="00212CCF">
              <w:rPr>
                <w:color w:val="000000" w:themeColor="text1"/>
                <w:sz w:val="20"/>
                <w:szCs w:val="20"/>
              </w:rPr>
              <w:t xml:space="preserve">    Podkarpackie           </w:t>
            </w:r>
          </w:p>
        </w:tc>
        <w:tc>
          <w:tcPr>
            <w:tcW w:w="766" w:type="pct"/>
            <w:tcBorders>
              <w:top w:val="none" w:sz="8" w:space="0" w:color="000000" w:themeColor="text1"/>
              <w:left w:val="none" w:sz="4" w:space="0" w:color="000000" w:themeColor="text1"/>
              <w:right w:val="none" w:sz="4" w:space="0" w:color="000000" w:themeColor="text1"/>
            </w:tcBorders>
            <w:tcMar>
              <w:top w:w="15" w:type="dxa"/>
              <w:left w:w="70" w:type="dxa"/>
              <w:right w:w="70" w:type="dxa"/>
            </w:tcMar>
            <w:vAlign w:val="center"/>
          </w:tcPr>
          <w:p w14:paraId="0AF3204E" w14:textId="77777777"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right w:val="none" w:sz="4" w:space="0" w:color="000000" w:themeColor="text1"/>
            </w:tcBorders>
            <w:tcMar>
              <w:top w:w="15" w:type="dxa"/>
              <w:left w:w="70" w:type="dxa"/>
              <w:right w:w="70" w:type="dxa"/>
            </w:tcMar>
            <w:vAlign w:val="center"/>
          </w:tcPr>
          <w:p w14:paraId="2C2AFF78" w14:textId="77777777"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right w:val="none" w:sz="4" w:space="0" w:color="000000" w:themeColor="text1"/>
            </w:tcBorders>
            <w:tcMar>
              <w:top w:w="15" w:type="dxa"/>
              <w:left w:w="70" w:type="dxa"/>
              <w:right w:w="70" w:type="dxa"/>
            </w:tcMar>
            <w:vAlign w:val="center"/>
          </w:tcPr>
          <w:p w14:paraId="08975BBD" w14:textId="77777777"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right w:val="none" w:sz="4" w:space="0" w:color="000000" w:themeColor="text1"/>
            </w:tcBorders>
            <w:tcMar>
              <w:top w:w="15" w:type="dxa"/>
              <w:left w:w="70" w:type="dxa"/>
              <w:right w:w="70" w:type="dxa"/>
            </w:tcMar>
            <w:vAlign w:val="center"/>
          </w:tcPr>
          <w:p w14:paraId="31A71D87" w14:textId="77777777" w:rsidR="00253F28" w:rsidRPr="00212CCF" w:rsidRDefault="00253F28" w:rsidP="00212CCF">
            <w:pPr>
              <w:pStyle w:val="Sinespaciado"/>
              <w:rPr>
                <w:sz w:val="20"/>
                <w:szCs w:val="20"/>
              </w:rPr>
            </w:pPr>
          </w:p>
        </w:tc>
        <w:tc>
          <w:tcPr>
            <w:tcW w:w="767" w:type="pct"/>
            <w:tcBorders>
              <w:top w:val="none" w:sz="8" w:space="0" w:color="000000" w:themeColor="text1"/>
              <w:left w:val="none" w:sz="4" w:space="0" w:color="000000" w:themeColor="text1"/>
              <w:right w:val="none" w:sz="4" w:space="0" w:color="000000" w:themeColor="text1"/>
            </w:tcBorders>
            <w:vAlign w:val="center"/>
          </w:tcPr>
          <w:p w14:paraId="7324A2E6" w14:textId="2288DB4A" w:rsidR="00253F28" w:rsidRPr="00212CCF" w:rsidRDefault="68E90068" w:rsidP="00212CCF">
            <w:pPr>
              <w:pStyle w:val="Sinespaciado"/>
              <w:rPr>
                <w:sz w:val="20"/>
                <w:szCs w:val="20"/>
              </w:rPr>
            </w:pPr>
            <w:r w:rsidRPr="00212CCF">
              <w:rPr>
                <w:color w:val="000000" w:themeColor="text1"/>
                <w:sz w:val="20"/>
                <w:szCs w:val="20"/>
              </w:rPr>
              <w:t xml:space="preserve">18 (4.06%) </w:t>
            </w:r>
          </w:p>
        </w:tc>
      </w:tr>
      <w:tr w:rsidR="00253F28" w:rsidRPr="00212CCF" w14:paraId="18139DA0" w14:textId="77777777" w:rsidTr="00922376">
        <w:trPr>
          <w:trHeight w:val="300"/>
        </w:trPr>
        <w:tc>
          <w:tcPr>
            <w:tcW w:w="1167" w:type="pct"/>
            <w:tcBorders>
              <w:bottom w:val="single" w:sz="4" w:space="0" w:color="auto"/>
            </w:tcBorders>
            <w:tcMar>
              <w:top w:w="15" w:type="dxa"/>
              <w:left w:w="70" w:type="dxa"/>
              <w:right w:w="70" w:type="dxa"/>
            </w:tcMar>
            <w:vAlign w:val="bottom"/>
          </w:tcPr>
          <w:p w14:paraId="5A3FBB29" w14:textId="50C7A4CB" w:rsidR="00253F28" w:rsidRPr="00212CCF" w:rsidRDefault="42B88613" w:rsidP="00212CCF">
            <w:pPr>
              <w:pStyle w:val="Sinespaciado"/>
              <w:rPr>
                <w:sz w:val="20"/>
                <w:szCs w:val="20"/>
              </w:rPr>
            </w:pPr>
            <w:r w:rsidRPr="00212CCF">
              <w:rPr>
                <w:color w:val="000000" w:themeColor="text1"/>
                <w:sz w:val="20"/>
                <w:szCs w:val="20"/>
              </w:rPr>
              <w:t xml:space="preserve">    Kujawsko-Pomorskie     </w:t>
            </w:r>
          </w:p>
        </w:tc>
        <w:tc>
          <w:tcPr>
            <w:tcW w:w="766" w:type="pct"/>
            <w:tcBorders>
              <w:bottom w:val="single" w:sz="4" w:space="0" w:color="auto"/>
            </w:tcBorders>
            <w:tcMar>
              <w:top w:w="15" w:type="dxa"/>
              <w:left w:w="70" w:type="dxa"/>
              <w:right w:w="70" w:type="dxa"/>
            </w:tcMar>
            <w:vAlign w:val="center"/>
          </w:tcPr>
          <w:p w14:paraId="59FBE920" w14:textId="77777777" w:rsidR="00253F28" w:rsidRPr="00212CCF" w:rsidRDefault="00253F28" w:rsidP="00212CCF">
            <w:pPr>
              <w:pStyle w:val="Sinespaciado"/>
              <w:rPr>
                <w:sz w:val="20"/>
                <w:szCs w:val="20"/>
              </w:rPr>
            </w:pPr>
          </w:p>
        </w:tc>
        <w:tc>
          <w:tcPr>
            <w:tcW w:w="767" w:type="pct"/>
            <w:tcBorders>
              <w:bottom w:val="single" w:sz="4" w:space="0" w:color="auto"/>
            </w:tcBorders>
            <w:tcMar>
              <w:top w:w="15" w:type="dxa"/>
              <w:left w:w="70" w:type="dxa"/>
              <w:right w:w="70" w:type="dxa"/>
            </w:tcMar>
            <w:vAlign w:val="center"/>
          </w:tcPr>
          <w:p w14:paraId="302B4EE3" w14:textId="77777777" w:rsidR="00253F28" w:rsidRPr="00212CCF" w:rsidRDefault="00253F28" w:rsidP="00212CCF">
            <w:pPr>
              <w:pStyle w:val="Sinespaciado"/>
              <w:rPr>
                <w:sz w:val="20"/>
                <w:szCs w:val="20"/>
              </w:rPr>
            </w:pPr>
          </w:p>
        </w:tc>
        <w:tc>
          <w:tcPr>
            <w:tcW w:w="767" w:type="pct"/>
            <w:tcBorders>
              <w:bottom w:val="single" w:sz="4" w:space="0" w:color="auto"/>
            </w:tcBorders>
            <w:tcMar>
              <w:top w:w="15" w:type="dxa"/>
              <w:left w:w="70" w:type="dxa"/>
              <w:right w:w="70" w:type="dxa"/>
            </w:tcMar>
            <w:vAlign w:val="center"/>
          </w:tcPr>
          <w:p w14:paraId="087E2147" w14:textId="77777777" w:rsidR="00253F28" w:rsidRPr="00212CCF" w:rsidRDefault="00253F28" w:rsidP="00212CCF">
            <w:pPr>
              <w:pStyle w:val="Sinespaciado"/>
              <w:rPr>
                <w:sz w:val="20"/>
                <w:szCs w:val="20"/>
              </w:rPr>
            </w:pPr>
          </w:p>
        </w:tc>
        <w:tc>
          <w:tcPr>
            <w:tcW w:w="767" w:type="pct"/>
            <w:tcBorders>
              <w:bottom w:val="single" w:sz="4" w:space="0" w:color="auto"/>
            </w:tcBorders>
            <w:tcMar>
              <w:top w:w="15" w:type="dxa"/>
              <w:left w:w="70" w:type="dxa"/>
              <w:right w:w="70" w:type="dxa"/>
            </w:tcMar>
            <w:vAlign w:val="center"/>
          </w:tcPr>
          <w:p w14:paraId="69CF46DB" w14:textId="77777777" w:rsidR="00253F28" w:rsidRPr="00212CCF" w:rsidRDefault="00253F28" w:rsidP="00212CCF">
            <w:pPr>
              <w:pStyle w:val="Sinespaciado"/>
              <w:rPr>
                <w:sz w:val="20"/>
                <w:szCs w:val="20"/>
              </w:rPr>
            </w:pPr>
          </w:p>
        </w:tc>
        <w:tc>
          <w:tcPr>
            <w:tcW w:w="767" w:type="pct"/>
            <w:tcBorders>
              <w:bottom w:val="single" w:sz="4" w:space="0" w:color="auto"/>
            </w:tcBorders>
            <w:vAlign w:val="center"/>
          </w:tcPr>
          <w:p w14:paraId="4FDE23E3" w14:textId="77516724" w:rsidR="00253F28" w:rsidRPr="00212CCF" w:rsidRDefault="68E90068" w:rsidP="00212CCF">
            <w:pPr>
              <w:pStyle w:val="Sinespaciado"/>
              <w:rPr>
                <w:sz w:val="20"/>
                <w:szCs w:val="20"/>
              </w:rPr>
            </w:pPr>
            <w:r w:rsidRPr="00212CCF">
              <w:rPr>
                <w:color w:val="000000" w:themeColor="text1"/>
                <w:sz w:val="20"/>
                <w:szCs w:val="20"/>
              </w:rPr>
              <w:t xml:space="preserve">12 (2.71%)  </w:t>
            </w:r>
          </w:p>
        </w:tc>
      </w:tr>
    </w:tbl>
    <w:p w14:paraId="5BA10788" w14:textId="35AAE651" w:rsidR="5AAA9E60" w:rsidRDefault="5AAA9E60" w:rsidP="006D26EB">
      <w:pPr>
        <w:pStyle w:val="Sinespaciado"/>
        <w:spacing w:line="480" w:lineRule="auto"/>
      </w:pPr>
      <w:r w:rsidRPr="52D3DA37">
        <w:rPr>
          <w:color w:val="000000" w:themeColor="text1"/>
          <w:sz w:val="20"/>
          <w:szCs w:val="20"/>
          <w:lang w:val="pl-PL"/>
        </w:rPr>
        <w:t xml:space="preserve">Note: N, Total sample size; </w:t>
      </w:r>
      <w:r w:rsidRPr="52D3DA37">
        <w:rPr>
          <w:color w:val="000000" w:themeColor="text1"/>
          <w:sz w:val="20"/>
          <w:szCs w:val="20"/>
          <w:vertAlign w:val="superscript"/>
          <w:lang w:val="pl-PL"/>
        </w:rPr>
        <w:t>1</w:t>
      </w:r>
      <w:r w:rsidRPr="52D3DA37">
        <w:rPr>
          <w:color w:val="000000" w:themeColor="text1"/>
          <w:sz w:val="20"/>
          <w:szCs w:val="20"/>
          <w:lang w:val="pl-PL"/>
        </w:rPr>
        <w:t xml:space="preserve">Mean (SD); </w:t>
      </w:r>
      <w:r w:rsidRPr="52D3DA37">
        <w:rPr>
          <w:color w:val="000000" w:themeColor="text1"/>
          <w:sz w:val="20"/>
          <w:szCs w:val="20"/>
          <w:vertAlign w:val="superscript"/>
          <w:lang w:val="pl-PL"/>
        </w:rPr>
        <w:t>2</w:t>
      </w:r>
      <w:r w:rsidRPr="52D3DA37">
        <w:rPr>
          <w:color w:val="000000" w:themeColor="text1"/>
          <w:sz w:val="20"/>
          <w:szCs w:val="20"/>
          <w:lang w:val="pl-PL"/>
        </w:rPr>
        <w:t>Total number of participants (%)</w:t>
      </w:r>
    </w:p>
    <w:p w14:paraId="3E4BFD08" w14:textId="662C4A7D" w:rsidR="19442FE6" w:rsidRPr="00DE2925" w:rsidRDefault="19442FE6" w:rsidP="006D26EB">
      <w:pPr>
        <w:spacing w:line="480" w:lineRule="auto"/>
        <w:rPr>
          <w:lang w:val="en-US"/>
        </w:rPr>
      </w:pPr>
      <w:r w:rsidRPr="00DE2925">
        <w:rPr>
          <w:lang w:val="en-US"/>
        </w:rPr>
        <w:br w:type="page"/>
      </w:r>
    </w:p>
    <w:p w14:paraId="287A333F" w14:textId="4AC3FCD2" w:rsidR="047E7F5E" w:rsidRPr="00DE2925" w:rsidRDefault="4E41B04E" w:rsidP="006D26EB">
      <w:pPr>
        <w:spacing w:before="240" w:line="480" w:lineRule="auto"/>
        <w:rPr>
          <w:lang w:val="en-US"/>
        </w:rPr>
      </w:pPr>
      <w:r w:rsidRPr="00DE2925">
        <w:rPr>
          <w:b/>
          <w:bCs/>
          <w:lang w:val="en-US"/>
        </w:rPr>
        <w:lastRenderedPageBreak/>
        <w:t>Table S</w:t>
      </w:r>
      <w:r w:rsidR="1FDA7502" w:rsidRPr="00DE2925">
        <w:rPr>
          <w:b/>
          <w:bCs/>
          <w:lang w:val="en-US"/>
        </w:rPr>
        <w:t>2</w:t>
      </w:r>
      <w:r w:rsidRPr="00DE2925">
        <w:rPr>
          <w:b/>
          <w:bCs/>
          <w:lang w:val="en-US"/>
        </w:rPr>
        <w:t>.</w:t>
      </w:r>
      <w:r w:rsidR="0565C2E6" w:rsidRPr="00DE2925">
        <w:rPr>
          <w:lang w:val="en-US"/>
        </w:rPr>
        <w:t xml:space="preserve"> </w:t>
      </w:r>
      <w:r w:rsidR="328A060C" w:rsidRPr="00DE2925">
        <w:rPr>
          <w:lang w:val="en-US"/>
        </w:rPr>
        <w:t>M</w:t>
      </w:r>
      <w:r w:rsidR="0565C2E6" w:rsidRPr="00DE2925">
        <w:rPr>
          <w:lang w:val="en-US"/>
        </w:rPr>
        <w:t>issing data</w:t>
      </w:r>
      <w:r w:rsidR="5182ECD3" w:rsidRPr="00DE2925">
        <w:rPr>
          <w:lang w:val="en-US"/>
        </w:rPr>
        <w:t xml:space="preserve"> count</w:t>
      </w:r>
      <w:r w:rsidR="15497C95" w:rsidRPr="00DE2925">
        <w:rPr>
          <w:lang w:val="en-US"/>
        </w:rPr>
        <w:t xml:space="preserve"> in studies 1</w:t>
      </w:r>
      <w:r w:rsidR="004C535D">
        <w:rPr>
          <w:lang w:val="en-US"/>
        </w:rPr>
        <w:t>a</w:t>
      </w:r>
      <w:r w:rsidR="15497C95" w:rsidRPr="00DE2925">
        <w:rPr>
          <w:lang w:val="en-US"/>
        </w:rPr>
        <w:t>-</w:t>
      </w:r>
      <w:r w:rsidR="004C535D">
        <w:rPr>
          <w:lang w:val="en-US"/>
        </w:rPr>
        <w:t>3b</w:t>
      </w:r>
      <w:r w:rsidR="5747FE8E" w:rsidRPr="00DE2925">
        <w:rPr>
          <w:lang w:val="en-US"/>
        </w:rPr>
        <w:t>.</w:t>
      </w:r>
    </w:p>
    <w:tbl>
      <w:tblPr>
        <w:tblW w:w="5000" w:type="pct"/>
        <w:tblLook w:val="0420" w:firstRow="1" w:lastRow="0" w:firstColumn="0" w:lastColumn="0" w:noHBand="0" w:noVBand="1"/>
      </w:tblPr>
      <w:tblGrid>
        <w:gridCol w:w="2544"/>
        <w:gridCol w:w="1191"/>
        <w:gridCol w:w="1191"/>
        <w:gridCol w:w="1191"/>
        <w:gridCol w:w="1191"/>
        <w:gridCol w:w="1190"/>
      </w:tblGrid>
      <w:tr w:rsidR="00CD5172" w:rsidRPr="00B33F9F" w14:paraId="0B34D283" w14:textId="31A24A88" w:rsidTr="004C535D">
        <w:trPr>
          <w:trHeight w:val="300"/>
        </w:trPr>
        <w:tc>
          <w:tcPr>
            <w:tcW w:w="1496" w:type="pct"/>
            <w:tcBorders>
              <w:top w:val="single" w:sz="8" w:space="0" w:color="000000" w:themeColor="text1"/>
              <w:left w:val="nil"/>
              <w:bottom w:val="single" w:sz="8" w:space="0" w:color="000000" w:themeColor="text1"/>
              <w:right w:val="nil"/>
            </w:tcBorders>
            <w:tcMar>
              <w:top w:w="72" w:type="dxa"/>
              <w:left w:w="144" w:type="dxa"/>
              <w:bottom w:w="72" w:type="dxa"/>
              <w:right w:w="144" w:type="dxa"/>
            </w:tcMar>
          </w:tcPr>
          <w:p w14:paraId="24EC114B" w14:textId="0705AF37" w:rsidR="00CD5172" w:rsidRPr="00B33F9F" w:rsidRDefault="00CD5172" w:rsidP="00B33F9F">
            <w:pPr>
              <w:rPr>
                <w:iCs/>
                <w:color w:val="000000" w:themeColor="text1"/>
                <w:sz w:val="20"/>
                <w:szCs w:val="20"/>
                <w:lang w:val="en-US"/>
              </w:rPr>
            </w:pPr>
          </w:p>
        </w:tc>
        <w:tc>
          <w:tcPr>
            <w:tcW w:w="701" w:type="pct"/>
            <w:tcBorders>
              <w:top w:val="singl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36BBE6B8" w14:textId="5BC6D18A" w:rsidR="00CD5172" w:rsidRPr="00B33F9F" w:rsidRDefault="00CD5172" w:rsidP="004C535D">
            <w:pPr>
              <w:jc w:val="center"/>
              <w:rPr>
                <w:b/>
                <w:bCs/>
                <w:iCs/>
                <w:color w:val="000000" w:themeColor="text1"/>
                <w:sz w:val="20"/>
                <w:szCs w:val="20"/>
              </w:rPr>
            </w:pPr>
            <w:r w:rsidRPr="00B33F9F">
              <w:rPr>
                <w:b/>
                <w:bCs/>
                <w:color w:val="000000" w:themeColor="text1"/>
                <w:sz w:val="20"/>
                <w:szCs w:val="20"/>
              </w:rPr>
              <w:t>Study 1</w:t>
            </w:r>
            <w:r w:rsidR="004C535D">
              <w:rPr>
                <w:b/>
                <w:bCs/>
                <w:color w:val="000000" w:themeColor="text1"/>
                <w:sz w:val="20"/>
                <w:szCs w:val="20"/>
              </w:rPr>
              <w:t>a</w:t>
            </w:r>
          </w:p>
        </w:tc>
        <w:tc>
          <w:tcPr>
            <w:tcW w:w="701" w:type="pct"/>
            <w:tcBorders>
              <w:top w:val="singl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296E29FF" w14:textId="75B7B840" w:rsidR="00CD5172" w:rsidRPr="00B33F9F" w:rsidRDefault="00CD5172" w:rsidP="004C535D">
            <w:pPr>
              <w:jc w:val="center"/>
              <w:rPr>
                <w:b/>
                <w:bCs/>
                <w:iCs/>
                <w:color w:val="000000" w:themeColor="text1"/>
                <w:sz w:val="20"/>
                <w:szCs w:val="20"/>
              </w:rPr>
            </w:pPr>
            <w:r w:rsidRPr="00B33F9F">
              <w:rPr>
                <w:b/>
                <w:bCs/>
                <w:color w:val="000000" w:themeColor="text1"/>
                <w:sz w:val="20"/>
                <w:szCs w:val="20"/>
              </w:rPr>
              <w:t xml:space="preserve">Study </w:t>
            </w:r>
            <w:r w:rsidR="004C535D">
              <w:rPr>
                <w:b/>
                <w:bCs/>
                <w:color w:val="000000" w:themeColor="text1"/>
                <w:sz w:val="20"/>
                <w:szCs w:val="20"/>
              </w:rPr>
              <w:t>1b</w:t>
            </w:r>
          </w:p>
        </w:tc>
        <w:tc>
          <w:tcPr>
            <w:tcW w:w="701" w:type="pct"/>
            <w:tcBorders>
              <w:top w:val="singl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0F5DAD6A" w14:textId="2630572A" w:rsidR="00CD5172" w:rsidRPr="00B33F9F" w:rsidRDefault="00CD5172" w:rsidP="004C535D">
            <w:pPr>
              <w:jc w:val="center"/>
              <w:rPr>
                <w:b/>
                <w:bCs/>
                <w:iCs/>
                <w:color w:val="000000" w:themeColor="text1"/>
                <w:sz w:val="20"/>
                <w:szCs w:val="20"/>
              </w:rPr>
            </w:pPr>
            <w:r w:rsidRPr="00B33F9F">
              <w:rPr>
                <w:b/>
                <w:bCs/>
                <w:color w:val="000000" w:themeColor="text1"/>
                <w:sz w:val="20"/>
                <w:szCs w:val="20"/>
              </w:rPr>
              <w:t xml:space="preserve">Study </w:t>
            </w:r>
            <w:r w:rsidR="004C535D">
              <w:rPr>
                <w:b/>
                <w:bCs/>
                <w:color w:val="000000" w:themeColor="text1"/>
                <w:sz w:val="20"/>
                <w:szCs w:val="20"/>
              </w:rPr>
              <w:t>2</w:t>
            </w:r>
          </w:p>
        </w:tc>
        <w:tc>
          <w:tcPr>
            <w:tcW w:w="701" w:type="pct"/>
            <w:tcBorders>
              <w:top w:val="singl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0457E756" w14:textId="7570C40C" w:rsidR="00CD5172" w:rsidRPr="00B33F9F" w:rsidRDefault="00CD5172" w:rsidP="004C535D">
            <w:pPr>
              <w:jc w:val="center"/>
              <w:rPr>
                <w:b/>
                <w:bCs/>
                <w:iCs/>
                <w:color w:val="000000" w:themeColor="text1"/>
                <w:sz w:val="20"/>
                <w:szCs w:val="20"/>
              </w:rPr>
            </w:pPr>
            <w:r w:rsidRPr="00B33F9F">
              <w:rPr>
                <w:b/>
                <w:bCs/>
                <w:color w:val="000000" w:themeColor="text1"/>
                <w:sz w:val="20"/>
                <w:szCs w:val="20"/>
              </w:rPr>
              <w:t xml:space="preserve">Study </w:t>
            </w:r>
            <w:r w:rsidR="004C535D">
              <w:rPr>
                <w:b/>
                <w:bCs/>
                <w:color w:val="000000" w:themeColor="text1"/>
                <w:sz w:val="20"/>
                <w:szCs w:val="20"/>
              </w:rPr>
              <w:t>3a</w:t>
            </w:r>
          </w:p>
        </w:tc>
        <w:tc>
          <w:tcPr>
            <w:tcW w:w="701" w:type="pct"/>
            <w:tcBorders>
              <w:top w:val="single" w:sz="8" w:space="0" w:color="000000" w:themeColor="text1"/>
              <w:left w:val="nil"/>
              <w:bottom w:val="single" w:sz="8" w:space="0" w:color="000000" w:themeColor="text1"/>
              <w:right w:val="nil"/>
            </w:tcBorders>
            <w:vAlign w:val="center"/>
          </w:tcPr>
          <w:p w14:paraId="3A122470" w14:textId="57BDB97D" w:rsidR="00CD5172" w:rsidRPr="00B33F9F" w:rsidRDefault="00CD5172" w:rsidP="004C535D">
            <w:pPr>
              <w:jc w:val="center"/>
              <w:rPr>
                <w:b/>
                <w:bCs/>
                <w:iCs/>
                <w:color w:val="000000" w:themeColor="text1"/>
                <w:sz w:val="20"/>
                <w:szCs w:val="20"/>
              </w:rPr>
            </w:pPr>
            <w:r w:rsidRPr="00B33F9F">
              <w:rPr>
                <w:b/>
                <w:bCs/>
                <w:color w:val="000000" w:themeColor="text1"/>
                <w:sz w:val="20"/>
                <w:szCs w:val="20"/>
              </w:rPr>
              <w:t xml:space="preserve">Study </w:t>
            </w:r>
            <w:r w:rsidR="004C535D">
              <w:rPr>
                <w:b/>
                <w:bCs/>
                <w:color w:val="000000" w:themeColor="text1"/>
                <w:sz w:val="20"/>
                <w:szCs w:val="20"/>
              </w:rPr>
              <w:t>3b</w:t>
            </w:r>
          </w:p>
        </w:tc>
      </w:tr>
      <w:tr w:rsidR="00CD5172" w:rsidRPr="00B33F9F" w14:paraId="16A86D4E" w14:textId="6AEC194B" w:rsidTr="00CA6FAA">
        <w:trPr>
          <w:trHeight w:val="300"/>
        </w:trPr>
        <w:tc>
          <w:tcPr>
            <w:tcW w:w="1496" w:type="pct"/>
            <w:tcBorders>
              <w:top w:val="single" w:sz="8" w:space="0" w:color="000000" w:themeColor="text1"/>
              <w:left w:val="nil"/>
              <w:bottom w:val="none" w:sz="8" w:space="0" w:color="000000" w:themeColor="text1"/>
              <w:right w:val="nil"/>
            </w:tcBorders>
            <w:tcMar>
              <w:top w:w="72" w:type="dxa"/>
              <w:left w:w="144" w:type="dxa"/>
              <w:bottom w:w="72" w:type="dxa"/>
              <w:right w:w="144" w:type="dxa"/>
            </w:tcMar>
            <w:vAlign w:val="center"/>
          </w:tcPr>
          <w:p w14:paraId="29D84C8A" w14:textId="4D949CDB" w:rsidR="00CD5172" w:rsidRPr="00B33F9F" w:rsidRDefault="00CD5172" w:rsidP="00B33F9F">
            <w:pPr>
              <w:rPr>
                <w:color w:val="000000" w:themeColor="text1"/>
                <w:sz w:val="20"/>
                <w:szCs w:val="20"/>
              </w:rPr>
            </w:pPr>
            <w:r w:rsidRPr="00B33F9F">
              <w:rPr>
                <w:color w:val="000000" w:themeColor="text1"/>
                <w:sz w:val="20"/>
                <w:szCs w:val="20"/>
              </w:rPr>
              <w:t>Humiliation</w:t>
            </w:r>
          </w:p>
        </w:tc>
        <w:tc>
          <w:tcPr>
            <w:tcW w:w="701" w:type="pct"/>
            <w:tcBorders>
              <w:top w:val="single" w:sz="8" w:space="0" w:color="000000" w:themeColor="text1"/>
              <w:left w:val="nil"/>
              <w:bottom w:val="none" w:sz="8" w:space="0" w:color="000000" w:themeColor="text1"/>
              <w:right w:val="nil"/>
            </w:tcBorders>
            <w:tcMar>
              <w:top w:w="72" w:type="dxa"/>
              <w:left w:w="144" w:type="dxa"/>
              <w:bottom w:w="72" w:type="dxa"/>
              <w:right w:w="144" w:type="dxa"/>
            </w:tcMar>
            <w:vAlign w:val="center"/>
          </w:tcPr>
          <w:p w14:paraId="4F423F1D" w14:textId="7EBE381B" w:rsidR="00CD5172" w:rsidRPr="00B33F9F" w:rsidRDefault="00CD5172" w:rsidP="00B33F9F">
            <w:pPr>
              <w:jc w:val="center"/>
              <w:rPr>
                <w:iCs/>
                <w:color w:val="000000" w:themeColor="text1"/>
                <w:sz w:val="20"/>
                <w:szCs w:val="20"/>
              </w:rPr>
            </w:pPr>
            <w:r w:rsidRPr="00B33F9F">
              <w:rPr>
                <w:color w:val="000000" w:themeColor="text1"/>
                <w:sz w:val="20"/>
                <w:szCs w:val="20"/>
              </w:rPr>
              <w:t>2</w:t>
            </w:r>
          </w:p>
        </w:tc>
        <w:tc>
          <w:tcPr>
            <w:tcW w:w="701" w:type="pct"/>
            <w:tcBorders>
              <w:top w:val="single" w:sz="8" w:space="0" w:color="000000" w:themeColor="text1"/>
              <w:left w:val="nil"/>
              <w:bottom w:val="none" w:sz="8" w:space="0" w:color="000000" w:themeColor="text1"/>
              <w:right w:val="nil"/>
            </w:tcBorders>
            <w:tcMar>
              <w:top w:w="72" w:type="dxa"/>
              <w:left w:w="144" w:type="dxa"/>
              <w:bottom w:w="72" w:type="dxa"/>
              <w:right w:w="144" w:type="dxa"/>
            </w:tcMar>
            <w:vAlign w:val="center"/>
          </w:tcPr>
          <w:p w14:paraId="0440F561" w14:textId="0138F46F" w:rsidR="00CD5172" w:rsidRPr="00B33F9F" w:rsidRDefault="00CD5172" w:rsidP="00B33F9F">
            <w:pPr>
              <w:jc w:val="center"/>
              <w:rPr>
                <w:iCs/>
                <w:color w:val="000000" w:themeColor="text1"/>
                <w:sz w:val="20"/>
                <w:szCs w:val="20"/>
              </w:rPr>
            </w:pPr>
            <w:r w:rsidRPr="00B33F9F">
              <w:rPr>
                <w:color w:val="000000" w:themeColor="text1"/>
                <w:sz w:val="20"/>
                <w:szCs w:val="20"/>
              </w:rPr>
              <w:t>4</w:t>
            </w:r>
          </w:p>
        </w:tc>
        <w:tc>
          <w:tcPr>
            <w:tcW w:w="701" w:type="pct"/>
            <w:tcBorders>
              <w:top w:val="single" w:sz="8" w:space="0" w:color="000000" w:themeColor="text1"/>
              <w:left w:val="nil"/>
              <w:bottom w:val="none" w:sz="8" w:space="0" w:color="000000" w:themeColor="text1"/>
              <w:right w:val="nil"/>
            </w:tcBorders>
            <w:tcMar>
              <w:top w:w="72" w:type="dxa"/>
              <w:left w:w="144" w:type="dxa"/>
              <w:bottom w:w="72" w:type="dxa"/>
              <w:right w:w="144" w:type="dxa"/>
            </w:tcMar>
            <w:vAlign w:val="center"/>
          </w:tcPr>
          <w:p w14:paraId="445664BA" w14:textId="1A4B4F3F" w:rsidR="00CD5172" w:rsidRPr="00B33F9F" w:rsidRDefault="00CD5172" w:rsidP="00B33F9F">
            <w:pPr>
              <w:jc w:val="center"/>
              <w:rPr>
                <w:iCs/>
                <w:color w:val="000000" w:themeColor="text1"/>
                <w:sz w:val="20"/>
                <w:szCs w:val="20"/>
              </w:rPr>
            </w:pPr>
            <w:r w:rsidRPr="00B33F9F">
              <w:rPr>
                <w:color w:val="000000" w:themeColor="text1"/>
                <w:sz w:val="20"/>
                <w:szCs w:val="20"/>
              </w:rPr>
              <w:t>5</w:t>
            </w:r>
          </w:p>
        </w:tc>
        <w:tc>
          <w:tcPr>
            <w:tcW w:w="701" w:type="pct"/>
            <w:tcBorders>
              <w:top w:val="single" w:sz="8" w:space="0" w:color="000000" w:themeColor="text1"/>
              <w:left w:val="nil"/>
              <w:bottom w:val="none" w:sz="8" w:space="0" w:color="000000" w:themeColor="text1"/>
              <w:right w:val="nil"/>
            </w:tcBorders>
            <w:tcMar>
              <w:top w:w="72" w:type="dxa"/>
              <w:left w:w="144" w:type="dxa"/>
              <w:bottom w:w="72" w:type="dxa"/>
              <w:right w:w="144" w:type="dxa"/>
            </w:tcMar>
            <w:vAlign w:val="center"/>
          </w:tcPr>
          <w:p w14:paraId="3C8820C3" w14:textId="6DBE2485" w:rsidR="00CD5172" w:rsidRPr="00B33F9F" w:rsidRDefault="00CD5172" w:rsidP="00B33F9F">
            <w:pPr>
              <w:jc w:val="center"/>
              <w:rPr>
                <w:iCs/>
                <w:color w:val="000000" w:themeColor="text1"/>
                <w:sz w:val="20"/>
                <w:szCs w:val="20"/>
              </w:rPr>
            </w:pPr>
          </w:p>
        </w:tc>
        <w:tc>
          <w:tcPr>
            <w:tcW w:w="701" w:type="pct"/>
            <w:tcBorders>
              <w:top w:val="single" w:sz="8" w:space="0" w:color="000000" w:themeColor="text1"/>
              <w:left w:val="nil"/>
              <w:bottom w:val="none" w:sz="8" w:space="0" w:color="000000" w:themeColor="text1"/>
              <w:right w:val="nil"/>
            </w:tcBorders>
          </w:tcPr>
          <w:p w14:paraId="7E934B8D" w14:textId="77777777" w:rsidR="00CD5172" w:rsidRPr="00B33F9F" w:rsidRDefault="00CD5172" w:rsidP="00B33F9F">
            <w:pPr>
              <w:jc w:val="center"/>
              <w:rPr>
                <w:iCs/>
                <w:color w:val="000000" w:themeColor="text1"/>
                <w:sz w:val="20"/>
                <w:szCs w:val="20"/>
              </w:rPr>
            </w:pPr>
          </w:p>
        </w:tc>
      </w:tr>
      <w:tr w:rsidR="00CD5172" w:rsidRPr="00B33F9F" w14:paraId="760EF7D7" w14:textId="7F1D2706" w:rsidTr="00CA6FAA">
        <w:trPr>
          <w:trHeight w:val="300"/>
        </w:trPr>
        <w:tc>
          <w:tcPr>
            <w:tcW w:w="1496" w:type="pct"/>
            <w:tcBorders>
              <w:top w:val="none" w:sz="4"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B71603A" w14:textId="43C92565" w:rsidR="00CD5172" w:rsidRPr="00B33F9F" w:rsidRDefault="00CD5172" w:rsidP="00B33F9F">
            <w:pPr>
              <w:rPr>
                <w:color w:val="000000" w:themeColor="text1"/>
                <w:sz w:val="20"/>
                <w:szCs w:val="20"/>
              </w:rPr>
            </w:pPr>
            <w:r w:rsidRPr="00B33F9F">
              <w:rPr>
                <w:color w:val="000000" w:themeColor="text1"/>
                <w:sz w:val="20"/>
                <w:szCs w:val="20"/>
              </w:rPr>
              <w:t>Economic relative deprivation</w:t>
            </w:r>
          </w:p>
        </w:tc>
        <w:tc>
          <w:tcPr>
            <w:tcW w:w="701" w:type="pct"/>
            <w:tcBorders>
              <w:top w:val="none" w:sz="4"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597E7A0" w14:textId="799C56D9" w:rsidR="00CD5172" w:rsidRPr="00B33F9F" w:rsidRDefault="00CD5172" w:rsidP="00B33F9F">
            <w:pPr>
              <w:jc w:val="center"/>
              <w:rPr>
                <w:iCs/>
                <w:color w:val="000000" w:themeColor="text1"/>
                <w:sz w:val="20"/>
                <w:szCs w:val="20"/>
              </w:rPr>
            </w:pPr>
            <w:r w:rsidRPr="00B33F9F">
              <w:rPr>
                <w:color w:val="000000" w:themeColor="text1"/>
                <w:sz w:val="20"/>
                <w:szCs w:val="20"/>
              </w:rPr>
              <w:t>2</w:t>
            </w:r>
          </w:p>
        </w:tc>
        <w:tc>
          <w:tcPr>
            <w:tcW w:w="701" w:type="pct"/>
            <w:tcBorders>
              <w:top w:val="none" w:sz="4"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F562362" w14:textId="15325D97" w:rsidR="00CD5172" w:rsidRPr="00B33F9F" w:rsidRDefault="00CD5172" w:rsidP="00B33F9F">
            <w:pPr>
              <w:jc w:val="center"/>
              <w:rPr>
                <w:iCs/>
                <w:color w:val="000000" w:themeColor="text1"/>
                <w:sz w:val="20"/>
                <w:szCs w:val="20"/>
              </w:rPr>
            </w:pPr>
            <w:r w:rsidRPr="00B33F9F">
              <w:rPr>
                <w:color w:val="000000" w:themeColor="text1"/>
                <w:sz w:val="20"/>
                <w:szCs w:val="20"/>
              </w:rPr>
              <w:t>3</w:t>
            </w:r>
          </w:p>
        </w:tc>
        <w:tc>
          <w:tcPr>
            <w:tcW w:w="701" w:type="pct"/>
            <w:tcBorders>
              <w:top w:val="none" w:sz="4"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303A983" w14:textId="036B7C53" w:rsidR="00CD5172" w:rsidRPr="00B33F9F" w:rsidRDefault="00CD5172" w:rsidP="00B33F9F">
            <w:pPr>
              <w:jc w:val="center"/>
              <w:rPr>
                <w:iCs/>
                <w:color w:val="000000" w:themeColor="text1"/>
                <w:sz w:val="20"/>
                <w:szCs w:val="20"/>
              </w:rPr>
            </w:pPr>
            <w:r w:rsidRPr="00B33F9F">
              <w:rPr>
                <w:color w:val="000000" w:themeColor="text1"/>
                <w:sz w:val="20"/>
                <w:szCs w:val="20"/>
              </w:rPr>
              <w:t>5</w:t>
            </w:r>
          </w:p>
        </w:tc>
        <w:tc>
          <w:tcPr>
            <w:tcW w:w="701" w:type="pct"/>
            <w:tcBorders>
              <w:top w:val="none" w:sz="4"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DF46543" w14:textId="2D936ECA" w:rsidR="00CD5172" w:rsidRPr="00B33F9F" w:rsidRDefault="00CD5172" w:rsidP="00B33F9F">
            <w:pPr>
              <w:jc w:val="center"/>
              <w:rPr>
                <w:iCs/>
                <w:color w:val="000000" w:themeColor="text1"/>
                <w:sz w:val="20"/>
                <w:szCs w:val="20"/>
              </w:rPr>
            </w:pPr>
          </w:p>
        </w:tc>
        <w:tc>
          <w:tcPr>
            <w:tcW w:w="701" w:type="pct"/>
            <w:tcBorders>
              <w:top w:val="none" w:sz="4" w:space="0" w:color="000000" w:themeColor="text1"/>
              <w:left w:val="none" w:sz="4" w:space="0" w:color="000000" w:themeColor="text1"/>
              <w:bottom w:val="none" w:sz="8" w:space="0" w:color="000000" w:themeColor="text1"/>
              <w:right w:val="none" w:sz="4" w:space="0" w:color="000000" w:themeColor="text1"/>
            </w:tcBorders>
          </w:tcPr>
          <w:p w14:paraId="1C6F179B" w14:textId="77777777" w:rsidR="00CD5172" w:rsidRPr="00B33F9F" w:rsidRDefault="00CD5172" w:rsidP="00B33F9F">
            <w:pPr>
              <w:jc w:val="center"/>
              <w:rPr>
                <w:iCs/>
                <w:color w:val="000000" w:themeColor="text1"/>
                <w:sz w:val="20"/>
                <w:szCs w:val="20"/>
              </w:rPr>
            </w:pPr>
          </w:p>
        </w:tc>
      </w:tr>
      <w:tr w:rsidR="00CD5172" w:rsidRPr="00B33F9F" w14:paraId="0023DC7A" w14:textId="03FDF747" w:rsidTr="00CA6FAA">
        <w:trPr>
          <w:trHeight w:val="300"/>
        </w:trPr>
        <w:tc>
          <w:tcPr>
            <w:tcW w:w="149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49FCBAA" w14:textId="190933A5" w:rsidR="00CD5172" w:rsidRPr="00B33F9F" w:rsidRDefault="00CD5172" w:rsidP="00B33F9F">
            <w:pPr>
              <w:rPr>
                <w:sz w:val="20"/>
                <w:szCs w:val="20"/>
              </w:rPr>
            </w:pPr>
            <w:r w:rsidRPr="00B33F9F">
              <w:rPr>
                <w:color w:val="000000" w:themeColor="text1"/>
                <w:sz w:val="20"/>
                <w:szCs w:val="20"/>
              </w:rPr>
              <w:t>Group injustice</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A34868A" w14:textId="3B35495A" w:rsidR="00CD5172" w:rsidRPr="00B33F9F" w:rsidRDefault="00CD5172" w:rsidP="00B33F9F">
            <w:pPr>
              <w:jc w:val="center"/>
              <w:rPr>
                <w:iCs/>
                <w:color w:val="000000" w:themeColor="text1"/>
                <w:sz w:val="20"/>
                <w:szCs w:val="20"/>
              </w:rPr>
            </w:pPr>
            <w:r w:rsidRPr="00B33F9F">
              <w:rPr>
                <w:color w:val="000000" w:themeColor="text1"/>
                <w:sz w:val="20"/>
                <w:szCs w:val="20"/>
              </w:rPr>
              <w:t>8</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BF11FD1" w14:textId="4E5105CC" w:rsidR="00CD5172" w:rsidRPr="00B33F9F" w:rsidRDefault="00CD5172" w:rsidP="00B33F9F">
            <w:pPr>
              <w:jc w:val="center"/>
              <w:rPr>
                <w:iCs/>
                <w:color w:val="000000" w:themeColor="text1"/>
                <w:sz w:val="20"/>
                <w:szCs w:val="20"/>
              </w:rPr>
            </w:pPr>
            <w:r w:rsidRPr="00B33F9F">
              <w:rPr>
                <w:color w:val="000000" w:themeColor="text1"/>
                <w:sz w:val="20"/>
                <w:szCs w:val="20"/>
              </w:rPr>
              <w:t>3</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608F64F" w14:textId="5D29E937" w:rsidR="00CD5172" w:rsidRPr="00B33F9F" w:rsidRDefault="00CD5172" w:rsidP="00B33F9F">
            <w:pPr>
              <w:jc w:val="center"/>
              <w:rPr>
                <w:iCs/>
                <w:color w:val="000000" w:themeColor="text1"/>
                <w:sz w:val="20"/>
                <w:szCs w:val="20"/>
              </w:rPr>
            </w:pPr>
            <w:r w:rsidRPr="00B33F9F">
              <w:rPr>
                <w:color w:val="000000" w:themeColor="text1"/>
                <w:sz w:val="20"/>
                <w:szCs w:val="20"/>
              </w:rPr>
              <w:t>21</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54371B7" w14:textId="0CD1B4F5"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4104217B" w14:textId="77777777" w:rsidR="00CD5172" w:rsidRPr="00B33F9F" w:rsidRDefault="00CD5172" w:rsidP="00B33F9F">
            <w:pPr>
              <w:jc w:val="center"/>
              <w:rPr>
                <w:iCs/>
                <w:color w:val="000000" w:themeColor="text1"/>
                <w:sz w:val="20"/>
                <w:szCs w:val="20"/>
              </w:rPr>
            </w:pPr>
          </w:p>
        </w:tc>
      </w:tr>
      <w:tr w:rsidR="00CD5172" w:rsidRPr="00B33F9F" w14:paraId="5C186504" w14:textId="31EA181C" w:rsidTr="00CA6FAA">
        <w:trPr>
          <w:trHeight w:val="300"/>
        </w:trPr>
        <w:tc>
          <w:tcPr>
            <w:tcW w:w="149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15FEA4E" w14:textId="34856189" w:rsidR="00CD5172" w:rsidRPr="00B33F9F" w:rsidRDefault="00CD5172" w:rsidP="00B33F9F">
            <w:pPr>
              <w:rPr>
                <w:sz w:val="20"/>
                <w:szCs w:val="20"/>
              </w:rPr>
            </w:pPr>
            <w:r w:rsidRPr="00B33F9F">
              <w:rPr>
                <w:color w:val="000000" w:themeColor="text1"/>
                <w:sz w:val="20"/>
                <w:szCs w:val="20"/>
              </w:rPr>
              <w:t>Social alienation</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6C6438F" w14:textId="03443C76" w:rsidR="00CD5172" w:rsidRPr="00B33F9F" w:rsidRDefault="00CD5172" w:rsidP="00B33F9F">
            <w:pPr>
              <w:jc w:val="center"/>
              <w:rPr>
                <w:iCs/>
                <w:color w:val="000000" w:themeColor="text1"/>
                <w:sz w:val="20"/>
                <w:szCs w:val="20"/>
              </w:rPr>
            </w:pPr>
            <w:r w:rsidRPr="00B33F9F">
              <w:rPr>
                <w:color w:val="000000" w:themeColor="text1"/>
                <w:sz w:val="20"/>
                <w:szCs w:val="20"/>
              </w:rPr>
              <w:t>2</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B90E7EB" w14:textId="64045321" w:rsidR="00CD5172" w:rsidRPr="00B33F9F" w:rsidRDefault="00CD5172" w:rsidP="00B33F9F">
            <w:pPr>
              <w:jc w:val="center"/>
              <w:rPr>
                <w:iCs/>
                <w:color w:val="000000" w:themeColor="text1"/>
                <w:sz w:val="20"/>
                <w:szCs w:val="20"/>
              </w:rPr>
            </w:pPr>
            <w:r w:rsidRPr="00B33F9F">
              <w:rPr>
                <w:color w:val="000000" w:themeColor="text1"/>
                <w:sz w:val="20"/>
                <w:szCs w:val="20"/>
              </w:rPr>
              <w:t>1</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469A4CF" w14:textId="5ADCEE45"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0F459E1" w14:textId="6669A735"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7CABC3EF" w14:textId="77777777" w:rsidR="00CD5172" w:rsidRPr="00B33F9F" w:rsidRDefault="00CD5172" w:rsidP="00B33F9F">
            <w:pPr>
              <w:jc w:val="center"/>
              <w:rPr>
                <w:iCs/>
                <w:color w:val="000000" w:themeColor="text1"/>
                <w:sz w:val="20"/>
                <w:szCs w:val="20"/>
              </w:rPr>
            </w:pPr>
          </w:p>
        </w:tc>
      </w:tr>
      <w:tr w:rsidR="00CD5172" w:rsidRPr="00B33F9F" w14:paraId="54B31801" w14:textId="25D9F754" w:rsidTr="00CA6FAA">
        <w:trPr>
          <w:trHeight w:val="300"/>
        </w:trPr>
        <w:tc>
          <w:tcPr>
            <w:tcW w:w="149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C06C2D7" w14:textId="5B4446F5" w:rsidR="00CD5172" w:rsidRPr="00B33F9F" w:rsidRDefault="00CD5172" w:rsidP="00B33F9F">
            <w:pPr>
              <w:rPr>
                <w:iCs/>
                <w:color w:val="000000" w:themeColor="text1"/>
                <w:sz w:val="20"/>
                <w:szCs w:val="20"/>
                <w:lang w:val="en-US"/>
              </w:rPr>
            </w:pPr>
            <w:r w:rsidRPr="00B33F9F">
              <w:rPr>
                <w:color w:val="000000" w:themeColor="text1"/>
                <w:sz w:val="20"/>
                <w:szCs w:val="20"/>
                <w:lang w:val="en-US"/>
              </w:rPr>
              <w:t>Political identities opposing the Government</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C259777" w14:textId="03E73D79" w:rsidR="00CD5172" w:rsidRPr="00B33F9F" w:rsidRDefault="00CD5172" w:rsidP="00B33F9F">
            <w:pPr>
              <w:jc w:val="center"/>
              <w:rPr>
                <w:iCs/>
                <w:color w:val="000000" w:themeColor="text1"/>
                <w:sz w:val="20"/>
                <w:szCs w:val="20"/>
                <w:lang w:val="en-US"/>
              </w:rPr>
            </w:pP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6DBDC92" w14:textId="0406AD08" w:rsidR="00CD5172" w:rsidRPr="00B33F9F" w:rsidRDefault="00CD5172" w:rsidP="00B33F9F">
            <w:pPr>
              <w:jc w:val="center"/>
              <w:rPr>
                <w:iCs/>
                <w:color w:val="000000" w:themeColor="text1"/>
                <w:sz w:val="20"/>
                <w:szCs w:val="20"/>
              </w:rPr>
            </w:pPr>
            <w:r w:rsidRPr="00B33F9F">
              <w:rPr>
                <w:color w:val="000000" w:themeColor="text1"/>
                <w:sz w:val="20"/>
                <w:szCs w:val="20"/>
              </w:rPr>
              <w:t>62</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83A392E" w14:textId="07AA5E60"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AC9F83F" w14:textId="68D004B9"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35F21CAB" w14:textId="77777777" w:rsidR="00CD5172" w:rsidRPr="00B33F9F" w:rsidRDefault="00CD5172" w:rsidP="00B33F9F">
            <w:pPr>
              <w:jc w:val="center"/>
              <w:rPr>
                <w:iCs/>
                <w:color w:val="000000" w:themeColor="text1"/>
                <w:sz w:val="20"/>
                <w:szCs w:val="20"/>
              </w:rPr>
            </w:pPr>
          </w:p>
        </w:tc>
      </w:tr>
      <w:tr w:rsidR="00CD5172" w:rsidRPr="00B33F9F" w14:paraId="597B0301" w14:textId="0F5AC4A3" w:rsidTr="00CA6FAA">
        <w:trPr>
          <w:trHeight w:val="300"/>
        </w:trPr>
        <w:tc>
          <w:tcPr>
            <w:tcW w:w="149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23AD416" w14:textId="34213AAF" w:rsidR="00CD5172" w:rsidRPr="00B33F9F" w:rsidRDefault="00CD5172" w:rsidP="00B33F9F">
            <w:pPr>
              <w:rPr>
                <w:iCs/>
                <w:color w:val="000000" w:themeColor="text1"/>
                <w:sz w:val="20"/>
                <w:szCs w:val="20"/>
              </w:rPr>
            </w:pPr>
            <w:r w:rsidRPr="00B33F9F">
              <w:rPr>
                <w:color w:val="000000" w:themeColor="text1"/>
                <w:sz w:val="20"/>
                <w:szCs w:val="20"/>
              </w:rPr>
              <w:t>Political orientation</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D4C10E0" w14:textId="3427DAB4"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1776C2E" w14:textId="18860877"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172C33E" w14:textId="6441AAED" w:rsidR="00CD5172" w:rsidRPr="00B33F9F" w:rsidRDefault="00CD5172" w:rsidP="00B33F9F">
            <w:pPr>
              <w:jc w:val="center"/>
              <w:rPr>
                <w:iCs/>
                <w:color w:val="000000" w:themeColor="text1"/>
                <w:sz w:val="20"/>
                <w:szCs w:val="20"/>
              </w:rPr>
            </w:pPr>
            <w:r w:rsidRPr="00B33F9F">
              <w:rPr>
                <w:color w:val="000000" w:themeColor="text1"/>
                <w:sz w:val="20"/>
                <w:szCs w:val="20"/>
              </w:rPr>
              <w:t>1</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49581D1" w14:textId="728FD472" w:rsidR="00CD5172" w:rsidRPr="00B33F9F" w:rsidRDefault="00CD5172" w:rsidP="00B33F9F">
            <w:pPr>
              <w:jc w:val="center"/>
              <w:rPr>
                <w:iCs/>
                <w:color w:val="000000" w:themeColor="text1"/>
                <w:sz w:val="20"/>
                <w:szCs w:val="20"/>
              </w:rPr>
            </w:pPr>
            <w:r w:rsidRPr="00B33F9F">
              <w:rPr>
                <w:color w:val="000000" w:themeColor="text1"/>
                <w:sz w:val="20"/>
                <w:szCs w:val="20"/>
              </w:rPr>
              <w:t>1</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28366CAB" w14:textId="77BCFE0E" w:rsidR="00CD5172" w:rsidRPr="00B33F9F" w:rsidRDefault="00C11298" w:rsidP="00B33F9F">
            <w:pPr>
              <w:jc w:val="center"/>
              <w:rPr>
                <w:iCs/>
                <w:color w:val="000000" w:themeColor="text1"/>
                <w:sz w:val="20"/>
                <w:szCs w:val="20"/>
              </w:rPr>
            </w:pPr>
            <w:r w:rsidRPr="00B33F9F">
              <w:rPr>
                <w:color w:val="000000" w:themeColor="text1"/>
                <w:sz w:val="20"/>
                <w:szCs w:val="20"/>
              </w:rPr>
              <w:t>2</w:t>
            </w:r>
          </w:p>
        </w:tc>
      </w:tr>
      <w:tr w:rsidR="00CD5172" w:rsidRPr="00B33F9F" w14:paraId="75A444C2" w14:textId="4AAE6BF1" w:rsidTr="00CA6FAA">
        <w:trPr>
          <w:trHeight w:val="300"/>
        </w:trPr>
        <w:tc>
          <w:tcPr>
            <w:tcW w:w="149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1840A0B" w14:textId="27A100F9" w:rsidR="00CD5172" w:rsidRPr="00B33F9F" w:rsidRDefault="00CD5172" w:rsidP="00B33F9F">
            <w:pPr>
              <w:rPr>
                <w:iCs/>
                <w:color w:val="000000" w:themeColor="text1"/>
                <w:sz w:val="20"/>
                <w:szCs w:val="20"/>
              </w:rPr>
            </w:pPr>
            <w:r w:rsidRPr="00B33F9F">
              <w:rPr>
                <w:color w:val="000000" w:themeColor="text1"/>
                <w:sz w:val="20"/>
                <w:szCs w:val="20"/>
              </w:rPr>
              <w:t>Ethnicity</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8400519" w14:textId="49187DD3"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433AECD" w14:textId="023CB35C"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3F489B7" w14:textId="6F82DFE9" w:rsidR="00CD5172" w:rsidRPr="00B33F9F" w:rsidRDefault="00CD5172" w:rsidP="00B33F9F">
            <w:pPr>
              <w:jc w:val="center"/>
              <w:rPr>
                <w:iCs/>
                <w:color w:val="000000" w:themeColor="text1"/>
                <w:sz w:val="20"/>
                <w:szCs w:val="20"/>
              </w:rPr>
            </w:pPr>
            <w:r w:rsidRPr="00B33F9F">
              <w:rPr>
                <w:color w:val="000000" w:themeColor="text1"/>
                <w:sz w:val="20"/>
                <w:szCs w:val="20"/>
              </w:rPr>
              <w:t>1</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66D2F30" w14:textId="2DC1B571"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206FE049" w14:textId="77777777" w:rsidR="00CD5172" w:rsidRPr="00B33F9F" w:rsidRDefault="00CD5172" w:rsidP="00B33F9F">
            <w:pPr>
              <w:jc w:val="center"/>
              <w:rPr>
                <w:iCs/>
                <w:color w:val="000000" w:themeColor="text1"/>
                <w:sz w:val="20"/>
                <w:szCs w:val="20"/>
              </w:rPr>
            </w:pPr>
          </w:p>
        </w:tc>
      </w:tr>
      <w:tr w:rsidR="00CD5172" w:rsidRPr="00B33F9F" w14:paraId="43956342" w14:textId="2E10E2C1" w:rsidTr="00CA6FAA">
        <w:trPr>
          <w:trHeight w:val="300"/>
        </w:trPr>
        <w:tc>
          <w:tcPr>
            <w:tcW w:w="149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8D508F5" w14:textId="5A3FC9A4" w:rsidR="00CD5172" w:rsidRPr="00B33F9F" w:rsidRDefault="00CD5172" w:rsidP="00B33F9F">
            <w:pPr>
              <w:rPr>
                <w:iCs/>
                <w:color w:val="000000" w:themeColor="text1"/>
                <w:sz w:val="20"/>
                <w:szCs w:val="20"/>
              </w:rPr>
            </w:pPr>
            <w:r w:rsidRPr="00B33F9F">
              <w:rPr>
                <w:color w:val="000000" w:themeColor="text1"/>
                <w:sz w:val="20"/>
                <w:szCs w:val="20"/>
              </w:rPr>
              <w:t>Gender</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9662BC6" w14:textId="071B1405"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5F23A37" w14:textId="42FBD15D"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21825E7" w14:textId="341D6B3A" w:rsidR="00CD5172" w:rsidRPr="00B33F9F" w:rsidRDefault="00CD5172" w:rsidP="00B33F9F">
            <w:pPr>
              <w:jc w:val="center"/>
              <w:rPr>
                <w:iCs/>
                <w:color w:val="000000" w:themeColor="text1"/>
                <w:sz w:val="20"/>
                <w:szCs w:val="20"/>
              </w:rPr>
            </w:pPr>
            <w:r w:rsidRPr="00B33F9F">
              <w:rPr>
                <w:color w:val="000000" w:themeColor="text1"/>
                <w:sz w:val="20"/>
                <w:szCs w:val="20"/>
              </w:rPr>
              <w:t>4</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7B2D477" w14:textId="7BF9A7F6" w:rsidR="00CD5172" w:rsidRPr="00B33F9F" w:rsidRDefault="00CD5172" w:rsidP="00B33F9F">
            <w:pPr>
              <w:jc w:val="center"/>
              <w:rPr>
                <w:iCs/>
                <w:color w:val="000000" w:themeColor="text1"/>
                <w:sz w:val="20"/>
                <w:szCs w:val="20"/>
              </w:rPr>
            </w:pPr>
            <w:r w:rsidRPr="00B33F9F">
              <w:rPr>
                <w:color w:val="000000" w:themeColor="text1"/>
                <w:sz w:val="20"/>
                <w:szCs w:val="20"/>
              </w:rPr>
              <w:t>1</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58D7CD4B" w14:textId="06EFE030" w:rsidR="00CD5172" w:rsidRPr="00B33F9F" w:rsidRDefault="00420214" w:rsidP="00B33F9F">
            <w:pPr>
              <w:jc w:val="center"/>
              <w:rPr>
                <w:iCs/>
                <w:color w:val="000000" w:themeColor="text1"/>
                <w:sz w:val="20"/>
                <w:szCs w:val="20"/>
              </w:rPr>
            </w:pPr>
            <w:r w:rsidRPr="00B33F9F">
              <w:rPr>
                <w:color w:val="000000" w:themeColor="text1"/>
                <w:sz w:val="20"/>
                <w:szCs w:val="20"/>
              </w:rPr>
              <w:t>3</w:t>
            </w:r>
          </w:p>
        </w:tc>
      </w:tr>
      <w:tr w:rsidR="00CD5172" w:rsidRPr="00B33F9F" w14:paraId="3E4FED18" w14:textId="0A3D38E1" w:rsidTr="00CA6FAA">
        <w:trPr>
          <w:trHeight w:val="300"/>
        </w:trPr>
        <w:tc>
          <w:tcPr>
            <w:tcW w:w="1496"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7698AB2" w14:textId="2E7D5E7B" w:rsidR="00CD5172" w:rsidRPr="00B33F9F" w:rsidRDefault="00CD5172" w:rsidP="00B33F9F">
            <w:pPr>
              <w:rPr>
                <w:sz w:val="20"/>
                <w:szCs w:val="20"/>
              </w:rPr>
            </w:pPr>
            <w:r w:rsidRPr="00B33F9F">
              <w:rPr>
                <w:color w:val="000000" w:themeColor="text1"/>
                <w:sz w:val="20"/>
                <w:szCs w:val="20"/>
              </w:rPr>
              <w:t>Education</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023D96C" w14:textId="4331367C" w:rsidR="00CD5172" w:rsidRPr="00B33F9F" w:rsidRDefault="00CD5172" w:rsidP="00B33F9F">
            <w:pPr>
              <w:jc w:val="center"/>
              <w:rPr>
                <w:iCs/>
                <w:color w:val="000000" w:themeColor="text1"/>
                <w:sz w:val="20"/>
                <w:szCs w:val="20"/>
              </w:rPr>
            </w:pPr>
            <w:r w:rsidRPr="00B33F9F">
              <w:rPr>
                <w:color w:val="000000" w:themeColor="text1"/>
                <w:sz w:val="20"/>
                <w:szCs w:val="20"/>
              </w:rPr>
              <w:t>2</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7F151A7" w14:textId="3BCCCF59" w:rsidR="00CD5172" w:rsidRPr="00B33F9F" w:rsidRDefault="00CD5172" w:rsidP="00B33F9F">
            <w:pPr>
              <w:jc w:val="center"/>
              <w:rPr>
                <w:iCs/>
                <w:color w:val="000000" w:themeColor="text1"/>
                <w:sz w:val="20"/>
                <w:szCs w:val="20"/>
              </w:rPr>
            </w:pPr>
            <w:r w:rsidRPr="00B33F9F">
              <w:rPr>
                <w:color w:val="000000" w:themeColor="text1"/>
                <w:sz w:val="20"/>
                <w:szCs w:val="20"/>
              </w:rPr>
              <w:t>1</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DD44243" w14:textId="3CBB8E1F" w:rsidR="00CD5172" w:rsidRPr="00B33F9F" w:rsidRDefault="00CD5172" w:rsidP="00B33F9F">
            <w:pPr>
              <w:jc w:val="center"/>
              <w:rPr>
                <w:iCs/>
                <w:color w:val="000000" w:themeColor="text1"/>
                <w:sz w:val="20"/>
                <w:szCs w:val="20"/>
              </w:rPr>
            </w:pPr>
            <w:r w:rsidRPr="00B33F9F">
              <w:rPr>
                <w:color w:val="000000" w:themeColor="text1"/>
                <w:sz w:val="20"/>
                <w:szCs w:val="20"/>
              </w:rPr>
              <w:t>2</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CC7C4E3" w14:textId="472E49C9" w:rsidR="00CD5172" w:rsidRPr="00B33F9F" w:rsidRDefault="00CD5172" w:rsidP="00B33F9F">
            <w:pPr>
              <w:jc w:val="center"/>
              <w:rPr>
                <w:iCs/>
                <w:color w:val="000000" w:themeColor="text1"/>
                <w:sz w:val="20"/>
                <w:szCs w:val="20"/>
              </w:rPr>
            </w:pPr>
            <w:r w:rsidRPr="00B33F9F">
              <w:rPr>
                <w:color w:val="000000" w:themeColor="text1"/>
                <w:sz w:val="20"/>
                <w:szCs w:val="20"/>
              </w:rPr>
              <w:t>6</w:t>
            </w:r>
          </w:p>
        </w:tc>
        <w:tc>
          <w:tcPr>
            <w:tcW w:w="701" w:type="pct"/>
            <w:tcBorders>
              <w:top w:val="none" w:sz="8" w:space="0" w:color="000000" w:themeColor="text1"/>
              <w:left w:val="none" w:sz="4" w:space="0" w:color="000000" w:themeColor="text1"/>
              <w:bottom w:val="none" w:sz="8" w:space="0" w:color="000000" w:themeColor="text1"/>
              <w:right w:val="none" w:sz="4" w:space="0" w:color="000000" w:themeColor="text1"/>
            </w:tcBorders>
          </w:tcPr>
          <w:p w14:paraId="69BBD605" w14:textId="0391AEE9" w:rsidR="00CD5172" w:rsidRPr="00B33F9F" w:rsidRDefault="00420214" w:rsidP="00B33F9F">
            <w:pPr>
              <w:jc w:val="center"/>
              <w:rPr>
                <w:iCs/>
                <w:color w:val="000000" w:themeColor="text1"/>
                <w:sz w:val="20"/>
                <w:szCs w:val="20"/>
              </w:rPr>
            </w:pPr>
            <w:r w:rsidRPr="00B33F9F">
              <w:rPr>
                <w:color w:val="000000" w:themeColor="text1"/>
                <w:sz w:val="20"/>
                <w:szCs w:val="20"/>
              </w:rPr>
              <w:t>12</w:t>
            </w:r>
          </w:p>
        </w:tc>
      </w:tr>
      <w:tr w:rsidR="00CD5172" w:rsidRPr="00B33F9F" w14:paraId="5FDE616D" w14:textId="4D82A691" w:rsidTr="00CA6FAA">
        <w:trPr>
          <w:trHeight w:val="300"/>
        </w:trPr>
        <w:tc>
          <w:tcPr>
            <w:tcW w:w="1496" w:type="pct"/>
            <w:tcBorders>
              <w:top w:val="non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1367EF79" w14:textId="005B51D0" w:rsidR="00CD5172" w:rsidRPr="00B33F9F" w:rsidRDefault="00CD5172" w:rsidP="00B33F9F">
            <w:pPr>
              <w:rPr>
                <w:iCs/>
                <w:color w:val="000000" w:themeColor="text1"/>
                <w:sz w:val="20"/>
                <w:szCs w:val="20"/>
              </w:rPr>
            </w:pPr>
            <w:r w:rsidRPr="00B33F9F">
              <w:rPr>
                <w:color w:val="000000" w:themeColor="text1"/>
                <w:sz w:val="20"/>
                <w:szCs w:val="20"/>
              </w:rPr>
              <w:t>Age</w:t>
            </w:r>
          </w:p>
        </w:tc>
        <w:tc>
          <w:tcPr>
            <w:tcW w:w="701" w:type="pct"/>
            <w:tcBorders>
              <w:top w:val="non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355E59AA" w14:textId="3001EB77"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62FAE1AB" w14:textId="4A3CF814" w:rsidR="00CD5172" w:rsidRPr="00B33F9F" w:rsidRDefault="00CD5172" w:rsidP="00B33F9F">
            <w:pPr>
              <w:jc w:val="center"/>
              <w:rPr>
                <w:iCs/>
                <w:color w:val="000000" w:themeColor="text1"/>
                <w:sz w:val="20"/>
                <w:szCs w:val="20"/>
              </w:rPr>
            </w:pPr>
            <w:r w:rsidRPr="00B33F9F">
              <w:rPr>
                <w:color w:val="000000" w:themeColor="text1"/>
                <w:sz w:val="20"/>
                <w:szCs w:val="20"/>
              </w:rPr>
              <w:t>1</w:t>
            </w:r>
          </w:p>
        </w:tc>
        <w:tc>
          <w:tcPr>
            <w:tcW w:w="701" w:type="pct"/>
            <w:tcBorders>
              <w:top w:val="non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7264F67E" w14:textId="2B240572"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033C3AB7" w14:textId="691C3BC3" w:rsidR="00CD5172" w:rsidRPr="00B33F9F" w:rsidRDefault="00CD5172" w:rsidP="00B33F9F">
            <w:pPr>
              <w:jc w:val="center"/>
              <w:rPr>
                <w:iCs/>
                <w:color w:val="000000" w:themeColor="text1"/>
                <w:sz w:val="20"/>
                <w:szCs w:val="20"/>
              </w:rPr>
            </w:pPr>
          </w:p>
        </w:tc>
        <w:tc>
          <w:tcPr>
            <w:tcW w:w="701" w:type="pct"/>
            <w:tcBorders>
              <w:top w:val="none" w:sz="8" w:space="0" w:color="000000" w:themeColor="text1"/>
              <w:left w:val="nil"/>
              <w:bottom w:val="single" w:sz="8" w:space="0" w:color="000000" w:themeColor="text1"/>
              <w:right w:val="nil"/>
            </w:tcBorders>
          </w:tcPr>
          <w:p w14:paraId="283CF938" w14:textId="77777777" w:rsidR="00CD5172" w:rsidRPr="00B33F9F" w:rsidRDefault="00CD5172" w:rsidP="00B33F9F">
            <w:pPr>
              <w:jc w:val="center"/>
              <w:rPr>
                <w:iCs/>
                <w:color w:val="000000" w:themeColor="text1"/>
                <w:sz w:val="20"/>
                <w:szCs w:val="20"/>
              </w:rPr>
            </w:pPr>
          </w:p>
        </w:tc>
      </w:tr>
    </w:tbl>
    <w:p w14:paraId="7EBD0E39" w14:textId="09735496" w:rsidR="047E7F5E" w:rsidRDefault="047E7F5E" w:rsidP="006D26EB">
      <w:pPr>
        <w:spacing w:line="480" w:lineRule="auto"/>
      </w:pPr>
    </w:p>
    <w:p w14:paraId="09146DAD" w14:textId="3DFE65D2" w:rsidR="312CCBDA" w:rsidRDefault="312CCBDA" w:rsidP="006D26EB">
      <w:pPr>
        <w:spacing w:line="480" w:lineRule="auto"/>
      </w:pPr>
      <w:r>
        <w:br w:type="page"/>
      </w:r>
    </w:p>
    <w:p w14:paraId="6E930ED2" w14:textId="7E596BA8" w:rsidR="312CCBDA" w:rsidRPr="00DE2925" w:rsidRDefault="1F6A9CEB" w:rsidP="00B33F9F">
      <w:pPr>
        <w:spacing w:before="240"/>
        <w:rPr>
          <w:lang w:val="en-US"/>
        </w:rPr>
      </w:pPr>
      <w:r w:rsidRPr="00DE2925">
        <w:rPr>
          <w:b/>
          <w:bCs/>
          <w:lang w:val="en-US"/>
        </w:rPr>
        <w:lastRenderedPageBreak/>
        <w:t xml:space="preserve">Table S3. </w:t>
      </w:r>
      <w:r w:rsidRPr="00DE2925">
        <w:rPr>
          <w:lang w:val="en-US"/>
        </w:rPr>
        <w:t>Montecarlo 95% robust confidence interval for pooled estimates of the indirect and total effects from alternative datasets with imputed missing data in studies 1</w:t>
      </w:r>
      <w:r w:rsidR="004C535D">
        <w:rPr>
          <w:lang w:val="en-US"/>
        </w:rPr>
        <w:t>a</w:t>
      </w:r>
      <w:r w:rsidRPr="00DE2925">
        <w:rPr>
          <w:lang w:val="en-US"/>
        </w:rPr>
        <w:t>-</w:t>
      </w:r>
      <w:r w:rsidR="004C535D">
        <w:rPr>
          <w:lang w:val="en-US"/>
        </w:rPr>
        <w:t>3b</w:t>
      </w:r>
      <w:r w:rsidRPr="00DE2925">
        <w:rPr>
          <w:lang w:val="en-US"/>
        </w:rPr>
        <w:t>.</w:t>
      </w:r>
    </w:p>
    <w:tbl>
      <w:tblPr>
        <w:tblW w:w="8498" w:type="dxa"/>
        <w:tblLook w:val="0420" w:firstRow="1" w:lastRow="0" w:firstColumn="0" w:lastColumn="0" w:noHBand="0" w:noVBand="1"/>
      </w:tblPr>
      <w:tblGrid>
        <w:gridCol w:w="2383"/>
        <w:gridCol w:w="1223"/>
        <w:gridCol w:w="1223"/>
        <w:gridCol w:w="1223"/>
        <w:gridCol w:w="1223"/>
        <w:gridCol w:w="1223"/>
      </w:tblGrid>
      <w:tr w:rsidR="005C1685" w:rsidRPr="00B33F9F" w14:paraId="2F2ADB8B" w14:textId="016B1503" w:rsidTr="004C535D">
        <w:trPr>
          <w:trHeight w:val="300"/>
        </w:trPr>
        <w:tc>
          <w:tcPr>
            <w:tcW w:w="2383" w:type="dxa"/>
            <w:tcBorders>
              <w:top w:val="single" w:sz="8" w:space="0" w:color="000000" w:themeColor="text1"/>
              <w:left w:val="nil"/>
              <w:bottom w:val="single" w:sz="8" w:space="0" w:color="000000" w:themeColor="text1"/>
              <w:right w:val="nil"/>
            </w:tcBorders>
            <w:tcMar>
              <w:top w:w="72" w:type="dxa"/>
              <w:left w:w="144" w:type="dxa"/>
              <w:bottom w:w="72" w:type="dxa"/>
              <w:right w:w="144" w:type="dxa"/>
            </w:tcMar>
          </w:tcPr>
          <w:p w14:paraId="34015AA7" w14:textId="0705AF37" w:rsidR="005C1685" w:rsidRPr="00B33F9F" w:rsidRDefault="005C1685" w:rsidP="00B33F9F">
            <w:pPr>
              <w:rPr>
                <w:iCs/>
                <w:color w:val="000000" w:themeColor="text1"/>
                <w:sz w:val="20"/>
                <w:szCs w:val="20"/>
                <w:lang w:val="en-US"/>
              </w:rPr>
            </w:pPr>
          </w:p>
        </w:tc>
        <w:tc>
          <w:tcPr>
            <w:tcW w:w="1223" w:type="dxa"/>
            <w:tcBorders>
              <w:top w:val="singl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7738E596" w14:textId="4784197F" w:rsidR="005C1685" w:rsidRPr="00B33F9F" w:rsidRDefault="005C1685" w:rsidP="004C535D">
            <w:pPr>
              <w:jc w:val="center"/>
              <w:rPr>
                <w:b/>
                <w:bCs/>
                <w:iCs/>
                <w:color w:val="000000" w:themeColor="text1"/>
                <w:sz w:val="20"/>
                <w:szCs w:val="20"/>
              </w:rPr>
            </w:pPr>
            <w:r w:rsidRPr="00B33F9F">
              <w:rPr>
                <w:b/>
                <w:bCs/>
                <w:color w:val="000000" w:themeColor="text1"/>
                <w:sz w:val="20"/>
                <w:szCs w:val="20"/>
              </w:rPr>
              <w:t>Study 1</w:t>
            </w:r>
            <w:r w:rsidR="004C535D">
              <w:rPr>
                <w:b/>
                <w:bCs/>
                <w:color w:val="000000" w:themeColor="text1"/>
                <w:sz w:val="20"/>
                <w:szCs w:val="20"/>
              </w:rPr>
              <w:t>a</w:t>
            </w:r>
          </w:p>
        </w:tc>
        <w:tc>
          <w:tcPr>
            <w:tcW w:w="1223" w:type="dxa"/>
            <w:tcBorders>
              <w:top w:val="singl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73104F0F" w14:textId="1287CCAA" w:rsidR="005C1685" w:rsidRPr="00B33F9F" w:rsidRDefault="005C1685" w:rsidP="004C535D">
            <w:pPr>
              <w:jc w:val="center"/>
              <w:rPr>
                <w:b/>
                <w:bCs/>
                <w:iCs/>
                <w:color w:val="000000" w:themeColor="text1"/>
                <w:sz w:val="20"/>
                <w:szCs w:val="20"/>
              </w:rPr>
            </w:pPr>
            <w:r w:rsidRPr="00B33F9F">
              <w:rPr>
                <w:b/>
                <w:bCs/>
                <w:color w:val="000000" w:themeColor="text1"/>
                <w:sz w:val="20"/>
                <w:szCs w:val="20"/>
              </w:rPr>
              <w:t xml:space="preserve">Study </w:t>
            </w:r>
            <w:r w:rsidR="004C535D">
              <w:rPr>
                <w:b/>
                <w:bCs/>
                <w:color w:val="000000" w:themeColor="text1"/>
                <w:sz w:val="20"/>
                <w:szCs w:val="20"/>
              </w:rPr>
              <w:t>1b</w:t>
            </w:r>
          </w:p>
        </w:tc>
        <w:tc>
          <w:tcPr>
            <w:tcW w:w="1223" w:type="dxa"/>
            <w:tcBorders>
              <w:top w:val="singl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18916C27" w14:textId="27139AFE" w:rsidR="005C1685" w:rsidRPr="00B33F9F" w:rsidRDefault="005C1685" w:rsidP="004C535D">
            <w:pPr>
              <w:jc w:val="center"/>
              <w:rPr>
                <w:b/>
                <w:bCs/>
                <w:iCs/>
                <w:color w:val="000000" w:themeColor="text1"/>
                <w:sz w:val="20"/>
                <w:szCs w:val="20"/>
              </w:rPr>
            </w:pPr>
            <w:r w:rsidRPr="00B33F9F">
              <w:rPr>
                <w:b/>
                <w:bCs/>
                <w:color w:val="000000" w:themeColor="text1"/>
                <w:sz w:val="20"/>
                <w:szCs w:val="20"/>
              </w:rPr>
              <w:t xml:space="preserve">Study </w:t>
            </w:r>
            <w:r w:rsidR="004C535D">
              <w:rPr>
                <w:b/>
                <w:bCs/>
                <w:color w:val="000000" w:themeColor="text1"/>
                <w:sz w:val="20"/>
                <w:szCs w:val="20"/>
              </w:rPr>
              <w:t>2</w:t>
            </w:r>
          </w:p>
        </w:tc>
        <w:tc>
          <w:tcPr>
            <w:tcW w:w="1223" w:type="dxa"/>
            <w:tcBorders>
              <w:top w:val="single" w:sz="8" w:space="0" w:color="000000" w:themeColor="text1"/>
              <w:left w:val="nil"/>
              <w:bottom w:val="single" w:sz="8" w:space="0" w:color="000000" w:themeColor="text1"/>
              <w:right w:val="nil"/>
            </w:tcBorders>
            <w:vAlign w:val="center"/>
          </w:tcPr>
          <w:p w14:paraId="4895206C" w14:textId="1DC66244" w:rsidR="005C1685" w:rsidRPr="00B33F9F" w:rsidRDefault="005C1685" w:rsidP="004C535D">
            <w:pPr>
              <w:jc w:val="center"/>
              <w:rPr>
                <w:b/>
                <w:bCs/>
                <w:iCs/>
                <w:color w:val="000000" w:themeColor="text1"/>
                <w:sz w:val="20"/>
                <w:szCs w:val="20"/>
              </w:rPr>
            </w:pPr>
            <w:r w:rsidRPr="00B33F9F">
              <w:rPr>
                <w:b/>
                <w:bCs/>
                <w:color w:val="000000" w:themeColor="text1"/>
                <w:sz w:val="20"/>
                <w:szCs w:val="20"/>
              </w:rPr>
              <w:t xml:space="preserve">Study </w:t>
            </w:r>
            <w:r w:rsidR="004C535D">
              <w:rPr>
                <w:b/>
                <w:bCs/>
                <w:color w:val="000000" w:themeColor="text1"/>
                <w:sz w:val="20"/>
                <w:szCs w:val="20"/>
              </w:rPr>
              <w:t>3a</w:t>
            </w:r>
          </w:p>
        </w:tc>
        <w:tc>
          <w:tcPr>
            <w:tcW w:w="1223" w:type="dxa"/>
            <w:tcBorders>
              <w:top w:val="single" w:sz="8" w:space="0" w:color="000000" w:themeColor="text1"/>
              <w:left w:val="nil"/>
              <w:bottom w:val="single" w:sz="8" w:space="0" w:color="000000" w:themeColor="text1"/>
              <w:right w:val="nil"/>
            </w:tcBorders>
            <w:vAlign w:val="center"/>
          </w:tcPr>
          <w:p w14:paraId="0411C10D" w14:textId="49050816" w:rsidR="005C1685" w:rsidRPr="00B33F9F" w:rsidRDefault="005C1685" w:rsidP="004C535D">
            <w:pPr>
              <w:jc w:val="center"/>
              <w:rPr>
                <w:b/>
                <w:bCs/>
                <w:iCs/>
                <w:color w:val="000000" w:themeColor="text1"/>
                <w:sz w:val="20"/>
                <w:szCs w:val="20"/>
              </w:rPr>
            </w:pPr>
            <w:r w:rsidRPr="00B33F9F">
              <w:rPr>
                <w:b/>
                <w:bCs/>
                <w:color w:val="000000" w:themeColor="text1"/>
                <w:sz w:val="20"/>
                <w:szCs w:val="20"/>
              </w:rPr>
              <w:t xml:space="preserve">Study </w:t>
            </w:r>
            <w:r w:rsidR="004C535D">
              <w:rPr>
                <w:b/>
                <w:bCs/>
                <w:color w:val="000000" w:themeColor="text1"/>
                <w:sz w:val="20"/>
                <w:szCs w:val="20"/>
              </w:rPr>
              <w:t>3b</w:t>
            </w:r>
          </w:p>
        </w:tc>
      </w:tr>
      <w:tr w:rsidR="005C1685" w:rsidRPr="00B33F9F" w14:paraId="06FD0FAF" w14:textId="79BC35F8" w:rsidTr="00B33F9F">
        <w:trPr>
          <w:trHeight w:val="300"/>
        </w:trPr>
        <w:tc>
          <w:tcPr>
            <w:tcW w:w="2383" w:type="dxa"/>
            <w:tcBorders>
              <w:top w:val="single" w:sz="8" w:space="0" w:color="000000" w:themeColor="text1"/>
              <w:left w:val="nil"/>
              <w:bottom w:val="none" w:sz="8" w:space="0" w:color="000000" w:themeColor="text1"/>
              <w:right w:val="nil"/>
            </w:tcBorders>
            <w:tcMar>
              <w:top w:w="72" w:type="dxa"/>
              <w:left w:w="144" w:type="dxa"/>
              <w:bottom w:w="72" w:type="dxa"/>
              <w:right w:w="144" w:type="dxa"/>
            </w:tcMar>
          </w:tcPr>
          <w:p w14:paraId="33CF17EE" w14:textId="0F9AFD5B" w:rsidR="005C1685" w:rsidRPr="00B33F9F" w:rsidRDefault="005C1685" w:rsidP="00B33F9F">
            <w:pPr>
              <w:rPr>
                <w:iCs/>
                <w:color w:val="000000" w:themeColor="text1"/>
                <w:sz w:val="20"/>
                <w:szCs w:val="20"/>
                <w:lang w:val="en-US"/>
              </w:rPr>
            </w:pPr>
            <w:r w:rsidRPr="00B33F9F">
              <w:rPr>
                <w:color w:val="000000" w:themeColor="text1"/>
                <w:sz w:val="20"/>
                <w:szCs w:val="20"/>
                <w:lang w:val="en-US"/>
              </w:rPr>
              <w:t>Indirect effect</w:t>
            </w:r>
          </w:p>
          <w:p w14:paraId="38288ABF" w14:textId="17452FB6" w:rsidR="005C1685" w:rsidRPr="00B33F9F" w:rsidRDefault="005C1685" w:rsidP="00B33F9F">
            <w:pPr>
              <w:rPr>
                <w:iCs/>
                <w:color w:val="000000" w:themeColor="text1"/>
                <w:sz w:val="20"/>
                <w:szCs w:val="20"/>
                <w:lang w:val="en-US"/>
              </w:rPr>
            </w:pPr>
            <w:r w:rsidRPr="00B33F9F">
              <w:rPr>
                <w:color w:val="000000" w:themeColor="text1"/>
                <w:sz w:val="20"/>
                <w:szCs w:val="20"/>
                <w:lang w:val="en-US"/>
              </w:rPr>
              <w:t>Group injustice &gt; Humiliation &gt; Social alienation</w:t>
            </w:r>
          </w:p>
        </w:tc>
        <w:tc>
          <w:tcPr>
            <w:tcW w:w="1223" w:type="dxa"/>
            <w:tcBorders>
              <w:top w:val="single" w:sz="8" w:space="0" w:color="000000" w:themeColor="text1"/>
              <w:left w:val="nil"/>
              <w:bottom w:val="none" w:sz="8" w:space="0" w:color="000000" w:themeColor="text1"/>
              <w:right w:val="nil"/>
            </w:tcBorders>
            <w:tcMar>
              <w:top w:w="72" w:type="dxa"/>
              <w:left w:w="144" w:type="dxa"/>
              <w:bottom w:w="72" w:type="dxa"/>
              <w:right w:w="144" w:type="dxa"/>
            </w:tcMar>
            <w:vAlign w:val="center"/>
          </w:tcPr>
          <w:p w14:paraId="20BB6774" w14:textId="523840FA" w:rsidR="005C1685" w:rsidRPr="00B33F9F" w:rsidRDefault="005C1685" w:rsidP="00B33F9F">
            <w:pPr>
              <w:jc w:val="center"/>
              <w:rPr>
                <w:iCs/>
                <w:color w:val="000000" w:themeColor="text1"/>
                <w:sz w:val="20"/>
                <w:szCs w:val="20"/>
              </w:rPr>
            </w:pPr>
            <w:r w:rsidRPr="00B33F9F">
              <w:rPr>
                <w:color w:val="000000" w:themeColor="text1"/>
                <w:sz w:val="20"/>
                <w:szCs w:val="20"/>
              </w:rPr>
              <w:t>0.021, 0.062</w:t>
            </w:r>
          </w:p>
        </w:tc>
        <w:tc>
          <w:tcPr>
            <w:tcW w:w="1223" w:type="dxa"/>
            <w:tcBorders>
              <w:top w:val="single" w:sz="8" w:space="0" w:color="000000" w:themeColor="text1"/>
              <w:left w:val="nil"/>
              <w:bottom w:val="none" w:sz="8" w:space="0" w:color="000000" w:themeColor="text1"/>
              <w:right w:val="nil"/>
            </w:tcBorders>
            <w:tcMar>
              <w:top w:w="72" w:type="dxa"/>
              <w:left w:w="144" w:type="dxa"/>
              <w:bottom w:w="72" w:type="dxa"/>
              <w:right w:w="144" w:type="dxa"/>
            </w:tcMar>
            <w:vAlign w:val="center"/>
          </w:tcPr>
          <w:p w14:paraId="0654BE18" w14:textId="1F9B5B1C" w:rsidR="005C1685" w:rsidRPr="00B33F9F" w:rsidRDefault="005C1685" w:rsidP="00B33F9F">
            <w:pPr>
              <w:jc w:val="center"/>
              <w:rPr>
                <w:iCs/>
                <w:color w:val="000000" w:themeColor="text1"/>
                <w:sz w:val="20"/>
                <w:szCs w:val="20"/>
              </w:rPr>
            </w:pPr>
            <w:r w:rsidRPr="00B33F9F">
              <w:rPr>
                <w:color w:val="000000" w:themeColor="text1"/>
                <w:sz w:val="20"/>
                <w:szCs w:val="20"/>
              </w:rPr>
              <w:t xml:space="preserve">0.065, 0.120 </w:t>
            </w:r>
          </w:p>
        </w:tc>
        <w:tc>
          <w:tcPr>
            <w:tcW w:w="1223" w:type="dxa"/>
            <w:tcBorders>
              <w:top w:val="single" w:sz="8" w:space="0" w:color="000000" w:themeColor="text1"/>
              <w:left w:val="nil"/>
              <w:bottom w:val="none" w:sz="8" w:space="0" w:color="000000" w:themeColor="text1"/>
              <w:right w:val="nil"/>
            </w:tcBorders>
            <w:tcMar>
              <w:top w:w="72" w:type="dxa"/>
              <w:left w:w="144" w:type="dxa"/>
              <w:bottom w:w="72" w:type="dxa"/>
              <w:right w:w="144" w:type="dxa"/>
            </w:tcMar>
            <w:vAlign w:val="center"/>
          </w:tcPr>
          <w:p w14:paraId="4B703460" w14:textId="46333AA0" w:rsidR="005C1685" w:rsidRPr="00B33F9F" w:rsidRDefault="005C1685" w:rsidP="00B33F9F">
            <w:pPr>
              <w:jc w:val="center"/>
              <w:rPr>
                <w:iCs/>
                <w:color w:val="000000" w:themeColor="text1"/>
                <w:sz w:val="20"/>
                <w:szCs w:val="20"/>
              </w:rPr>
            </w:pPr>
            <w:r w:rsidRPr="00B33F9F">
              <w:rPr>
                <w:color w:val="000000" w:themeColor="text1"/>
                <w:sz w:val="20"/>
                <w:szCs w:val="20"/>
              </w:rPr>
              <w:t>0.020, 0.105</w:t>
            </w:r>
          </w:p>
        </w:tc>
        <w:tc>
          <w:tcPr>
            <w:tcW w:w="1223" w:type="dxa"/>
            <w:tcBorders>
              <w:top w:val="single" w:sz="8" w:space="0" w:color="000000" w:themeColor="text1"/>
              <w:left w:val="nil"/>
              <w:bottom w:val="none" w:sz="8" w:space="0" w:color="000000" w:themeColor="text1"/>
              <w:right w:val="nil"/>
            </w:tcBorders>
            <w:vAlign w:val="center"/>
          </w:tcPr>
          <w:p w14:paraId="2C1FA465" w14:textId="77777777" w:rsidR="00B33F9F" w:rsidRDefault="005C1685" w:rsidP="00B33F9F">
            <w:pPr>
              <w:jc w:val="center"/>
              <w:rPr>
                <w:color w:val="000000" w:themeColor="text1"/>
                <w:sz w:val="20"/>
                <w:szCs w:val="20"/>
              </w:rPr>
            </w:pPr>
            <w:r w:rsidRPr="00B33F9F">
              <w:rPr>
                <w:color w:val="000000" w:themeColor="text1"/>
                <w:sz w:val="20"/>
                <w:szCs w:val="20"/>
              </w:rPr>
              <w:t xml:space="preserve">0.008, </w:t>
            </w:r>
          </w:p>
          <w:p w14:paraId="1C6EE259" w14:textId="032E8E8F" w:rsidR="005C1685" w:rsidRPr="00B33F9F" w:rsidRDefault="005C1685" w:rsidP="00B33F9F">
            <w:pPr>
              <w:jc w:val="center"/>
              <w:rPr>
                <w:iCs/>
                <w:color w:val="000000" w:themeColor="text1"/>
                <w:sz w:val="20"/>
                <w:szCs w:val="20"/>
              </w:rPr>
            </w:pPr>
            <w:r w:rsidRPr="00B33F9F">
              <w:rPr>
                <w:color w:val="000000" w:themeColor="text1"/>
                <w:sz w:val="20"/>
                <w:szCs w:val="20"/>
              </w:rPr>
              <w:t>0.090</w:t>
            </w:r>
          </w:p>
        </w:tc>
        <w:tc>
          <w:tcPr>
            <w:tcW w:w="1223" w:type="dxa"/>
            <w:tcBorders>
              <w:top w:val="single" w:sz="8" w:space="0" w:color="000000" w:themeColor="text1"/>
              <w:left w:val="nil"/>
              <w:bottom w:val="none" w:sz="8" w:space="0" w:color="000000" w:themeColor="text1"/>
              <w:right w:val="nil"/>
            </w:tcBorders>
            <w:vAlign w:val="center"/>
          </w:tcPr>
          <w:p w14:paraId="446F5F88" w14:textId="0E121C4E" w:rsidR="005C1685" w:rsidRPr="00B33F9F" w:rsidRDefault="006A1416" w:rsidP="00B33F9F">
            <w:pPr>
              <w:jc w:val="center"/>
              <w:rPr>
                <w:iCs/>
                <w:color w:val="000000" w:themeColor="text1"/>
                <w:sz w:val="20"/>
                <w:szCs w:val="20"/>
              </w:rPr>
            </w:pPr>
            <w:r w:rsidRPr="00B33F9F">
              <w:rPr>
                <w:color w:val="000000" w:themeColor="text1"/>
                <w:sz w:val="20"/>
                <w:szCs w:val="20"/>
              </w:rPr>
              <w:t>-</w:t>
            </w:r>
            <w:r w:rsidR="005C1685" w:rsidRPr="00B33F9F">
              <w:rPr>
                <w:color w:val="000000" w:themeColor="text1"/>
                <w:sz w:val="20"/>
                <w:szCs w:val="20"/>
              </w:rPr>
              <w:t>0.0</w:t>
            </w:r>
            <w:r w:rsidRPr="00B33F9F">
              <w:rPr>
                <w:color w:val="000000" w:themeColor="text1"/>
                <w:sz w:val="20"/>
                <w:szCs w:val="20"/>
              </w:rPr>
              <w:t>25</w:t>
            </w:r>
            <w:r w:rsidR="005C1685" w:rsidRPr="00B33F9F">
              <w:rPr>
                <w:color w:val="000000" w:themeColor="text1"/>
                <w:sz w:val="20"/>
                <w:szCs w:val="20"/>
              </w:rPr>
              <w:t>, 0.09</w:t>
            </w:r>
            <w:r w:rsidRPr="00B33F9F">
              <w:rPr>
                <w:color w:val="000000" w:themeColor="text1"/>
                <w:sz w:val="20"/>
                <w:szCs w:val="20"/>
              </w:rPr>
              <w:t>3</w:t>
            </w:r>
          </w:p>
        </w:tc>
      </w:tr>
      <w:tr w:rsidR="005C1685" w:rsidRPr="00B33F9F" w14:paraId="702E4C1F" w14:textId="0E91582F" w:rsidTr="00B33F9F">
        <w:trPr>
          <w:trHeight w:val="300"/>
        </w:trPr>
        <w:tc>
          <w:tcPr>
            <w:tcW w:w="2383" w:type="dxa"/>
            <w:tcBorders>
              <w:top w:val="none" w:sz="4"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tcPr>
          <w:p w14:paraId="5E47812F" w14:textId="4D54BE34" w:rsidR="005C1685" w:rsidRPr="00B33F9F" w:rsidRDefault="005C1685" w:rsidP="00B33F9F">
            <w:pPr>
              <w:rPr>
                <w:iCs/>
                <w:color w:val="000000" w:themeColor="text1"/>
                <w:sz w:val="20"/>
                <w:szCs w:val="20"/>
                <w:lang w:val="en-US"/>
              </w:rPr>
            </w:pPr>
            <w:r w:rsidRPr="00B33F9F">
              <w:rPr>
                <w:color w:val="000000" w:themeColor="text1"/>
                <w:sz w:val="20"/>
                <w:szCs w:val="20"/>
                <w:lang w:val="en-US"/>
              </w:rPr>
              <w:t>Total effect</w:t>
            </w:r>
          </w:p>
          <w:p w14:paraId="44BFB5C5" w14:textId="75C2BF51" w:rsidR="005C1685" w:rsidRPr="00B33F9F" w:rsidRDefault="005C1685" w:rsidP="00B33F9F">
            <w:pPr>
              <w:rPr>
                <w:iCs/>
                <w:color w:val="000000" w:themeColor="text1"/>
                <w:sz w:val="20"/>
                <w:szCs w:val="20"/>
                <w:lang w:val="en-US"/>
              </w:rPr>
            </w:pPr>
            <w:r w:rsidRPr="00B33F9F">
              <w:rPr>
                <w:color w:val="000000" w:themeColor="text1"/>
                <w:sz w:val="20"/>
                <w:szCs w:val="20"/>
                <w:lang w:val="en-US"/>
              </w:rPr>
              <w:t>Group injustice &gt; Social alienation</w:t>
            </w:r>
          </w:p>
        </w:tc>
        <w:tc>
          <w:tcPr>
            <w:tcW w:w="1223" w:type="dxa"/>
            <w:tcBorders>
              <w:top w:val="none" w:sz="4"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2BD807E" w14:textId="2043D6C5" w:rsidR="005C1685" w:rsidRPr="00B33F9F" w:rsidRDefault="005C1685" w:rsidP="00B33F9F">
            <w:pPr>
              <w:jc w:val="center"/>
              <w:rPr>
                <w:iCs/>
                <w:color w:val="000000" w:themeColor="text1"/>
                <w:sz w:val="20"/>
                <w:szCs w:val="20"/>
              </w:rPr>
            </w:pPr>
            <w:r w:rsidRPr="00B33F9F">
              <w:rPr>
                <w:color w:val="000000" w:themeColor="text1"/>
                <w:sz w:val="20"/>
                <w:szCs w:val="20"/>
              </w:rPr>
              <w:t>0.127, 0.235</w:t>
            </w:r>
          </w:p>
        </w:tc>
        <w:tc>
          <w:tcPr>
            <w:tcW w:w="1223" w:type="dxa"/>
            <w:tcBorders>
              <w:top w:val="none" w:sz="4"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403F475" w14:textId="62224125" w:rsidR="005C1685" w:rsidRPr="00B33F9F" w:rsidRDefault="005C1685" w:rsidP="00B33F9F">
            <w:pPr>
              <w:jc w:val="center"/>
              <w:rPr>
                <w:iCs/>
                <w:color w:val="000000" w:themeColor="text1"/>
                <w:sz w:val="20"/>
                <w:szCs w:val="20"/>
              </w:rPr>
            </w:pPr>
            <w:r w:rsidRPr="00B33F9F">
              <w:rPr>
                <w:color w:val="000000" w:themeColor="text1"/>
                <w:sz w:val="20"/>
                <w:szCs w:val="20"/>
              </w:rPr>
              <w:t>0.312, 0.451</w:t>
            </w:r>
          </w:p>
        </w:tc>
        <w:tc>
          <w:tcPr>
            <w:tcW w:w="1223" w:type="dxa"/>
            <w:tcBorders>
              <w:top w:val="none" w:sz="4"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116568C" w14:textId="7830C405" w:rsidR="005C1685" w:rsidRPr="00B33F9F" w:rsidRDefault="005C1685" w:rsidP="00B33F9F">
            <w:pPr>
              <w:jc w:val="center"/>
              <w:rPr>
                <w:iCs/>
                <w:color w:val="000000" w:themeColor="text1"/>
                <w:sz w:val="20"/>
                <w:szCs w:val="20"/>
              </w:rPr>
            </w:pPr>
            <w:r w:rsidRPr="00B33F9F">
              <w:rPr>
                <w:color w:val="000000" w:themeColor="text1"/>
                <w:sz w:val="20"/>
                <w:szCs w:val="20"/>
              </w:rPr>
              <w:t>0.020, 0.105</w:t>
            </w:r>
          </w:p>
        </w:tc>
        <w:tc>
          <w:tcPr>
            <w:tcW w:w="1223" w:type="dxa"/>
            <w:tcBorders>
              <w:top w:val="none" w:sz="4" w:space="0" w:color="000000" w:themeColor="text1"/>
              <w:left w:val="none" w:sz="4" w:space="0" w:color="000000" w:themeColor="text1"/>
              <w:bottom w:val="none" w:sz="8" w:space="0" w:color="000000" w:themeColor="text1"/>
              <w:right w:val="none" w:sz="4" w:space="0" w:color="000000" w:themeColor="text1"/>
            </w:tcBorders>
            <w:vAlign w:val="center"/>
          </w:tcPr>
          <w:p w14:paraId="769D113A" w14:textId="77777777" w:rsidR="00B33F9F" w:rsidRDefault="005C1685" w:rsidP="00B33F9F">
            <w:pPr>
              <w:jc w:val="center"/>
              <w:rPr>
                <w:color w:val="000000" w:themeColor="text1"/>
                <w:sz w:val="20"/>
                <w:szCs w:val="20"/>
              </w:rPr>
            </w:pPr>
            <w:r w:rsidRPr="00B33F9F">
              <w:rPr>
                <w:color w:val="000000" w:themeColor="text1"/>
                <w:sz w:val="20"/>
                <w:szCs w:val="20"/>
              </w:rPr>
              <w:t xml:space="preserve">0.008, </w:t>
            </w:r>
          </w:p>
          <w:p w14:paraId="00F66C66" w14:textId="54F2831F" w:rsidR="005C1685" w:rsidRPr="00B33F9F" w:rsidRDefault="005C1685" w:rsidP="00B33F9F">
            <w:pPr>
              <w:jc w:val="center"/>
              <w:rPr>
                <w:iCs/>
                <w:color w:val="000000" w:themeColor="text1"/>
                <w:sz w:val="20"/>
                <w:szCs w:val="20"/>
              </w:rPr>
            </w:pPr>
            <w:r w:rsidRPr="00B33F9F">
              <w:rPr>
                <w:color w:val="000000" w:themeColor="text1"/>
                <w:sz w:val="20"/>
                <w:szCs w:val="20"/>
              </w:rPr>
              <w:t>0.090</w:t>
            </w:r>
          </w:p>
        </w:tc>
        <w:tc>
          <w:tcPr>
            <w:tcW w:w="1223" w:type="dxa"/>
            <w:tcBorders>
              <w:top w:val="none" w:sz="4" w:space="0" w:color="000000" w:themeColor="text1"/>
              <w:left w:val="none" w:sz="4" w:space="0" w:color="000000" w:themeColor="text1"/>
              <w:bottom w:val="none" w:sz="8" w:space="0" w:color="000000" w:themeColor="text1"/>
              <w:right w:val="none" w:sz="4" w:space="0" w:color="000000" w:themeColor="text1"/>
            </w:tcBorders>
            <w:vAlign w:val="center"/>
          </w:tcPr>
          <w:p w14:paraId="74D3A36B" w14:textId="77777777" w:rsidR="00B33F9F" w:rsidRDefault="00156DEA" w:rsidP="00B33F9F">
            <w:pPr>
              <w:jc w:val="center"/>
              <w:rPr>
                <w:color w:val="000000" w:themeColor="text1"/>
                <w:sz w:val="20"/>
                <w:szCs w:val="20"/>
              </w:rPr>
            </w:pPr>
            <w:r w:rsidRPr="00B33F9F">
              <w:rPr>
                <w:color w:val="000000" w:themeColor="text1"/>
                <w:sz w:val="20"/>
                <w:szCs w:val="20"/>
              </w:rPr>
              <w:t>0.</w:t>
            </w:r>
            <w:r w:rsidR="00924527" w:rsidRPr="00B33F9F">
              <w:rPr>
                <w:color w:val="000000" w:themeColor="text1"/>
                <w:sz w:val="20"/>
                <w:szCs w:val="20"/>
              </w:rPr>
              <w:t>128</w:t>
            </w:r>
            <w:r w:rsidRPr="00B33F9F">
              <w:rPr>
                <w:color w:val="000000" w:themeColor="text1"/>
                <w:sz w:val="20"/>
                <w:szCs w:val="20"/>
              </w:rPr>
              <w:t xml:space="preserve">, </w:t>
            </w:r>
          </w:p>
          <w:p w14:paraId="78F0C6F5" w14:textId="0F100670" w:rsidR="005C1685" w:rsidRPr="00B33F9F" w:rsidRDefault="00156DEA" w:rsidP="00B33F9F">
            <w:pPr>
              <w:jc w:val="center"/>
              <w:rPr>
                <w:iCs/>
                <w:color w:val="000000" w:themeColor="text1"/>
                <w:sz w:val="20"/>
                <w:szCs w:val="20"/>
              </w:rPr>
            </w:pPr>
            <w:r w:rsidRPr="00B33F9F">
              <w:rPr>
                <w:color w:val="000000" w:themeColor="text1"/>
                <w:sz w:val="20"/>
                <w:szCs w:val="20"/>
              </w:rPr>
              <w:t>0.</w:t>
            </w:r>
            <w:r w:rsidR="00924527" w:rsidRPr="00B33F9F">
              <w:rPr>
                <w:color w:val="000000" w:themeColor="text1"/>
                <w:sz w:val="20"/>
                <w:szCs w:val="20"/>
              </w:rPr>
              <w:t>426</w:t>
            </w:r>
          </w:p>
        </w:tc>
      </w:tr>
      <w:tr w:rsidR="00997F18" w:rsidRPr="00B33F9F" w14:paraId="4B40C7DF" w14:textId="260170A2" w:rsidTr="00B33F9F">
        <w:trPr>
          <w:trHeight w:val="300"/>
        </w:trPr>
        <w:tc>
          <w:tcPr>
            <w:tcW w:w="238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tcPr>
          <w:p w14:paraId="7A572A93" w14:textId="0F9AFD5B" w:rsidR="00997F18" w:rsidRPr="00B33F9F" w:rsidRDefault="00997F18" w:rsidP="00B33F9F">
            <w:pPr>
              <w:rPr>
                <w:iCs/>
                <w:color w:val="000000" w:themeColor="text1"/>
                <w:sz w:val="20"/>
                <w:szCs w:val="20"/>
                <w:lang w:val="en-US"/>
              </w:rPr>
            </w:pPr>
            <w:r w:rsidRPr="00B33F9F">
              <w:rPr>
                <w:color w:val="000000" w:themeColor="text1"/>
                <w:sz w:val="20"/>
                <w:szCs w:val="20"/>
                <w:lang w:val="en-US"/>
              </w:rPr>
              <w:t>Indirect effect</w:t>
            </w:r>
          </w:p>
          <w:p w14:paraId="2BD88A0C" w14:textId="58D82DDD" w:rsidR="00997F18" w:rsidRPr="00B33F9F" w:rsidRDefault="00997F18" w:rsidP="00B33F9F">
            <w:pPr>
              <w:rPr>
                <w:iCs/>
                <w:color w:val="000000" w:themeColor="text1"/>
                <w:sz w:val="20"/>
                <w:szCs w:val="20"/>
                <w:lang w:val="en-US"/>
              </w:rPr>
            </w:pPr>
            <w:r w:rsidRPr="00B33F9F">
              <w:rPr>
                <w:color w:val="000000" w:themeColor="text1"/>
                <w:sz w:val="20"/>
                <w:szCs w:val="20"/>
                <w:lang w:val="en-US"/>
              </w:rPr>
              <w:t>Opposing Government / anti-mainstream identities &gt; Group injustice &gt; Humiliation</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BC17F31" w14:textId="284A9AFE" w:rsidR="00997F18" w:rsidRPr="00B33F9F" w:rsidRDefault="00997F18" w:rsidP="00B33F9F">
            <w:pPr>
              <w:jc w:val="center"/>
              <w:rPr>
                <w:iCs/>
                <w:color w:val="000000" w:themeColor="text1"/>
                <w:sz w:val="20"/>
                <w:szCs w:val="20"/>
                <w:lang w:val="en-US"/>
              </w:rPr>
            </w:pP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6D055B3" w14:textId="4B092279" w:rsidR="00997F18" w:rsidRPr="00B33F9F" w:rsidRDefault="00997F18" w:rsidP="00B33F9F">
            <w:pPr>
              <w:jc w:val="center"/>
              <w:rPr>
                <w:iCs/>
                <w:color w:val="000000" w:themeColor="text1"/>
                <w:sz w:val="20"/>
                <w:szCs w:val="20"/>
              </w:rPr>
            </w:pPr>
            <w:r w:rsidRPr="00B33F9F">
              <w:rPr>
                <w:color w:val="000000" w:themeColor="text1"/>
                <w:sz w:val="20"/>
                <w:szCs w:val="20"/>
              </w:rPr>
              <w:t>0.028, 0.104</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49CB8C9" w14:textId="4AB1464B" w:rsidR="00997F18" w:rsidRPr="00B33F9F" w:rsidRDefault="00997F18" w:rsidP="00B33F9F">
            <w:pPr>
              <w:jc w:val="center"/>
              <w:rPr>
                <w:iCs/>
                <w:color w:val="000000" w:themeColor="text1"/>
                <w:sz w:val="20"/>
                <w:szCs w:val="20"/>
              </w:rPr>
            </w:pPr>
            <w:r w:rsidRPr="00B33F9F">
              <w:rPr>
                <w:color w:val="000000" w:themeColor="text1"/>
                <w:sz w:val="20"/>
                <w:szCs w:val="20"/>
              </w:rPr>
              <w:t>0.030, 0.343</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70013678" w14:textId="77777777" w:rsidR="00B33F9F" w:rsidRDefault="00997F18" w:rsidP="00B33F9F">
            <w:pPr>
              <w:jc w:val="center"/>
              <w:rPr>
                <w:color w:val="000000" w:themeColor="text1"/>
                <w:sz w:val="20"/>
                <w:szCs w:val="20"/>
              </w:rPr>
            </w:pPr>
            <w:r w:rsidRPr="00B33F9F">
              <w:rPr>
                <w:color w:val="000000" w:themeColor="text1"/>
                <w:sz w:val="20"/>
                <w:szCs w:val="20"/>
              </w:rPr>
              <w:t xml:space="preserve">0.043, </w:t>
            </w:r>
          </w:p>
          <w:p w14:paraId="0BCF9820" w14:textId="02AADD87" w:rsidR="00997F18" w:rsidRPr="00B33F9F" w:rsidRDefault="00997F18" w:rsidP="00B33F9F">
            <w:pPr>
              <w:jc w:val="center"/>
              <w:rPr>
                <w:iCs/>
                <w:color w:val="000000" w:themeColor="text1"/>
                <w:sz w:val="20"/>
                <w:szCs w:val="20"/>
              </w:rPr>
            </w:pPr>
            <w:r w:rsidRPr="00B33F9F">
              <w:rPr>
                <w:color w:val="000000" w:themeColor="text1"/>
                <w:sz w:val="20"/>
                <w:szCs w:val="20"/>
              </w:rPr>
              <w:t>0.305</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204ABA84" w14:textId="6E941E7C" w:rsidR="00997F18" w:rsidRPr="00B33F9F" w:rsidRDefault="00997F18" w:rsidP="00B33F9F">
            <w:pPr>
              <w:jc w:val="center"/>
              <w:rPr>
                <w:iCs/>
                <w:color w:val="000000" w:themeColor="text1"/>
                <w:sz w:val="20"/>
                <w:szCs w:val="20"/>
              </w:rPr>
            </w:pPr>
            <w:r w:rsidRPr="00B33F9F">
              <w:rPr>
                <w:color w:val="000000" w:themeColor="text1"/>
                <w:sz w:val="20"/>
                <w:szCs w:val="20"/>
              </w:rPr>
              <w:t>-0.048, 0.179</w:t>
            </w:r>
          </w:p>
        </w:tc>
      </w:tr>
      <w:tr w:rsidR="00997F18" w:rsidRPr="00B33F9F" w14:paraId="336ED691" w14:textId="6853DB1C" w:rsidTr="00B33F9F">
        <w:trPr>
          <w:trHeight w:val="300"/>
        </w:trPr>
        <w:tc>
          <w:tcPr>
            <w:tcW w:w="238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tcPr>
          <w:p w14:paraId="5DD77435" w14:textId="0F9AFD5B" w:rsidR="00997F18" w:rsidRPr="00B33F9F" w:rsidRDefault="00997F18" w:rsidP="00B33F9F">
            <w:pPr>
              <w:rPr>
                <w:iCs/>
                <w:color w:val="000000" w:themeColor="text1"/>
                <w:sz w:val="20"/>
                <w:szCs w:val="20"/>
                <w:lang w:val="en-US"/>
              </w:rPr>
            </w:pPr>
            <w:r w:rsidRPr="00B33F9F">
              <w:rPr>
                <w:color w:val="000000" w:themeColor="text1"/>
                <w:sz w:val="20"/>
                <w:szCs w:val="20"/>
                <w:lang w:val="en-US"/>
              </w:rPr>
              <w:t>Indirect effect</w:t>
            </w:r>
          </w:p>
          <w:p w14:paraId="4E98D870" w14:textId="09FEF5F5" w:rsidR="00997F18" w:rsidRPr="00B33F9F" w:rsidRDefault="00997F18" w:rsidP="00B33F9F">
            <w:pPr>
              <w:rPr>
                <w:iCs/>
                <w:color w:val="000000" w:themeColor="text1"/>
                <w:sz w:val="20"/>
                <w:szCs w:val="20"/>
                <w:lang w:val="en-US"/>
              </w:rPr>
            </w:pPr>
            <w:r w:rsidRPr="00B33F9F">
              <w:rPr>
                <w:color w:val="000000" w:themeColor="text1"/>
                <w:sz w:val="20"/>
                <w:szCs w:val="20"/>
                <w:lang w:val="en-US"/>
              </w:rPr>
              <w:t>Opposing Government / anti-mainstream identities &gt; Group injustice &gt; Humiliation &gt; Social alienation</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A0DB3ED" w14:textId="36EC1544" w:rsidR="00997F18" w:rsidRPr="00B33F9F" w:rsidRDefault="00997F18" w:rsidP="00B33F9F">
            <w:pPr>
              <w:jc w:val="center"/>
              <w:rPr>
                <w:iCs/>
                <w:color w:val="000000" w:themeColor="text1"/>
                <w:sz w:val="20"/>
                <w:szCs w:val="20"/>
                <w:lang w:val="en-US"/>
              </w:rPr>
            </w:pP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2C636FB" w14:textId="140971FD" w:rsidR="00997F18" w:rsidRPr="00B33F9F" w:rsidRDefault="00997F18" w:rsidP="00B33F9F">
            <w:pPr>
              <w:jc w:val="center"/>
              <w:rPr>
                <w:iCs/>
                <w:color w:val="000000" w:themeColor="text1"/>
                <w:sz w:val="20"/>
                <w:szCs w:val="20"/>
              </w:rPr>
            </w:pPr>
            <w:r w:rsidRPr="00B33F9F">
              <w:rPr>
                <w:color w:val="000000" w:themeColor="text1"/>
                <w:sz w:val="20"/>
                <w:szCs w:val="20"/>
              </w:rPr>
              <w:t>0.010, 0.042</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2E7B3AB" w14:textId="0CB22A33" w:rsidR="00997F18" w:rsidRPr="00B33F9F" w:rsidRDefault="00997F18" w:rsidP="00B33F9F">
            <w:pPr>
              <w:jc w:val="center"/>
              <w:rPr>
                <w:iCs/>
                <w:color w:val="000000" w:themeColor="text1"/>
                <w:sz w:val="20"/>
                <w:szCs w:val="20"/>
              </w:rPr>
            </w:pPr>
            <w:r w:rsidRPr="00B33F9F">
              <w:rPr>
                <w:color w:val="000000" w:themeColor="text1"/>
                <w:sz w:val="20"/>
                <w:szCs w:val="20"/>
              </w:rPr>
              <w:t>0.006, 0.115</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2A27A1E9" w14:textId="77777777" w:rsidR="00B33F9F" w:rsidRDefault="00997F18" w:rsidP="00B33F9F">
            <w:pPr>
              <w:jc w:val="center"/>
              <w:rPr>
                <w:color w:val="000000" w:themeColor="text1"/>
                <w:sz w:val="20"/>
                <w:szCs w:val="20"/>
              </w:rPr>
            </w:pPr>
            <w:r w:rsidRPr="00B33F9F">
              <w:rPr>
                <w:color w:val="000000" w:themeColor="text1"/>
                <w:sz w:val="20"/>
                <w:szCs w:val="20"/>
              </w:rPr>
              <w:t xml:space="preserve">0.008, </w:t>
            </w:r>
          </w:p>
          <w:p w14:paraId="769C3C4E" w14:textId="79937CCC" w:rsidR="00997F18" w:rsidRPr="00B33F9F" w:rsidRDefault="00997F18" w:rsidP="00B33F9F">
            <w:pPr>
              <w:jc w:val="center"/>
              <w:rPr>
                <w:iCs/>
                <w:color w:val="000000" w:themeColor="text1"/>
                <w:sz w:val="20"/>
                <w:szCs w:val="20"/>
              </w:rPr>
            </w:pPr>
            <w:r w:rsidRPr="00B33F9F">
              <w:rPr>
                <w:color w:val="000000" w:themeColor="text1"/>
                <w:sz w:val="20"/>
                <w:szCs w:val="20"/>
              </w:rPr>
              <w:t>0.097</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7409C0D9" w14:textId="43626F7C" w:rsidR="00997F18" w:rsidRPr="00B33F9F" w:rsidRDefault="00997F18" w:rsidP="00B33F9F">
            <w:pPr>
              <w:jc w:val="center"/>
              <w:rPr>
                <w:iCs/>
                <w:color w:val="000000" w:themeColor="text1"/>
                <w:sz w:val="20"/>
                <w:szCs w:val="20"/>
              </w:rPr>
            </w:pPr>
            <w:r w:rsidRPr="00B33F9F">
              <w:rPr>
                <w:color w:val="000000" w:themeColor="text1"/>
                <w:sz w:val="20"/>
                <w:szCs w:val="20"/>
              </w:rPr>
              <w:t>-0.023, 0.094</w:t>
            </w:r>
          </w:p>
        </w:tc>
      </w:tr>
      <w:tr w:rsidR="00997F18" w:rsidRPr="00B33F9F" w14:paraId="05CF3027" w14:textId="047DB0EE" w:rsidTr="00B33F9F">
        <w:trPr>
          <w:trHeight w:val="300"/>
        </w:trPr>
        <w:tc>
          <w:tcPr>
            <w:tcW w:w="238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tcPr>
          <w:p w14:paraId="15BD3177" w14:textId="4D54BE34" w:rsidR="00997F18" w:rsidRPr="00B33F9F" w:rsidRDefault="00997F18" w:rsidP="00B33F9F">
            <w:pPr>
              <w:rPr>
                <w:iCs/>
                <w:color w:val="000000" w:themeColor="text1"/>
                <w:sz w:val="20"/>
                <w:szCs w:val="20"/>
                <w:lang w:val="en-US"/>
              </w:rPr>
            </w:pPr>
            <w:r w:rsidRPr="00B33F9F">
              <w:rPr>
                <w:color w:val="000000" w:themeColor="text1"/>
                <w:sz w:val="20"/>
                <w:szCs w:val="20"/>
                <w:lang w:val="en-US"/>
              </w:rPr>
              <w:t>Total effect</w:t>
            </w:r>
          </w:p>
          <w:p w14:paraId="6AA20232" w14:textId="25ED17D0" w:rsidR="00997F18" w:rsidRPr="00B33F9F" w:rsidRDefault="00997F18" w:rsidP="00B33F9F">
            <w:pPr>
              <w:rPr>
                <w:iCs/>
                <w:color w:val="000000" w:themeColor="text1"/>
                <w:sz w:val="20"/>
                <w:szCs w:val="20"/>
                <w:lang w:val="en-US"/>
              </w:rPr>
            </w:pPr>
            <w:r w:rsidRPr="00B33F9F">
              <w:rPr>
                <w:color w:val="000000" w:themeColor="text1"/>
                <w:sz w:val="20"/>
                <w:szCs w:val="20"/>
                <w:lang w:val="en-US"/>
              </w:rPr>
              <w:t>Opposing Government / anti-mainstream identities &gt; Social alienation</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457B753" w14:textId="71A7DFD8" w:rsidR="00997F18" w:rsidRPr="00B33F9F" w:rsidRDefault="00997F18" w:rsidP="00B33F9F">
            <w:pPr>
              <w:jc w:val="center"/>
              <w:rPr>
                <w:iCs/>
                <w:color w:val="000000" w:themeColor="text1"/>
                <w:sz w:val="20"/>
                <w:szCs w:val="20"/>
                <w:lang w:val="en-US"/>
              </w:rPr>
            </w:pP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FF3FAB7" w14:textId="2FA685A4" w:rsidR="00997F18" w:rsidRPr="00B33F9F" w:rsidRDefault="00997F18" w:rsidP="00B33F9F">
            <w:pPr>
              <w:jc w:val="center"/>
              <w:rPr>
                <w:iCs/>
                <w:color w:val="000000" w:themeColor="text1"/>
                <w:sz w:val="20"/>
                <w:szCs w:val="20"/>
              </w:rPr>
            </w:pPr>
            <w:r w:rsidRPr="00B33F9F">
              <w:rPr>
                <w:color w:val="000000" w:themeColor="text1"/>
                <w:sz w:val="20"/>
                <w:szCs w:val="20"/>
              </w:rPr>
              <w:t>0.370, 0.710</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CCC0939" w14:textId="22959F06" w:rsidR="00997F18" w:rsidRPr="00B33F9F" w:rsidRDefault="00997F18" w:rsidP="00B33F9F">
            <w:pPr>
              <w:jc w:val="center"/>
              <w:rPr>
                <w:iCs/>
                <w:color w:val="000000" w:themeColor="text1"/>
                <w:sz w:val="20"/>
                <w:szCs w:val="20"/>
              </w:rPr>
            </w:pPr>
            <w:r w:rsidRPr="00B33F9F">
              <w:rPr>
                <w:color w:val="000000" w:themeColor="text1"/>
                <w:sz w:val="20"/>
                <w:szCs w:val="20"/>
              </w:rPr>
              <w:t>0.006, 0.115</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09B7A450" w14:textId="77777777" w:rsidR="00B33F9F" w:rsidRDefault="00997F18" w:rsidP="00B33F9F">
            <w:pPr>
              <w:jc w:val="center"/>
              <w:rPr>
                <w:color w:val="000000" w:themeColor="text1"/>
                <w:sz w:val="20"/>
                <w:szCs w:val="20"/>
              </w:rPr>
            </w:pPr>
            <w:r w:rsidRPr="00B33F9F">
              <w:rPr>
                <w:color w:val="000000" w:themeColor="text1"/>
                <w:sz w:val="20"/>
                <w:szCs w:val="20"/>
              </w:rPr>
              <w:t xml:space="preserve">0.494, </w:t>
            </w:r>
          </w:p>
          <w:p w14:paraId="27129B3B" w14:textId="4D7B2E9A" w:rsidR="00997F18" w:rsidRPr="00B33F9F" w:rsidRDefault="00997F18" w:rsidP="00B33F9F">
            <w:pPr>
              <w:jc w:val="center"/>
              <w:rPr>
                <w:iCs/>
                <w:color w:val="000000" w:themeColor="text1"/>
                <w:sz w:val="20"/>
                <w:szCs w:val="20"/>
              </w:rPr>
            </w:pPr>
            <w:r w:rsidRPr="00B33F9F">
              <w:rPr>
                <w:color w:val="000000" w:themeColor="text1"/>
                <w:sz w:val="20"/>
                <w:szCs w:val="20"/>
              </w:rPr>
              <w:t>1.013</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573AEFB1" w14:textId="77777777" w:rsidR="00B33F9F" w:rsidRDefault="00924527" w:rsidP="00B33F9F">
            <w:pPr>
              <w:jc w:val="center"/>
              <w:rPr>
                <w:color w:val="000000" w:themeColor="text1"/>
                <w:sz w:val="20"/>
                <w:szCs w:val="20"/>
              </w:rPr>
            </w:pPr>
            <w:r w:rsidRPr="00B33F9F">
              <w:rPr>
                <w:color w:val="000000" w:themeColor="text1"/>
                <w:sz w:val="20"/>
                <w:szCs w:val="20"/>
              </w:rPr>
              <w:t xml:space="preserve">0.114, </w:t>
            </w:r>
          </w:p>
          <w:p w14:paraId="64F95461" w14:textId="76312A91" w:rsidR="00997F18" w:rsidRPr="00B33F9F" w:rsidRDefault="00924527" w:rsidP="00B33F9F">
            <w:pPr>
              <w:jc w:val="center"/>
              <w:rPr>
                <w:iCs/>
                <w:color w:val="000000" w:themeColor="text1"/>
                <w:sz w:val="20"/>
                <w:szCs w:val="20"/>
              </w:rPr>
            </w:pPr>
            <w:r w:rsidRPr="00B33F9F">
              <w:rPr>
                <w:color w:val="000000" w:themeColor="text1"/>
                <w:sz w:val="20"/>
                <w:szCs w:val="20"/>
              </w:rPr>
              <w:t>0.456</w:t>
            </w:r>
          </w:p>
        </w:tc>
      </w:tr>
      <w:tr w:rsidR="00997F18" w:rsidRPr="00B33F9F" w14:paraId="2F13588E" w14:textId="2C6232BA" w:rsidTr="00B33F9F">
        <w:trPr>
          <w:trHeight w:val="300"/>
        </w:trPr>
        <w:tc>
          <w:tcPr>
            <w:tcW w:w="238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tcPr>
          <w:p w14:paraId="2D7E5564" w14:textId="0F9AFD5B" w:rsidR="00997F18" w:rsidRPr="00B33F9F" w:rsidRDefault="00997F18" w:rsidP="00B33F9F">
            <w:pPr>
              <w:rPr>
                <w:iCs/>
                <w:color w:val="000000" w:themeColor="text1"/>
                <w:sz w:val="20"/>
                <w:szCs w:val="20"/>
                <w:lang w:val="en-US"/>
              </w:rPr>
            </w:pPr>
            <w:r w:rsidRPr="00B33F9F">
              <w:rPr>
                <w:color w:val="000000" w:themeColor="text1"/>
                <w:sz w:val="20"/>
                <w:szCs w:val="20"/>
                <w:lang w:val="en-US"/>
              </w:rPr>
              <w:t>Indirect effect</w:t>
            </w:r>
          </w:p>
          <w:p w14:paraId="21F30389" w14:textId="52ECC89B" w:rsidR="00997F18" w:rsidRPr="00B33F9F" w:rsidRDefault="00997F18" w:rsidP="00B33F9F">
            <w:pPr>
              <w:rPr>
                <w:iCs/>
                <w:color w:val="000000" w:themeColor="text1"/>
                <w:sz w:val="20"/>
                <w:szCs w:val="20"/>
                <w:lang w:val="en-US"/>
              </w:rPr>
            </w:pPr>
            <w:r w:rsidRPr="00B33F9F">
              <w:rPr>
                <w:color w:val="000000" w:themeColor="text1"/>
                <w:sz w:val="20"/>
                <w:szCs w:val="20"/>
                <w:lang w:val="en-US"/>
              </w:rPr>
              <w:t>Personal economic relative deprivation &gt; Humiliation &gt; Social alienation</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FF1A724" w14:textId="3D697A78" w:rsidR="00997F18" w:rsidRPr="00B33F9F" w:rsidRDefault="00997F18" w:rsidP="00B33F9F">
            <w:pPr>
              <w:jc w:val="center"/>
              <w:rPr>
                <w:iCs/>
                <w:color w:val="000000" w:themeColor="text1"/>
                <w:sz w:val="20"/>
                <w:szCs w:val="20"/>
                <w:lang w:val="en-US"/>
              </w:rPr>
            </w:pP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F89A2FD" w14:textId="304996E6" w:rsidR="00997F18" w:rsidRPr="00B33F9F" w:rsidRDefault="00997F18" w:rsidP="00B33F9F">
            <w:pPr>
              <w:jc w:val="center"/>
              <w:rPr>
                <w:iCs/>
                <w:color w:val="000000" w:themeColor="text1"/>
                <w:sz w:val="20"/>
                <w:szCs w:val="20"/>
                <w:lang w:val="en-US"/>
              </w:rPr>
            </w:pP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28CA431" w14:textId="40F276DD" w:rsidR="00997F18" w:rsidRPr="00B33F9F" w:rsidRDefault="00997F18" w:rsidP="00B33F9F">
            <w:pPr>
              <w:jc w:val="center"/>
              <w:rPr>
                <w:iCs/>
                <w:color w:val="000000" w:themeColor="text1"/>
                <w:sz w:val="20"/>
                <w:szCs w:val="20"/>
              </w:rPr>
            </w:pPr>
            <w:r w:rsidRPr="00B33F9F">
              <w:rPr>
                <w:color w:val="000000" w:themeColor="text1"/>
                <w:sz w:val="20"/>
                <w:szCs w:val="20"/>
              </w:rPr>
              <w:t>0.019, 0.163</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2ED36FED" w14:textId="77777777" w:rsidR="00B33F9F" w:rsidRDefault="00997F18" w:rsidP="00B33F9F">
            <w:pPr>
              <w:jc w:val="center"/>
              <w:rPr>
                <w:color w:val="000000" w:themeColor="text1"/>
                <w:sz w:val="20"/>
                <w:szCs w:val="20"/>
              </w:rPr>
            </w:pPr>
            <w:r w:rsidRPr="00B33F9F">
              <w:rPr>
                <w:color w:val="000000" w:themeColor="text1"/>
                <w:sz w:val="20"/>
                <w:szCs w:val="20"/>
              </w:rPr>
              <w:t xml:space="preserve">0.093, </w:t>
            </w:r>
          </w:p>
          <w:p w14:paraId="1809486B" w14:textId="652746C9" w:rsidR="00997F18" w:rsidRPr="00B33F9F" w:rsidRDefault="00997F18" w:rsidP="00B33F9F">
            <w:pPr>
              <w:jc w:val="center"/>
              <w:rPr>
                <w:iCs/>
                <w:color w:val="000000" w:themeColor="text1"/>
                <w:sz w:val="20"/>
                <w:szCs w:val="20"/>
              </w:rPr>
            </w:pPr>
            <w:r w:rsidRPr="00B33F9F">
              <w:rPr>
                <w:color w:val="000000" w:themeColor="text1"/>
                <w:sz w:val="20"/>
                <w:szCs w:val="20"/>
              </w:rPr>
              <w:t>0.333</w:t>
            </w:r>
          </w:p>
        </w:tc>
        <w:tc>
          <w:tcPr>
            <w:tcW w:w="1223" w:type="dxa"/>
            <w:tcBorders>
              <w:top w:val="none" w:sz="8" w:space="0" w:color="000000" w:themeColor="text1"/>
              <w:left w:val="none" w:sz="4" w:space="0" w:color="000000" w:themeColor="text1"/>
              <w:bottom w:val="none" w:sz="8" w:space="0" w:color="000000" w:themeColor="text1"/>
              <w:right w:val="none" w:sz="4" w:space="0" w:color="000000" w:themeColor="text1"/>
            </w:tcBorders>
            <w:vAlign w:val="center"/>
          </w:tcPr>
          <w:p w14:paraId="43263A33" w14:textId="77777777" w:rsidR="00B33F9F" w:rsidRDefault="00DC0D3B" w:rsidP="00B33F9F">
            <w:pPr>
              <w:jc w:val="center"/>
              <w:rPr>
                <w:color w:val="000000" w:themeColor="text1"/>
                <w:sz w:val="20"/>
                <w:szCs w:val="20"/>
              </w:rPr>
            </w:pPr>
            <w:r w:rsidRPr="00B33F9F">
              <w:rPr>
                <w:color w:val="000000" w:themeColor="text1"/>
                <w:sz w:val="20"/>
                <w:szCs w:val="20"/>
              </w:rPr>
              <w:t>0.152,</w:t>
            </w:r>
          </w:p>
          <w:p w14:paraId="4E40D95E" w14:textId="205049A6" w:rsidR="00997F18" w:rsidRPr="00B33F9F" w:rsidRDefault="00DC0D3B" w:rsidP="00B33F9F">
            <w:pPr>
              <w:jc w:val="center"/>
              <w:rPr>
                <w:iCs/>
                <w:color w:val="000000" w:themeColor="text1"/>
                <w:sz w:val="20"/>
                <w:szCs w:val="20"/>
              </w:rPr>
            </w:pPr>
            <w:r w:rsidRPr="00B33F9F">
              <w:rPr>
                <w:color w:val="000000" w:themeColor="text1"/>
                <w:sz w:val="20"/>
                <w:szCs w:val="20"/>
              </w:rPr>
              <w:t>0.35</w:t>
            </w:r>
            <w:r w:rsidR="007945C6" w:rsidRPr="00B33F9F">
              <w:rPr>
                <w:color w:val="000000" w:themeColor="text1"/>
                <w:sz w:val="20"/>
                <w:szCs w:val="20"/>
              </w:rPr>
              <w:t>2</w:t>
            </w:r>
          </w:p>
        </w:tc>
      </w:tr>
      <w:tr w:rsidR="00997F18" w:rsidRPr="00B33F9F" w14:paraId="540C0BA0" w14:textId="30B4B97B" w:rsidTr="00B33F9F">
        <w:trPr>
          <w:trHeight w:val="300"/>
        </w:trPr>
        <w:tc>
          <w:tcPr>
            <w:tcW w:w="2383" w:type="dxa"/>
            <w:tcBorders>
              <w:top w:val="none" w:sz="8" w:space="0" w:color="000000" w:themeColor="text1"/>
              <w:left w:val="nil"/>
              <w:bottom w:val="single" w:sz="8" w:space="0" w:color="000000" w:themeColor="text1"/>
              <w:right w:val="nil"/>
            </w:tcBorders>
            <w:tcMar>
              <w:top w:w="72" w:type="dxa"/>
              <w:left w:w="144" w:type="dxa"/>
              <w:bottom w:w="72" w:type="dxa"/>
              <w:right w:w="144" w:type="dxa"/>
            </w:tcMar>
          </w:tcPr>
          <w:p w14:paraId="4701DB22" w14:textId="1EFED65D" w:rsidR="00997F18" w:rsidRPr="00B33F9F" w:rsidRDefault="00997F18" w:rsidP="00B33F9F">
            <w:pPr>
              <w:rPr>
                <w:iCs/>
                <w:color w:val="000000" w:themeColor="text1"/>
                <w:sz w:val="20"/>
                <w:szCs w:val="20"/>
                <w:lang w:val="en-US"/>
              </w:rPr>
            </w:pPr>
            <w:r w:rsidRPr="00B33F9F">
              <w:rPr>
                <w:color w:val="000000" w:themeColor="text1"/>
                <w:sz w:val="20"/>
                <w:szCs w:val="20"/>
                <w:lang w:val="en-US"/>
              </w:rPr>
              <w:t>Total effect</w:t>
            </w:r>
          </w:p>
          <w:p w14:paraId="7762A6DE" w14:textId="465FEB7F" w:rsidR="00997F18" w:rsidRPr="00B33F9F" w:rsidRDefault="00997F18" w:rsidP="00B33F9F">
            <w:pPr>
              <w:rPr>
                <w:iCs/>
                <w:color w:val="000000" w:themeColor="text1"/>
                <w:sz w:val="20"/>
                <w:szCs w:val="20"/>
                <w:lang w:val="en-US"/>
              </w:rPr>
            </w:pPr>
            <w:r w:rsidRPr="00B33F9F">
              <w:rPr>
                <w:color w:val="000000" w:themeColor="text1"/>
                <w:sz w:val="20"/>
                <w:szCs w:val="20"/>
                <w:lang w:val="en-US"/>
              </w:rPr>
              <w:t>Personal economic relative deprivation &gt; Social alienation</w:t>
            </w:r>
          </w:p>
        </w:tc>
        <w:tc>
          <w:tcPr>
            <w:tcW w:w="1223" w:type="dxa"/>
            <w:tcBorders>
              <w:top w:val="non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5ED87588" w14:textId="281B6376" w:rsidR="00997F18" w:rsidRPr="00B33F9F" w:rsidRDefault="00997F18" w:rsidP="00B33F9F">
            <w:pPr>
              <w:jc w:val="center"/>
              <w:rPr>
                <w:iCs/>
                <w:color w:val="000000" w:themeColor="text1"/>
                <w:sz w:val="20"/>
                <w:szCs w:val="20"/>
                <w:lang w:val="en-US"/>
              </w:rPr>
            </w:pPr>
          </w:p>
        </w:tc>
        <w:tc>
          <w:tcPr>
            <w:tcW w:w="1223" w:type="dxa"/>
            <w:tcBorders>
              <w:top w:val="non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6B4DA08C" w14:textId="579F9273" w:rsidR="00997F18" w:rsidRPr="00B33F9F" w:rsidRDefault="00997F18" w:rsidP="00B33F9F">
            <w:pPr>
              <w:jc w:val="center"/>
              <w:rPr>
                <w:iCs/>
                <w:color w:val="000000" w:themeColor="text1"/>
                <w:sz w:val="20"/>
                <w:szCs w:val="20"/>
                <w:lang w:val="en-US"/>
              </w:rPr>
            </w:pPr>
          </w:p>
        </w:tc>
        <w:tc>
          <w:tcPr>
            <w:tcW w:w="1223" w:type="dxa"/>
            <w:tcBorders>
              <w:top w:val="non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536866F6" w14:textId="4CCF933C" w:rsidR="00997F18" w:rsidRPr="00B33F9F" w:rsidRDefault="00997F18" w:rsidP="00B33F9F">
            <w:pPr>
              <w:jc w:val="center"/>
              <w:rPr>
                <w:iCs/>
                <w:color w:val="000000" w:themeColor="text1"/>
                <w:sz w:val="20"/>
                <w:szCs w:val="20"/>
              </w:rPr>
            </w:pPr>
            <w:r w:rsidRPr="00B33F9F">
              <w:rPr>
                <w:color w:val="000000" w:themeColor="text1"/>
                <w:sz w:val="20"/>
                <w:szCs w:val="20"/>
              </w:rPr>
              <w:t>0.019, 0.163</w:t>
            </w:r>
          </w:p>
        </w:tc>
        <w:tc>
          <w:tcPr>
            <w:tcW w:w="1223" w:type="dxa"/>
            <w:tcBorders>
              <w:top w:val="none" w:sz="8" w:space="0" w:color="000000" w:themeColor="text1"/>
              <w:left w:val="nil"/>
              <w:bottom w:val="single" w:sz="8" w:space="0" w:color="000000" w:themeColor="text1"/>
              <w:right w:val="nil"/>
            </w:tcBorders>
            <w:vAlign w:val="center"/>
          </w:tcPr>
          <w:p w14:paraId="562CC861" w14:textId="77777777" w:rsidR="00B33F9F" w:rsidRDefault="00997F18" w:rsidP="00B33F9F">
            <w:pPr>
              <w:jc w:val="center"/>
              <w:rPr>
                <w:color w:val="000000" w:themeColor="text1"/>
                <w:sz w:val="20"/>
                <w:szCs w:val="20"/>
              </w:rPr>
            </w:pPr>
            <w:r w:rsidRPr="00B33F9F">
              <w:rPr>
                <w:color w:val="000000" w:themeColor="text1"/>
                <w:sz w:val="20"/>
                <w:szCs w:val="20"/>
              </w:rPr>
              <w:t xml:space="preserve">0.352, </w:t>
            </w:r>
          </w:p>
          <w:p w14:paraId="015F2038" w14:textId="0079A7F3" w:rsidR="00997F18" w:rsidRPr="00B33F9F" w:rsidRDefault="00997F18" w:rsidP="00B33F9F">
            <w:pPr>
              <w:jc w:val="center"/>
              <w:rPr>
                <w:iCs/>
                <w:color w:val="000000" w:themeColor="text1"/>
                <w:sz w:val="20"/>
                <w:szCs w:val="20"/>
              </w:rPr>
            </w:pPr>
            <w:r w:rsidRPr="00B33F9F">
              <w:rPr>
                <w:color w:val="000000" w:themeColor="text1"/>
                <w:sz w:val="20"/>
                <w:szCs w:val="20"/>
              </w:rPr>
              <w:t>0.679</w:t>
            </w:r>
          </w:p>
        </w:tc>
        <w:tc>
          <w:tcPr>
            <w:tcW w:w="1223" w:type="dxa"/>
            <w:tcBorders>
              <w:top w:val="none" w:sz="8" w:space="0" w:color="000000" w:themeColor="text1"/>
              <w:left w:val="nil"/>
              <w:bottom w:val="single" w:sz="8" w:space="0" w:color="000000" w:themeColor="text1"/>
              <w:right w:val="nil"/>
            </w:tcBorders>
            <w:vAlign w:val="center"/>
          </w:tcPr>
          <w:p w14:paraId="203C7AFA" w14:textId="6C73C98B" w:rsidR="00997F18" w:rsidRPr="00B33F9F" w:rsidRDefault="00924527" w:rsidP="00B33F9F">
            <w:pPr>
              <w:jc w:val="center"/>
              <w:rPr>
                <w:iCs/>
                <w:color w:val="000000" w:themeColor="text1"/>
                <w:sz w:val="20"/>
                <w:szCs w:val="20"/>
              </w:rPr>
            </w:pPr>
            <w:r w:rsidRPr="00B33F9F">
              <w:rPr>
                <w:color w:val="000000" w:themeColor="text1"/>
                <w:sz w:val="20"/>
                <w:szCs w:val="20"/>
              </w:rPr>
              <w:t>0.152, 0.352</w:t>
            </w:r>
          </w:p>
        </w:tc>
      </w:tr>
    </w:tbl>
    <w:p w14:paraId="3B22E6C2" w14:textId="09735496" w:rsidR="312CCBDA" w:rsidRDefault="312CCBDA" w:rsidP="006D26EB">
      <w:pPr>
        <w:spacing w:line="480" w:lineRule="auto"/>
      </w:pPr>
    </w:p>
    <w:p w14:paraId="6CDCF75A" w14:textId="0E77BAE5" w:rsidR="312CCBDA" w:rsidRDefault="312CCBDA" w:rsidP="006D26EB">
      <w:pPr>
        <w:spacing w:line="480" w:lineRule="auto"/>
      </w:pPr>
      <w:r>
        <w:br w:type="page"/>
      </w:r>
    </w:p>
    <w:p w14:paraId="1F0CE16F" w14:textId="16BF384F" w:rsidR="312CCBDA" w:rsidRPr="00DE2925" w:rsidRDefault="0A1C7720" w:rsidP="006D26EB">
      <w:pPr>
        <w:spacing w:before="240" w:line="480" w:lineRule="auto"/>
        <w:rPr>
          <w:lang w:val="en-US"/>
        </w:rPr>
      </w:pPr>
      <w:r w:rsidRPr="00DE2925">
        <w:rPr>
          <w:b/>
          <w:bCs/>
          <w:lang w:val="en-US"/>
        </w:rPr>
        <w:lastRenderedPageBreak/>
        <w:t xml:space="preserve">Table S4. </w:t>
      </w:r>
      <w:r w:rsidR="68CC5D06" w:rsidRPr="00DE2925">
        <w:rPr>
          <w:lang w:val="en-US"/>
        </w:rPr>
        <w:t xml:space="preserve"> Frequency of participants selecting each group in Study </w:t>
      </w:r>
      <w:r w:rsidR="0053289F">
        <w:rPr>
          <w:lang w:val="en-US"/>
        </w:rPr>
        <w:t>2</w:t>
      </w:r>
      <w:r w:rsidR="68CC5D06" w:rsidRPr="00DE2925">
        <w:rPr>
          <w:lang w:val="en-US"/>
        </w:rPr>
        <w:t xml:space="preserve">.  </w:t>
      </w:r>
    </w:p>
    <w:tbl>
      <w:tblPr>
        <w:tblW w:w="0" w:type="auto"/>
        <w:tblLook w:val="0420" w:firstRow="1" w:lastRow="0" w:firstColumn="0" w:lastColumn="0" w:noHBand="0" w:noVBand="1"/>
      </w:tblPr>
      <w:tblGrid>
        <w:gridCol w:w="6674"/>
        <w:gridCol w:w="913"/>
        <w:gridCol w:w="911"/>
      </w:tblGrid>
      <w:tr w:rsidR="31146AFB" w:rsidRPr="0064507F" w14:paraId="373F1806" w14:textId="77777777" w:rsidTr="4B57E4ED">
        <w:trPr>
          <w:trHeight w:val="300"/>
        </w:trPr>
        <w:tc>
          <w:tcPr>
            <w:tcW w:w="6810" w:type="dxa"/>
            <w:tcBorders>
              <w:top w:val="singl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0EF8925F" w14:textId="0705AF37" w:rsidR="31146AFB" w:rsidRPr="0064507F" w:rsidRDefault="31146AFB" w:rsidP="0064507F">
            <w:pPr>
              <w:rPr>
                <w:iCs/>
                <w:color w:val="000000" w:themeColor="text1"/>
                <w:sz w:val="20"/>
                <w:szCs w:val="20"/>
                <w:lang w:val="en-US"/>
              </w:rPr>
            </w:pPr>
          </w:p>
        </w:tc>
        <w:tc>
          <w:tcPr>
            <w:tcW w:w="915" w:type="dxa"/>
            <w:tcBorders>
              <w:top w:val="singl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3387D10F" w14:textId="2B2B912D" w:rsidR="40001DAB" w:rsidRPr="0064507F" w:rsidRDefault="40001DAB" w:rsidP="0064507F">
            <w:pPr>
              <w:rPr>
                <w:b/>
                <w:bCs/>
                <w:iCs/>
                <w:color w:val="000000" w:themeColor="text1"/>
                <w:sz w:val="20"/>
                <w:szCs w:val="20"/>
              </w:rPr>
            </w:pPr>
            <w:r w:rsidRPr="0064507F">
              <w:rPr>
                <w:b/>
                <w:bCs/>
                <w:color w:val="000000" w:themeColor="text1"/>
                <w:sz w:val="20"/>
                <w:szCs w:val="20"/>
              </w:rPr>
              <w:t>Coun</w:t>
            </w:r>
            <w:r w:rsidR="7EB10ABB" w:rsidRPr="0064507F">
              <w:rPr>
                <w:b/>
                <w:bCs/>
                <w:color w:val="000000" w:themeColor="text1"/>
                <w:sz w:val="20"/>
                <w:szCs w:val="20"/>
              </w:rPr>
              <w:t>t</w:t>
            </w:r>
          </w:p>
        </w:tc>
        <w:tc>
          <w:tcPr>
            <w:tcW w:w="915" w:type="dxa"/>
            <w:tcBorders>
              <w:top w:val="singl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2A643D5B" w14:textId="6D4D6E9B" w:rsidR="40001DAB" w:rsidRPr="0064507F" w:rsidRDefault="40001DAB" w:rsidP="0064507F">
            <w:pPr>
              <w:rPr>
                <w:b/>
                <w:bCs/>
                <w:iCs/>
                <w:color w:val="000000" w:themeColor="text1"/>
                <w:sz w:val="20"/>
                <w:szCs w:val="20"/>
              </w:rPr>
            </w:pPr>
            <w:r w:rsidRPr="0064507F">
              <w:rPr>
                <w:b/>
                <w:bCs/>
                <w:color w:val="000000" w:themeColor="text1"/>
                <w:sz w:val="20"/>
                <w:szCs w:val="20"/>
              </w:rPr>
              <w:t>%</w:t>
            </w:r>
          </w:p>
        </w:tc>
      </w:tr>
      <w:tr w:rsidR="31146AFB" w:rsidRPr="0064507F" w14:paraId="5E02D5E6" w14:textId="77777777" w:rsidTr="4B57E4ED">
        <w:trPr>
          <w:trHeight w:val="300"/>
        </w:trPr>
        <w:tc>
          <w:tcPr>
            <w:tcW w:w="6810" w:type="dxa"/>
            <w:tcBorders>
              <w:top w:val="single" w:sz="8" w:space="0" w:color="000000" w:themeColor="text1"/>
              <w:left w:val="nil"/>
              <w:bottom w:val="none" w:sz="8" w:space="0" w:color="000000" w:themeColor="text1"/>
              <w:right w:val="nil"/>
            </w:tcBorders>
            <w:tcMar>
              <w:top w:w="72" w:type="dxa"/>
              <w:left w:w="144" w:type="dxa"/>
              <w:bottom w:w="72" w:type="dxa"/>
              <w:right w:w="144" w:type="dxa"/>
            </w:tcMar>
            <w:vAlign w:val="center"/>
          </w:tcPr>
          <w:p w14:paraId="03154A08" w14:textId="556A929C" w:rsidR="40001DAB" w:rsidRPr="0064507F" w:rsidRDefault="40001DAB" w:rsidP="0064507F">
            <w:pPr>
              <w:rPr>
                <w:iCs/>
                <w:color w:val="000000" w:themeColor="text1"/>
                <w:sz w:val="20"/>
                <w:szCs w:val="20"/>
              </w:rPr>
            </w:pPr>
            <w:r w:rsidRPr="0064507F">
              <w:rPr>
                <w:b/>
                <w:bCs/>
                <w:color w:val="000000" w:themeColor="text1"/>
                <w:sz w:val="20"/>
                <w:szCs w:val="20"/>
              </w:rPr>
              <w:t>Anti-mainstream groups</w:t>
            </w:r>
          </w:p>
        </w:tc>
        <w:tc>
          <w:tcPr>
            <w:tcW w:w="915" w:type="dxa"/>
            <w:tcBorders>
              <w:top w:val="single" w:sz="8" w:space="0" w:color="000000" w:themeColor="text1"/>
              <w:left w:val="nil"/>
              <w:bottom w:val="none" w:sz="8" w:space="0" w:color="000000" w:themeColor="text1"/>
              <w:right w:val="nil"/>
            </w:tcBorders>
            <w:tcMar>
              <w:top w:w="72" w:type="dxa"/>
              <w:left w:w="144" w:type="dxa"/>
              <w:bottom w:w="72" w:type="dxa"/>
              <w:right w:w="144" w:type="dxa"/>
            </w:tcMar>
            <w:vAlign w:val="center"/>
          </w:tcPr>
          <w:p w14:paraId="74C19C08" w14:textId="0F2F01F3" w:rsidR="31146AFB" w:rsidRPr="0064507F" w:rsidRDefault="31146AFB" w:rsidP="0064507F">
            <w:pPr>
              <w:pStyle w:val="Estilo1"/>
              <w:spacing w:line="240" w:lineRule="auto"/>
              <w:ind w:firstLine="0"/>
              <w:rPr>
                <w:sz w:val="20"/>
                <w:szCs w:val="20"/>
              </w:rPr>
            </w:pPr>
          </w:p>
        </w:tc>
        <w:tc>
          <w:tcPr>
            <w:tcW w:w="915" w:type="dxa"/>
            <w:tcBorders>
              <w:top w:val="single" w:sz="8" w:space="0" w:color="000000" w:themeColor="text1"/>
              <w:left w:val="nil"/>
              <w:bottom w:val="none" w:sz="8" w:space="0" w:color="000000" w:themeColor="text1"/>
              <w:right w:val="nil"/>
            </w:tcBorders>
            <w:tcMar>
              <w:top w:w="72" w:type="dxa"/>
              <w:left w:w="144" w:type="dxa"/>
              <w:bottom w:w="72" w:type="dxa"/>
              <w:right w:w="144" w:type="dxa"/>
            </w:tcMar>
            <w:vAlign w:val="center"/>
          </w:tcPr>
          <w:p w14:paraId="7CF0B173" w14:textId="65E43A65" w:rsidR="31146AFB" w:rsidRPr="0064507F" w:rsidRDefault="31146AFB" w:rsidP="0064507F">
            <w:pPr>
              <w:pStyle w:val="Estilo1"/>
              <w:spacing w:line="240" w:lineRule="auto"/>
              <w:ind w:firstLine="0"/>
              <w:rPr>
                <w:sz w:val="20"/>
                <w:szCs w:val="20"/>
              </w:rPr>
            </w:pPr>
          </w:p>
        </w:tc>
      </w:tr>
      <w:tr w:rsidR="31146AFB" w:rsidRPr="0064507F" w14:paraId="6708596D" w14:textId="77777777" w:rsidTr="4B57E4ED">
        <w:trPr>
          <w:trHeight w:val="300"/>
        </w:trPr>
        <w:tc>
          <w:tcPr>
            <w:tcW w:w="6810" w:type="dxa"/>
            <w:tcBorders>
              <w:top w:val="none" w:sz="4"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C86D8D1" w14:textId="3D31540F" w:rsidR="64BCC26B" w:rsidRPr="0064507F" w:rsidRDefault="64BCC26B" w:rsidP="0064507F">
            <w:pPr>
              <w:rPr>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are critical of political correctness</w:t>
            </w:r>
            <w:r w:rsidR="77272D9D" w:rsidRPr="0064507F">
              <w:rPr>
                <w:color w:val="000000" w:themeColor="text1"/>
                <w:sz w:val="20"/>
                <w:szCs w:val="20"/>
                <w:lang w:val="en-US"/>
              </w:rPr>
              <w:t>.</w:t>
            </w:r>
          </w:p>
        </w:tc>
        <w:tc>
          <w:tcPr>
            <w:tcW w:w="915" w:type="dxa"/>
            <w:tcBorders>
              <w:top w:val="none" w:sz="4"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29CD34A" w14:textId="3E432C3C" w:rsidR="69C845D8" w:rsidRPr="0064507F" w:rsidRDefault="2142BEE9" w:rsidP="0064507F">
            <w:pPr>
              <w:pStyle w:val="Estilo1"/>
              <w:spacing w:line="240" w:lineRule="auto"/>
              <w:ind w:firstLine="0"/>
              <w:rPr>
                <w:sz w:val="20"/>
                <w:szCs w:val="20"/>
              </w:rPr>
            </w:pPr>
            <w:r w:rsidRPr="0064507F">
              <w:rPr>
                <w:sz w:val="20"/>
                <w:szCs w:val="20"/>
              </w:rPr>
              <w:t>11</w:t>
            </w:r>
          </w:p>
        </w:tc>
        <w:tc>
          <w:tcPr>
            <w:tcW w:w="915" w:type="dxa"/>
            <w:tcBorders>
              <w:top w:val="none" w:sz="4"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4811C77" w14:textId="4A8102CA" w:rsidR="69C845D8" w:rsidRPr="0064507F" w:rsidRDefault="2142BEE9" w:rsidP="0064507F">
            <w:pPr>
              <w:pStyle w:val="Estilo1"/>
              <w:spacing w:line="240" w:lineRule="auto"/>
              <w:ind w:firstLine="0"/>
              <w:rPr>
                <w:sz w:val="20"/>
                <w:szCs w:val="20"/>
              </w:rPr>
            </w:pPr>
            <w:r w:rsidRPr="0064507F">
              <w:rPr>
                <w:sz w:val="20"/>
                <w:szCs w:val="20"/>
              </w:rPr>
              <w:t>4.26</w:t>
            </w:r>
          </w:p>
        </w:tc>
      </w:tr>
      <w:tr w:rsidR="31146AFB" w:rsidRPr="0064507F" w14:paraId="1EB8FB33"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2FEFA74" w14:textId="126BDE87" w:rsidR="728BD378" w:rsidRPr="0064507F" w:rsidRDefault="728BD378" w:rsidP="0064507F">
            <w:pPr>
              <w:rPr>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are critical of conventional medicine</w:t>
            </w:r>
            <w:r w:rsidR="77272D9D"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26F5507" w14:textId="33DC93C3" w:rsidR="11609BC6" w:rsidRPr="0064507F" w:rsidRDefault="4E3AE5BF" w:rsidP="0064507F">
            <w:pPr>
              <w:pStyle w:val="Estilo1"/>
              <w:spacing w:line="240" w:lineRule="auto"/>
              <w:ind w:firstLine="0"/>
              <w:rPr>
                <w:sz w:val="20"/>
                <w:szCs w:val="20"/>
              </w:rPr>
            </w:pPr>
            <w:r w:rsidRPr="0064507F">
              <w:rPr>
                <w:sz w:val="20"/>
                <w:szCs w:val="20"/>
              </w:rPr>
              <w:t>0</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319D6FE" w14:textId="756B65DF" w:rsidR="11609BC6" w:rsidRPr="0064507F" w:rsidRDefault="4E3AE5BF" w:rsidP="0064507F">
            <w:pPr>
              <w:pStyle w:val="Estilo1"/>
              <w:spacing w:line="240" w:lineRule="auto"/>
              <w:ind w:firstLine="0"/>
              <w:rPr>
                <w:sz w:val="20"/>
                <w:szCs w:val="20"/>
              </w:rPr>
            </w:pPr>
            <w:r w:rsidRPr="0064507F">
              <w:rPr>
                <w:sz w:val="20"/>
                <w:szCs w:val="20"/>
              </w:rPr>
              <w:t>0</w:t>
            </w:r>
          </w:p>
        </w:tc>
      </w:tr>
      <w:tr w:rsidR="31146AFB" w:rsidRPr="0064507F" w14:paraId="12471CC3"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185DC0A" w14:textId="1A92693E" w:rsidR="44DE9BD0" w:rsidRPr="0064507F" w:rsidRDefault="44DE9BD0" w:rsidP="0064507F">
            <w:pPr>
              <w:rPr>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are critical of official “truths” coming from established authorities, scientists, and the media</w:t>
            </w:r>
            <w:r w:rsidR="07D881D5"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4685B3D" w14:textId="482319E2" w:rsidR="2E354646" w:rsidRPr="0064507F" w:rsidRDefault="15211321" w:rsidP="0064507F">
            <w:pPr>
              <w:pStyle w:val="Estilo1"/>
              <w:spacing w:line="240" w:lineRule="auto"/>
              <w:ind w:firstLine="0"/>
              <w:rPr>
                <w:sz w:val="20"/>
                <w:szCs w:val="20"/>
              </w:rPr>
            </w:pPr>
            <w:r w:rsidRPr="0064507F">
              <w:rPr>
                <w:sz w:val="20"/>
                <w:szCs w:val="20"/>
              </w:rPr>
              <w:t>4</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A9105FC" w14:textId="1CAB3C37" w:rsidR="2E354646" w:rsidRPr="0064507F" w:rsidRDefault="15211321" w:rsidP="0064507F">
            <w:pPr>
              <w:pStyle w:val="Estilo1"/>
              <w:spacing w:line="240" w:lineRule="auto"/>
              <w:ind w:firstLine="0"/>
              <w:rPr>
                <w:sz w:val="20"/>
                <w:szCs w:val="20"/>
              </w:rPr>
            </w:pPr>
            <w:r w:rsidRPr="0064507F">
              <w:rPr>
                <w:sz w:val="20"/>
                <w:szCs w:val="20"/>
              </w:rPr>
              <w:t>1.55</w:t>
            </w:r>
          </w:p>
        </w:tc>
      </w:tr>
      <w:tr w:rsidR="31146AFB" w:rsidRPr="0064507F" w14:paraId="613E075F"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7A45FE5" w14:textId="16975CCB" w:rsidR="2B595046" w:rsidRPr="0064507F" w:rsidRDefault="2B595046" w:rsidP="0064507F">
            <w:pPr>
              <w:rPr>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are critical of capitalism</w:t>
            </w:r>
            <w:r w:rsidR="323AF269"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87232D6" w14:textId="47D84FEF" w:rsidR="62110E07" w:rsidRPr="0064507F" w:rsidRDefault="4706963A" w:rsidP="0064507F">
            <w:pPr>
              <w:pStyle w:val="Estilo1"/>
              <w:spacing w:line="240" w:lineRule="auto"/>
              <w:ind w:firstLine="0"/>
              <w:rPr>
                <w:sz w:val="20"/>
                <w:szCs w:val="20"/>
              </w:rPr>
            </w:pPr>
            <w:r w:rsidRPr="0064507F">
              <w:rPr>
                <w:sz w:val="20"/>
                <w:szCs w:val="20"/>
              </w:rPr>
              <w:t>6</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50FADDF" w14:textId="19F11E3B" w:rsidR="62110E07" w:rsidRPr="0064507F" w:rsidRDefault="4706963A" w:rsidP="0064507F">
            <w:pPr>
              <w:pStyle w:val="Estilo1"/>
              <w:spacing w:line="240" w:lineRule="auto"/>
              <w:ind w:firstLine="0"/>
              <w:rPr>
                <w:sz w:val="20"/>
                <w:szCs w:val="20"/>
              </w:rPr>
            </w:pPr>
            <w:r w:rsidRPr="0064507F">
              <w:rPr>
                <w:sz w:val="20"/>
                <w:szCs w:val="20"/>
              </w:rPr>
              <w:t>2.33</w:t>
            </w:r>
          </w:p>
        </w:tc>
      </w:tr>
      <w:tr w:rsidR="31146AFB" w:rsidRPr="0064507F" w14:paraId="6BDD693B"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B99F855" w14:textId="61C13671" w:rsidR="2D52FCB7" w:rsidRPr="0064507F" w:rsidRDefault="2D52FCB7" w:rsidP="0064507F">
            <w:pPr>
              <w:rPr>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are critical of EU.</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042A782" w14:textId="5CAFEA21" w:rsidR="5A132F71" w:rsidRPr="0064507F" w:rsidRDefault="745C2717" w:rsidP="0064507F">
            <w:pPr>
              <w:pStyle w:val="Estilo1"/>
              <w:spacing w:line="240" w:lineRule="auto"/>
              <w:ind w:firstLine="0"/>
              <w:rPr>
                <w:sz w:val="20"/>
                <w:szCs w:val="20"/>
              </w:rPr>
            </w:pPr>
            <w:r w:rsidRPr="0064507F">
              <w:rPr>
                <w:sz w:val="20"/>
                <w:szCs w:val="20"/>
              </w:rPr>
              <w:t>2</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798820C" w14:textId="08791FE5" w:rsidR="5A132F71" w:rsidRPr="0064507F" w:rsidRDefault="745C2717" w:rsidP="0064507F">
            <w:pPr>
              <w:pStyle w:val="Estilo1"/>
              <w:spacing w:line="240" w:lineRule="auto"/>
              <w:ind w:firstLine="0"/>
              <w:rPr>
                <w:sz w:val="20"/>
                <w:szCs w:val="20"/>
              </w:rPr>
            </w:pPr>
            <w:r w:rsidRPr="0064507F">
              <w:rPr>
                <w:sz w:val="20"/>
                <w:szCs w:val="20"/>
              </w:rPr>
              <w:t>0</w:t>
            </w:r>
            <w:r w:rsidR="7C403B54" w:rsidRPr="0064507F">
              <w:rPr>
                <w:sz w:val="20"/>
                <w:szCs w:val="20"/>
              </w:rPr>
              <w:t>.</w:t>
            </w:r>
            <w:r w:rsidRPr="0064507F">
              <w:rPr>
                <w:sz w:val="20"/>
                <w:szCs w:val="20"/>
              </w:rPr>
              <w:t>78</w:t>
            </w:r>
          </w:p>
        </w:tc>
      </w:tr>
      <w:tr w:rsidR="31146AFB" w:rsidRPr="0064507F" w14:paraId="1CD1D5F3"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D88FED3" w14:textId="10CBA1E4" w:rsidR="046B45B8" w:rsidRPr="0064507F" w:rsidRDefault="046B45B8"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oppose political, economic, and cultural elites</w:t>
            </w:r>
            <w:r w:rsidR="0A289606" w:rsidRPr="0064507F">
              <w:rPr>
                <w:color w:val="000000" w:themeColor="text1"/>
                <w:sz w:val="20"/>
                <w:szCs w:val="20"/>
                <w:lang w:val="en-US"/>
              </w:rPr>
              <w:t>.</w:t>
            </w:r>
            <w:r w:rsidR="31146AFB" w:rsidRPr="0064507F">
              <w:rPr>
                <w:color w:val="000000" w:themeColor="text1"/>
                <w:sz w:val="20"/>
                <w:szCs w:val="20"/>
                <w:lang w:val="en-US"/>
              </w:rPr>
              <w:t xml:space="preserve">  </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0BC5654" w14:textId="7B7A054A" w:rsidR="4F94FE4E" w:rsidRPr="0064507F" w:rsidRDefault="582A6E0A" w:rsidP="0064507F">
            <w:pPr>
              <w:pStyle w:val="Estilo1"/>
              <w:spacing w:line="240" w:lineRule="auto"/>
              <w:ind w:firstLine="0"/>
              <w:rPr>
                <w:sz w:val="20"/>
                <w:szCs w:val="20"/>
              </w:rPr>
            </w:pPr>
            <w:r w:rsidRPr="0064507F">
              <w:rPr>
                <w:sz w:val="20"/>
                <w:szCs w:val="20"/>
              </w:rPr>
              <w:t>7</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476F29E" w14:textId="415CE77B" w:rsidR="4F94FE4E" w:rsidRPr="0064507F" w:rsidRDefault="582A6E0A" w:rsidP="0064507F">
            <w:pPr>
              <w:pStyle w:val="Estilo1"/>
              <w:spacing w:line="240" w:lineRule="auto"/>
              <w:ind w:firstLine="0"/>
              <w:rPr>
                <w:sz w:val="20"/>
                <w:szCs w:val="20"/>
              </w:rPr>
            </w:pPr>
            <w:r w:rsidRPr="0064507F">
              <w:rPr>
                <w:sz w:val="20"/>
                <w:szCs w:val="20"/>
              </w:rPr>
              <w:t>2.71</w:t>
            </w:r>
          </w:p>
        </w:tc>
      </w:tr>
      <w:tr w:rsidR="31146AFB" w:rsidRPr="0064507F" w14:paraId="134CBE03"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786DD29" w14:textId="1CF457A5" w:rsidR="2429EFE4" w:rsidRPr="0064507F" w:rsidRDefault="2429EFE4" w:rsidP="0064507F">
            <w:pPr>
              <w:rPr>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are critical of liberal democracy</w:t>
            </w:r>
            <w:r w:rsidR="4ECC5B43"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8AA78D1" w14:textId="00FE5EE8" w:rsidR="7F3868E9" w:rsidRPr="0064507F" w:rsidRDefault="21A8FAEB" w:rsidP="0064507F">
            <w:pPr>
              <w:pStyle w:val="Estilo1"/>
              <w:spacing w:line="240" w:lineRule="auto"/>
              <w:ind w:firstLine="0"/>
              <w:rPr>
                <w:sz w:val="20"/>
                <w:szCs w:val="20"/>
              </w:rPr>
            </w:pPr>
            <w:r w:rsidRPr="0064507F">
              <w:rPr>
                <w:sz w:val="20"/>
                <w:szCs w:val="20"/>
              </w:rPr>
              <w:t>0</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D59E896" w14:textId="470AC9AC" w:rsidR="7F3868E9" w:rsidRPr="0064507F" w:rsidRDefault="21A8FAEB" w:rsidP="0064507F">
            <w:pPr>
              <w:pStyle w:val="Estilo1"/>
              <w:spacing w:line="240" w:lineRule="auto"/>
              <w:ind w:firstLine="0"/>
              <w:rPr>
                <w:sz w:val="20"/>
                <w:szCs w:val="20"/>
              </w:rPr>
            </w:pPr>
            <w:r w:rsidRPr="0064507F">
              <w:rPr>
                <w:sz w:val="20"/>
                <w:szCs w:val="20"/>
              </w:rPr>
              <w:t>0</w:t>
            </w:r>
          </w:p>
        </w:tc>
      </w:tr>
      <w:tr w:rsidR="31146AFB" w:rsidRPr="0064507F" w14:paraId="16772FDD"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A84EE0B" w14:textId="3B7C1EC5" w:rsidR="506CB50B" w:rsidRPr="0064507F" w:rsidRDefault="506CB50B" w:rsidP="0064507F">
            <w:pPr>
              <w:rPr>
                <w:b/>
                <w:bCs/>
                <w:iCs/>
                <w:color w:val="000000" w:themeColor="text1"/>
                <w:sz w:val="20"/>
                <w:szCs w:val="20"/>
              </w:rPr>
            </w:pPr>
            <w:r w:rsidRPr="0064507F">
              <w:rPr>
                <w:b/>
                <w:bCs/>
                <w:color w:val="000000" w:themeColor="text1"/>
                <w:sz w:val="20"/>
                <w:szCs w:val="20"/>
              </w:rPr>
              <w:t>Other groups</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7B3A188" w14:textId="425FFA43" w:rsidR="31146AFB" w:rsidRPr="0064507F" w:rsidRDefault="31146AFB" w:rsidP="0064507F">
            <w:pPr>
              <w:pStyle w:val="Estilo1"/>
              <w:spacing w:line="240" w:lineRule="auto"/>
              <w:ind w:firstLine="0"/>
              <w:rPr>
                <w:sz w:val="20"/>
                <w:szCs w:val="20"/>
              </w:rPr>
            </w:pP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F1DFAA8" w14:textId="59A32490" w:rsidR="31146AFB" w:rsidRPr="0064507F" w:rsidRDefault="31146AFB" w:rsidP="0064507F">
            <w:pPr>
              <w:pStyle w:val="Estilo1"/>
              <w:spacing w:line="240" w:lineRule="auto"/>
              <w:ind w:firstLine="0"/>
              <w:rPr>
                <w:sz w:val="20"/>
                <w:szCs w:val="20"/>
              </w:rPr>
            </w:pPr>
          </w:p>
        </w:tc>
      </w:tr>
      <w:tr w:rsidR="31146AFB" w:rsidRPr="0064507F" w14:paraId="2746F9B1"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4B5C1F0" w14:textId="32B09700" w:rsidR="2EB40403" w:rsidRPr="0064507F" w:rsidRDefault="2EB40403"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for whom being [nationality] is very important</w:t>
            </w:r>
            <w:r w:rsidR="7FE59A84"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B3B73D1" w14:textId="7B418C37" w:rsidR="46CBC509" w:rsidRPr="0064507F" w:rsidRDefault="060D9A87" w:rsidP="0064507F">
            <w:pPr>
              <w:pStyle w:val="Estilo1"/>
              <w:spacing w:line="240" w:lineRule="auto"/>
              <w:ind w:firstLine="0"/>
              <w:rPr>
                <w:sz w:val="20"/>
                <w:szCs w:val="20"/>
              </w:rPr>
            </w:pPr>
            <w:r w:rsidRPr="0064507F">
              <w:rPr>
                <w:sz w:val="20"/>
                <w:szCs w:val="20"/>
              </w:rPr>
              <w:t>1</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C35F9A1" w14:textId="73D8F096" w:rsidR="46CBC509" w:rsidRPr="0064507F" w:rsidRDefault="060D9A87" w:rsidP="0064507F">
            <w:pPr>
              <w:pStyle w:val="Estilo1"/>
              <w:spacing w:line="240" w:lineRule="auto"/>
              <w:ind w:firstLine="0"/>
              <w:rPr>
                <w:sz w:val="20"/>
                <w:szCs w:val="20"/>
              </w:rPr>
            </w:pPr>
            <w:r w:rsidRPr="0064507F">
              <w:rPr>
                <w:sz w:val="20"/>
                <w:szCs w:val="20"/>
              </w:rPr>
              <w:t>0.39</w:t>
            </w:r>
          </w:p>
        </w:tc>
      </w:tr>
      <w:tr w:rsidR="31146AFB" w:rsidRPr="0064507F" w14:paraId="2B76B83E"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D8845BE" w14:textId="158ABF10" w:rsidR="7FE59A84" w:rsidRPr="0064507F" w:rsidRDefault="7FE59A84"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stand for their national values</w:t>
            </w:r>
            <w:r w:rsidR="001FEFFB"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9EEBA82" w14:textId="434062F0" w:rsidR="3A78C640" w:rsidRPr="0064507F" w:rsidRDefault="6F8D1829" w:rsidP="0064507F">
            <w:pPr>
              <w:pStyle w:val="Estilo1"/>
              <w:spacing w:line="240" w:lineRule="auto"/>
              <w:ind w:firstLine="0"/>
              <w:rPr>
                <w:sz w:val="20"/>
                <w:szCs w:val="20"/>
              </w:rPr>
            </w:pPr>
            <w:r w:rsidRPr="0064507F">
              <w:rPr>
                <w:sz w:val="20"/>
                <w:szCs w:val="20"/>
              </w:rPr>
              <w:t>4</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42B2CD5" w14:textId="2F353EE0" w:rsidR="3A78C640" w:rsidRPr="0064507F" w:rsidRDefault="6F8D1829" w:rsidP="0064507F">
            <w:pPr>
              <w:pStyle w:val="Estilo1"/>
              <w:spacing w:line="240" w:lineRule="auto"/>
              <w:ind w:firstLine="0"/>
              <w:rPr>
                <w:sz w:val="20"/>
                <w:szCs w:val="20"/>
              </w:rPr>
            </w:pPr>
            <w:r w:rsidRPr="0064507F">
              <w:rPr>
                <w:sz w:val="20"/>
                <w:szCs w:val="20"/>
              </w:rPr>
              <w:t>1.55</w:t>
            </w:r>
          </w:p>
        </w:tc>
      </w:tr>
      <w:tr w:rsidR="31146AFB" w:rsidRPr="0064507F" w14:paraId="7A72F3CA"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B216FF2" w14:textId="2457481C" w:rsidR="001FEFFB" w:rsidRPr="0064507F" w:rsidRDefault="001FEFFB"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are involved in the protection of their nation from refugees</w:t>
            </w:r>
            <w:r w:rsidR="37F0FC01"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6823372" w14:textId="718E995C" w:rsidR="7AA58101" w:rsidRPr="0064507F" w:rsidRDefault="013C7B62" w:rsidP="0064507F">
            <w:pPr>
              <w:pStyle w:val="Estilo1"/>
              <w:spacing w:line="240" w:lineRule="auto"/>
              <w:ind w:firstLine="0"/>
              <w:rPr>
                <w:sz w:val="20"/>
                <w:szCs w:val="20"/>
              </w:rPr>
            </w:pPr>
            <w:r w:rsidRPr="0064507F">
              <w:rPr>
                <w:sz w:val="20"/>
                <w:szCs w:val="20"/>
              </w:rPr>
              <w:t>2</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2CEA79F" w14:textId="6AFB1317" w:rsidR="7AA58101" w:rsidRPr="0064507F" w:rsidRDefault="013C7B62" w:rsidP="0064507F">
            <w:pPr>
              <w:pStyle w:val="Estilo1"/>
              <w:spacing w:line="240" w:lineRule="auto"/>
              <w:ind w:firstLine="0"/>
              <w:rPr>
                <w:sz w:val="20"/>
                <w:szCs w:val="20"/>
              </w:rPr>
            </w:pPr>
            <w:r w:rsidRPr="0064507F">
              <w:rPr>
                <w:sz w:val="20"/>
                <w:szCs w:val="20"/>
              </w:rPr>
              <w:t>0.78</w:t>
            </w:r>
          </w:p>
        </w:tc>
      </w:tr>
      <w:tr w:rsidR="31146AFB" w:rsidRPr="0064507F" w14:paraId="3F91B5EB"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CD2EF8B" w14:textId="5895696D" w:rsidR="37F0FC01" w:rsidRPr="0064507F" w:rsidRDefault="37F0FC01"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fight for refugees’ rights</w:t>
            </w:r>
            <w:r w:rsidR="59CBE099"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4A8485E" w14:textId="2B3C8FB0" w:rsidR="11109D05" w:rsidRPr="0064507F" w:rsidRDefault="609E8446" w:rsidP="0064507F">
            <w:pPr>
              <w:pStyle w:val="Estilo1"/>
              <w:spacing w:line="240" w:lineRule="auto"/>
              <w:ind w:firstLine="0"/>
              <w:rPr>
                <w:sz w:val="20"/>
                <w:szCs w:val="20"/>
              </w:rPr>
            </w:pPr>
            <w:r w:rsidRPr="0064507F">
              <w:rPr>
                <w:sz w:val="20"/>
                <w:szCs w:val="20"/>
              </w:rPr>
              <w:t>2</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7308773" w14:textId="43A16494" w:rsidR="11109D05" w:rsidRPr="0064507F" w:rsidRDefault="609E8446" w:rsidP="0064507F">
            <w:pPr>
              <w:pStyle w:val="Estilo1"/>
              <w:spacing w:line="240" w:lineRule="auto"/>
              <w:ind w:firstLine="0"/>
              <w:rPr>
                <w:sz w:val="20"/>
                <w:szCs w:val="20"/>
              </w:rPr>
            </w:pPr>
            <w:r w:rsidRPr="0064507F">
              <w:rPr>
                <w:sz w:val="20"/>
                <w:szCs w:val="20"/>
              </w:rPr>
              <w:t>0.78</w:t>
            </w:r>
          </w:p>
        </w:tc>
      </w:tr>
      <w:tr w:rsidR="31146AFB" w:rsidRPr="0064507F" w14:paraId="5CE9E604"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7C8EC04" w14:textId="7127755E" w:rsidR="66427833" w:rsidRPr="0064507F" w:rsidRDefault="66427833"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for whom their religion is very important</w:t>
            </w:r>
            <w:r w:rsidR="28D7FBB2"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9575802" w14:textId="2A8AA750" w:rsidR="74467F38" w:rsidRPr="0064507F" w:rsidRDefault="7FE36391" w:rsidP="0064507F">
            <w:pPr>
              <w:pStyle w:val="Estilo1"/>
              <w:spacing w:line="240" w:lineRule="auto"/>
              <w:ind w:firstLine="0"/>
              <w:rPr>
                <w:sz w:val="20"/>
                <w:szCs w:val="20"/>
              </w:rPr>
            </w:pPr>
            <w:r w:rsidRPr="0064507F">
              <w:rPr>
                <w:sz w:val="20"/>
                <w:szCs w:val="20"/>
              </w:rPr>
              <w:t>10</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5250251" w14:textId="58BBE533" w:rsidR="74467F38" w:rsidRPr="0064507F" w:rsidRDefault="7FE36391" w:rsidP="0064507F">
            <w:pPr>
              <w:pStyle w:val="Estilo1"/>
              <w:spacing w:line="240" w:lineRule="auto"/>
              <w:ind w:firstLine="0"/>
              <w:rPr>
                <w:sz w:val="20"/>
                <w:szCs w:val="20"/>
              </w:rPr>
            </w:pPr>
            <w:r w:rsidRPr="0064507F">
              <w:rPr>
                <w:sz w:val="20"/>
                <w:szCs w:val="20"/>
              </w:rPr>
              <w:t>3.88</w:t>
            </w:r>
          </w:p>
        </w:tc>
      </w:tr>
      <w:tr w:rsidR="31146AFB" w:rsidRPr="0064507F" w14:paraId="037E39C7"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F5F7BAB" w14:textId="477EC814" w:rsidR="28D7FBB2" w:rsidRPr="0064507F" w:rsidRDefault="28D7FBB2"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engage in the protection of their religion’s standing in society</w:t>
            </w:r>
            <w:r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2C66CE0" w14:textId="2E929AF1" w:rsidR="4DED9F41" w:rsidRPr="0064507F" w:rsidRDefault="1EF6FF70" w:rsidP="0064507F">
            <w:pPr>
              <w:pStyle w:val="Estilo1"/>
              <w:spacing w:line="240" w:lineRule="auto"/>
              <w:ind w:firstLine="0"/>
              <w:rPr>
                <w:sz w:val="20"/>
                <w:szCs w:val="20"/>
              </w:rPr>
            </w:pPr>
            <w:r w:rsidRPr="0064507F">
              <w:rPr>
                <w:sz w:val="20"/>
                <w:szCs w:val="20"/>
              </w:rPr>
              <w:t>1</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B457BE9" w14:textId="0FADDF6C" w:rsidR="4DED9F41" w:rsidRPr="0064507F" w:rsidRDefault="1EF6FF70" w:rsidP="0064507F">
            <w:pPr>
              <w:pStyle w:val="Estilo1"/>
              <w:spacing w:line="240" w:lineRule="auto"/>
              <w:ind w:firstLine="0"/>
              <w:rPr>
                <w:sz w:val="20"/>
                <w:szCs w:val="20"/>
              </w:rPr>
            </w:pPr>
            <w:r w:rsidRPr="0064507F">
              <w:rPr>
                <w:sz w:val="20"/>
                <w:szCs w:val="20"/>
              </w:rPr>
              <w:t>0.39</w:t>
            </w:r>
          </w:p>
        </w:tc>
      </w:tr>
      <w:tr w:rsidR="31146AFB" w:rsidRPr="0064507F" w14:paraId="3F557FFC"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B55458E" w14:textId="60E20155" w:rsidR="28D7FBB2" w:rsidRPr="0064507F" w:rsidRDefault="28D7FBB2"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to whom spirituality beyond religion is very important</w:t>
            </w:r>
            <w:r w:rsidR="60EDBBCA"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41BCA92" w14:textId="3199AC1D" w:rsidR="6C3058B4" w:rsidRPr="0064507F" w:rsidRDefault="36D81BDD" w:rsidP="0064507F">
            <w:pPr>
              <w:pStyle w:val="Estilo1"/>
              <w:spacing w:line="240" w:lineRule="auto"/>
              <w:ind w:firstLine="0"/>
              <w:rPr>
                <w:sz w:val="20"/>
                <w:szCs w:val="20"/>
              </w:rPr>
            </w:pPr>
            <w:r w:rsidRPr="0064507F">
              <w:rPr>
                <w:sz w:val="20"/>
                <w:szCs w:val="20"/>
              </w:rPr>
              <w:t>6</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4F06FDD" w14:textId="476B2C08" w:rsidR="6C3058B4" w:rsidRPr="0064507F" w:rsidRDefault="36D81BDD" w:rsidP="0064507F">
            <w:pPr>
              <w:pStyle w:val="Estilo1"/>
              <w:spacing w:line="240" w:lineRule="auto"/>
              <w:ind w:firstLine="0"/>
              <w:rPr>
                <w:sz w:val="20"/>
                <w:szCs w:val="20"/>
              </w:rPr>
            </w:pPr>
            <w:r w:rsidRPr="0064507F">
              <w:rPr>
                <w:sz w:val="20"/>
                <w:szCs w:val="20"/>
              </w:rPr>
              <w:t>2.33</w:t>
            </w:r>
          </w:p>
        </w:tc>
      </w:tr>
      <w:tr w:rsidR="31146AFB" w:rsidRPr="0064507F" w14:paraId="4F806989"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1B35D27" w14:textId="0341E7C7" w:rsidR="60EDBBCA" w:rsidRPr="0064507F" w:rsidRDefault="60EDBBCA"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fight for LGBTQ rights</w:t>
            </w:r>
            <w:r w:rsidR="25C11721"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0BBB4CC" w14:textId="182EF857" w:rsidR="0EC453E2" w:rsidRPr="0064507F" w:rsidRDefault="1FEAF7C4" w:rsidP="0064507F">
            <w:pPr>
              <w:pStyle w:val="Estilo1"/>
              <w:spacing w:line="240" w:lineRule="auto"/>
              <w:ind w:firstLine="0"/>
              <w:rPr>
                <w:sz w:val="20"/>
                <w:szCs w:val="20"/>
              </w:rPr>
            </w:pPr>
            <w:r w:rsidRPr="0064507F">
              <w:rPr>
                <w:sz w:val="20"/>
                <w:szCs w:val="20"/>
              </w:rPr>
              <w:t>14</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E6DBF15" w14:textId="268884DD" w:rsidR="0EC453E2" w:rsidRPr="0064507F" w:rsidRDefault="1FEAF7C4" w:rsidP="0064507F">
            <w:pPr>
              <w:pStyle w:val="Estilo1"/>
              <w:spacing w:line="240" w:lineRule="auto"/>
              <w:ind w:firstLine="0"/>
              <w:rPr>
                <w:sz w:val="20"/>
                <w:szCs w:val="20"/>
              </w:rPr>
            </w:pPr>
            <w:r w:rsidRPr="0064507F">
              <w:rPr>
                <w:sz w:val="20"/>
                <w:szCs w:val="20"/>
              </w:rPr>
              <w:t>5.43</w:t>
            </w:r>
          </w:p>
        </w:tc>
      </w:tr>
      <w:tr w:rsidR="31146AFB" w:rsidRPr="0064507F" w14:paraId="7C863EF5"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910E53E" w14:textId="3C933726" w:rsidR="25C11721" w:rsidRPr="0064507F" w:rsidRDefault="25C11721"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for whom traditional family values are very important</w:t>
            </w:r>
            <w:r w:rsidR="0C9DBED5"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EC50DA7" w14:textId="68DFF62A" w:rsidR="07C2DB58" w:rsidRPr="0064507F" w:rsidRDefault="22E83819" w:rsidP="0064507F">
            <w:pPr>
              <w:pStyle w:val="Estilo1"/>
              <w:spacing w:line="240" w:lineRule="auto"/>
              <w:ind w:firstLine="0"/>
              <w:rPr>
                <w:sz w:val="20"/>
                <w:szCs w:val="20"/>
              </w:rPr>
            </w:pPr>
            <w:r w:rsidRPr="0064507F">
              <w:rPr>
                <w:sz w:val="20"/>
                <w:szCs w:val="20"/>
              </w:rPr>
              <w:t>21</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3AFD01B" w14:textId="0E63FAE3" w:rsidR="07C2DB58" w:rsidRPr="0064507F" w:rsidRDefault="22E83819" w:rsidP="0064507F">
            <w:pPr>
              <w:pStyle w:val="Estilo1"/>
              <w:spacing w:line="240" w:lineRule="auto"/>
              <w:ind w:firstLine="0"/>
              <w:rPr>
                <w:sz w:val="20"/>
                <w:szCs w:val="20"/>
              </w:rPr>
            </w:pPr>
            <w:r w:rsidRPr="0064507F">
              <w:rPr>
                <w:sz w:val="20"/>
                <w:szCs w:val="20"/>
              </w:rPr>
              <w:t>8.14</w:t>
            </w:r>
          </w:p>
        </w:tc>
      </w:tr>
      <w:tr w:rsidR="31146AFB" w:rsidRPr="0064507F" w14:paraId="42A3DCB9"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27A4B07" w14:textId="187CF329" w:rsidR="0C9DBED5" w:rsidRPr="0064507F" w:rsidRDefault="0C9DBED5"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fight for women's rights</w:t>
            </w:r>
            <w:r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2B55A87" w14:textId="6E2B75E7" w:rsidR="13F2D8BA" w:rsidRPr="0064507F" w:rsidRDefault="2D0602E7" w:rsidP="0064507F">
            <w:pPr>
              <w:pStyle w:val="Estilo1"/>
              <w:spacing w:line="240" w:lineRule="auto"/>
              <w:ind w:firstLine="0"/>
              <w:rPr>
                <w:sz w:val="20"/>
                <w:szCs w:val="20"/>
              </w:rPr>
            </w:pPr>
            <w:r w:rsidRPr="0064507F">
              <w:rPr>
                <w:sz w:val="20"/>
                <w:szCs w:val="20"/>
              </w:rPr>
              <w:t>21</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A86F535" w14:textId="42FA532F" w:rsidR="13F2D8BA" w:rsidRPr="0064507F" w:rsidRDefault="2D0602E7" w:rsidP="0064507F">
            <w:pPr>
              <w:pStyle w:val="Estilo1"/>
              <w:spacing w:line="240" w:lineRule="auto"/>
              <w:ind w:firstLine="0"/>
              <w:rPr>
                <w:sz w:val="20"/>
                <w:szCs w:val="20"/>
              </w:rPr>
            </w:pPr>
            <w:r w:rsidRPr="0064507F">
              <w:rPr>
                <w:sz w:val="20"/>
                <w:szCs w:val="20"/>
              </w:rPr>
              <w:t>8.14</w:t>
            </w:r>
          </w:p>
        </w:tc>
      </w:tr>
      <w:tr w:rsidR="31146AFB" w:rsidRPr="0064507F" w14:paraId="3F02F781"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3DA10E2" w14:textId="2D92B5D5" w:rsidR="0C9DBED5" w:rsidRPr="0064507F" w:rsidRDefault="0C9DBED5"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criticize, or are against, feminism</w:t>
            </w:r>
            <w:r w:rsidR="17567DF8"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2EBE43B" w14:textId="354E6DCF" w:rsidR="7CCC54C6" w:rsidRPr="0064507F" w:rsidRDefault="0A366516" w:rsidP="0064507F">
            <w:pPr>
              <w:pStyle w:val="Estilo1"/>
              <w:spacing w:line="240" w:lineRule="auto"/>
              <w:ind w:firstLine="0"/>
              <w:rPr>
                <w:sz w:val="20"/>
                <w:szCs w:val="20"/>
              </w:rPr>
            </w:pPr>
            <w:r w:rsidRPr="0064507F">
              <w:rPr>
                <w:sz w:val="20"/>
                <w:szCs w:val="20"/>
              </w:rPr>
              <w:t>2</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7EEBF4B" w14:textId="5684C061" w:rsidR="7CCC54C6" w:rsidRPr="0064507F" w:rsidRDefault="0A366516" w:rsidP="0064507F">
            <w:pPr>
              <w:pStyle w:val="Estilo1"/>
              <w:spacing w:line="240" w:lineRule="auto"/>
              <w:ind w:firstLine="0"/>
              <w:rPr>
                <w:sz w:val="20"/>
                <w:szCs w:val="20"/>
              </w:rPr>
            </w:pPr>
            <w:r w:rsidRPr="0064507F">
              <w:rPr>
                <w:sz w:val="20"/>
                <w:szCs w:val="20"/>
              </w:rPr>
              <w:t>0.78</w:t>
            </w:r>
          </w:p>
        </w:tc>
      </w:tr>
      <w:tr w:rsidR="31146AFB" w:rsidRPr="0064507F" w14:paraId="2425A412"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56F41FA" w14:textId="217A9867" w:rsidR="17567DF8" w:rsidRPr="0064507F" w:rsidRDefault="17567DF8"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question the LBGTQ-movement</w:t>
            </w:r>
            <w:r w:rsidR="7E099F84"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AB30F1B" w14:textId="4501E8C3" w:rsidR="5F3DD15A" w:rsidRPr="0064507F" w:rsidRDefault="0676795F" w:rsidP="0064507F">
            <w:pPr>
              <w:pStyle w:val="Estilo1"/>
              <w:spacing w:line="240" w:lineRule="auto"/>
              <w:ind w:firstLine="0"/>
              <w:rPr>
                <w:sz w:val="20"/>
                <w:szCs w:val="20"/>
              </w:rPr>
            </w:pPr>
            <w:r w:rsidRPr="0064507F">
              <w:rPr>
                <w:sz w:val="20"/>
                <w:szCs w:val="20"/>
              </w:rPr>
              <w:t>1</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EABB3CA" w14:textId="03F614A0" w:rsidR="5F3DD15A" w:rsidRPr="0064507F" w:rsidRDefault="0676795F" w:rsidP="0064507F">
            <w:pPr>
              <w:pStyle w:val="Estilo1"/>
              <w:spacing w:line="240" w:lineRule="auto"/>
              <w:ind w:firstLine="0"/>
              <w:rPr>
                <w:sz w:val="20"/>
                <w:szCs w:val="20"/>
              </w:rPr>
            </w:pPr>
            <w:r w:rsidRPr="0064507F">
              <w:rPr>
                <w:sz w:val="20"/>
                <w:szCs w:val="20"/>
              </w:rPr>
              <w:t>0.39</w:t>
            </w:r>
          </w:p>
        </w:tc>
      </w:tr>
      <w:tr w:rsidR="31146AFB" w:rsidRPr="0064507F" w14:paraId="34EE31DC"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2CBDC72" w14:textId="20BA9F1A" w:rsidR="1B871CA5" w:rsidRPr="0064507F" w:rsidRDefault="1B871CA5"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fight to preserve the earth from climate change</w:t>
            </w:r>
            <w:r w:rsidR="66EDD2ED"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40FCE6D" w14:textId="355A77E9" w:rsidR="778E8E5D" w:rsidRPr="0064507F" w:rsidRDefault="0C16D781" w:rsidP="0064507F">
            <w:pPr>
              <w:pStyle w:val="Estilo1"/>
              <w:spacing w:line="240" w:lineRule="auto"/>
              <w:ind w:firstLine="0"/>
              <w:rPr>
                <w:sz w:val="20"/>
                <w:szCs w:val="20"/>
              </w:rPr>
            </w:pPr>
            <w:r w:rsidRPr="0064507F">
              <w:rPr>
                <w:sz w:val="20"/>
                <w:szCs w:val="20"/>
              </w:rPr>
              <w:t>29</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0E2EC49" w14:textId="51F317A7" w:rsidR="778E8E5D" w:rsidRPr="0064507F" w:rsidRDefault="0C16D781" w:rsidP="0064507F">
            <w:pPr>
              <w:pStyle w:val="Estilo1"/>
              <w:spacing w:line="240" w:lineRule="auto"/>
              <w:ind w:firstLine="0"/>
              <w:rPr>
                <w:sz w:val="20"/>
                <w:szCs w:val="20"/>
              </w:rPr>
            </w:pPr>
            <w:r w:rsidRPr="0064507F">
              <w:rPr>
                <w:sz w:val="20"/>
                <w:szCs w:val="20"/>
              </w:rPr>
              <w:t>11.24</w:t>
            </w:r>
          </w:p>
        </w:tc>
      </w:tr>
      <w:tr w:rsidR="31146AFB" w:rsidRPr="0064507F" w14:paraId="6F7B071E"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E38CB3A" w14:textId="21E81F41" w:rsidR="66EDD2ED" w:rsidRPr="0064507F" w:rsidRDefault="66EDD2ED"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fight against abortion</w:t>
            </w:r>
            <w:r w:rsidR="0347567E"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D8B7BA2" w14:textId="36DD2FEB" w:rsidR="331476E7" w:rsidRPr="0064507F" w:rsidRDefault="57C98E47" w:rsidP="0064507F">
            <w:pPr>
              <w:pStyle w:val="Estilo1"/>
              <w:spacing w:line="240" w:lineRule="auto"/>
              <w:ind w:firstLine="0"/>
              <w:rPr>
                <w:sz w:val="20"/>
                <w:szCs w:val="20"/>
              </w:rPr>
            </w:pPr>
            <w:r w:rsidRPr="0064507F">
              <w:rPr>
                <w:sz w:val="20"/>
                <w:szCs w:val="20"/>
              </w:rPr>
              <w:t>0</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381DB41" w14:textId="63070B72" w:rsidR="331476E7" w:rsidRPr="0064507F" w:rsidRDefault="57C98E47" w:rsidP="0064507F">
            <w:pPr>
              <w:pStyle w:val="Estilo1"/>
              <w:spacing w:line="240" w:lineRule="auto"/>
              <w:ind w:firstLine="0"/>
              <w:rPr>
                <w:sz w:val="20"/>
                <w:szCs w:val="20"/>
              </w:rPr>
            </w:pPr>
            <w:r w:rsidRPr="0064507F">
              <w:rPr>
                <w:sz w:val="20"/>
                <w:szCs w:val="20"/>
              </w:rPr>
              <w:t>0</w:t>
            </w:r>
          </w:p>
        </w:tc>
      </w:tr>
      <w:tr w:rsidR="31146AFB" w:rsidRPr="0064507F" w14:paraId="3458F2F9"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8E57F2F" w14:textId="5B19AFD5" w:rsidR="0347567E" w:rsidRPr="0064507F" w:rsidRDefault="0347567E"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fight for animal rights and veganism.</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383304F" w14:textId="7922ACC2" w:rsidR="3E4F0BAA" w:rsidRPr="0064507F" w:rsidRDefault="3DA80BAB" w:rsidP="0064507F">
            <w:pPr>
              <w:pStyle w:val="Estilo1"/>
              <w:spacing w:line="240" w:lineRule="auto"/>
              <w:ind w:firstLine="0"/>
              <w:rPr>
                <w:sz w:val="20"/>
                <w:szCs w:val="20"/>
              </w:rPr>
            </w:pPr>
            <w:r w:rsidRPr="0064507F">
              <w:rPr>
                <w:sz w:val="20"/>
                <w:szCs w:val="20"/>
              </w:rPr>
              <w:t>12</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4D0EFF70" w14:textId="06F8F56E" w:rsidR="3E4F0BAA" w:rsidRPr="0064507F" w:rsidRDefault="3DA80BAB" w:rsidP="0064507F">
            <w:pPr>
              <w:pStyle w:val="Estilo1"/>
              <w:spacing w:line="240" w:lineRule="auto"/>
              <w:ind w:firstLine="0"/>
              <w:rPr>
                <w:sz w:val="20"/>
                <w:szCs w:val="20"/>
              </w:rPr>
            </w:pPr>
            <w:r w:rsidRPr="0064507F">
              <w:rPr>
                <w:sz w:val="20"/>
                <w:szCs w:val="20"/>
              </w:rPr>
              <w:t>4.65</w:t>
            </w:r>
          </w:p>
        </w:tc>
      </w:tr>
      <w:tr w:rsidR="31146AFB" w:rsidRPr="0064507F" w14:paraId="44BB9E37"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396848E" w14:textId="48B6B1B6" w:rsidR="0347567E" w:rsidRPr="0064507F" w:rsidRDefault="0347567E"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fight for social fairness</w:t>
            </w:r>
            <w:r w:rsidR="0E3A4F51"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ED28108" w14:textId="418B871F" w:rsidR="768D5A77" w:rsidRPr="0064507F" w:rsidRDefault="214DE2C6" w:rsidP="0064507F">
            <w:pPr>
              <w:pStyle w:val="Estilo1"/>
              <w:spacing w:line="240" w:lineRule="auto"/>
              <w:ind w:firstLine="0"/>
              <w:rPr>
                <w:sz w:val="20"/>
                <w:szCs w:val="20"/>
              </w:rPr>
            </w:pPr>
            <w:r w:rsidRPr="0064507F">
              <w:rPr>
                <w:sz w:val="20"/>
                <w:szCs w:val="20"/>
              </w:rPr>
              <w:t>24</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3EEC835" w14:textId="6C205BF0" w:rsidR="768D5A77" w:rsidRPr="0064507F" w:rsidRDefault="214DE2C6" w:rsidP="0064507F">
            <w:pPr>
              <w:pStyle w:val="Estilo1"/>
              <w:spacing w:line="240" w:lineRule="auto"/>
              <w:ind w:firstLine="0"/>
              <w:rPr>
                <w:sz w:val="20"/>
                <w:szCs w:val="20"/>
              </w:rPr>
            </w:pPr>
            <w:r w:rsidRPr="0064507F">
              <w:rPr>
                <w:sz w:val="20"/>
                <w:szCs w:val="20"/>
              </w:rPr>
              <w:t>9.30</w:t>
            </w:r>
          </w:p>
        </w:tc>
      </w:tr>
      <w:tr w:rsidR="31146AFB" w:rsidRPr="0064507F" w14:paraId="0F9C005C"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FD60794" w14:textId="0875283B" w:rsidR="0E3A4F51" w:rsidRPr="0064507F" w:rsidRDefault="0E3A4F51"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fight against inequalities</w:t>
            </w:r>
            <w:r w:rsidR="04B2F9CD"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D4D1D7D" w14:textId="1E4A1806" w:rsidR="24760D64" w:rsidRPr="0064507F" w:rsidRDefault="6D3F4D12" w:rsidP="0064507F">
            <w:pPr>
              <w:pStyle w:val="Estilo1"/>
              <w:spacing w:line="240" w:lineRule="auto"/>
              <w:ind w:firstLine="0"/>
              <w:rPr>
                <w:sz w:val="20"/>
                <w:szCs w:val="20"/>
              </w:rPr>
            </w:pPr>
            <w:r w:rsidRPr="0064507F">
              <w:rPr>
                <w:sz w:val="20"/>
                <w:szCs w:val="20"/>
              </w:rPr>
              <w:t>28</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0F9AC9A9" w14:textId="47AFEC0E" w:rsidR="24760D64" w:rsidRPr="0064507F" w:rsidRDefault="6D3F4D12" w:rsidP="0064507F">
            <w:pPr>
              <w:pStyle w:val="Estilo1"/>
              <w:spacing w:line="240" w:lineRule="auto"/>
              <w:ind w:firstLine="0"/>
              <w:rPr>
                <w:sz w:val="20"/>
                <w:szCs w:val="20"/>
              </w:rPr>
            </w:pPr>
            <w:r w:rsidRPr="0064507F">
              <w:rPr>
                <w:sz w:val="20"/>
                <w:szCs w:val="20"/>
              </w:rPr>
              <w:t>10.85</w:t>
            </w:r>
          </w:p>
        </w:tc>
      </w:tr>
      <w:tr w:rsidR="31146AFB" w:rsidRPr="0064507F" w14:paraId="0AFC70D8"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46D0C73" w14:textId="4D94D75F" w:rsidR="04B2F9CD" w:rsidRPr="0064507F" w:rsidRDefault="04B2F9CD"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Volunteers helping people in need</w:t>
            </w:r>
            <w:r w:rsidR="0B719F3F"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0F3B663" w14:textId="5F76DB0C" w:rsidR="240814A7" w:rsidRPr="0064507F" w:rsidRDefault="07111B71" w:rsidP="0064507F">
            <w:pPr>
              <w:pStyle w:val="Estilo1"/>
              <w:spacing w:line="240" w:lineRule="auto"/>
              <w:ind w:firstLine="0"/>
              <w:rPr>
                <w:sz w:val="20"/>
                <w:szCs w:val="20"/>
              </w:rPr>
            </w:pPr>
            <w:r w:rsidRPr="0064507F">
              <w:rPr>
                <w:sz w:val="20"/>
                <w:szCs w:val="20"/>
              </w:rPr>
              <w:t>13</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5396EEC" w14:textId="0B586BB6" w:rsidR="240814A7" w:rsidRPr="0064507F" w:rsidRDefault="07111B71" w:rsidP="0064507F">
            <w:pPr>
              <w:pStyle w:val="Estilo1"/>
              <w:spacing w:line="240" w:lineRule="auto"/>
              <w:ind w:firstLine="0"/>
              <w:rPr>
                <w:sz w:val="20"/>
                <w:szCs w:val="20"/>
              </w:rPr>
            </w:pPr>
            <w:r w:rsidRPr="0064507F">
              <w:rPr>
                <w:sz w:val="20"/>
                <w:szCs w:val="20"/>
              </w:rPr>
              <w:t>5.04</w:t>
            </w:r>
          </w:p>
        </w:tc>
      </w:tr>
      <w:tr w:rsidR="31146AFB" w:rsidRPr="0064507F" w14:paraId="3FDA6726"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6105D38" w14:textId="47E4B680" w:rsidR="0B719F3F" w:rsidRPr="0064507F" w:rsidRDefault="0B719F3F" w:rsidP="0064507F">
            <w:pPr>
              <w:rPr>
                <w:iCs/>
                <w:color w:val="000000" w:themeColor="text1"/>
                <w:sz w:val="20"/>
                <w:szCs w:val="20"/>
                <w:lang w:val="en-US"/>
              </w:rPr>
            </w:pPr>
            <w:r w:rsidRPr="0064507F">
              <w:rPr>
                <w:color w:val="000000" w:themeColor="text1"/>
                <w:sz w:val="20"/>
                <w:szCs w:val="20"/>
                <w:lang w:val="en-US"/>
              </w:rPr>
              <w:lastRenderedPageBreak/>
              <w:t xml:space="preserve">    </w:t>
            </w:r>
            <w:r w:rsidR="31146AFB" w:rsidRPr="0064507F">
              <w:rPr>
                <w:color w:val="000000" w:themeColor="text1"/>
                <w:sz w:val="20"/>
                <w:szCs w:val="20"/>
                <w:lang w:val="en-US"/>
              </w:rPr>
              <w:t>People who are engaged in charity</w:t>
            </w:r>
            <w:r w:rsidR="567FE152"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63E4BD4D" w14:textId="00A0D1A1" w:rsidR="37EAE665" w:rsidRPr="0064507F" w:rsidRDefault="32DABA6A" w:rsidP="0064507F">
            <w:pPr>
              <w:pStyle w:val="Estilo1"/>
              <w:spacing w:line="240" w:lineRule="auto"/>
              <w:ind w:firstLine="0"/>
              <w:rPr>
                <w:sz w:val="20"/>
                <w:szCs w:val="20"/>
              </w:rPr>
            </w:pPr>
            <w:r w:rsidRPr="0064507F">
              <w:rPr>
                <w:sz w:val="20"/>
                <w:szCs w:val="20"/>
              </w:rPr>
              <w:t>9</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15450AE" w14:textId="4368AEF1" w:rsidR="37EAE665" w:rsidRPr="0064507F" w:rsidRDefault="32DABA6A" w:rsidP="0064507F">
            <w:pPr>
              <w:pStyle w:val="Estilo1"/>
              <w:spacing w:line="240" w:lineRule="auto"/>
              <w:ind w:firstLine="0"/>
              <w:rPr>
                <w:sz w:val="20"/>
                <w:szCs w:val="20"/>
              </w:rPr>
            </w:pPr>
            <w:r w:rsidRPr="0064507F">
              <w:rPr>
                <w:sz w:val="20"/>
                <w:szCs w:val="20"/>
              </w:rPr>
              <w:t>3.49</w:t>
            </w:r>
          </w:p>
        </w:tc>
      </w:tr>
      <w:tr w:rsidR="31146AFB" w:rsidRPr="0064507F" w14:paraId="451AC715"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53F20DEE" w14:textId="1A091DFA" w:rsidR="567FE152" w:rsidRPr="0064507F" w:rsidRDefault="567FE152"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fight for civic rights</w:t>
            </w:r>
            <w:r w:rsidR="6109D235"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1BC201CC" w14:textId="40F76F6B" w:rsidR="6C7D54D0" w:rsidRPr="0064507F" w:rsidRDefault="7DA16C86" w:rsidP="0064507F">
            <w:pPr>
              <w:pStyle w:val="Estilo1"/>
              <w:spacing w:line="240" w:lineRule="auto"/>
              <w:ind w:firstLine="0"/>
              <w:rPr>
                <w:sz w:val="20"/>
                <w:szCs w:val="20"/>
              </w:rPr>
            </w:pPr>
            <w:r w:rsidRPr="0064507F">
              <w:rPr>
                <w:sz w:val="20"/>
                <w:szCs w:val="20"/>
              </w:rPr>
              <w:t>6</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1E77C3E" w14:textId="1BFCE04B" w:rsidR="6C7D54D0" w:rsidRPr="0064507F" w:rsidRDefault="7DA16C86" w:rsidP="0064507F">
            <w:pPr>
              <w:pStyle w:val="Estilo1"/>
              <w:spacing w:line="240" w:lineRule="auto"/>
              <w:ind w:firstLine="0"/>
              <w:rPr>
                <w:sz w:val="20"/>
                <w:szCs w:val="20"/>
              </w:rPr>
            </w:pPr>
            <w:r w:rsidRPr="0064507F">
              <w:rPr>
                <w:sz w:val="20"/>
                <w:szCs w:val="20"/>
              </w:rPr>
              <w:t>2.33</w:t>
            </w:r>
          </w:p>
        </w:tc>
      </w:tr>
      <w:tr w:rsidR="31146AFB" w:rsidRPr="0064507F" w14:paraId="76520AC2" w14:textId="77777777" w:rsidTr="4B57E4ED">
        <w:trPr>
          <w:trHeight w:val="300"/>
        </w:trPr>
        <w:tc>
          <w:tcPr>
            <w:tcW w:w="6810"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2E4DCEA1" w14:textId="2A3F6C55" w:rsidR="6109D235" w:rsidRPr="0064507F" w:rsidRDefault="6109D235" w:rsidP="0064507F">
            <w:pPr>
              <w:rPr>
                <w:iCs/>
                <w:color w:val="000000" w:themeColor="text1"/>
                <w:sz w:val="20"/>
                <w:szCs w:val="20"/>
                <w:lang w:val="en-US"/>
              </w:rPr>
            </w:pPr>
            <w:r w:rsidRPr="0064507F">
              <w:rPr>
                <w:color w:val="000000" w:themeColor="text1"/>
                <w:sz w:val="20"/>
                <w:szCs w:val="20"/>
                <w:lang w:val="en-US"/>
              </w:rPr>
              <w:t xml:space="preserve">    </w:t>
            </w:r>
            <w:r w:rsidR="31146AFB" w:rsidRPr="0064507F">
              <w:rPr>
                <w:color w:val="000000" w:themeColor="text1"/>
                <w:sz w:val="20"/>
                <w:szCs w:val="20"/>
                <w:lang w:val="en-US"/>
              </w:rPr>
              <w:t>People who question the assumption that climate change is mainly caused by human behavior</w:t>
            </w:r>
            <w:r w:rsidR="4CB56B2B" w:rsidRPr="0064507F">
              <w:rPr>
                <w:color w:val="000000" w:themeColor="text1"/>
                <w:sz w:val="20"/>
                <w:szCs w:val="20"/>
                <w:lang w:val="en-US"/>
              </w:rPr>
              <w:t>.</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705AAC12" w14:textId="2B226E4F" w:rsidR="483D3138" w:rsidRPr="0064507F" w:rsidRDefault="44638550" w:rsidP="0064507F">
            <w:pPr>
              <w:pStyle w:val="Estilo1"/>
              <w:spacing w:line="240" w:lineRule="auto"/>
              <w:ind w:firstLine="0"/>
              <w:rPr>
                <w:sz w:val="20"/>
                <w:szCs w:val="20"/>
              </w:rPr>
            </w:pPr>
            <w:r w:rsidRPr="0064507F">
              <w:rPr>
                <w:sz w:val="20"/>
                <w:szCs w:val="20"/>
              </w:rPr>
              <w:t>1</w:t>
            </w:r>
          </w:p>
        </w:tc>
        <w:tc>
          <w:tcPr>
            <w:tcW w:w="915" w:type="dxa"/>
            <w:tcBorders>
              <w:top w:val="none" w:sz="8" w:space="0" w:color="000000" w:themeColor="text1"/>
              <w:left w:val="none" w:sz="4" w:space="0" w:color="000000" w:themeColor="text1"/>
              <w:bottom w:val="none" w:sz="8" w:space="0" w:color="000000" w:themeColor="text1"/>
              <w:right w:val="none" w:sz="4" w:space="0" w:color="000000" w:themeColor="text1"/>
            </w:tcBorders>
            <w:tcMar>
              <w:top w:w="72" w:type="dxa"/>
              <w:left w:w="144" w:type="dxa"/>
              <w:bottom w:w="72" w:type="dxa"/>
              <w:right w:w="144" w:type="dxa"/>
            </w:tcMar>
            <w:vAlign w:val="center"/>
          </w:tcPr>
          <w:p w14:paraId="3BDC0C21" w14:textId="037F8D57" w:rsidR="483D3138" w:rsidRPr="0064507F" w:rsidRDefault="44638550" w:rsidP="0064507F">
            <w:pPr>
              <w:pStyle w:val="Estilo1"/>
              <w:spacing w:line="240" w:lineRule="auto"/>
              <w:ind w:firstLine="0"/>
              <w:rPr>
                <w:sz w:val="20"/>
                <w:szCs w:val="20"/>
              </w:rPr>
            </w:pPr>
            <w:r w:rsidRPr="0064507F">
              <w:rPr>
                <w:sz w:val="20"/>
                <w:szCs w:val="20"/>
              </w:rPr>
              <w:t>0.39</w:t>
            </w:r>
          </w:p>
        </w:tc>
      </w:tr>
      <w:tr w:rsidR="31146AFB" w:rsidRPr="0064507F" w14:paraId="239C5C10" w14:textId="77777777" w:rsidTr="4B57E4ED">
        <w:trPr>
          <w:trHeight w:val="300"/>
        </w:trPr>
        <w:tc>
          <w:tcPr>
            <w:tcW w:w="6810" w:type="dxa"/>
            <w:tcBorders>
              <w:top w:val="non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49526E23" w14:textId="16ECBEC2" w:rsidR="5315403D" w:rsidRPr="0064507F" w:rsidRDefault="5315403D" w:rsidP="0064507F">
            <w:pPr>
              <w:rPr>
                <w:iCs/>
                <w:color w:val="000000" w:themeColor="text1"/>
                <w:sz w:val="20"/>
                <w:szCs w:val="20"/>
                <w:lang w:val="en-US"/>
              </w:rPr>
            </w:pPr>
            <w:r w:rsidRPr="0064507F">
              <w:rPr>
                <w:color w:val="000000" w:themeColor="text1"/>
                <w:sz w:val="20"/>
                <w:szCs w:val="20"/>
                <w:lang w:val="en-US"/>
              </w:rPr>
              <w:t xml:space="preserve">    Do not belong to any of those groups.</w:t>
            </w:r>
          </w:p>
        </w:tc>
        <w:tc>
          <w:tcPr>
            <w:tcW w:w="915" w:type="dxa"/>
            <w:tcBorders>
              <w:top w:val="non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18CDD133" w14:textId="537E07F6" w:rsidR="6A381646" w:rsidRPr="0064507F" w:rsidRDefault="2EFC1D4E" w:rsidP="0064507F">
            <w:pPr>
              <w:pStyle w:val="Estilo1"/>
              <w:spacing w:line="240" w:lineRule="auto"/>
              <w:ind w:firstLine="0"/>
              <w:rPr>
                <w:sz w:val="20"/>
                <w:szCs w:val="20"/>
              </w:rPr>
            </w:pPr>
            <w:r w:rsidRPr="0064507F">
              <w:rPr>
                <w:sz w:val="20"/>
                <w:szCs w:val="20"/>
              </w:rPr>
              <w:t>21</w:t>
            </w:r>
          </w:p>
        </w:tc>
        <w:tc>
          <w:tcPr>
            <w:tcW w:w="915" w:type="dxa"/>
            <w:tcBorders>
              <w:top w:val="none" w:sz="8" w:space="0" w:color="000000" w:themeColor="text1"/>
              <w:left w:val="nil"/>
              <w:bottom w:val="single" w:sz="8" w:space="0" w:color="000000" w:themeColor="text1"/>
              <w:right w:val="nil"/>
            </w:tcBorders>
            <w:tcMar>
              <w:top w:w="72" w:type="dxa"/>
              <w:left w:w="144" w:type="dxa"/>
              <w:bottom w:w="72" w:type="dxa"/>
              <w:right w:w="144" w:type="dxa"/>
            </w:tcMar>
            <w:vAlign w:val="center"/>
          </w:tcPr>
          <w:p w14:paraId="5B691971" w14:textId="6803A6F7" w:rsidR="6A381646" w:rsidRPr="0064507F" w:rsidRDefault="2EFC1D4E" w:rsidP="0064507F">
            <w:pPr>
              <w:pStyle w:val="Estilo1"/>
              <w:spacing w:line="240" w:lineRule="auto"/>
              <w:ind w:firstLine="0"/>
              <w:rPr>
                <w:sz w:val="20"/>
                <w:szCs w:val="20"/>
              </w:rPr>
            </w:pPr>
            <w:r w:rsidRPr="0064507F">
              <w:rPr>
                <w:sz w:val="20"/>
                <w:szCs w:val="20"/>
              </w:rPr>
              <w:t>8.14</w:t>
            </w:r>
          </w:p>
        </w:tc>
      </w:tr>
    </w:tbl>
    <w:p w14:paraId="49F15192" w14:textId="09735496" w:rsidR="312CCBDA" w:rsidRDefault="312CCBDA" w:rsidP="006D26EB">
      <w:pPr>
        <w:spacing w:line="480" w:lineRule="auto"/>
      </w:pPr>
    </w:p>
    <w:p w14:paraId="4D2716ED" w14:textId="3D981F62" w:rsidR="312CCBDA" w:rsidRDefault="312CCBDA" w:rsidP="006D26EB">
      <w:pPr>
        <w:spacing w:line="480" w:lineRule="auto"/>
      </w:pPr>
    </w:p>
    <w:p w14:paraId="2C8C9400" w14:textId="7840510A" w:rsidR="19442FE6" w:rsidRDefault="19442FE6" w:rsidP="006D26EB">
      <w:pPr>
        <w:spacing w:line="480" w:lineRule="auto"/>
      </w:pPr>
      <w:r>
        <w:br w:type="page"/>
      </w:r>
    </w:p>
    <w:p w14:paraId="5DEA7815" w14:textId="40DFE612" w:rsidR="00C002D8" w:rsidRPr="00DE2925" w:rsidRDefault="00C002D8" w:rsidP="00C002D8">
      <w:pPr>
        <w:rPr>
          <w:noProof/>
          <w:lang w:val="en-US"/>
        </w:rPr>
      </w:pPr>
      <w:r w:rsidRPr="00DE2925">
        <w:rPr>
          <w:b/>
          <w:bCs/>
          <w:lang w:val="en-US"/>
        </w:rPr>
        <w:lastRenderedPageBreak/>
        <w:t xml:space="preserve">Figure S1. </w:t>
      </w:r>
      <w:r w:rsidRPr="00DE2925">
        <w:rPr>
          <w:lang w:val="en-US"/>
        </w:rPr>
        <w:t>Path analysis for the full model in Study 1</w:t>
      </w:r>
      <w:r w:rsidR="0053289F">
        <w:rPr>
          <w:lang w:val="en-US"/>
        </w:rPr>
        <w:t>a</w:t>
      </w:r>
      <w:r>
        <w:rPr>
          <w:lang w:val="en-US"/>
        </w:rPr>
        <w:t>.</w:t>
      </w:r>
    </w:p>
    <w:p w14:paraId="070DB42B" w14:textId="7A5C2917" w:rsidR="00C002D8" w:rsidRDefault="00D5222F" w:rsidP="00C002D8">
      <w:pPr>
        <w:pStyle w:val="Sinespaciado"/>
        <w:rPr>
          <w:sz w:val="20"/>
          <w:szCs w:val="20"/>
          <w:lang w:val="pl-PL"/>
        </w:rPr>
      </w:pPr>
      <w:r>
        <w:rPr>
          <w:noProof/>
          <w:sz w:val="20"/>
          <w:szCs w:val="20"/>
          <w:lang w:val="pl-PL"/>
        </w:rPr>
        <w:drawing>
          <wp:inline distT="0" distB="0" distL="0" distR="0" wp14:anchorId="3CA1516A" wp14:editId="7BC47B73">
            <wp:extent cx="5396230" cy="3393440"/>
            <wp:effectExtent l="0" t="0" r="0" b="0"/>
            <wp:docPr id="147778013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80132" name="Imagen 1477780132"/>
                    <pic:cNvPicPr/>
                  </pic:nvPicPr>
                  <pic:blipFill rotWithShape="1">
                    <a:blip r:embed="rId13">
                      <a:extLst>
                        <a:ext uri="{28A0092B-C50C-407E-A947-70E740481C1C}">
                          <a14:useLocalDpi xmlns:a14="http://schemas.microsoft.com/office/drawing/2010/main" val="0"/>
                        </a:ext>
                      </a:extLst>
                    </a:blip>
                    <a:srcRect t="27332"/>
                    <a:stretch/>
                  </pic:blipFill>
                  <pic:spPr bwMode="auto">
                    <a:xfrm>
                      <a:off x="0" y="0"/>
                      <a:ext cx="5396230" cy="3393440"/>
                    </a:xfrm>
                    <a:prstGeom prst="rect">
                      <a:avLst/>
                    </a:prstGeom>
                    <a:ln>
                      <a:noFill/>
                    </a:ln>
                    <a:extLst>
                      <a:ext uri="{53640926-AAD7-44D8-BBD7-CCE9431645EC}">
                        <a14:shadowObscured xmlns:a14="http://schemas.microsoft.com/office/drawing/2010/main"/>
                      </a:ext>
                    </a:extLst>
                  </pic:spPr>
                </pic:pic>
              </a:graphicData>
            </a:graphic>
          </wp:inline>
        </w:drawing>
      </w:r>
    </w:p>
    <w:p w14:paraId="33C596BC" w14:textId="77777777" w:rsidR="00C002D8" w:rsidRPr="006E5CFB" w:rsidRDefault="00C002D8" w:rsidP="00C002D8">
      <w:pPr>
        <w:pStyle w:val="Sinespaciado"/>
        <w:rPr>
          <w:sz w:val="18"/>
          <w:szCs w:val="18"/>
          <w:lang w:val="pl-PL"/>
        </w:rPr>
      </w:pPr>
      <w:r w:rsidRPr="52D3DA37">
        <w:rPr>
          <w:sz w:val="20"/>
          <w:szCs w:val="20"/>
          <w:lang w:val="pl-PL"/>
        </w:rPr>
        <w:t xml:space="preserve">Note: </w:t>
      </w:r>
    </w:p>
    <w:p w14:paraId="3E347E38" w14:textId="77777777" w:rsidR="00C002D8" w:rsidRPr="006E5CFB" w:rsidRDefault="00C002D8" w:rsidP="00C002D8">
      <w:pPr>
        <w:pStyle w:val="Sinespaciado"/>
        <w:rPr>
          <w:sz w:val="20"/>
          <w:szCs w:val="20"/>
          <w:lang w:val="pl-PL"/>
        </w:rPr>
      </w:pPr>
      <w:r w:rsidRPr="52D3DA37">
        <w:rPr>
          <w:sz w:val="20"/>
          <w:szCs w:val="20"/>
          <w:lang w:val="pl-PL"/>
        </w:rPr>
        <w:t>Blue lines indicate significant positive effect (</w:t>
      </w:r>
      <w:r w:rsidRPr="52D3DA37">
        <w:rPr>
          <w:i/>
          <w:sz w:val="20"/>
          <w:szCs w:val="20"/>
          <w:lang w:val="pl-PL"/>
        </w:rPr>
        <w:t xml:space="preserve">p </w:t>
      </w:r>
      <w:r w:rsidRPr="52D3DA37">
        <w:rPr>
          <w:sz w:val="20"/>
          <w:szCs w:val="20"/>
          <w:lang w:val="pl-PL"/>
        </w:rPr>
        <w:t>&lt; .05). Coefficients are standardized and estimated with MLR.</w:t>
      </w:r>
    </w:p>
    <w:p w14:paraId="300075FE" w14:textId="3F2E70D3" w:rsidR="00C002D8" w:rsidRPr="00D912B7" w:rsidRDefault="00C002D8" w:rsidP="00C002D8">
      <w:pPr>
        <w:pStyle w:val="Sinespaciado"/>
        <w:rPr>
          <w:sz w:val="16"/>
          <w:szCs w:val="16"/>
        </w:rPr>
      </w:pPr>
      <w:r w:rsidRPr="00DE2925">
        <w:rPr>
          <w:sz w:val="20"/>
          <w:szCs w:val="20"/>
        </w:rPr>
        <w:t>Control variables: gender, age, education.</w:t>
      </w:r>
      <w:r w:rsidR="007B086F">
        <w:rPr>
          <w:sz w:val="20"/>
          <w:szCs w:val="20"/>
        </w:rPr>
        <w:t xml:space="preserve"> </w:t>
      </w:r>
      <w:r w:rsidR="007B086F" w:rsidRPr="00D912B7">
        <w:rPr>
          <w:bCs/>
          <w:sz w:val="20"/>
          <w:szCs w:val="20"/>
        </w:rPr>
        <w:t>Two nested models were compared: one estimating the direct effect of perceived injustice toward the group and another where this same effect was not estimated. The model estimating the direct effect of perceived injustice towards the group demonstrated superior fit to the data (Δχ² = 25.808, p &lt; .001; χ² (1) = 0.155, CFI = 1, TLI = 1, robust RMSEA 90% CI [.000, .090], SRMR = .003). Additionally, the inclusion of an effect of personal economic relative deprivation on humiliation did not improve the model fit (Δχ² = 0.155, p = 0.694).</w:t>
      </w:r>
    </w:p>
    <w:p w14:paraId="3437944D" w14:textId="77777777" w:rsidR="007B086F" w:rsidRDefault="007B086F" w:rsidP="00C002D8">
      <w:pPr>
        <w:pStyle w:val="Sinespaciado"/>
      </w:pPr>
    </w:p>
    <w:p w14:paraId="12CD02A0" w14:textId="77777777" w:rsidR="00C002D8" w:rsidRDefault="00C002D8">
      <w:pPr>
        <w:rPr>
          <w:b/>
          <w:bCs/>
          <w:lang w:val="en-US"/>
        </w:rPr>
      </w:pPr>
      <w:r>
        <w:rPr>
          <w:b/>
          <w:bCs/>
          <w:lang w:val="en-US"/>
        </w:rPr>
        <w:br w:type="page"/>
      </w:r>
    </w:p>
    <w:p w14:paraId="740EF2AC" w14:textId="688A234B" w:rsidR="75F3EF83" w:rsidRPr="00DE2925" w:rsidRDefault="75F3EF83" w:rsidP="0064507F">
      <w:pPr>
        <w:rPr>
          <w:noProof/>
          <w:lang w:val="en-US"/>
        </w:rPr>
      </w:pPr>
      <w:r w:rsidRPr="00DE2925">
        <w:rPr>
          <w:b/>
          <w:bCs/>
          <w:lang w:val="en-US"/>
        </w:rPr>
        <w:lastRenderedPageBreak/>
        <w:t>Figure S</w:t>
      </w:r>
      <w:r w:rsidR="003E57C4">
        <w:rPr>
          <w:b/>
          <w:bCs/>
          <w:lang w:val="en-US"/>
        </w:rPr>
        <w:t>2</w:t>
      </w:r>
      <w:r w:rsidRPr="00DE2925">
        <w:rPr>
          <w:b/>
          <w:bCs/>
          <w:lang w:val="en-US"/>
        </w:rPr>
        <w:t xml:space="preserve">. </w:t>
      </w:r>
      <w:r w:rsidRPr="00DE2925">
        <w:rPr>
          <w:lang w:val="en-US"/>
        </w:rPr>
        <w:t>Path analysis for the full model in Study 1</w:t>
      </w:r>
      <w:r w:rsidR="0053289F">
        <w:rPr>
          <w:lang w:val="en-US"/>
        </w:rPr>
        <w:t>a</w:t>
      </w:r>
      <w:r w:rsidRPr="00DE2925">
        <w:rPr>
          <w:lang w:val="en-US"/>
        </w:rPr>
        <w:t xml:space="preserve"> </w:t>
      </w:r>
      <w:r w:rsidR="1725AF0D" w:rsidRPr="00DE2925">
        <w:rPr>
          <w:lang w:val="en-US"/>
        </w:rPr>
        <w:t xml:space="preserve">with </w:t>
      </w:r>
      <w:r w:rsidRPr="00DE2925">
        <w:rPr>
          <w:lang w:val="en-US"/>
        </w:rPr>
        <w:t>pooled estimates from alternative datasets with imputed missing data</w:t>
      </w:r>
      <w:r w:rsidR="7526A066" w:rsidRPr="00DE2925">
        <w:rPr>
          <w:lang w:val="en-US"/>
        </w:rPr>
        <w:t>.</w:t>
      </w:r>
    </w:p>
    <w:p w14:paraId="63373C5D" w14:textId="70688EEE" w:rsidR="006F7B7F" w:rsidRDefault="00D5222F" w:rsidP="0064507F">
      <w:pPr>
        <w:pStyle w:val="Sinespaciado"/>
        <w:rPr>
          <w:sz w:val="20"/>
          <w:szCs w:val="20"/>
          <w:lang w:val="pl-PL"/>
        </w:rPr>
      </w:pPr>
      <w:r>
        <w:rPr>
          <w:noProof/>
          <w:sz w:val="20"/>
          <w:szCs w:val="20"/>
          <w:lang w:val="pl-PL"/>
        </w:rPr>
        <w:drawing>
          <wp:inline distT="0" distB="0" distL="0" distR="0" wp14:anchorId="7640442F" wp14:editId="2BA3B872">
            <wp:extent cx="5396230" cy="3418840"/>
            <wp:effectExtent l="0" t="0" r="0" b="0"/>
            <wp:docPr id="983673158" name="Imagen 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73158" name="Imagen 5" descr="Diagrama&#10;&#10;Descripción generada automáticamente"/>
                    <pic:cNvPicPr/>
                  </pic:nvPicPr>
                  <pic:blipFill rotWithShape="1">
                    <a:blip r:embed="rId14">
                      <a:extLst>
                        <a:ext uri="{28A0092B-C50C-407E-A947-70E740481C1C}">
                          <a14:useLocalDpi xmlns:a14="http://schemas.microsoft.com/office/drawing/2010/main" val="0"/>
                        </a:ext>
                      </a:extLst>
                    </a:blip>
                    <a:srcRect t="26788"/>
                    <a:stretch/>
                  </pic:blipFill>
                  <pic:spPr bwMode="auto">
                    <a:xfrm>
                      <a:off x="0" y="0"/>
                      <a:ext cx="5396230" cy="3418840"/>
                    </a:xfrm>
                    <a:prstGeom prst="rect">
                      <a:avLst/>
                    </a:prstGeom>
                    <a:ln>
                      <a:noFill/>
                    </a:ln>
                    <a:extLst>
                      <a:ext uri="{53640926-AAD7-44D8-BBD7-CCE9431645EC}">
                        <a14:shadowObscured xmlns:a14="http://schemas.microsoft.com/office/drawing/2010/main"/>
                      </a:ext>
                    </a:extLst>
                  </pic:spPr>
                </pic:pic>
              </a:graphicData>
            </a:graphic>
          </wp:inline>
        </w:drawing>
      </w:r>
    </w:p>
    <w:p w14:paraId="4514DD0F" w14:textId="18FAA922" w:rsidR="3E195E8D" w:rsidRPr="006E5CFB" w:rsidRDefault="3E195E8D" w:rsidP="0064507F">
      <w:pPr>
        <w:pStyle w:val="Sinespaciado"/>
        <w:rPr>
          <w:sz w:val="18"/>
          <w:szCs w:val="18"/>
          <w:lang w:val="pl-PL"/>
        </w:rPr>
      </w:pPr>
      <w:r w:rsidRPr="52D3DA37">
        <w:rPr>
          <w:sz w:val="20"/>
          <w:szCs w:val="20"/>
          <w:lang w:val="pl-PL"/>
        </w:rPr>
        <w:t xml:space="preserve">Note: </w:t>
      </w:r>
    </w:p>
    <w:p w14:paraId="30433C00" w14:textId="68826CB8" w:rsidR="3E195E8D" w:rsidRPr="006E5CFB" w:rsidRDefault="3E195E8D" w:rsidP="0064507F">
      <w:pPr>
        <w:pStyle w:val="Sinespaciado"/>
        <w:rPr>
          <w:sz w:val="20"/>
          <w:szCs w:val="20"/>
          <w:lang w:val="pl-PL"/>
        </w:rPr>
      </w:pPr>
      <w:r w:rsidRPr="52D3DA37">
        <w:rPr>
          <w:sz w:val="20"/>
          <w:szCs w:val="20"/>
          <w:lang w:val="pl-PL"/>
        </w:rPr>
        <w:t>Blue lines indicate significant positive effect (</w:t>
      </w:r>
      <w:r w:rsidRPr="52D3DA37">
        <w:rPr>
          <w:i/>
          <w:sz w:val="20"/>
          <w:szCs w:val="20"/>
          <w:lang w:val="pl-PL"/>
        </w:rPr>
        <w:t xml:space="preserve">p </w:t>
      </w:r>
      <w:r w:rsidRPr="52D3DA37">
        <w:rPr>
          <w:sz w:val="20"/>
          <w:szCs w:val="20"/>
          <w:lang w:val="pl-PL"/>
        </w:rPr>
        <w:t>&lt; .05). Coefficients are standardized and estimated with MLR.</w:t>
      </w:r>
    </w:p>
    <w:p w14:paraId="0F2785D5" w14:textId="6D06D067" w:rsidR="3E195E8D" w:rsidRPr="006E5CFB" w:rsidRDefault="3E195E8D" w:rsidP="0064507F">
      <w:pPr>
        <w:pStyle w:val="Sinespaciado"/>
        <w:rPr>
          <w:sz w:val="20"/>
          <w:szCs w:val="20"/>
          <w:lang w:val="pl-PL"/>
        </w:rPr>
      </w:pPr>
      <w:r w:rsidRPr="52D3DA37">
        <w:rPr>
          <w:sz w:val="20"/>
          <w:szCs w:val="20"/>
          <w:lang w:val="pl-PL"/>
        </w:rPr>
        <w:t>Robust fit indices:</w:t>
      </w:r>
    </w:p>
    <w:p w14:paraId="09127936" w14:textId="5727C187" w:rsidR="3E195E8D" w:rsidRDefault="3E195E8D" w:rsidP="0064507F">
      <w:pPr>
        <w:pStyle w:val="Sinespaciado"/>
      </w:pPr>
      <w:r w:rsidRPr="23C13359">
        <w:rPr>
          <w:sz w:val="20"/>
          <w:szCs w:val="20"/>
          <w:lang w:val="pl-PL"/>
        </w:rPr>
        <w:t>χ</w:t>
      </w:r>
      <w:r w:rsidRPr="00DE2925">
        <w:rPr>
          <w:sz w:val="20"/>
          <w:szCs w:val="20"/>
          <w:vertAlign w:val="superscript"/>
        </w:rPr>
        <w:t>2</w:t>
      </w:r>
      <w:r w:rsidRPr="00DE2925">
        <w:rPr>
          <w:sz w:val="20"/>
          <w:szCs w:val="20"/>
        </w:rPr>
        <w:t xml:space="preserve"> (1) = 0.1</w:t>
      </w:r>
      <w:r w:rsidR="44ED7FB9" w:rsidRPr="00DE2925">
        <w:rPr>
          <w:sz w:val="20"/>
          <w:szCs w:val="20"/>
        </w:rPr>
        <w:t>51</w:t>
      </w:r>
      <w:r w:rsidRPr="00DE2925">
        <w:rPr>
          <w:sz w:val="20"/>
          <w:szCs w:val="20"/>
        </w:rPr>
        <w:t xml:space="preserve">, </w:t>
      </w:r>
      <w:r w:rsidRPr="00DE2925">
        <w:rPr>
          <w:i/>
          <w:iCs/>
          <w:sz w:val="20"/>
          <w:szCs w:val="20"/>
        </w:rPr>
        <w:t xml:space="preserve">p </w:t>
      </w:r>
      <w:r w:rsidRPr="00DE2925">
        <w:rPr>
          <w:sz w:val="20"/>
          <w:szCs w:val="20"/>
        </w:rPr>
        <w:t>= .6</w:t>
      </w:r>
      <w:r w:rsidR="4FE8AE83" w:rsidRPr="00DE2925">
        <w:rPr>
          <w:sz w:val="20"/>
          <w:szCs w:val="20"/>
        </w:rPr>
        <w:t>97</w:t>
      </w:r>
      <w:r w:rsidRPr="00DE2925">
        <w:rPr>
          <w:sz w:val="20"/>
          <w:szCs w:val="20"/>
        </w:rPr>
        <w:t xml:space="preserve">, </w:t>
      </w:r>
      <w:r w:rsidRPr="00DE2925">
        <w:rPr>
          <w:i/>
          <w:iCs/>
          <w:sz w:val="20"/>
          <w:szCs w:val="20"/>
        </w:rPr>
        <w:t xml:space="preserve">CFI </w:t>
      </w:r>
      <w:r w:rsidRPr="00DE2925">
        <w:rPr>
          <w:sz w:val="20"/>
          <w:szCs w:val="20"/>
        </w:rPr>
        <w:t xml:space="preserve">= 1, </w:t>
      </w:r>
      <w:r w:rsidRPr="00DE2925">
        <w:rPr>
          <w:i/>
          <w:iCs/>
          <w:sz w:val="20"/>
          <w:szCs w:val="20"/>
        </w:rPr>
        <w:t xml:space="preserve">TLI </w:t>
      </w:r>
      <w:r w:rsidRPr="00DE2925">
        <w:rPr>
          <w:sz w:val="20"/>
          <w:szCs w:val="20"/>
        </w:rPr>
        <w:t xml:space="preserve">= 1, </w:t>
      </w:r>
      <w:r w:rsidRPr="00DE2925">
        <w:rPr>
          <w:i/>
          <w:iCs/>
          <w:sz w:val="20"/>
          <w:szCs w:val="20"/>
        </w:rPr>
        <w:t xml:space="preserve">RMSEA </w:t>
      </w:r>
      <w:r w:rsidRPr="00DE2925">
        <w:rPr>
          <w:sz w:val="20"/>
          <w:szCs w:val="20"/>
        </w:rPr>
        <w:t>90% CI [.000, .0</w:t>
      </w:r>
      <w:r w:rsidR="199D6EE9" w:rsidRPr="00DE2925">
        <w:rPr>
          <w:sz w:val="20"/>
          <w:szCs w:val="20"/>
        </w:rPr>
        <w:t>89</w:t>
      </w:r>
      <w:r w:rsidRPr="00DE2925">
        <w:rPr>
          <w:sz w:val="20"/>
          <w:szCs w:val="20"/>
        </w:rPr>
        <w:t xml:space="preserve">], </w:t>
      </w:r>
      <w:r w:rsidRPr="00DE2925">
        <w:rPr>
          <w:i/>
          <w:iCs/>
          <w:sz w:val="20"/>
          <w:szCs w:val="20"/>
        </w:rPr>
        <w:t xml:space="preserve">SRMR </w:t>
      </w:r>
      <w:r w:rsidRPr="00DE2925">
        <w:rPr>
          <w:sz w:val="20"/>
          <w:szCs w:val="20"/>
        </w:rPr>
        <w:t>= .00</w:t>
      </w:r>
      <w:r w:rsidR="63C6E3A4" w:rsidRPr="00DE2925">
        <w:rPr>
          <w:sz w:val="20"/>
          <w:szCs w:val="20"/>
        </w:rPr>
        <w:t>3</w:t>
      </w:r>
      <w:r w:rsidRPr="00DE2925">
        <w:rPr>
          <w:sz w:val="20"/>
          <w:szCs w:val="20"/>
        </w:rPr>
        <w:t>, Control variables: gender, age, education</w:t>
      </w:r>
      <w:r w:rsidR="010ACF8B" w:rsidRPr="00DE2925">
        <w:rPr>
          <w:sz w:val="20"/>
          <w:szCs w:val="20"/>
        </w:rPr>
        <w:t>.</w:t>
      </w:r>
    </w:p>
    <w:p w14:paraId="7F4E61AA" w14:textId="2364E5BE" w:rsidR="312CCBDA" w:rsidRDefault="312CCBDA" w:rsidP="006D26EB">
      <w:pPr>
        <w:pStyle w:val="Sinespaciado"/>
        <w:spacing w:line="480" w:lineRule="auto"/>
        <w:rPr>
          <w:sz w:val="20"/>
          <w:szCs w:val="20"/>
        </w:rPr>
      </w:pPr>
    </w:p>
    <w:p w14:paraId="4F9BDEFB" w14:textId="557F4D01" w:rsidR="312CCBDA" w:rsidRDefault="312CCBDA" w:rsidP="006D26EB">
      <w:pPr>
        <w:pStyle w:val="Sinespaciado"/>
        <w:spacing w:line="480" w:lineRule="auto"/>
        <w:rPr>
          <w:sz w:val="20"/>
          <w:szCs w:val="20"/>
        </w:rPr>
      </w:pPr>
    </w:p>
    <w:p w14:paraId="6E22F798" w14:textId="3EE45BCF" w:rsidR="19442FE6" w:rsidRPr="00DE2925" w:rsidRDefault="19442FE6" w:rsidP="006D26EB">
      <w:pPr>
        <w:spacing w:line="480" w:lineRule="auto"/>
        <w:rPr>
          <w:lang w:val="en-US"/>
        </w:rPr>
      </w:pPr>
      <w:r w:rsidRPr="00DE2925">
        <w:rPr>
          <w:lang w:val="en-US"/>
        </w:rPr>
        <w:br w:type="page"/>
      </w:r>
    </w:p>
    <w:p w14:paraId="1DFD3BF8" w14:textId="1678DD86" w:rsidR="312CCBDA" w:rsidRPr="00DE2925" w:rsidRDefault="11F23BC6" w:rsidP="006F7B7F">
      <w:pPr>
        <w:rPr>
          <w:lang w:val="en-US"/>
        </w:rPr>
      </w:pPr>
      <w:r w:rsidRPr="00DE2925">
        <w:rPr>
          <w:b/>
          <w:bCs/>
          <w:lang w:val="en-US"/>
        </w:rPr>
        <w:lastRenderedPageBreak/>
        <w:t>Figure S</w:t>
      </w:r>
      <w:r w:rsidR="003E57C4">
        <w:rPr>
          <w:b/>
          <w:bCs/>
          <w:lang w:val="en-US"/>
        </w:rPr>
        <w:t>3</w:t>
      </w:r>
      <w:r w:rsidRPr="00DE2925">
        <w:rPr>
          <w:b/>
          <w:bCs/>
          <w:lang w:val="en-US"/>
        </w:rPr>
        <w:t xml:space="preserve">. </w:t>
      </w:r>
      <w:r w:rsidRPr="00DE2925">
        <w:rPr>
          <w:lang w:val="en-US"/>
        </w:rPr>
        <w:t>SEM analysis for the full model in Study 1</w:t>
      </w:r>
      <w:r w:rsidR="0053289F">
        <w:rPr>
          <w:lang w:val="en-US"/>
        </w:rPr>
        <w:t>a</w:t>
      </w:r>
      <w:r w:rsidR="003E57C4">
        <w:rPr>
          <w:lang w:val="en-US"/>
        </w:rPr>
        <w:t>.</w:t>
      </w:r>
    </w:p>
    <w:p w14:paraId="3489DA34" w14:textId="5146D51D" w:rsidR="006F7B7F" w:rsidRDefault="00D5222F" w:rsidP="006F7B7F">
      <w:pPr>
        <w:pStyle w:val="Sinespaciado"/>
        <w:rPr>
          <w:sz w:val="20"/>
          <w:szCs w:val="20"/>
          <w:lang w:val="pl-PL"/>
        </w:rPr>
      </w:pPr>
      <w:r>
        <w:rPr>
          <w:noProof/>
          <w:sz w:val="20"/>
          <w:szCs w:val="20"/>
          <w:lang w:val="pl-PL"/>
        </w:rPr>
        <w:drawing>
          <wp:inline distT="0" distB="0" distL="0" distR="0" wp14:anchorId="256A878A" wp14:editId="28C353B7">
            <wp:extent cx="5396230" cy="2971800"/>
            <wp:effectExtent l="0" t="0" r="0" b="0"/>
            <wp:docPr id="200597213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972132" name="Imagen 2005972132"/>
                    <pic:cNvPicPr/>
                  </pic:nvPicPr>
                  <pic:blipFill rotWithShape="1">
                    <a:blip r:embed="rId15">
                      <a:extLst>
                        <a:ext uri="{28A0092B-C50C-407E-A947-70E740481C1C}">
                          <a14:useLocalDpi xmlns:a14="http://schemas.microsoft.com/office/drawing/2010/main" val="0"/>
                        </a:ext>
                      </a:extLst>
                    </a:blip>
                    <a:srcRect t="16227" b="8580"/>
                    <a:stretch/>
                  </pic:blipFill>
                  <pic:spPr bwMode="auto">
                    <a:xfrm>
                      <a:off x="0" y="0"/>
                      <a:ext cx="5396230" cy="2971800"/>
                    </a:xfrm>
                    <a:prstGeom prst="rect">
                      <a:avLst/>
                    </a:prstGeom>
                    <a:ln>
                      <a:noFill/>
                    </a:ln>
                    <a:extLst>
                      <a:ext uri="{53640926-AAD7-44D8-BBD7-CCE9431645EC}">
                        <a14:shadowObscured xmlns:a14="http://schemas.microsoft.com/office/drawing/2010/main"/>
                      </a:ext>
                    </a:extLst>
                  </pic:spPr>
                </pic:pic>
              </a:graphicData>
            </a:graphic>
          </wp:inline>
        </w:drawing>
      </w:r>
    </w:p>
    <w:p w14:paraId="50983272" w14:textId="16C5924A" w:rsidR="00CD5DEC" w:rsidRPr="006E5CFB" w:rsidRDefault="5B3511CC" w:rsidP="006F7B7F">
      <w:pPr>
        <w:pStyle w:val="Sinespaciado"/>
        <w:rPr>
          <w:sz w:val="18"/>
          <w:szCs w:val="18"/>
          <w:lang w:val="pl-PL"/>
        </w:rPr>
      </w:pPr>
      <w:r w:rsidRPr="52D3DA37">
        <w:rPr>
          <w:sz w:val="20"/>
          <w:szCs w:val="20"/>
          <w:lang w:val="pl-PL"/>
        </w:rPr>
        <w:t xml:space="preserve">Note: </w:t>
      </w:r>
    </w:p>
    <w:p w14:paraId="64A40174" w14:textId="68826CB8" w:rsidR="00CD5DEC" w:rsidRPr="006E5CFB" w:rsidRDefault="5B3511CC" w:rsidP="006F7B7F">
      <w:pPr>
        <w:pStyle w:val="Sinespaciado"/>
        <w:rPr>
          <w:sz w:val="20"/>
          <w:szCs w:val="20"/>
          <w:lang w:val="pl-PL"/>
        </w:rPr>
      </w:pPr>
      <w:r w:rsidRPr="52D3DA37">
        <w:rPr>
          <w:sz w:val="20"/>
          <w:szCs w:val="20"/>
          <w:lang w:val="pl-PL"/>
        </w:rPr>
        <w:t>Blue lines indicate significant positive effect (</w:t>
      </w:r>
      <w:r w:rsidRPr="52D3DA37">
        <w:rPr>
          <w:i/>
          <w:sz w:val="20"/>
          <w:szCs w:val="20"/>
          <w:lang w:val="pl-PL"/>
        </w:rPr>
        <w:t xml:space="preserve">p </w:t>
      </w:r>
      <w:r w:rsidRPr="52D3DA37">
        <w:rPr>
          <w:sz w:val="20"/>
          <w:szCs w:val="20"/>
          <w:lang w:val="pl-PL"/>
        </w:rPr>
        <w:t>&lt; .05). Coefficients are standardized and estimated with MLR.</w:t>
      </w:r>
    </w:p>
    <w:p w14:paraId="33C178DC" w14:textId="77777777" w:rsidR="00F236A7" w:rsidRPr="00DE2925" w:rsidRDefault="44A9BB9E" w:rsidP="006F7B7F">
      <w:pPr>
        <w:pStyle w:val="Sinespaciado"/>
        <w:rPr>
          <w:sz w:val="20"/>
          <w:szCs w:val="20"/>
        </w:rPr>
      </w:pPr>
      <w:r w:rsidRPr="00DE2925">
        <w:rPr>
          <w:sz w:val="20"/>
          <w:szCs w:val="20"/>
        </w:rPr>
        <w:t>A covariance was estimated between residuals of item 6 and item 8 from the social alienation scale to improve the model fit (</w:t>
      </w:r>
      <w:r w:rsidR="457A8F01" w:rsidRPr="23C13359">
        <w:rPr>
          <w:sz w:val="20"/>
          <w:szCs w:val="20"/>
          <w:lang w:val="pl-PL"/>
        </w:rPr>
        <w:t>β</w:t>
      </w:r>
      <w:r w:rsidR="457A8F01" w:rsidRPr="00DE2925">
        <w:rPr>
          <w:sz w:val="20"/>
          <w:szCs w:val="20"/>
        </w:rPr>
        <w:t xml:space="preserve"> = 0.412, </w:t>
      </w:r>
      <w:r w:rsidR="457A8F01" w:rsidRPr="00DE2925">
        <w:rPr>
          <w:i/>
          <w:iCs/>
          <w:sz w:val="20"/>
          <w:szCs w:val="20"/>
        </w:rPr>
        <w:t>p &lt;</w:t>
      </w:r>
      <w:r w:rsidR="457A8F01" w:rsidRPr="00DE2925">
        <w:rPr>
          <w:sz w:val="20"/>
          <w:szCs w:val="20"/>
        </w:rPr>
        <w:t xml:space="preserve"> .001</w:t>
      </w:r>
      <w:r w:rsidRPr="00DE2925">
        <w:rPr>
          <w:sz w:val="20"/>
          <w:szCs w:val="20"/>
        </w:rPr>
        <w:t>).</w:t>
      </w:r>
    </w:p>
    <w:p w14:paraId="1BC017B4" w14:textId="2046565B" w:rsidR="00CD5DEC" w:rsidRPr="006E5CFB" w:rsidRDefault="00F236A7" w:rsidP="006F7B7F">
      <w:pPr>
        <w:pStyle w:val="Sinespaciado"/>
        <w:rPr>
          <w:sz w:val="20"/>
          <w:szCs w:val="20"/>
          <w:lang w:val="pl-PL"/>
        </w:rPr>
      </w:pPr>
      <w:r w:rsidRPr="52D3DA37">
        <w:rPr>
          <w:sz w:val="20"/>
          <w:szCs w:val="20"/>
          <w:lang w:val="pl-PL"/>
        </w:rPr>
        <w:t>Indirect effect group injustice on social alienation: ab = [0.042, 0.114].</w:t>
      </w:r>
    </w:p>
    <w:p w14:paraId="36A14B6A" w14:textId="44850FE7" w:rsidR="00CD5DEC" w:rsidRPr="006E5CFB" w:rsidRDefault="53FD0AAC" w:rsidP="006F7B7F">
      <w:pPr>
        <w:pStyle w:val="Sinespaciado"/>
        <w:rPr>
          <w:sz w:val="20"/>
          <w:szCs w:val="20"/>
          <w:lang w:val="pl-PL"/>
        </w:rPr>
      </w:pPr>
      <w:r w:rsidRPr="52D3DA37">
        <w:rPr>
          <w:sz w:val="20"/>
          <w:szCs w:val="20"/>
          <w:lang w:val="pl-PL"/>
        </w:rPr>
        <w:t>Robust fit indices:</w:t>
      </w:r>
    </w:p>
    <w:p w14:paraId="34745314" w14:textId="76152A3D" w:rsidR="00CD5DEC" w:rsidRPr="00DE2925" w:rsidRDefault="5B3511CC" w:rsidP="006F7B7F">
      <w:pPr>
        <w:pStyle w:val="Sinespaciado"/>
        <w:rPr>
          <w:sz w:val="20"/>
          <w:szCs w:val="20"/>
        </w:rPr>
      </w:pPr>
      <w:r w:rsidRPr="23C13359">
        <w:rPr>
          <w:sz w:val="20"/>
          <w:szCs w:val="20"/>
          <w:lang w:val="pl-PL"/>
        </w:rPr>
        <w:t>χ</w:t>
      </w:r>
      <w:r w:rsidRPr="00DE2925">
        <w:rPr>
          <w:sz w:val="20"/>
          <w:szCs w:val="20"/>
          <w:vertAlign w:val="superscript"/>
        </w:rPr>
        <w:t>2</w:t>
      </w:r>
      <w:r w:rsidRPr="00DE2925">
        <w:rPr>
          <w:sz w:val="20"/>
          <w:szCs w:val="20"/>
        </w:rPr>
        <w:t xml:space="preserve"> (75) = 158.684, </w:t>
      </w:r>
      <w:r w:rsidRPr="00DE2925">
        <w:rPr>
          <w:i/>
          <w:iCs/>
          <w:sz w:val="20"/>
          <w:szCs w:val="20"/>
        </w:rPr>
        <w:t xml:space="preserve">p </w:t>
      </w:r>
      <w:r w:rsidR="0B57C87F" w:rsidRPr="00DE2925">
        <w:rPr>
          <w:i/>
          <w:iCs/>
          <w:sz w:val="20"/>
          <w:szCs w:val="20"/>
        </w:rPr>
        <w:t>&lt;</w:t>
      </w:r>
      <w:r w:rsidRPr="00DE2925">
        <w:rPr>
          <w:sz w:val="20"/>
          <w:szCs w:val="20"/>
        </w:rPr>
        <w:t xml:space="preserve"> .001, </w:t>
      </w:r>
      <w:r w:rsidRPr="00DE2925">
        <w:rPr>
          <w:i/>
          <w:iCs/>
          <w:sz w:val="20"/>
          <w:szCs w:val="20"/>
        </w:rPr>
        <w:t xml:space="preserve">CFI </w:t>
      </w:r>
      <w:r w:rsidRPr="00DE2925">
        <w:rPr>
          <w:sz w:val="20"/>
          <w:szCs w:val="20"/>
        </w:rPr>
        <w:t xml:space="preserve">= </w:t>
      </w:r>
      <w:r w:rsidR="635392B9" w:rsidRPr="00DE2925">
        <w:rPr>
          <w:sz w:val="20"/>
          <w:szCs w:val="20"/>
        </w:rPr>
        <w:t>.916</w:t>
      </w:r>
      <w:r w:rsidRPr="00DE2925">
        <w:rPr>
          <w:sz w:val="20"/>
          <w:szCs w:val="20"/>
        </w:rPr>
        <w:t xml:space="preserve">, </w:t>
      </w:r>
      <w:r w:rsidRPr="00DE2925">
        <w:rPr>
          <w:i/>
          <w:iCs/>
          <w:sz w:val="20"/>
          <w:szCs w:val="20"/>
        </w:rPr>
        <w:t xml:space="preserve">TLI </w:t>
      </w:r>
      <w:r w:rsidRPr="00DE2925">
        <w:rPr>
          <w:sz w:val="20"/>
          <w:szCs w:val="20"/>
        </w:rPr>
        <w:t xml:space="preserve">= 1, </w:t>
      </w:r>
      <w:r w:rsidRPr="00DE2925">
        <w:rPr>
          <w:i/>
          <w:iCs/>
          <w:sz w:val="20"/>
          <w:szCs w:val="20"/>
        </w:rPr>
        <w:t xml:space="preserve">RMSEA </w:t>
      </w:r>
      <w:r w:rsidRPr="00DE2925">
        <w:rPr>
          <w:sz w:val="20"/>
          <w:szCs w:val="20"/>
        </w:rPr>
        <w:t>90% CI [.0</w:t>
      </w:r>
      <w:r w:rsidR="25D673B1" w:rsidRPr="00DE2925">
        <w:rPr>
          <w:sz w:val="20"/>
          <w:szCs w:val="20"/>
        </w:rPr>
        <w:t>36</w:t>
      </w:r>
      <w:r w:rsidRPr="00DE2925">
        <w:rPr>
          <w:sz w:val="20"/>
          <w:szCs w:val="20"/>
        </w:rPr>
        <w:t>, .0</w:t>
      </w:r>
      <w:r w:rsidR="0F3FEC25" w:rsidRPr="00DE2925">
        <w:rPr>
          <w:sz w:val="20"/>
          <w:szCs w:val="20"/>
        </w:rPr>
        <w:t>56</w:t>
      </w:r>
      <w:r w:rsidRPr="00DE2925">
        <w:rPr>
          <w:sz w:val="20"/>
          <w:szCs w:val="20"/>
        </w:rPr>
        <w:t xml:space="preserve">], </w:t>
      </w:r>
      <w:r w:rsidRPr="00DE2925">
        <w:rPr>
          <w:i/>
          <w:iCs/>
          <w:sz w:val="20"/>
          <w:szCs w:val="20"/>
        </w:rPr>
        <w:t xml:space="preserve">SRMR </w:t>
      </w:r>
      <w:r w:rsidRPr="00DE2925">
        <w:rPr>
          <w:sz w:val="20"/>
          <w:szCs w:val="20"/>
        </w:rPr>
        <w:t>= .0</w:t>
      </w:r>
      <w:r w:rsidR="0CA85E49" w:rsidRPr="00DE2925">
        <w:rPr>
          <w:sz w:val="20"/>
          <w:szCs w:val="20"/>
        </w:rPr>
        <w:t>40</w:t>
      </w:r>
      <w:r w:rsidRPr="00DE2925">
        <w:rPr>
          <w:sz w:val="20"/>
          <w:szCs w:val="20"/>
        </w:rPr>
        <w:t>, Control variables: gender, age, education.</w:t>
      </w:r>
    </w:p>
    <w:p w14:paraId="12617F4D" w14:textId="75D7B876" w:rsidR="00CD5DEC" w:rsidRPr="00DE2925" w:rsidRDefault="006042E4" w:rsidP="006D26EB">
      <w:pPr>
        <w:spacing w:line="480" w:lineRule="auto"/>
        <w:rPr>
          <w:lang w:val="en-US"/>
        </w:rPr>
      </w:pPr>
      <w:r w:rsidRPr="00DE2925">
        <w:rPr>
          <w:lang w:val="en-US"/>
        </w:rPr>
        <w:br w:type="page"/>
      </w:r>
    </w:p>
    <w:p w14:paraId="1B35DEBB" w14:textId="35D71906" w:rsidR="00CD5DEC" w:rsidRPr="00DE2925" w:rsidRDefault="69A95FB3" w:rsidP="00B17F03">
      <w:pPr>
        <w:rPr>
          <w:lang w:val="en-US"/>
        </w:rPr>
      </w:pPr>
      <w:r w:rsidRPr="00DE2925">
        <w:rPr>
          <w:b/>
          <w:bCs/>
          <w:lang w:val="en-US"/>
        </w:rPr>
        <w:lastRenderedPageBreak/>
        <w:t>Figure S</w:t>
      </w:r>
      <w:r w:rsidR="003E57C4">
        <w:rPr>
          <w:b/>
          <w:bCs/>
          <w:lang w:val="en-US"/>
        </w:rPr>
        <w:t>4</w:t>
      </w:r>
      <w:r w:rsidRPr="00DE2925">
        <w:rPr>
          <w:b/>
          <w:bCs/>
          <w:lang w:val="en-US"/>
        </w:rPr>
        <w:t xml:space="preserve">. </w:t>
      </w:r>
      <w:r w:rsidRPr="00DE2925">
        <w:rPr>
          <w:lang w:val="en-US"/>
        </w:rPr>
        <w:t>SEM analysis</w:t>
      </w:r>
      <w:r w:rsidR="003E57C4">
        <w:rPr>
          <w:lang w:val="en-US"/>
        </w:rPr>
        <w:t xml:space="preserve"> </w:t>
      </w:r>
      <w:r w:rsidR="00046F1C">
        <w:rPr>
          <w:lang w:val="en-US"/>
        </w:rPr>
        <w:t>including</w:t>
      </w:r>
      <w:r w:rsidR="003E57C4">
        <w:rPr>
          <w:lang w:val="en-US"/>
        </w:rPr>
        <w:t xml:space="preserve"> </w:t>
      </w:r>
      <w:r w:rsidR="00046F1C">
        <w:rPr>
          <w:lang w:val="en-US"/>
        </w:rPr>
        <w:t>anti-mainstream identities</w:t>
      </w:r>
      <w:r w:rsidRPr="00DE2925">
        <w:rPr>
          <w:lang w:val="en-US"/>
        </w:rPr>
        <w:t xml:space="preserve"> in Study 1</w:t>
      </w:r>
      <w:r w:rsidR="0053289F">
        <w:rPr>
          <w:lang w:val="en-US"/>
        </w:rPr>
        <w:t>a</w:t>
      </w:r>
      <w:r w:rsidRPr="00DE2925">
        <w:rPr>
          <w:lang w:val="en-US"/>
        </w:rPr>
        <w:t xml:space="preserve"> with pooled estimates from alternative datasets with imputed missing data.</w:t>
      </w:r>
    </w:p>
    <w:p w14:paraId="477FA875" w14:textId="3BB8E753" w:rsidR="00AA0599" w:rsidRDefault="00C43736" w:rsidP="00B17F03">
      <w:pPr>
        <w:pStyle w:val="Sinespaciado"/>
        <w:rPr>
          <w:sz w:val="20"/>
          <w:szCs w:val="20"/>
          <w:lang w:val="pl-PL"/>
        </w:rPr>
      </w:pPr>
      <w:r>
        <w:rPr>
          <w:noProof/>
          <w:sz w:val="20"/>
          <w:szCs w:val="20"/>
          <w:lang w:val="pl-PL"/>
        </w:rPr>
        <w:drawing>
          <wp:inline distT="0" distB="0" distL="0" distR="0" wp14:anchorId="3F8F4028" wp14:editId="08FAF02E">
            <wp:extent cx="5396230" cy="4057650"/>
            <wp:effectExtent l="0" t="0" r="0" b="0"/>
            <wp:docPr id="176698751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87514" name="Imagen 1766987514"/>
                    <pic:cNvPicPr/>
                  </pic:nvPicPr>
                  <pic:blipFill rotWithShape="1">
                    <a:blip r:embed="rId16">
                      <a:extLst>
                        <a:ext uri="{28A0092B-C50C-407E-A947-70E740481C1C}">
                          <a14:useLocalDpi xmlns:a14="http://schemas.microsoft.com/office/drawing/2010/main" val="0"/>
                        </a:ext>
                      </a:extLst>
                    </a:blip>
                    <a:srcRect t="11223" b="7282"/>
                    <a:stretch/>
                  </pic:blipFill>
                  <pic:spPr bwMode="auto">
                    <a:xfrm>
                      <a:off x="0" y="0"/>
                      <a:ext cx="5396230" cy="4057650"/>
                    </a:xfrm>
                    <a:prstGeom prst="rect">
                      <a:avLst/>
                    </a:prstGeom>
                    <a:ln>
                      <a:noFill/>
                    </a:ln>
                    <a:extLst>
                      <a:ext uri="{53640926-AAD7-44D8-BBD7-CCE9431645EC}">
                        <a14:shadowObscured xmlns:a14="http://schemas.microsoft.com/office/drawing/2010/main"/>
                      </a:ext>
                    </a:extLst>
                  </pic:spPr>
                </pic:pic>
              </a:graphicData>
            </a:graphic>
          </wp:inline>
        </w:drawing>
      </w:r>
    </w:p>
    <w:p w14:paraId="6A09DCA2" w14:textId="7BE97D7A" w:rsidR="00CD5DEC" w:rsidRPr="006E5CFB" w:rsidRDefault="69A95FB3" w:rsidP="00B17F03">
      <w:pPr>
        <w:pStyle w:val="Sinespaciado"/>
        <w:rPr>
          <w:sz w:val="20"/>
          <w:szCs w:val="20"/>
          <w:lang w:val="pl-PL"/>
        </w:rPr>
      </w:pPr>
      <w:r w:rsidRPr="52D3DA37">
        <w:rPr>
          <w:sz w:val="20"/>
          <w:szCs w:val="20"/>
          <w:lang w:val="pl-PL"/>
        </w:rPr>
        <w:t xml:space="preserve">Note: </w:t>
      </w:r>
    </w:p>
    <w:p w14:paraId="6DEA8DAF" w14:textId="77777777" w:rsidR="00C10C3D" w:rsidRPr="006E5CFB" w:rsidRDefault="00C10C3D" w:rsidP="00B17F03">
      <w:pPr>
        <w:pStyle w:val="Sinespaciado"/>
        <w:shd w:val="clear" w:color="auto" w:fill="FFFFFF" w:themeFill="background1"/>
        <w:rPr>
          <w:sz w:val="20"/>
          <w:szCs w:val="20"/>
          <w:lang w:val="pl-PL"/>
        </w:rPr>
      </w:pPr>
      <w:r w:rsidRPr="52D3DA37">
        <w:rPr>
          <w:sz w:val="20"/>
          <w:szCs w:val="20"/>
          <w:lang w:val="pl-PL"/>
        </w:rPr>
        <w:t>Blue lines indicate significant positive effect (</w:t>
      </w:r>
      <w:r w:rsidRPr="52D3DA37">
        <w:rPr>
          <w:i/>
          <w:sz w:val="20"/>
          <w:szCs w:val="20"/>
          <w:lang w:val="pl-PL"/>
        </w:rPr>
        <w:t xml:space="preserve">p </w:t>
      </w:r>
      <w:r w:rsidRPr="52D3DA37">
        <w:rPr>
          <w:sz w:val="20"/>
          <w:szCs w:val="20"/>
          <w:lang w:val="pl-PL"/>
        </w:rPr>
        <w:t>&lt; .05). Coefficients are standardized and estimated with MLR.</w:t>
      </w:r>
    </w:p>
    <w:p w14:paraId="5A4A6523" w14:textId="77777777" w:rsidR="00C10C3D" w:rsidRPr="00DE2925" w:rsidRDefault="00C10C3D" w:rsidP="00B17F03">
      <w:pPr>
        <w:pStyle w:val="Sinespaciado"/>
        <w:shd w:val="clear" w:color="auto" w:fill="FFFFFF" w:themeFill="background1"/>
        <w:rPr>
          <w:sz w:val="20"/>
          <w:szCs w:val="20"/>
        </w:rPr>
      </w:pPr>
      <w:r w:rsidRPr="00DE2925">
        <w:rPr>
          <w:sz w:val="20"/>
          <w:szCs w:val="20"/>
        </w:rPr>
        <w:t>A covariance was estimated between residuals of item 6 and item 8 from the social alienation scale to improve the model fit (</w:t>
      </w:r>
      <w:r w:rsidRPr="23C13359">
        <w:rPr>
          <w:sz w:val="20"/>
          <w:szCs w:val="20"/>
          <w:lang w:val="pl-PL"/>
        </w:rPr>
        <w:t>β</w:t>
      </w:r>
      <w:r w:rsidRPr="00DE2925">
        <w:rPr>
          <w:sz w:val="20"/>
          <w:szCs w:val="20"/>
        </w:rPr>
        <w:t xml:space="preserve"> = 0.415, </w:t>
      </w:r>
      <w:r w:rsidRPr="00DE2925">
        <w:rPr>
          <w:i/>
          <w:iCs/>
          <w:sz w:val="20"/>
          <w:szCs w:val="20"/>
        </w:rPr>
        <w:t>p &lt;</w:t>
      </w:r>
      <w:r w:rsidRPr="00DE2925">
        <w:rPr>
          <w:sz w:val="20"/>
          <w:szCs w:val="20"/>
        </w:rPr>
        <w:t xml:space="preserve"> .001).</w:t>
      </w:r>
    </w:p>
    <w:p w14:paraId="7316E593" w14:textId="25A6A86D" w:rsidR="00C10C3D" w:rsidRPr="006E5CFB" w:rsidRDefault="00C10C3D" w:rsidP="00B17F03">
      <w:pPr>
        <w:pStyle w:val="Sinespaciado"/>
        <w:shd w:val="clear" w:color="auto" w:fill="FFFFFF" w:themeFill="background1"/>
        <w:rPr>
          <w:sz w:val="20"/>
          <w:szCs w:val="20"/>
          <w:lang w:val="pl-PL"/>
        </w:rPr>
      </w:pPr>
      <w:r w:rsidRPr="52D3DA37">
        <w:rPr>
          <w:sz w:val="20"/>
          <w:szCs w:val="20"/>
          <w:lang w:val="pl-PL"/>
        </w:rPr>
        <w:t xml:space="preserve">Serial indirect effect </w:t>
      </w:r>
      <w:r w:rsidR="00047AE2">
        <w:rPr>
          <w:sz w:val="20"/>
          <w:szCs w:val="20"/>
          <w:lang w:val="pl-PL"/>
        </w:rPr>
        <w:t>anti-mainstream</w:t>
      </w:r>
      <w:r w:rsidRPr="52D3DA37">
        <w:rPr>
          <w:sz w:val="20"/>
          <w:szCs w:val="20"/>
          <w:lang w:val="pl-PL"/>
        </w:rPr>
        <w:t xml:space="preserve"> identities on social alienation Montecarlo 95% robust confidence interval = [0.012, 0.058].</w:t>
      </w:r>
    </w:p>
    <w:p w14:paraId="50722DE4" w14:textId="53E1ABBE" w:rsidR="00C10C3D" w:rsidRPr="006E5CFB" w:rsidRDefault="00C10C3D" w:rsidP="00B17F03">
      <w:pPr>
        <w:pStyle w:val="Sinespaciado"/>
        <w:shd w:val="clear" w:color="auto" w:fill="FFFFFF" w:themeFill="background1"/>
        <w:rPr>
          <w:sz w:val="20"/>
          <w:szCs w:val="20"/>
          <w:lang w:val="pl-PL"/>
        </w:rPr>
      </w:pPr>
      <w:r w:rsidRPr="52D3DA37">
        <w:rPr>
          <w:sz w:val="20"/>
          <w:szCs w:val="20"/>
          <w:lang w:val="pl-PL"/>
        </w:rPr>
        <w:t xml:space="preserve">Total effect </w:t>
      </w:r>
      <w:r w:rsidR="00047AE2">
        <w:rPr>
          <w:sz w:val="20"/>
          <w:szCs w:val="20"/>
          <w:lang w:val="pl-PL"/>
        </w:rPr>
        <w:t>anti-mainstream</w:t>
      </w:r>
      <w:r w:rsidRPr="52D3DA37">
        <w:rPr>
          <w:sz w:val="20"/>
          <w:szCs w:val="20"/>
          <w:lang w:val="pl-PL"/>
        </w:rPr>
        <w:t xml:space="preserve"> identities on social alienation Montecarlo 95% robust confidence interval = [0.440, 0.909].</w:t>
      </w:r>
    </w:p>
    <w:p w14:paraId="47575679" w14:textId="77777777" w:rsidR="00C10C3D" w:rsidRPr="006E5CFB" w:rsidRDefault="00C10C3D" w:rsidP="00B17F03">
      <w:pPr>
        <w:pStyle w:val="Sinespaciado"/>
        <w:shd w:val="clear" w:color="auto" w:fill="FFFFFF" w:themeFill="background1"/>
        <w:rPr>
          <w:sz w:val="20"/>
          <w:szCs w:val="20"/>
          <w:lang w:val="pl-PL"/>
        </w:rPr>
      </w:pPr>
      <w:r w:rsidRPr="52D3DA37">
        <w:rPr>
          <w:sz w:val="20"/>
          <w:szCs w:val="20"/>
          <w:lang w:val="pl-PL"/>
        </w:rPr>
        <w:t>Robust fit indices:</w:t>
      </w:r>
    </w:p>
    <w:p w14:paraId="7C9D4734" w14:textId="77777777" w:rsidR="00C10C3D" w:rsidRPr="00C10C3D" w:rsidRDefault="00C10C3D" w:rsidP="00B17F03">
      <w:pPr>
        <w:pStyle w:val="Sinespaciado"/>
        <w:shd w:val="clear" w:color="auto" w:fill="FFFFFF" w:themeFill="background1"/>
        <w:rPr>
          <w:sz w:val="20"/>
          <w:szCs w:val="20"/>
        </w:rPr>
      </w:pPr>
      <w:r w:rsidRPr="00C10C3D">
        <w:rPr>
          <w:sz w:val="20"/>
          <w:szCs w:val="20"/>
        </w:rPr>
        <w:t>χ</w:t>
      </w:r>
      <w:r w:rsidRPr="00C10C3D">
        <w:rPr>
          <w:sz w:val="20"/>
          <w:szCs w:val="20"/>
          <w:vertAlign w:val="superscript"/>
          <w:lang w:val="en-GB"/>
        </w:rPr>
        <w:t>2</w:t>
      </w:r>
      <w:r w:rsidRPr="00C10C3D">
        <w:rPr>
          <w:sz w:val="20"/>
          <w:szCs w:val="20"/>
          <w:lang w:val="en-GB"/>
        </w:rPr>
        <w:t xml:space="preserve"> (85) = 185.563, </w:t>
      </w:r>
      <w:r w:rsidRPr="00C10C3D">
        <w:rPr>
          <w:i/>
          <w:sz w:val="20"/>
          <w:szCs w:val="20"/>
          <w:lang w:val="en-GB"/>
        </w:rPr>
        <w:t>p &lt;</w:t>
      </w:r>
      <w:r w:rsidRPr="00C10C3D">
        <w:rPr>
          <w:sz w:val="20"/>
          <w:szCs w:val="20"/>
          <w:lang w:val="en-GB"/>
        </w:rPr>
        <w:t xml:space="preserve"> .001, </w:t>
      </w:r>
      <w:r w:rsidRPr="00C10C3D">
        <w:rPr>
          <w:i/>
          <w:sz w:val="20"/>
          <w:szCs w:val="20"/>
          <w:lang w:val="en-GB"/>
        </w:rPr>
        <w:t xml:space="preserve">CFI </w:t>
      </w:r>
      <w:r w:rsidRPr="00C10C3D">
        <w:rPr>
          <w:sz w:val="20"/>
          <w:szCs w:val="20"/>
          <w:lang w:val="en-GB"/>
        </w:rPr>
        <w:t xml:space="preserve">= .905, </w:t>
      </w:r>
      <w:r w:rsidRPr="00C10C3D">
        <w:rPr>
          <w:i/>
          <w:sz w:val="20"/>
          <w:szCs w:val="20"/>
          <w:lang w:val="en-GB"/>
        </w:rPr>
        <w:t xml:space="preserve">TLI </w:t>
      </w:r>
      <w:r w:rsidRPr="00C10C3D">
        <w:rPr>
          <w:sz w:val="20"/>
          <w:szCs w:val="20"/>
          <w:lang w:val="en-GB"/>
        </w:rPr>
        <w:t xml:space="preserve">= 1, </w:t>
      </w:r>
      <w:r w:rsidRPr="00C10C3D">
        <w:rPr>
          <w:i/>
          <w:sz w:val="20"/>
          <w:szCs w:val="20"/>
          <w:lang w:val="en-GB"/>
        </w:rPr>
        <w:t xml:space="preserve">RMSEA </w:t>
      </w:r>
      <w:r w:rsidRPr="00C10C3D">
        <w:rPr>
          <w:sz w:val="20"/>
          <w:szCs w:val="20"/>
          <w:lang w:val="en-GB"/>
        </w:rPr>
        <w:t xml:space="preserve">90% CI [.038, .056], </w:t>
      </w:r>
      <w:r w:rsidRPr="00C10C3D">
        <w:rPr>
          <w:i/>
          <w:sz w:val="20"/>
          <w:szCs w:val="20"/>
          <w:lang w:val="en-GB"/>
        </w:rPr>
        <w:t xml:space="preserve">SRMR </w:t>
      </w:r>
      <w:r w:rsidRPr="00C10C3D">
        <w:rPr>
          <w:sz w:val="20"/>
          <w:szCs w:val="20"/>
          <w:lang w:val="en-GB"/>
        </w:rPr>
        <w:t>= .</w:t>
      </w:r>
      <w:r w:rsidRPr="00C10C3D">
        <w:rPr>
          <w:sz w:val="20"/>
          <w:szCs w:val="20"/>
        </w:rPr>
        <w:t>042, Control variables: Gender, age, education.</w:t>
      </w:r>
    </w:p>
    <w:p w14:paraId="710D6E35" w14:textId="32551E1C" w:rsidR="00CD5DEC" w:rsidRPr="00DE2925" w:rsidRDefault="00CD5DEC" w:rsidP="006D26EB">
      <w:pPr>
        <w:spacing w:line="480" w:lineRule="auto"/>
        <w:rPr>
          <w:lang w:val="en-US"/>
        </w:rPr>
      </w:pPr>
    </w:p>
    <w:p w14:paraId="3EB909C3" w14:textId="4411A628" w:rsidR="553DE463" w:rsidRPr="00DE2925" w:rsidRDefault="553DE463" w:rsidP="006D26EB">
      <w:pPr>
        <w:spacing w:line="480" w:lineRule="auto"/>
        <w:rPr>
          <w:lang w:val="en-US"/>
        </w:rPr>
      </w:pPr>
      <w:r w:rsidRPr="00DE2925">
        <w:rPr>
          <w:lang w:val="en-US"/>
        </w:rPr>
        <w:br w:type="page"/>
      </w:r>
    </w:p>
    <w:p w14:paraId="14EC3788" w14:textId="470CB6AC" w:rsidR="000813EA" w:rsidRDefault="15A0EB0B" w:rsidP="000813EA">
      <w:r w:rsidRPr="00DE2925">
        <w:rPr>
          <w:b/>
          <w:bCs/>
          <w:lang w:val="en-US"/>
        </w:rPr>
        <w:lastRenderedPageBreak/>
        <w:t>Figure S</w:t>
      </w:r>
      <w:r w:rsidR="000813EA">
        <w:rPr>
          <w:b/>
          <w:bCs/>
          <w:lang w:val="en-US"/>
        </w:rPr>
        <w:t>5</w:t>
      </w:r>
      <w:r w:rsidRPr="00DE2925">
        <w:rPr>
          <w:b/>
          <w:bCs/>
          <w:lang w:val="en-US"/>
        </w:rPr>
        <w:t xml:space="preserve">. </w:t>
      </w:r>
      <w:r w:rsidRPr="00DE2925">
        <w:rPr>
          <w:lang w:val="en-US"/>
        </w:rPr>
        <w:t xml:space="preserve">SEM analysis for the full model in Study </w:t>
      </w:r>
      <w:r w:rsidR="0053289F">
        <w:rPr>
          <w:lang w:val="en-US"/>
        </w:rPr>
        <w:t>1b</w:t>
      </w:r>
      <w:r w:rsidRPr="00DE2925">
        <w:rPr>
          <w:lang w:val="en-US"/>
        </w:rPr>
        <w:t xml:space="preserve"> with pooled estimates from alternative datasets with imputed missing data.</w:t>
      </w:r>
    </w:p>
    <w:p w14:paraId="3976CBB3" w14:textId="066371BB" w:rsidR="000813EA" w:rsidRDefault="00357098" w:rsidP="000813EA">
      <w:r>
        <w:rPr>
          <w:noProof/>
        </w:rPr>
        <w:drawing>
          <wp:inline distT="0" distB="0" distL="0" distR="0" wp14:anchorId="300EBE18" wp14:editId="5414E08E">
            <wp:extent cx="5396230" cy="3987800"/>
            <wp:effectExtent l="0" t="0" r="0" b="0"/>
            <wp:docPr id="191806654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66544" name="Imagen 1918066544"/>
                    <pic:cNvPicPr/>
                  </pic:nvPicPr>
                  <pic:blipFill rotWithShape="1">
                    <a:blip r:embed="rId17">
                      <a:extLst>
                        <a:ext uri="{28A0092B-C50C-407E-A947-70E740481C1C}">
                          <a14:useLocalDpi xmlns:a14="http://schemas.microsoft.com/office/drawing/2010/main" val="0"/>
                        </a:ext>
                      </a:extLst>
                    </a:blip>
                    <a:srcRect t="14156" b="5752"/>
                    <a:stretch/>
                  </pic:blipFill>
                  <pic:spPr bwMode="auto">
                    <a:xfrm>
                      <a:off x="0" y="0"/>
                      <a:ext cx="5396230" cy="3987800"/>
                    </a:xfrm>
                    <a:prstGeom prst="rect">
                      <a:avLst/>
                    </a:prstGeom>
                    <a:ln>
                      <a:noFill/>
                    </a:ln>
                    <a:extLst>
                      <a:ext uri="{53640926-AAD7-44D8-BBD7-CCE9431645EC}">
                        <a14:shadowObscured xmlns:a14="http://schemas.microsoft.com/office/drawing/2010/main"/>
                      </a:ext>
                    </a:extLst>
                  </pic:spPr>
                </pic:pic>
              </a:graphicData>
            </a:graphic>
          </wp:inline>
        </w:drawing>
      </w:r>
    </w:p>
    <w:p w14:paraId="692E5E0A" w14:textId="451B0AB6" w:rsidR="553DE463" w:rsidRPr="006E5CFB" w:rsidRDefault="15A0EB0B" w:rsidP="000813EA">
      <w:pPr>
        <w:rPr>
          <w:sz w:val="18"/>
          <w:szCs w:val="18"/>
        </w:rPr>
      </w:pPr>
      <w:r w:rsidRPr="52D3DA37">
        <w:rPr>
          <w:sz w:val="20"/>
          <w:szCs w:val="20"/>
        </w:rPr>
        <w:t xml:space="preserve">Note: </w:t>
      </w:r>
    </w:p>
    <w:p w14:paraId="4596F110" w14:textId="68826CB8" w:rsidR="553DE463" w:rsidRPr="006E5CFB" w:rsidRDefault="15A0EB0B" w:rsidP="000813EA">
      <w:pPr>
        <w:pStyle w:val="Sinespaciado"/>
        <w:rPr>
          <w:sz w:val="20"/>
          <w:szCs w:val="20"/>
          <w:lang w:val="pl-PL"/>
        </w:rPr>
      </w:pPr>
      <w:r w:rsidRPr="52D3DA37">
        <w:rPr>
          <w:sz w:val="20"/>
          <w:szCs w:val="20"/>
          <w:lang w:val="pl-PL"/>
        </w:rPr>
        <w:t>Blue lines indicate significant positive effect (</w:t>
      </w:r>
      <w:r w:rsidRPr="52D3DA37">
        <w:rPr>
          <w:i/>
          <w:sz w:val="20"/>
          <w:szCs w:val="20"/>
          <w:lang w:val="pl-PL"/>
        </w:rPr>
        <w:t xml:space="preserve">p </w:t>
      </w:r>
      <w:r w:rsidRPr="52D3DA37">
        <w:rPr>
          <w:sz w:val="20"/>
          <w:szCs w:val="20"/>
          <w:lang w:val="pl-PL"/>
        </w:rPr>
        <w:t>&lt; .05). Coefficients are standardized and estimated with MLR.</w:t>
      </w:r>
    </w:p>
    <w:p w14:paraId="15F1F59B" w14:textId="510FF7B1" w:rsidR="553DE463" w:rsidRPr="00DE2925" w:rsidRDefault="15A0EB0B" w:rsidP="000813EA">
      <w:pPr>
        <w:pStyle w:val="Sinespaciado"/>
        <w:rPr>
          <w:sz w:val="20"/>
          <w:szCs w:val="20"/>
        </w:rPr>
      </w:pPr>
      <w:r w:rsidRPr="00DE2925">
        <w:rPr>
          <w:sz w:val="20"/>
          <w:szCs w:val="20"/>
        </w:rPr>
        <w:t>A covariance was estimated between residuals of item 6 and item 8 from the social alienation scale to improve the model fit (</w:t>
      </w:r>
      <w:r w:rsidRPr="23C13359">
        <w:rPr>
          <w:sz w:val="20"/>
          <w:szCs w:val="20"/>
          <w:lang w:val="pl-PL"/>
        </w:rPr>
        <w:t>β</w:t>
      </w:r>
      <w:r w:rsidRPr="00DE2925">
        <w:rPr>
          <w:sz w:val="20"/>
          <w:szCs w:val="20"/>
        </w:rPr>
        <w:t xml:space="preserve"> = 0.324, </w:t>
      </w:r>
      <w:r w:rsidRPr="00DE2925">
        <w:rPr>
          <w:i/>
          <w:iCs/>
          <w:sz w:val="20"/>
          <w:szCs w:val="20"/>
        </w:rPr>
        <w:t>p &lt;</w:t>
      </w:r>
      <w:r w:rsidRPr="00DE2925">
        <w:rPr>
          <w:sz w:val="20"/>
          <w:szCs w:val="20"/>
        </w:rPr>
        <w:t xml:space="preserve"> .001).</w:t>
      </w:r>
    </w:p>
    <w:p w14:paraId="42A1DA16" w14:textId="1C76B2A1" w:rsidR="553DE463" w:rsidRPr="006E5CFB" w:rsidRDefault="15A0EB0B" w:rsidP="000813EA">
      <w:pPr>
        <w:pStyle w:val="Sinespaciado"/>
        <w:rPr>
          <w:sz w:val="20"/>
          <w:szCs w:val="20"/>
          <w:lang w:val="pl-PL"/>
        </w:rPr>
      </w:pPr>
      <w:r w:rsidRPr="52D3DA37">
        <w:rPr>
          <w:sz w:val="20"/>
          <w:szCs w:val="20"/>
          <w:lang w:val="pl-PL"/>
        </w:rPr>
        <w:t>Robust fit indices:</w:t>
      </w:r>
    </w:p>
    <w:p w14:paraId="4EBD2252" w14:textId="4C2C8541" w:rsidR="553DE463" w:rsidRPr="00DE2925" w:rsidRDefault="15A0EB0B" w:rsidP="000813EA">
      <w:pPr>
        <w:pStyle w:val="Sinespaciado"/>
        <w:rPr>
          <w:sz w:val="20"/>
          <w:szCs w:val="20"/>
        </w:rPr>
      </w:pPr>
      <w:r w:rsidRPr="23C13359">
        <w:rPr>
          <w:sz w:val="20"/>
          <w:szCs w:val="20"/>
          <w:lang w:val="pl-PL"/>
        </w:rPr>
        <w:t>χ</w:t>
      </w:r>
      <w:r w:rsidRPr="00DE2925">
        <w:rPr>
          <w:sz w:val="20"/>
          <w:szCs w:val="20"/>
          <w:vertAlign w:val="superscript"/>
        </w:rPr>
        <w:t>2</w:t>
      </w:r>
      <w:r w:rsidRPr="00DE2925">
        <w:rPr>
          <w:sz w:val="20"/>
          <w:szCs w:val="20"/>
        </w:rPr>
        <w:t xml:space="preserve"> (7</w:t>
      </w:r>
      <w:r w:rsidR="304528DD" w:rsidRPr="00DE2925">
        <w:rPr>
          <w:sz w:val="20"/>
          <w:szCs w:val="20"/>
        </w:rPr>
        <w:t>1</w:t>
      </w:r>
      <w:r w:rsidRPr="00DE2925">
        <w:rPr>
          <w:sz w:val="20"/>
          <w:szCs w:val="20"/>
        </w:rPr>
        <w:t xml:space="preserve">) = </w:t>
      </w:r>
      <w:r w:rsidR="5D9307B5" w:rsidRPr="00DE2925">
        <w:rPr>
          <w:sz w:val="20"/>
          <w:szCs w:val="20"/>
        </w:rPr>
        <w:t>283.911</w:t>
      </w:r>
      <w:r w:rsidRPr="00DE2925">
        <w:rPr>
          <w:sz w:val="20"/>
          <w:szCs w:val="20"/>
        </w:rPr>
        <w:t xml:space="preserve">, </w:t>
      </w:r>
      <w:r w:rsidRPr="00DE2925">
        <w:rPr>
          <w:i/>
          <w:iCs/>
          <w:sz w:val="20"/>
          <w:szCs w:val="20"/>
        </w:rPr>
        <w:t>p &lt;</w:t>
      </w:r>
      <w:r w:rsidRPr="00DE2925">
        <w:rPr>
          <w:sz w:val="20"/>
          <w:szCs w:val="20"/>
        </w:rPr>
        <w:t xml:space="preserve"> .001, </w:t>
      </w:r>
      <w:r w:rsidRPr="00DE2925">
        <w:rPr>
          <w:i/>
          <w:iCs/>
          <w:sz w:val="20"/>
          <w:szCs w:val="20"/>
        </w:rPr>
        <w:t xml:space="preserve">CFI </w:t>
      </w:r>
      <w:r w:rsidRPr="00DE2925">
        <w:rPr>
          <w:sz w:val="20"/>
          <w:szCs w:val="20"/>
        </w:rPr>
        <w:t>= .</w:t>
      </w:r>
      <w:r w:rsidR="646B7E97" w:rsidRPr="00DE2925">
        <w:rPr>
          <w:sz w:val="20"/>
          <w:szCs w:val="20"/>
        </w:rPr>
        <w:t>869</w:t>
      </w:r>
      <w:r w:rsidRPr="00DE2925">
        <w:rPr>
          <w:sz w:val="20"/>
          <w:szCs w:val="20"/>
        </w:rPr>
        <w:t xml:space="preserve">, </w:t>
      </w:r>
      <w:r w:rsidRPr="00DE2925">
        <w:rPr>
          <w:i/>
          <w:iCs/>
          <w:sz w:val="20"/>
          <w:szCs w:val="20"/>
        </w:rPr>
        <w:t xml:space="preserve">TLI </w:t>
      </w:r>
      <w:r w:rsidRPr="00DE2925">
        <w:rPr>
          <w:sz w:val="20"/>
          <w:szCs w:val="20"/>
        </w:rPr>
        <w:t xml:space="preserve">= </w:t>
      </w:r>
      <w:r w:rsidR="28307F59" w:rsidRPr="00DE2925">
        <w:rPr>
          <w:sz w:val="20"/>
          <w:szCs w:val="20"/>
        </w:rPr>
        <w:t>.824</w:t>
      </w:r>
      <w:r w:rsidRPr="00DE2925">
        <w:rPr>
          <w:sz w:val="20"/>
          <w:szCs w:val="20"/>
        </w:rPr>
        <w:t xml:space="preserve">, </w:t>
      </w:r>
      <w:r w:rsidRPr="00DE2925">
        <w:rPr>
          <w:i/>
          <w:iCs/>
          <w:sz w:val="20"/>
          <w:szCs w:val="20"/>
        </w:rPr>
        <w:t xml:space="preserve">RMSEA </w:t>
      </w:r>
      <w:r w:rsidRPr="00DE2925">
        <w:rPr>
          <w:sz w:val="20"/>
          <w:szCs w:val="20"/>
        </w:rPr>
        <w:t>90% CI [.</w:t>
      </w:r>
      <w:r w:rsidR="0A68DE42" w:rsidRPr="00DE2925">
        <w:rPr>
          <w:sz w:val="20"/>
          <w:szCs w:val="20"/>
        </w:rPr>
        <w:t>048</w:t>
      </w:r>
      <w:r w:rsidRPr="00DE2925">
        <w:rPr>
          <w:sz w:val="20"/>
          <w:szCs w:val="20"/>
        </w:rPr>
        <w:t>, .0</w:t>
      </w:r>
      <w:r w:rsidR="746A62C0" w:rsidRPr="00DE2925">
        <w:rPr>
          <w:sz w:val="20"/>
          <w:szCs w:val="20"/>
        </w:rPr>
        <w:t>41</w:t>
      </w:r>
      <w:r w:rsidRPr="00DE2925">
        <w:rPr>
          <w:sz w:val="20"/>
          <w:szCs w:val="20"/>
        </w:rPr>
        <w:t xml:space="preserve">], </w:t>
      </w:r>
      <w:r w:rsidRPr="00DE2925">
        <w:rPr>
          <w:i/>
          <w:iCs/>
          <w:sz w:val="20"/>
          <w:szCs w:val="20"/>
        </w:rPr>
        <w:t xml:space="preserve">SRMR </w:t>
      </w:r>
      <w:r w:rsidRPr="00DE2925">
        <w:rPr>
          <w:sz w:val="20"/>
          <w:szCs w:val="20"/>
        </w:rPr>
        <w:t>= .04</w:t>
      </w:r>
      <w:r w:rsidR="795EA2DC" w:rsidRPr="00DE2925">
        <w:rPr>
          <w:sz w:val="20"/>
          <w:szCs w:val="20"/>
        </w:rPr>
        <w:t>2</w:t>
      </w:r>
      <w:r w:rsidRPr="00DE2925">
        <w:rPr>
          <w:sz w:val="20"/>
          <w:szCs w:val="20"/>
        </w:rPr>
        <w:t>, Control variables: gender, age, education.</w:t>
      </w:r>
    </w:p>
    <w:p w14:paraId="44CA747C" w14:textId="072E1CB8" w:rsidR="4B57E4ED" w:rsidRPr="00DE2925" w:rsidRDefault="4B57E4ED" w:rsidP="006D26EB">
      <w:pPr>
        <w:spacing w:line="480" w:lineRule="auto"/>
        <w:rPr>
          <w:lang w:val="en-US"/>
        </w:rPr>
      </w:pPr>
      <w:r w:rsidRPr="00DE2925">
        <w:rPr>
          <w:lang w:val="en-US"/>
        </w:rPr>
        <w:br w:type="page"/>
      </w:r>
    </w:p>
    <w:p w14:paraId="1ECB0C6F" w14:textId="2931A837" w:rsidR="553DE463" w:rsidRPr="00DE2925" w:rsidRDefault="65200ECD" w:rsidP="00EC70AD">
      <w:pPr>
        <w:rPr>
          <w:lang w:val="en-US"/>
        </w:rPr>
      </w:pPr>
      <w:r w:rsidRPr="00DE2925">
        <w:rPr>
          <w:b/>
          <w:bCs/>
          <w:lang w:val="en-US"/>
        </w:rPr>
        <w:lastRenderedPageBreak/>
        <w:t xml:space="preserve">Figure S6. </w:t>
      </w:r>
      <w:r w:rsidRPr="00DE2925">
        <w:rPr>
          <w:lang w:val="en-US"/>
        </w:rPr>
        <w:t xml:space="preserve">SEM analysis for the full model in Study </w:t>
      </w:r>
      <w:r w:rsidR="0053289F">
        <w:rPr>
          <w:lang w:val="en-US"/>
        </w:rPr>
        <w:t>2</w:t>
      </w:r>
      <w:r w:rsidRPr="00DE2925">
        <w:rPr>
          <w:lang w:val="en-US"/>
        </w:rPr>
        <w:t xml:space="preserve"> with pooled estimates from alternative datasets with imputed missing data</w:t>
      </w:r>
    </w:p>
    <w:p w14:paraId="4FDE4C0E" w14:textId="31162829" w:rsidR="00EC70AD" w:rsidRDefault="00C826A2" w:rsidP="00EC70AD">
      <w:pPr>
        <w:pStyle w:val="Sinespaciado"/>
        <w:rPr>
          <w:sz w:val="20"/>
          <w:szCs w:val="20"/>
          <w:lang w:val="pl-PL"/>
        </w:rPr>
      </w:pPr>
      <w:r>
        <w:rPr>
          <w:noProof/>
          <w:sz w:val="20"/>
          <w:szCs w:val="20"/>
          <w:lang w:val="pl-PL"/>
        </w:rPr>
        <w:drawing>
          <wp:inline distT="0" distB="0" distL="0" distR="0" wp14:anchorId="3A0F714E" wp14:editId="469994A2">
            <wp:extent cx="5396230" cy="4979035"/>
            <wp:effectExtent l="0" t="0" r="0" b="0"/>
            <wp:docPr id="258182508" name="Imagen 1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82508" name="Imagen 11" descr="Diagrama&#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5396230" cy="4979035"/>
                    </a:xfrm>
                    <a:prstGeom prst="rect">
                      <a:avLst/>
                    </a:prstGeom>
                  </pic:spPr>
                </pic:pic>
              </a:graphicData>
            </a:graphic>
          </wp:inline>
        </w:drawing>
      </w:r>
    </w:p>
    <w:p w14:paraId="26367AF2" w14:textId="1CDFC6E7" w:rsidR="553DE463" w:rsidRPr="006E5CFB" w:rsidRDefault="65200ECD" w:rsidP="00EC70AD">
      <w:pPr>
        <w:pStyle w:val="Sinespaciado"/>
        <w:rPr>
          <w:sz w:val="18"/>
          <w:szCs w:val="18"/>
          <w:lang w:val="pl-PL"/>
        </w:rPr>
      </w:pPr>
      <w:r w:rsidRPr="52D3DA37">
        <w:rPr>
          <w:sz w:val="20"/>
          <w:szCs w:val="20"/>
          <w:lang w:val="pl-PL"/>
        </w:rPr>
        <w:t xml:space="preserve">Note: </w:t>
      </w:r>
    </w:p>
    <w:p w14:paraId="108640D4" w14:textId="2FE173BF" w:rsidR="553DE463" w:rsidRPr="006E5CFB" w:rsidRDefault="65200ECD" w:rsidP="00EC70AD">
      <w:pPr>
        <w:pStyle w:val="Sinespaciado"/>
        <w:rPr>
          <w:sz w:val="20"/>
          <w:szCs w:val="20"/>
          <w:lang w:val="pl-PL"/>
        </w:rPr>
      </w:pPr>
      <w:r w:rsidRPr="52D3DA37">
        <w:rPr>
          <w:sz w:val="20"/>
          <w:szCs w:val="20"/>
          <w:lang w:val="pl-PL"/>
        </w:rPr>
        <w:t>Blue lines indicate significant positive effect (</w:t>
      </w:r>
      <w:r w:rsidRPr="52D3DA37">
        <w:rPr>
          <w:i/>
          <w:sz w:val="20"/>
          <w:szCs w:val="20"/>
          <w:lang w:val="pl-PL"/>
        </w:rPr>
        <w:t xml:space="preserve">p </w:t>
      </w:r>
      <w:r w:rsidRPr="52D3DA37">
        <w:rPr>
          <w:sz w:val="20"/>
          <w:szCs w:val="20"/>
          <w:lang w:val="pl-PL"/>
        </w:rPr>
        <w:t>&lt; .05). Coefficients are standardized and estimated with MLR.</w:t>
      </w:r>
    </w:p>
    <w:p w14:paraId="58023D3E" w14:textId="1C76B2A1" w:rsidR="553DE463" w:rsidRPr="006E5CFB" w:rsidRDefault="65200ECD" w:rsidP="00EC70AD">
      <w:pPr>
        <w:pStyle w:val="Sinespaciado"/>
        <w:rPr>
          <w:sz w:val="20"/>
          <w:szCs w:val="20"/>
          <w:lang w:val="pl-PL"/>
        </w:rPr>
      </w:pPr>
      <w:r w:rsidRPr="52D3DA37">
        <w:rPr>
          <w:sz w:val="20"/>
          <w:szCs w:val="20"/>
          <w:lang w:val="pl-PL"/>
        </w:rPr>
        <w:t>Robust fit indices:</w:t>
      </w:r>
    </w:p>
    <w:p w14:paraId="1842AE55" w14:textId="1CA7FC58" w:rsidR="553DE463" w:rsidRPr="00DE2925" w:rsidRDefault="65200ECD" w:rsidP="00EC70AD">
      <w:pPr>
        <w:pStyle w:val="Sinespaciado"/>
        <w:rPr>
          <w:sz w:val="20"/>
          <w:szCs w:val="20"/>
        </w:rPr>
      </w:pPr>
      <w:r w:rsidRPr="23C13359">
        <w:rPr>
          <w:sz w:val="20"/>
          <w:szCs w:val="20"/>
          <w:lang w:val="pl-PL"/>
        </w:rPr>
        <w:t>χ</w:t>
      </w:r>
      <w:r w:rsidRPr="00DE2925">
        <w:rPr>
          <w:sz w:val="20"/>
          <w:szCs w:val="20"/>
          <w:vertAlign w:val="superscript"/>
        </w:rPr>
        <w:t>2</w:t>
      </w:r>
      <w:r w:rsidRPr="00DE2925">
        <w:rPr>
          <w:sz w:val="20"/>
          <w:szCs w:val="20"/>
        </w:rPr>
        <w:t xml:space="preserve"> (97) = 1109.229, </w:t>
      </w:r>
      <w:r w:rsidRPr="00DE2925">
        <w:rPr>
          <w:i/>
          <w:iCs/>
          <w:sz w:val="20"/>
          <w:szCs w:val="20"/>
        </w:rPr>
        <w:t>p &lt;</w:t>
      </w:r>
      <w:r w:rsidRPr="00DE2925">
        <w:rPr>
          <w:sz w:val="20"/>
          <w:szCs w:val="20"/>
        </w:rPr>
        <w:t xml:space="preserve"> .001, </w:t>
      </w:r>
      <w:r w:rsidRPr="00DE2925">
        <w:rPr>
          <w:i/>
          <w:iCs/>
          <w:sz w:val="20"/>
          <w:szCs w:val="20"/>
        </w:rPr>
        <w:t xml:space="preserve">CFI </w:t>
      </w:r>
      <w:r w:rsidRPr="00DE2925">
        <w:rPr>
          <w:sz w:val="20"/>
          <w:szCs w:val="20"/>
        </w:rPr>
        <w:t xml:space="preserve">= .931, </w:t>
      </w:r>
      <w:r w:rsidRPr="00DE2925">
        <w:rPr>
          <w:i/>
          <w:iCs/>
          <w:sz w:val="20"/>
          <w:szCs w:val="20"/>
        </w:rPr>
        <w:t xml:space="preserve">TLI </w:t>
      </w:r>
      <w:r w:rsidRPr="00DE2925">
        <w:rPr>
          <w:sz w:val="20"/>
          <w:szCs w:val="20"/>
        </w:rPr>
        <w:t xml:space="preserve">= .904, </w:t>
      </w:r>
      <w:r w:rsidRPr="00DE2925">
        <w:rPr>
          <w:i/>
          <w:iCs/>
          <w:sz w:val="20"/>
          <w:szCs w:val="20"/>
        </w:rPr>
        <w:t xml:space="preserve">RMSEA </w:t>
      </w:r>
      <w:r w:rsidRPr="00DE2925">
        <w:rPr>
          <w:sz w:val="20"/>
          <w:szCs w:val="20"/>
        </w:rPr>
        <w:t xml:space="preserve">90% CI [.042, .069], </w:t>
      </w:r>
      <w:r w:rsidRPr="00DE2925">
        <w:rPr>
          <w:i/>
          <w:iCs/>
          <w:sz w:val="20"/>
          <w:szCs w:val="20"/>
        </w:rPr>
        <w:t xml:space="preserve">SRMR </w:t>
      </w:r>
      <w:r w:rsidRPr="00DE2925">
        <w:rPr>
          <w:sz w:val="20"/>
          <w:szCs w:val="20"/>
        </w:rPr>
        <w:t>= .065, Control variables: Political orientation, ethnicity, gender, age, education.</w:t>
      </w:r>
    </w:p>
    <w:p w14:paraId="3A6EF5B1" w14:textId="43C9AEAF" w:rsidR="553DE463" w:rsidRDefault="553DE463" w:rsidP="006D26EB">
      <w:pPr>
        <w:pStyle w:val="Sinespaciado"/>
        <w:spacing w:line="480" w:lineRule="auto"/>
        <w:rPr>
          <w:sz w:val="20"/>
          <w:szCs w:val="20"/>
        </w:rPr>
      </w:pPr>
    </w:p>
    <w:p w14:paraId="083CDC9D" w14:textId="3DB5A669" w:rsidR="553DE463" w:rsidRDefault="553DE463" w:rsidP="006D26EB">
      <w:pPr>
        <w:pStyle w:val="Sinespaciado"/>
        <w:spacing w:line="480" w:lineRule="auto"/>
        <w:rPr>
          <w:sz w:val="20"/>
          <w:szCs w:val="20"/>
        </w:rPr>
      </w:pPr>
    </w:p>
    <w:p w14:paraId="23F06BF2" w14:textId="7DB16D66" w:rsidR="008E7E98" w:rsidRPr="00DE2925" w:rsidRDefault="008E7E98" w:rsidP="006D26EB">
      <w:pPr>
        <w:spacing w:line="480" w:lineRule="auto"/>
        <w:rPr>
          <w:lang w:val="en-US"/>
        </w:rPr>
      </w:pPr>
      <w:r w:rsidRPr="00DE2925">
        <w:rPr>
          <w:lang w:val="en-US"/>
        </w:rPr>
        <w:br w:type="page"/>
      </w:r>
    </w:p>
    <w:p w14:paraId="24C1D4C4" w14:textId="0DC88F6E" w:rsidR="008E7E98" w:rsidRPr="00DE2925" w:rsidRDefault="008E7E98" w:rsidP="00EC70AD">
      <w:pPr>
        <w:rPr>
          <w:lang w:val="en-US"/>
        </w:rPr>
      </w:pPr>
      <w:r w:rsidRPr="00DE2925">
        <w:rPr>
          <w:b/>
          <w:bCs/>
          <w:lang w:val="en-US"/>
        </w:rPr>
        <w:lastRenderedPageBreak/>
        <w:t xml:space="preserve">Figure S7. </w:t>
      </w:r>
      <w:r w:rsidRPr="00DE2925">
        <w:rPr>
          <w:lang w:val="en-US"/>
        </w:rPr>
        <w:t xml:space="preserve">SEM analysis for the full model in Study </w:t>
      </w:r>
      <w:r w:rsidR="0053289F">
        <w:rPr>
          <w:lang w:val="en-US"/>
        </w:rPr>
        <w:t>3a</w:t>
      </w:r>
      <w:r w:rsidRPr="00DE2925">
        <w:rPr>
          <w:lang w:val="en-US"/>
        </w:rPr>
        <w:t xml:space="preserve"> with pooled estimates from alternative datasets with imputed missing data</w:t>
      </w:r>
    </w:p>
    <w:p w14:paraId="74B15AE0" w14:textId="3776A963" w:rsidR="00EC70AD" w:rsidRDefault="00C826A2" w:rsidP="00EC70AD">
      <w:pPr>
        <w:pStyle w:val="Sinespaciado"/>
        <w:rPr>
          <w:sz w:val="20"/>
          <w:szCs w:val="20"/>
          <w:lang w:val="pl-PL"/>
        </w:rPr>
      </w:pPr>
      <w:r>
        <w:rPr>
          <w:noProof/>
          <w:sz w:val="20"/>
          <w:szCs w:val="20"/>
          <w:lang w:val="pl-PL"/>
        </w:rPr>
        <w:drawing>
          <wp:inline distT="0" distB="0" distL="0" distR="0" wp14:anchorId="5E4D0EA9" wp14:editId="10145BFF">
            <wp:extent cx="5396230" cy="4044950"/>
            <wp:effectExtent l="0" t="0" r="0" b="0"/>
            <wp:docPr id="110056625" name="Imagen 1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6625" name="Imagen 12" descr="Diagrama&#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5396230" cy="4044950"/>
                    </a:xfrm>
                    <a:prstGeom prst="rect">
                      <a:avLst/>
                    </a:prstGeom>
                  </pic:spPr>
                </pic:pic>
              </a:graphicData>
            </a:graphic>
          </wp:inline>
        </w:drawing>
      </w:r>
    </w:p>
    <w:p w14:paraId="6E2221AD" w14:textId="24448BBB" w:rsidR="008E7E98" w:rsidRPr="006E5CFB" w:rsidRDefault="008E7E98" w:rsidP="00EC70AD">
      <w:pPr>
        <w:pStyle w:val="Sinespaciado"/>
        <w:rPr>
          <w:sz w:val="18"/>
          <w:szCs w:val="18"/>
          <w:lang w:val="pl-PL"/>
        </w:rPr>
      </w:pPr>
      <w:r w:rsidRPr="52D3DA37">
        <w:rPr>
          <w:sz w:val="20"/>
          <w:szCs w:val="20"/>
          <w:lang w:val="pl-PL"/>
        </w:rPr>
        <w:t xml:space="preserve">Note: </w:t>
      </w:r>
    </w:p>
    <w:p w14:paraId="2E72E1F6" w14:textId="77777777" w:rsidR="008E7E98" w:rsidRPr="006E5CFB" w:rsidRDefault="008E7E98" w:rsidP="00EC70AD">
      <w:pPr>
        <w:pStyle w:val="Sinespaciado"/>
        <w:rPr>
          <w:sz w:val="20"/>
          <w:szCs w:val="20"/>
          <w:lang w:val="pl-PL"/>
        </w:rPr>
      </w:pPr>
      <w:r w:rsidRPr="52D3DA37">
        <w:rPr>
          <w:sz w:val="20"/>
          <w:szCs w:val="20"/>
          <w:lang w:val="pl-PL"/>
        </w:rPr>
        <w:t>Blue lines indicate significant positive effect (</w:t>
      </w:r>
      <w:r w:rsidRPr="52D3DA37">
        <w:rPr>
          <w:i/>
          <w:sz w:val="20"/>
          <w:szCs w:val="20"/>
          <w:lang w:val="pl-PL"/>
        </w:rPr>
        <w:t xml:space="preserve">p </w:t>
      </w:r>
      <w:r w:rsidRPr="52D3DA37">
        <w:rPr>
          <w:sz w:val="20"/>
          <w:szCs w:val="20"/>
          <w:lang w:val="pl-PL"/>
        </w:rPr>
        <w:t>&lt; .05). Coefficients are standardized and estimated with MLR.</w:t>
      </w:r>
    </w:p>
    <w:p w14:paraId="08535471" w14:textId="77777777" w:rsidR="008E7E98" w:rsidRPr="006E5CFB" w:rsidRDefault="008E7E98" w:rsidP="00EC70AD">
      <w:pPr>
        <w:pStyle w:val="Sinespaciado"/>
        <w:rPr>
          <w:sz w:val="20"/>
          <w:szCs w:val="20"/>
          <w:lang w:val="pl-PL"/>
        </w:rPr>
      </w:pPr>
      <w:r w:rsidRPr="52D3DA37">
        <w:rPr>
          <w:sz w:val="20"/>
          <w:szCs w:val="20"/>
          <w:lang w:val="pl-PL"/>
        </w:rPr>
        <w:t>Robust fit indices:</w:t>
      </w:r>
    </w:p>
    <w:p w14:paraId="7FDB1DC2" w14:textId="20AFC4F2" w:rsidR="008E7E98" w:rsidRPr="00DE2925" w:rsidRDefault="008E7E98" w:rsidP="00EC70AD">
      <w:pPr>
        <w:pStyle w:val="Sinespaciado"/>
        <w:rPr>
          <w:sz w:val="20"/>
          <w:szCs w:val="20"/>
        </w:rPr>
      </w:pPr>
      <w:r w:rsidRPr="23C13359">
        <w:rPr>
          <w:sz w:val="20"/>
          <w:szCs w:val="20"/>
          <w:lang w:val="pl-PL"/>
        </w:rPr>
        <w:t>χ</w:t>
      </w:r>
      <w:r w:rsidRPr="00DE2925">
        <w:rPr>
          <w:sz w:val="20"/>
          <w:szCs w:val="20"/>
          <w:vertAlign w:val="superscript"/>
        </w:rPr>
        <w:t>2</w:t>
      </w:r>
      <w:r w:rsidRPr="00DE2925">
        <w:rPr>
          <w:sz w:val="20"/>
          <w:szCs w:val="20"/>
        </w:rPr>
        <w:t xml:space="preserve"> (</w:t>
      </w:r>
      <w:r w:rsidR="00830FC0" w:rsidRPr="00DE2925">
        <w:rPr>
          <w:sz w:val="20"/>
          <w:szCs w:val="20"/>
        </w:rPr>
        <w:t>228</w:t>
      </w:r>
      <w:r w:rsidRPr="00DE2925">
        <w:rPr>
          <w:sz w:val="20"/>
          <w:szCs w:val="20"/>
        </w:rPr>
        <w:t xml:space="preserve">) = </w:t>
      </w:r>
      <w:r w:rsidR="00830FC0" w:rsidRPr="00DE2925">
        <w:rPr>
          <w:sz w:val="20"/>
          <w:szCs w:val="20"/>
        </w:rPr>
        <w:t>540</w:t>
      </w:r>
      <w:r w:rsidRPr="00DE2925">
        <w:rPr>
          <w:sz w:val="20"/>
          <w:szCs w:val="20"/>
        </w:rPr>
        <w:t>.</w:t>
      </w:r>
      <w:r w:rsidR="00830FC0" w:rsidRPr="00DE2925">
        <w:rPr>
          <w:sz w:val="20"/>
          <w:szCs w:val="20"/>
        </w:rPr>
        <w:t>321</w:t>
      </w:r>
      <w:r w:rsidRPr="00DE2925">
        <w:rPr>
          <w:sz w:val="20"/>
          <w:szCs w:val="20"/>
        </w:rPr>
        <w:t xml:space="preserve">, </w:t>
      </w:r>
      <w:r w:rsidRPr="00DE2925">
        <w:rPr>
          <w:i/>
          <w:iCs/>
          <w:sz w:val="20"/>
          <w:szCs w:val="20"/>
        </w:rPr>
        <w:t>p &lt;</w:t>
      </w:r>
      <w:r w:rsidRPr="00DE2925">
        <w:rPr>
          <w:sz w:val="20"/>
          <w:szCs w:val="20"/>
        </w:rPr>
        <w:t xml:space="preserve"> .001, </w:t>
      </w:r>
      <w:r w:rsidRPr="00DE2925">
        <w:rPr>
          <w:i/>
          <w:iCs/>
          <w:sz w:val="20"/>
          <w:szCs w:val="20"/>
        </w:rPr>
        <w:t xml:space="preserve">CFI </w:t>
      </w:r>
      <w:r w:rsidRPr="00DE2925">
        <w:rPr>
          <w:sz w:val="20"/>
          <w:szCs w:val="20"/>
        </w:rPr>
        <w:t>= .9</w:t>
      </w:r>
      <w:r w:rsidR="00830FC0" w:rsidRPr="00DE2925">
        <w:rPr>
          <w:sz w:val="20"/>
          <w:szCs w:val="20"/>
        </w:rPr>
        <w:t>26</w:t>
      </w:r>
      <w:r w:rsidRPr="00DE2925">
        <w:rPr>
          <w:sz w:val="20"/>
          <w:szCs w:val="20"/>
        </w:rPr>
        <w:t xml:space="preserve">, </w:t>
      </w:r>
      <w:r w:rsidRPr="00DE2925">
        <w:rPr>
          <w:i/>
          <w:iCs/>
          <w:sz w:val="20"/>
          <w:szCs w:val="20"/>
        </w:rPr>
        <w:t xml:space="preserve">TLI </w:t>
      </w:r>
      <w:r w:rsidRPr="00DE2925">
        <w:rPr>
          <w:sz w:val="20"/>
          <w:szCs w:val="20"/>
        </w:rPr>
        <w:t>= .9</w:t>
      </w:r>
      <w:r w:rsidR="00830FC0" w:rsidRPr="00DE2925">
        <w:rPr>
          <w:sz w:val="20"/>
          <w:szCs w:val="20"/>
        </w:rPr>
        <w:t>12</w:t>
      </w:r>
      <w:r w:rsidRPr="00DE2925">
        <w:rPr>
          <w:sz w:val="20"/>
          <w:szCs w:val="20"/>
        </w:rPr>
        <w:t xml:space="preserve">, </w:t>
      </w:r>
      <w:r w:rsidRPr="00DE2925">
        <w:rPr>
          <w:i/>
          <w:iCs/>
          <w:sz w:val="20"/>
          <w:szCs w:val="20"/>
        </w:rPr>
        <w:t xml:space="preserve">RMSEA </w:t>
      </w:r>
      <w:r w:rsidRPr="00DE2925">
        <w:rPr>
          <w:sz w:val="20"/>
          <w:szCs w:val="20"/>
        </w:rPr>
        <w:t>90% CI [.0</w:t>
      </w:r>
      <w:r w:rsidR="00157BA2" w:rsidRPr="00DE2925">
        <w:rPr>
          <w:sz w:val="20"/>
          <w:szCs w:val="20"/>
        </w:rPr>
        <w:t>55,</w:t>
      </w:r>
      <w:r w:rsidRPr="00DE2925">
        <w:rPr>
          <w:sz w:val="20"/>
          <w:szCs w:val="20"/>
        </w:rPr>
        <w:t xml:space="preserve"> .0</w:t>
      </w:r>
      <w:r w:rsidR="00157BA2" w:rsidRPr="00DE2925">
        <w:rPr>
          <w:sz w:val="20"/>
          <w:szCs w:val="20"/>
        </w:rPr>
        <w:t>67</w:t>
      </w:r>
      <w:r w:rsidRPr="00DE2925">
        <w:rPr>
          <w:sz w:val="20"/>
          <w:szCs w:val="20"/>
        </w:rPr>
        <w:t xml:space="preserve">], </w:t>
      </w:r>
      <w:r w:rsidRPr="00DE2925">
        <w:rPr>
          <w:i/>
          <w:iCs/>
          <w:sz w:val="20"/>
          <w:szCs w:val="20"/>
        </w:rPr>
        <w:t xml:space="preserve">SRMR </w:t>
      </w:r>
      <w:r w:rsidRPr="00DE2925">
        <w:rPr>
          <w:sz w:val="20"/>
          <w:szCs w:val="20"/>
        </w:rPr>
        <w:t>= .0</w:t>
      </w:r>
      <w:r w:rsidR="00157BA2" w:rsidRPr="00DE2925">
        <w:rPr>
          <w:sz w:val="20"/>
          <w:szCs w:val="20"/>
        </w:rPr>
        <w:t>97</w:t>
      </w:r>
      <w:r w:rsidRPr="00DE2925">
        <w:rPr>
          <w:sz w:val="20"/>
          <w:szCs w:val="20"/>
        </w:rPr>
        <w:t>, Control variables: Political orientation, gender, age, education.</w:t>
      </w:r>
    </w:p>
    <w:p w14:paraId="09DCA6FA" w14:textId="44C0B0A6" w:rsidR="00541DCD" w:rsidRPr="00DE2925" w:rsidRDefault="00541DCD" w:rsidP="00EC70AD">
      <w:pPr>
        <w:rPr>
          <w:lang w:val="en-US"/>
        </w:rPr>
      </w:pPr>
      <w:r w:rsidRPr="00DE2925">
        <w:rPr>
          <w:sz w:val="20"/>
          <w:szCs w:val="20"/>
          <w:lang w:val="en-US"/>
        </w:rPr>
        <w:br w:type="page"/>
      </w:r>
      <w:r w:rsidRPr="00DE2925">
        <w:rPr>
          <w:b/>
          <w:bCs/>
          <w:lang w:val="en-US"/>
        </w:rPr>
        <w:lastRenderedPageBreak/>
        <w:t xml:space="preserve">Figure S8. </w:t>
      </w:r>
      <w:r w:rsidRPr="00DE2925">
        <w:rPr>
          <w:lang w:val="en-US"/>
        </w:rPr>
        <w:t xml:space="preserve">SEM analysis for the full model in Study </w:t>
      </w:r>
      <w:r w:rsidR="0053289F">
        <w:rPr>
          <w:lang w:val="en-US"/>
        </w:rPr>
        <w:t>3b</w:t>
      </w:r>
      <w:r w:rsidRPr="00DE2925">
        <w:rPr>
          <w:lang w:val="en-US"/>
        </w:rPr>
        <w:t xml:space="preserve"> with pooled estimates from alternative datasets with imputed missing data</w:t>
      </w:r>
    </w:p>
    <w:p w14:paraId="792894E5" w14:textId="1A733CCF" w:rsidR="00EC70AD" w:rsidRDefault="00C826A2" w:rsidP="00EC70AD">
      <w:pPr>
        <w:pStyle w:val="Sinespaciado"/>
      </w:pPr>
      <w:r>
        <w:rPr>
          <w:noProof/>
        </w:rPr>
        <w:drawing>
          <wp:inline distT="0" distB="0" distL="0" distR="0" wp14:anchorId="51F0948F" wp14:editId="095065F8">
            <wp:extent cx="5396230" cy="4044950"/>
            <wp:effectExtent l="0" t="0" r="0" b="0"/>
            <wp:docPr id="118573104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31046" name="Imagen 1185731046"/>
                    <pic:cNvPicPr/>
                  </pic:nvPicPr>
                  <pic:blipFill>
                    <a:blip r:embed="rId20">
                      <a:extLst>
                        <a:ext uri="{28A0092B-C50C-407E-A947-70E740481C1C}">
                          <a14:useLocalDpi xmlns:a14="http://schemas.microsoft.com/office/drawing/2010/main" val="0"/>
                        </a:ext>
                      </a:extLst>
                    </a:blip>
                    <a:stretch>
                      <a:fillRect/>
                    </a:stretch>
                  </pic:blipFill>
                  <pic:spPr>
                    <a:xfrm>
                      <a:off x="0" y="0"/>
                      <a:ext cx="5396230" cy="4044950"/>
                    </a:xfrm>
                    <a:prstGeom prst="rect">
                      <a:avLst/>
                    </a:prstGeom>
                  </pic:spPr>
                </pic:pic>
              </a:graphicData>
            </a:graphic>
          </wp:inline>
        </w:drawing>
      </w:r>
    </w:p>
    <w:p w14:paraId="25383763" w14:textId="75EF51F8" w:rsidR="00541DCD" w:rsidRPr="006E5CFB" w:rsidRDefault="00541DCD" w:rsidP="00EC70AD">
      <w:pPr>
        <w:pStyle w:val="Sinespaciado"/>
        <w:rPr>
          <w:sz w:val="18"/>
          <w:szCs w:val="18"/>
          <w:lang w:val="pl-PL"/>
        </w:rPr>
      </w:pPr>
      <w:r w:rsidRPr="52D3DA37">
        <w:rPr>
          <w:sz w:val="20"/>
          <w:szCs w:val="20"/>
          <w:lang w:val="pl-PL"/>
        </w:rPr>
        <w:t xml:space="preserve">Note: </w:t>
      </w:r>
    </w:p>
    <w:p w14:paraId="78B1A39C" w14:textId="77777777" w:rsidR="00541DCD" w:rsidRPr="006E5CFB" w:rsidRDefault="00541DCD" w:rsidP="00EC70AD">
      <w:pPr>
        <w:pStyle w:val="Sinespaciado"/>
        <w:rPr>
          <w:sz w:val="20"/>
          <w:szCs w:val="20"/>
          <w:lang w:val="pl-PL"/>
        </w:rPr>
      </w:pPr>
      <w:r w:rsidRPr="52D3DA37">
        <w:rPr>
          <w:sz w:val="20"/>
          <w:szCs w:val="20"/>
          <w:lang w:val="pl-PL"/>
        </w:rPr>
        <w:t>Blue lines indicate significant positive effect (</w:t>
      </w:r>
      <w:r w:rsidRPr="52D3DA37">
        <w:rPr>
          <w:i/>
          <w:sz w:val="20"/>
          <w:szCs w:val="20"/>
          <w:lang w:val="pl-PL"/>
        </w:rPr>
        <w:t xml:space="preserve">p </w:t>
      </w:r>
      <w:r w:rsidRPr="52D3DA37">
        <w:rPr>
          <w:sz w:val="20"/>
          <w:szCs w:val="20"/>
          <w:lang w:val="pl-PL"/>
        </w:rPr>
        <w:t>&lt; .05). Coefficients are standardized and estimated with MLR.</w:t>
      </w:r>
    </w:p>
    <w:p w14:paraId="51DE7EEC" w14:textId="77777777" w:rsidR="00541DCD" w:rsidRPr="006E5CFB" w:rsidRDefault="00541DCD" w:rsidP="00EC70AD">
      <w:pPr>
        <w:pStyle w:val="Sinespaciado"/>
        <w:rPr>
          <w:sz w:val="20"/>
          <w:szCs w:val="20"/>
          <w:lang w:val="pl-PL"/>
        </w:rPr>
      </w:pPr>
      <w:r w:rsidRPr="52D3DA37">
        <w:rPr>
          <w:sz w:val="20"/>
          <w:szCs w:val="20"/>
          <w:lang w:val="pl-PL"/>
        </w:rPr>
        <w:t>Robust fit indices:</w:t>
      </w:r>
    </w:p>
    <w:p w14:paraId="5FB80943" w14:textId="5FE829E8" w:rsidR="00541DCD" w:rsidRPr="00DE2925" w:rsidRDefault="00541DCD" w:rsidP="00EC70AD">
      <w:pPr>
        <w:pStyle w:val="Sinespaciado"/>
        <w:rPr>
          <w:sz w:val="20"/>
          <w:szCs w:val="20"/>
        </w:rPr>
      </w:pPr>
      <w:r w:rsidRPr="23C13359">
        <w:rPr>
          <w:sz w:val="20"/>
          <w:szCs w:val="20"/>
          <w:lang w:val="pl-PL"/>
        </w:rPr>
        <w:t>χ</w:t>
      </w:r>
      <w:r w:rsidRPr="00DE2925">
        <w:rPr>
          <w:sz w:val="20"/>
          <w:szCs w:val="20"/>
          <w:vertAlign w:val="superscript"/>
        </w:rPr>
        <w:t>2</w:t>
      </w:r>
      <w:r w:rsidRPr="00DE2925">
        <w:rPr>
          <w:sz w:val="20"/>
          <w:szCs w:val="20"/>
        </w:rPr>
        <w:t xml:space="preserve"> (</w:t>
      </w:r>
      <w:r w:rsidR="00343227" w:rsidRPr="00DE2925">
        <w:rPr>
          <w:sz w:val="20"/>
          <w:szCs w:val="20"/>
        </w:rPr>
        <w:t>208</w:t>
      </w:r>
      <w:r w:rsidRPr="00DE2925">
        <w:rPr>
          <w:sz w:val="20"/>
          <w:szCs w:val="20"/>
        </w:rPr>
        <w:t xml:space="preserve">) = </w:t>
      </w:r>
      <w:r w:rsidR="00343227" w:rsidRPr="00DE2925">
        <w:rPr>
          <w:sz w:val="20"/>
          <w:szCs w:val="20"/>
        </w:rPr>
        <w:t>547</w:t>
      </w:r>
      <w:r w:rsidRPr="00DE2925">
        <w:rPr>
          <w:sz w:val="20"/>
          <w:szCs w:val="20"/>
        </w:rPr>
        <w:t>.</w:t>
      </w:r>
      <w:r w:rsidR="00343227" w:rsidRPr="00DE2925">
        <w:rPr>
          <w:sz w:val="20"/>
          <w:szCs w:val="20"/>
        </w:rPr>
        <w:t>776</w:t>
      </w:r>
      <w:r w:rsidRPr="00DE2925">
        <w:rPr>
          <w:sz w:val="20"/>
          <w:szCs w:val="20"/>
        </w:rPr>
        <w:t xml:space="preserve">, </w:t>
      </w:r>
      <w:r w:rsidRPr="00DE2925">
        <w:rPr>
          <w:i/>
          <w:iCs/>
          <w:sz w:val="20"/>
          <w:szCs w:val="20"/>
        </w:rPr>
        <w:t>p &lt;</w:t>
      </w:r>
      <w:r w:rsidRPr="00DE2925">
        <w:rPr>
          <w:sz w:val="20"/>
          <w:szCs w:val="20"/>
        </w:rPr>
        <w:t xml:space="preserve"> .001, </w:t>
      </w:r>
      <w:r w:rsidRPr="00DE2925">
        <w:rPr>
          <w:i/>
          <w:iCs/>
          <w:sz w:val="20"/>
          <w:szCs w:val="20"/>
        </w:rPr>
        <w:t xml:space="preserve">CFI </w:t>
      </w:r>
      <w:r w:rsidRPr="00DE2925">
        <w:rPr>
          <w:sz w:val="20"/>
          <w:szCs w:val="20"/>
        </w:rPr>
        <w:t>= .</w:t>
      </w:r>
      <w:r w:rsidR="00343227" w:rsidRPr="00DE2925">
        <w:rPr>
          <w:sz w:val="20"/>
          <w:szCs w:val="20"/>
        </w:rPr>
        <w:t>910</w:t>
      </w:r>
      <w:r w:rsidRPr="00DE2925">
        <w:rPr>
          <w:sz w:val="20"/>
          <w:szCs w:val="20"/>
        </w:rPr>
        <w:t xml:space="preserve">, </w:t>
      </w:r>
      <w:r w:rsidRPr="00DE2925">
        <w:rPr>
          <w:i/>
          <w:iCs/>
          <w:sz w:val="20"/>
          <w:szCs w:val="20"/>
        </w:rPr>
        <w:t xml:space="preserve">TLI </w:t>
      </w:r>
      <w:r w:rsidRPr="00DE2925">
        <w:rPr>
          <w:sz w:val="20"/>
          <w:szCs w:val="20"/>
        </w:rPr>
        <w:t>= .</w:t>
      </w:r>
      <w:r w:rsidR="00343227" w:rsidRPr="00DE2925">
        <w:rPr>
          <w:sz w:val="20"/>
          <w:szCs w:val="20"/>
        </w:rPr>
        <w:t>894</w:t>
      </w:r>
      <w:r w:rsidRPr="00DE2925">
        <w:rPr>
          <w:sz w:val="20"/>
          <w:szCs w:val="20"/>
        </w:rPr>
        <w:t xml:space="preserve">, </w:t>
      </w:r>
      <w:r w:rsidRPr="00DE2925">
        <w:rPr>
          <w:i/>
          <w:iCs/>
          <w:sz w:val="20"/>
          <w:szCs w:val="20"/>
        </w:rPr>
        <w:t xml:space="preserve">RMSEA </w:t>
      </w:r>
      <w:r w:rsidRPr="00DE2925">
        <w:rPr>
          <w:sz w:val="20"/>
          <w:szCs w:val="20"/>
        </w:rPr>
        <w:t>90% CI [.</w:t>
      </w:r>
      <w:r w:rsidR="00343227" w:rsidRPr="00DE2925">
        <w:rPr>
          <w:sz w:val="20"/>
          <w:szCs w:val="20"/>
        </w:rPr>
        <w:t>060</w:t>
      </w:r>
      <w:r w:rsidRPr="00DE2925">
        <w:rPr>
          <w:sz w:val="20"/>
          <w:szCs w:val="20"/>
        </w:rPr>
        <w:t>, .</w:t>
      </w:r>
      <w:r w:rsidR="00343227" w:rsidRPr="00DE2925">
        <w:rPr>
          <w:sz w:val="20"/>
          <w:szCs w:val="20"/>
        </w:rPr>
        <w:t>073</w:t>
      </w:r>
      <w:r w:rsidRPr="00DE2925">
        <w:rPr>
          <w:sz w:val="20"/>
          <w:szCs w:val="20"/>
        </w:rPr>
        <w:t xml:space="preserve">], </w:t>
      </w:r>
      <w:r w:rsidRPr="00DE2925">
        <w:rPr>
          <w:i/>
          <w:iCs/>
          <w:sz w:val="20"/>
          <w:szCs w:val="20"/>
        </w:rPr>
        <w:t xml:space="preserve">SRMR </w:t>
      </w:r>
      <w:r w:rsidRPr="00DE2925">
        <w:rPr>
          <w:sz w:val="20"/>
          <w:szCs w:val="20"/>
        </w:rPr>
        <w:t>= .</w:t>
      </w:r>
      <w:r w:rsidR="00343227" w:rsidRPr="00DE2925">
        <w:rPr>
          <w:sz w:val="20"/>
          <w:szCs w:val="20"/>
        </w:rPr>
        <w:t>092</w:t>
      </w:r>
      <w:r w:rsidRPr="00DE2925">
        <w:rPr>
          <w:sz w:val="20"/>
          <w:szCs w:val="20"/>
        </w:rPr>
        <w:t>, Control variables: Political orientation, gender, age, education.</w:t>
      </w:r>
    </w:p>
    <w:p w14:paraId="32482DE7" w14:textId="77777777" w:rsidR="00541DCD" w:rsidRPr="00DE2925" w:rsidRDefault="00541DCD" w:rsidP="006D26EB">
      <w:pPr>
        <w:spacing w:line="480" w:lineRule="auto"/>
        <w:rPr>
          <w:iCs/>
          <w:sz w:val="20"/>
          <w:szCs w:val="20"/>
          <w:lang w:val="en-US"/>
        </w:rPr>
      </w:pPr>
      <w:r w:rsidRPr="00DE2925">
        <w:rPr>
          <w:sz w:val="20"/>
          <w:szCs w:val="20"/>
          <w:lang w:val="en-US"/>
        </w:rPr>
        <w:br w:type="page"/>
      </w:r>
    </w:p>
    <w:p w14:paraId="6ADB8C8A" w14:textId="1DC868B0" w:rsidR="00126C75" w:rsidRPr="00DE2925" w:rsidRDefault="00126C75" w:rsidP="009A309A">
      <w:pPr>
        <w:shd w:val="clear" w:color="auto" w:fill="FFFFFF" w:themeFill="background1"/>
        <w:rPr>
          <w:lang w:val="en-US"/>
        </w:rPr>
      </w:pPr>
      <w:r w:rsidRPr="00DE2925">
        <w:rPr>
          <w:b/>
          <w:bCs/>
          <w:lang w:val="en-US"/>
        </w:rPr>
        <w:lastRenderedPageBreak/>
        <w:t xml:space="preserve">Figure S9. </w:t>
      </w:r>
      <w:r w:rsidRPr="00DE2925">
        <w:rPr>
          <w:lang w:val="en-US"/>
        </w:rPr>
        <w:t>SEM analysis with exploratory variables in Study 1</w:t>
      </w:r>
      <w:r w:rsidR="0053289F">
        <w:rPr>
          <w:lang w:val="en-US"/>
        </w:rPr>
        <w:t>a.</w:t>
      </w:r>
    </w:p>
    <w:p w14:paraId="0D4F48D7" w14:textId="63F4B2A5" w:rsidR="009A309A" w:rsidRDefault="009A309A" w:rsidP="009A309A">
      <w:pPr>
        <w:pStyle w:val="Sinespaciado"/>
        <w:shd w:val="clear" w:color="auto" w:fill="FFFFFF" w:themeFill="background1"/>
        <w:rPr>
          <w:sz w:val="20"/>
          <w:szCs w:val="20"/>
          <w:lang w:val="pl-PL"/>
        </w:rPr>
      </w:pPr>
      <w:r>
        <w:rPr>
          <w:noProof/>
          <w:sz w:val="20"/>
          <w:szCs w:val="20"/>
          <w:lang w:val="pl-PL"/>
        </w:rPr>
        <w:drawing>
          <wp:inline distT="0" distB="0" distL="0" distR="0" wp14:anchorId="3D7645A6" wp14:editId="6DA04C1E">
            <wp:extent cx="5396230" cy="4344035"/>
            <wp:effectExtent l="0" t="0" r="0" b="0"/>
            <wp:docPr id="59319130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91307" name="Imagen 593191307"/>
                    <pic:cNvPicPr/>
                  </pic:nvPicPr>
                  <pic:blipFill rotWithShape="1">
                    <a:blip r:embed="rId21">
                      <a:extLst>
                        <a:ext uri="{28A0092B-C50C-407E-A947-70E740481C1C}">
                          <a14:useLocalDpi xmlns:a14="http://schemas.microsoft.com/office/drawing/2010/main" val="0"/>
                        </a:ext>
                      </a:extLst>
                    </a:blip>
                    <a:srcRect t="12754"/>
                    <a:stretch/>
                  </pic:blipFill>
                  <pic:spPr bwMode="auto">
                    <a:xfrm>
                      <a:off x="0" y="0"/>
                      <a:ext cx="5396230" cy="4344035"/>
                    </a:xfrm>
                    <a:prstGeom prst="rect">
                      <a:avLst/>
                    </a:prstGeom>
                    <a:ln>
                      <a:noFill/>
                    </a:ln>
                    <a:extLst>
                      <a:ext uri="{53640926-AAD7-44D8-BBD7-CCE9431645EC}">
                        <a14:shadowObscured xmlns:a14="http://schemas.microsoft.com/office/drawing/2010/main"/>
                      </a:ext>
                    </a:extLst>
                  </pic:spPr>
                </pic:pic>
              </a:graphicData>
            </a:graphic>
          </wp:inline>
        </w:drawing>
      </w:r>
    </w:p>
    <w:p w14:paraId="64EA0DF4" w14:textId="30822EEF" w:rsidR="00126C75" w:rsidRPr="006E5CFB" w:rsidRDefault="00126C75" w:rsidP="009A309A">
      <w:pPr>
        <w:pStyle w:val="Sinespaciado"/>
        <w:shd w:val="clear" w:color="auto" w:fill="FFFFFF" w:themeFill="background1"/>
        <w:rPr>
          <w:sz w:val="20"/>
          <w:szCs w:val="20"/>
          <w:lang w:val="pl-PL"/>
        </w:rPr>
      </w:pPr>
      <w:r w:rsidRPr="52D3DA37">
        <w:rPr>
          <w:sz w:val="20"/>
          <w:szCs w:val="20"/>
          <w:lang w:val="pl-PL"/>
        </w:rPr>
        <w:t xml:space="preserve">Note: </w:t>
      </w:r>
    </w:p>
    <w:p w14:paraId="0226317F" w14:textId="77777777" w:rsidR="00126C75" w:rsidRPr="00DE2925" w:rsidRDefault="00126C75" w:rsidP="009A309A">
      <w:pPr>
        <w:pStyle w:val="Sinespaciado"/>
        <w:shd w:val="clear" w:color="auto" w:fill="FFFFFF" w:themeFill="background1"/>
        <w:rPr>
          <w:sz w:val="20"/>
          <w:szCs w:val="20"/>
        </w:rPr>
      </w:pPr>
      <w:r w:rsidRPr="00DE2925">
        <w:rPr>
          <w:sz w:val="20"/>
          <w:szCs w:val="20"/>
        </w:rPr>
        <w:t>Support for Violence Toward Authorities was measured with three items (e.g., “To achieve political change, violence towards police officers is sometimes needed”). Participants indicated their level of agreement on a scale ranged 1 (Strongly disagree) to 6 (Strongly agree) (</w:t>
      </w:r>
      <w:r w:rsidRPr="23C13359">
        <w:rPr>
          <w:sz w:val="20"/>
          <w:szCs w:val="20"/>
          <w:lang w:val="pl-PL"/>
        </w:rPr>
        <w:t>ω</w:t>
      </w:r>
      <w:r w:rsidRPr="00DE2925">
        <w:rPr>
          <w:sz w:val="20"/>
          <w:szCs w:val="20"/>
        </w:rPr>
        <w:t xml:space="preserve"> = .83).</w:t>
      </w:r>
    </w:p>
    <w:p w14:paraId="0E457F2D" w14:textId="77777777" w:rsidR="00126C75" w:rsidRPr="006E5CFB" w:rsidRDefault="00126C75" w:rsidP="009A309A">
      <w:pPr>
        <w:pStyle w:val="Sinespaciado"/>
        <w:shd w:val="clear" w:color="auto" w:fill="FFFFFF" w:themeFill="background1"/>
        <w:rPr>
          <w:sz w:val="20"/>
          <w:szCs w:val="20"/>
          <w:lang w:val="pl-PL"/>
        </w:rPr>
      </w:pPr>
      <w:r w:rsidRPr="52D3DA37">
        <w:rPr>
          <w:sz w:val="20"/>
          <w:szCs w:val="20"/>
          <w:lang w:val="pl-PL"/>
        </w:rPr>
        <w:t>Blue lines indicate significant positive effect (</w:t>
      </w:r>
      <w:r w:rsidRPr="52D3DA37">
        <w:rPr>
          <w:i/>
          <w:sz w:val="20"/>
          <w:szCs w:val="20"/>
          <w:lang w:val="pl-PL"/>
        </w:rPr>
        <w:t xml:space="preserve">p </w:t>
      </w:r>
      <w:r w:rsidRPr="52D3DA37">
        <w:rPr>
          <w:sz w:val="20"/>
          <w:szCs w:val="20"/>
          <w:lang w:val="pl-PL"/>
        </w:rPr>
        <w:t>&lt; .05). Coefficients are standardized and estimated with MLR.</w:t>
      </w:r>
    </w:p>
    <w:p w14:paraId="1B2C9102" w14:textId="77777777" w:rsidR="00126C75" w:rsidRPr="00DE2925" w:rsidRDefault="00126C75" w:rsidP="009A309A">
      <w:pPr>
        <w:pStyle w:val="Sinespaciado"/>
        <w:shd w:val="clear" w:color="auto" w:fill="FFFFFF" w:themeFill="background1"/>
        <w:rPr>
          <w:sz w:val="20"/>
          <w:szCs w:val="20"/>
        </w:rPr>
      </w:pPr>
      <w:r w:rsidRPr="00DE2925">
        <w:rPr>
          <w:sz w:val="20"/>
          <w:szCs w:val="20"/>
        </w:rPr>
        <w:t>A covariance was estimated between residuals of item 6 and item 8 from the social alienation scale to improve the model fit (</w:t>
      </w:r>
      <w:r w:rsidRPr="23C13359">
        <w:rPr>
          <w:sz w:val="20"/>
          <w:szCs w:val="20"/>
          <w:lang w:val="pl-PL"/>
        </w:rPr>
        <w:t>β</w:t>
      </w:r>
      <w:r w:rsidRPr="00DE2925">
        <w:rPr>
          <w:sz w:val="20"/>
          <w:szCs w:val="20"/>
        </w:rPr>
        <w:t xml:space="preserve"> = 0.403, </w:t>
      </w:r>
      <w:r w:rsidRPr="00DE2925">
        <w:rPr>
          <w:i/>
          <w:iCs/>
          <w:sz w:val="20"/>
          <w:szCs w:val="20"/>
        </w:rPr>
        <w:t>p &lt;</w:t>
      </w:r>
      <w:r w:rsidRPr="00DE2925">
        <w:rPr>
          <w:sz w:val="20"/>
          <w:szCs w:val="20"/>
        </w:rPr>
        <w:t xml:space="preserve"> .001). </w:t>
      </w:r>
    </w:p>
    <w:p w14:paraId="17C3B1ED" w14:textId="77777777" w:rsidR="00126C75" w:rsidRPr="00DE2925" w:rsidRDefault="00126C75" w:rsidP="009A309A">
      <w:pPr>
        <w:pStyle w:val="Sinespaciado"/>
        <w:shd w:val="clear" w:color="auto" w:fill="FFFFFF" w:themeFill="background1"/>
        <w:rPr>
          <w:sz w:val="20"/>
          <w:szCs w:val="20"/>
        </w:rPr>
      </w:pPr>
      <w:r w:rsidRPr="00DE2925">
        <w:rPr>
          <w:sz w:val="20"/>
          <w:szCs w:val="20"/>
        </w:rPr>
        <w:t>The resulting model showed acceptable fit to the data (</w:t>
      </w:r>
      <w:r w:rsidRPr="23C13359">
        <w:rPr>
          <w:sz w:val="20"/>
          <w:szCs w:val="20"/>
          <w:lang w:val="pl-PL"/>
        </w:rPr>
        <w:t>χ</w:t>
      </w:r>
      <w:r w:rsidRPr="00DE2925">
        <w:rPr>
          <w:sz w:val="20"/>
          <w:szCs w:val="20"/>
        </w:rPr>
        <w:t>² (130) = 250.890, CFI =0.928, TLI = 0.911, robust RMSEA 95% CI [.037, .053], SRMR = .050). Estimating an effect of personal economic relative deprivation on humiliation did not improve the model fit (</w:t>
      </w:r>
      <w:r w:rsidRPr="23C13359">
        <w:rPr>
          <w:sz w:val="20"/>
          <w:szCs w:val="20"/>
          <w:lang w:val="pl-PL"/>
        </w:rPr>
        <w:t>Δχ</w:t>
      </w:r>
      <w:r w:rsidRPr="00DE2925">
        <w:rPr>
          <w:sz w:val="20"/>
          <w:szCs w:val="20"/>
        </w:rPr>
        <w:t>² = 0.130, p = 0.719). The effects in the model resulted in an indirect effect of economic relative deprivation on support for violence toward authorities through higher social alienation (ML bootstrapped 95% CI [0.007, 0.064]), and serial indirect effect of identification with politicized groups opposing the policies of the actual government on support for violence toward authorities through higher perceived injustice, humiliation, and social alienation (ML bootstrapped 95% CI [0.001, 0.007]).</w:t>
      </w:r>
    </w:p>
    <w:p w14:paraId="498D8D6A" w14:textId="77777777" w:rsidR="00126C75" w:rsidRPr="006E5CFB" w:rsidRDefault="00126C75" w:rsidP="009A309A">
      <w:pPr>
        <w:pStyle w:val="Sinespaciado"/>
        <w:shd w:val="clear" w:color="auto" w:fill="FFFFFF" w:themeFill="background1"/>
        <w:rPr>
          <w:sz w:val="20"/>
          <w:szCs w:val="20"/>
          <w:lang w:val="pl-PL"/>
        </w:rPr>
      </w:pPr>
      <w:r w:rsidRPr="52D3DA37">
        <w:rPr>
          <w:sz w:val="20"/>
          <w:szCs w:val="20"/>
          <w:lang w:val="pl-PL"/>
        </w:rPr>
        <w:t>Pooled estimates from multiple imputations did not differ from those obtained treating missing values by listwise deletion.</w:t>
      </w:r>
    </w:p>
    <w:p w14:paraId="5676FDD0" w14:textId="77777777" w:rsidR="00126C75" w:rsidRPr="00DE2925" w:rsidRDefault="00126C75" w:rsidP="006D26EB">
      <w:pPr>
        <w:spacing w:line="480" w:lineRule="auto"/>
        <w:rPr>
          <w:iCs/>
          <w:lang w:val="en-US"/>
        </w:rPr>
      </w:pPr>
      <w:r w:rsidRPr="00DE2925">
        <w:rPr>
          <w:lang w:val="en-US"/>
        </w:rPr>
        <w:br w:type="page"/>
      </w:r>
    </w:p>
    <w:p w14:paraId="2DF3FA64" w14:textId="66644E2E" w:rsidR="00126C75" w:rsidRPr="00DE2925" w:rsidRDefault="00126C75" w:rsidP="009A309A">
      <w:pPr>
        <w:shd w:val="clear" w:color="auto" w:fill="FFFFFF" w:themeFill="background1"/>
        <w:rPr>
          <w:lang w:val="en-US"/>
        </w:rPr>
      </w:pPr>
      <w:r w:rsidRPr="00DE2925">
        <w:rPr>
          <w:b/>
          <w:bCs/>
          <w:lang w:val="en-US"/>
        </w:rPr>
        <w:lastRenderedPageBreak/>
        <w:t xml:space="preserve">Figure S10. </w:t>
      </w:r>
      <w:r w:rsidRPr="00DE2925">
        <w:rPr>
          <w:lang w:val="en-US"/>
        </w:rPr>
        <w:t xml:space="preserve">SEM analysis with exploratory variables in Study </w:t>
      </w:r>
      <w:r w:rsidR="0053289F">
        <w:rPr>
          <w:lang w:val="en-US"/>
        </w:rPr>
        <w:t>1b.</w:t>
      </w:r>
    </w:p>
    <w:p w14:paraId="2466726C" w14:textId="0FC0A926" w:rsidR="009A309A" w:rsidRDefault="009A309A" w:rsidP="009A309A">
      <w:pPr>
        <w:pStyle w:val="Sinespaciado"/>
        <w:shd w:val="clear" w:color="auto" w:fill="FFFFFF" w:themeFill="background1"/>
        <w:rPr>
          <w:sz w:val="20"/>
          <w:szCs w:val="20"/>
          <w:lang w:val="pl-PL"/>
        </w:rPr>
      </w:pPr>
      <w:r>
        <w:rPr>
          <w:noProof/>
          <w:sz w:val="20"/>
          <w:szCs w:val="20"/>
          <w:lang w:val="pl-PL"/>
        </w:rPr>
        <w:drawing>
          <wp:inline distT="0" distB="0" distL="0" distR="0" wp14:anchorId="6D25CA34" wp14:editId="29BB26F5">
            <wp:extent cx="5396230" cy="4312285"/>
            <wp:effectExtent l="0" t="0" r="0" b="0"/>
            <wp:docPr id="48202616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026167" name="Imagen 482026167"/>
                    <pic:cNvPicPr/>
                  </pic:nvPicPr>
                  <pic:blipFill rotWithShape="1">
                    <a:blip r:embed="rId22">
                      <a:extLst>
                        <a:ext uri="{28A0092B-C50C-407E-A947-70E740481C1C}">
                          <a14:useLocalDpi xmlns:a14="http://schemas.microsoft.com/office/drawing/2010/main" val="0"/>
                        </a:ext>
                      </a:extLst>
                    </a:blip>
                    <a:srcRect t="13391"/>
                    <a:stretch/>
                  </pic:blipFill>
                  <pic:spPr bwMode="auto">
                    <a:xfrm>
                      <a:off x="0" y="0"/>
                      <a:ext cx="5396230" cy="4312285"/>
                    </a:xfrm>
                    <a:prstGeom prst="rect">
                      <a:avLst/>
                    </a:prstGeom>
                    <a:ln>
                      <a:noFill/>
                    </a:ln>
                    <a:extLst>
                      <a:ext uri="{53640926-AAD7-44D8-BBD7-CCE9431645EC}">
                        <a14:shadowObscured xmlns:a14="http://schemas.microsoft.com/office/drawing/2010/main"/>
                      </a:ext>
                    </a:extLst>
                  </pic:spPr>
                </pic:pic>
              </a:graphicData>
            </a:graphic>
          </wp:inline>
        </w:drawing>
      </w:r>
    </w:p>
    <w:p w14:paraId="4F37F540" w14:textId="3995017A" w:rsidR="00126C75" w:rsidRPr="006E5CFB" w:rsidRDefault="00126C75" w:rsidP="009A309A">
      <w:pPr>
        <w:pStyle w:val="Sinespaciado"/>
        <w:shd w:val="clear" w:color="auto" w:fill="FFFFFF" w:themeFill="background1"/>
        <w:rPr>
          <w:sz w:val="20"/>
          <w:szCs w:val="20"/>
          <w:lang w:val="pl-PL"/>
        </w:rPr>
      </w:pPr>
      <w:r w:rsidRPr="52D3DA37">
        <w:rPr>
          <w:sz w:val="20"/>
          <w:szCs w:val="20"/>
          <w:lang w:val="pl-PL"/>
        </w:rPr>
        <w:t xml:space="preserve">Note: </w:t>
      </w:r>
    </w:p>
    <w:p w14:paraId="30C87C0E" w14:textId="77777777" w:rsidR="00126C75" w:rsidRPr="00DE2925" w:rsidRDefault="00126C75" w:rsidP="009A309A">
      <w:pPr>
        <w:pStyle w:val="Sinespaciado"/>
        <w:shd w:val="clear" w:color="auto" w:fill="FFFFFF" w:themeFill="background1"/>
        <w:rPr>
          <w:sz w:val="20"/>
          <w:szCs w:val="20"/>
        </w:rPr>
      </w:pPr>
      <w:r w:rsidRPr="00DE2925">
        <w:rPr>
          <w:sz w:val="20"/>
          <w:szCs w:val="20"/>
        </w:rPr>
        <w:t>Support for Violence Toward Authorities was measured with three items (e.g., “To achieve political change, violence towards police officers is sometimes needed”). Participants indicated their level of agreement on a scale ranged 1 (Strongly disagree) to 6 (Strongly agree) (</w:t>
      </w:r>
      <w:r w:rsidRPr="23C13359">
        <w:rPr>
          <w:sz w:val="20"/>
          <w:szCs w:val="20"/>
          <w:lang w:val="pl-PL"/>
        </w:rPr>
        <w:t>ω</w:t>
      </w:r>
      <w:r w:rsidRPr="00DE2925">
        <w:rPr>
          <w:sz w:val="20"/>
          <w:szCs w:val="20"/>
        </w:rPr>
        <w:t xml:space="preserve"> = .80).</w:t>
      </w:r>
    </w:p>
    <w:p w14:paraId="164BFCD4" w14:textId="77777777" w:rsidR="00126C75" w:rsidRPr="006E5CFB" w:rsidRDefault="00126C75" w:rsidP="009A309A">
      <w:pPr>
        <w:pStyle w:val="Sinespaciado"/>
        <w:shd w:val="clear" w:color="auto" w:fill="FFFFFF" w:themeFill="background1"/>
        <w:rPr>
          <w:sz w:val="20"/>
          <w:szCs w:val="20"/>
          <w:lang w:val="pl-PL"/>
        </w:rPr>
      </w:pPr>
      <w:r w:rsidRPr="52D3DA37">
        <w:rPr>
          <w:sz w:val="20"/>
          <w:szCs w:val="20"/>
          <w:lang w:val="pl-PL"/>
        </w:rPr>
        <w:t>Blue lines indicate significant positive effect (</w:t>
      </w:r>
      <w:r w:rsidRPr="52D3DA37">
        <w:rPr>
          <w:i/>
          <w:sz w:val="20"/>
          <w:szCs w:val="20"/>
          <w:lang w:val="pl-PL"/>
        </w:rPr>
        <w:t xml:space="preserve">p </w:t>
      </w:r>
      <w:r w:rsidRPr="52D3DA37">
        <w:rPr>
          <w:sz w:val="20"/>
          <w:szCs w:val="20"/>
          <w:lang w:val="pl-PL"/>
        </w:rPr>
        <w:t>&lt; .05). Coefficients are standardized and estimated with MLR.</w:t>
      </w:r>
    </w:p>
    <w:p w14:paraId="7C2F1F63" w14:textId="77777777" w:rsidR="00126C75" w:rsidRPr="00DE2925" w:rsidRDefault="00126C75" w:rsidP="009A309A">
      <w:pPr>
        <w:pStyle w:val="Sinespaciado"/>
        <w:shd w:val="clear" w:color="auto" w:fill="FFFFFF" w:themeFill="background1"/>
        <w:rPr>
          <w:sz w:val="20"/>
          <w:szCs w:val="20"/>
        </w:rPr>
      </w:pPr>
      <w:r w:rsidRPr="00DE2925">
        <w:rPr>
          <w:sz w:val="20"/>
          <w:szCs w:val="20"/>
        </w:rPr>
        <w:t>A covariance was estimated between residuals of item 6 and item 8 from the social alienation scale to improve the model fit (</w:t>
      </w:r>
      <w:r w:rsidRPr="23C13359">
        <w:rPr>
          <w:sz w:val="20"/>
          <w:szCs w:val="20"/>
          <w:lang w:val="pl-PL"/>
        </w:rPr>
        <w:t>β</w:t>
      </w:r>
      <w:r w:rsidRPr="00DE2925">
        <w:rPr>
          <w:sz w:val="20"/>
          <w:szCs w:val="20"/>
        </w:rPr>
        <w:t xml:space="preserve"> = 0.318, </w:t>
      </w:r>
      <w:r w:rsidRPr="00DE2925">
        <w:rPr>
          <w:i/>
          <w:iCs/>
          <w:sz w:val="20"/>
          <w:szCs w:val="20"/>
        </w:rPr>
        <w:t>p &lt;</w:t>
      </w:r>
      <w:r w:rsidRPr="00DE2925">
        <w:rPr>
          <w:sz w:val="20"/>
          <w:szCs w:val="20"/>
        </w:rPr>
        <w:t xml:space="preserve"> .001).</w:t>
      </w:r>
    </w:p>
    <w:p w14:paraId="36D41905" w14:textId="77777777" w:rsidR="00126C75" w:rsidRPr="00DE2925" w:rsidRDefault="00126C75" w:rsidP="009A309A">
      <w:pPr>
        <w:pStyle w:val="Sinespaciado"/>
        <w:shd w:val="clear" w:color="auto" w:fill="FFFFFF" w:themeFill="background1"/>
        <w:rPr>
          <w:sz w:val="20"/>
          <w:szCs w:val="20"/>
        </w:rPr>
      </w:pPr>
      <w:r w:rsidRPr="00DE2925">
        <w:rPr>
          <w:sz w:val="20"/>
          <w:szCs w:val="20"/>
        </w:rPr>
        <w:t>The resulting model showed acceptable fit to the data (</w:t>
      </w:r>
      <w:r w:rsidRPr="23C13359">
        <w:rPr>
          <w:sz w:val="20"/>
          <w:szCs w:val="20"/>
          <w:lang w:val="pl-PL"/>
        </w:rPr>
        <w:t>χ</w:t>
      </w:r>
      <w:r w:rsidRPr="00DE2925">
        <w:rPr>
          <w:sz w:val="20"/>
          <w:szCs w:val="20"/>
        </w:rPr>
        <w:t xml:space="preserve">² (111) = 372.499, </w:t>
      </w:r>
      <w:r w:rsidRPr="00DE2925">
        <w:rPr>
          <w:i/>
          <w:iCs/>
          <w:sz w:val="20"/>
          <w:szCs w:val="20"/>
        </w:rPr>
        <w:t xml:space="preserve">CFI </w:t>
      </w:r>
      <w:r w:rsidRPr="00DE2925">
        <w:rPr>
          <w:sz w:val="20"/>
          <w:szCs w:val="20"/>
        </w:rPr>
        <w:t xml:space="preserve">=0.913, </w:t>
      </w:r>
      <w:r w:rsidRPr="00DE2925">
        <w:rPr>
          <w:i/>
          <w:iCs/>
          <w:sz w:val="20"/>
          <w:szCs w:val="20"/>
        </w:rPr>
        <w:t xml:space="preserve">TLI </w:t>
      </w:r>
      <w:r w:rsidRPr="00DE2925">
        <w:rPr>
          <w:sz w:val="20"/>
          <w:szCs w:val="20"/>
        </w:rPr>
        <w:t xml:space="preserve">= 0.888, </w:t>
      </w:r>
      <w:r w:rsidRPr="00DE2925">
        <w:rPr>
          <w:i/>
          <w:iCs/>
          <w:sz w:val="20"/>
          <w:szCs w:val="20"/>
        </w:rPr>
        <w:t>robust RMSEA 95% CI</w:t>
      </w:r>
      <w:r w:rsidRPr="00DE2925">
        <w:rPr>
          <w:sz w:val="20"/>
          <w:szCs w:val="20"/>
        </w:rPr>
        <w:t xml:space="preserve"> [.044, .055], </w:t>
      </w:r>
      <w:r w:rsidRPr="00DE2925">
        <w:rPr>
          <w:i/>
          <w:iCs/>
          <w:sz w:val="20"/>
          <w:szCs w:val="20"/>
        </w:rPr>
        <w:t xml:space="preserve">SRMR </w:t>
      </w:r>
      <w:r w:rsidRPr="00DE2925">
        <w:rPr>
          <w:sz w:val="20"/>
          <w:szCs w:val="20"/>
        </w:rPr>
        <w:t xml:space="preserve">= .044). </w:t>
      </w:r>
    </w:p>
    <w:p w14:paraId="01D098A1" w14:textId="31182A6E" w:rsidR="00126C75" w:rsidRPr="006E5CFB" w:rsidRDefault="00126C75" w:rsidP="009A309A">
      <w:pPr>
        <w:pStyle w:val="Sinespaciado"/>
        <w:shd w:val="clear" w:color="auto" w:fill="FFFFFF" w:themeFill="background1"/>
        <w:rPr>
          <w:sz w:val="20"/>
          <w:szCs w:val="20"/>
          <w:lang w:val="pl-PL"/>
        </w:rPr>
      </w:pPr>
      <w:r w:rsidRPr="52D3DA37">
        <w:rPr>
          <w:sz w:val="20"/>
          <w:szCs w:val="20"/>
          <w:lang w:val="pl-PL"/>
        </w:rPr>
        <w:t>The effects in the model resulted in a serial indirect effect of identification with politicized groups opposing the policies of the actual government on support for violence toward authorities through higher perceived injustice, humiliation, and social alienation (ML bootstrapped 95% CI [0.001, 0.006]). However, contrary to Study 1</w:t>
      </w:r>
      <w:r w:rsidR="0053289F">
        <w:rPr>
          <w:sz w:val="20"/>
          <w:szCs w:val="20"/>
          <w:lang w:val="pl-PL"/>
        </w:rPr>
        <w:t>a</w:t>
      </w:r>
      <w:r w:rsidRPr="52D3DA37">
        <w:rPr>
          <w:sz w:val="20"/>
          <w:szCs w:val="20"/>
          <w:lang w:val="pl-PL"/>
        </w:rPr>
        <w:t>, we found no indirect effect of economic relative deprivation on support for violence toward authorities through higher social alienation (</w:t>
      </w:r>
      <w:r w:rsidRPr="52D3DA37">
        <w:rPr>
          <w:i/>
          <w:sz w:val="20"/>
          <w:szCs w:val="20"/>
          <w:lang w:val="pl-PL"/>
        </w:rPr>
        <w:t>ML bootstrapped 95% C</w:t>
      </w:r>
      <w:r w:rsidRPr="52D3DA37">
        <w:rPr>
          <w:sz w:val="20"/>
          <w:szCs w:val="20"/>
          <w:lang w:val="pl-PL"/>
        </w:rPr>
        <w:t>I [-0.009, 0.039]),</w:t>
      </w:r>
    </w:p>
    <w:p w14:paraId="548A3A62" w14:textId="07209123" w:rsidR="008E7E98" w:rsidRPr="0053289F" w:rsidRDefault="00126C75" w:rsidP="0053289F">
      <w:pPr>
        <w:pStyle w:val="Sinespaciado"/>
        <w:shd w:val="clear" w:color="auto" w:fill="FFFFFF" w:themeFill="background1"/>
        <w:rPr>
          <w:sz w:val="20"/>
          <w:szCs w:val="20"/>
          <w:lang w:val="pl-PL"/>
        </w:rPr>
      </w:pPr>
      <w:r w:rsidRPr="52D3DA37">
        <w:rPr>
          <w:sz w:val="20"/>
          <w:szCs w:val="20"/>
          <w:lang w:val="pl-PL"/>
        </w:rPr>
        <w:t>Pooled estimates from multiple imputations did not differ from those obtained treating missing values by listwise deletion.</w:t>
      </w:r>
    </w:p>
    <w:p w14:paraId="3EA885E5" w14:textId="77777777" w:rsidR="008E7E98" w:rsidRPr="00DE2925" w:rsidRDefault="008E7E98" w:rsidP="006D26EB">
      <w:pPr>
        <w:spacing w:line="480" w:lineRule="auto"/>
        <w:rPr>
          <w:lang w:val="en-US"/>
        </w:rPr>
      </w:pPr>
    </w:p>
    <w:p w14:paraId="37EBCF88" w14:textId="29A94C29" w:rsidR="553DE463" w:rsidRPr="00DE2925" w:rsidRDefault="553DE463" w:rsidP="006D26EB">
      <w:pPr>
        <w:spacing w:line="480" w:lineRule="auto"/>
        <w:rPr>
          <w:lang w:val="en-US"/>
        </w:rPr>
      </w:pPr>
    </w:p>
    <w:sectPr w:rsidR="553DE463" w:rsidRPr="00DE2925" w:rsidSect="00A93E00">
      <w:pgSz w:w="11900" w:h="16840"/>
      <w:pgMar w:top="1417" w:right="1701" w:bottom="1417"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1D4258" w14:textId="77777777" w:rsidR="00667D4B" w:rsidRDefault="00667D4B" w:rsidP="00F071B0">
      <w:r>
        <w:separator/>
      </w:r>
    </w:p>
  </w:endnote>
  <w:endnote w:type="continuationSeparator" w:id="0">
    <w:p w14:paraId="35909191" w14:textId="77777777" w:rsidR="00667D4B" w:rsidRDefault="00667D4B" w:rsidP="00F071B0">
      <w:r>
        <w:continuationSeparator/>
      </w:r>
    </w:p>
  </w:endnote>
  <w:endnote w:type="continuationNotice" w:id="1">
    <w:p w14:paraId="0F208EAF" w14:textId="77777777" w:rsidR="00667D4B" w:rsidRDefault="00667D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7934469"/>
      <w:docPartObj>
        <w:docPartGallery w:val="Page Numbers (Bottom of Page)"/>
        <w:docPartUnique/>
      </w:docPartObj>
    </w:sdtPr>
    <w:sdtContent>
      <w:p w14:paraId="634F0748" w14:textId="51B17699" w:rsidR="00A05CDD" w:rsidRDefault="00A05CDD">
        <w:pPr>
          <w:pStyle w:val="Piedepgina"/>
          <w:jc w:val="right"/>
        </w:pPr>
        <w:r>
          <w:fldChar w:fldCharType="begin"/>
        </w:r>
        <w:r>
          <w:instrText>PAGE   \* MERGEFORMAT</w:instrText>
        </w:r>
        <w:r>
          <w:fldChar w:fldCharType="separate"/>
        </w:r>
        <w:r>
          <w:rPr>
            <w:lang w:val="es-ES"/>
          </w:rPr>
          <w:t>2</w:t>
        </w:r>
        <w:r>
          <w:fldChar w:fldCharType="end"/>
        </w:r>
      </w:p>
    </w:sdtContent>
  </w:sdt>
  <w:p w14:paraId="70324BCD" w14:textId="7B8ADABB" w:rsidR="55310960" w:rsidRDefault="55310960" w:rsidP="5531096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B37E3" w14:textId="77777777" w:rsidR="00667D4B" w:rsidRDefault="00667D4B" w:rsidP="00F071B0">
      <w:r>
        <w:separator/>
      </w:r>
    </w:p>
  </w:footnote>
  <w:footnote w:type="continuationSeparator" w:id="0">
    <w:p w14:paraId="39CEC0A7" w14:textId="77777777" w:rsidR="00667D4B" w:rsidRDefault="00667D4B" w:rsidP="00F071B0">
      <w:r>
        <w:continuationSeparator/>
      </w:r>
    </w:p>
  </w:footnote>
  <w:footnote w:type="continuationNotice" w:id="1">
    <w:p w14:paraId="5BCA88D5" w14:textId="77777777" w:rsidR="00667D4B" w:rsidRDefault="00667D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67C82" w14:textId="77777777" w:rsidR="00CD5DEC" w:rsidRDefault="006042E4" w:rsidP="00F071B0">
    <w:r>
      <w:fldChar w:fldCharType="begin"/>
    </w:r>
    <w:r>
      <w:instrText>PAGE</w:instrText>
    </w:r>
    <w:r w:rsidR="00000000">
      <w:fldChar w:fldCharType="separate"/>
    </w:r>
    <w:r>
      <w:fldChar w:fldCharType="end"/>
    </w:r>
  </w:p>
  <w:p w14:paraId="66435D04" w14:textId="77777777" w:rsidR="00CD5DEC" w:rsidRDefault="00CD5DEC" w:rsidP="00F071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D7DFC" w14:textId="15F9CD8D" w:rsidR="00CD5DEC" w:rsidRPr="00DE2925" w:rsidRDefault="00AB4EE3" w:rsidP="00F071B0">
    <w:pPr>
      <w:rPr>
        <w:lang w:val="en-US"/>
      </w:rPr>
    </w:pPr>
    <w:r>
      <w:rPr>
        <w:lang w:val="en-US"/>
      </w:rPr>
      <w:t xml:space="preserve">SUPPLEMENTARY MATERIALS: </w:t>
    </w:r>
    <w:r w:rsidR="00AB014C" w:rsidRPr="00DE2925">
      <w:rPr>
        <w:lang w:val="en-US"/>
      </w:rPr>
      <w:t>RELATIVE DEPRIVATION, INJUSTICE, AND SOCIAL ALIENATION</w:t>
    </w:r>
  </w:p>
  <w:p w14:paraId="1616F6A7" w14:textId="32335A40" w:rsidR="00CD5DEC" w:rsidRPr="00DE2925" w:rsidRDefault="00CD5DEC" w:rsidP="00F071B0">
    <w:pPr>
      <w:rPr>
        <w:lang w:val="en-US"/>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68323B"/>
    <w:multiLevelType w:val="multilevel"/>
    <w:tmpl w:val="7F1CB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691048"/>
    <w:multiLevelType w:val="multilevel"/>
    <w:tmpl w:val="7708F950"/>
    <w:lvl w:ilvl="0">
      <w:start w:val="1"/>
      <w:numFmt w:val="decimal"/>
      <w:lvlText w:val="S%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2914115"/>
    <w:multiLevelType w:val="hybridMultilevel"/>
    <w:tmpl w:val="18EEAF66"/>
    <w:lvl w:ilvl="0" w:tplc="B57E2CDA">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15:restartNumberingAfterBreak="0">
    <w:nsid w:val="237510FB"/>
    <w:multiLevelType w:val="hybridMultilevel"/>
    <w:tmpl w:val="FFFFFFFF"/>
    <w:lvl w:ilvl="0" w:tplc="FFC245FC">
      <w:start w:val="1"/>
      <w:numFmt w:val="bullet"/>
      <w:lvlText w:val=""/>
      <w:lvlJc w:val="left"/>
      <w:pPr>
        <w:ind w:left="720" w:hanging="360"/>
      </w:pPr>
      <w:rPr>
        <w:rFonts w:ascii="Symbol" w:hAnsi="Symbol" w:hint="default"/>
      </w:rPr>
    </w:lvl>
    <w:lvl w:ilvl="1" w:tplc="442A76AE">
      <w:start w:val="1"/>
      <w:numFmt w:val="bullet"/>
      <w:lvlText w:val="-"/>
      <w:lvlJc w:val="left"/>
      <w:pPr>
        <w:ind w:left="1440" w:hanging="360"/>
      </w:pPr>
      <w:rPr>
        <w:rFonts w:ascii="Calibri" w:hAnsi="Calibri" w:hint="default"/>
      </w:rPr>
    </w:lvl>
    <w:lvl w:ilvl="2" w:tplc="5690256A">
      <w:start w:val="1"/>
      <w:numFmt w:val="bullet"/>
      <w:lvlText w:val=""/>
      <w:lvlJc w:val="left"/>
      <w:pPr>
        <w:ind w:left="2160" w:hanging="360"/>
      </w:pPr>
      <w:rPr>
        <w:rFonts w:ascii="Wingdings" w:hAnsi="Wingdings" w:hint="default"/>
      </w:rPr>
    </w:lvl>
    <w:lvl w:ilvl="3" w:tplc="E11EDB74">
      <w:start w:val="1"/>
      <w:numFmt w:val="bullet"/>
      <w:lvlText w:val=""/>
      <w:lvlJc w:val="left"/>
      <w:pPr>
        <w:ind w:left="2880" w:hanging="360"/>
      </w:pPr>
      <w:rPr>
        <w:rFonts w:ascii="Symbol" w:hAnsi="Symbol" w:hint="default"/>
      </w:rPr>
    </w:lvl>
    <w:lvl w:ilvl="4" w:tplc="7CF0656C">
      <w:start w:val="1"/>
      <w:numFmt w:val="bullet"/>
      <w:lvlText w:val="o"/>
      <w:lvlJc w:val="left"/>
      <w:pPr>
        <w:ind w:left="3600" w:hanging="360"/>
      </w:pPr>
      <w:rPr>
        <w:rFonts w:ascii="Courier New" w:hAnsi="Courier New" w:hint="default"/>
      </w:rPr>
    </w:lvl>
    <w:lvl w:ilvl="5" w:tplc="4A54C54C">
      <w:start w:val="1"/>
      <w:numFmt w:val="bullet"/>
      <w:lvlText w:val=""/>
      <w:lvlJc w:val="left"/>
      <w:pPr>
        <w:ind w:left="4320" w:hanging="360"/>
      </w:pPr>
      <w:rPr>
        <w:rFonts w:ascii="Wingdings" w:hAnsi="Wingdings" w:hint="default"/>
      </w:rPr>
    </w:lvl>
    <w:lvl w:ilvl="6" w:tplc="88FA48EC">
      <w:start w:val="1"/>
      <w:numFmt w:val="bullet"/>
      <w:lvlText w:val=""/>
      <w:lvlJc w:val="left"/>
      <w:pPr>
        <w:ind w:left="5040" w:hanging="360"/>
      </w:pPr>
      <w:rPr>
        <w:rFonts w:ascii="Symbol" w:hAnsi="Symbol" w:hint="default"/>
      </w:rPr>
    </w:lvl>
    <w:lvl w:ilvl="7" w:tplc="05607BE8">
      <w:start w:val="1"/>
      <w:numFmt w:val="bullet"/>
      <w:lvlText w:val="o"/>
      <w:lvlJc w:val="left"/>
      <w:pPr>
        <w:ind w:left="5760" w:hanging="360"/>
      </w:pPr>
      <w:rPr>
        <w:rFonts w:ascii="Courier New" w:hAnsi="Courier New" w:hint="default"/>
      </w:rPr>
    </w:lvl>
    <w:lvl w:ilvl="8" w:tplc="D2D8666C">
      <w:start w:val="1"/>
      <w:numFmt w:val="bullet"/>
      <w:lvlText w:val=""/>
      <w:lvlJc w:val="left"/>
      <w:pPr>
        <w:ind w:left="6480" w:hanging="360"/>
      </w:pPr>
      <w:rPr>
        <w:rFonts w:ascii="Wingdings" w:hAnsi="Wingdings" w:hint="default"/>
      </w:rPr>
    </w:lvl>
  </w:abstractNum>
  <w:abstractNum w:abstractNumId="4" w15:restartNumberingAfterBreak="0">
    <w:nsid w:val="30FB1E83"/>
    <w:multiLevelType w:val="multilevel"/>
    <w:tmpl w:val="EB78E7C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667611"/>
    <w:multiLevelType w:val="hybridMultilevel"/>
    <w:tmpl w:val="8CBA2C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427853"/>
    <w:multiLevelType w:val="hybridMultilevel"/>
    <w:tmpl w:val="E84C3D30"/>
    <w:lvl w:ilvl="0" w:tplc="0BC28424">
      <w:start w:val="1"/>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4FEE2BEF"/>
    <w:multiLevelType w:val="multilevel"/>
    <w:tmpl w:val="563CA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10E39D2"/>
    <w:multiLevelType w:val="multilevel"/>
    <w:tmpl w:val="BACCD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726B47"/>
    <w:multiLevelType w:val="hybridMultilevel"/>
    <w:tmpl w:val="BCD026A8"/>
    <w:lvl w:ilvl="0" w:tplc="88A48A44">
      <w:start w:val="1"/>
      <w:numFmt w:val="decimal"/>
      <w:lvlText w:val="%1."/>
      <w:lvlJc w:val="left"/>
      <w:pPr>
        <w:ind w:left="1020" w:hanging="360"/>
      </w:pPr>
    </w:lvl>
    <w:lvl w:ilvl="1" w:tplc="F202014C">
      <w:start w:val="1"/>
      <w:numFmt w:val="decimal"/>
      <w:lvlText w:val="%2."/>
      <w:lvlJc w:val="left"/>
      <w:pPr>
        <w:ind w:left="1020" w:hanging="360"/>
      </w:pPr>
    </w:lvl>
    <w:lvl w:ilvl="2" w:tplc="15049FD6">
      <w:start w:val="1"/>
      <w:numFmt w:val="decimal"/>
      <w:lvlText w:val="%3."/>
      <w:lvlJc w:val="left"/>
      <w:pPr>
        <w:ind w:left="1020" w:hanging="360"/>
      </w:pPr>
    </w:lvl>
    <w:lvl w:ilvl="3" w:tplc="7744F7BA">
      <w:start w:val="1"/>
      <w:numFmt w:val="decimal"/>
      <w:lvlText w:val="%4."/>
      <w:lvlJc w:val="left"/>
      <w:pPr>
        <w:ind w:left="1020" w:hanging="360"/>
      </w:pPr>
    </w:lvl>
    <w:lvl w:ilvl="4" w:tplc="3A82F228">
      <w:start w:val="1"/>
      <w:numFmt w:val="decimal"/>
      <w:lvlText w:val="%5."/>
      <w:lvlJc w:val="left"/>
      <w:pPr>
        <w:ind w:left="1020" w:hanging="360"/>
      </w:pPr>
    </w:lvl>
    <w:lvl w:ilvl="5" w:tplc="91CA6E04">
      <w:start w:val="1"/>
      <w:numFmt w:val="decimal"/>
      <w:lvlText w:val="%6."/>
      <w:lvlJc w:val="left"/>
      <w:pPr>
        <w:ind w:left="1020" w:hanging="360"/>
      </w:pPr>
    </w:lvl>
    <w:lvl w:ilvl="6" w:tplc="1286FCE6">
      <w:start w:val="1"/>
      <w:numFmt w:val="decimal"/>
      <w:lvlText w:val="%7."/>
      <w:lvlJc w:val="left"/>
      <w:pPr>
        <w:ind w:left="1020" w:hanging="360"/>
      </w:pPr>
    </w:lvl>
    <w:lvl w:ilvl="7" w:tplc="C60081AC">
      <w:start w:val="1"/>
      <w:numFmt w:val="decimal"/>
      <w:lvlText w:val="%8."/>
      <w:lvlJc w:val="left"/>
      <w:pPr>
        <w:ind w:left="1020" w:hanging="360"/>
      </w:pPr>
    </w:lvl>
    <w:lvl w:ilvl="8" w:tplc="2E3400E6">
      <w:start w:val="1"/>
      <w:numFmt w:val="decimal"/>
      <w:lvlText w:val="%9."/>
      <w:lvlJc w:val="left"/>
      <w:pPr>
        <w:ind w:left="1020" w:hanging="360"/>
      </w:pPr>
    </w:lvl>
  </w:abstractNum>
  <w:abstractNum w:abstractNumId="10" w15:restartNumberingAfterBreak="0">
    <w:nsid w:val="58770587"/>
    <w:multiLevelType w:val="hybridMultilevel"/>
    <w:tmpl w:val="381030D6"/>
    <w:lvl w:ilvl="0" w:tplc="F606F5B2">
      <w:start w:val="1"/>
      <w:numFmt w:val="bullet"/>
      <w:lvlText w:val="-"/>
      <w:lvlJc w:val="left"/>
      <w:pPr>
        <w:ind w:left="403" w:hanging="360"/>
      </w:pPr>
      <w:rPr>
        <w:rFonts w:ascii="Aptos" w:eastAsiaTheme="minorHAnsi" w:hAnsi="Aptos" w:cstheme="minorBidi" w:hint="default"/>
      </w:rPr>
    </w:lvl>
    <w:lvl w:ilvl="1" w:tplc="08090003" w:tentative="1">
      <w:start w:val="1"/>
      <w:numFmt w:val="bullet"/>
      <w:lvlText w:val="o"/>
      <w:lvlJc w:val="left"/>
      <w:pPr>
        <w:ind w:left="1123" w:hanging="360"/>
      </w:pPr>
      <w:rPr>
        <w:rFonts w:ascii="Courier New" w:hAnsi="Courier New" w:cs="Courier New" w:hint="default"/>
      </w:rPr>
    </w:lvl>
    <w:lvl w:ilvl="2" w:tplc="08090005" w:tentative="1">
      <w:start w:val="1"/>
      <w:numFmt w:val="bullet"/>
      <w:lvlText w:val=""/>
      <w:lvlJc w:val="left"/>
      <w:pPr>
        <w:ind w:left="1843" w:hanging="360"/>
      </w:pPr>
      <w:rPr>
        <w:rFonts w:ascii="Wingdings" w:hAnsi="Wingdings" w:hint="default"/>
      </w:rPr>
    </w:lvl>
    <w:lvl w:ilvl="3" w:tplc="08090001" w:tentative="1">
      <w:start w:val="1"/>
      <w:numFmt w:val="bullet"/>
      <w:lvlText w:val=""/>
      <w:lvlJc w:val="left"/>
      <w:pPr>
        <w:ind w:left="2563" w:hanging="360"/>
      </w:pPr>
      <w:rPr>
        <w:rFonts w:ascii="Symbol" w:hAnsi="Symbol" w:hint="default"/>
      </w:rPr>
    </w:lvl>
    <w:lvl w:ilvl="4" w:tplc="08090003" w:tentative="1">
      <w:start w:val="1"/>
      <w:numFmt w:val="bullet"/>
      <w:lvlText w:val="o"/>
      <w:lvlJc w:val="left"/>
      <w:pPr>
        <w:ind w:left="3283" w:hanging="360"/>
      </w:pPr>
      <w:rPr>
        <w:rFonts w:ascii="Courier New" w:hAnsi="Courier New" w:cs="Courier New" w:hint="default"/>
      </w:rPr>
    </w:lvl>
    <w:lvl w:ilvl="5" w:tplc="08090005" w:tentative="1">
      <w:start w:val="1"/>
      <w:numFmt w:val="bullet"/>
      <w:lvlText w:val=""/>
      <w:lvlJc w:val="left"/>
      <w:pPr>
        <w:ind w:left="4003" w:hanging="360"/>
      </w:pPr>
      <w:rPr>
        <w:rFonts w:ascii="Wingdings" w:hAnsi="Wingdings" w:hint="default"/>
      </w:rPr>
    </w:lvl>
    <w:lvl w:ilvl="6" w:tplc="08090001" w:tentative="1">
      <w:start w:val="1"/>
      <w:numFmt w:val="bullet"/>
      <w:lvlText w:val=""/>
      <w:lvlJc w:val="left"/>
      <w:pPr>
        <w:ind w:left="4723" w:hanging="360"/>
      </w:pPr>
      <w:rPr>
        <w:rFonts w:ascii="Symbol" w:hAnsi="Symbol" w:hint="default"/>
      </w:rPr>
    </w:lvl>
    <w:lvl w:ilvl="7" w:tplc="08090003" w:tentative="1">
      <w:start w:val="1"/>
      <w:numFmt w:val="bullet"/>
      <w:lvlText w:val="o"/>
      <w:lvlJc w:val="left"/>
      <w:pPr>
        <w:ind w:left="5443" w:hanging="360"/>
      </w:pPr>
      <w:rPr>
        <w:rFonts w:ascii="Courier New" w:hAnsi="Courier New" w:cs="Courier New" w:hint="default"/>
      </w:rPr>
    </w:lvl>
    <w:lvl w:ilvl="8" w:tplc="08090005" w:tentative="1">
      <w:start w:val="1"/>
      <w:numFmt w:val="bullet"/>
      <w:lvlText w:val=""/>
      <w:lvlJc w:val="left"/>
      <w:pPr>
        <w:ind w:left="6163" w:hanging="360"/>
      </w:pPr>
      <w:rPr>
        <w:rFonts w:ascii="Wingdings" w:hAnsi="Wingdings" w:hint="default"/>
      </w:rPr>
    </w:lvl>
  </w:abstractNum>
  <w:abstractNum w:abstractNumId="11" w15:restartNumberingAfterBreak="0">
    <w:nsid w:val="656D5526"/>
    <w:multiLevelType w:val="multilevel"/>
    <w:tmpl w:val="D7127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12783268">
    <w:abstractNumId w:val="4"/>
  </w:num>
  <w:num w:numId="2" w16cid:durableId="661660434">
    <w:abstractNumId w:val="3"/>
  </w:num>
  <w:num w:numId="3" w16cid:durableId="1598172494">
    <w:abstractNumId w:val="7"/>
  </w:num>
  <w:num w:numId="4" w16cid:durableId="352153109">
    <w:abstractNumId w:val="1"/>
  </w:num>
  <w:num w:numId="5" w16cid:durableId="1004016500">
    <w:abstractNumId w:val="11"/>
  </w:num>
  <w:num w:numId="6" w16cid:durableId="1174497609">
    <w:abstractNumId w:val="2"/>
  </w:num>
  <w:num w:numId="7" w16cid:durableId="1503231854">
    <w:abstractNumId w:val="8"/>
  </w:num>
  <w:num w:numId="8" w16cid:durableId="647824708">
    <w:abstractNumId w:val="0"/>
  </w:num>
  <w:num w:numId="9" w16cid:durableId="370572623">
    <w:abstractNumId w:val="6"/>
  </w:num>
  <w:num w:numId="10" w16cid:durableId="1814366721">
    <w:abstractNumId w:val="10"/>
  </w:num>
  <w:num w:numId="11" w16cid:durableId="1984386973">
    <w:abstractNumId w:val="9"/>
  </w:num>
  <w:num w:numId="12" w16cid:durableId="10867322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DEC"/>
    <w:rsid w:val="00001B19"/>
    <w:rsid w:val="00001D24"/>
    <w:rsid w:val="00004550"/>
    <w:rsid w:val="000052A6"/>
    <w:rsid w:val="0000553A"/>
    <w:rsid w:val="000059B6"/>
    <w:rsid w:val="00006395"/>
    <w:rsid w:val="00007B6E"/>
    <w:rsid w:val="00011F78"/>
    <w:rsid w:val="000128CB"/>
    <w:rsid w:val="000153C4"/>
    <w:rsid w:val="00015D0D"/>
    <w:rsid w:val="00025685"/>
    <w:rsid w:val="000258A7"/>
    <w:rsid w:val="00025C95"/>
    <w:rsid w:val="000328CB"/>
    <w:rsid w:val="00033C81"/>
    <w:rsid w:val="00034D3B"/>
    <w:rsid w:val="00034E97"/>
    <w:rsid w:val="000356A7"/>
    <w:rsid w:val="000357D0"/>
    <w:rsid w:val="000374C2"/>
    <w:rsid w:val="000376F2"/>
    <w:rsid w:val="00042CAA"/>
    <w:rsid w:val="0004409E"/>
    <w:rsid w:val="00046F1C"/>
    <w:rsid w:val="00047AE2"/>
    <w:rsid w:val="000509A8"/>
    <w:rsid w:val="00052080"/>
    <w:rsid w:val="00052E23"/>
    <w:rsid w:val="00057AF3"/>
    <w:rsid w:val="000600CF"/>
    <w:rsid w:val="0006032D"/>
    <w:rsid w:val="00060720"/>
    <w:rsid w:val="00063728"/>
    <w:rsid w:val="00066D65"/>
    <w:rsid w:val="00081356"/>
    <w:rsid w:val="000813EA"/>
    <w:rsid w:val="00081465"/>
    <w:rsid w:val="00083126"/>
    <w:rsid w:val="00083DC2"/>
    <w:rsid w:val="000840CA"/>
    <w:rsid w:val="00084825"/>
    <w:rsid w:val="00092550"/>
    <w:rsid w:val="00096649"/>
    <w:rsid w:val="000A062E"/>
    <w:rsid w:val="000A0BBB"/>
    <w:rsid w:val="000A2039"/>
    <w:rsid w:val="000A4085"/>
    <w:rsid w:val="000A4B95"/>
    <w:rsid w:val="000A62C3"/>
    <w:rsid w:val="000A71CC"/>
    <w:rsid w:val="000A7470"/>
    <w:rsid w:val="000B1F09"/>
    <w:rsid w:val="000B1FD9"/>
    <w:rsid w:val="000B70AA"/>
    <w:rsid w:val="000C0ECF"/>
    <w:rsid w:val="000C20C1"/>
    <w:rsid w:val="000C3305"/>
    <w:rsid w:val="000C34CE"/>
    <w:rsid w:val="000C5EA5"/>
    <w:rsid w:val="000C65C2"/>
    <w:rsid w:val="000C7719"/>
    <w:rsid w:val="000D386C"/>
    <w:rsid w:val="000D4870"/>
    <w:rsid w:val="000D5E6F"/>
    <w:rsid w:val="000D7DD9"/>
    <w:rsid w:val="000E2317"/>
    <w:rsid w:val="000E3824"/>
    <w:rsid w:val="000E383F"/>
    <w:rsid w:val="000E3C91"/>
    <w:rsid w:val="000E55B4"/>
    <w:rsid w:val="000E7CED"/>
    <w:rsid w:val="000F1211"/>
    <w:rsid w:val="000F1502"/>
    <w:rsid w:val="000F4519"/>
    <w:rsid w:val="000F636F"/>
    <w:rsid w:val="000F6F07"/>
    <w:rsid w:val="001041F8"/>
    <w:rsid w:val="0010565E"/>
    <w:rsid w:val="001063C3"/>
    <w:rsid w:val="001110C9"/>
    <w:rsid w:val="001122BD"/>
    <w:rsid w:val="001178B6"/>
    <w:rsid w:val="001225D4"/>
    <w:rsid w:val="0012548D"/>
    <w:rsid w:val="00126C75"/>
    <w:rsid w:val="00127012"/>
    <w:rsid w:val="001314B4"/>
    <w:rsid w:val="00135484"/>
    <w:rsid w:val="001411CF"/>
    <w:rsid w:val="00143A6A"/>
    <w:rsid w:val="001449B2"/>
    <w:rsid w:val="00150598"/>
    <w:rsid w:val="00150C12"/>
    <w:rsid w:val="001516A3"/>
    <w:rsid w:val="00155E54"/>
    <w:rsid w:val="0015628D"/>
    <w:rsid w:val="00156DEA"/>
    <w:rsid w:val="00157BA2"/>
    <w:rsid w:val="0016042F"/>
    <w:rsid w:val="00160CE0"/>
    <w:rsid w:val="001625B2"/>
    <w:rsid w:val="00163673"/>
    <w:rsid w:val="00164D61"/>
    <w:rsid w:val="00166EF2"/>
    <w:rsid w:val="00173005"/>
    <w:rsid w:val="001763C8"/>
    <w:rsid w:val="001804D1"/>
    <w:rsid w:val="001806D6"/>
    <w:rsid w:val="00180B08"/>
    <w:rsid w:val="001854F0"/>
    <w:rsid w:val="0018777E"/>
    <w:rsid w:val="00187F61"/>
    <w:rsid w:val="001912D8"/>
    <w:rsid w:val="001916EA"/>
    <w:rsid w:val="00195048"/>
    <w:rsid w:val="00197504"/>
    <w:rsid w:val="001A5DFF"/>
    <w:rsid w:val="001A61C6"/>
    <w:rsid w:val="001B074A"/>
    <w:rsid w:val="001B18C1"/>
    <w:rsid w:val="001B2C5D"/>
    <w:rsid w:val="001B324F"/>
    <w:rsid w:val="001B3D39"/>
    <w:rsid w:val="001B74DA"/>
    <w:rsid w:val="001BD23C"/>
    <w:rsid w:val="001C24C4"/>
    <w:rsid w:val="001C2DAA"/>
    <w:rsid w:val="001D01D2"/>
    <w:rsid w:val="001D1AA2"/>
    <w:rsid w:val="001E0552"/>
    <w:rsid w:val="001E1F4B"/>
    <w:rsid w:val="001E4A55"/>
    <w:rsid w:val="001E50CF"/>
    <w:rsid w:val="001E55A8"/>
    <w:rsid w:val="001E5A81"/>
    <w:rsid w:val="001E6283"/>
    <w:rsid w:val="001E772A"/>
    <w:rsid w:val="001F5BA8"/>
    <w:rsid w:val="001FEFFB"/>
    <w:rsid w:val="0020074A"/>
    <w:rsid w:val="00202BF1"/>
    <w:rsid w:val="002034D8"/>
    <w:rsid w:val="00204AA5"/>
    <w:rsid w:val="00204C57"/>
    <w:rsid w:val="00206398"/>
    <w:rsid w:val="002065EA"/>
    <w:rsid w:val="00207DB9"/>
    <w:rsid w:val="00210CEB"/>
    <w:rsid w:val="00212028"/>
    <w:rsid w:val="002126C0"/>
    <w:rsid w:val="00212CCF"/>
    <w:rsid w:val="00214E4D"/>
    <w:rsid w:val="002203D3"/>
    <w:rsid w:val="0022157F"/>
    <w:rsid w:val="00224B5F"/>
    <w:rsid w:val="00225138"/>
    <w:rsid w:val="00226BAE"/>
    <w:rsid w:val="00233D0C"/>
    <w:rsid w:val="00234349"/>
    <w:rsid w:val="002345D6"/>
    <w:rsid w:val="00240C84"/>
    <w:rsid w:val="0024146C"/>
    <w:rsid w:val="00242927"/>
    <w:rsid w:val="002449CC"/>
    <w:rsid w:val="00251638"/>
    <w:rsid w:val="00253F28"/>
    <w:rsid w:val="002543E1"/>
    <w:rsid w:val="0025552E"/>
    <w:rsid w:val="00256C76"/>
    <w:rsid w:val="00260675"/>
    <w:rsid w:val="002623BF"/>
    <w:rsid w:val="002672E9"/>
    <w:rsid w:val="00275121"/>
    <w:rsid w:val="00276EA7"/>
    <w:rsid w:val="0027EDE9"/>
    <w:rsid w:val="00280E3C"/>
    <w:rsid w:val="00282372"/>
    <w:rsid w:val="00284705"/>
    <w:rsid w:val="00284DFF"/>
    <w:rsid w:val="00290DF2"/>
    <w:rsid w:val="0029633A"/>
    <w:rsid w:val="00297C7E"/>
    <w:rsid w:val="002A2DE3"/>
    <w:rsid w:val="002A3E81"/>
    <w:rsid w:val="002B0352"/>
    <w:rsid w:val="002B37F6"/>
    <w:rsid w:val="002B69BB"/>
    <w:rsid w:val="002B7A38"/>
    <w:rsid w:val="002B7EA5"/>
    <w:rsid w:val="002C1E1E"/>
    <w:rsid w:val="002C3762"/>
    <w:rsid w:val="002C48C2"/>
    <w:rsid w:val="002C5BFA"/>
    <w:rsid w:val="002D01DE"/>
    <w:rsid w:val="002D19BC"/>
    <w:rsid w:val="002D4688"/>
    <w:rsid w:val="002E0AF5"/>
    <w:rsid w:val="002E2775"/>
    <w:rsid w:val="002E2B50"/>
    <w:rsid w:val="002E3D1A"/>
    <w:rsid w:val="002E4AD9"/>
    <w:rsid w:val="002E683B"/>
    <w:rsid w:val="002E71D1"/>
    <w:rsid w:val="002E7835"/>
    <w:rsid w:val="002E7D5E"/>
    <w:rsid w:val="002F0C82"/>
    <w:rsid w:val="002F2B4B"/>
    <w:rsid w:val="002F3241"/>
    <w:rsid w:val="002F4101"/>
    <w:rsid w:val="002F4C4B"/>
    <w:rsid w:val="002F541C"/>
    <w:rsid w:val="002F5A48"/>
    <w:rsid w:val="002F5D3C"/>
    <w:rsid w:val="002F73DF"/>
    <w:rsid w:val="00302133"/>
    <w:rsid w:val="00304620"/>
    <w:rsid w:val="00306A9C"/>
    <w:rsid w:val="00311469"/>
    <w:rsid w:val="00311CC8"/>
    <w:rsid w:val="00312A13"/>
    <w:rsid w:val="00312C20"/>
    <w:rsid w:val="00313558"/>
    <w:rsid w:val="0031656E"/>
    <w:rsid w:val="00317F8F"/>
    <w:rsid w:val="0032221C"/>
    <w:rsid w:val="0032560E"/>
    <w:rsid w:val="00330A0D"/>
    <w:rsid w:val="00331B93"/>
    <w:rsid w:val="00336231"/>
    <w:rsid w:val="0034184C"/>
    <w:rsid w:val="003430F1"/>
    <w:rsid w:val="00343227"/>
    <w:rsid w:val="00344BC6"/>
    <w:rsid w:val="00345F81"/>
    <w:rsid w:val="00346778"/>
    <w:rsid w:val="00351415"/>
    <w:rsid w:val="0035272E"/>
    <w:rsid w:val="00355C0B"/>
    <w:rsid w:val="00356604"/>
    <w:rsid w:val="00357098"/>
    <w:rsid w:val="003578E7"/>
    <w:rsid w:val="003579B0"/>
    <w:rsid w:val="003611D5"/>
    <w:rsid w:val="003615B8"/>
    <w:rsid w:val="00364279"/>
    <w:rsid w:val="00367605"/>
    <w:rsid w:val="00367F13"/>
    <w:rsid w:val="00372F67"/>
    <w:rsid w:val="00374680"/>
    <w:rsid w:val="003772B9"/>
    <w:rsid w:val="00377B88"/>
    <w:rsid w:val="00381A37"/>
    <w:rsid w:val="003844BC"/>
    <w:rsid w:val="0038578A"/>
    <w:rsid w:val="00385942"/>
    <w:rsid w:val="00385D5B"/>
    <w:rsid w:val="00385F63"/>
    <w:rsid w:val="00391819"/>
    <w:rsid w:val="00392BA7"/>
    <w:rsid w:val="00392DBE"/>
    <w:rsid w:val="003972A8"/>
    <w:rsid w:val="003A6B57"/>
    <w:rsid w:val="003B0455"/>
    <w:rsid w:val="003B09F0"/>
    <w:rsid w:val="003B1452"/>
    <w:rsid w:val="003B1B2C"/>
    <w:rsid w:val="003B397D"/>
    <w:rsid w:val="003B4119"/>
    <w:rsid w:val="003B515F"/>
    <w:rsid w:val="003B6EEA"/>
    <w:rsid w:val="003C12CF"/>
    <w:rsid w:val="003C17A7"/>
    <w:rsid w:val="003C7F6C"/>
    <w:rsid w:val="003D23FD"/>
    <w:rsid w:val="003D3A88"/>
    <w:rsid w:val="003D428D"/>
    <w:rsid w:val="003D4A22"/>
    <w:rsid w:val="003D63C6"/>
    <w:rsid w:val="003D6BBF"/>
    <w:rsid w:val="003E0E2C"/>
    <w:rsid w:val="003E0EB5"/>
    <w:rsid w:val="003E1A74"/>
    <w:rsid w:val="003E4FB5"/>
    <w:rsid w:val="003E57C4"/>
    <w:rsid w:val="003E5983"/>
    <w:rsid w:val="003E5F12"/>
    <w:rsid w:val="003E7CEF"/>
    <w:rsid w:val="003F3180"/>
    <w:rsid w:val="003F3A00"/>
    <w:rsid w:val="003F6D7E"/>
    <w:rsid w:val="003F7D50"/>
    <w:rsid w:val="004024D0"/>
    <w:rsid w:val="00402C47"/>
    <w:rsid w:val="0040572E"/>
    <w:rsid w:val="00410F29"/>
    <w:rsid w:val="0041464B"/>
    <w:rsid w:val="004154D5"/>
    <w:rsid w:val="0041626A"/>
    <w:rsid w:val="00420214"/>
    <w:rsid w:val="00420D85"/>
    <w:rsid w:val="00421777"/>
    <w:rsid w:val="00421974"/>
    <w:rsid w:val="004224F2"/>
    <w:rsid w:val="0042266E"/>
    <w:rsid w:val="00422C8B"/>
    <w:rsid w:val="00423732"/>
    <w:rsid w:val="00424EE7"/>
    <w:rsid w:val="00424FF8"/>
    <w:rsid w:val="0042648B"/>
    <w:rsid w:val="00427FBF"/>
    <w:rsid w:val="004324B3"/>
    <w:rsid w:val="004358DC"/>
    <w:rsid w:val="00435FC6"/>
    <w:rsid w:val="00436AD7"/>
    <w:rsid w:val="00440228"/>
    <w:rsid w:val="0044040E"/>
    <w:rsid w:val="0044204E"/>
    <w:rsid w:val="00450D4D"/>
    <w:rsid w:val="0045141B"/>
    <w:rsid w:val="0045412F"/>
    <w:rsid w:val="00457E2C"/>
    <w:rsid w:val="00461A95"/>
    <w:rsid w:val="00462ED0"/>
    <w:rsid w:val="004721F9"/>
    <w:rsid w:val="00473A5D"/>
    <w:rsid w:val="00473C87"/>
    <w:rsid w:val="00475B2C"/>
    <w:rsid w:val="004774EE"/>
    <w:rsid w:val="004817A2"/>
    <w:rsid w:val="0048258E"/>
    <w:rsid w:val="00484196"/>
    <w:rsid w:val="00485854"/>
    <w:rsid w:val="004879F9"/>
    <w:rsid w:val="00490E8E"/>
    <w:rsid w:val="0049112E"/>
    <w:rsid w:val="004945C8"/>
    <w:rsid w:val="0049559F"/>
    <w:rsid w:val="0049602F"/>
    <w:rsid w:val="004A747B"/>
    <w:rsid w:val="004B0700"/>
    <w:rsid w:val="004B1154"/>
    <w:rsid w:val="004B4998"/>
    <w:rsid w:val="004B6AD9"/>
    <w:rsid w:val="004C252F"/>
    <w:rsid w:val="004C2ABB"/>
    <w:rsid w:val="004C2D79"/>
    <w:rsid w:val="004C486E"/>
    <w:rsid w:val="004C535D"/>
    <w:rsid w:val="004C5FE5"/>
    <w:rsid w:val="004C778C"/>
    <w:rsid w:val="004C7F68"/>
    <w:rsid w:val="004D1F7B"/>
    <w:rsid w:val="004D5850"/>
    <w:rsid w:val="004D69C8"/>
    <w:rsid w:val="004D6E4B"/>
    <w:rsid w:val="004E2332"/>
    <w:rsid w:val="004E2946"/>
    <w:rsid w:val="004E5C17"/>
    <w:rsid w:val="004E651B"/>
    <w:rsid w:val="004E7009"/>
    <w:rsid w:val="004E719B"/>
    <w:rsid w:val="004EC7D5"/>
    <w:rsid w:val="004F398C"/>
    <w:rsid w:val="004F3A97"/>
    <w:rsid w:val="005000C3"/>
    <w:rsid w:val="005012D4"/>
    <w:rsid w:val="0050236A"/>
    <w:rsid w:val="00502CF7"/>
    <w:rsid w:val="00506E27"/>
    <w:rsid w:val="00513870"/>
    <w:rsid w:val="005177F7"/>
    <w:rsid w:val="005208A4"/>
    <w:rsid w:val="00520F51"/>
    <w:rsid w:val="00526C6F"/>
    <w:rsid w:val="0053289F"/>
    <w:rsid w:val="005373B3"/>
    <w:rsid w:val="005375CC"/>
    <w:rsid w:val="00541DCD"/>
    <w:rsid w:val="005511C8"/>
    <w:rsid w:val="0056193A"/>
    <w:rsid w:val="00563824"/>
    <w:rsid w:val="00563C3D"/>
    <w:rsid w:val="00566681"/>
    <w:rsid w:val="00566ADC"/>
    <w:rsid w:val="0056715A"/>
    <w:rsid w:val="00567271"/>
    <w:rsid w:val="005706C7"/>
    <w:rsid w:val="00570A6D"/>
    <w:rsid w:val="0057283D"/>
    <w:rsid w:val="00572B3E"/>
    <w:rsid w:val="0057465D"/>
    <w:rsid w:val="00577E58"/>
    <w:rsid w:val="00580CD4"/>
    <w:rsid w:val="00585687"/>
    <w:rsid w:val="00592E4A"/>
    <w:rsid w:val="005940BC"/>
    <w:rsid w:val="0059421A"/>
    <w:rsid w:val="005968FF"/>
    <w:rsid w:val="00597A79"/>
    <w:rsid w:val="005A03C9"/>
    <w:rsid w:val="005A0507"/>
    <w:rsid w:val="005A3823"/>
    <w:rsid w:val="005A5FE8"/>
    <w:rsid w:val="005A6AA6"/>
    <w:rsid w:val="005B51F1"/>
    <w:rsid w:val="005B5EE7"/>
    <w:rsid w:val="005C146A"/>
    <w:rsid w:val="005C1685"/>
    <w:rsid w:val="005C30DF"/>
    <w:rsid w:val="005C6D84"/>
    <w:rsid w:val="005C713B"/>
    <w:rsid w:val="005C7C5B"/>
    <w:rsid w:val="005CDB36"/>
    <w:rsid w:val="005D06CC"/>
    <w:rsid w:val="005D1CB2"/>
    <w:rsid w:val="005D2B26"/>
    <w:rsid w:val="005D32DA"/>
    <w:rsid w:val="005D435D"/>
    <w:rsid w:val="005D44D3"/>
    <w:rsid w:val="005D4911"/>
    <w:rsid w:val="005D50A6"/>
    <w:rsid w:val="005D56D7"/>
    <w:rsid w:val="005E7CEA"/>
    <w:rsid w:val="005E7ED7"/>
    <w:rsid w:val="005F6455"/>
    <w:rsid w:val="006042E4"/>
    <w:rsid w:val="006052BB"/>
    <w:rsid w:val="00610DD2"/>
    <w:rsid w:val="00610F8A"/>
    <w:rsid w:val="00613330"/>
    <w:rsid w:val="00615F00"/>
    <w:rsid w:val="00620C0E"/>
    <w:rsid w:val="00622E2A"/>
    <w:rsid w:val="00623C20"/>
    <w:rsid w:val="0062427D"/>
    <w:rsid w:val="00626F79"/>
    <w:rsid w:val="0062730C"/>
    <w:rsid w:val="00635AC1"/>
    <w:rsid w:val="00635C22"/>
    <w:rsid w:val="00641679"/>
    <w:rsid w:val="006417EB"/>
    <w:rsid w:val="00642857"/>
    <w:rsid w:val="00642E54"/>
    <w:rsid w:val="006431A4"/>
    <w:rsid w:val="006432FC"/>
    <w:rsid w:val="0064507F"/>
    <w:rsid w:val="00645686"/>
    <w:rsid w:val="006503A4"/>
    <w:rsid w:val="0065081F"/>
    <w:rsid w:val="0065270F"/>
    <w:rsid w:val="0065387E"/>
    <w:rsid w:val="00654AB7"/>
    <w:rsid w:val="00656267"/>
    <w:rsid w:val="00657892"/>
    <w:rsid w:val="00661A34"/>
    <w:rsid w:val="00662E5D"/>
    <w:rsid w:val="00662E90"/>
    <w:rsid w:val="006636CA"/>
    <w:rsid w:val="00664E65"/>
    <w:rsid w:val="006656DC"/>
    <w:rsid w:val="00665A04"/>
    <w:rsid w:val="006673CA"/>
    <w:rsid w:val="00667D4B"/>
    <w:rsid w:val="006709A3"/>
    <w:rsid w:val="00674D11"/>
    <w:rsid w:val="0067617D"/>
    <w:rsid w:val="00676486"/>
    <w:rsid w:val="00677428"/>
    <w:rsid w:val="006859C2"/>
    <w:rsid w:val="006865C7"/>
    <w:rsid w:val="00693CD6"/>
    <w:rsid w:val="00694D0C"/>
    <w:rsid w:val="006A1416"/>
    <w:rsid w:val="006A4E41"/>
    <w:rsid w:val="006A543A"/>
    <w:rsid w:val="006A5588"/>
    <w:rsid w:val="006B00A6"/>
    <w:rsid w:val="006B2CC8"/>
    <w:rsid w:val="006B5CDC"/>
    <w:rsid w:val="006B7126"/>
    <w:rsid w:val="006C0E2F"/>
    <w:rsid w:val="006C117E"/>
    <w:rsid w:val="006C1B1D"/>
    <w:rsid w:val="006C1D94"/>
    <w:rsid w:val="006C3F23"/>
    <w:rsid w:val="006C569E"/>
    <w:rsid w:val="006C5FC0"/>
    <w:rsid w:val="006C7A9E"/>
    <w:rsid w:val="006D1AEC"/>
    <w:rsid w:val="006D23B6"/>
    <w:rsid w:val="006D26EB"/>
    <w:rsid w:val="006D40AA"/>
    <w:rsid w:val="006D5A5D"/>
    <w:rsid w:val="006E2A2F"/>
    <w:rsid w:val="006E3E9A"/>
    <w:rsid w:val="006E4180"/>
    <w:rsid w:val="006E5A40"/>
    <w:rsid w:val="006E5CFB"/>
    <w:rsid w:val="006E7618"/>
    <w:rsid w:val="006F07E8"/>
    <w:rsid w:val="006F275C"/>
    <w:rsid w:val="006F33E4"/>
    <w:rsid w:val="006F3E61"/>
    <w:rsid w:val="006F7B7F"/>
    <w:rsid w:val="00700475"/>
    <w:rsid w:val="00701135"/>
    <w:rsid w:val="007060F9"/>
    <w:rsid w:val="00706277"/>
    <w:rsid w:val="00706995"/>
    <w:rsid w:val="00707BCC"/>
    <w:rsid w:val="0071392D"/>
    <w:rsid w:val="007160DE"/>
    <w:rsid w:val="0072212A"/>
    <w:rsid w:val="00722D68"/>
    <w:rsid w:val="00731B3B"/>
    <w:rsid w:val="00731F98"/>
    <w:rsid w:val="0073426C"/>
    <w:rsid w:val="00741103"/>
    <w:rsid w:val="007437A8"/>
    <w:rsid w:val="00745FCE"/>
    <w:rsid w:val="0074610C"/>
    <w:rsid w:val="00746A68"/>
    <w:rsid w:val="00753D62"/>
    <w:rsid w:val="00756B27"/>
    <w:rsid w:val="00757677"/>
    <w:rsid w:val="00763E02"/>
    <w:rsid w:val="00771467"/>
    <w:rsid w:val="007740D1"/>
    <w:rsid w:val="00775102"/>
    <w:rsid w:val="00776248"/>
    <w:rsid w:val="007809E4"/>
    <w:rsid w:val="00780E49"/>
    <w:rsid w:val="00785A4B"/>
    <w:rsid w:val="00785A56"/>
    <w:rsid w:val="0078640B"/>
    <w:rsid w:val="00786760"/>
    <w:rsid w:val="007871AF"/>
    <w:rsid w:val="00790892"/>
    <w:rsid w:val="00791BCD"/>
    <w:rsid w:val="00791E06"/>
    <w:rsid w:val="00792155"/>
    <w:rsid w:val="00792B86"/>
    <w:rsid w:val="007936C3"/>
    <w:rsid w:val="007945C6"/>
    <w:rsid w:val="00797548"/>
    <w:rsid w:val="007978CB"/>
    <w:rsid w:val="007A0904"/>
    <w:rsid w:val="007A3934"/>
    <w:rsid w:val="007A3C12"/>
    <w:rsid w:val="007A567F"/>
    <w:rsid w:val="007A5CB6"/>
    <w:rsid w:val="007A6312"/>
    <w:rsid w:val="007A68E8"/>
    <w:rsid w:val="007B03B5"/>
    <w:rsid w:val="007B086F"/>
    <w:rsid w:val="007B37A6"/>
    <w:rsid w:val="007B4F6E"/>
    <w:rsid w:val="007B59B5"/>
    <w:rsid w:val="007B9129"/>
    <w:rsid w:val="007C0B90"/>
    <w:rsid w:val="007C147F"/>
    <w:rsid w:val="007C3B87"/>
    <w:rsid w:val="007C5446"/>
    <w:rsid w:val="007D42DF"/>
    <w:rsid w:val="007D48DB"/>
    <w:rsid w:val="007E0CE2"/>
    <w:rsid w:val="007E72A0"/>
    <w:rsid w:val="007F01E7"/>
    <w:rsid w:val="007F2F9C"/>
    <w:rsid w:val="007F4484"/>
    <w:rsid w:val="007F4971"/>
    <w:rsid w:val="007F5207"/>
    <w:rsid w:val="007F8C04"/>
    <w:rsid w:val="00801BCB"/>
    <w:rsid w:val="00802B61"/>
    <w:rsid w:val="00802BBD"/>
    <w:rsid w:val="008030EE"/>
    <w:rsid w:val="00804732"/>
    <w:rsid w:val="008060D8"/>
    <w:rsid w:val="00807673"/>
    <w:rsid w:val="00811928"/>
    <w:rsid w:val="00813438"/>
    <w:rsid w:val="008142AC"/>
    <w:rsid w:val="00814B06"/>
    <w:rsid w:val="00816AD9"/>
    <w:rsid w:val="00816DA5"/>
    <w:rsid w:val="0082019F"/>
    <w:rsid w:val="00820285"/>
    <w:rsid w:val="008228FA"/>
    <w:rsid w:val="008270EC"/>
    <w:rsid w:val="00830209"/>
    <w:rsid w:val="00830FC0"/>
    <w:rsid w:val="008311E6"/>
    <w:rsid w:val="008318D2"/>
    <w:rsid w:val="00832152"/>
    <w:rsid w:val="00837B97"/>
    <w:rsid w:val="00843270"/>
    <w:rsid w:val="00845B28"/>
    <w:rsid w:val="00846714"/>
    <w:rsid w:val="008472E0"/>
    <w:rsid w:val="0084767E"/>
    <w:rsid w:val="008524EB"/>
    <w:rsid w:val="0085557F"/>
    <w:rsid w:val="00856B23"/>
    <w:rsid w:val="00856BF3"/>
    <w:rsid w:val="00860E16"/>
    <w:rsid w:val="008610A2"/>
    <w:rsid w:val="00861831"/>
    <w:rsid w:val="008618CB"/>
    <w:rsid w:val="0086223E"/>
    <w:rsid w:val="0086483B"/>
    <w:rsid w:val="00872E9F"/>
    <w:rsid w:val="00876E5A"/>
    <w:rsid w:val="00877D74"/>
    <w:rsid w:val="008815A6"/>
    <w:rsid w:val="00882C86"/>
    <w:rsid w:val="00885477"/>
    <w:rsid w:val="008865F9"/>
    <w:rsid w:val="00886E8E"/>
    <w:rsid w:val="0089194D"/>
    <w:rsid w:val="00892F80"/>
    <w:rsid w:val="00894D2C"/>
    <w:rsid w:val="00895DC9"/>
    <w:rsid w:val="008A043B"/>
    <w:rsid w:val="008A3025"/>
    <w:rsid w:val="008A3DF7"/>
    <w:rsid w:val="008A464B"/>
    <w:rsid w:val="008A5072"/>
    <w:rsid w:val="008A56D7"/>
    <w:rsid w:val="008ABD64"/>
    <w:rsid w:val="008B079C"/>
    <w:rsid w:val="008C4CAF"/>
    <w:rsid w:val="008C56A6"/>
    <w:rsid w:val="008D1EA3"/>
    <w:rsid w:val="008D205C"/>
    <w:rsid w:val="008D30E8"/>
    <w:rsid w:val="008D3128"/>
    <w:rsid w:val="008D49B8"/>
    <w:rsid w:val="008D5597"/>
    <w:rsid w:val="008D63B3"/>
    <w:rsid w:val="008D71B1"/>
    <w:rsid w:val="008D72BC"/>
    <w:rsid w:val="008D758A"/>
    <w:rsid w:val="008E2E53"/>
    <w:rsid w:val="008E56D5"/>
    <w:rsid w:val="008E7841"/>
    <w:rsid w:val="008E7E98"/>
    <w:rsid w:val="008E7EE7"/>
    <w:rsid w:val="008E7FEE"/>
    <w:rsid w:val="008F0F6D"/>
    <w:rsid w:val="008F3B6F"/>
    <w:rsid w:val="008F4620"/>
    <w:rsid w:val="00901835"/>
    <w:rsid w:val="00904A2E"/>
    <w:rsid w:val="0090554C"/>
    <w:rsid w:val="009079F0"/>
    <w:rsid w:val="00913584"/>
    <w:rsid w:val="0091430D"/>
    <w:rsid w:val="00917C74"/>
    <w:rsid w:val="009221F9"/>
    <w:rsid w:val="00922376"/>
    <w:rsid w:val="00924527"/>
    <w:rsid w:val="009248AE"/>
    <w:rsid w:val="009250D3"/>
    <w:rsid w:val="00925C92"/>
    <w:rsid w:val="00930410"/>
    <w:rsid w:val="00931EB4"/>
    <w:rsid w:val="00935A2E"/>
    <w:rsid w:val="0093630A"/>
    <w:rsid w:val="009372D3"/>
    <w:rsid w:val="00942D8F"/>
    <w:rsid w:val="00943F97"/>
    <w:rsid w:val="00947A50"/>
    <w:rsid w:val="00947EE3"/>
    <w:rsid w:val="00952E50"/>
    <w:rsid w:val="0095599A"/>
    <w:rsid w:val="00957AE0"/>
    <w:rsid w:val="009611E7"/>
    <w:rsid w:val="0096206E"/>
    <w:rsid w:val="00962C55"/>
    <w:rsid w:val="009644E3"/>
    <w:rsid w:val="00974C15"/>
    <w:rsid w:val="00975CCF"/>
    <w:rsid w:val="0097603B"/>
    <w:rsid w:val="00981FBD"/>
    <w:rsid w:val="00983695"/>
    <w:rsid w:val="00984DFF"/>
    <w:rsid w:val="009855BD"/>
    <w:rsid w:val="00997D9B"/>
    <w:rsid w:val="00997F18"/>
    <w:rsid w:val="009A309A"/>
    <w:rsid w:val="009A3740"/>
    <w:rsid w:val="009A46FC"/>
    <w:rsid w:val="009B5C5F"/>
    <w:rsid w:val="009B6DA3"/>
    <w:rsid w:val="009C04B6"/>
    <w:rsid w:val="009C058B"/>
    <w:rsid w:val="009C0592"/>
    <w:rsid w:val="009C2C0F"/>
    <w:rsid w:val="009C425B"/>
    <w:rsid w:val="009C4B50"/>
    <w:rsid w:val="009C5D47"/>
    <w:rsid w:val="009C5E73"/>
    <w:rsid w:val="009C6C06"/>
    <w:rsid w:val="009D1152"/>
    <w:rsid w:val="009D7A59"/>
    <w:rsid w:val="009E1C2E"/>
    <w:rsid w:val="009E4D1F"/>
    <w:rsid w:val="009E5EEA"/>
    <w:rsid w:val="009E78E2"/>
    <w:rsid w:val="009F0AF9"/>
    <w:rsid w:val="009F73B5"/>
    <w:rsid w:val="00A00C5E"/>
    <w:rsid w:val="00A00F97"/>
    <w:rsid w:val="00A01730"/>
    <w:rsid w:val="00A02F95"/>
    <w:rsid w:val="00A0336C"/>
    <w:rsid w:val="00A054E4"/>
    <w:rsid w:val="00A05CDD"/>
    <w:rsid w:val="00A063CB"/>
    <w:rsid w:val="00A06851"/>
    <w:rsid w:val="00A105E1"/>
    <w:rsid w:val="00A15C22"/>
    <w:rsid w:val="00A2199B"/>
    <w:rsid w:val="00A26385"/>
    <w:rsid w:val="00A318FE"/>
    <w:rsid w:val="00A32D2A"/>
    <w:rsid w:val="00A42779"/>
    <w:rsid w:val="00A4388D"/>
    <w:rsid w:val="00A454BB"/>
    <w:rsid w:val="00A46EAC"/>
    <w:rsid w:val="00A533AD"/>
    <w:rsid w:val="00A53F25"/>
    <w:rsid w:val="00A5433D"/>
    <w:rsid w:val="00A60AEF"/>
    <w:rsid w:val="00A65C72"/>
    <w:rsid w:val="00A71082"/>
    <w:rsid w:val="00A73082"/>
    <w:rsid w:val="00A73E45"/>
    <w:rsid w:val="00A825D3"/>
    <w:rsid w:val="00A86D8A"/>
    <w:rsid w:val="00A871D0"/>
    <w:rsid w:val="00A917F9"/>
    <w:rsid w:val="00A9188D"/>
    <w:rsid w:val="00A93E00"/>
    <w:rsid w:val="00A9533D"/>
    <w:rsid w:val="00AA0599"/>
    <w:rsid w:val="00AA3E8D"/>
    <w:rsid w:val="00AB014C"/>
    <w:rsid w:val="00AB053A"/>
    <w:rsid w:val="00AB177D"/>
    <w:rsid w:val="00AB2DBC"/>
    <w:rsid w:val="00AB403C"/>
    <w:rsid w:val="00AB4EE3"/>
    <w:rsid w:val="00AB51D0"/>
    <w:rsid w:val="00AB68FA"/>
    <w:rsid w:val="00AC18DE"/>
    <w:rsid w:val="00AC3CB4"/>
    <w:rsid w:val="00AC3EEF"/>
    <w:rsid w:val="00AC4D9E"/>
    <w:rsid w:val="00AC4D9F"/>
    <w:rsid w:val="00AD22BD"/>
    <w:rsid w:val="00AD241B"/>
    <w:rsid w:val="00AD3CB9"/>
    <w:rsid w:val="00AD4C46"/>
    <w:rsid w:val="00AD6586"/>
    <w:rsid w:val="00AD6DBC"/>
    <w:rsid w:val="00AE2461"/>
    <w:rsid w:val="00AE5282"/>
    <w:rsid w:val="00AF0F89"/>
    <w:rsid w:val="00AF455A"/>
    <w:rsid w:val="00AF4874"/>
    <w:rsid w:val="00AF4AAA"/>
    <w:rsid w:val="00AF5F47"/>
    <w:rsid w:val="00B00FB5"/>
    <w:rsid w:val="00B0288B"/>
    <w:rsid w:val="00B029E1"/>
    <w:rsid w:val="00B04C63"/>
    <w:rsid w:val="00B0504C"/>
    <w:rsid w:val="00B05872"/>
    <w:rsid w:val="00B072B8"/>
    <w:rsid w:val="00B07393"/>
    <w:rsid w:val="00B07830"/>
    <w:rsid w:val="00B116A2"/>
    <w:rsid w:val="00B12B26"/>
    <w:rsid w:val="00B13648"/>
    <w:rsid w:val="00B14D44"/>
    <w:rsid w:val="00B14F06"/>
    <w:rsid w:val="00B17F03"/>
    <w:rsid w:val="00B207C4"/>
    <w:rsid w:val="00B2257C"/>
    <w:rsid w:val="00B23B15"/>
    <w:rsid w:val="00B2F704"/>
    <w:rsid w:val="00B33129"/>
    <w:rsid w:val="00B33994"/>
    <w:rsid w:val="00B33F9F"/>
    <w:rsid w:val="00B35604"/>
    <w:rsid w:val="00B4010F"/>
    <w:rsid w:val="00B40158"/>
    <w:rsid w:val="00B41090"/>
    <w:rsid w:val="00B43157"/>
    <w:rsid w:val="00B4360A"/>
    <w:rsid w:val="00B44FA9"/>
    <w:rsid w:val="00B5012D"/>
    <w:rsid w:val="00B5743C"/>
    <w:rsid w:val="00B62696"/>
    <w:rsid w:val="00B626EA"/>
    <w:rsid w:val="00B64186"/>
    <w:rsid w:val="00B65ABE"/>
    <w:rsid w:val="00B66FFA"/>
    <w:rsid w:val="00B716F2"/>
    <w:rsid w:val="00B726A3"/>
    <w:rsid w:val="00B75194"/>
    <w:rsid w:val="00B75916"/>
    <w:rsid w:val="00B80F29"/>
    <w:rsid w:val="00B81ED8"/>
    <w:rsid w:val="00B82164"/>
    <w:rsid w:val="00B82E32"/>
    <w:rsid w:val="00B8417F"/>
    <w:rsid w:val="00B85EC7"/>
    <w:rsid w:val="00B90FD6"/>
    <w:rsid w:val="00B924CA"/>
    <w:rsid w:val="00B94002"/>
    <w:rsid w:val="00B95613"/>
    <w:rsid w:val="00BA0D26"/>
    <w:rsid w:val="00BA65D1"/>
    <w:rsid w:val="00BA7204"/>
    <w:rsid w:val="00BA7847"/>
    <w:rsid w:val="00BB1121"/>
    <w:rsid w:val="00BB5BB0"/>
    <w:rsid w:val="00BB67C4"/>
    <w:rsid w:val="00BC3C10"/>
    <w:rsid w:val="00BC5F2A"/>
    <w:rsid w:val="00BD226E"/>
    <w:rsid w:val="00BD288E"/>
    <w:rsid w:val="00BD436E"/>
    <w:rsid w:val="00BD4778"/>
    <w:rsid w:val="00BD7D34"/>
    <w:rsid w:val="00BE0F99"/>
    <w:rsid w:val="00BE181F"/>
    <w:rsid w:val="00BE4012"/>
    <w:rsid w:val="00BE476C"/>
    <w:rsid w:val="00BE7720"/>
    <w:rsid w:val="00BF05D0"/>
    <w:rsid w:val="00BF0FDC"/>
    <w:rsid w:val="00BF2C75"/>
    <w:rsid w:val="00BF4DC9"/>
    <w:rsid w:val="00BF7BD8"/>
    <w:rsid w:val="00C002D8"/>
    <w:rsid w:val="00C0208F"/>
    <w:rsid w:val="00C04959"/>
    <w:rsid w:val="00C04B2D"/>
    <w:rsid w:val="00C068DC"/>
    <w:rsid w:val="00C07ADF"/>
    <w:rsid w:val="00C07FDB"/>
    <w:rsid w:val="00C10B39"/>
    <w:rsid w:val="00C10C3D"/>
    <w:rsid w:val="00C11298"/>
    <w:rsid w:val="00C11D0A"/>
    <w:rsid w:val="00C1280B"/>
    <w:rsid w:val="00C13DE6"/>
    <w:rsid w:val="00C144EF"/>
    <w:rsid w:val="00C14B35"/>
    <w:rsid w:val="00C226E5"/>
    <w:rsid w:val="00C229C0"/>
    <w:rsid w:val="00C247C9"/>
    <w:rsid w:val="00C31189"/>
    <w:rsid w:val="00C32A06"/>
    <w:rsid w:val="00C33D4A"/>
    <w:rsid w:val="00C33F62"/>
    <w:rsid w:val="00C3573E"/>
    <w:rsid w:val="00C35BA8"/>
    <w:rsid w:val="00C36E42"/>
    <w:rsid w:val="00C40B79"/>
    <w:rsid w:val="00C413A2"/>
    <w:rsid w:val="00C43736"/>
    <w:rsid w:val="00C4451D"/>
    <w:rsid w:val="00C46E4F"/>
    <w:rsid w:val="00C4FAC9"/>
    <w:rsid w:val="00C52CB6"/>
    <w:rsid w:val="00C53325"/>
    <w:rsid w:val="00C55C61"/>
    <w:rsid w:val="00C56353"/>
    <w:rsid w:val="00C633E5"/>
    <w:rsid w:val="00C63FA6"/>
    <w:rsid w:val="00C65A52"/>
    <w:rsid w:val="00C65E7F"/>
    <w:rsid w:val="00C673EF"/>
    <w:rsid w:val="00C7193D"/>
    <w:rsid w:val="00C74149"/>
    <w:rsid w:val="00C80218"/>
    <w:rsid w:val="00C826A2"/>
    <w:rsid w:val="00C8334A"/>
    <w:rsid w:val="00C836FA"/>
    <w:rsid w:val="00C8413C"/>
    <w:rsid w:val="00C867F3"/>
    <w:rsid w:val="00C86E52"/>
    <w:rsid w:val="00C908B8"/>
    <w:rsid w:val="00C916BA"/>
    <w:rsid w:val="00C92F48"/>
    <w:rsid w:val="00C97643"/>
    <w:rsid w:val="00CA23A6"/>
    <w:rsid w:val="00CA3218"/>
    <w:rsid w:val="00CA3348"/>
    <w:rsid w:val="00CA5149"/>
    <w:rsid w:val="00CA5237"/>
    <w:rsid w:val="00CA6FAA"/>
    <w:rsid w:val="00CA6FF2"/>
    <w:rsid w:val="00CA77CC"/>
    <w:rsid w:val="00CB11EF"/>
    <w:rsid w:val="00CB26F7"/>
    <w:rsid w:val="00CB7BE0"/>
    <w:rsid w:val="00CC6FD6"/>
    <w:rsid w:val="00CD0294"/>
    <w:rsid w:val="00CD0789"/>
    <w:rsid w:val="00CD10A3"/>
    <w:rsid w:val="00CD3E4D"/>
    <w:rsid w:val="00CD42D5"/>
    <w:rsid w:val="00CD5172"/>
    <w:rsid w:val="00CD593E"/>
    <w:rsid w:val="00CD5DEC"/>
    <w:rsid w:val="00CD7285"/>
    <w:rsid w:val="00CD760B"/>
    <w:rsid w:val="00CE055A"/>
    <w:rsid w:val="00CE0FA2"/>
    <w:rsid w:val="00CE7C25"/>
    <w:rsid w:val="00CF3266"/>
    <w:rsid w:val="00CF710E"/>
    <w:rsid w:val="00CF7BF7"/>
    <w:rsid w:val="00D00A3D"/>
    <w:rsid w:val="00D016E9"/>
    <w:rsid w:val="00D01825"/>
    <w:rsid w:val="00D018BC"/>
    <w:rsid w:val="00D01EC4"/>
    <w:rsid w:val="00D07CF9"/>
    <w:rsid w:val="00D108CE"/>
    <w:rsid w:val="00D10EFC"/>
    <w:rsid w:val="00D1160F"/>
    <w:rsid w:val="00D11F21"/>
    <w:rsid w:val="00D13387"/>
    <w:rsid w:val="00D17F27"/>
    <w:rsid w:val="00D209ED"/>
    <w:rsid w:val="00D21B74"/>
    <w:rsid w:val="00D24D84"/>
    <w:rsid w:val="00D25176"/>
    <w:rsid w:val="00D25906"/>
    <w:rsid w:val="00D25E6B"/>
    <w:rsid w:val="00D268FC"/>
    <w:rsid w:val="00D31972"/>
    <w:rsid w:val="00D33EF0"/>
    <w:rsid w:val="00D34C7E"/>
    <w:rsid w:val="00D35674"/>
    <w:rsid w:val="00D3684A"/>
    <w:rsid w:val="00D413A0"/>
    <w:rsid w:val="00D44CD2"/>
    <w:rsid w:val="00D45082"/>
    <w:rsid w:val="00D5222F"/>
    <w:rsid w:val="00D52CE5"/>
    <w:rsid w:val="00D542C2"/>
    <w:rsid w:val="00D54CA3"/>
    <w:rsid w:val="00D550D1"/>
    <w:rsid w:val="00D56E5E"/>
    <w:rsid w:val="00D62E12"/>
    <w:rsid w:val="00D66EEB"/>
    <w:rsid w:val="00D73088"/>
    <w:rsid w:val="00D734C0"/>
    <w:rsid w:val="00D76C9A"/>
    <w:rsid w:val="00D7716B"/>
    <w:rsid w:val="00D802AE"/>
    <w:rsid w:val="00D82B8D"/>
    <w:rsid w:val="00D838DB"/>
    <w:rsid w:val="00D85670"/>
    <w:rsid w:val="00D8728A"/>
    <w:rsid w:val="00D87C30"/>
    <w:rsid w:val="00D912B7"/>
    <w:rsid w:val="00D918CF"/>
    <w:rsid w:val="00D92DFE"/>
    <w:rsid w:val="00D93B0D"/>
    <w:rsid w:val="00D95304"/>
    <w:rsid w:val="00D9737A"/>
    <w:rsid w:val="00DA0786"/>
    <w:rsid w:val="00DA10C8"/>
    <w:rsid w:val="00DA3372"/>
    <w:rsid w:val="00DA62BF"/>
    <w:rsid w:val="00DA7D05"/>
    <w:rsid w:val="00DB1840"/>
    <w:rsid w:val="00DB5550"/>
    <w:rsid w:val="00DB7DCF"/>
    <w:rsid w:val="00DC0D3B"/>
    <w:rsid w:val="00DC36CB"/>
    <w:rsid w:val="00DC3A39"/>
    <w:rsid w:val="00DC581D"/>
    <w:rsid w:val="00DC73E5"/>
    <w:rsid w:val="00DD30E4"/>
    <w:rsid w:val="00DD3D94"/>
    <w:rsid w:val="00DD3E03"/>
    <w:rsid w:val="00DE0BB9"/>
    <w:rsid w:val="00DE2925"/>
    <w:rsid w:val="00DF30E9"/>
    <w:rsid w:val="00DF570D"/>
    <w:rsid w:val="00E00FF0"/>
    <w:rsid w:val="00E0273B"/>
    <w:rsid w:val="00E0583D"/>
    <w:rsid w:val="00E07953"/>
    <w:rsid w:val="00E11185"/>
    <w:rsid w:val="00E11480"/>
    <w:rsid w:val="00E23D10"/>
    <w:rsid w:val="00E267E3"/>
    <w:rsid w:val="00E26F78"/>
    <w:rsid w:val="00E3207A"/>
    <w:rsid w:val="00E33CCD"/>
    <w:rsid w:val="00E33DB6"/>
    <w:rsid w:val="00E34357"/>
    <w:rsid w:val="00E36155"/>
    <w:rsid w:val="00E36578"/>
    <w:rsid w:val="00E40A58"/>
    <w:rsid w:val="00E41501"/>
    <w:rsid w:val="00E462D4"/>
    <w:rsid w:val="00E50E96"/>
    <w:rsid w:val="00E528AC"/>
    <w:rsid w:val="00E531E9"/>
    <w:rsid w:val="00E54201"/>
    <w:rsid w:val="00E560DD"/>
    <w:rsid w:val="00E60050"/>
    <w:rsid w:val="00E60AD1"/>
    <w:rsid w:val="00E62424"/>
    <w:rsid w:val="00E649B7"/>
    <w:rsid w:val="00E74360"/>
    <w:rsid w:val="00E75EBC"/>
    <w:rsid w:val="00E82AE1"/>
    <w:rsid w:val="00E83DBD"/>
    <w:rsid w:val="00E918DF"/>
    <w:rsid w:val="00E9378E"/>
    <w:rsid w:val="00E959A2"/>
    <w:rsid w:val="00E96034"/>
    <w:rsid w:val="00E9614E"/>
    <w:rsid w:val="00E96853"/>
    <w:rsid w:val="00E9B096"/>
    <w:rsid w:val="00EA0001"/>
    <w:rsid w:val="00EA0EE5"/>
    <w:rsid w:val="00EA1172"/>
    <w:rsid w:val="00EA1CEE"/>
    <w:rsid w:val="00EA354E"/>
    <w:rsid w:val="00EA3821"/>
    <w:rsid w:val="00EABBF1"/>
    <w:rsid w:val="00EC1EB3"/>
    <w:rsid w:val="00EC70AD"/>
    <w:rsid w:val="00ED75EC"/>
    <w:rsid w:val="00EE257F"/>
    <w:rsid w:val="00EE2D31"/>
    <w:rsid w:val="00EE2EA7"/>
    <w:rsid w:val="00EE472F"/>
    <w:rsid w:val="00EE54F9"/>
    <w:rsid w:val="00EEB97B"/>
    <w:rsid w:val="00EF0418"/>
    <w:rsid w:val="00EF1098"/>
    <w:rsid w:val="00EF1EF1"/>
    <w:rsid w:val="00EF1FEF"/>
    <w:rsid w:val="00EF2850"/>
    <w:rsid w:val="00EF2BAF"/>
    <w:rsid w:val="00EF3851"/>
    <w:rsid w:val="00EF44F3"/>
    <w:rsid w:val="00EF7B3C"/>
    <w:rsid w:val="00F0223E"/>
    <w:rsid w:val="00F055B1"/>
    <w:rsid w:val="00F05A27"/>
    <w:rsid w:val="00F06003"/>
    <w:rsid w:val="00F06CB8"/>
    <w:rsid w:val="00F071B0"/>
    <w:rsid w:val="00F07961"/>
    <w:rsid w:val="00F135FA"/>
    <w:rsid w:val="00F13FA7"/>
    <w:rsid w:val="00F20DAC"/>
    <w:rsid w:val="00F236A7"/>
    <w:rsid w:val="00F26413"/>
    <w:rsid w:val="00F26651"/>
    <w:rsid w:val="00F30535"/>
    <w:rsid w:val="00F32598"/>
    <w:rsid w:val="00F36E37"/>
    <w:rsid w:val="00F4166F"/>
    <w:rsid w:val="00F42925"/>
    <w:rsid w:val="00F43C4A"/>
    <w:rsid w:val="00F43FFF"/>
    <w:rsid w:val="00F45F81"/>
    <w:rsid w:val="00F47790"/>
    <w:rsid w:val="00F47B8A"/>
    <w:rsid w:val="00F51268"/>
    <w:rsid w:val="00F538A3"/>
    <w:rsid w:val="00F55AA9"/>
    <w:rsid w:val="00F565A0"/>
    <w:rsid w:val="00F60F7A"/>
    <w:rsid w:val="00F64796"/>
    <w:rsid w:val="00F66EA0"/>
    <w:rsid w:val="00F66F96"/>
    <w:rsid w:val="00F70A9C"/>
    <w:rsid w:val="00F74864"/>
    <w:rsid w:val="00F75D09"/>
    <w:rsid w:val="00F77B1D"/>
    <w:rsid w:val="00F77C92"/>
    <w:rsid w:val="00F804AE"/>
    <w:rsid w:val="00F815D7"/>
    <w:rsid w:val="00F86C68"/>
    <w:rsid w:val="00F86CAA"/>
    <w:rsid w:val="00F924E3"/>
    <w:rsid w:val="00F97299"/>
    <w:rsid w:val="00F9754C"/>
    <w:rsid w:val="00FA06C1"/>
    <w:rsid w:val="00FA291B"/>
    <w:rsid w:val="00FA2A9E"/>
    <w:rsid w:val="00FA449A"/>
    <w:rsid w:val="00FA47F1"/>
    <w:rsid w:val="00FA60B4"/>
    <w:rsid w:val="00FB04BF"/>
    <w:rsid w:val="00FB1009"/>
    <w:rsid w:val="00FB221E"/>
    <w:rsid w:val="00FB2D76"/>
    <w:rsid w:val="00FB33E9"/>
    <w:rsid w:val="00FB7515"/>
    <w:rsid w:val="00FC3D55"/>
    <w:rsid w:val="00FC3F72"/>
    <w:rsid w:val="00FC409B"/>
    <w:rsid w:val="00FC4160"/>
    <w:rsid w:val="00FC6BD7"/>
    <w:rsid w:val="00FC7DC2"/>
    <w:rsid w:val="00FC7F02"/>
    <w:rsid w:val="00FD0A9D"/>
    <w:rsid w:val="00FD0C2A"/>
    <w:rsid w:val="00FD29DF"/>
    <w:rsid w:val="00FD2D20"/>
    <w:rsid w:val="00FD5ADE"/>
    <w:rsid w:val="00FE1CB0"/>
    <w:rsid w:val="00FE5343"/>
    <w:rsid w:val="00FE58AA"/>
    <w:rsid w:val="00FF58CE"/>
    <w:rsid w:val="00FF6316"/>
    <w:rsid w:val="00FF7D8B"/>
    <w:rsid w:val="0100EC63"/>
    <w:rsid w:val="010A3A47"/>
    <w:rsid w:val="010ACF8B"/>
    <w:rsid w:val="010F700B"/>
    <w:rsid w:val="0111D2A7"/>
    <w:rsid w:val="01167F35"/>
    <w:rsid w:val="0122B16D"/>
    <w:rsid w:val="013C7B62"/>
    <w:rsid w:val="014607B9"/>
    <w:rsid w:val="0148B96B"/>
    <w:rsid w:val="0149216B"/>
    <w:rsid w:val="014CA6F1"/>
    <w:rsid w:val="01553930"/>
    <w:rsid w:val="015B4236"/>
    <w:rsid w:val="01714E27"/>
    <w:rsid w:val="0174CF3A"/>
    <w:rsid w:val="01753E4C"/>
    <w:rsid w:val="01763E5E"/>
    <w:rsid w:val="0184ECD3"/>
    <w:rsid w:val="018D5991"/>
    <w:rsid w:val="01902841"/>
    <w:rsid w:val="01945471"/>
    <w:rsid w:val="019B3A60"/>
    <w:rsid w:val="01B590C5"/>
    <w:rsid w:val="01B880C8"/>
    <w:rsid w:val="01BBCEBF"/>
    <w:rsid w:val="01BE8660"/>
    <w:rsid w:val="01CF14FA"/>
    <w:rsid w:val="01D048B2"/>
    <w:rsid w:val="01D15478"/>
    <w:rsid w:val="01DBB8F5"/>
    <w:rsid w:val="01DC85E0"/>
    <w:rsid w:val="01E1C771"/>
    <w:rsid w:val="01E51F61"/>
    <w:rsid w:val="01EC497D"/>
    <w:rsid w:val="01EED7D8"/>
    <w:rsid w:val="01FAC403"/>
    <w:rsid w:val="01FCC194"/>
    <w:rsid w:val="020A418B"/>
    <w:rsid w:val="020C5112"/>
    <w:rsid w:val="022084F9"/>
    <w:rsid w:val="0221A7A9"/>
    <w:rsid w:val="0224392E"/>
    <w:rsid w:val="022C26B4"/>
    <w:rsid w:val="024CFDC3"/>
    <w:rsid w:val="0251393B"/>
    <w:rsid w:val="026DDA96"/>
    <w:rsid w:val="029B578D"/>
    <w:rsid w:val="029F7168"/>
    <w:rsid w:val="02B56CCE"/>
    <w:rsid w:val="02B60449"/>
    <w:rsid w:val="02B802D2"/>
    <w:rsid w:val="02B94950"/>
    <w:rsid w:val="02BDA73B"/>
    <w:rsid w:val="02C1EAEC"/>
    <w:rsid w:val="02C642D1"/>
    <w:rsid w:val="02D51056"/>
    <w:rsid w:val="02D56082"/>
    <w:rsid w:val="02DAA352"/>
    <w:rsid w:val="02DC3670"/>
    <w:rsid w:val="02E4BFC1"/>
    <w:rsid w:val="02EB0DC4"/>
    <w:rsid w:val="02FA206D"/>
    <w:rsid w:val="02FDCB84"/>
    <w:rsid w:val="0304FD72"/>
    <w:rsid w:val="03054FF9"/>
    <w:rsid w:val="030F39F5"/>
    <w:rsid w:val="031C3A69"/>
    <w:rsid w:val="03299107"/>
    <w:rsid w:val="033075E0"/>
    <w:rsid w:val="03364B58"/>
    <w:rsid w:val="0347567E"/>
    <w:rsid w:val="034BDF72"/>
    <w:rsid w:val="036B75EA"/>
    <w:rsid w:val="037050C4"/>
    <w:rsid w:val="0378B746"/>
    <w:rsid w:val="037DB8D6"/>
    <w:rsid w:val="03828A24"/>
    <w:rsid w:val="03861731"/>
    <w:rsid w:val="038643FA"/>
    <w:rsid w:val="038EFD41"/>
    <w:rsid w:val="03939022"/>
    <w:rsid w:val="03959FFF"/>
    <w:rsid w:val="0396198D"/>
    <w:rsid w:val="03A8CFD3"/>
    <w:rsid w:val="03D06ACC"/>
    <w:rsid w:val="03D61DEF"/>
    <w:rsid w:val="03DD99E3"/>
    <w:rsid w:val="03DFE55C"/>
    <w:rsid w:val="03F692F3"/>
    <w:rsid w:val="03F88DF0"/>
    <w:rsid w:val="03FC9B8B"/>
    <w:rsid w:val="0401F000"/>
    <w:rsid w:val="0407316C"/>
    <w:rsid w:val="0414C64B"/>
    <w:rsid w:val="041874C0"/>
    <w:rsid w:val="041E0F2D"/>
    <w:rsid w:val="0422D6B3"/>
    <w:rsid w:val="04273540"/>
    <w:rsid w:val="042B55C2"/>
    <w:rsid w:val="04301EEE"/>
    <w:rsid w:val="0440E377"/>
    <w:rsid w:val="0441E868"/>
    <w:rsid w:val="044380EC"/>
    <w:rsid w:val="044ACF73"/>
    <w:rsid w:val="04525E48"/>
    <w:rsid w:val="0457F8E3"/>
    <w:rsid w:val="045B3B9C"/>
    <w:rsid w:val="045B421B"/>
    <w:rsid w:val="04635EC3"/>
    <w:rsid w:val="046B45B8"/>
    <w:rsid w:val="0475B965"/>
    <w:rsid w:val="047A75B3"/>
    <w:rsid w:val="047E7F5E"/>
    <w:rsid w:val="0498E543"/>
    <w:rsid w:val="049952D5"/>
    <w:rsid w:val="049B94F4"/>
    <w:rsid w:val="04A5AE65"/>
    <w:rsid w:val="04ABED55"/>
    <w:rsid w:val="04B11B78"/>
    <w:rsid w:val="04B2F9CD"/>
    <w:rsid w:val="04C64857"/>
    <w:rsid w:val="04D43F5A"/>
    <w:rsid w:val="04EDFF62"/>
    <w:rsid w:val="04F5CA0A"/>
    <w:rsid w:val="0507D0A7"/>
    <w:rsid w:val="050FB6EE"/>
    <w:rsid w:val="0511D22D"/>
    <w:rsid w:val="05175FCD"/>
    <w:rsid w:val="052B9F83"/>
    <w:rsid w:val="053700ED"/>
    <w:rsid w:val="0538B4B7"/>
    <w:rsid w:val="05431CC5"/>
    <w:rsid w:val="0558C29E"/>
    <w:rsid w:val="055E2E87"/>
    <w:rsid w:val="0565C2E6"/>
    <w:rsid w:val="05842CC2"/>
    <w:rsid w:val="05937C3F"/>
    <w:rsid w:val="059D0C32"/>
    <w:rsid w:val="05BB5457"/>
    <w:rsid w:val="05BC32A7"/>
    <w:rsid w:val="05C50069"/>
    <w:rsid w:val="05C79025"/>
    <w:rsid w:val="05C94763"/>
    <w:rsid w:val="05C96F6D"/>
    <w:rsid w:val="05CB5503"/>
    <w:rsid w:val="05CE13AB"/>
    <w:rsid w:val="05F59A37"/>
    <w:rsid w:val="05F993F8"/>
    <w:rsid w:val="060D9A87"/>
    <w:rsid w:val="061EDD5A"/>
    <w:rsid w:val="061FBC89"/>
    <w:rsid w:val="0620AD78"/>
    <w:rsid w:val="0630DB97"/>
    <w:rsid w:val="0639A8D7"/>
    <w:rsid w:val="063E7E51"/>
    <w:rsid w:val="0648AF6F"/>
    <w:rsid w:val="064BEBDF"/>
    <w:rsid w:val="0651830A"/>
    <w:rsid w:val="0662FA9B"/>
    <w:rsid w:val="06654264"/>
    <w:rsid w:val="066918D3"/>
    <w:rsid w:val="066C2EBB"/>
    <w:rsid w:val="066DC093"/>
    <w:rsid w:val="06750F57"/>
    <w:rsid w:val="0676795F"/>
    <w:rsid w:val="0684F11F"/>
    <w:rsid w:val="06864620"/>
    <w:rsid w:val="069091FC"/>
    <w:rsid w:val="0692A69A"/>
    <w:rsid w:val="06971607"/>
    <w:rsid w:val="069B8D41"/>
    <w:rsid w:val="069C6C07"/>
    <w:rsid w:val="06C098EC"/>
    <w:rsid w:val="06C3D6AE"/>
    <w:rsid w:val="06D5A7D5"/>
    <w:rsid w:val="06DD1780"/>
    <w:rsid w:val="06DDA606"/>
    <w:rsid w:val="06E1BC23"/>
    <w:rsid w:val="06F9FEE8"/>
    <w:rsid w:val="07111B71"/>
    <w:rsid w:val="07234A05"/>
    <w:rsid w:val="072A7FDE"/>
    <w:rsid w:val="073A266E"/>
    <w:rsid w:val="073D1344"/>
    <w:rsid w:val="076413DD"/>
    <w:rsid w:val="07653D74"/>
    <w:rsid w:val="07672564"/>
    <w:rsid w:val="077F1BBB"/>
    <w:rsid w:val="078BFE8E"/>
    <w:rsid w:val="07919303"/>
    <w:rsid w:val="07A6BFAF"/>
    <w:rsid w:val="07B862EF"/>
    <w:rsid w:val="07C2DB58"/>
    <w:rsid w:val="07CD44EC"/>
    <w:rsid w:val="07D04F52"/>
    <w:rsid w:val="07D1033A"/>
    <w:rsid w:val="07D881D5"/>
    <w:rsid w:val="07DC419D"/>
    <w:rsid w:val="07DCFEC3"/>
    <w:rsid w:val="07E34FE9"/>
    <w:rsid w:val="07EB6D44"/>
    <w:rsid w:val="07EBCECD"/>
    <w:rsid w:val="07ECE75A"/>
    <w:rsid w:val="07FEA36A"/>
    <w:rsid w:val="0800BA0B"/>
    <w:rsid w:val="080EA71A"/>
    <w:rsid w:val="081090B4"/>
    <w:rsid w:val="0810E870"/>
    <w:rsid w:val="081122D6"/>
    <w:rsid w:val="0811877D"/>
    <w:rsid w:val="08169DE6"/>
    <w:rsid w:val="08173EEE"/>
    <w:rsid w:val="0817F359"/>
    <w:rsid w:val="081A3E51"/>
    <w:rsid w:val="082832F6"/>
    <w:rsid w:val="08375DA2"/>
    <w:rsid w:val="0844222E"/>
    <w:rsid w:val="085FA70F"/>
    <w:rsid w:val="08603B2E"/>
    <w:rsid w:val="08668A53"/>
    <w:rsid w:val="087CA6EC"/>
    <w:rsid w:val="087F814E"/>
    <w:rsid w:val="0895BAAE"/>
    <w:rsid w:val="089D4B0B"/>
    <w:rsid w:val="08AB888B"/>
    <w:rsid w:val="08B19F3A"/>
    <w:rsid w:val="08C49881"/>
    <w:rsid w:val="08D8D96A"/>
    <w:rsid w:val="08DDCA7D"/>
    <w:rsid w:val="08E13E63"/>
    <w:rsid w:val="08EE4C59"/>
    <w:rsid w:val="08EE5FA9"/>
    <w:rsid w:val="090ECAAE"/>
    <w:rsid w:val="091159C4"/>
    <w:rsid w:val="0914A7B6"/>
    <w:rsid w:val="0925C8B0"/>
    <w:rsid w:val="09276369"/>
    <w:rsid w:val="09291309"/>
    <w:rsid w:val="094087FB"/>
    <w:rsid w:val="0957BF4E"/>
    <w:rsid w:val="095862F4"/>
    <w:rsid w:val="0965C0C8"/>
    <w:rsid w:val="096B0472"/>
    <w:rsid w:val="09714999"/>
    <w:rsid w:val="09741E08"/>
    <w:rsid w:val="097C0AB6"/>
    <w:rsid w:val="097DBD22"/>
    <w:rsid w:val="09801025"/>
    <w:rsid w:val="09815043"/>
    <w:rsid w:val="0986539E"/>
    <w:rsid w:val="0997C9CD"/>
    <w:rsid w:val="099A9B5D"/>
    <w:rsid w:val="09A66EE2"/>
    <w:rsid w:val="09B275D6"/>
    <w:rsid w:val="09BFB28F"/>
    <w:rsid w:val="09C45011"/>
    <w:rsid w:val="09C83128"/>
    <w:rsid w:val="09F1167E"/>
    <w:rsid w:val="09F4AB67"/>
    <w:rsid w:val="0A1C7720"/>
    <w:rsid w:val="0A1F3C9C"/>
    <w:rsid w:val="0A289606"/>
    <w:rsid w:val="0A2F4B13"/>
    <w:rsid w:val="0A318B0F"/>
    <w:rsid w:val="0A366516"/>
    <w:rsid w:val="0A3C2247"/>
    <w:rsid w:val="0A41C365"/>
    <w:rsid w:val="0A4ADEE0"/>
    <w:rsid w:val="0A4C0517"/>
    <w:rsid w:val="0A5A7BB5"/>
    <w:rsid w:val="0A5FAA31"/>
    <w:rsid w:val="0A60562C"/>
    <w:rsid w:val="0A684FEF"/>
    <w:rsid w:val="0A68DE42"/>
    <w:rsid w:val="0A747ED0"/>
    <w:rsid w:val="0A75944D"/>
    <w:rsid w:val="0A8C5526"/>
    <w:rsid w:val="0A8D50B1"/>
    <w:rsid w:val="0A8FA3CA"/>
    <w:rsid w:val="0A96F811"/>
    <w:rsid w:val="0AA3D147"/>
    <w:rsid w:val="0AA95270"/>
    <w:rsid w:val="0AB0E255"/>
    <w:rsid w:val="0AB88AB2"/>
    <w:rsid w:val="0AB96855"/>
    <w:rsid w:val="0ABB354F"/>
    <w:rsid w:val="0AC152DE"/>
    <w:rsid w:val="0ACD9246"/>
    <w:rsid w:val="0AD6FA79"/>
    <w:rsid w:val="0AF3589B"/>
    <w:rsid w:val="0AFD842F"/>
    <w:rsid w:val="0B0C3A40"/>
    <w:rsid w:val="0B17DB17"/>
    <w:rsid w:val="0B28C8A8"/>
    <w:rsid w:val="0B30511A"/>
    <w:rsid w:val="0B309F92"/>
    <w:rsid w:val="0B57C87F"/>
    <w:rsid w:val="0B595A9A"/>
    <w:rsid w:val="0B5F5D46"/>
    <w:rsid w:val="0B602072"/>
    <w:rsid w:val="0B62E585"/>
    <w:rsid w:val="0B719F3F"/>
    <w:rsid w:val="0B77AE3C"/>
    <w:rsid w:val="0B8A099B"/>
    <w:rsid w:val="0B8F0F07"/>
    <w:rsid w:val="0B92E3C2"/>
    <w:rsid w:val="0BAFA348"/>
    <w:rsid w:val="0BB857E1"/>
    <w:rsid w:val="0BCA21B9"/>
    <w:rsid w:val="0BCD700B"/>
    <w:rsid w:val="0BDFC2CC"/>
    <w:rsid w:val="0BF6BB28"/>
    <w:rsid w:val="0C00DE55"/>
    <w:rsid w:val="0C0878D6"/>
    <w:rsid w:val="0C148CB2"/>
    <w:rsid w:val="0C16D781"/>
    <w:rsid w:val="0C2C1B7A"/>
    <w:rsid w:val="0C3F1593"/>
    <w:rsid w:val="0C4A048A"/>
    <w:rsid w:val="0C65E00F"/>
    <w:rsid w:val="0C68AB73"/>
    <w:rsid w:val="0C6B07F1"/>
    <w:rsid w:val="0C7EF6C7"/>
    <w:rsid w:val="0C816967"/>
    <w:rsid w:val="0C8245CF"/>
    <w:rsid w:val="0C8D573E"/>
    <w:rsid w:val="0C90C3FB"/>
    <w:rsid w:val="0C9DBED5"/>
    <w:rsid w:val="0C9F361C"/>
    <w:rsid w:val="0CA432E6"/>
    <w:rsid w:val="0CA6A6D9"/>
    <w:rsid w:val="0CA85E49"/>
    <w:rsid w:val="0CB588D7"/>
    <w:rsid w:val="0CBA66EA"/>
    <w:rsid w:val="0CBFF3D6"/>
    <w:rsid w:val="0CC28432"/>
    <w:rsid w:val="0CC3D9BA"/>
    <w:rsid w:val="0CCF3FA4"/>
    <w:rsid w:val="0CCF6C1A"/>
    <w:rsid w:val="0CD2D9EC"/>
    <w:rsid w:val="0CD4C301"/>
    <w:rsid w:val="0CD73155"/>
    <w:rsid w:val="0CE911D8"/>
    <w:rsid w:val="0CF6A6D8"/>
    <w:rsid w:val="0CFF7D04"/>
    <w:rsid w:val="0D060644"/>
    <w:rsid w:val="0D08B2B0"/>
    <w:rsid w:val="0D0D54A8"/>
    <w:rsid w:val="0D20DA0C"/>
    <w:rsid w:val="0D3E1B61"/>
    <w:rsid w:val="0D49D0B5"/>
    <w:rsid w:val="0D50C3DD"/>
    <w:rsid w:val="0D52A028"/>
    <w:rsid w:val="0D56DD5E"/>
    <w:rsid w:val="0D5ABE74"/>
    <w:rsid w:val="0D6D8AD3"/>
    <w:rsid w:val="0D87F76B"/>
    <w:rsid w:val="0D8EDBDC"/>
    <w:rsid w:val="0D921C77"/>
    <w:rsid w:val="0DA1610E"/>
    <w:rsid w:val="0DA50C2E"/>
    <w:rsid w:val="0DA63422"/>
    <w:rsid w:val="0DAA34CE"/>
    <w:rsid w:val="0DAD0BAD"/>
    <w:rsid w:val="0DB3561C"/>
    <w:rsid w:val="0DBAE9B4"/>
    <w:rsid w:val="0DBCBC19"/>
    <w:rsid w:val="0DC6DEBD"/>
    <w:rsid w:val="0DE2AE88"/>
    <w:rsid w:val="0DF05678"/>
    <w:rsid w:val="0DF432BE"/>
    <w:rsid w:val="0DFD9D54"/>
    <w:rsid w:val="0E01065B"/>
    <w:rsid w:val="0E087E6E"/>
    <w:rsid w:val="0E2E9421"/>
    <w:rsid w:val="0E33B01D"/>
    <w:rsid w:val="0E3A4F51"/>
    <w:rsid w:val="0E3E9624"/>
    <w:rsid w:val="0E4DA2EB"/>
    <w:rsid w:val="0E5A8365"/>
    <w:rsid w:val="0E664D73"/>
    <w:rsid w:val="0E771B52"/>
    <w:rsid w:val="0E79F2C8"/>
    <w:rsid w:val="0E86F5CB"/>
    <w:rsid w:val="0E9470D2"/>
    <w:rsid w:val="0EA40E8F"/>
    <w:rsid w:val="0EA69F26"/>
    <w:rsid w:val="0EA8626A"/>
    <w:rsid w:val="0EAB5F44"/>
    <w:rsid w:val="0EC453E2"/>
    <w:rsid w:val="0EC49691"/>
    <w:rsid w:val="0ED946A5"/>
    <w:rsid w:val="0EF1A13C"/>
    <w:rsid w:val="0EF78D05"/>
    <w:rsid w:val="0F09DDDE"/>
    <w:rsid w:val="0F0A483A"/>
    <w:rsid w:val="0F1E2881"/>
    <w:rsid w:val="0F3FEC25"/>
    <w:rsid w:val="0F480E62"/>
    <w:rsid w:val="0F5DFF66"/>
    <w:rsid w:val="0F5E7DFF"/>
    <w:rsid w:val="0F633219"/>
    <w:rsid w:val="0F634736"/>
    <w:rsid w:val="0F748295"/>
    <w:rsid w:val="0F76F680"/>
    <w:rsid w:val="0F7E8A29"/>
    <w:rsid w:val="0F914186"/>
    <w:rsid w:val="0FB60FFF"/>
    <w:rsid w:val="0FBC17D4"/>
    <w:rsid w:val="0FC7A9FA"/>
    <w:rsid w:val="0FCC4084"/>
    <w:rsid w:val="0FCDD790"/>
    <w:rsid w:val="0FCF6B62"/>
    <w:rsid w:val="0FDA45A3"/>
    <w:rsid w:val="0FE8DD07"/>
    <w:rsid w:val="0FF66BEF"/>
    <w:rsid w:val="0FF8F12B"/>
    <w:rsid w:val="0FFA7FC5"/>
    <w:rsid w:val="100E6FA4"/>
    <w:rsid w:val="100ED217"/>
    <w:rsid w:val="10157692"/>
    <w:rsid w:val="101A3714"/>
    <w:rsid w:val="101B0BEA"/>
    <w:rsid w:val="1028A43D"/>
    <w:rsid w:val="102BD4AB"/>
    <w:rsid w:val="1043A77A"/>
    <w:rsid w:val="105DAADA"/>
    <w:rsid w:val="1064290F"/>
    <w:rsid w:val="1068B781"/>
    <w:rsid w:val="107266EE"/>
    <w:rsid w:val="10866BA9"/>
    <w:rsid w:val="1096E194"/>
    <w:rsid w:val="109CBA4E"/>
    <w:rsid w:val="109E4D48"/>
    <w:rsid w:val="10C727BB"/>
    <w:rsid w:val="10C78CBD"/>
    <w:rsid w:val="10D30CB3"/>
    <w:rsid w:val="10D36B54"/>
    <w:rsid w:val="10D73725"/>
    <w:rsid w:val="10EE863D"/>
    <w:rsid w:val="10F45CDB"/>
    <w:rsid w:val="10FA861F"/>
    <w:rsid w:val="10FC22C7"/>
    <w:rsid w:val="10FEE54E"/>
    <w:rsid w:val="10FF027A"/>
    <w:rsid w:val="1100DE2B"/>
    <w:rsid w:val="11109D05"/>
    <w:rsid w:val="111335F7"/>
    <w:rsid w:val="1116DC03"/>
    <w:rsid w:val="111B4C7C"/>
    <w:rsid w:val="11286864"/>
    <w:rsid w:val="112B4794"/>
    <w:rsid w:val="112D50EF"/>
    <w:rsid w:val="113EFFD0"/>
    <w:rsid w:val="1149125B"/>
    <w:rsid w:val="1156BA82"/>
    <w:rsid w:val="115D2951"/>
    <w:rsid w:val="11609BC6"/>
    <w:rsid w:val="11777C0B"/>
    <w:rsid w:val="11779608"/>
    <w:rsid w:val="1178F2D7"/>
    <w:rsid w:val="117B7BC4"/>
    <w:rsid w:val="1184138E"/>
    <w:rsid w:val="1185E156"/>
    <w:rsid w:val="118D707F"/>
    <w:rsid w:val="11A441E4"/>
    <w:rsid w:val="11C09B81"/>
    <w:rsid w:val="11CC256A"/>
    <w:rsid w:val="11D6C917"/>
    <w:rsid w:val="11D6DAD7"/>
    <w:rsid w:val="11DC4D5F"/>
    <w:rsid w:val="11EEB7D6"/>
    <w:rsid w:val="11F23BC6"/>
    <w:rsid w:val="11F5A56B"/>
    <w:rsid w:val="11FEC91C"/>
    <w:rsid w:val="1208A3CA"/>
    <w:rsid w:val="120A5CB8"/>
    <w:rsid w:val="120C058B"/>
    <w:rsid w:val="120E374F"/>
    <w:rsid w:val="1233E570"/>
    <w:rsid w:val="1234E2C5"/>
    <w:rsid w:val="123F9E4F"/>
    <w:rsid w:val="12417EA0"/>
    <w:rsid w:val="12547653"/>
    <w:rsid w:val="125E765D"/>
    <w:rsid w:val="1271AFE8"/>
    <w:rsid w:val="12735B01"/>
    <w:rsid w:val="12742572"/>
    <w:rsid w:val="12790B6A"/>
    <w:rsid w:val="127A6948"/>
    <w:rsid w:val="127C0642"/>
    <w:rsid w:val="128C7E70"/>
    <w:rsid w:val="129162E7"/>
    <w:rsid w:val="129AB5AF"/>
    <w:rsid w:val="129F6F74"/>
    <w:rsid w:val="12B6375A"/>
    <w:rsid w:val="12C64734"/>
    <w:rsid w:val="12CCE85C"/>
    <w:rsid w:val="12D7A695"/>
    <w:rsid w:val="12D8EE12"/>
    <w:rsid w:val="12E03668"/>
    <w:rsid w:val="12FCC000"/>
    <w:rsid w:val="130AC94A"/>
    <w:rsid w:val="130C6C40"/>
    <w:rsid w:val="132940E0"/>
    <w:rsid w:val="132E086A"/>
    <w:rsid w:val="13310147"/>
    <w:rsid w:val="133E8128"/>
    <w:rsid w:val="134601BD"/>
    <w:rsid w:val="134D999C"/>
    <w:rsid w:val="135F1F85"/>
    <w:rsid w:val="136FA81F"/>
    <w:rsid w:val="13738A62"/>
    <w:rsid w:val="13750AA4"/>
    <w:rsid w:val="138623FD"/>
    <w:rsid w:val="138F6FEF"/>
    <w:rsid w:val="13917390"/>
    <w:rsid w:val="139D40D6"/>
    <w:rsid w:val="13AA07B0"/>
    <w:rsid w:val="13C154D8"/>
    <w:rsid w:val="13DD4F01"/>
    <w:rsid w:val="13DF8DAB"/>
    <w:rsid w:val="13F2D8BA"/>
    <w:rsid w:val="13F57C26"/>
    <w:rsid w:val="13FD21E7"/>
    <w:rsid w:val="140BF03A"/>
    <w:rsid w:val="1412B737"/>
    <w:rsid w:val="1412BF55"/>
    <w:rsid w:val="142086FC"/>
    <w:rsid w:val="142F2874"/>
    <w:rsid w:val="14303680"/>
    <w:rsid w:val="1433C389"/>
    <w:rsid w:val="143833B1"/>
    <w:rsid w:val="1446B411"/>
    <w:rsid w:val="14488023"/>
    <w:rsid w:val="145A67D2"/>
    <w:rsid w:val="145CF179"/>
    <w:rsid w:val="1465C972"/>
    <w:rsid w:val="147A640F"/>
    <w:rsid w:val="147DE683"/>
    <w:rsid w:val="1499F429"/>
    <w:rsid w:val="149E96D8"/>
    <w:rsid w:val="149ED37D"/>
    <w:rsid w:val="14C6AAE3"/>
    <w:rsid w:val="14D5C7D3"/>
    <w:rsid w:val="14DFD4E6"/>
    <w:rsid w:val="1507794F"/>
    <w:rsid w:val="15091759"/>
    <w:rsid w:val="15111829"/>
    <w:rsid w:val="15123EF3"/>
    <w:rsid w:val="15211321"/>
    <w:rsid w:val="1531E832"/>
    <w:rsid w:val="153320F6"/>
    <w:rsid w:val="15391137"/>
    <w:rsid w:val="153BF9AA"/>
    <w:rsid w:val="1543EDFB"/>
    <w:rsid w:val="15497C95"/>
    <w:rsid w:val="1559DCCC"/>
    <w:rsid w:val="15741526"/>
    <w:rsid w:val="1582608C"/>
    <w:rsid w:val="158E983E"/>
    <w:rsid w:val="15987441"/>
    <w:rsid w:val="15A0EB0B"/>
    <w:rsid w:val="15A7D608"/>
    <w:rsid w:val="15A849AB"/>
    <w:rsid w:val="15B803F0"/>
    <w:rsid w:val="15BB3BB1"/>
    <w:rsid w:val="15C187D9"/>
    <w:rsid w:val="15C90A40"/>
    <w:rsid w:val="15CF082F"/>
    <w:rsid w:val="15DA4517"/>
    <w:rsid w:val="15E1A7BF"/>
    <w:rsid w:val="15EFEF4B"/>
    <w:rsid w:val="160662F7"/>
    <w:rsid w:val="161CA663"/>
    <w:rsid w:val="162B0CB6"/>
    <w:rsid w:val="162B0CCC"/>
    <w:rsid w:val="1631EF9C"/>
    <w:rsid w:val="1632B0E1"/>
    <w:rsid w:val="163460C2"/>
    <w:rsid w:val="1645A58C"/>
    <w:rsid w:val="16499C80"/>
    <w:rsid w:val="164FD27F"/>
    <w:rsid w:val="165F56C4"/>
    <w:rsid w:val="16778A75"/>
    <w:rsid w:val="1679863C"/>
    <w:rsid w:val="168D2AED"/>
    <w:rsid w:val="16953DBA"/>
    <w:rsid w:val="169888AE"/>
    <w:rsid w:val="16A4AB36"/>
    <w:rsid w:val="16AB6256"/>
    <w:rsid w:val="16B4DFAD"/>
    <w:rsid w:val="16BA8340"/>
    <w:rsid w:val="16C741B5"/>
    <w:rsid w:val="16CEF157"/>
    <w:rsid w:val="16D2A342"/>
    <w:rsid w:val="16D6096E"/>
    <w:rsid w:val="16E1A872"/>
    <w:rsid w:val="16E66C1D"/>
    <w:rsid w:val="16E6E0F0"/>
    <w:rsid w:val="16F3BAB5"/>
    <w:rsid w:val="16F5AD2D"/>
    <w:rsid w:val="16FD3BBC"/>
    <w:rsid w:val="16FE50E5"/>
    <w:rsid w:val="17072A96"/>
    <w:rsid w:val="17109D6F"/>
    <w:rsid w:val="171343B7"/>
    <w:rsid w:val="171B1176"/>
    <w:rsid w:val="171C9593"/>
    <w:rsid w:val="1725AF0D"/>
    <w:rsid w:val="1737E195"/>
    <w:rsid w:val="1739A317"/>
    <w:rsid w:val="1746D972"/>
    <w:rsid w:val="174C03DF"/>
    <w:rsid w:val="174ECC63"/>
    <w:rsid w:val="174F7765"/>
    <w:rsid w:val="17524D9D"/>
    <w:rsid w:val="17567DF8"/>
    <w:rsid w:val="175AF66C"/>
    <w:rsid w:val="176A7F4F"/>
    <w:rsid w:val="176E26D2"/>
    <w:rsid w:val="177A161A"/>
    <w:rsid w:val="177F9DD9"/>
    <w:rsid w:val="178A2125"/>
    <w:rsid w:val="179121CE"/>
    <w:rsid w:val="179C46E5"/>
    <w:rsid w:val="179D2D0B"/>
    <w:rsid w:val="17AA98C3"/>
    <w:rsid w:val="17B7B6A1"/>
    <w:rsid w:val="17C97EE7"/>
    <w:rsid w:val="17D194EB"/>
    <w:rsid w:val="17DF893B"/>
    <w:rsid w:val="17E54887"/>
    <w:rsid w:val="17E9371D"/>
    <w:rsid w:val="17EA5752"/>
    <w:rsid w:val="17F38A88"/>
    <w:rsid w:val="17F8E9A2"/>
    <w:rsid w:val="17F92B3E"/>
    <w:rsid w:val="181EC915"/>
    <w:rsid w:val="18227EB8"/>
    <w:rsid w:val="18325315"/>
    <w:rsid w:val="18460A9B"/>
    <w:rsid w:val="184959A9"/>
    <w:rsid w:val="184B8EE3"/>
    <w:rsid w:val="1856602B"/>
    <w:rsid w:val="18693D9F"/>
    <w:rsid w:val="186988F4"/>
    <w:rsid w:val="186B245F"/>
    <w:rsid w:val="186E73A3"/>
    <w:rsid w:val="1871D28B"/>
    <w:rsid w:val="18799C51"/>
    <w:rsid w:val="187A1ED4"/>
    <w:rsid w:val="187DD30F"/>
    <w:rsid w:val="187F166E"/>
    <w:rsid w:val="18829B94"/>
    <w:rsid w:val="188532E4"/>
    <w:rsid w:val="1889C5CC"/>
    <w:rsid w:val="1892AFB9"/>
    <w:rsid w:val="18941C12"/>
    <w:rsid w:val="18A17D8B"/>
    <w:rsid w:val="18A1A125"/>
    <w:rsid w:val="18A28A80"/>
    <w:rsid w:val="18A74267"/>
    <w:rsid w:val="18B0C611"/>
    <w:rsid w:val="18B1843D"/>
    <w:rsid w:val="18B2B7EB"/>
    <w:rsid w:val="18B620D3"/>
    <w:rsid w:val="18B9FE7F"/>
    <w:rsid w:val="18CAE574"/>
    <w:rsid w:val="18D5195A"/>
    <w:rsid w:val="18DC47BB"/>
    <w:rsid w:val="18E3CC6C"/>
    <w:rsid w:val="18EB47C6"/>
    <w:rsid w:val="18F06820"/>
    <w:rsid w:val="18FA625A"/>
    <w:rsid w:val="18FBDB29"/>
    <w:rsid w:val="18FF717A"/>
    <w:rsid w:val="19079BAC"/>
    <w:rsid w:val="19079C6A"/>
    <w:rsid w:val="1920E9A7"/>
    <w:rsid w:val="19213D4B"/>
    <w:rsid w:val="19264E9E"/>
    <w:rsid w:val="1938FD6C"/>
    <w:rsid w:val="193E3CF9"/>
    <w:rsid w:val="19442FE6"/>
    <w:rsid w:val="1944D4F3"/>
    <w:rsid w:val="1949B7EC"/>
    <w:rsid w:val="1951E56C"/>
    <w:rsid w:val="1955033F"/>
    <w:rsid w:val="19609143"/>
    <w:rsid w:val="19645612"/>
    <w:rsid w:val="196F0259"/>
    <w:rsid w:val="1972F565"/>
    <w:rsid w:val="1973FF2B"/>
    <w:rsid w:val="1980F306"/>
    <w:rsid w:val="198118E8"/>
    <w:rsid w:val="19877341"/>
    <w:rsid w:val="198E494F"/>
    <w:rsid w:val="199D6EE9"/>
    <w:rsid w:val="19A17971"/>
    <w:rsid w:val="19A59B83"/>
    <w:rsid w:val="19B146B4"/>
    <w:rsid w:val="19C17AD4"/>
    <w:rsid w:val="19C34C6D"/>
    <w:rsid w:val="19E0423C"/>
    <w:rsid w:val="19E75F44"/>
    <w:rsid w:val="19ED0FF8"/>
    <w:rsid w:val="19F1E2F8"/>
    <w:rsid w:val="19F7D3C5"/>
    <w:rsid w:val="1A02A60D"/>
    <w:rsid w:val="1A07C0BC"/>
    <w:rsid w:val="1A0FB78B"/>
    <w:rsid w:val="1A129AC2"/>
    <w:rsid w:val="1A148A4F"/>
    <w:rsid w:val="1A1755CE"/>
    <w:rsid w:val="1A352C8C"/>
    <w:rsid w:val="1A38FDA7"/>
    <w:rsid w:val="1A3B0E2C"/>
    <w:rsid w:val="1A417B34"/>
    <w:rsid w:val="1A66C3CB"/>
    <w:rsid w:val="1A696466"/>
    <w:rsid w:val="1A6B2450"/>
    <w:rsid w:val="1A6F10CB"/>
    <w:rsid w:val="1A7109E6"/>
    <w:rsid w:val="1A8352F9"/>
    <w:rsid w:val="1A871827"/>
    <w:rsid w:val="1A8990EB"/>
    <w:rsid w:val="1A8C9F37"/>
    <w:rsid w:val="1A9761CC"/>
    <w:rsid w:val="1A9C7B63"/>
    <w:rsid w:val="1A9DA32E"/>
    <w:rsid w:val="1AA3050D"/>
    <w:rsid w:val="1AA6419A"/>
    <w:rsid w:val="1AC0FE36"/>
    <w:rsid w:val="1AC4B3EF"/>
    <w:rsid w:val="1ACF283F"/>
    <w:rsid w:val="1ADC27AE"/>
    <w:rsid w:val="1AE16F16"/>
    <w:rsid w:val="1AE304F0"/>
    <w:rsid w:val="1AE5884D"/>
    <w:rsid w:val="1B00326F"/>
    <w:rsid w:val="1B0346D4"/>
    <w:rsid w:val="1B06FCCD"/>
    <w:rsid w:val="1B0798DA"/>
    <w:rsid w:val="1B08CFB7"/>
    <w:rsid w:val="1B0AC809"/>
    <w:rsid w:val="1B0C6EE7"/>
    <w:rsid w:val="1B0E1501"/>
    <w:rsid w:val="1B176371"/>
    <w:rsid w:val="1B2CDE18"/>
    <w:rsid w:val="1B2FC4F4"/>
    <w:rsid w:val="1B306AB0"/>
    <w:rsid w:val="1B31CC9F"/>
    <w:rsid w:val="1B33D2A6"/>
    <w:rsid w:val="1B366578"/>
    <w:rsid w:val="1B377795"/>
    <w:rsid w:val="1B3A2996"/>
    <w:rsid w:val="1B4B3A15"/>
    <w:rsid w:val="1B52D410"/>
    <w:rsid w:val="1B5692D7"/>
    <w:rsid w:val="1B75AF81"/>
    <w:rsid w:val="1B7C157A"/>
    <w:rsid w:val="1B80FA6B"/>
    <w:rsid w:val="1B811B11"/>
    <w:rsid w:val="1B829281"/>
    <w:rsid w:val="1B865A21"/>
    <w:rsid w:val="1B871CA5"/>
    <w:rsid w:val="1B9A0209"/>
    <w:rsid w:val="1BA0566C"/>
    <w:rsid w:val="1BC42D8B"/>
    <w:rsid w:val="1BC5A4B1"/>
    <w:rsid w:val="1BCD9820"/>
    <w:rsid w:val="1BE05A11"/>
    <w:rsid w:val="1BE205A2"/>
    <w:rsid w:val="1BE24842"/>
    <w:rsid w:val="1BFEFDAC"/>
    <w:rsid w:val="1C06E0A3"/>
    <w:rsid w:val="1C0C940D"/>
    <w:rsid w:val="1C165226"/>
    <w:rsid w:val="1C25BEC0"/>
    <w:rsid w:val="1C2C330E"/>
    <w:rsid w:val="1C4EC98D"/>
    <w:rsid w:val="1C8B4FC5"/>
    <w:rsid w:val="1C95BBC6"/>
    <w:rsid w:val="1C9FAE13"/>
    <w:rsid w:val="1CAB8927"/>
    <w:rsid w:val="1CBFC101"/>
    <w:rsid w:val="1CCAF827"/>
    <w:rsid w:val="1CD1BE6E"/>
    <w:rsid w:val="1CD235D9"/>
    <w:rsid w:val="1CD3B9E4"/>
    <w:rsid w:val="1CD79205"/>
    <w:rsid w:val="1CD8723B"/>
    <w:rsid w:val="1CDDF69B"/>
    <w:rsid w:val="1CE1E274"/>
    <w:rsid w:val="1CFA74D0"/>
    <w:rsid w:val="1D2136E0"/>
    <w:rsid w:val="1D222A82"/>
    <w:rsid w:val="1D296F51"/>
    <w:rsid w:val="1D389E33"/>
    <w:rsid w:val="1D3CFA17"/>
    <w:rsid w:val="1D41E4C6"/>
    <w:rsid w:val="1D4A32BD"/>
    <w:rsid w:val="1D5C7A5C"/>
    <w:rsid w:val="1D74EEAE"/>
    <w:rsid w:val="1D7EF323"/>
    <w:rsid w:val="1D8727FF"/>
    <w:rsid w:val="1D88E80C"/>
    <w:rsid w:val="1D8A64B9"/>
    <w:rsid w:val="1D8CBBCD"/>
    <w:rsid w:val="1D8E1FF0"/>
    <w:rsid w:val="1D913D73"/>
    <w:rsid w:val="1D936394"/>
    <w:rsid w:val="1D945483"/>
    <w:rsid w:val="1D9C0963"/>
    <w:rsid w:val="1D9E2440"/>
    <w:rsid w:val="1DAD1539"/>
    <w:rsid w:val="1DDAB5E9"/>
    <w:rsid w:val="1DE4E0AE"/>
    <w:rsid w:val="1DFB8D25"/>
    <w:rsid w:val="1E1C4A9F"/>
    <w:rsid w:val="1E30A2F3"/>
    <w:rsid w:val="1E32BBC3"/>
    <w:rsid w:val="1E3EA33E"/>
    <w:rsid w:val="1E3FECF6"/>
    <w:rsid w:val="1E4124A9"/>
    <w:rsid w:val="1E414376"/>
    <w:rsid w:val="1E515A52"/>
    <w:rsid w:val="1E59457A"/>
    <w:rsid w:val="1E667D2E"/>
    <w:rsid w:val="1E7DBB12"/>
    <w:rsid w:val="1E8714BC"/>
    <w:rsid w:val="1E8D39F1"/>
    <w:rsid w:val="1E8E7FDA"/>
    <w:rsid w:val="1E955131"/>
    <w:rsid w:val="1E9C62C1"/>
    <w:rsid w:val="1EA5A0B8"/>
    <w:rsid w:val="1EC79555"/>
    <w:rsid w:val="1ECA47C6"/>
    <w:rsid w:val="1ED46E94"/>
    <w:rsid w:val="1EE02D8F"/>
    <w:rsid w:val="1EE39471"/>
    <w:rsid w:val="1EED88BE"/>
    <w:rsid w:val="1EEE227A"/>
    <w:rsid w:val="1EF6FF70"/>
    <w:rsid w:val="1F15A112"/>
    <w:rsid w:val="1F1FBFF1"/>
    <w:rsid w:val="1F23D108"/>
    <w:rsid w:val="1F3344DD"/>
    <w:rsid w:val="1F539587"/>
    <w:rsid w:val="1F55BC52"/>
    <w:rsid w:val="1F60BBFB"/>
    <w:rsid w:val="1F68ECF2"/>
    <w:rsid w:val="1F69905F"/>
    <w:rsid w:val="1F6A9CEB"/>
    <w:rsid w:val="1F8394BB"/>
    <w:rsid w:val="1FBDF19E"/>
    <w:rsid w:val="1FCA75DE"/>
    <w:rsid w:val="1FD5FF10"/>
    <w:rsid w:val="1FDA7502"/>
    <w:rsid w:val="1FDC40DA"/>
    <w:rsid w:val="1FE6E1FE"/>
    <w:rsid w:val="1FEAF7C4"/>
    <w:rsid w:val="1FEE96A0"/>
    <w:rsid w:val="1FEE9B8B"/>
    <w:rsid w:val="1FF8C69F"/>
    <w:rsid w:val="20008F26"/>
    <w:rsid w:val="2008A211"/>
    <w:rsid w:val="20175F28"/>
    <w:rsid w:val="2021778C"/>
    <w:rsid w:val="202CD49A"/>
    <w:rsid w:val="20326E32"/>
    <w:rsid w:val="20411083"/>
    <w:rsid w:val="20511AD0"/>
    <w:rsid w:val="2059CB44"/>
    <w:rsid w:val="205C9C99"/>
    <w:rsid w:val="206103CD"/>
    <w:rsid w:val="206A4364"/>
    <w:rsid w:val="20729A05"/>
    <w:rsid w:val="2072DE10"/>
    <w:rsid w:val="2076852B"/>
    <w:rsid w:val="2085A3D5"/>
    <w:rsid w:val="20862B70"/>
    <w:rsid w:val="2086C885"/>
    <w:rsid w:val="20888AB8"/>
    <w:rsid w:val="2089F2DB"/>
    <w:rsid w:val="2092B46D"/>
    <w:rsid w:val="2098338D"/>
    <w:rsid w:val="20AAEC02"/>
    <w:rsid w:val="20AC8F70"/>
    <w:rsid w:val="20B106BC"/>
    <w:rsid w:val="20B6C640"/>
    <w:rsid w:val="20B8B2FE"/>
    <w:rsid w:val="20D76C54"/>
    <w:rsid w:val="20DC0A9A"/>
    <w:rsid w:val="20E2A886"/>
    <w:rsid w:val="20F22FA1"/>
    <w:rsid w:val="2114EEE4"/>
    <w:rsid w:val="2117461D"/>
    <w:rsid w:val="21189A80"/>
    <w:rsid w:val="211CAF2F"/>
    <w:rsid w:val="21233783"/>
    <w:rsid w:val="212C3A24"/>
    <w:rsid w:val="212E3D4D"/>
    <w:rsid w:val="21313B5E"/>
    <w:rsid w:val="213CB237"/>
    <w:rsid w:val="213E576A"/>
    <w:rsid w:val="2142BEE9"/>
    <w:rsid w:val="21496069"/>
    <w:rsid w:val="214DE2C6"/>
    <w:rsid w:val="2154E76F"/>
    <w:rsid w:val="2161F475"/>
    <w:rsid w:val="216A4A20"/>
    <w:rsid w:val="216BF067"/>
    <w:rsid w:val="217176E1"/>
    <w:rsid w:val="21793824"/>
    <w:rsid w:val="218BB6F5"/>
    <w:rsid w:val="21936689"/>
    <w:rsid w:val="219BF032"/>
    <w:rsid w:val="21A38EDB"/>
    <w:rsid w:val="21A8FAEB"/>
    <w:rsid w:val="21AE8ADE"/>
    <w:rsid w:val="21BD96C5"/>
    <w:rsid w:val="21BEB57E"/>
    <w:rsid w:val="21C23B31"/>
    <w:rsid w:val="21CF396C"/>
    <w:rsid w:val="21D5F452"/>
    <w:rsid w:val="21DCE0E4"/>
    <w:rsid w:val="21E7EAA4"/>
    <w:rsid w:val="21EC9887"/>
    <w:rsid w:val="21F03BEF"/>
    <w:rsid w:val="21FE4652"/>
    <w:rsid w:val="220DF543"/>
    <w:rsid w:val="220F3638"/>
    <w:rsid w:val="22118BAC"/>
    <w:rsid w:val="221DB228"/>
    <w:rsid w:val="222AE6DE"/>
    <w:rsid w:val="22325862"/>
    <w:rsid w:val="223E558E"/>
    <w:rsid w:val="224C81B7"/>
    <w:rsid w:val="225920CF"/>
    <w:rsid w:val="225B71CA"/>
    <w:rsid w:val="22632AEA"/>
    <w:rsid w:val="22713B8A"/>
    <w:rsid w:val="227D4CCC"/>
    <w:rsid w:val="22820820"/>
    <w:rsid w:val="229E0FF1"/>
    <w:rsid w:val="229F7A8E"/>
    <w:rsid w:val="22A3BCFB"/>
    <w:rsid w:val="22A7F314"/>
    <w:rsid w:val="22A9D765"/>
    <w:rsid w:val="22C578F1"/>
    <w:rsid w:val="22E83819"/>
    <w:rsid w:val="22F066AE"/>
    <w:rsid w:val="22F33CF0"/>
    <w:rsid w:val="22FDAF24"/>
    <w:rsid w:val="231544A2"/>
    <w:rsid w:val="232DB74B"/>
    <w:rsid w:val="23391741"/>
    <w:rsid w:val="233ABED0"/>
    <w:rsid w:val="2340FE4C"/>
    <w:rsid w:val="234C7A9F"/>
    <w:rsid w:val="234FCEA8"/>
    <w:rsid w:val="23509BD2"/>
    <w:rsid w:val="237154AB"/>
    <w:rsid w:val="23809749"/>
    <w:rsid w:val="238A7C69"/>
    <w:rsid w:val="239F49D0"/>
    <w:rsid w:val="23A3BBE8"/>
    <w:rsid w:val="23A7DFB7"/>
    <w:rsid w:val="23ACB7CB"/>
    <w:rsid w:val="23BA38C2"/>
    <w:rsid w:val="23BC4EF8"/>
    <w:rsid w:val="23C13359"/>
    <w:rsid w:val="23C1939D"/>
    <w:rsid w:val="23D875B1"/>
    <w:rsid w:val="23DC8132"/>
    <w:rsid w:val="23E25E10"/>
    <w:rsid w:val="23EBD3F6"/>
    <w:rsid w:val="23F4B654"/>
    <w:rsid w:val="23F7FB72"/>
    <w:rsid w:val="23FBAE5A"/>
    <w:rsid w:val="24041484"/>
    <w:rsid w:val="240814A7"/>
    <w:rsid w:val="2408EBA7"/>
    <w:rsid w:val="24118B0A"/>
    <w:rsid w:val="241E2A5A"/>
    <w:rsid w:val="242155CF"/>
    <w:rsid w:val="2422C0B7"/>
    <w:rsid w:val="24257B67"/>
    <w:rsid w:val="2429EFE4"/>
    <w:rsid w:val="243CC61C"/>
    <w:rsid w:val="243D15F6"/>
    <w:rsid w:val="243ED864"/>
    <w:rsid w:val="2442C2DD"/>
    <w:rsid w:val="24447F80"/>
    <w:rsid w:val="244A0EED"/>
    <w:rsid w:val="245B0181"/>
    <w:rsid w:val="24671B96"/>
    <w:rsid w:val="2468DC20"/>
    <w:rsid w:val="24760D64"/>
    <w:rsid w:val="247BB98D"/>
    <w:rsid w:val="247EBAA1"/>
    <w:rsid w:val="2483A41E"/>
    <w:rsid w:val="24859000"/>
    <w:rsid w:val="24924AA6"/>
    <w:rsid w:val="2499AA42"/>
    <w:rsid w:val="249BCA12"/>
    <w:rsid w:val="249D3921"/>
    <w:rsid w:val="24AFB1FD"/>
    <w:rsid w:val="24B2976F"/>
    <w:rsid w:val="24B8E533"/>
    <w:rsid w:val="24BD56D4"/>
    <w:rsid w:val="24C4D1DC"/>
    <w:rsid w:val="24D21B7C"/>
    <w:rsid w:val="24E27F86"/>
    <w:rsid w:val="24E31598"/>
    <w:rsid w:val="24F21C5B"/>
    <w:rsid w:val="24FF6CE2"/>
    <w:rsid w:val="2503696A"/>
    <w:rsid w:val="250CD384"/>
    <w:rsid w:val="250DBEF2"/>
    <w:rsid w:val="251C2DEE"/>
    <w:rsid w:val="251C4565"/>
    <w:rsid w:val="2521DE7B"/>
    <w:rsid w:val="25274470"/>
    <w:rsid w:val="2527DCB1"/>
    <w:rsid w:val="2528031A"/>
    <w:rsid w:val="2535BC4A"/>
    <w:rsid w:val="2538B218"/>
    <w:rsid w:val="25405B8E"/>
    <w:rsid w:val="254B8CAA"/>
    <w:rsid w:val="25517CC3"/>
    <w:rsid w:val="2554159E"/>
    <w:rsid w:val="256F4B32"/>
    <w:rsid w:val="2575FBA4"/>
    <w:rsid w:val="2584E296"/>
    <w:rsid w:val="2591E3B0"/>
    <w:rsid w:val="259543E6"/>
    <w:rsid w:val="25A28661"/>
    <w:rsid w:val="25A3E6BA"/>
    <w:rsid w:val="25A56D42"/>
    <w:rsid w:val="25A8EA9E"/>
    <w:rsid w:val="25AF7BBD"/>
    <w:rsid w:val="25B4C14A"/>
    <w:rsid w:val="25B73598"/>
    <w:rsid w:val="25BE3613"/>
    <w:rsid w:val="25C11721"/>
    <w:rsid w:val="25C776C5"/>
    <w:rsid w:val="25D47CDD"/>
    <w:rsid w:val="25D5AC63"/>
    <w:rsid w:val="25D673B1"/>
    <w:rsid w:val="25D76346"/>
    <w:rsid w:val="25D8ACF7"/>
    <w:rsid w:val="25DF2E0A"/>
    <w:rsid w:val="25E697F6"/>
    <w:rsid w:val="25F32B77"/>
    <w:rsid w:val="25F34912"/>
    <w:rsid w:val="25F7745E"/>
    <w:rsid w:val="260413EF"/>
    <w:rsid w:val="260A83C9"/>
    <w:rsid w:val="260C0E22"/>
    <w:rsid w:val="26157A28"/>
    <w:rsid w:val="261C7AC3"/>
    <w:rsid w:val="261E34BB"/>
    <w:rsid w:val="262D50D1"/>
    <w:rsid w:val="263F6FCB"/>
    <w:rsid w:val="2644D280"/>
    <w:rsid w:val="265E8730"/>
    <w:rsid w:val="26677425"/>
    <w:rsid w:val="266A481E"/>
    <w:rsid w:val="26740E2C"/>
    <w:rsid w:val="2683D1FD"/>
    <w:rsid w:val="269423B2"/>
    <w:rsid w:val="26957A7E"/>
    <w:rsid w:val="26A31DED"/>
    <w:rsid w:val="26AF1937"/>
    <w:rsid w:val="26BCDF2F"/>
    <w:rsid w:val="26C12614"/>
    <w:rsid w:val="26C967FD"/>
    <w:rsid w:val="26CA6E78"/>
    <w:rsid w:val="26D27121"/>
    <w:rsid w:val="26E5C6AF"/>
    <w:rsid w:val="26E6D83B"/>
    <w:rsid w:val="26ED8BCB"/>
    <w:rsid w:val="26EE979E"/>
    <w:rsid w:val="2716A63A"/>
    <w:rsid w:val="271BD0F4"/>
    <w:rsid w:val="2720B2F7"/>
    <w:rsid w:val="27228CE9"/>
    <w:rsid w:val="273E477F"/>
    <w:rsid w:val="27477AEC"/>
    <w:rsid w:val="274C0098"/>
    <w:rsid w:val="274F1718"/>
    <w:rsid w:val="2758ED31"/>
    <w:rsid w:val="2788F60F"/>
    <w:rsid w:val="2793334A"/>
    <w:rsid w:val="27A07CE2"/>
    <w:rsid w:val="27A6542A"/>
    <w:rsid w:val="27B484AB"/>
    <w:rsid w:val="27CD4EE2"/>
    <w:rsid w:val="27D81D59"/>
    <w:rsid w:val="27E9048C"/>
    <w:rsid w:val="27EFA63B"/>
    <w:rsid w:val="27F0CDF9"/>
    <w:rsid w:val="27F6F9FF"/>
    <w:rsid w:val="27F7E8F6"/>
    <w:rsid w:val="27F9FCED"/>
    <w:rsid w:val="27FB0B6C"/>
    <w:rsid w:val="28037DEE"/>
    <w:rsid w:val="2816429F"/>
    <w:rsid w:val="28182282"/>
    <w:rsid w:val="28230B3D"/>
    <w:rsid w:val="28307F59"/>
    <w:rsid w:val="283DD39C"/>
    <w:rsid w:val="285C22AB"/>
    <w:rsid w:val="286BC92A"/>
    <w:rsid w:val="286CCAAF"/>
    <w:rsid w:val="28702409"/>
    <w:rsid w:val="287C939B"/>
    <w:rsid w:val="28829117"/>
    <w:rsid w:val="288B4A4C"/>
    <w:rsid w:val="288C243A"/>
    <w:rsid w:val="2890241A"/>
    <w:rsid w:val="28924539"/>
    <w:rsid w:val="28944E5E"/>
    <w:rsid w:val="2895E8D9"/>
    <w:rsid w:val="289A50EF"/>
    <w:rsid w:val="289BC2F0"/>
    <w:rsid w:val="289C120D"/>
    <w:rsid w:val="28B0B016"/>
    <w:rsid w:val="28B6412C"/>
    <w:rsid w:val="28B7A155"/>
    <w:rsid w:val="28BE1255"/>
    <w:rsid w:val="28BEA6C6"/>
    <w:rsid w:val="28C32737"/>
    <w:rsid w:val="28C3696A"/>
    <w:rsid w:val="28C3DFE1"/>
    <w:rsid w:val="28D7FBB2"/>
    <w:rsid w:val="28D863E1"/>
    <w:rsid w:val="28DA2723"/>
    <w:rsid w:val="28DC1B43"/>
    <w:rsid w:val="28E1793F"/>
    <w:rsid w:val="28E71C7F"/>
    <w:rsid w:val="28E73442"/>
    <w:rsid w:val="28EB196B"/>
    <w:rsid w:val="28EF2E5B"/>
    <w:rsid w:val="28F5AF4C"/>
    <w:rsid w:val="29006ED3"/>
    <w:rsid w:val="290311FB"/>
    <w:rsid w:val="2910E097"/>
    <w:rsid w:val="2910EDC3"/>
    <w:rsid w:val="2916A2BC"/>
    <w:rsid w:val="2920D484"/>
    <w:rsid w:val="293D925E"/>
    <w:rsid w:val="2948B15B"/>
    <w:rsid w:val="294F2049"/>
    <w:rsid w:val="2954AF74"/>
    <w:rsid w:val="2966A7F5"/>
    <w:rsid w:val="297A6CCC"/>
    <w:rsid w:val="297E65CF"/>
    <w:rsid w:val="2980437E"/>
    <w:rsid w:val="2985765D"/>
    <w:rsid w:val="298CA29B"/>
    <w:rsid w:val="298EA034"/>
    <w:rsid w:val="2999E242"/>
    <w:rsid w:val="299A9AF4"/>
    <w:rsid w:val="29A24A62"/>
    <w:rsid w:val="29A6F15F"/>
    <w:rsid w:val="29B5F0A9"/>
    <w:rsid w:val="29C5FC90"/>
    <w:rsid w:val="29CED626"/>
    <w:rsid w:val="29CFF217"/>
    <w:rsid w:val="29D711F0"/>
    <w:rsid w:val="29DADF72"/>
    <w:rsid w:val="2A043F14"/>
    <w:rsid w:val="2A0AE394"/>
    <w:rsid w:val="2A183F56"/>
    <w:rsid w:val="2A422EB6"/>
    <w:rsid w:val="2A5A2DAB"/>
    <w:rsid w:val="2A5BEC5F"/>
    <w:rsid w:val="2A6244BE"/>
    <w:rsid w:val="2A6330CA"/>
    <w:rsid w:val="2A68F2DC"/>
    <w:rsid w:val="2A6D3FF6"/>
    <w:rsid w:val="2A6E7135"/>
    <w:rsid w:val="2A70345B"/>
    <w:rsid w:val="2A867074"/>
    <w:rsid w:val="2A87335B"/>
    <w:rsid w:val="2A8C094A"/>
    <w:rsid w:val="2A8C7154"/>
    <w:rsid w:val="2AA09255"/>
    <w:rsid w:val="2AA3020A"/>
    <w:rsid w:val="2AA7EE00"/>
    <w:rsid w:val="2AAD848C"/>
    <w:rsid w:val="2AB9B38B"/>
    <w:rsid w:val="2AC044E3"/>
    <w:rsid w:val="2AC94152"/>
    <w:rsid w:val="2ACA5772"/>
    <w:rsid w:val="2ADBB5BC"/>
    <w:rsid w:val="2ADD68C8"/>
    <w:rsid w:val="2AE77B4B"/>
    <w:rsid w:val="2AF1BBD1"/>
    <w:rsid w:val="2B05FE82"/>
    <w:rsid w:val="2B06BCAB"/>
    <w:rsid w:val="2B1F5356"/>
    <w:rsid w:val="2B21E190"/>
    <w:rsid w:val="2B2E4CF0"/>
    <w:rsid w:val="2B3D661C"/>
    <w:rsid w:val="2B3DB941"/>
    <w:rsid w:val="2B44967A"/>
    <w:rsid w:val="2B4E7C00"/>
    <w:rsid w:val="2B595046"/>
    <w:rsid w:val="2B7AE27A"/>
    <w:rsid w:val="2B7B8CF3"/>
    <w:rsid w:val="2B7D7671"/>
    <w:rsid w:val="2B7DC4A0"/>
    <w:rsid w:val="2B81A753"/>
    <w:rsid w:val="2B935D76"/>
    <w:rsid w:val="2BA6B3F5"/>
    <w:rsid w:val="2BAA0B5E"/>
    <w:rsid w:val="2BB40FB7"/>
    <w:rsid w:val="2BBC197B"/>
    <w:rsid w:val="2BC5FD17"/>
    <w:rsid w:val="2BC6A366"/>
    <w:rsid w:val="2BC95BE6"/>
    <w:rsid w:val="2BCC24E1"/>
    <w:rsid w:val="2BD7E0FF"/>
    <w:rsid w:val="2BDA7A35"/>
    <w:rsid w:val="2BDDFF17"/>
    <w:rsid w:val="2BDFB0A9"/>
    <w:rsid w:val="2C0914A4"/>
    <w:rsid w:val="2C387183"/>
    <w:rsid w:val="2C3FD4CA"/>
    <w:rsid w:val="2C44ACEB"/>
    <w:rsid w:val="2C46D514"/>
    <w:rsid w:val="2C493926"/>
    <w:rsid w:val="2C5C2909"/>
    <w:rsid w:val="2C65F00E"/>
    <w:rsid w:val="2C750BAB"/>
    <w:rsid w:val="2C7E5FA6"/>
    <w:rsid w:val="2C86587C"/>
    <w:rsid w:val="2C865CF2"/>
    <w:rsid w:val="2C89CD8C"/>
    <w:rsid w:val="2C8C0B8B"/>
    <w:rsid w:val="2C92C7F0"/>
    <w:rsid w:val="2C9320DA"/>
    <w:rsid w:val="2C948091"/>
    <w:rsid w:val="2CA30BDC"/>
    <w:rsid w:val="2CA40140"/>
    <w:rsid w:val="2CB6063D"/>
    <w:rsid w:val="2CC083C5"/>
    <w:rsid w:val="2CC18C3C"/>
    <w:rsid w:val="2CCB4D93"/>
    <w:rsid w:val="2CDEDBF8"/>
    <w:rsid w:val="2CE56CCD"/>
    <w:rsid w:val="2CF123C9"/>
    <w:rsid w:val="2D031491"/>
    <w:rsid w:val="2D0602E7"/>
    <w:rsid w:val="2D145538"/>
    <w:rsid w:val="2D1E75F6"/>
    <w:rsid w:val="2D320185"/>
    <w:rsid w:val="2D325655"/>
    <w:rsid w:val="2D37A61D"/>
    <w:rsid w:val="2D403BD2"/>
    <w:rsid w:val="2D41AFE2"/>
    <w:rsid w:val="2D45F5FB"/>
    <w:rsid w:val="2D47950A"/>
    <w:rsid w:val="2D4DAA8A"/>
    <w:rsid w:val="2D4FE018"/>
    <w:rsid w:val="2D52FCB7"/>
    <w:rsid w:val="2D55D2E9"/>
    <w:rsid w:val="2D5A85D4"/>
    <w:rsid w:val="2D5DE7DA"/>
    <w:rsid w:val="2D62A1EC"/>
    <w:rsid w:val="2D69379E"/>
    <w:rsid w:val="2D825462"/>
    <w:rsid w:val="2D91CE6D"/>
    <w:rsid w:val="2D9460A6"/>
    <w:rsid w:val="2DA1AA92"/>
    <w:rsid w:val="2DA8CD88"/>
    <w:rsid w:val="2DB6782D"/>
    <w:rsid w:val="2DB69643"/>
    <w:rsid w:val="2DB7BB73"/>
    <w:rsid w:val="2DC41216"/>
    <w:rsid w:val="2DC66665"/>
    <w:rsid w:val="2DE034D1"/>
    <w:rsid w:val="2DE583D8"/>
    <w:rsid w:val="2DE899BA"/>
    <w:rsid w:val="2DF0182A"/>
    <w:rsid w:val="2DF311A7"/>
    <w:rsid w:val="2DF52B18"/>
    <w:rsid w:val="2E0E144F"/>
    <w:rsid w:val="2E1A6E85"/>
    <w:rsid w:val="2E22DEFD"/>
    <w:rsid w:val="2E354646"/>
    <w:rsid w:val="2E3B293A"/>
    <w:rsid w:val="2E421550"/>
    <w:rsid w:val="2E4E2D6C"/>
    <w:rsid w:val="2E529995"/>
    <w:rsid w:val="2E56DF3C"/>
    <w:rsid w:val="2E6733A4"/>
    <w:rsid w:val="2E7D6711"/>
    <w:rsid w:val="2E7E1927"/>
    <w:rsid w:val="2E9685D0"/>
    <w:rsid w:val="2E996DB3"/>
    <w:rsid w:val="2EA15F8F"/>
    <w:rsid w:val="2EB27952"/>
    <w:rsid w:val="2EB40403"/>
    <w:rsid w:val="2EC1926B"/>
    <w:rsid w:val="2EC2D5A6"/>
    <w:rsid w:val="2EDE54B7"/>
    <w:rsid w:val="2EE9A861"/>
    <w:rsid w:val="2EEB82A8"/>
    <w:rsid w:val="2EF58483"/>
    <w:rsid w:val="2EF9B83B"/>
    <w:rsid w:val="2EFC1D4E"/>
    <w:rsid w:val="2F2CF2A2"/>
    <w:rsid w:val="2F30668D"/>
    <w:rsid w:val="2F42B1A7"/>
    <w:rsid w:val="2F50BD68"/>
    <w:rsid w:val="2F5935F6"/>
    <w:rsid w:val="2F5E4B89"/>
    <w:rsid w:val="2F682296"/>
    <w:rsid w:val="2F6D4227"/>
    <w:rsid w:val="2F7233FF"/>
    <w:rsid w:val="2F7D3920"/>
    <w:rsid w:val="2F827E9C"/>
    <w:rsid w:val="2F861050"/>
    <w:rsid w:val="2F8AF426"/>
    <w:rsid w:val="2F983DB2"/>
    <w:rsid w:val="2F9F57A2"/>
    <w:rsid w:val="2FA410BD"/>
    <w:rsid w:val="2FB39622"/>
    <w:rsid w:val="2FB676D5"/>
    <w:rsid w:val="2FBACD6D"/>
    <w:rsid w:val="2FC16E4E"/>
    <w:rsid w:val="2FC4E497"/>
    <w:rsid w:val="2FC5F0AC"/>
    <w:rsid w:val="2FC6904C"/>
    <w:rsid w:val="2FC93D50"/>
    <w:rsid w:val="2FD4E8D4"/>
    <w:rsid w:val="2FE0A83B"/>
    <w:rsid w:val="2FE42650"/>
    <w:rsid w:val="2FEAD091"/>
    <w:rsid w:val="2FF00AB4"/>
    <w:rsid w:val="2FF2C492"/>
    <w:rsid w:val="2FF95458"/>
    <w:rsid w:val="2FFD50E8"/>
    <w:rsid w:val="2FFDC2E9"/>
    <w:rsid w:val="30153C38"/>
    <w:rsid w:val="3015F44A"/>
    <w:rsid w:val="3019E988"/>
    <w:rsid w:val="302483E7"/>
    <w:rsid w:val="3028ED0D"/>
    <w:rsid w:val="3040883A"/>
    <w:rsid w:val="304528DD"/>
    <w:rsid w:val="3048987A"/>
    <w:rsid w:val="304FB8CE"/>
    <w:rsid w:val="30562126"/>
    <w:rsid w:val="305F49F4"/>
    <w:rsid w:val="307950A4"/>
    <w:rsid w:val="307A7755"/>
    <w:rsid w:val="307BF12A"/>
    <w:rsid w:val="307CD819"/>
    <w:rsid w:val="308A182F"/>
    <w:rsid w:val="3099EC4E"/>
    <w:rsid w:val="3099F96F"/>
    <w:rsid w:val="309BA907"/>
    <w:rsid w:val="309C51CA"/>
    <w:rsid w:val="30A4DD6D"/>
    <w:rsid w:val="30A5182D"/>
    <w:rsid w:val="30AA6870"/>
    <w:rsid w:val="30C1DB6A"/>
    <w:rsid w:val="30CCFF3A"/>
    <w:rsid w:val="30D8D516"/>
    <w:rsid w:val="30F98C8E"/>
    <w:rsid w:val="31007FCD"/>
    <w:rsid w:val="3100F4DE"/>
    <w:rsid w:val="3109986E"/>
    <w:rsid w:val="31146AFB"/>
    <w:rsid w:val="31183162"/>
    <w:rsid w:val="3120CBBA"/>
    <w:rsid w:val="312CCBDA"/>
    <w:rsid w:val="3144F1D8"/>
    <w:rsid w:val="314E25AA"/>
    <w:rsid w:val="3155C2FE"/>
    <w:rsid w:val="316BCA1C"/>
    <w:rsid w:val="3172A850"/>
    <w:rsid w:val="31758647"/>
    <w:rsid w:val="318A1EDB"/>
    <w:rsid w:val="318D2114"/>
    <w:rsid w:val="318D7947"/>
    <w:rsid w:val="319382F3"/>
    <w:rsid w:val="31A2B7E1"/>
    <w:rsid w:val="31A83985"/>
    <w:rsid w:val="31AC1A58"/>
    <w:rsid w:val="31B19130"/>
    <w:rsid w:val="31B23FF7"/>
    <w:rsid w:val="31C4BD6E"/>
    <w:rsid w:val="31C60FF9"/>
    <w:rsid w:val="31CF2A16"/>
    <w:rsid w:val="31D20976"/>
    <w:rsid w:val="31DDDC4E"/>
    <w:rsid w:val="31E9817E"/>
    <w:rsid w:val="31EFC864"/>
    <w:rsid w:val="31F2FDF0"/>
    <w:rsid w:val="320C264D"/>
    <w:rsid w:val="32173E7F"/>
    <w:rsid w:val="321A47F1"/>
    <w:rsid w:val="32254CE6"/>
    <w:rsid w:val="3231A0F5"/>
    <w:rsid w:val="32346385"/>
    <w:rsid w:val="32396E72"/>
    <w:rsid w:val="323AF269"/>
    <w:rsid w:val="324A9387"/>
    <w:rsid w:val="325E174D"/>
    <w:rsid w:val="32635859"/>
    <w:rsid w:val="32653F90"/>
    <w:rsid w:val="3268CF9B"/>
    <w:rsid w:val="326E14E5"/>
    <w:rsid w:val="32713806"/>
    <w:rsid w:val="32803CC9"/>
    <w:rsid w:val="328A060C"/>
    <w:rsid w:val="328B2C96"/>
    <w:rsid w:val="32911668"/>
    <w:rsid w:val="3295EC4B"/>
    <w:rsid w:val="329681FA"/>
    <w:rsid w:val="3296CE2A"/>
    <w:rsid w:val="329B0B2D"/>
    <w:rsid w:val="329B7196"/>
    <w:rsid w:val="32D4AD74"/>
    <w:rsid w:val="32D55CE8"/>
    <w:rsid w:val="32D9BF48"/>
    <w:rsid w:val="32DABA6A"/>
    <w:rsid w:val="32EE0F65"/>
    <w:rsid w:val="32F7DED0"/>
    <w:rsid w:val="32F823F2"/>
    <w:rsid w:val="3301E430"/>
    <w:rsid w:val="33097A75"/>
    <w:rsid w:val="330E78B1"/>
    <w:rsid w:val="331476E7"/>
    <w:rsid w:val="33155905"/>
    <w:rsid w:val="3318AC32"/>
    <w:rsid w:val="3318E533"/>
    <w:rsid w:val="33291E34"/>
    <w:rsid w:val="3335C50F"/>
    <w:rsid w:val="33398D3A"/>
    <w:rsid w:val="334F4211"/>
    <w:rsid w:val="3359B4EF"/>
    <w:rsid w:val="335AD529"/>
    <w:rsid w:val="335FEF85"/>
    <w:rsid w:val="33818FFB"/>
    <w:rsid w:val="3385BEA4"/>
    <w:rsid w:val="338ECE51"/>
    <w:rsid w:val="338EFD22"/>
    <w:rsid w:val="33920300"/>
    <w:rsid w:val="33AF7D56"/>
    <w:rsid w:val="33AF90E7"/>
    <w:rsid w:val="33B40101"/>
    <w:rsid w:val="33B415E2"/>
    <w:rsid w:val="33B4211C"/>
    <w:rsid w:val="33E10A31"/>
    <w:rsid w:val="33E4B5A9"/>
    <w:rsid w:val="34010FF1"/>
    <w:rsid w:val="3401FD80"/>
    <w:rsid w:val="341665C5"/>
    <w:rsid w:val="3431BCAC"/>
    <w:rsid w:val="343A2677"/>
    <w:rsid w:val="3456AE8E"/>
    <w:rsid w:val="3462EA16"/>
    <w:rsid w:val="34646DC2"/>
    <w:rsid w:val="3466BCD3"/>
    <w:rsid w:val="34690BE8"/>
    <w:rsid w:val="346BBD4F"/>
    <w:rsid w:val="347784C5"/>
    <w:rsid w:val="347EFFEA"/>
    <w:rsid w:val="348A8EEA"/>
    <w:rsid w:val="349DF455"/>
    <w:rsid w:val="34A17B29"/>
    <w:rsid w:val="34A54AD6"/>
    <w:rsid w:val="34BF8B2F"/>
    <w:rsid w:val="34BF995B"/>
    <w:rsid w:val="34CCB510"/>
    <w:rsid w:val="34D6D299"/>
    <w:rsid w:val="34E73D05"/>
    <w:rsid w:val="34F4915A"/>
    <w:rsid w:val="352BA664"/>
    <w:rsid w:val="352C9AC3"/>
    <w:rsid w:val="352D1C75"/>
    <w:rsid w:val="35335A6C"/>
    <w:rsid w:val="35462C23"/>
    <w:rsid w:val="3546322B"/>
    <w:rsid w:val="3559686F"/>
    <w:rsid w:val="3560E4CE"/>
    <w:rsid w:val="3566B761"/>
    <w:rsid w:val="356A1017"/>
    <w:rsid w:val="35806327"/>
    <w:rsid w:val="358B9285"/>
    <w:rsid w:val="358EAFAA"/>
    <w:rsid w:val="35912C1D"/>
    <w:rsid w:val="359B2BA7"/>
    <w:rsid w:val="35A02996"/>
    <w:rsid w:val="35ADF0AE"/>
    <w:rsid w:val="35B123DC"/>
    <w:rsid w:val="35B85C49"/>
    <w:rsid w:val="35B8DCFC"/>
    <w:rsid w:val="35B9AA3D"/>
    <w:rsid w:val="35DB9975"/>
    <w:rsid w:val="35EE8534"/>
    <w:rsid w:val="35F32E9D"/>
    <w:rsid w:val="35F6E3AC"/>
    <w:rsid w:val="360075ED"/>
    <w:rsid w:val="36189B11"/>
    <w:rsid w:val="3625809A"/>
    <w:rsid w:val="364DD7A6"/>
    <w:rsid w:val="365BFCD8"/>
    <w:rsid w:val="36620616"/>
    <w:rsid w:val="3666E14F"/>
    <w:rsid w:val="366B2D45"/>
    <w:rsid w:val="3672DB53"/>
    <w:rsid w:val="3676AC12"/>
    <w:rsid w:val="3679CDEC"/>
    <w:rsid w:val="36811D96"/>
    <w:rsid w:val="368681F3"/>
    <w:rsid w:val="36892526"/>
    <w:rsid w:val="368BA5D3"/>
    <w:rsid w:val="36912EA7"/>
    <w:rsid w:val="369FB799"/>
    <w:rsid w:val="369FF72B"/>
    <w:rsid w:val="36A3D9ED"/>
    <w:rsid w:val="36AECCEA"/>
    <w:rsid w:val="36B54C87"/>
    <w:rsid w:val="36BC5875"/>
    <w:rsid w:val="36D81BDD"/>
    <w:rsid w:val="36DD98A5"/>
    <w:rsid w:val="36E97687"/>
    <w:rsid w:val="36F05C14"/>
    <w:rsid w:val="36FC9F47"/>
    <w:rsid w:val="3702E097"/>
    <w:rsid w:val="370770B1"/>
    <w:rsid w:val="370D0603"/>
    <w:rsid w:val="372B4A97"/>
    <w:rsid w:val="373BC55F"/>
    <w:rsid w:val="373EB4B6"/>
    <w:rsid w:val="37418608"/>
    <w:rsid w:val="374D3D63"/>
    <w:rsid w:val="374FD654"/>
    <w:rsid w:val="37542CAA"/>
    <w:rsid w:val="375475E1"/>
    <w:rsid w:val="3776AD8E"/>
    <w:rsid w:val="3778A588"/>
    <w:rsid w:val="37912235"/>
    <w:rsid w:val="37996377"/>
    <w:rsid w:val="379A1656"/>
    <w:rsid w:val="379D650F"/>
    <w:rsid w:val="37B33826"/>
    <w:rsid w:val="37B46B72"/>
    <w:rsid w:val="37B639DC"/>
    <w:rsid w:val="37B7167C"/>
    <w:rsid w:val="37BE86C0"/>
    <w:rsid w:val="37C94CBF"/>
    <w:rsid w:val="37D202A9"/>
    <w:rsid w:val="37E1E9D4"/>
    <w:rsid w:val="37E30066"/>
    <w:rsid w:val="37E92B76"/>
    <w:rsid w:val="37EAC425"/>
    <w:rsid w:val="37EAE665"/>
    <w:rsid w:val="37F0FC01"/>
    <w:rsid w:val="37F43E95"/>
    <w:rsid w:val="37F4961C"/>
    <w:rsid w:val="37FAEFC9"/>
    <w:rsid w:val="37FDD677"/>
    <w:rsid w:val="38023A0F"/>
    <w:rsid w:val="38140537"/>
    <w:rsid w:val="38199B80"/>
    <w:rsid w:val="3819D173"/>
    <w:rsid w:val="381D9599"/>
    <w:rsid w:val="3823F802"/>
    <w:rsid w:val="3824D7DF"/>
    <w:rsid w:val="3831DD62"/>
    <w:rsid w:val="3841C822"/>
    <w:rsid w:val="385AE8F9"/>
    <w:rsid w:val="385F119D"/>
    <w:rsid w:val="3862A10B"/>
    <w:rsid w:val="386BBCCB"/>
    <w:rsid w:val="387289BF"/>
    <w:rsid w:val="387AC7E5"/>
    <w:rsid w:val="387BE748"/>
    <w:rsid w:val="38813E10"/>
    <w:rsid w:val="38815FC2"/>
    <w:rsid w:val="389100F1"/>
    <w:rsid w:val="3894FAF8"/>
    <w:rsid w:val="38AF05AA"/>
    <w:rsid w:val="38C3C60C"/>
    <w:rsid w:val="38C6C2A5"/>
    <w:rsid w:val="38F04AED"/>
    <w:rsid w:val="38F82646"/>
    <w:rsid w:val="38FB5533"/>
    <w:rsid w:val="38FD743C"/>
    <w:rsid w:val="3911762D"/>
    <w:rsid w:val="392B719A"/>
    <w:rsid w:val="393316CE"/>
    <w:rsid w:val="3933D86B"/>
    <w:rsid w:val="3934223F"/>
    <w:rsid w:val="39345977"/>
    <w:rsid w:val="3935842E"/>
    <w:rsid w:val="39375333"/>
    <w:rsid w:val="3937E646"/>
    <w:rsid w:val="3947EA88"/>
    <w:rsid w:val="3978DED7"/>
    <w:rsid w:val="397F23BD"/>
    <w:rsid w:val="398C95DB"/>
    <w:rsid w:val="39A1C49E"/>
    <w:rsid w:val="39B21061"/>
    <w:rsid w:val="39B5A1D4"/>
    <w:rsid w:val="39BC110C"/>
    <w:rsid w:val="39D861AB"/>
    <w:rsid w:val="39E4C69D"/>
    <w:rsid w:val="39F50028"/>
    <w:rsid w:val="3A078D2C"/>
    <w:rsid w:val="3A117E23"/>
    <w:rsid w:val="3A26646F"/>
    <w:rsid w:val="3A32133E"/>
    <w:rsid w:val="3A53D44A"/>
    <w:rsid w:val="3A55AFF3"/>
    <w:rsid w:val="3A6D0FE8"/>
    <w:rsid w:val="3A71DD66"/>
    <w:rsid w:val="3A78C640"/>
    <w:rsid w:val="3A9213AC"/>
    <w:rsid w:val="3A99B92F"/>
    <w:rsid w:val="3A9E6DC9"/>
    <w:rsid w:val="3AB27D76"/>
    <w:rsid w:val="3AB30EF8"/>
    <w:rsid w:val="3AC39246"/>
    <w:rsid w:val="3AC5D3A9"/>
    <w:rsid w:val="3AC8C2F7"/>
    <w:rsid w:val="3AC997FD"/>
    <w:rsid w:val="3ADEF920"/>
    <w:rsid w:val="3AEEB73E"/>
    <w:rsid w:val="3AEF2D06"/>
    <w:rsid w:val="3AF16BEA"/>
    <w:rsid w:val="3B0A3AAB"/>
    <w:rsid w:val="3B0CD827"/>
    <w:rsid w:val="3B11262E"/>
    <w:rsid w:val="3B2171F0"/>
    <w:rsid w:val="3B248CC6"/>
    <w:rsid w:val="3B34CA25"/>
    <w:rsid w:val="3B371A58"/>
    <w:rsid w:val="3B3B92AC"/>
    <w:rsid w:val="3B3E78E2"/>
    <w:rsid w:val="3B598C5B"/>
    <w:rsid w:val="3B8EE153"/>
    <w:rsid w:val="3BA4B26F"/>
    <w:rsid w:val="3BAA7656"/>
    <w:rsid w:val="3BB425EA"/>
    <w:rsid w:val="3BB9FC4E"/>
    <w:rsid w:val="3BBCE7AA"/>
    <w:rsid w:val="3BE2C3DD"/>
    <w:rsid w:val="3BE7B6FD"/>
    <w:rsid w:val="3BFB52FD"/>
    <w:rsid w:val="3C18A3E6"/>
    <w:rsid w:val="3C3A02C4"/>
    <w:rsid w:val="3C3C440F"/>
    <w:rsid w:val="3C3EED55"/>
    <w:rsid w:val="3C46F215"/>
    <w:rsid w:val="3C47FA8B"/>
    <w:rsid w:val="3C4ADF16"/>
    <w:rsid w:val="3C4D50DE"/>
    <w:rsid w:val="3C50069A"/>
    <w:rsid w:val="3C539A4A"/>
    <w:rsid w:val="3C63694E"/>
    <w:rsid w:val="3C776C07"/>
    <w:rsid w:val="3C7E2166"/>
    <w:rsid w:val="3C879DFE"/>
    <w:rsid w:val="3C8D3C4B"/>
    <w:rsid w:val="3C920E75"/>
    <w:rsid w:val="3C9C656B"/>
    <w:rsid w:val="3CA1666C"/>
    <w:rsid w:val="3CA35995"/>
    <w:rsid w:val="3CAE9DCA"/>
    <w:rsid w:val="3CCC93F6"/>
    <w:rsid w:val="3CD43334"/>
    <w:rsid w:val="3CE00077"/>
    <w:rsid w:val="3CF48E4E"/>
    <w:rsid w:val="3CF9FC5A"/>
    <w:rsid w:val="3CFED31D"/>
    <w:rsid w:val="3D202F05"/>
    <w:rsid w:val="3D20D0F5"/>
    <w:rsid w:val="3D3A3E6C"/>
    <w:rsid w:val="3D3C1101"/>
    <w:rsid w:val="3D510EF4"/>
    <w:rsid w:val="3D56F278"/>
    <w:rsid w:val="3D694495"/>
    <w:rsid w:val="3D7B357D"/>
    <w:rsid w:val="3D925475"/>
    <w:rsid w:val="3DA80BAB"/>
    <w:rsid w:val="3DAB93C5"/>
    <w:rsid w:val="3DAF44AF"/>
    <w:rsid w:val="3DC33AED"/>
    <w:rsid w:val="3DC3EEE1"/>
    <w:rsid w:val="3DC4BC22"/>
    <w:rsid w:val="3DC5B6E7"/>
    <w:rsid w:val="3DCAA984"/>
    <w:rsid w:val="3DE252D2"/>
    <w:rsid w:val="3DF72F99"/>
    <w:rsid w:val="3DF94EF7"/>
    <w:rsid w:val="3E0063B9"/>
    <w:rsid w:val="3E0173C3"/>
    <w:rsid w:val="3E04CF92"/>
    <w:rsid w:val="3E12A1E8"/>
    <w:rsid w:val="3E13C7FC"/>
    <w:rsid w:val="3E195E8D"/>
    <w:rsid w:val="3E1B8A20"/>
    <w:rsid w:val="3E210EEE"/>
    <w:rsid w:val="3E228044"/>
    <w:rsid w:val="3E24D759"/>
    <w:rsid w:val="3E27B4EF"/>
    <w:rsid w:val="3E306037"/>
    <w:rsid w:val="3E3BAD57"/>
    <w:rsid w:val="3E3D7B2B"/>
    <w:rsid w:val="3E3FEAB2"/>
    <w:rsid w:val="3E403A2D"/>
    <w:rsid w:val="3E41E1EA"/>
    <w:rsid w:val="3E4F0BAA"/>
    <w:rsid w:val="3E6243B1"/>
    <w:rsid w:val="3E741F83"/>
    <w:rsid w:val="3E750436"/>
    <w:rsid w:val="3E7B48A2"/>
    <w:rsid w:val="3E7C365C"/>
    <w:rsid w:val="3EC7B105"/>
    <w:rsid w:val="3EC8714B"/>
    <w:rsid w:val="3EDB14EB"/>
    <w:rsid w:val="3EFC1C02"/>
    <w:rsid w:val="3F001D71"/>
    <w:rsid w:val="3F0440CF"/>
    <w:rsid w:val="3F0C9FA4"/>
    <w:rsid w:val="3F106EF2"/>
    <w:rsid w:val="3F2DF0B0"/>
    <w:rsid w:val="3F41FB89"/>
    <w:rsid w:val="3F560FB9"/>
    <w:rsid w:val="3F56F9E3"/>
    <w:rsid w:val="3F640AA0"/>
    <w:rsid w:val="3F7C6AB3"/>
    <w:rsid w:val="3F8B9D55"/>
    <w:rsid w:val="3F8E2395"/>
    <w:rsid w:val="3F97F530"/>
    <w:rsid w:val="3F9AA285"/>
    <w:rsid w:val="3F9DA401"/>
    <w:rsid w:val="3FB0656E"/>
    <w:rsid w:val="3FB66B07"/>
    <w:rsid w:val="3FBEE516"/>
    <w:rsid w:val="3FC0A7BA"/>
    <w:rsid w:val="3FC22861"/>
    <w:rsid w:val="3FC4DD0D"/>
    <w:rsid w:val="3FC66686"/>
    <w:rsid w:val="3FCB92A0"/>
    <w:rsid w:val="3FCC7634"/>
    <w:rsid w:val="3FD772C0"/>
    <w:rsid w:val="3FE09D1A"/>
    <w:rsid w:val="3FE94786"/>
    <w:rsid w:val="3FEB783F"/>
    <w:rsid w:val="40001DAB"/>
    <w:rsid w:val="4000CB0C"/>
    <w:rsid w:val="400D9C4A"/>
    <w:rsid w:val="4039F535"/>
    <w:rsid w:val="403D4096"/>
    <w:rsid w:val="40473426"/>
    <w:rsid w:val="405E7B20"/>
    <w:rsid w:val="405F2325"/>
    <w:rsid w:val="406441AC"/>
    <w:rsid w:val="406C1D83"/>
    <w:rsid w:val="406F77D6"/>
    <w:rsid w:val="4076B3D4"/>
    <w:rsid w:val="40775E61"/>
    <w:rsid w:val="40799718"/>
    <w:rsid w:val="4088AFB6"/>
    <w:rsid w:val="409FD8F0"/>
    <w:rsid w:val="40B5FA1F"/>
    <w:rsid w:val="40C816FF"/>
    <w:rsid w:val="40CC7E30"/>
    <w:rsid w:val="40E16ABD"/>
    <w:rsid w:val="40E27E3F"/>
    <w:rsid w:val="40F1E2F4"/>
    <w:rsid w:val="410D8A55"/>
    <w:rsid w:val="4115F08D"/>
    <w:rsid w:val="41172837"/>
    <w:rsid w:val="411A6CD2"/>
    <w:rsid w:val="411CD77C"/>
    <w:rsid w:val="412079F6"/>
    <w:rsid w:val="412378A6"/>
    <w:rsid w:val="41246A75"/>
    <w:rsid w:val="41362E76"/>
    <w:rsid w:val="413A6615"/>
    <w:rsid w:val="413C9EEB"/>
    <w:rsid w:val="4163D136"/>
    <w:rsid w:val="4164E267"/>
    <w:rsid w:val="418093FA"/>
    <w:rsid w:val="4184D3B4"/>
    <w:rsid w:val="418748A0"/>
    <w:rsid w:val="41960E1B"/>
    <w:rsid w:val="419DEDFA"/>
    <w:rsid w:val="41ACAC4B"/>
    <w:rsid w:val="41B8539D"/>
    <w:rsid w:val="41B9E7C0"/>
    <w:rsid w:val="41BA0A53"/>
    <w:rsid w:val="41C5977D"/>
    <w:rsid w:val="41CC37AC"/>
    <w:rsid w:val="41CE7119"/>
    <w:rsid w:val="41E940A8"/>
    <w:rsid w:val="41EAA9FB"/>
    <w:rsid w:val="41FADC2B"/>
    <w:rsid w:val="41FC21E0"/>
    <w:rsid w:val="41FC7E1A"/>
    <w:rsid w:val="41FC8C5B"/>
    <w:rsid w:val="41FF95EA"/>
    <w:rsid w:val="42065689"/>
    <w:rsid w:val="42081D35"/>
    <w:rsid w:val="421379B7"/>
    <w:rsid w:val="421500C2"/>
    <w:rsid w:val="422F78C2"/>
    <w:rsid w:val="42366F6D"/>
    <w:rsid w:val="4245BDD2"/>
    <w:rsid w:val="42684777"/>
    <w:rsid w:val="4277C932"/>
    <w:rsid w:val="4279B584"/>
    <w:rsid w:val="427AE4AF"/>
    <w:rsid w:val="427BADFC"/>
    <w:rsid w:val="427E373A"/>
    <w:rsid w:val="4281B53D"/>
    <w:rsid w:val="42827F14"/>
    <w:rsid w:val="428E9AA5"/>
    <w:rsid w:val="4290C409"/>
    <w:rsid w:val="429D66B6"/>
    <w:rsid w:val="429DB925"/>
    <w:rsid w:val="42B10E17"/>
    <w:rsid w:val="42B3FF41"/>
    <w:rsid w:val="42B88613"/>
    <w:rsid w:val="42CF2B2A"/>
    <w:rsid w:val="42D0CD6A"/>
    <w:rsid w:val="42D79ED2"/>
    <w:rsid w:val="42DD487D"/>
    <w:rsid w:val="42DEC9AA"/>
    <w:rsid w:val="42EB4A42"/>
    <w:rsid w:val="42EE9DD8"/>
    <w:rsid w:val="42FCCEBF"/>
    <w:rsid w:val="430E858F"/>
    <w:rsid w:val="4310359E"/>
    <w:rsid w:val="4310F794"/>
    <w:rsid w:val="43120783"/>
    <w:rsid w:val="4312E463"/>
    <w:rsid w:val="431937B6"/>
    <w:rsid w:val="43242599"/>
    <w:rsid w:val="4325FCFB"/>
    <w:rsid w:val="432D3808"/>
    <w:rsid w:val="432FD0CA"/>
    <w:rsid w:val="4344594A"/>
    <w:rsid w:val="434FAAB8"/>
    <w:rsid w:val="4350E44A"/>
    <w:rsid w:val="4363AF61"/>
    <w:rsid w:val="436A0CA7"/>
    <w:rsid w:val="4371C7C9"/>
    <w:rsid w:val="43724039"/>
    <w:rsid w:val="43760EC0"/>
    <w:rsid w:val="43773997"/>
    <w:rsid w:val="437E9F1F"/>
    <w:rsid w:val="438689E8"/>
    <w:rsid w:val="438F287A"/>
    <w:rsid w:val="439497BF"/>
    <w:rsid w:val="439511EB"/>
    <w:rsid w:val="439CAA55"/>
    <w:rsid w:val="43AA67CB"/>
    <w:rsid w:val="43AC1908"/>
    <w:rsid w:val="43AE6F72"/>
    <w:rsid w:val="43C1EA31"/>
    <w:rsid w:val="43C7C4C1"/>
    <w:rsid w:val="43D1A33C"/>
    <w:rsid w:val="43D84826"/>
    <w:rsid w:val="43DA32CB"/>
    <w:rsid w:val="43E18E33"/>
    <w:rsid w:val="43E7F899"/>
    <w:rsid w:val="43E9CD70"/>
    <w:rsid w:val="43EAEF07"/>
    <w:rsid w:val="43F04743"/>
    <w:rsid w:val="43FC7EF5"/>
    <w:rsid w:val="440273D2"/>
    <w:rsid w:val="4419C8F6"/>
    <w:rsid w:val="4419DC94"/>
    <w:rsid w:val="442A6B06"/>
    <w:rsid w:val="442E3D0C"/>
    <w:rsid w:val="4433FDA6"/>
    <w:rsid w:val="443FABCC"/>
    <w:rsid w:val="4445028D"/>
    <w:rsid w:val="444AAD95"/>
    <w:rsid w:val="444B9389"/>
    <w:rsid w:val="444FCFA2"/>
    <w:rsid w:val="4451494F"/>
    <w:rsid w:val="44518FF6"/>
    <w:rsid w:val="44638550"/>
    <w:rsid w:val="446FA53D"/>
    <w:rsid w:val="4480647B"/>
    <w:rsid w:val="448DC20E"/>
    <w:rsid w:val="448EE6F2"/>
    <w:rsid w:val="449AC3B6"/>
    <w:rsid w:val="449C0663"/>
    <w:rsid w:val="44A03BB6"/>
    <w:rsid w:val="44A9BB9E"/>
    <w:rsid w:val="44ADCA62"/>
    <w:rsid w:val="44B32E14"/>
    <w:rsid w:val="44B436F9"/>
    <w:rsid w:val="44B5DA9A"/>
    <w:rsid w:val="44C33122"/>
    <w:rsid w:val="44C74257"/>
    <w:rsid w:val="44C9D8FB"/>
    <w:rsid w:val="44CAD0CD"/>
    <w:rsid w:val="44CBA12B"/>
    <w:rsid w:val="44DA7DF9"/>
    <w:rsid w:val="44DA8947"/>
    <w:rsid w:val="44DE9BD0"/>
    <w:rsid w:val="44ED7FB9"/>
    <w:rsid w:val="44F58F99"/>
    <w:rsid w:val="44FD383F"/>
    <w:rsid w:val="4509C6D9"/>
    <w:rsid w:val="451C545D"/>
    <w:rsid w:val="451E337E"/>
    <w:rsid w:val="452A641C"/>
    <w:rsid w:val="452E9A5B"/>
    <w:rsid w:val="45345D7B"/>
    <w:rsid w:val="45371C10"/>
    <w:rsid w:val="45457A76"/>
    <w:rsid w:val="4553EB44"/>
    <w:rsid w:val="455E6EA9"/>
    <w:rsid w:val="4565030B"/>
    <w:rsid w:val="45666E81"/>
    <w:rsid w:val="456A0303"/>
    <w:rsid w:val="456B1C83"/>
    <w:rsid w:val="456CF293"/>
    <w:rsid w:val="45721AB0"/>
    <w:rsid w:val="45759E7B"/>
    <w:rsid w:val="4578C4BF"/>
    <w:rsid w:val="457A8F01"/>
    <w:rsid w:val="45A0B78D"/>
    <w:rsid w:val="45B54C6E"/>
    <w:rsid w:val="45B65E45"/>
    <w:rsid w:val="45B98236"/>
    <w:rsid w:val="45BFDBDB"/>
    <w:rsid w:val="45C16D81"/>
    <w:rsid w:val="45C26EA6"/>
    <w:rsid w:val="45C7BCAD"/>
    <w:rsid w:val="45C927D3"/>
    <w:rsid w:val="45C94026"/>
    <w:rsid w:val="45CF650F"/>
    <w:rsid w:val="45D848AD"/>
    <w:rsid w:val="45E961B0"/>
    <w:rsid w:val="45F4984F"/>
    <w:rsid w:val="45F8F6BF"/>
    <w:rsid w:val="45FBD5A2"/>
    <w:rsid w:val="4600E99B"/>
    <w:rsid w:val="4607E70F"/>
    <w:rsid w:val="461B6D41"/>
    <w:rsid w:val="462248F4"/>
    <w:rsid w:val="4628AE6B"/>
    <w:rsid w:val="463169E5"/>
    <w:rsid w:val="463839A0"/>
    <w:rsid w:val="4640355E"/>
    <w:rsid w:val="465D9DBD"/>
    <w:rsid w:val="465F104C"/>
    <w:rsid w:val="466AAB57"/>
    <w:rsid w:val="4671FEEA"/>
    <w:rsid w:val="46785A99"/>
    <w:rsid w:val="46801D6E"/>
    <w:rsid w:val="468555C9"/>
    <w:rsid w:val="468CC163"/>
    <w:rsid w:val="46904129"/>
    <w:rsid w:val="46966D5A"/>
    <w:rsid w:val="46A108CD"/>
    <w:rsid w:val="46B4EC3B"/>
    <w:rsid w:val="46B9F03F"/>
    <w:rsid w:val="46C28C3D"/>
    <w:rsid w:val="46CBC509"/>
    <w:rsid w:val="46CD702A"/>
    <w:rsid w:val="46D4618E"/>
    <w:rsid w:val="46DA85B6"/>
    <w:rsid w:val="46DDB138"/>
    <w:rsid w:val="46E915E9"/>
    <w:rsid w:val="46EAF843"/>
    <w:rsid w:val="46ECFD32"/>
    <w:rsid w:val="46F3BC1B"/>
    <w:rsid w:val="46FA36CF"/>
    <w:rsid w:val="4705D364"/>
    <w:rsid w:val="4706963A"/>
    <w:rsid w:val="4708412D"/>
    <w:rsid w:val="47139606"/>
    <w:rsid w:val="471CD904"/>
    <w:rsid w:val="471CF2EA"/>
    <w:rsid w:val="4722A100"/>
    <w:rsid w:val="47288F5C"/>
    <w:rsid w:val="473D375E"/>
    <w:rsid w:val="4747D757"/>
    <w:rsid w:val="474F6593"/>
    <w:rsid w:val="475C4A60"/>
    <w:rsid w:val="4763FD8F"/>
    <w:rsid w:val="476F100B"/>
    <w:rsid w:val="4778B073"/>
    <w:rsid w:val="477E8085"/>
    <w:rsid w:val="4781ED07"/>
    <w:rsid w:val="4783344B"/>
    <w:rsid w:val="479CCCCC"/>
    <w:rsid w:val="479D7514"/>
    <w:rsid w:val="47D4DF6F"/>
    <w:rsid w:val="47D527CC"/>
    <w:rsid w:val="47D8167C"/>
    <w:rsid w:val="47E80E4F"/>
    <w:rsid w:val="47EA7F5F"/>
    <w:rsid w:val="47F2AC0D"/>
    <w:rsid w:val="47F71393"/>
    <w:rsid w:val="47F796BC"/>
    <w:rsid w:val="47FAC38C"/>
    <w:rsid w:val="47FB7CA0"/>
    <w:rsid w:val="47FC51AE"/>
    <w:rsid w:val="47FFE4B3"/>
    <w:rsid w:val="48069BEC"/>
    <w:rsid w:val="480A3C5B"/>
    <w:rsid w:val="481E6E30"/>
    <w:rsid w:val="482309CF"/>
    <w:rsid w:val="483D3138"/>
    <w:rsid w:val="484F5C19"/>
    <w:rsid w:val="4868E2EC"/>
    <w:rsid w:val="4868FB12"/>
    <w:rsid w:val="48696A37"/>
    <w:rsid w:val="4880D980"/>
    <w:rsid w:val="48908A16"/>
    <w:rsid w:val="4894F6AD"/>
    <w:rsid w:val="48A41E92"/>
    <w:rsid w:val="48A574BC"/>
    <w:rsid w:val="48A75F0C"/>
    <w:rsid w:val="48AEBA46"/>
    <w:rsid w:val="48B29FBA"/>
    <w:rsid w:val="48B4FF2B"/>
    <w:rsid w:val="48DBFA24"/>
    <w:rsid w:val="48DE1225"/>
    <w:rsid w:val="48E3EEF7"/>
    <w:rsid w:val="48E9FB71"/>
    <w:rsid w:val="48ED3A19"/>
    <w:rsid w:val="48EE41FD"/>
    <w:rsid w:val="48F8C39C"/>
    <w:rsid w:val="4910FE51"/>
    <w:rsid w:val="4930AEA0"/>
    <w:rsid w:val="4948101D"/>
    <w:rsid w:val="49548408"/>
    <w:rsid w:val="4961DDB4"/>
    <w:rsid w:val="496DC247"/>
    <w:rsid w:val="4970F82D"/>
    <w:rsid w:val="49713553"/>
    <w:rsid w:val="4975B630"/>
    <w:rsid w:val="4986938A"/>
    <w:rsid w:val="49885368"/>
    <w:rsid w:val="499158E1"/>
    <w:rsid w:val="4992585C"/>
    <w:rsid w:val="49B771F7"/>
    <w:rsid w:val="49BD0765"/>
    <w:rsid w:val="49D2E5F5"/>
    <w:rsid w:val="49D62F3C"/>
    <w:rsid w:val="49F2A473"/>
    <w:rsid w:val="49F72E02"/>
    <w:rsid w:val="49FA2CFF"/>
    <w:rsid w:val="49FDC053"/>
    <w:rsid w:val="4A0EAEF5"/>
    <w:rsid w:val="4A147CD6"/>
    <w:rsid w:val="4A283843"/>
    <w:rsid w:val="4A2BF336"/>
    <w:rsid w:val="4A2C2826"/>
    <w:rsid w:val="4A3A0C80"/>
    <w:rsid w:val="4A423AC1"/>
    <w:rsid w:val="4A44838A"/>
    <w:rsid w:val="4A44EC81"/>
    <w:rsid w:val="4A525159"/>
    <w:rsid w:val="4A54616B"/>
    <w:rsid w:val="4A5E380B"/>
    <w:rsid w:val="4A66B324"/>
    <w:rsid w:val="4A6D270A"/>
    <w:rsid w:val="4A6F73CA"/>
    <w:rsid w:val="4A72A6B8"/>
    <w:rsid w:val="4A7934A7"/>
    <w:rsid w:val="4A793C3D"/>
    <w:rsid w:val="4A7ED0CB"/>
    <w:rsid w:val="4A890A7A"/>
    <w:rsid w:val="4A93EB22"/>
    <w:rsid w:val="4AA5D512"/>
    <w:rsid w:val="4AB02558"/>
    <w:rsid w:val="4AB02824"/>
    <w:rsid w:val="4AB3B95B"/>
    <w:rsid w:val="4AC4C9DB"/>
    <w:rsid w:val="4ADCF9BA"/>
    <w:rsid w:val="4AE5B057"/>
    <w:rsid w:val="4AE6E740"/>
    <w:rsid w:val="4AF654DD"/>
    <w:rsid w:val="4B0211C3"/>
    <w:rsid w:val="4B041D82"/>
    <w:rsid w:val="4B04DB08"/>
    <w:rsid w:val="4B0775FC"/>
    <w:rsid w:val="4B168043"/>
    <w:rsid w:val="4B319A15"/>
    <w:rsid w:val="4B3E3CAE"/>
    <w:rsid w:val="4B40FB5E"/>
    <w:rsid w:val="4B534258"/>
    <w:rsid w:val="4B57E4ED"/>
    <w:rsid w:val="4B60D20B"/>
    <w:rsid w:val="4B6191BC"/>
    <w:rsid w:val="4B6C7F85"/>
    <w:rsid w:val="4B8D0BB0"/>
    <w:rsid w:val="4B95FD60"/>
    <w:rsid w:val="4BA810A1"/>
    <w:rsid w:val="4BB260B2"/>
    <w:rsid w:val="4BB5693E"/>
    <w:rsid w:val="4BB98157"/>
    <w:rsid w:val="4BCB3D43"/>
    <w:rsid w:val="4BD23CBB"/>
    <w:rsid w:val="4BDDF4F7"/>
    <w:rsid w:val="4BE30092"/>
    <w:rsid w:val="4BE45A3F"/>
    <w:rsid w:val="4BEF17CB"/>
    <w:rsid w:val="4BF4763F"/>
    <w:rsid w:val="4C0071FC"/>
    <w:rsid w:val="4C0D0D3C"/>
    <w:rsid w:val="4C17D284"/>
    <w:rsid w:val="4C1BE2D2"/>
    <w:rsid w:val="4C2A3326"/>
    <w:rsid w:val="4C2DC331"/>
    <w:rsid w:val="4C2E2927"/>
    <w:rsid w:val="4C2ECB15"/>
    <w:rsid w:val="4C396D1A"/>
    <w:rsid w:val="4C3B2BD6"/>
    <w:rsid w:val="4C46463F"/>
    <w:rsid w:val="4C4A6FFB"/>
    <w:rsid w:val="4C4A9D05"/>
    <w:rsid w:val="4C686436"/>
    <w:rsid w:val="4C702D8F"/>
    <w:rsid w:val="4C7622FC"/>
    <w:rsid w:val="4C7AF7FC"/>
    <w:rsid w:val="4C7D9C08"/>
    <w:rsid w:val="4C7DA2E6"/>
    <w:rsid w:val="4C8E85B0"/>
    <w:rsid w:val="4C92D338"/>
    <w:rsid w:val="4C9D681E"/>
    <w:rsid w:val="4CA3028B"/>
    <w:rsid w:val="4CA6229C"/>
    <w:rsid w:val="4CB56B2B"/>
    <w:rsid w:val="4CB6E3E5"/>
    <w:rsid w:val="4CBC1E5C"/>
    <w:rsid w:val="4CC16AE5"/>
    <w:rsid w:val="4CC61D30"/>
    <w:rsid w:val="4CDB333A"/>
    <w:rsid w:val="4CEA29D5"/>
    <w:rsid w:val="4D075950"/>
    <w:rsid w:val="4D0D2B88"/>
    <w:rsid w:val="4D1446C7"/>
    <w:rsid w:val="4D18DCE0"/>
    <w:rsid w:val="4D1C53EB"/>
    <w:rsid w:val="4D2BB8CD"/>
    <w:rsid w:val="4D44B79F"/>
    <w:rsid w:val="4D476901"/>
    <w:rsid w:val="4D89EDEB"/>
    <w:rsid w:val="4D93B6DC"/>
    <w:rsid w:val="4D9DF6D6"/>
    <w:rsid w:val="4DA61957"/>
    <w:rsid w:val="4DADE29F"/>
    <w:rsid w:val="4DC3211D"/>
    <w:rsid w:val="4DCCC737"/>
    <w:rsid w:val="4DD57F51"/>
    <w:rsid w:val="4DD90238"/>
    <w:rsid w:val="4DE6E80A"/>
    <w:rsid w:val="4DED9F41"/>
    <w:rsid w:val="4E0331AA"/>
    <w:rsid w:val="4E0B7E0C"/>
    <w:rsid w:val="4E13BD88"/>
    <w:rsid w:val="4E1756B2"/>
    <w:rsid w:val="4E1F9776"/>
    <w:rsid w:val="4E27AC89"/>
    <w:rsid w:val="4E3AE5BF"/>
    <w:rsid w:val="4E3ED2EC"/>
    <w:rsid w:val="4E41B04E"/>
    <w:rsid w:val="4E41BE46"/>
    <w:rsid w:val="4E446950"/>
    <w:rsid w:val="4E510ECB"/>
    <w:rsid w:val="4E530709"/>
    <w:rsid w:val="4E58BDED"/>
    <w:rsid w:val="4E5FBCBD"/>
    <w:rsid w:val="4E600ECC"/>
    <w:rsid w:val="4E61ED91"/>
    <w:rsid w:val="4E6AFA25"/>
    <w:rsid w:val="4E9A8FDC"/>
    <w:rsid w:val="4EB58ED6"/>
    <w:rsid w:val="4EC496E8"/>
    <w:rsid w:val="4ECC5B43"/>
    <w:rsid w:val="4EDBA100"/>
    <w:rsid w:val="4EE0C92D"/>
    <w:rsid w:val="4EE7EDF9"/>
    <w:rsid w:val="4EEECEBD"/>
    <w:rsid w:val="4EF88D00"/>
    <w:rsid w:val="4F0ACE22"/>
    <w:rsid w:val="4F0B4E46"/>
    <w:rsid w:val="4F0ED49A"/>
    <w:rsid w:val="4F1595B9"/>
    <w:rsid w:val="4F16A090"/>
    <w:rsid w:val="4F1EC1FE"/>
    <w:rsid w:val="4F294CA3"/>
    <w:rsid w:val="4F30C96C"/>
    <w:rsid w:val="4F4357ED"/>
    <w:rsid w:val="4F7D4FDF"/>
    <w:rsid w:val="4F844783"/>
    <w:rsid w:val="4F87F9A5"/>
    <w:rsid w:val="4F94FE4E"/>
    <w:rsid w:val="4F95BF91"/>
    <w:rsid w:val="4FA4431A"/>
    <w:rsid w:val="4FB619AE"/>
    <w:rsid w:val="4FB91B60"/>
    <w:rsid w:val="4FBE534B"/>
    <w:rsid w:val="4FBF85DC"/>
    <w:rsid w:val="4FC1173C"/>
    <w:rsid w:val="4FC424A9"/>
    <w:rsid w:val="4FCC0459"/>
    <w:rsid w:val="4FDD9DB5"/>
    <w:rsid w:val="4FE8AE83"/>
    <w:rsid w:val="4FEDECFC"/>
    <w:rsid w:val="5006CA86"/>
    <w:rsid w:val="500DBC5A"/>
    <w:rsid w:val="501A34BD"/>
    <w:rsid w:val="501D89DB"/>
    <w:rsid w:val="501E6B4C"/>
    <w:rsid w:val="5020C333"/>
    <w:rsid w:val="5026B37B"/>
    <w:rsid w:val="50302E7A"/>
    <w:rsid w:val="50514AE3"/>
    <w:rsid w:val="50583857"/>
    <w:rsid w:val="506CB50B"/>
    <w:rsid w:val="50778E18"/>
    <w:rsid w:val="508FC249"/>
    <w:rsid w:val="5094E000"/>
    <w:rsid w:val="50A0857F"/>
    <w:rsid w:val="50A13D8D"/>
    <w:rsid w:val="50A595E1"/>
    <w:rsid w:val="50A7CCDA"/>
    <w:rsid w:val="50AAD230"/>
    <w:rsid w:val="50BAA3D2"/>
    <w:rsid w:val="50BC5100"/>
    <w:rsid w:val="50BCDD1F"/>
    <w:rsid w:val="50C73184"/>
    <w:rsid w:val="50D7D442"/>
    <w:rsid w:val="50E1331F"/>
    <w:rsid w:val="50E23C31"/>
    <w:rsid w:val="50E29234"/>
    <w:rsid w:val="50F239BD"/>
    <w:rsid w:val="50FAC1DF"/>
    <w:rsid w:val="512E665B"/>
    <w:rsid w:val="512F8670"/>
    <w:rsid w:val="5139B573"/>
    <w:rsid w:val="514B3B21"/>
    <w:rsid w:val="514DB64C"/>
    <w:rsid w:val="51570A92"/>
    <w:rsid w:val="51587A61"/>
    <w:rsid w:val="5169F83E"/>
    <w:rsid w:val="51733FB7"/>
    <w:rsid w:val="5175C462"/>
    <w:rsid w:val="5182ECD3"/>
    <w:rsid w:val="5185F747"/>
    <w:rsid w:val="51903439"/>
    <w:rsid w:val="51A0789D"/>
    <w:rsid w:val="51A0DB99"/>
    <w:rsid w:val="51B0A612"/>
    <w:rsid w:val="51BA51A6"/>
    <w:rsid w:val="51C7DFAD"/>
    <w:rsid w:val="51DDBF28"/>
    <w:rsid w:val="51ED1B44"/>
    <w:rsid w:val="51EE3ACA"/>
    <w:rsid w:val="51F408B8"/>
    <w:rsid w:val="51FF29F0"/>
    <w:rsid w:val="520115D7"/>
    <w:rsid w:val="5207D46A"/>
    <w:rsid w:val="520DB649"/>
    <w:rsid w:val="521121BE"/>
    <w:rsid w:val="521828C2"/>
    <w:rsid w:val="521E11AE"/>
    <w:rsid w:val="521F8EBB"/>
    <w:rsid w:val="52266F7F"/>
    <w:rsid w:val="5232CE48"/>
    <w:rsid w:val="523E84DF"/>
    <w:rsid w:val="523EF904"/>
    <w:rsid w:val="52429E5B"/>
    <w:rsid w:val="525E1191"/>
    <w:rsid w:val="525E149D"/>
    <w:rsid w:val="5263CF22"/>
    <w:rsid w:val="5264408E"/>
    <w:rsid w:val="5264806D"/>
    <w:rsid w:val="52663A09"/>
    <w:rsid w:val="5266778E"/>
    <w:rsid w:val="526A942B"/>
    <w:rsid w:val="52739E7A"/>
    <w:rsid w:val="5277055C"/>
    <w:rsid w:val="527C4EC0"/>
    <w:rsid w:val="529898A6"/>
    <w:rsid w:val="52ACABF5"/>
    <w:rsid w:val="52AEB50E"/>
    <w:rsid w:val="52B9F2FA"/>
    <w:rsid w:val="52C52A3F"/>
    <w:rsid w:val="52D3DA37"/>
    <w:rsid w:val="52D444E9"/>
    <w:rsid w:val="52D4C4AC"/>
    <w:rsid w:val="52E216C9"/>
    <w:rsid w:val="52E23DF1"/>
    <w:rsid w:val="52EDBA70"/>
    <w:rsid w:val="52F8AC44"/>
    <w:rsid w:val="52F97C3A"/>
    <w:rsid w:val="52FA9BFC"/>
    <w:rsid w:val="5301D45E"/>
    <w:rsid w:val="53035CEA"/>
    <w:rsid w:val="53047F25"/>
    <w:rsid w:val="5310B6DA"/>
    <w:rsid w:val="5315403D"/>
    <w:rsid w:val="531B630D"/>
    <w:rsid w:val="5323109C"/>
    <w:rsid w:val="53233D8C"/>
    <w:rsid w:val="5329F581"/>
    <w:rsid w:val="533A4963"/>
    <w:rsid w:val="5344C634"/>
    <w:rsid w:val="53455D1C"/>
    <w:rsid w:val="534C3D68"/>
    <w:rsid w:val="534EB379"/>
    <w:rsid w:val="5354D8E8"/>
    <w:rsid w:val="53656AF2"/>
    <w:rsid w:val="5375FC7A"/>
    <w:rsid w:val="537D3AA1"/>
    <w:rsid w:val="538C2536"/>
    <w:rsid w:val="5393174F"/>
    <w:rsid w:val="53999B6D"/>
    <w:rsid w:val="53A173FE"/>
    <w:rsid w:val="53B49C92"/>
    <w:rsid w:val="53BA9A19"/>
    <w:rsid w:val="53CC314B"/>
    <w:rsid w:val="53EA854A"/>
    <w:rsid w:val="53FD0AAC"/>
    <w:rsid w:val="54001200"/>
    <w:rsid w:val="54115021"/>
    <w:rsid w:val="5427DC64"/>
    <w:rsid w:val="5455C35B"/>
    <w:rsid w:val="5457804B"/>
    <w:rsid w:val="545AE3C2"/>
    <w:rsid w:val="545CE921"/>
    <w:rsid w:val="546BA29F"/>
    <w:rsid w:val="5474BB22"/>
    <w:rsid w:val="547E508E"/>
    <w:rsid w:val="548CA0CE"/>
    <w:rsid w:val="548EEDFA"/>
    <w:rsid w:val="549BCA20"/>
    <w:rsid w:val="54ACAFE4"/>
    <w:rsid w:val="54B10ED8"/>
    <w:rsid w:val="54D24825"/>
    <w:rsid w:val="54EB4070"/>
    <w:rsid w:val="5506EE74"/>
    <w:rsid w:val="55144A3A"/>
    <w:rsid w:val="5514B6C4"/>
    <w:rsid w:val="551ADA67"/>
    <w:rsid w:val="5524BC06"/>
    <w:rsid w:val="55255B0C"/>
    <w:rsid w:val="55310960"/>
    <w:rsid w:val="553DE463"/>
    <w:rsid w:val="553EF4C2"/>
    <w:rsid w:val="554830C8"/>
    <w:rsid w:val="5548CD18"/>
    <w:rsid w:val="554CA7A9"/>
    <w:rsid w:val="5552628D"/>
    <w:rsid w:val="5552D1A0"/>
    <w:rsid w:val="55566756"/>
    <w:rsid w:val="555A791D"/>
    <w:rsid w:val="555CDBF5"/>
    <w:rsid w:val="55685123"/>
    <w:rsid w:val="55685E86"/>
    <w:rsid w:val="55756AFE"/>
    <w:rsid w:val="5575F6D9"/>
    <w:rsid w:val="557699C6"/>
    <w:rsid w:val="55809777"/>
    <w:rsid w:val="55A14033"/>
    <w:rsid w:val="55AC0985"/>
    <w:rsid w:val="55AD167C"/>
    <w:rsid w:val="55CB56CC"/>
    <w:rsid w:val="55DAA45C"/>
    <w:rsid w:val="55E3EFA2"/>
    <w:rsid w:val="55F193BC"/>
    <w:rsid w:val="55FBBE26"/>
    <w:rsid w:val="55FDE778"/>
    <w:rsid w:val="5600F351"/>
    <w:rsid w:val="5608DC02"/>
    <w:rsid w:val="5624563D"/>
    <w:rsid w:val="56330F8D"/>
    <w:rsid w:val="5633FE9F"/>
    <w:rsid w:val="563AFE33"/>
    <w:rsid w:val="565303CF"/>
    <w:rsid w:val="565E3878"/>
    <w:rsid w:val="565E44B7"/>
    <w:rsid w:val="5663EA76"/>
    <w:rsid w:val="566B71A7"/>
    <w:rsid w:val="566B7458"/>
    <w:rsid w:val="566C4843"/>
    <w:rsid w:val="566DEFEE"/>
    <w:rsid w:val="567FE152"/>
    <w:rsid w:val="56977117"/>
    <w:rsid w:val="56A63C76"/>
    <w:rsid w:val="56B6DFFA"/>
    <w:rsid w:val="56B7F677"/>
    <w:rsid w:val="56D6F6E6"/>
    <w:rsid w:val="56D7D7E7"/>
    <w:rsid w:val="56EB77D0"/>
    <w:rsid w:val="56F2A13F"/>
    <w:rsid w:val="56F329F0"/>
    <w:rsid w:val="56F37FBF"/>
    <w:rsid w:val="56F594CD"/>
    <w:rsid w:val="570F0CAD"/>
    <w:rsid w:val="57160F7E"/>
    <w:rsid w:val="571CEC93"/>
    <w:rsid w:val="57299FFB"/>
    <w:rsid w:val="572F7743"/>
    <w:rsid w:val="5733D91E"/>
    <w:rsid w:val="573B65D8"/>
    <w:rsid w:val="573C8070"/>
    <w:rsid w:val="57456501"/>
    <w:rsid w:val="5747FE8E"/>
    <w:rsid w:val="574FBFE3"/>
    <w:rsid w:val="5752444B"/>
    <w:rsid w:val="57605CC7"/>
    <w:rsid w:val="576BFC1D"/>
    <w:rsid w:val="577674BD"/>
    <w:rsid w:val="577B90F1"/>
    <w:rsid w:val="57AA8E39"/>
    <w:rsid w:val="57B8719B"/>
    <w:rsid w:val="57C1C8C0"/>
    <w:rsid w:val="57C67E35"/>
    <w:rsid w:val="57C98E47"/>
    <w:rsid w:val="57CFCF00"/>
    <w:rsid w:val="57D1B458"/>
    <w:rsid w:val="57D1DF12"/>
    <w:rsid w:val="57D24350"/>
    <w:rsid w:val="57E48E17"/>
    <w:rsid w:val="57E5AA5B"/>
    <w:rsid w:val="57ED127A"/>
    <w:rsid w:val="57EEB13C"/>
    <w:rsid w:val="57F52A5F"/>
    <w:rsid w:val="57FF3CAE"/>
    <w:rsid w:val="5809C04F"/>
    <w:rsid w:val="580C11CD"/>
    <w:rsid w:val="581947DD"/>
    <w:rsid w:val="58208741"/>
    <w:rsid w:val="582A6E0A"/>
    <w:rsid w:val="585C5CC8"/>
    <w:rsid w:val="5863C743"/>
    <w:rsid w:val="586D8A39"/>
    <w:rsid w:val="58995567"/>
    <w:rsid w:val="589F0FDC"/>
    <w:rsid w:val="58A06314"/>
    <w:rsid w:val="58A87D30"/>
    <w:rsid w:val="58AADD0E"/>
    <w:rsid w:val="58AE4958"/>
    <w:rsid w:val="58B4FF40"/>
    <w:rsid w:val="58C6809E"/>
    <w:rsid w:val="58D0CF64"/>
    <w:rsid w:val="58D0E092"/>
    <w:rsid w:val="58D7CC7C"/>
    <w:rsid w:val="58E19686"/>
    <w:rsid w:val="58EA9372"/>
    <w:rsid w:val="58F4004D"/>
    <w:rsid w:val="58F59A4B"/>
    <w:rsid w:val="59099681"/>
    <w:rsid w:val="590AC532"/>
    <w:rsid w:val="5912451E"/>
    <w:rsid w:val="5919142B"/>
    <w:rsid w:val="5928554C"/>
    <w:rsid w:val="5935883A"/>
    <w:rsid w:val="59393A57"/>
    <w:rsid w:val="593E2CFB"/>
    <w:rsid w:val="5942FF93"/>
    <w:rsid w:val="59519273"/>
    <w:rsid w:val="5958595F"/>
    <w:rsid w:val="5986C590"/>
    <w:rsid w:val="59871BF7"/>
    <w:rsid w:val="598F9A51"/>
    <w:rsid w:val="5990628A"/>
    <w:rsid w:val="59A1FDD7"/>
    <w:rsid w:val="59A40DA6"/>
    <w:rsid w:val="59AB01A3"/>
    <w:rsid w:val="59ADA063"/>
    <w:rsid w:val="59C2D00C"/>
    <w:rsid w:val="59CBE099"/>
    <w:rsid w:val="59D6E344"/>
    <w:rsid w:val="59DBADE0"/>
    <w:rsid w:val="59E350C4"/>
    <w:rsid w:val="59EF17E6"/>
    <w:rsid w:val="59EF4817"/>
    <w:rsid w:val="59F7B941"/>
    <w:rsid w:val="59F82D29"/>
    <w:rsid w:val="59FC0C62"/>
    <w:rsid w:val="59FCF8F0"/>
    <w:rsid w:val="5A0B07C8"/>
    <w:rsid w:val="5A0EA6B3"/>
    <w:rsid w:val="5A132F71"/>
    <w:rsid w:val="5A1E2E2C"/>
    <w:rsid w:val="5A217994"/>
    <w:rsid w:val="5A2E5178"/>
    <w:rsid w:val="5A2F0B2C"/>
    <w:rsid w:val="5A30389D"/>
    <w:rsid w:val="5A3E98AB"/>
    <w:rsid w:val="5A4FE205"/>
    <w:rsid w:val="5A56F5F7"/>
    <w:rsid w:val="5A59AFA6"/>
    <w:rsid w:val="5A68FE36"/>
    <w:rsid w:val="5A697ED4"/>
    <w:rsid w:val="5A769952"/>
    <w:rsid w:val="5A814236"/>
    <w:rsid w:val="5A84257D"/>
    <w:rsid w:val="5A9C0AD4"/>
    <w:rsid w:val="5A9C8714"/>
    <w:rsid w:val="5A9E72BD"/>
    <w:rsid w:val="5AAA9E60"/>
    <w:rsid w:val="5AAADEE5"/>
    <w:rsid w:val="5AAD93E4"/>
    <w:rsid w:val="5AB4F8EF"/>
    <w:rsid w:val="5ABFE772"/>
    <w:rsid w:val="5AC08AA5"/>
    <w:rsid w:val="5ACB4C15"/>
    <w:rsid w:val="5ACF2DC7"/>
    <w:rsid w:val="5AD0CCBA"/>
    <w:rsid w:val="5AD1589B"/>
    <w:rsid w:val="5AD3F1D6"/>
    <w:rsid w:val="5ADC6A3D"/>
    <w:rsid w:val="5ADECFF4"/>
    <w:rsid w:val="5AFF2445"/>
    <w:rsid w:val="5B003CD6"/>
    <w:rsid w:val="5B0E6F56"/>
    <w:rsid w:val="5B0EDD16"/>
    <w:rsid w:val="5B123CB3"/>
    <w:rsid w:val="5B1BBF65"/>
    <w:rsid w:val="5B3511CC"/>
    <w:rsid w:val="5B3A769A"/>
    <w:rsid w:val="5B3FDE07"/>
    <w:rsid w:val="5B512121"/>
    <w:rsid w:val="5B5A9B90"/>
    <w:rsid w:val="5B75CF1A"/>
    <w:rsid w:val="5B83D461"/>
    <w:rsid w:val="5B8FF038"/>
    <w:rsid w:val="5B9235BF"/>
    <w:rsid w:val="5B9AEAFE"/>
    <w:rsid w:val="5BA58B26"/>
    <w:rsid w:val="5BAB24BE"/>
    <w:rsid w:val="5BB38FE3"/>
    <w:rsid w:val="5BC67101"/>
    <w:rsid w:val="5BC8E2FF"/>
    <w:rsid w:val="5BCA2C83"/>
    <w:rsid w:val="5BCD51C5"/>
    <w:rsid w:val="5BD14CB0"/>
    <w:rsid w:val="5BD69D4A"/>
    <w:rsid w:val="5BD6B09E"/>
    <w:rsid w:val="5BD792A7"/>
    <w:rsid w:val="5BDB2DF8"/>
    <w:rsid w:val="5BDC0162"/>
    <w:rsid w:val="5BE160E8"/>
    <w:rsid w:val="5BEB4A62"/>
    <w:rsid w:val="5BECAA00"/>
    <w:rsid w:val="5BF751A5"/>
    <w:rsid w:val="5C003B9A"/>
    <w:rsid w:val="5C12F0A5"/>
    <w:rsid w:val="5C1666EE"/>
    <w:rsid w:val="5C1E8374"/>
    <w:rsid w:val="5C2A5F7F"/>
    <w:rsid w:val="5C2A7036"/>
    <w:rsid w:val="5C35B071"/>
    <w:rsid w:val="5C37427C"/>
    <w:rsid w:val="5C430971"/>
    <w:rsid w:val="5C444CF1"/>
    <w:rsid w:val="5C472EF4"/>
    <w:rsid w:val="5C5C0382"/>
    <w:rsid w:val="5C630E3D"/>
    <w:rsid w:val="5C63B12F"/>
    <w:rsid w:val="5C63C8AF"/>
    <w:rsid w:val="5C72A06C"/>
    <w:rsid w:val="5C7AA055"/>
    <w:rsid w:val="5C7B7459"/>
    <w:rsid w:val="5C86BBC0"/>
    <w:rsid w:val="5CA137DC"/>
    <w:rsid w:val="5CA408E5"/>
    <w:rsid w:val="5CA57A5A"/>
    <w:rsid w:val="5CAE0D14"/>
    <w:rsid w:val="5CB654E6"/>
    <w:rsid w:val="5CC1DA54"/>
    <w:rsid w:val="5CCFCF31"/>
    <w:rsid w:val="5CD126D9"/>
    <w:rsid w:val="5CD90331"/>
    <w:rsid w:val="5CDAFEDC"/>
    <w:rsid w:val="5CDEF602"/>
    <w:rsid w:val="5CEA7FA7"/>
    <w:rsid w:val="5CFADCA1"/>
    <w:rsid w:val="5CFC7395"/>
    <w:rsid w:val="5CFF109B"/>
    <w:rsid w:val="5D017C1B"/>
    <w:rsid w:val="5D02F291"/>
    <w:rsid w:val="5D1C1169"/>
    <w:rsid w:val="5D223DE2"/>
    <w:rsid w:val="5D25EA18"/>
    <w:rsid w:val="5D2828F1"/>
    <w:rsid w:val="5D387662"/>
    <w:rsid w:val="5D395353"/>
    <w:rsid w:val="5D496194"/>
    <w:rsid w:val="5D65BB4A"/>
    <w:rsid w:val="5D6C222C"/>
    <w:rsid w:val="5D6CA472"/>
    <w:rsid w:val="5D7D317F"/>
    <w:rsid w:val="5D82EAE8"/>
    <w:rsid w:val="5D871AC3"/>
    <w:rsid w:val="5D8A2773"/>
    <w:rsid w:val="5D8F8000"/>
    <w:rsid w:val="5D9307B5"/>
    <w:rsid w:val="5D9E824B"/>
    <w:rsid w:val="5D9F9426"/>
    <w:rsid w:val="5DA9B70E"/>
    <w:rsid w:val="5DBE0495"/>
    <w:rsid w:val="5DC9A709"/>
    <w:rsid w:val="5DD11ABB"/>
    <w:rsid w:val="5DE14123"/>
    <w:rsid w:val="5DE554BF"/>
    <w:rsid w:val="5E02A2AF"/>
    <w:rsid w:val="5E1D82C9"/>
    <w:rsid w:val="5E2290CC"/>
    <w:rsid w:val="5E328474"/>
    <w:rsid w:val="5E359F8A"/>
    <w:rsid w:val="5E3A187E"/>
    <w:rsid w:val="5E458016"/>
    <w:rsid w:val="5E461018"/>
    <w:rsid w:val="5E59428A"/>
    <w:rsid w:val="5E5D28EB"/>
    <w:rsid w:val="5E5D6101"/>
    <w:rsid w:val="5E629021"/>
    <w:rsid w:val="5E658166"/>
    <w:rsid w:val="5E66C905"/>
    <w:rsid w:val="5E69B2F7"/>
    <w:rsid w:val="5E6A6EC3"/>
    <w:rsid w:val="5E6F798B"/>
    <w:rsid w:val="5E85E5DC"/>
    <w:rsid w:val="5E87682B"/>
    <w:rsid w:val="5E96DD95"/>
    <w:rsid w:val="5E984052"/>
    <w:rsid w:val="5EB0B5F1"/>
    <w:rsid w:val="5EB6C1E7"/>
    <w:rsid w:val="5EC2878D"/>
    <w:rsid w:val="5EC6998A"/>
    <w:rsid w:val="5ED73883"/>
    <w:rsid w:val="5EF145AF"/>
    <w:rsid w:val="5EF5E3CE"/>
    <w:rsid w:val="5EFFA6DB"/>
    <w:rsid w:val="5F06F978"/>
    <w:rsid w:val="5F10CFFE"/>
    <w:rsid w:val="5F21BAA8"/>
    <w:rsid w:val="5F2A8906"/>
    <w:rsid w:val="5F317706"/>
    <w:rsid w:val="5F345AA2"/>
    <w:rsid w:val="5F359986"/>
    <w:rsid w:val="5F3A1AB5"/>
    <w:rsid w:val="5F3DD15A"/>
    <w:rsid w:val="5F4A9167"/>
    <w:rsid w:val="5F4BDD11"/>
    <w:rsid w:val="5F547965"/>
    <w:rsid w:val="5F5671B2"/>
    <w:rsid w:val="5F7FAC2F"/>
    <w:rsid w:val="5F843262"/>
    <w:rsid w:val="5F8A25C2"/>
    <w:rsid w:val="5F915110"/>
    <w:rsid w:val="5FA29754"/>
    <w:rsid w:val="5FAA5B23"/>
    <w:rsid w:val="5FAE85A2"/>
    <w:rsid w:val="5FBE12C3"/>
    <w:rsid w:val="5FBF3BC0"/>
    <w:rsid w:val="5FC2FC81"/>
    <w:rsid w:val="5FD0B672"/>
    <w:rsid w:val="5FD72F4C"/>
    <w:rsid w:val="5FE05887"/>
    <w:rsid w:val="5FE9CDFF"/>
    <w:rsid w:val="5FEF88F0"/>
    <w:rsid w:val="5FF165BA"/>
    <w:rsid w:val="5FF5737E"/>
    <w:rsid w:val="5FF61591"/>
    <w:rsid w:val="5FFBD4AE"/>
    <w:rsid w:val="60001ECA"/>
    <w:rsid w:val="60043D74"/>
    <w:rsid w:val="60058358"/>
    <w:rsid w:val="60101705"/>
    <w:rsid w:val="6024940F"/>
    <w:rsid w:val="60360D60"/>
    <w:rsid w:val="604C6D8E"/>
    <w:rsid w:val="6052C182"/>
    <w:rsid w:val="60568849"/>
    <w:rsid w:val="6056DEFC"/>
    <w:rsid w:val="605C0337"/>
    <w:rsid w:val="6065C088"/>
    <w:rsid w:val="60693CF4"/>
    <w:rsid w:val="607132B2"/>
    <w:rsid w:val="607688E5"/>
    <w:rsid w:val="607E1E9C"/>
    <w:rsid w:val="607F48A9"/>
    <w:rsid w:val="6081DA2D"/>
    <w:rsid w:val="60848D4D"/>
    <w:rsid w:val="6092FD0D"/>
    <w:rsid w:val="60937648"/>
    <w:rsid w:val="6098FBC3"/>
    <w:rsid w:val="609C5872"/>
    <w:rsid w:val="609E8446"/>
    <w:rsid w:val="60A0529D"/>
    <w:rsid w:val="60A4F041"/>
    <w:rsid w:val="60AC0BEC"/>
    <w:rsid w:val="60BB3058"/>
    <w:rsid w:val="60CAFDF9"/>
    <w:rsid w:val="60D73D93"/>
    <w:rsid w:val="60D897C9"/>
    <w:rsid w:val="60E29AD9"/>
    <w:rsid w:val="60EDBBCA"/>
    <w:rsid w:val="60F36152"/>
    <w:rsid w:val="60FD488F"/>
    <w:rsid w:val="6107121D"/>
    <w:rsid w:val="6109D235"/>
    <w:rsid w:val="61203A7A"/>
    <w:rsid w:val="613274F8"/>
    <w:rsid w:val="613982E2"/>
    <w:rsid w:val="61410931"/>
    <w:rsid w:val="61436AFD"/>
    <w:rsid w:val="61439534"/>
    <w:rsid w:val="6144742F"/>
    <w:rsid w:val="614E9478"/>
    <w:rsid w:val="6152AB3F"/>
    <w:rsid w:val="61651B42"/>
    <w:rsid w:val="61A23AA5"/>
    <w:rsid w:val="61A2A0E8"/>
    <w:rsid w:val="61B626B3"/>
    <w:rsid w:val="61BDF0CA"/>
    <w:rsid w:val="61CB788D"/>
    <w:rsid w:val="61D1E57E"/>
    <w:rsid w:val="61D53A4C"/>
    <w:rsid w:val="61E70639"/>
    <w:rsid w:val="61EB3493"/>
    <w:rsid w:val="61F54133"/>
    <w:rsid w:val="61FE7D46"/>
    <w:rsid w:val="62059012"/>
    <w:rsid w:val="62060C46"/>
    <w:rsid w:val="62110E07"/>
    <w:rsid w:val="621CF356"/>
    <w:rsid w:val="62280246"/>
    <w:rsid w:val="62377A65"/>
    <w:rsid w:val="623F97B2"/>
    <w:rsid w:val="624D56D5"/>
    <w:rsid w:val="625504AE"/>
    <w:rsid w:val="62551CCE"/>
    <w:rsid w:val="6256306A"/>
    <w:rsid w:val="62755C4C"/>
    <w:rsid w:val="6282D32C"/>
    <w:rsid w:val="62859A68"/>
    <w:rsid w:val="6289A4CF"/>
    <w:rsid w:val="628F3762"/>
    <w:rsid w:val="62999B85"/>
    <w:rsid w:val="629ACB94"/>
    <w:rsid w:val="629C7008"/>
    <w:rsid w:val="62A6448D"/>
    <w:rsid w:val="62B12343"/>
    <w:rsid w:val="62B7EC66"/>
    <w:rsid w:val="62B85B86"/>
    <w:rsid w:val="62DC6A80"/>
    <w:rsid w:val="62EA02F0"/>
    <w:rsid w:val="62EF89F1"/>
    <w:rsid w:val="62EFA874"/>
    <w:rsid w:val="62F3FC15"/>
    <w:rsid w:val="630FCEE7"/>
    <w:rsid w:val="6317C30F"/>
    <w:rsid w:val="63216EC1"/>
    <w:rsid w:val="63222A7B"/>
    <w:rsid w:val="633D1562"/>
    <w:rsid w:val="633D241A"/>
    <w:rsid w:val="6352EDA0"/>
    <w:rsid w:val="635392B9"/>
    <w:rsid w:val="6367B2D2"/>
    <w:rsid w:val="636C5623"/>
    <w:rsid w:val="63751BA5"/>
    <w:rsid w:val="637E897F"/>
    <w:rsid w:val="63800E5F"/>
    <w:rsid w:val="638A330A"/>
    <w:rsid w:val="638CC543"/>
    <w:rsid w:val="6398AB14"/>
    <w:rsid w:val="6398BD58"/>
    <w:rsid w:val="639DC6CE"/>
    <w:rsid w:val="63A78699"/>
    <w:rsid w:val="63B7B4AA"/>
    <w:rsid w:val="63BF8CC5"/>
    <w:rsid w:val="63C6C3AC"/>
    <w:rsid w:val="63C6E3A4"/>
    <w:rsid w:val="63C7AF30"/>
    <w:rsid w:val="63C8A953"/>
    <w:rsid w:val="63D20A73"/>
    <w:rsid w:val="63D21268"/>
    <w:rsid w:val="63D51B2A"/>
    <w:rsid w:val="63E43F67"/>
    <w:rsid w:val="63F9C400"/>
    <w:rsid w:val="63FE3668"/>
    <w:rsid w:val="6400B17F"/>
    <w:rsid w:val="6408D5F9"/>
    <w:rsid w:val="6418CEB7"/>
    <w:rsid w:val="642D802B"/>
    <w:rsid w:val="6433A997"/>
    <w:rsid w:val="6437F7B1"/>
    <w:rsid w:val="643B5B75"/>
    <w:rsid w:val="643B7516"/>
    <w:rsid w:val="643B7586"/>
    <w:rsid w:val="643E2FD3"/>
    <w:rsid w:val="644541AE"/>
    <w:rsid w:val="644F21AB"/>
    <w:rsid w:val="6455A5F8"/>
    <w:rsid w:val="6461135D"/>
    <w:rsid w:val="6462681A"/>
    <w:rsid w:val="646B2386"/>
    <w:rsid w:val="646B7E97"/>
    <w:rsid w:val="646D4AB3"/>
    <w:rsid w:val="646E2022"/>
    <w:rsid w:val="6473DA9A"/>
    <w:rsid w:val="64B63F8E"/>
    <w:rsid w:val="64BCC26B"/>
    <w:rsid w:val="64C2A1AB"/>
    <w:rsid w:val="64EA4D01"/>
    <w:rsid w:val="64EA9449"/>
    <w:rsid w:val="64FB2FE8"/>
    <w:rsid w:val="64FDB93A"/>
    <w:rsid w:val="6502737A"/>
    <w:rsid w:val="650DA5A7"/>
    <w:rsid w:val="65200ECD"/>
    <w:rsid w:val="652D2053"/>
    <w:rsid w:val="65307C85"/>
    <w:rsid w:val="6540E095"/>
    <w:rsid w:val="6542D8C0"/>
    <w:rsid w:val="6561C460"/>
    <w:rsid w:val="6570251C"/>
    <w:rsid w:val="65706492"/>
    <w:rsid w:val="657C2191"/>
    <w:rsid w:val="657EDE50"/>
    <w:rsid w:val="6587F50F"/>
    <w:rsid w:val="6589EBDC"/>
    <w:rsid w:val="658B8305"/>
    <w:rsid w:val="658BEE13"/>
    <w:rsid w:val="658E631F"/>
    <w:rsid w:val="6592E375"/>
    <w:rsid w:val="65B7B839"/>
    <w:rsid w:val="65B7E238"/>
    <w:rsid w:val="65BDE259"/>
    <w:rsid w:val="65D0B9B2"/>
    <w:rsid w:val="65D0DA80"/>
    <w:rsid w:val="65E87ADF"/>
    <w:rsid w:val="65F307D1"/>
    <w:rsid w:val="65F62786"/>
    <w:rsid w:val="65FC7327"/>
    <w:rsid w:val="66073C45"/>
    <w:rsid w:val="66102B04"/>
    <w:rsid w:val="66147A54"/>
    <w:rsid w:val="661BB896"/>
    <w:rsid w:val="661FA610"/>
    <w:rsid w:val="6624BEF0"/>
    <w:rsid w:val="66335680"/>
    <w:rsid w:val="6634D21B"/>
    <w:rsid w:val="6637699E"/>
    <w:rsid w:val="66427833"/>
    <w:rsid w:val="664E5E56"/>
    <w:rsid w:val="6670D6D2"/>
    <w:rsid w:val="6671F612"/>
    <w:rsid w:val="667299A0"/>
    <w:rsid w:val="6675DC95"/>
    <w:rsid w:val="667E619A"/>
    <w:rsid w:val="667F210F"/>
    <w:rsid w:val="668606AC"/>
    <w:rsid w:val="6690AC7A"/>
    <w:rsid w:val="6691DB53"/>
    <w:rsid w:val="66B2C29B"/>
    <w:rsid w:val="66B32AF3"/>
    <w:rsid w:val="66C3A18F"/>
    <w:rsid w:val="66C5AE86"/>
    <w:rsid w:val="66DAFC9B"/>
    <w:rsid w:val="66DB1179"/>
    <w:rsid w:val="66DD339B"/>
    <w:rsid w:val="66DE26A6"/>
    <w:rsid w:val="66E5E7BD"/>
    <w:rsid w:val="66EB6A40"/>
    <w:rsid w:val="66ECFED0"/>
    <w:rsid w:val="66ED6020"/>
    <w:rsid w:val="66EDD2ED"/>
    <w:rsid w:val="66F2EB7E"/>
    <w:rsid w:val="670716BC"/>
    <w:rsid w:val="670C40EB"/>
    <w:rsid w:val="670E1BD6"/>
    <w:rsid w:val="6712BC4C"/>
    <w:rsid w:val="671993B3"/>
    <w:rsid w:val="67247AC5"/>
    <w:rsid w:val="672BC62B"/>
    <w:rsid w:val="674C4314"/>
    <w:rsid w:val="675F2EBD"/>
    <w:rsid w:val="67724E8F"/>
    <w:rsid w:val="67849E0E"/>
    <w:rsid w:val="67857FFB"/>
    <w:rsid w:val="678ACD93"/>
    <w:rsid w:val="679B6E2F"/>
    <w:rsid w:val="67A43C38"/>
    <w:rsid w:val="67AD2B55"/>
    <w:rsid w:val="67B3EED7"/>
    <w:rsid w:val="67BB7671"/>
    <w:rsid w:val="67BDA90A"/>
    <w:rsid w:val="67C35973"/>
    <w:rsid w:val="67CA5343"/>
    <w:rsid w:val="67CA64C6"/>
    <w:rsid w:val="67D85B5C"/>
    <w:rsid w:val="67DF579B"/>
    <w:rsid w:val="67E24131"/>
    <w:rsid w:val="67EB5F29"/>
    <w:rsid w:val="67EDCABF"/>
    <w:rsid w:val="67EE4D06"/>
    <w:rsid w:val="67F482EE"/>
    <w:rsid w:val="68008632"/>
    <w:rsid w:val="68013D71"/>
    <w:rsid w:val="682E2E6D"/>
    <w:rsid w:val="682F4159"/>
    <w:rsid w:val="68403642"/>
    <w:rsid w:val="6846CD9A"/>
    <w:rsid w:val="68549414"/>
    <w:rsid w:val="685DA42D"/>
    <w:rsid w:val="68679B5B"/>
    <w:rsid w:val="687AA3C8"/>
    <w:rsid w:val="6886DF16"/>
    <w:rsid w:val="6888D86F"/>
    <w:rsid w:val="689AF292"/>
    <w:rsid w:val="689BA79D"/>
    <w:rsid w:val="68A92FFB"/>
    <w:rsid w:val="68A9EC37"/>
    <w:rsid w:val="68B3C253"/>
    <w:rsid w:val="68BE1098"/>
    <w:rsid w:val="68BEA747"/>
    <w:rsid w:val="68CC5D06"/>
    <w:rsid w:val="68D8C636"/>
    <w:rsid w:val="68E01E8B"/>
    <w:rsid w:val="68E2931D"/>
    <w:rsid w:val="68E8AF71"/>
    <w:rsid w:val="68E90068"/>
    <w:rsid w:val="68E936BB"/>
    <w:rsid w:val="69049136"/>
    <w:rsid w:val="69135F78"/>
    <w:rsid w:val="69261E55"/>
    <w:rsid w:val="694181AF"/>
    <w:rsid w:val="6944A047"/>
    <w:rsid w:val="69563E43"/>
    <w:rsid w:val="695746D2"/>
    <w:rsid w:val="695EC7F8"/>
    <w:rsid w:val="69764E60"/>
    <w:rsid w:val="697787E8"/>
    <w:rsid w:val="697E1192"/>
    <w:rsid w:val="6989B0B1"/>
    <w:rsid w:val="698C76CB"/>
    <w:rsid w:val="69A71095"/>
    <w:rsid w:val="69A95FB3"/>
    <w:rsid w:val="69B2B0E9"/>
    <w:rsid w:val="69B62EBC"/>
    <w:rsid w:val="69C21EF6"/>
    <w:rsid w:val="69C845D8"/>
    <w:rsid w:val="69D2AFF0"/>
    <w:rsid w:val="69DB2BBA"/>
    <w:rsid w:val="69FB4251"/>
    <w:rsid w:val="69FDCBD5"/>
    <w:rsid w:val="6A054B52"/>
    <w:rsid w:val="6A127ED2"/>
    <w:rsid w:val="6A264C1F"/>
    <w:rsid w:val="6A276AF2"/>
    <w:rsid w:val="6A337EAF"/>
    <w:rsid w:val="6A361E4D"/>
    <w:rsid w:val="6A381646"/>
    <w:rsid w:val="6A4DA726"/>
    <w:rsid w:val="6A4DD50C"/>
    <w:rsid w:val="6A4EC038"/>
    <w:rsid w:val="6A4F92B4"/>
    <w:rsid w:val="6A505164"/>
    <w:rsid w:val="6A6BC190"/>
    <w:rsid w:val="6A753E5B"/>
    <w:rsid w:val="6A77DA57"/>
    <w:rsid w:val="6A8162D1"/>
    <w:rsid w:val="6A90261A"/>
    <w:rsid w:val="6A98A2D9"/>
    <w:rsid w:val="6A9D4D0C"/>
    <w:rsid w:val="6A9E7BC4"/>
    <w:rsid w:val="6AA42AD5"/>
    <w:rsid w:val="6AACB6F0"/>
    <w:rsid w:val="6AADF463"/>
    <w:rsid w:val="6AB36FE4"/>
    <w:rsid w:val="6AC90C1B"/>
    <w:rsid w:val="6AD5879A"/>
    <w:rsid w:val="6AD82C77"/>
    <w:rsid w:val="6AE69805"/>
    <w:rsid w:val="6B066FFD"/>
    <w:rsid w:val="6B0A78B4"/>
    <w:rsid w:val="6B0ADAC1"/>
    <w:rsid w:val="6B14408B"/>
    <w:rsid w:val="6B19F3A2"/>
    <w:rsid w:val="6B1DEF3E"/>
    <w:rsid w:val="6B249320"/>
    <w:rsid w:val="6B44C6FA"/>
    <w:rsid w:val="6B512AAD"/>
    <w:rsid w:val="6B568A04"/>
    <w:rsid w:val="6B56FEDF"/>
    <w:rsid w:val="6B5D7557"/>
    <w:rsid w:val="6B5DEF57"/>
    <w:rsid w:val="6B6A431E"/>
    <w:rsid w:val="6B71CFE2"/>
    <w:rsid w:val="6B75609D"/>
    <w:rsid w:val="6B7734EA"/>
    <w:rsid w:val="6B85DC75"/>
    <w:rsid w:val="6BBA4740"/>
    <w:rsid w:val="6BC216FB"/>
    <w:rsid w:val="6BC5B487"/>
    <w:rsid w:val="6BC793F3"/>
    <w:rsid w:val="6BD543D8"/>
    <w:rsid w:val="6BD61FEC"/>
    <w:rsid w:val="6BE76A50"/>
    <w:rsid w:val="6BF2DB5D"/>
    <w:rsid w:val="6C0C9275"/>
    <w:rsid w:val="6C0DEA16"/>
    <w:rsid w:val="6C13AAB8"/>
    <w:rsid w:val="6C1D3332"/>
    <w:rsid w:val="6C26280D"/>
    <w:rsid w:val="6C2DC65B"/>
    <w:rsid w:val="6C2F2E25"/>
    <w:rsid w:val="6C3058B4"/>
    <w:rsid w:val="6C3F2C20"/>
    <w:rsid w:val="6C414FAB"/>
    <w:rsid w:val="6C51FD34"/>
    <w:rsid w:val="6C56B7A4"/>
    <w:rsid w:val="6C6009AA"/>
    <w:rsid w:val="6C70C754"/>
    <w:rsid w:val="6C787544"/>
    <w:rsid w:val="6C793659"/>
    <w:rsid w:val="6C7B43C5"/>
    <w:rsid w:val="6C7D54D0"/>
    <w:rsid w:val="6C856280"/>
    <w:rsid w:val="6C91F6BF"/>
    <w:rsid w:val="6C96C4E4"/>
    <w:rsid w:val="6CA382FF"/>
    <w:rsid w:val="6CB3461D"/>
    <w:rsid w:val="6CB92E09"/>
    <w:rsid w:val="6CBADB51"/>
    <w:rsid w:val="6CC18A64"/>
    <w:rsid w:val="6CCA6EEE"/>
    <w:rsid w:val="6CE4F7FE"/>
    <w:rsid w:val="6CEDCF7E"/>
    <w:rsid w:val="6CEE7844"/>
    <w:rsid w:val="6CF9BFB8"/>
    <w:rsid w:val="6D019F90"/>
    <w:rsid w:val="6D0ED1D8"/>
    <w:rsid w:val="6D1DE7A9"/>
    <w:rsid w:val="6D20F787"/>
    <w:rsid w:val="6D23B063"/>
    <w:rsid w:val="6D251705"/>
    <w:rsid w:val="6D2DB233"/>
    <w:rsid w:val="6D2FBA3C"/>
    <w:rsid w:val="6D34B6DE"/>
    <w:rsid w:val="6D3F4D12"/>
    <w:rsid w:val="6D4BF2CB"/>
    <w:rsid w:val="6D4CDA7E"/>
    <w:rsid w:val="6D570EDA"/>
    <w:rsid w:val="6D5AC329"/>
    <w:rsid w:val="6D8052B2"/>
    <w:rsid w:val="6D873376"/>
    <w:rsid w:val="6D8986D2"/>
    <w:rsid w:val="6D9F36CA"/>
    <w:rsid w:val="6DA339D8"/>
    <w:rsid w:val="6DA71B20"/>
    <w:rsid w:val="6DB46F59"/>
    <w:rsid w:val="6DC17683"/>
    <w:rsid w:val="6DD1A92A"/>
    <w:rsid w:val="6DD6D934"/>
    <w:rsid w:val="6DDB89FE"/>
    <w:rsid w:val="6DEBCB94"/>
    <w:rsid w:val="6DECA85C"/>
    <w:rsid w:val="6DEF061D"/>
    <w:rsid w:val="6DFBDA0B"/>
    <w:rsid w:val="6E000EF4"/>
    <w:rsid w:val="6E069640"/>
    <w:rsid w:val="6E09CEDA"/>
    <w:rsid w:val="6E10CCDB"/>
    <w:rsid w:val="6E1DBA03"/>
    <w:rsid w:val="6E2ED231"/>
    <w:rsid w:val="6E35579B"/>
    <w:rsid w:val="6E3A4FCD"/>
    <w:rsid w:val="6E52FFC2"/>
    <w:rsid w:val="6E5B9E11"/>
    <w:rsid w:val="6E5C33E2"/>
    <w:rsid w:val="6E5FB652"/>
    <w:rsid w:val="6E604638"/>
    <w:rsid w:val="6E6BCECB"/>
    <w:rsid w:val="6E6D7765"/>
    <w:rsid w:val="6E6F05E4"/>
    <w:rsid w:val="6E9D6FF1"/>
    <w:rsid w:val="6EB2442F"/>
    <w:rsid w:val="6ECB66F1"/>
    <w:rsid w:val="6ED0DBB2"/>
    <w:rsid w:val="6ED3038E"/>
    <w:rsid w:val="6ED363CB"/>
    <w:rsid w:val="6EFD3B9B"/>
    <w:rsid w:val="6F01A543"/>
    <w:rsid w:val="6F0389F4"/>
    <w:rsid w:val="6F04643F"/>
    <w:rsid w:val="6F0AA501"/>
    <w:rsid w:val="6F183110"/>
    <w:rsid w:val="6F18C1BE"/>
    <w:rsid w:val="6F1EB31C"/>
    <w:rsid w:val="6F2303D7"/>
    <w:rsid w:val="6F255733"/>
    <w:rsid w:val="6F30A155"/>
    <w:rsid w:val="6F3E022E"/>
    <w:rsid w:val="6F40D894"/>
    <w:rsid w:val="6F481D43"/>
    <w:rsid w:val="6F54CB88"/>
    <w:rsid w:val="6F5A7157"/>
    <w:rsid w:val="6F5ACBCC"/>
    <w:rsid w:val="6F6C9A78"/>
    <w:rsid w:val="6F6CC449"/>
    <w:rsid w:val="6F8D1829"/>
    <w:rsid w:val="6F8FBAF1"/>
    <w:rsid w:val="6F94DE14"/>
    <w:rsid w:val="6F96BF63"/>
    <w:rsid w:val="6FADB463"/>
    <w:rsid w:val="6FB2085D"/>
    <w:rsid w:val="6FB27433"/>
    <w:rsid w:val="6FB5B3E2"/>
    <w:rsid w:val="6FB92DDB"/>
    <w:rsid w:val="6FBB11B5"/>
    <w:rsid w:val="6FBB5C9A"/>
    <w:rsid w:val="6FD0E34B"/>
    <w:rsid w:val="6FD14123"/>
    <w:rsid w:val="6FDA2E08"/>
    <w:rsid w:val="6FDB4708"/>
    <w:rsid w:val="6FE82405"/>
    <w:rsid w:val="6FF5B0E7"/>
    <w:rsid w:val="6FF6A8DA"/>
    <w:rsid w:val="70050E13"/>
    <w:rsid w:val="70152CC0"/>
    <w:rsid w:val="7018381D"/>
    <w:rsid w:val="70207CCE"/>
    <w:rsid w:val="7021C7AE"/>
    <w:rsid w:val="7026C3D9"/>
    <w:rsid w:val="70559A60"/>
    <w:rsid w:val="70609E11"/>
    <w:rsid w:val="70673752"/>
    <w:rsid w:val="7070EA1B"/>
    <w:rsid w:val="707B56BF"/>
    <w:rsid w:val="708447BF"/>
    <w:rsid w:val="709B93B3"/>
    <w:rsid w:val="709C2FEC"/>
    <w:rsid w:val="709D15E0"/>
    <w:rsid w:val="70A0E0E0"/>
    <w:rsid w:val="70A388BD"/>
    <w:rsid w:val="70CBEB7F"/>
    <w:rsid w:val="70E9D087"/>
    <w:rsid w:val="70F8B065"/>
    <w:rsid w:val="70FB431B"/>
    <w:rsid w:val="70FF679E"/>
    <w:rsid w:val="71084094"/>
    <w:rsid w:val="710B140D"/>
    <w:rsid w:val="71106BB9"/>
    <w:rsid w:val="7113B0B9"/>
    <w:rsid w:val="7117ABD4"/>
    <w:rsid w:val="713B6853"/>
    <w:rsid w:val="713EA3CC"/>
    <w:rsid w:val="715A61CB"/>
    <w:rsid w:val="7177BD14"/>
    <w:rsid w:val="7184FE42"/>
    <w:rsid w:val="7187FF4F"/>
    <w:rsid w:val="7190D65D"/>
    <w:rsid w:val="7193BFFB"/>
    <w:rsid w:val="71A36C1F"/>
    <w:rsid w:val="71B4087E"/>
    <w:rsid w:val="71B450BE"/>
    <w:rsid w:val="71B6DB92"/>
    <w:rsid w:val="71B7984F"/>
    <w:rsid w:val="71C42280"/>
    <w:rsid w:val="71D200D0"/>
    <w:rsid w:val="71D668C7"/>
    <w:rsid w:val="71F39164"/>
    <w:rsid w:val="7200EE41"/>
    <w:rsid w:val="7206DA0D"/>
    <w:rsid w:val="7211D527"/>
    <w:rsid w:val="72273DC0"/>
    <w:rsid w:val="7233BE0C"/>
    <w:rsid w:val="72346176"/>
    <w:rsid w:val="723C531D"/>
    <w:rsid w:val="723CE081"/>
    <w:rsid w:val="72406B64"/>
    <w:rsid w:val="725251AE"/>
    <w:rsid w:val="725AA499"/>
    <w:rsid w:val="725AE37E"/>
    <w:rsid w:val="72676FA6"/>
    <w:rsid w:val="726912A0"/>
    <w:rsid w:val="726B47B5"/>
    <w:rsid w:val="72735271"/>
    <w:rsid w:val="7285CB82"/>
    <w:rsid w:val="728BD378"/>
    <w:rsid w:val="72A85842"/>
    <w:rsid w:val="72A85E03"/>
    <w:rsid w:val="72B57826"/>
    <w:rsid w:val="72BBC60C"/>
    <w:rsid w:val="72C1BBAC"/>
    <w:rsid w:val="72C1F3C2"/>
    <w:rsid w:val="72CA9747"/>
    <w:rsid w:val="72CF4B2E"/>
    <w:rsid w:val="72D58217"/>
    <w:rsid w:val="72E18B28"/>
    <w:rsid w:val="7307F329"/>
    <w:rsid w:val="730FAD01"/>
    <w:rsid w:val="731021F5"/>
    <w:rsid w:val="731164B2"/>
    <w:rsid w:val="7311BE07"/>
    <w:rsid w:val="7314ECD7"/>
    <w:rsid w:val="7322D77F"/>
    <w:rsid w:val="73250587"/>
    <w:rsid w:val="732CE15E"/>
    <w:rsid w:val="73320EF8"/>
    <w:rsid w:val="734EB9E5"/>
    <w:rsid w:val="7355EE75"/>
    <w:rsid w:val="73597805"/>
    <w:rsid w:val="735A6DF6"/>
    <w:rsid w:val="737551D7"/>
    <w:rsid w:val="737B88F7"/>
    <w:rsid w:val="73819B0C"/>
    <w:rsid w:val="73844C0D"/>
    <w:rsid w:val="738ABE82"/>
    <w:rsid w:val="738FA362"/>
    <w:rsid w:val="739BD5DB"/>
    <w:rsid w:val="73A32B21"/>
    <w:rsid w:val="73A9E5C4"/>
    <w:rsid w:val="73B0794E"/>
    <w:rsid w:val="73BD8C0B"/>
    <w:rsid w:val="73C505FE"/>
    <w:rsid w:val="73D4B6A2"/>
    <w:rsid w:val="73F00B5D"/>
    <w:rsid w:val="73F55958"/>
    <w:rsid w:val="73FF5D61"/>
    <w:rsid w:val="7400208D"/>
    <w:rsid w:val="740250F5"/>
    <w:rsid w:val="740DA2DE"/>
    <w:rsid w:val="7414E288"/>
    <w:rsid w:val="741A5D22"/>
    <w:rsid w:val="741E6636"/>
    <w:rsid w:val="742CE6FA"/>
    <w:rsid w:val="742DE27A"/>
    <w:rsid w:val="7432E3DD"/>
    <w:rsid w:val="74341E9B"/>
    <w:rsid w:val="74387083"/>
    <w:rsid w:val="743913FE"/>
    <w:rsid w:val="74467F38"/>
    <w:rsid w:val="7447F8A9"/>
    <w:rsid w:val="74533EC0"/>
    <w:rsid w:val="7454C61C"/>
    <w:rsid w:val="745C2717"/>
    <w:rsid w:val="745FEF1B"/>
    <w:rsid w:val="746A62C0"/>
    <w:rsid w:val="747CAEC9"/>
    <w:rsid w:val="747E3173"/>
    <w:rsid w:val="7480FFBF"/>
    <w:rsid w:val="7485E9FC"/>
    <w:rsid w:val="74874ED2"/>
    <w:rsid w:val="749F4060"/>
    <w:rsid w:val="74A443E4"/>
    <w:rsid w:val="74A61C6E"/>
    <w:rsid w:val="74F12681"/>
    <w:rsid w:val="74F54866"/>
    <w:rsid w:val="74F7D68C"/>
    <w:rsid w:val="74F90ED6"/>
    <w:rsid w:val="74FD3BC5"/>
    <w:rsid w:val="751991DC"/>
    <w:rsid w:val="7519D4F3"/>
    <w:rsid w:val="7526A066"/>
    <w:rsid w:val="752A712F"/>
    <w:rsid w:val="7542A54F"/>
    <w:rsid w:val="7551D1BD"/>
    <w:rsid w:val="75620A18"/>
    <w:rsid w:val="7574C31C"/>
    <w:rsid w:val="7579EE70"/>
    <w:rsid w:val="757C6591"/>
    <w:rsid w:val="75871223"/>
    <w:rsid w:val="759018A5"/>
    <w:rsid w:val="759572DF"/>
    <w:rsid w:val="759B2DC2"/>
    <w:rsid w:val="759EB997"/>
    <w:rsid w:val="75A2C0FE"/>
    <w:rsid w:val="75B1369A"/>
    <w:rsid w:val="75B35EC0"/>
    <w:rsid w:val="75B3600B"/>
    <w:rsid w:val="75B97D95"/>
    <w:rsid w:val="75BCE80E"/>
    <w:rsid w:val="75CE2AC4"/>
    <w:rsid w:val="75CECE1A"/>
    <w:rsid w:val="75F094A5"/>
    <w:rsid w:val="75F21BC1"/>
    <w:rsid w:val="75F3EF83"/>
    <w:rsid w:val="75FF0CF6"/>
    <w:rsid w:val="7609BA9E"/>
    <w:rsid w:val="760A695C"/>
    <w:rsid w:val="760F1EE7"/>
    <w:rsid w:val="760FDE9E"/>
    <w:rsid w:val="7612A602"/>
    <w:rsid w:val="761AA75C"/>
    <w:rsid w:val="761EED1A"/>
    <w:rsid w:val="762AA7F3"/>
    <w:rsid w:val="76321C92"/>
    <w:rsid w:val="7638E0E8"/>
    <w:rsid w:val="764B59C3"/>
    <w:rsid w:val="766814C9"/>
    <w:rsid w:val="766A318B"/>
    <w:rsid w:val="7670CE28"/>
    <w:rsid w:val="76813D4D"/>
    <w:rsid w:val="768D5A77"/>
    <w:rsid w:val="7694DF37"/>
    <w:rsid w:val="7699E84B"/>
    <w:rsid w:val="769A76E9"/>
    <w:rsid w:val="76A2372A"/>
    <w:rsid w:val="76A27894"/>
    <w:rsid w:val="76B9976F"/>
    <w:rsid w:val="76CABE94"/>
    <w:rsid w:val="76D4D736"/>
    <w:rsid w:val="76DC9A84"/>
    <w:rsid w:val="76DEB62F"/>
    <w:rsid w:val="76E3A4F5"/>
    <w:rsid w:val="76E3DB1D"/>
    <w:rsid w:val="76E6AD53"/>
    <w:rsid w:val="76FA2F43"/>
    <w:rsid w:val="770C5764"/>
    <w:rsid w:val="770E0C71"/>
    <w:rsid w:val="7710937D"/>
    <w:rsid w:val="77167AE3"/>
    <w:rsid w:val="7716FA86"/>
    <w:rsid w:val="771AE728"/>
    <w:rsid w:val="771BC7B6"/>
    <w:rsid w:val="77221276"/>
    <w:rsid w:val="772254A0"/>
    <w:rsid w:val="77272D9D"/>
    <w:rsid w:val="77379E9E"/>
    <w:rsid w:val="773AF2A6"/>
    <w:rsid w:val="7745A7DE"/>
    <w:rsid w:val="77565D5F"/>
    <w:rsid w:val="775BD492"/>
    <w:rsid w:val="775D20F7"/>
    <w:rsid w:val="776A6693"/>
    <w:rsid w:val="776C3F7D"/>
    <w:rsid w:val="77743117"/>
    <w:rsid w:val="77875DA9"/>
    <w:rsid w:val="778E8E5D"/>
    <w:rsid w:val="7791E117"/>
    <w:rsid w:val="7791F8E0"/>
    <w:rsid w:val="77A2596D"/>
    <w:rsid w:val="77AD7886"/>
    <w:rsid w:val="77B12A17"/>
    <w:rsid w:val="77B2B0AD"/>
    <w:rsid w:val="77B66B8D"/>
    <w:rsid w:val="77BB6781"/>
    <w:rsid w:val="77BD10F8"/>
    <w:rsid w:val="77C240C7"/>
    <w:rsid w:val="77C73036"/>
    <w:rsid w:val="77CC0C3A"/>
    <w:rsid w:val="77D987C1"/>
    <w:rsid w:val="77DE5B23"/>
    <w:rsid w:val="77EA78EC"/>
    <w:rsid w:val="77EEA13A"/>
    <w:rsid w:val="77F37077"/>
    <w:rsid w:val="780B03AE"/>
    <w:rsid w:val="780C7117"/>
    <w:rsid w:val="781623CA"/>
    <w:rsid w:val="782F8B5C"/>
    <w:rsid w:val="7830AF98"/>
    <w:rsid w:val="784E4DC1"/>
    <w:rsid w:val="7851E5A0"/>
    <w:rsid w:val="7857D1F3"/>
    <w:rsid w:val="7857F06D"/>
    <w:rsid w:val="78620958"/>
    <w:rsid w:val="78729BE9"/>
    <w:rsid w:val="787D56E7"/>
    <w:rsid w:val="7887A004"/>
    <w:rsid w:val="78969F36"/>
    <w:rsid w:val="789B8697"/>
    <w:rsid w:val="78AA481E"/>
    <w:rsid w:val="78BDD507"/>
    <w:rsid w:val="78C6D544"/>
    <w:rsid w:val="78C754BC"/>
    <w:rsid w:val="78CC072E"/>
    <w:rsid w:val="78E09323"/>
    <w:rsid w:val="78E72FC0"/>
    <w:rsid w:val="78E91021"/>
    <w:rsid w:val="78F488D0"/>
    <w:rsid w:val="78F586D9"/>
    <w:rsid w:val="78F84571"/>
    <w:rsid w:val="79069D01"/>
    <w:rsid w:val="790A6886"/>
    <w:rsid w:val="791374DB"/>
    <w:rsid w:val="791E5139"/>
    <w:rsid w:val="791ED203"/>
    <w:rsid w:val="7920C745"/>
    <w:rsid w:val="79279A29"/>
    <w:rsid w:val="792B3C29"/>
    <w:rsid w:val="792C2F4F"/>
    <w:rsid w:val="793D6F23"/>
    <w:rsid w:val="793E6ADB"/>
    <w:rsid w:val="7958DBA7"/>
    <w:rsid w:val="795EA2DC"/>
    <w:rsid w:val="79624BFB"/>
    <w:rsid w:val="7962CC5E"/>
    <w:rsid w:val="796A2C66"/>
    <w:rsid w:val="7988976C"/>
    <w:rsid w:val="7988E655"/>
    <w:rsid w:val="79958246"/>
    <w:rsid w:val="799D9FEF"/>
    <w:rsid w:val="79A27C88"/>
    <w:rsid w:val="79A7F492"/>
    <w:rsid w:val="79C1006E"/>
    <w:rsid w:val="79C33090"/>
    <w:rsid w:val="79D4B7DD"/>
    <w:rsid w:val="79D5C469"/>
    <w:rsid w:val="79E299FA"/>
    <w:rsid w:val="79E31CCD"/>
    <w:rsid w:val="7A025F56"/>
    <w:rsid w:val="7A05C6A6"/>
    <w:rsid w:val="7A138E59"/>
    <w:rsid w:val="7A206868"/>
    <w:rsid w:val="7A27EA67"/>
    <w:rsid w:val="7A331CDD"/>
    <w:rsid w:val="7A36848E"/>
    <w:rsid w:val="7A3AB18E"/>
    <w:rsid w:val="7A41277A"/>
    <w:rsid w:val="7A431232"/>
    <w:rsid w:val="7A46187F"/>
    <w:rsid w:val="7A463C29"/>
    <w:rsid w:val="7A6474B9"/>
    <w:rsid w:val="7A693FB6"/>
    <w:rsid w:val="7A7447BA"/>
    <w:rsid w:val="7A74BBC2"/>
    <w:rsid w:val="7A75A771"/>
    <w:rsid w:val="7A771E3B"/>
    <w:rsid w:val="7A778688"/>
    <w:rsid w:val="7A78B400"/>
    <w:rsid w:val="7A8806A0"/>
    <w:rsid w:val="7A89755C"/>
    <w:rsid w:val="7A8D1424"/>
    <w:rsid w:val="7A8E8A56"/>
    <w:rsid w:val="7A905931"/>
    <w:rsid w:val="7A99CF82"/>
    <w:rsid w:val="7AA202DC"/>
    <w:rsid w:val="7AA58101"/>
    <w:rsid w:val="7AAADD6B"/>
    <w:rsid w:val="7AB4541D"/>
    <w:rsid w:val="7ABABD2E"/>
    <w:rsid w:val="7AC76C96"/>
    <w:rsid w:val="7AC98DB7"/>
    <w:rsid w:val="7ACDFD27"/>
    <w:rsid w:val="7ACE8812"/>
    <w:rsid w:val="7ACEFE86"/>
    <w:rsid w:val="7AD2C44F"/>
    <w:rsid w:val="7AD38DA9"/>
    <w:rsid w:val="7AD6AE3C"/>
    <w:rsid w:val="7ADC6571"/>
    <w:rsid w:val="7AE5380A"/>
    <w:rsid w:val="7AEEAB93"/>
    <w:rsid w:val="7AF2C60A"/>
    <w:rsid w:val="7AFA24C6"/>
    <w:rsid w:val="7B0C584B"/>
    <w:rsid w:val="7B190AAB"/>
    <w:rsid w:val="7B1ECAE6"/>
    <w:rsid w:val="7B285BE2"/>
    <w:rsid w:val="7B330FBA"/>
    <w:rsid w:val="7B3BA493"/>
    <w:rsid w:val="7B3EA1CA"/>
    <w:rsid w:val="7B405114"/>
    <w:rsid w:val="7B493F43"/>
    <w:rsid w:val="7B500997"/>
    <w:rsid w:val="7B671810"/>
    <w:rsid w:val="7B68505A"/>
    <w:rsid w:val="7B6D2EE4"/>
    <w:rsid w:val="7B70CD23"/>
    <w:rsid w:val="7B750A55"/>
    <w:rsid w:val="7B7BD785"/>
    <w:rsid w:val="7B8E5C7A"/>
    <w:rsid w:val="7B95E854"/>
    <w:rsid w:val="7BA089A3"/>
    <w:rsid w:val="7BABA6EB"/>
    <w:rsid w:val="7BABBA03"/>
    <w:rsid w:val="7BB2A211"/>
    <w:rsid w:val="7BB74C40"/>
    <w:rsid w:val="7BBAB86D"/>
    <w:rsid w:val="7BD12388"/>
    <w:rsid w:val="7BF1D234"/>
    <w:rsid w:val="7C0B07B0"/>
    <w:rsid w:val="7C0E0E7B"/>
    <w:rsid w:val="7C1F359B"/>
    <w:rsid w:val="7C22A18F"/>
    <w:rsid w:val="7C2CB956"/>
    <w:rsid w:val="7C35804C"/>
    <w:rsid w:val="7C3A0EE8"/>
    <w:rsid w:val="7C403B54"/>
    <w:rsid w:val="7C4E32DD"/>
    <w:rsid w:val="7C505539"/>
    <w:rsid w:val="7C546556"/>
    <w:rsid w:val="7C568D8F"/>
    <w:rsid w:val="7C58983B"/>
    <w:rsid w:val="7C5C1A0E"/>
    <w:rsid w:val="7C5FA587"/>
    <w:rsid w:val="7C63EF0B"/>
    <w:rsid w:val="7C661EFD"/>
    <w:rsid w:val="7C77360B"/>
    <w:rsid w:val="7C7835D2"/>
    <w:rsid w:val="7C78D29A"/>
    <w:rsid w:val="7C82393C"/>
    <w:rsid w:val="7C9229D6"/>
    <w:rsid w:val="7C9ACFF2"/>
    <w:rsid w:val="7C9E670D"/>
    <w:rsid w:val="7CA3AE72"/>
    <w:rsid w:val="7CAE19C1"/>
    <w:rsid w:val="7CB18FA3"/>
    <w:rsid w:val="7CC4CF62"/>
    <w:rsid w:val="7CCC0072"/>
    <w:rsid w:val="7CCC10DB"/>
    <w:rsid w:val="7CCC54C6"/>
    <w:rsid w:val="7CD41A72"/>
    <w:rsid w:val="7CD6862B"/>
    <w:rsid w:val="7CE6C71B"/>
    <w:rsid w:val="7CF85051"/>
    <w:rsid w:val="7D0420BB"/>
    <w:rsid w:val="7D1BCCB8"/>
    <w:rsid w:val="7D1C6780"/>
    <w:rsid w:val="7D2A2CDB"/>
    <w:rsid w:val="7D2F099A"/>
    <w:rsid w:val="7D367E12"/>
    <w:rsid w:val="7D42D1CB"/>
    <w:rsid w:val="7D446739"/>
    <w:rsid w:val="7D48892D"/>
    <w:rsid w:val="7D4B141E"/>
    <w:rsid w:val="7D501B76"/>
    <w:rsid w:val="7D6A125C"/>
    <w:rsid w:val="7D7178EF"/>
    <w:rsid w:val="7D73A67F"/>
    <w:rsid w:val="7D7F2E23"/>
    <w:rsid w:val="7D82F3B0"/>
    <w:rsid w:val="7D87D2A2"/>
    <w:rsid w:val="7D91A464"/>
    <w:rsid w:val="7D9AC03A"/>
    <w:rsid w:val="7DA16C86"/>
    <w:rsid w:val="7DA2926D"/>
    <w:rsid w:val="7DA2AA3E"/>
    <w:rsid w:val="7DA2CD03"/>
    <w:rsid w:val="7DA5EBC4"/>
    <w:rsid w:val="7DC6ABD6"/>
    <w:rsid w:val="7DE63268"/>
    <w:rsid w:val="7DEC9201"/>
    <w:rsid w:val="7DF8EF77"/>
    <w:rsid w:val="7DFCF557"/>
    <w:rsid w:val="7E099F84"/>
    <w:rsid w:val="7E0A8ADE"/>
    <w:rsid w:val="7E0B4DCA"/>
    <w:rsid w:val="7E20EBD0"/>
    <w:rsid w:val="7E29977F"/>
    <w:rsid w:val="7E43F2CD"/>
    <w:rsid w:val="7E4C6E8E"/>
    <w:rsid w:val="7E54ABD9"/>
    <w:rsid w:val="7E69AB19"/>
    <w:rsid w:val="7E78C4DF"/>
    <w:rsid w:val="7E84D9EA"/>
    <w:rsid w:val="7E869B4C"/>
    <w:rsid w:val="7E86AFC6"/>
    <w:rsid w:val="7E91DBFA"/>
    <w:rsid w:val="7E9420B2"/>
    <w:rsid w:val="7E9639F3"/>
    <w:rsid w:val="7E99B936"/>
    <w:rsid w:val="7E9EBDFD"/>
    <w:rsid w:val="7EA17C7C"/>
    <w:rsid w:val="7EB10ABB"/>
    <w:rsid w:val="7EB38350"/>
    <w:rsid w:val="7EBB2408"/>
    <w:rsid w:val="7EBD40FC"/>
    <w:rsid w:val="7ECC5F65"/>
    <w:rsid w:val="7ECC7659"/>
    <w:rsid w:val="7ECDD117"/>
    <w:rsid w:val="7ECEB735"/>
    <w:rsid w:val="7EEC986B"/>
    <w:rsid w:val="7EEE01DB"/>
    <w:rsid w:val="7EEEED02"/>
    <w:rsid w:val="7EF878E9"/>
    <w:rsid w:val="7F010211"/>
    <w:rsid w:val="7F20D7F0"/>
    <w:rsid w:val="7F21078A"/>
    <w:rsid w:val="7F2A64AA"/>
    <w:rsid w:val="7F373F0B"/>
    <w:rsid w:val="7F3868E9"/>
    <w:rsid w:val="7F3D8BB6"/>
    <w:rsid w:val="7F436C20"/>
    <w:rsid w:val="7F4A9E09"/>
    <w:rsid w:val="7F4B6271"/>
    <w:rsid w:val="7F5356B5"/>
    <w:rsid w:val="7F5591B8"/>
    <w:rsid w:val="7F56017C"/>
    <w:rsid w:val="7F608547"/>
    <w:rsid w:val="7F62CD28"/>
    <w:rsid w:val="7F6E5A12"/>
    <w:rsid w:val="7F845BD1"/>
    <w:rsid w:val="7F84C6E0"/>
    <w:rsid w:val="7F86E10B"/>
    <w:rsid w:val="7F87FE89"/>
    <w:rsid w:val="7F9DBFBF"/>
    <w:rsid w:val="7FA65B3F"/>
    <w:rsid w:val="7FA72ECE"/>
    <w:rsid w:val="7FB8BF3E"/>
    <w:rsid w:val="7FBD2595"/>
    <w:rsid w:val="7FCD934B"/>
    <w:rsid w:val="7FCDEF63"/>
    <w:rsid w:val="7FE36391"/>
    <w:rsid w:val="7FE499A6"/>
    <w:rsid w:val="7FE59A84"/>
    <w:rsid w:val="7FE83D72"/>
    <w:rsid w:val="7FEA21F9"/>
    <w:rsid w:val="7FF3E234"/>
    <w:rsid w:val="7FF4D296"/>
    <w:rsid w:val="7FF99E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F5759"/>
  <w15:docId w15:val="{6BC599F9-6D13-422B-A822-97DC8EB73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6EB"/>
    <w:rPr>
      <w:lang w:val="pl-PL" w:eastAsia="pl-PL"/>
    </w:rPr>
  </w:style>
  <w:style w:type="paragraph" w:styleId="Ttulo1">
    <w:name w:val="heading 1"/>
    <w:basedOn w:val="Normal"/>
    <w:next w:val="Normal"/>
    <w:uiPriority w:val="9"/>
    <w:qFormat/>
    <w:rsid w:val="00F06CB8"/>
    <w:pPr>
      <w:tabs>
        <w:tab w:val="left" w:pos="567"/>
      </w:tabs>
      <w:spacing w:line="480" w:lineRule="auto"/>
      <w:ind w:right="-8" w:firstLine="720"/>
      <w:jc w:val="center"/>
      <w:outlineLvl w:val="0"/>
    </w:pPr>
    <w:rPr>
      <w:b/>
      <w:iCs/>
      <w:lang w:val="en-US" w:eastAsia="en-US"/>
    </w:rPr>
  </w:style>
  <w:style w:type="paragraph" w:styleId="Ttulo2">
    <w:name w:val="heading 2"/>
    <w:basedOn w:val="Normal"/>
    <w:next w:val="Normal"/>
    <w:uiPriority w:val="9"/>
    <w:unhideWhenUsed/>
    <w:qFormat/>
    <w:rsid w:val="0020074A"/>
    <w:pPr>
      <w:tabs>
        <w:tab w:val="left" w:pos="567"/>
      </w:tabs>
      <w:spacing w:line="480" w:lineRule="auto"/>
      <w:ind w:right="-8" w:firstLine="720"/>
      <w:outlineLvl w:val="1"/>
    </w:pPr>
    <w:rPr>
      <w:b/>
      <w:iCs/>
      <w:lang w:val="en-US" w:eastAsia="en-US"/>
    </w:rPr>
  </w:style>
  <w:style w:type="paragraph" w:styleId="Ttulo3">
    <w:name w:val="heading 3"/>
    <w:basedOn w:val="Normal"/>
    <w:next w:val="Normal"/>
    <w:uiPriority w:val="9"/>
    <w:unhideWhenUsed/>
    <w:qFormat/>
    <w:rsid w:val="0020074A"/>
    <w:pPr>
      <w:tabs>
        <w:tab w:val="left" w:pos="567"/>
      </w:tabs>
      <w:spacing w:line="480" w:lineRule="auto"/>
      <w:ind w:right="-14" w:firstLine="720"/>
      <w:outlineLvl w:val="2"/>
    </w:pPr>
    <w:rPr>
      <w:b/>
      <w:i/>
      <w:iCs/>
      <w:lang w:val="en-US" w:eastAsia="en-US"/>
    </w:rPr>
  </w:style>
  <w:style w:type="paragraph" w:styleId="Ttulo4">
    <w:name w:val="heading 4"/>
    <w:basedOn w:val="Normal"/>
    <w:next w:val="Normal"/>
    <w:uiPriority w:val="9"/>
    <w:unhideWhenUsed/>
    <w:qFormat/>
    <w:rsid w:val="0020074A"/>
    <w:pPr>
      <w:tabs>
        <w:tab w:val="left" w:pos="567"/>
      </w:tabs>
      <w:spacing w:line="480" w:lineRule="auto"/>
      <w:ind w:right="-14" w:firstLine="708"/>
      <w:outlineLvl w:val="3"/>
    </w:pPr>
    <w:rPr>
      <w:b/>
      <w:iCs/>
      <w:lang w:val="en-US" w:eastAsia="en-US"/>
    </w:rPr>
  </w:style>
  <w:style w:type="paragraph" w:styleId="Ttulo5">
    <w:name w:val="heading 5"/>
    <w:basedOn w:val="Normal"/>
    <w:next w:val="Normal"/>
    <w:uiPriority w:val="9"/>
    <w:semiHidden/>
    <w:unhideWhenUsed/>
    <w:qFormat/>
    <w:pPr>
      <w:keepNext/>
      <w:keepLines/>
      <w:tabs>
        <w:tab w:val="left" w:pos="567"/>
      </w:tabs>
      <w:spacing w:before="220" w:after="40" w:line="480" w:lineRule="auto"/>
      <w:ind w:right="-14" w:firstLine="720"/>
      <w:outlineLvl w:val="4"/>
    </w:pPr>
    <w:rPr>
      <w:b/>
      <w:iCs/>
      <w:sz w:val="22"/>
      <w:szCs w:val="22"/>
      <w:lang w:val="en-US" w:eastAsia="en-US"/>
    </w:rPr>
  </w:style>
  <w:style w:type="paragraph" w:styleId="Ttulo6">
    <w:name w:val="heading 6"/>
    <w:basedOn w:val="Normal"/>
    <w:next w:val="Normal"/>
    <w:uiPriority w:val="9"/>
    <w:semiHidden/>
    <w:unhideWhenUsed/>
    <w:qFormat/>
    <w:pPr>
      <w:keepNext/>
      <w:keepLines/>
      <w:tabs>
        <w:tab w:val="left" w:pos="567"/>
      </w:tabs>
      <w:spacing w:before="200" w:after="40" w:line="480" w:lineRule="auto"/>
      <w:ind w:right="-14" w:firstLine="720"/>
      <w:outlineLvl w:val="5"/>
    </w:pPr>
    <w:rPr>
      <w:b/>
      <w:iCs/>
      <w:sz w:val="20"/>
      <w:szCs w:val="20"/>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tabs>
        <w:tab w:val="left" w:pos="567"/>
      </w:tabs>
      <w:spacing w:before="480" w:after="120" w:line="480" w:lineRule="auto"/>
      <w:ind w:right="-14" w:firstLine="720"/>
    </w:pPr>
    <w:rPr>
      <w:b/>
      <w:iCs/>
      <w:sz w:val="72"/>
      <w:szCs w:val="72"/>
      <w:lang w:val="en-US" w:eastAsia="en-US"/>
    </w:rPr>
  </w:style>
  <w:style w:type="paragraph" w:styleId="Subttulo">
    <w:name w:val="Subtitle"/>
    <w:basedOn w:val="Normal"/>
    <w:next w:val="Normal"/>
    <w:uiPriority w:val="11"/>
    <w:qFormat/>
    <w:pPr>
      <w:keepNext/>
      <w:keepLines/>
      <w:tabs>
        <w:tab w:val="left" w:pos="567"/>
      </w:tabs>
      <w:spacing w:before="360" w:after="80" w:line="480" w:lineRule="auto"/>
      <w:ind w:right="-14" w:firstLine="720"/>
    </w:pPr>
    <w:rPr>
      <w:rFonts w:ascii="Georgia" w:eastAsia="Georgia" w:hAnsi="Georgia" w:cs="Georgia"/>
      <w:i/>
      <w:iCs/>
      <w:color w:val="666666"/>
      <w:sz w:val="48"/>
      <w:szCs w:val="48"/>
      <w:lang w:val="en-US" w:eastAsia="en-US"/>
    </w:rPr>
  </w:style>
  <w:style w:type="table" w:customStyle="1" w:styleId="a">
    <w:basedOn w:val="NormalTable0"/>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unhideWhenUsed/>
    <w:pPr>
      <w:tabs>
        <w:tab w:val="left" w:pos="567"/>
      </w:tabs>
      <w:spacing w:line="480" w:lineRule="auto"/>
      <w:ind w:right="-14" w:firstLine="720"/>
    </w:pPr>
    <w:rPr>
      <w:iCs/>
      <w:sz w:val="20"/>
      <w:szCs w:val="20"/>
      <w:lang w:val="en-US" w:eastAsia="en-US"/>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Piedepgina">
    <w:name w:val="footer"/>
    <w:basedOn w:val="Normal"/>
    <w:link w:val="PiedepginaCar"/>
    <w:uiPriority w:val="99"/>
    <w:unhideWhenUsed/>
    <w:rsid w:val="00AB014C"/>
    <w:pPr>
      <w:tabs>
        <w:tab w:val="left" w:pos="567"/>
        <w:tab w:val="center" w:pos="4419"/>
        <w:tab w:val="right" w:pos="8838"/>
      </w:tabs>
      <w:spacing w:line="480" w:lineRule="auto"/>
      <w:ind w:right="-14" w:firstLine="720"/>
    </w:pPr>
    <w:rPr>
      <w:iCs/>
      <w:lang w:val="en-US" w:eastAsia="en-US"/>
    </w:rPr>
  </w:style>
  <w:style w:type="character" w:customStyle="1" w:styleId="PiedepginaCar">
    <w:name w:val="Pie de página Car"/>
    <w:basedOn w:val="Fuentedeprrafopredeter"/>
    <w:link w:val="Piedepgina"/>
    <w:uiPriority w:val="99"/>
    <w:rsid w:val="00AB014C"/>
  </w:style>
  <w:style w:type="paragraph" w:styleId="Encabezado">
    <w:name w:val="header"/>
    <w:basedOn w:val="Normal"/>
    <w:link w:val="EncabezadoCar"/>
    <w:uiPriority w:val="99"/>
    <w:unhideWhenUsed/>
    <w:rsid w:val="00AB014C"/>
    <w:pPr>
      <w:tabs>
        <w:tab w:val="left" w:pos="567"/>
        <w:tab w:val="center" w:pos="4419"/>
        <w:tab w:val="right" w:pos="8838"/>
      </w:tabs>
      <w:spacing w:line="480" w:lineRule="auto"/>
      <w:ind w:right="-14" w:firstLine="720"/>
    </w:pPr>
    <w:rPr>
      <w:iCs/>
      <w:lang w:val="en-US" w:eastAsia="en-US"/>
    </w:rPr>
  </w:style>
  <w:style w:type="character" w:customStyle="1" w:styleId="EncabezadoCar">
    <w:name w:val="Encabezado Car"/>
    <w:basedOn w:val="Fuentedeprrafopredeter"/>
    <w:link w:val="Encabezado"/>
    <w:uiPriority w:val="99"/>
    <w:rsid w:val="00AB014C"/>
  </w:style>
  <w:style w:type="paragraph" w:styleId="Prrafodelista">
    <w:name w:val="List Paragraph"/>
    <w:basedOn w:val="Normal"/>
    <w:uiPriority w:val="34"/>
    <w:qFormat/>
    <w:rsid w:val="004024D0"/>
    <w:pPr>
      <w:tabs>
        <w:tab w:val="left" w:pos="567"/>
      </w:tabs>
      <w:spacing w:line="480" w:lineRule="auto"/>
      <w:ind w:left="720" w:right="-14" w:firstLine="720"/>
      <w:contextualSpacing/>
    </w:pPr>
    <w:rPr>
      <w:iCs/>
      <w:lang w:val="en-US" w:eastAsia="en-US"/>
    </w:rPr>
  </w:style>
  <w:style w:type="character" w:styleId="Hipervnculo">
    <w:name w:val="Hyperlink"/>
    <w:basedOn w:val="Fuentedeprrafopredeter"/>
    <w:uiPriority w:val="99"/>
    <w:unhideWhenUsed/>
    <w:rPr>
      <w:color w:val="0000FF" w:themeColor="hyperlink"/>
      <w:u w:val="single"/>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uiPriority w:val="1"/>
    <w:qFormat/>
  </w:style>
  <w:style w:type="paragraph" w:customStyle="1" w:styleId="Estilo1">
    <w:name w:val="Estilo1"/>
    <w:basedOn w:val="Normal"/>
    <w:link w:val="Estilo1Char"/>
    <w:qFormat/>
    <w:rsid w:val="31146AFB"/>
    <w:pPr>
      <w:tabs>
        <w:tab w:val="left" w:pos="567"/>
      </w:tabs>
      <w:spacing w:line="480" w:lineRule="auto"/>
      <w:ind w:right="-14" w:firstLine="720"/>
    </w:pPr>
    <w:rPr>
      <w:iCs/>
      <w:lang w:val="en-US" w:eastAsia="en-US"/>
    </w:rPr>
  </w:style>
  <w:style w:type="character" w:customStyle="1" w:styleId="Estilo1Char">
    <w:name w:val="Estilo1 Char"/>
    <w:basedOn w:val="Fuentedeprrafopredeter"/>
    <w:link w:val="Estilo1"/>
    <w:rsid w:val="31146AFB"/>
  </w:style>
  <w:style w:type="character" w:customStyle="1" w:styleId="normaltextrun">
    <w:name w:val="normaltextrun"/>
    <w:basedOn w:val="Fuentedeprrafopredeter"/>
    <w:rsid w:val="0018777E"/>
  </w:style>
  <w:style w:type="character" w:customStyle="1" w:styleId="eop">
    <w:name w:val="eop"/>
    <w:basedOn w:val="Fuentedeprrafopredeter"/>
    <w:rsid w:val="0018777E"/>
  </w:style>
  <w:style w:type="paragraph" w:styleId="Asuntodelcomentario">
    <w:name w:val="annotation subject"/>
    <w:basedOn w:val="Textocomentario"/>
    <w:next w:val="Textocomentario"/>
    <w:link w:val="AsuntodelcomentarioCar"/>
    <w:uiPriority w:val="99"/>
    <w:semiHidden/>
    <w:unhideWhenUsed/>
    <w:rsid w:val="007871AF"/>
    <w:pPr>
      <w:spacing w:line="240" w:lineRule="auto"/>
    </w:pPr>
    <w:rPr>
      <w:b/>
      <w:bCs/>
    </w:rPr>
  </w:style>
  <w:style w:type="character" w:customStyle="1" w:styleId="AsuntodelcomentarioCar">
    <w:name w:val="Asunto del comentario Car"/>
    <w:basedOn w:val="TextocomentarioCar"/>
    <w:link w:val="Asuntodelcomentario"/>
    <w:uiPriority w:val="99"/>
    <w:semiHidden/>
    <w:rsid w:val="007871AF"/>
    <w:rPr>
      <w:b/>
      <w:bCs/>
      <w:iCs/>
      <w:sz w:val="20"/>
      <w:szCs w:val="20"/>
    </w:rPr>
  </w:style>
  <w:style w:type="paragraph" w:styleId="Revisin">
    <w:name w:val="Revision"/>
    <w:hidden/>
    <w:uiPriority w:val="99"/>
    <w:semiHidden/>
    <w:rsid w:val="002F5D3C"/>
    <w:rPr>
      <w:iCs/>
    </w:rPr>
  </w:style>
  <w:style w:type="character" w:styleId="Mencinsinresolver">
    <w:name w:val="Unresolved Mention"/>
    <w:basedOn w:val="Fuentedeprrafopredeter"/>
    <w:uiPriority w:val="99"/>
    <w:semiHidden/>
    <w:unhideWhenUsed/>
    <w:rsid w:val="00B66FFA"/>
    <w:rPr>
      <w:color w:val="605E5C"/>
      <w:shd w:val="clear" w:color="auto" w:fill="E1DFDD"/>
    </w:rPr>
  </w:style>
  <w:style w:type="paragraph" w:styleId="NormalWeb">
    <w:name w:val="Normal (Web)"/>
    <w:basedOn w:val="Normal"/>
    <w:uiPriority w:val="99"/>
    <w:unhideWhenUsed/>
    <w:rsid w:val="006F275C"/>
    <w:pPr>
      <w:spacing w:before="100" w:beforeAutospacing="1" w:after="100" w:afterAutospacing="1"/>
    </w:pPr>
  </w:style>
  <w:style w:type="character" w:styleId="Textoennegrita">
    <w:name w:val="Strong"/>
    <w:basedOn w:val="Fuentedeprrafopredeter"/>
    <w:uiPriority w:val="22"/>
    <w:qFormat/>
    <w:rsid w:val="006F275C"/>
    <w:rPr>
      <w:b/>
      <w:bCs/>
    </w:rPr>
  </w:style>
  <w:style w:type="paragraph" w:customStyle="1" w:styleId="paragraph">
    <w:name w:val="paragraph"/>
    <w:basedOn w:val="Normal"/>
    <w:rsid w:val="000374C2"/>
    <w:pPr>
      <w:spacing w:before="100" w:beforeAutospacing="1" w:after="100" w:afterAutospacing="1"/>
    </w:pPr>
  </w:style>
  <w:style w:type="character" w:customStyle="1" w:styleId="wacimagecontainer">
    <w:name w:val="wacimagecontainer"/>
    <w:basedOn w:val="Fuentedeprrafopredeter"/>
    <w:rsid w:val="00F47B8A"/>
  </w:style>
  <w:style w:type="paragraph" w:styleId="z-Principiodelformulario">
    <w:name w:val="HTML Top of Form"/>
    <w:basedOn w:val="Normal"/>
    <w:next w:val="Normal"/>
    <w:link w:val="z-PrincipiodelformularioCar"/>
    <w:hidden/>
    <w:uiPriority w:val="99"/>
    <w:semiHidden/>
    <w:unhideWhenUsed/>
    <w:rsid w:val="006D26EB"/>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6D26EB"/>
    <w:rPr>
      <w:rFonts w:ascii="Arial" w:hAnsi="Arial" w:cs="Arial"/>
      <w:vanish/>
      <w:sz w:val="16"/>
      <w:szCs w:val="16"/>
      <w:lang w:val="pl-PL" w:eastAsia="pl-PL"/>
    </w:rPr>
  </w:style>
  <w:style w:type="paragraph" w:styleId="z-Finaldelformulario">
    <w:name w:val="HTML Bottom of Form"/>
    <w:basedOn w:val="Normal"/>
    <w:next w:val="Normal"/>
    <w:link w:val="z-FinaldelformularioCar"/>
    <w:hidden/>
    <w:uiPriority w:val="99"/>
    <w:semiHidden/>
    <w:unhideWhenUsed/>
    <w:rsid w:val="006D26EB"/>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6D26EB"/>
    <w:rPr>
      <w:rFonts w:ascii="Arial" w:hAnsi="Arial" w:cs="Arial"/>
      <w:vanish/>
      <w:sz w:val="16"/>
      <w:szCs w:val="16"/>
      <w:lang w:val="pl-PL" w:eastAsia="pl-PL"/>
    </w:rPr>
  </w:style>
  <w:style w:type="character" w:styleId="Hipervnculovisitado">
    <w:name w:val="FollowedHyperlink"/>
    <w:basedOn w:val="Fuentedeprrafopredeter"/>
    <w:uiPriority w:val="99"/>
    <w:semiHidden/>
    <w:unhideWhenUsed/>
    <w:rsid w:val="006D26EB"/>
    <w:rPr>
      <w:color w:val="800080" w:themeColor="followedHyperlink"/>
      <w:u w:val="single"/>
    </w:rPr>
  </w:style>
  <w:style w:type="paragraph" w:styleId="Textonotapie">
    <w:name w:val="footnote text"/>
    <w:basedOn w:val="Normal"/>
    <w:link w:val="TextonotapieCar"/>
    <w:uiPriority w:val="99"/>
    <w:unhideWhenUsed/>
    <w:rsid w:val="001912D8"/>
    <w:rPr>
      <w:rFonts w:asciiTheme="minorHAnsi" w:eastAsiaTheme="minorHAnsi" w:hAnsiTheme="minorHAnsi" w:cstheme="minorBidi"/>
      <w:sz w:val="20"/>
      <w:szCs w:val="20"/>
      <w:lang w:val="en-GB" w:eastAsia="en-US"/>
    </w:rPr>
  </w:style>
  <w:style w:type="character" w:customStyle="1" w:styleId="TextonotapieCar">
    <w:name w:val="Texto nota pie Car"/>
    <w:basedOn w:val="Fuentedeprrafopredeter"/>
    <w:link w:val="Textonotapie"/>
    <w:uiPriority w:val="99"/>
    <w:rsid w:val="001912D8"/>
    <w:rPr>
      <w:rFonts w:asciiTheme="minorHAnsi" w:eastAsiaTheme="minorHAnsi" w:hAnsiTheme="minorHAnsi" w:cstheme="minorBidi"/>
      <w:sz w:val="20"/>
      <w:szCs w:val="20"/>
      <w:lang w:val="en-GB"/>
    </w:rPr>
  </w:style>
  <w:style w:type="character" w:styleId="Refdenotaalpie">
    <w:name w:val="footnote reference"/>
    <w:basedOn w:val="Fuentedeprrafopredeter"/>
    <w:uiPriority w:val="99"/>
    <w:semiHidden/>
    <w:unhideWhenUsed/>
    <w:rsid w:val="001912D8"/>
    <w:rPr>
      <w:vertAlign w:val="superscript"/>
    </w:rPr>
  </w:style>
  <w:style w:type="character" w:customStyle="1" w:styleId="apple-converted-space">
    <w:name w:val="apple-converted-space"/>
    <w:basedOn w:val="Fuentedeprrafopredeter"/>
    <w:rsid w:val="008311E6"/>
  </w:style>
  <w:style w:type="character" w:styleId="nfasis">
    <w:name w:val="Emphasis"/>
    <w:basedOn w:val="Fuentedeprrafopredeter"/>
    <w:uiPriority w:val="20"/>
    <w:qFormat/>
    <w:rsid w:val="004721F9"/>
    <w:rPr>
      <w:i/>
      <w:iCs/>
    </w:rPr>
  </w:style>
  <w:style w:type="paragraph" w:customStyle="1" w:styleId="pf0">
    <w:name w:val="pf0"/>
    <w:basedOn w:val="Normal"/>
    <w:rsid w:val="0042648B"/>
    <w:pPr>
      <w:spacing w:before="100" w:beforeAutospacing="1" w:after="100" w:afterAutospacing="1"/>
    </w:pPr>
    <w:rPr>
      <w:lang w:val="en-GB" w:eastAsia="en-GB"/>
    </w:rPr>
  </w:style>
  <w:style w:type="character" w:customStyle="1" w:styleId="cf01">
    <w:name w:val="cf01"/>
    <w:basedOn w:val="Fuentedeprrafopredeter"/>
    <w:rsid w:val="0042648B"/>
    <w:rPr>
      <w:rFonts w:ascii="Segoe UI" w:hAnsi="Segoe UI" w:cs="Segoe UI" w:hint="default"/>
      <w:sz w:val="18"/>
      <w:szCs w:val="18"/>
    </w:rPr>
  </w:style>
  <w:style w:type="character" w:customStyle="1" w:styleId="cf11">
    <w:name w:val="cf11"/>
    <w:basedOn w:val="Fuentedeprrafopredeter"/>
    <w:rsid w:val="0042648B"/>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4648">
      <w:bodyDiv w:val="1"/>
      <w:marLeft w:val="0"/>
      <w:marRight w:val="0"/>
      <w:marTop w:val="0"/>
      <w:marBottom w:val="0"/>
      <w:divBdr>
        <w:top w:val="none" w:sz="0" w:space="0" w:color="auto"/>
        <w:left w:val="none" w:sz="0" w:space="0" w:color="auto"/>
        <w:bottom w:val="none" w:sz="0" w:space="0" w:color="auto"/>
        <w:right w:val="none" w:sz="0" w:space="0" w:color="auto"/>
      </w:divBdr>
    </w:div>
    <w:div w:id="57945082">
      <w:bodyDiv w:val="1"/>
      <w:marLeft w:val="0"/>
      <w:marRight w:val="0"/>
      <w:marTop w:val="0"/>
      <w:marBottom w:val="0"/>
      <w:divBdr>
        <w:top w:val="none" w:sz="0" w:space="0" w:color="auto"/>
        <w:left w:val="none" w:sz="0" w:space="0" w:color="auto"/>
        <w:bottom w:val="none" w:sz="0" w:space="0" w:color="auto"/>
        <w:right w:val="none" w:sz="0" w:space="0" w:color="auto"/>
      </w:divBdr>
      <w:divsChild>
        <w:div w:id="1262760633">
          <w:marLeft w:val="0"/>
          <w:marRight w:val="0"/>
          <w:marTop w:val="0"/>
          <w:marBottom w:val="0"/>
          <w:divBdr>
            <w:top w:val="none" w:sz="0" w:space="0" w:color="auto"/>
            <w:left w:val="none" w:sz="0" w:space="0" w:color="auto"/>
            <w:bottom w:val="none" w:sz="0" w:space="0" w:color="auto"/>
            <w:right w:val="none" w:sz="0" w:space="0" w:color="auto"/>
          </w:divBdr>
          <w:divsChild>
            <w:div w:id="439957076">
              <w:marLeft w:val="0"/>
              <w:marRight w:val="0"/>
              <w:marTop w:val="0"/>
              <w:marBottom w:val="0"/>
              <w:divBdr>
                <w:top w:val="none" w:sz="0" w:space="0" w:color="auto"/>
                <w:left w:val="none" w:sz="0" w:space="0" w:color="auto"/>
                <w:bottom w:val="none" w:sz="0" w:space="0" w:color="auto"/>
                <w:right w:val="none" w:sz="0" w:space="0" w:color="auto"/>
              </w:divBdr>
              <w:divsChild>
                <w:div w:id="797257598">
                  <w:marLeft w:val="0"/>
                  <w:marRight w:val="0"/>
                  <w:marTop w:val="0"/>
                  <w:marBottom w:val="0"/>
                  <w:divBdr>
                    <w:top w:val="none" w:sz="0" w:space="0" w:color="auto"/>
                    <w:left w:val="none" w:sz="0" w:space="0" w:color="auto"/>
                    <w:bottom w:val="none" w:sz="0" w:space="0" w:color="auto"/>
                    <w:right w:val="none" w:sz="0" w:space="0" w:color="auto"/>
                  </w:divBdr>
                  <w:divsChild>
                    <w:div w:id="186813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34090">
      <w:bodyDiv w:val="1"/>
      <w:marLeft w:val="0"/>
      <w:marRight w:val="0"/>
      <w:marTop w:val="0"/>
      <w:marBottom w:val="0"/>
      <w:divBdr>
        <w:top w:val="none" w:sz="0" w:space="0" w:color="auto"/>
        <w:left w:val="none" w:sz="0" w:space="0" w:color="auto"/>
        <w:bottom w:val="none" w:sz="0" w:space="0" w:color="auto"/>
        <w:right w:val="none" w:sz="0" w:space="0" w:color="auto"/>
      </w:divBdr>
    </w:div>
    <w:div w:id="167792055">
      <w:bodyDiv w:val="1"/>
      <w:marLeft w:val="0"/>
      <w:marRight w:val="0"/>
      <w:marTop w:val="0"/>
      <w:marBottom w:val="0"/>
      <w:divBdr>
        <w:top w:val="none" w:sz="0" w:space="0" w:color="auto"/>
        <w:left w:val="none" w:sz="0" w:space="0" w:color="auto"/>
        <w:bottom w:val="none" w:sz="0" w:space="0" w:color="auto"/>
        <w:right w:val="none" w:sz="0" w:space="0" w:color="auto"/>
      </w:divBdr>
    </w:div>
    <w:div w:id="379788136">
      <w:bodyDiv w:val="1"/>
      <w:marLeft w:val="0"/>
      <w:marRight w:val="0"/>
      <w:marTop w:val="0"/>
      <w:marBottom w:val="0"/>
      <w:divBdr>
        <w:top w:val="none" w:sz="0" w:space="0" w:color="auto"/>
        <w:left w:val="none" w:sz="0" w:space="0" w:color="auto"/>
        <w:bottom w:val="none" w:sz="0" w:space="0" w:color="auto"/>
        <w:right w:val="none" w:sz="0" w:space="0" w:color="auto"/>
      </w:divBdr>
    </w:div>
    <w:div w:id="383456716">
      <w:bodyDiv w:val="1"/>
      <w:marLeft w:val="0"/>
      <w:marRight w:val="0"/>
      <w:marTop w:val="0"/>
      <w:marBottom w:val="0"/>
      <w:divBdr>
        <w:top w:val="none" w:sz="0" w:space="0" w:color="auto"/>
        <w:left w:val="none" w:sz="0" w:space="0" w:color="auto"/>
        <w:bottom w:val="none" w:sz="0" w:space="0" w:color="auto"/>
        <w:right w:val="none" w:sz="0" w:space="0" w:color="auto"/>
      </w:divBdr>
    </w:div>
    <w:div w:id="536434478">
      <w:bodyDiv w:val="1"/>
      <w:marLeft w:val="0"/>
      <w:marRight w:val="0"/>
      <w:marTop w:val="0"/>
      <w:marBottom w:val="0"/>
      <w:divBdr>
        <w:top w:val="none" w:sz="0" w:space="0" w:color="auto"/>
        <w:left w:val="none" w:sz="0" w:space="0" w:color="auto"/>
        <w:bottom w:val="none" w:sz="0" w:space="0" w:color="auto"/>
        <w:right w:val="none" w:sz="0" w:space="0" w:color="auto"/>
      </w:divBdr>
      <w:divsChild>
        <w:div w:id="2007198331">
          <w:marLeft w:val="0"/>
          <w:marRight w:val="0"/>
          <w:marTop w:val="0"/>
          <w:marBottom w:val="0"/>
          <w:divBdr>
            <w:top w:val="none" w:sz="0" w:space="0" w:color="auto"/>
            <w:left w:val="none" w:sz="0" w:space="0" w:color="auto"/>
            <w:bottom w:val="none" w:sz="0" w:space="0" w:color="auto"/>
            <w:right w:val="none" w:sz="0" w:space="0" w:color="auto"/>
          </w:divBdr>
          <w:divsChild>
            <w:div w:id="83647464">
              <w:marLeft w:val="0"/>
              <w:marRight w:val="0"/>
              <w:marTop w:val="0"/>
              <w:marBottom w:val="0"/>
              <w:divBdr>
                <w:top w:val="none" w:sz="0" w:space="0" w:color="auto"/>
                <w:left w:val="none" w:sz="0" w:space="0" w:color="auto"/>
                <w:bottom w:val="none" w:sz="0" w:space="0" w:color="auto"/>
                <w:right w:val="none" w:sz="0" w:space="0" w:color="auto"/>
              </w:divBdr>
              <w:divsChild>
                <w:div w:id="549001194">
                  <w:marLeft w:val="0"/>
                  <w:marRight w:val="0"/>
                  <w:marTop w:val="0"/>
                  <w:marBottom w:val="0"/>
                  <w:divBdr>
                    <w:top w:val="none" w:sz="0" w:space="0" w:color="auto"/>
                    <w:left w:val="none" w:sz="0" w:space="0" w:color="auto"/>
                    <w:bottom w:val="none" w:sz="0" w:space="0" w:color="auto"/>
                    <w:right w:val="none" w:sz="0" w:space="0" w:color="auto"/>
                  </w:divBdr>
                  <w:divsChild>
                    <w:div w:id="1206676291">
                      <w:marLeft w:val="0"/>
                      <w:marRight w:val="0"/>
                      <w:marTop w:val="0"/>
                      <w:marBottom w:val="0"/>
                      <w:divBdr>
                        <w:top w:val="none" w:sz="0" w:space="0" w:color="auto"/>
                        <w:left w:val="none" w:sz="0" w:space="0" w:color="auto"/>
                        <w:bottom w:val="none" w:sz="0" w:space="0" w:color="auto"/>
                        <w:right w:val="none" w:sz="0" w:space="0" w:color="auto"/>
                      </w:divBdr>
                      <w:divsChild>
                        <w:div w:id="78088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2030">
                  <w:marLeft w:val="0"/>
                  <w:marRight w:val="0"/>
                  <w:marTop w:val="0"/>
                  <w:marBottom w:val="0"/>
                  <w:divBdr>
                    <w:top w:val="none" w:sz="0" w:space="0" w:color="auto"/>
                    <w:left w:val="none" w:sz="0" w:space="0" w:color="auto"/>
                    <w:bottom w:val="none" w:sz="0" w:space="0" w:color="auto"/>
                    <w:right w:val="none" w:sz="0" w:space="0" w:color="auto"/>
                  </w:divBdr>
                  <w:divsChild>
                    <w:div w:id="370812116">
                      <w:marLeft w:val="0"/>
                      <w:marRight w:val="0"/>
                      <w:marTop w:val="0"/>
                      <w:marBottom w:val="0"/>
                      <w:divBdr>
                        <w:top w:val="none" w:sz="0" w:space="0" w:color="auto"/>
                        <w:left w:val="none" w:sz="0" w:space="0" w:color="auto"/>
                        <w:bottom w:val="none" w:sz="0" w:space="0" w:color="auto"/>
                        <w:right w:val="none" w:sz="0" w:space="0" w:color="auto"/>
                      </w:divBdr>
                      <w:divsChild>
                        <w:div w:id="193740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488894">
      <w:bodyDiv w:val="1"/>
      <w:marLeft w:val="0"/>
      <w:marRight w:val="0"/>
      <w:marTop w:val="0"/>
      <w:marBottom w:val="0"/>
      <w:divBdr>
        <w:top w:val="none" w:sz="0" w:space="0" w:color="auto"/>
        <w:left w:val="none" w:sz="0" w:space="0" w:color="auto"/>
        <w:bottom w:val="none" w:sz="0" w:space="0" w:color="auto"/>
        <w:right w:val="none" w:sz="0" w:space="0" w:color="auto"/>
      </w:divBdr>
      <w:divsChild>
        <w:div w:id="758910270">
          <w:marLeft w:val="0"/>
          <w:marRight w:val="0"/>
          <w:marTop w:val="0"/>
          <w:marBottom w:val="0"/>
          <w:divBdr>
            <w:top w:val="none" w:sz="0" w:space="0" w:color="auto"/>
            <w:left w:val="none" w:sz="0" w:space="0" w:color="auto"/>
            <w:bottom w:val="none" w:sz="0" w:space="0" w:color="auto"/>
            <w:right w:val="none" w:sz="0" w:space="0" w:color="auto"/>
          </w:divBdr>
          <w:divsChild>
            <w:div w:id="1708293040">
              <w:marLeft w:val="0"/>
              <w:marRight w:val="0"/>
              <w:marTop w:val="0"/>
              <w:marBottom w:val="0"/>
              <w:divBdr>
                <w:top w:val="none" w:sz="0" w:space="0" w:color="auto"/>
                <w:left w:val="none" w:sz="0" w:space="0" w:color="auto"/>
                <w:bottom w:val="none" w:sz="0" w:space="0" w:color="auto"/>
                <w:right w:val="none" w:sz="0" w:space="0" w:color="auto"/>
              </w:divBdr>
              <w:divsChild>
                <w:div w:id="15556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764074">
      <w:bodyDiv w:val="1"/>
      <w:marLeft w:val="0"/>
      <w:marRight w:val="0"/>
      <w:marTop w:val="0"/>
      <w:marBottom w:val="0"/>
      <w:divBdr>
        <w:top w:val="none" w:sz="0" w:space="0" w:color="auto"/>
        <w:left w:val="none" w:sz="0" w:space="0" w:color="auto"/>
        <w:bottom w:val="none" w:sz="0" w:space="0" w:color="auto"/>
        <w:right w:val="none" w:sz="0" w:space="0" w:color="auto"/>
      </w:divBdr>
      <w:divsChild>
        <w:div w:id="69083966">
          <w:marLeft w:val="0"/>
          <w:marRight w:val="0"/>
          <w:marTop w:val="0"/>
          <w:marBottom w:val="0"/>
          <w:divBdr>
            <w:top w:val="none" w:sz="0" w:space="0" w:color="auto"/>
            <w:left w:val="none" w:sz="0" w:space="0" w:color="auto"/>
            <w:bottom w:val="none" w:sz="0" w:space="0" w:color="auto"/>
            <w:right w:val="none" w:sz="0" w:space="0" w:color="auto"/>
          </w:divBdr>
          <w:divsChild>
            <w:div w:id="1475489859">
              <w:marLeft w:val="0"/>
              <w:marRight w:val="0"/>
              <w:marTop w:val="0"/>
              <w:marBottom w:val="0"/>
              <w:divBdr>
                <w:top w:val="none" w:sz="0" w:space="0" w:color="auto"/>
                <w:left w:val="none" w:sz="0" w:space="0" w:color="auto"/>
                <w:bottom w:val="none" w:sz="0" w:space="0" w:color="auto"/>
                <w:right w:val="none" w:sz="0" w:space="0" w:color="auto"/>
              </w:divBdr>
              <w:divsChild>
                <w:div w:id="919943148">
                  <w:marLeft w:val="0"/>
                  <w:marRight w:val="0"/>
                  <w:marTop w:val="0"/>
                  <w:marBottom w:val="0"/>
                  <w:divBdr>
                    <w:top w:val="none" w:sz="0" w:space="0" w:color="auto"/>
                    <w:left w:val="none" w:sz="0" w:space="0" w:color="auto"/>
                    <w:bottom w:val="none" w:sz="0" w:space="0" w:color="auto"/>
                    <w:right w:val="none" w:sz="0" w:space="0" w:color="auto"/>
                  </w:divBdr>
                </w:div>
                <w:div w:id="201198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94674">
      <w:bodyDiv w:val="1"/>
      <w:marLeft w:val="0"/>
      <w:marRight w:val="0"/>
      <w:marTop w:val="0"/>
      <w:marBottom w:val="0"/>
      <w:divBdr>
        <w:top w:val="none" w:sz="0" w:space="0" w:color="auto"/>
        <w:left w:val="none" w:sz="0" w:space="0" w:color="auto"/>
        <w:bottom w:val="none" w:sz="0" w:space="0" w:color="auto"/>
        <w:right w:val="none" w:sz="0" w:space="0" w:color="auto"/>
      </w:divBdr>
      <w:divsChild>
        <w:div w:id="440415270">
          <w:marLeft w:val="0"/>
          <w:marRight w:val="0"/>
          <w:marTop w:val="0"/>
          <w:marBottom w:val="0"/>
          <w:divBdr>
            <w:top w:val="none" w:sz="0" w:space="0" w:color="auto"/>
            <w:left w:val="none" w:sz="0" w:space="0" w:color="auto"/>
            <w:bottom w:val="none" w:sz="0" w:space="0" w:color="auto"/>
            <w:right w:val="none" w:sz="0" w:space="0" w:color="auto"/>
          </w:divBdr>
          <w:divsChild>
            <w:div w:id="712383551">
              <w:marLeft w:val="0"/>
              <w:marRight w:val="0"/>
              <w:marTop w:val="0"/>
              <w:marBottom w:val="0"/>
              <w:divBdr>
                <w:top w:val="none" w:sz="0" w:space="0" w:color="auto"/>
                <w:left w:val="none" w:sz="0" w:space="0" w:color="auto"/>
                <w:bottom w:val="none" w:sz="0" w:space="0" w:color="auto"/>
                <w:right w:val="none" w:sz="0" w:space="0" w:color="auto"/>
              </w:divBdr>
              <w:divsChild>
                <w:div w:id="1105659902">
                  <w:marLeft w:val="0"/>
                  <w:marRight w:val="0"/>
                  <w:marTop w:val="0"/>
                  <w:marBottom w:val="0"/>
                  <w:divBdr>
                    <w:top w:val="none" w:sz="0" w:space="0" w:color="auto"/>
                    <w:left w:val="none" w:sz="0" w:space="0" w:color="auto"/>
                    <w:bottom w:val="none" w:sz="0" w:space="0" w:color="auto"/>
                    <w:right w:val="none" w:sz="0" w:space="0" w:color="auto"/>
                  </w:divBdr>
                  <w:divsChild>
                    <w:div w:id="49257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749579">
      <w:bodyDiv w:val="1"/>
      <w:marLeft w:val="0"/>
      <w:marRight w:val="0"/>
      <w:marTop w:val="0"/>
      <w:marBottom w:val="0"/>
      <w:divBdr>
        <w:top w:val="none" w:sz="0" w:space="0" w:color="auto"/>
        <w:left w:val="none" w:sz="0" w:space="0" w:color="auto"/>
        <w:bottom w:val="none" w:sz="0" w:space="0" w:color="auto"/>
        <w:right w:val="none" w:sz="0" w:space="0" w:color="auto"/>
      </w:divBdr>
      <w:divsChild>
        <w:div w:id="684333676">
          <w:marLeft w:val="0"/>
          <w:marRight w:val="0"/>
          <w:marTop w:val="0"/>
          <w:marBottom w:val="0"/>
          <w:divBdr>
            <w:top w:val="none" w:sz="0" w:space="0" w:color="auto"/>
            <w:left w:val="none" w:sz="0" w:space="0" w:color="auto"/>
            <w:bottom w:val="none" w:sz="0" w:space="0" w:color="auto"/>
            <w:right w:val="none" w:sz="0" w:space="0" w:color="auto"/>
          </w:divBdr>
          <w:divsChild>
            <w:div w:id="1260455544">
              <w:marLeft w:val="0"/>
              <w:marRight w:val="0"/>
              <w:marTop w:val="0"/>
              <w:marBottom w:val="0"/>
              <w:divBdr>
                <w:top w:val="none" w:sz="0" w:space="0" w:color="auto"/>
                <w:left w:val="none" w:sz="0" w:space="0" w:color="auto"/>
                <w:bottom w:val="none" w:sz="0" w:space="0" w:color="auto"/>
                <w:right w:val="none" w:sz="0" w:space="0" w:color="auto"/>
              </w:divBdr>
              <w:divsChild>
                <w:div w:id="1167667876">
                  <w:marLeft w:val="0"/>
                  <w:marRight w:val="0"/>
                  <w:marTop w:val="0"/>
                  <w:marBottom w:val="0"/>
                  <w:divBdr>
                    <w:top w:val="none" w:sz="0" w:space="0" w:color="auto"/>
                    <w:left w:val="none" w:sz="0" w:space="0" w:color="auto"/>
                    <w:bottom w:val="none" w:sz="0" w:space="0" w:color="auto"/>
                    <w:right w:val="none" w:sz="0" w:space="0" w:color="auto"/>
                  </w:divBdr>
                  <w:divsChild>
                    <w:div w:id="19538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174946">
      <w:bodyDiv w:val="1"/>
      <w:marLeft w:val="0"/>
      <w:marRight w:val="0"/>
      <w:marTop w:val="0"/>
      <w:marBottom w:val="0"/>
      <w:divBdr>
        <w:top w:val="none" w:sz="0" w:space="0" w:color="auto"/>
        <w:left w:val="none" w:sz="0" w:space="0" w:color="auto"/>
        <w:bottom w:val="none" w:sz="0" w:space="0" w:color="auto"/>
        <w:right w:val="none" w:sz="0" w:space="0" w:color="auto"/>
      </w:divBdr>
      <w:divsChild>
        <w:div w:id="877740291">
          <w:marLeft w:val="0"/>
          <w:marRight w:val="0"/>
          <w:marTop w:val="0"/>
          <w:marBottom w:val="0"/>
          <w:divBdr>
            <w:top w:val="none" w:sz="0" w:space="0" w:color="auto"/>
            <w:left w:val="none" w:sz="0" w:space="0" w:color="auto"/>
            <w:bottom w:val="none" w:sz="0" w:space="0" w:color="auto"/>
            <w:right w:val="none" w:sz="0" w:space="0" w:color="auto"/>
          </w:divBdr>
          <w:divsChild>
            <w:div w:id="120225589">
              <w:marLeft w:val="0"/>
              <w:marRight w:val="0"/>
              <w:marTop w:val="0"/>
              <w:marBottom w:val="0"/>
              <w:divBdr>
                <w:top w:val="single" w:sz="2" w:space="0" w:color="E3E3E3"/>
                <w:left w:val="single" w:sz="2" w:space="0" w:color="E3E3E3"/>
                <w:bottom w:val="single" w:sz="2" w:space="0" w:color="E3E3E3"/>
                <w:right w:val="single" w:sz="2" w:space="0" w:color="E3E3E3"/>
              </w:divBdr>
              <w:divsChild>
                <w:div w:id="10698835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275214136">
          <w:marLeft w:val="0"/>
          <w:marRight w:val="0"/>
          <w:marTop w:val="0"/>
          <w:marBottom w:val="0"/>
          <w:divBdr>
            <w:top w:val="single" w:sz="2" w:space="0" w:color="E3E3E3"/>
            <w:left w:val="single" w:sz="2" w:space="0" w:color="E3E3E3"/>
            <w:bottom w:val="single" w:sz="2" w:space="0" w:color="E3E3E3"/>
            <w:right w:val="single" w:sz="2" w:space="0" w:color="E3E3E3"/>
          </w:divBdr>
          <w:divsChild>
            <w:div w:id="863518443">
              <w:marLeft w:val="0"/>
              <w:marRight w:val="0"/>
              <w:marTop w:val="0"/>
              <w:marBottom w:val="0"/>
              <w:divBdr>
                <w:top w:val="single" w:sz="2" w:space="0" w:color="E3E3E3"/>
                <w:left w:val="single" w:sz="2" w:space="0" w:color="E3E3E3"/>
                <w:bottom w:val="single" w:sz="2" w:space="0" w:color="E3E3E3"/>
                <w:right w:val="single" w:sz="2" w:space="0" w:color="E3E3E3"/>
              </w:divBdr>
              <w:divsChild>
                <w:div w:id="6299735">
                  <w:marLeft w:val="0"/>
                  <w:marRight w:val="0"/>
                  <w:marTop w:val="0"/>
                  <w:marBottom w:val="0"/>
                  <w:divBdr>
                    <w:top w:val="single" w:sz="2" w:space="0" w:color="E3E3E3"/>
                    <w:left w:val="single" w:sz="2" w:space="0" w:color="E3E3E3"/>
                    <w:bottom w:val="single" w:sz="2" w:space="0" w:color="E3E3E3"/>
                    <w:right w:val="single" w:sz="2" w:space="0" w:color="E3E3E3"/>
                  </w:divBdr>
                  <w:divsChild>
                    <w:div w:id="1773012302">
                      <w:marLeft w:val="0"/>
                      <w:marRight w:val="0"/>
                      <w:marTop w:val="0"/>
                      <w:marBottom w:val="0"/>
                      <w:divBdr>
                        <w:top w:val="single" w:sz="2" w:space="0" w:color="E3E3E3"/>
                        <w:left w:val="single" w:sz="2" w:space="0" w:color="E3E3E3"/>
                        <w:bottom w:val="single" w:sz="2" w:space="0" w:color="E3E3E3"/>
                        <w:right w:val="single" w:sz="2" w:space="0" w:color="E3E3E3"/>
                      </w:divBdr>
                      <w:divsChild>
                        <w:div w:id="1516728547">
                          <w:marLeft w:val="0"/>
                          <w:marRight w:val="0"/>
                          <w:marTop w:val="0"/>
                          <w:marBottom w:val="0"/>
                          <w:divBdr>
                            <w:top w:val="single" w:sz="2" w:space="0" w:color="E3E3E3"/>
                            <w:left w:val="single" w:sz="2" w:space="0" w:color="E3E3E3"/>
                            <w:bottom w:val="single" w:sz="2" w:space="0" w:color="E3E3E3"/>
                            <w:right w:val="single" w:sz="2" w:space="0" w:color="E3E3E3"/>
                          </w:divBdr>
                          <w:divsChild>
                            <w:div w:id="2111468694">
                              <w:marLeft w:val="0"/>
                              <w:marRight w:val="0"/>
                              <w:marTop w:val="100"/>
                              <w:marBottom w:val="100"/>
                              <w:divBdr>
                                <w:top w:val="single" w:sz="2" w:space="0" w:color="E3E3E3"/>
                                <w:left w:val="single" w:sz="2" w:space="0" w:color="E3E3E3"/>
                                <w:bottom w:val="single" w:sz="2" w:space="0" w:color="E3E3E3"/>
                                <w:right w:val="single" w:sz="2" w:space="0" w:color="E3E3E3"/>
                              </w:divBdr>
                              <w:divsChild>
                                <w:div w:id="142355405">
                                  <w:marLeft w:val="0"/>
                                  <w:marRight w:val="0"/>
                                  <w:marTop w:val="0"/>
                                  <w:marBottom w:val="0"/>
                                  <w:divBdr>
                                    <w:top w:val="single" w:sz="2" w:space="0" w:color="E3E3E3"/>
                                    <w:left w:val="single" w:sz="2" w:space="0" w:color="E3E3E3"/>
                                    <w:bottom w:val="single" w:sz="2" w:space="0" w:color="E3E3E3"/>
                                    <w:right w:val="single" w:sz="2" w:space="0" w:color="E3E3E3"/>
                                  </w:divBdr>
                                  <w:divsChild>
                                    <w:div w:id="249894073">
                                      <w:marLeft w:val="0"/>
                                      <w:marRight w:val="0"/>
                                      <w:marTop w:val="0"/>
                                      <w:marBottom w:val="0"/>
                                      <w:divBdr>
                                        <w:top w:val="single" w:sz="2" w:space="0" w:color="E3E3E3"/>
                                        <w:left w:val="single" w:sz="2" w:space="0" w:color="E3E3E3"/>
                                        <w:bottom w:val="single" w:sz="2" w:space="0" w:color="E3E3E3"/>
                                        <w:right w:val="single" w:sz="2" w:space="0" w:color="E3E3E3"/>
                                      </w:divBdr>
                                      <w:divsChild>
                                        <w:div w:id="1825269961">
                                          <w:marLeft w:val="0"/>
                                          <w:marRight w:val="0"/>
                                          <w:marTop w:val="0"/>
                                          <w:marBottom w:val="0"/>
                                          <w:divBdr>
                                            <w:top w:val="single" w:sz="2" w:space="0" w:color="E3E3E3"/>
                                            <w:left w:val="single" w:sz="2" w:space="0" w:color="E3E3E3"/>
                                            <w:bottom w:val="single" w:sz="2" w:space="0" w:color="E3E3E3"/>
                                            <w:right w:val="single" w:sz="2" w:space="0" w:color="E3E3E3"/>
                                          </w:divBdr>
                                          <w:divsChild>
                                            <w:div w:id="1799061285">
                                              <w:marLeft w:val="0"/>
                                              <w:marRight w:val="0"/>
                                              <w:marTop w:val="0"/>
                                              <w:marBottom w:val="0"/>
                                              <w:divBdr>
                                                <w:top w:val="single" w:sz="2" w:space="0" w:color="E3E3E3"/>
                                                <w:left w:val="single" w:sz="2" w:space="0" w:color="E3E3E3"/>
                                                <w:bottom w:val="single" w:sz="2" w:space="0" w:color="E3E3E3"/>
                                                <w:right w:val="single" w:sz="2" w:space="0" w:color="E3E3E3"/>
                                              </w:divBdr>
                                              <w:divsChild>
                                                <w:div w:id="1855993989">
                                                  <w:marLeft w:val="0"/>
                                                  <w:marRight w:val="0"/>
                                                  <w:marTop w:val="0"/>
                                                  <w:marBottom w:val="0"/>
                                                  <w:divBdr>
                                                    <w:top w:val="single" w:sz="2" w:space="0" w:color="E3E3E3"/>
                                                    <w:left w:val="single" w:sz="2" w:space="0" w:color="E3E3E3"/>
                                                    <w:bottom w:val="single" w:sz="2" w:space="0" w:color="E3E3E3"/>
                                                    <w:right w:val="single" w:sz="2" w:space="0" w:color="E3E3E3"/>
                                                  </w:divBdr>
                                                  <w:divsChild>
                                                    <w:div w:id="5488773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38484406">
      <w:bodyDiv w:val="1"/>
      <w:marLeft w:val="0"/>
      <w:marRight w:val="0"/>
      <w:marTop w:val="0"/>
      <w:marBottom w:val="0"/>
      <w:divBdr>
        <w:top w:val="none" w:sz="0" w:space="0" w:color="auto"/>
        <w:left w:val="none" w:sz="0" w:space="0" w:color="auto"/>
        <w:bottom w:val="none" w:sz="0" w:space="0" w:color="auto"/>
        <w:right w:val="none" w:sz="0" w:space="0" w:color="auto"/>
      </w:divBdr>
    </w:div>
    <w:div w:id="766271567">
      <w:bodyDiv w:val="1"/>
      <w:marLeft w:val="0"/>
      <w:marRight w:val="0"/>
      <w:marTop w:val="0"/>
      <w:marBottom w:val="0"/>
      <w:divBdr>
        <w:top w:val="none" w:sz="0" w:space="0" w:color="auto"/>
        <w:left w:val="none" w:sz="0" w:space="0" w:color="auto"/>
        <w:bottom w:val="none" w:sz="0" w:space="0" w:color="auto"/>
        <w:right w:val="none" w:sz="0" w:space="0" w:color="auto"/>
      </w:divBdr>
    </w:div>
    <w:div w:id="807816978">
      <w:bodyDiv w:val="1"/>
      <w:marLeft w:val="0"/>
      <w:marRight w:val="0"/>
      <w:marTop w:val="0"/>
      <w:marBottom w:val="0"/>
      <w:divBdr>
        <w:top w:val="none" w:sz="0" w:space="0" w:color="auto"/>
        <w:left w:val="none" w:sz="0" w:space="0" w:color="auto"/>
        <w:bottom w:val="none" w:sz="0" w:space="0" w:color="auto"/>
        <w:right w:val="none" w:sz="0" w:space="0" w:color="auto"/>
      </w:divBdr>
      <w:divsChild>
        <w:div w:id="823200169">
          <w:marLeft w:val="0"/>
          <w:marRight w:val="0"/>
          <w:marTop w:val="0"/>
          <w:marBottom w:val="0"/>
          <w:divBdr>
            <w:top w:val="none" w:sz="0" w:space="0" w:color="auto"/>
            <w:left w:val="none" w:sz="0" w:space="0" w:color="auto"/>
            <w:bottom w:val="none" w:sz="0" w:space="0" w:color="auto"/>
            <w:right w:val="none" w:sz="0" w:space="0" w:color="auto"/>
          </w:divBdr>
          <w:divsChild>
            <w:div w:id="1365403990">
              <w:marLeft w:val="0"/>
              <w:marRight w:val="0"/>
              <w:marTop w:val="0"/>
              <w:marBottom w:val="0"/>
              <w:divBdr>
                <w:top w:val="none" w:sz="0" w:space="0" w:color="auto"/>
                <w:left w:val="none" w:sz="0" w:space="0" w:color="auto"/>
                <w:bottom w:val="none" w:sz="0" w:space="0" w:color="auto"/>
                <w:right w:val="none" w:sz="0" w:space="0" w:color="auto"/>
              </w:divBdr>
              <w:divsChild>
                <w:div w:id="186748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764566">
      <w:bodyDiv w:val="1"/>
      <w:marLeft w:val="0"/>
      <w:marRight w:val="0"/>
      <w:marTop w:val="0"/>
      <w:marBottom w:val="0"/>
      <w:divBdr>
        <w:top w:val="none" w:sz="0" w:space="0" w:color="auto"/>
        <w:left w:val="none" w:sz="0" w:space="0" w:color="auto"/>
        <w:bottom w:val="none" w:sz="0" w:space="0" w:color="auto"/>
        <w:right w:val="none" w:sz="0" w:space="0" w:color="auto"/>
      </w:divBdr>
    </w:div>
    <w:div w:id="977687541">
      <w:bodyDiv w:val="1"/>
      <w:marLeft w:val="0"/>
      <w:marRight w:val="0"/>
      <w:marTop w:val="0"/>
      <w:marBottom w:val="0"/>
      <w:divBdr>
        <w:top w:val="none" w:sz="0" w:space="0" w:color="auto"/>
        <w:left w:val="none" w:sz="0" w:space="0" w:color="auto"/>
        <w:bottom w:val="none" w:sz="0" w:space="0" w:color="auto"/>
        <w:right w:val="none" w:sz="0" w:space="0" w:color="auto"/>
      </w:divBdr>
      <w:divsChild>
        <w:div w:id="1754666677">
          <w:marLeft w:val="0"/>
          <w:marRight w:val="0"/>
          <w:marTop w:val="0"/>
          <w:marBottom w:val="0"/>
          <w:divBdr>
            <w:top w:val="none" w:sz="0" w:space="0" w:color="auto"/>
            <w:left w:val="none" w:sz="0" w:space="0" w:color="auto"/>
            <w:bottom w:val="none" w:sz="0" w:space="0" w:color="auto"/>
            <w:right w:val="none" w:sz="0" w:space="0" w:color="auto"/>
          </w:divBdr>
          <w:divsChild>
            <w:div w:id="245920842">
              <w:marLeft w:val="0"/>
              <w:marRight w:val="0"/>
              <w:marTop w:val="0"/>
              <w:marBottom w:val="0"/>
              <w:divBdr>
                <w:top w:val="none" w:sz="0" w:space="0" w:color="auto"/>
                <w:left w:val="none" w:sz="0" w:space="0" w:color="auto"/>
                <w:bottom w:val="none" w:sz="0" w:space="0" w:color="auto"/>
                <w:right w:val="none" w:sz="0" w:space="0" w:color="auto"/>
              </w:divBdr>
              <w:divsChild>
                <w:div w:id="121531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113525">
      <w:bodyDiv w:val="1"/>
      <w:marLeft w:val="0"/>
      <w:marRight w:val="0"/>
      <w:marTop w:val="0"/>
      <w:marBottom w:val="0"/>
      <w:divBdr>
        <w:top w:val="none" w:sz="0" w:space="0" w:color="auto"/>
        <w:left w:val="none" w:sz="0" w:space="0" w:color="auto"/>
        <w:bottom w:val="none" w:sz="0" w:space="0" w:color="auto"/>
        <w:right w:val="none" w:sz="0" w:space="0" w:color="auto"/>
      </w:divBdr>
      <w:divsChild>
        <w:div w:id="1948807004">
          <w:marLeft w:val="0"/>
          <w:marRight w:val="0"/>
          <w:marTop w:val="0"/>
          <w:marBottom w:val="0"/>
          <w:divBdr>
            <w:top w:val="none" w:sz="0" w:space="0" w:color="auto"/>
            <w:left w:val="none" w:sz="0" w:space="0" w:color="auto"/>
            <w:bottom w:val="none" w:sz="0" w:space="0" w:color="auto"/>
            <w:right w:val="none" w:sz="0" w:space="0" w:color="auto"/>
          </w:divBdr>
          <w:divsChild>
            <w:div w:id="1238830944">
              <w:marLeft w:val="0"/>
              <w:marRight w:val="0"/>
              <w:marTop w:val="0"/>
              <w:marBottom w:val="0"/>
              <w:divBdr>
                <w:top w:val="none" w:sz="0" w:space="0" w:color="auto"/>
                <w:left w:val="none" w:sz="0" w:space="0" w:color="auto"/>
                <w:bottom w:val="none" w:sz="0" w:space="0" w:color="auto"/>
                <w:right w:val="none" w:sz="0" w:space="0" w:color="auto"/>
              </w:divBdr>
              <w:divsChild>
                <w:div w:id="109998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072876">
      <w:bodyDiv w:val="1"/>
      <w:marLeft w:val="0"/>
      <w:marRight w:val="0"/>
      <w:marTop w:val="0"/>
      <w:marBottom w:val="0"/>
      <w:divBdr>
        <w:top w:val="none" w:sz="0" w:space="0" w:color="auto"/>
        <w:left w:val="none" w:sz="0" w:space="0" w:color="auto"/>
        <w:bottom w:val="none" w:sz="0" w:space="0" w:color="auto"/>
        <w:right w:val="none" w:sz="0" w:space="0" w:color="auto"/>
      </w:divBdr>
      <w:divsChild>
        <w:div w:id="1035426640">
          <w:marLeft w:val="0"/>
          <w:marRight w:val="0"/>
          <w:marTop w:val="0"/>
          <w:marBottom w:val="0"/>
          <w:divBdr>
            <w:top w:val="none" w:sz="0" w:space="0" w:color="auto"/>
            <w:left w:val="none" w:sz="0" w:space="0" w:color="auto"/>
            <w:bottom w:val="none" w:sz="0" w:space="0" w:color="auto"/>
            <w:right w:val="none" w:sz="0" w:space="0" w:color="auto"/>
          </w:divBdr>
        </w:div>
      </w:divsChild>
    </w:div>
    <w:div w:id="1052120316">
      <w:bodyDiv w:val="1"/>
      <w:marLeft w:val="0"/>
      <w:marRight w:val="0"/>
      <w:marTop w:val="0"/>
      <w:marBottom w:val="0"/>
      <w:divBdr>
        <w:top w:val="none" w:sz="0" w:space="0" w:color="auto"/>
        <w:left w:val="none" w:sz="0" w:space="0" w:color="auto"/>
        <w:bottom w:val="none" w:sz="0" w:space="0" w:color="auto"/>
        <w:right w:val="none" w:sz="0" w:space="0" w:color="auto"/>
      </w:divBdr>
    </w:div>
    <w:div w:id="1061710603">
      <w:bodyDiv w:val="1"/>
      <w:marLeft w:val="0"/>
      <w:marRight w:val="0"/>
      <w:marTop w:val="0"/>
      <w:marBottom w:val="0"/>
      <w:divBdr>
        <w:top w:val="none" w:sz="0" w:space="0" w:color="auto"/>
        <w:left w:val="none" w:sz="0" w:space="0" w:color="auto"/>
        <w:bottom w:val="none" w:sz="0" w:space="0" w:color="auto"/>
        <w:right w:val="none" w:sz="0" w:space="0" w:color="auto"/>
      </w:divBdr>
      <w:divsChild>
        <w:div w:id="99182633">
          <w:marLeft w:val="0"/>
          <w:marRight w:val="0"/>
          <w:marTop w:val="0"/>
          <w:marBottom w:val="0"/>
          <w:divBdr>
            <w:top w:val="none" w:sz="0" w:space="0" w:color="auto"/>
            <w:left w:val="none" w:sz="0" w:space="0" w:color="auto"/>
            <w:bottom w:val="none" w:sz="0" w:space="0" w:color="auto"/>
            <w:right w:val="none" w:sz="0" w:space="0" w:color="auto"/>
          </w:divBdr>
        </w:div>
        <w:div w:id="209463357">
          <w:marLeft w:val="0"/>
          <w:marRight w:val="0"/>
          <w:marTop w:val="0"/>
          <w:marBottom w:val="0"/>
          <w:divBdr>
            <w:top w:val="none" w:sz="0" w:space="0" w:color="auto"/>
            <w:left w:val="none" w:sz="0" w:space="0" w:color="auto"/>
            <w:bottom w:val="none" w:sz="0" w:space="0" w:color="auto"/>
            <w:right w:val="none" w:sz="0" w:space="0" w:color="auto"/>
          </w:divBdr>
        </w:div>
        <w:div w:id="947084573">
          <w:marLeft w:val="0"/>
          <w:marRight w:val="0"/>
          <w:marTop w:val="0"/>
          <w:marBottom w:val="0"/>
          <w:divBdr>
            <w:top w:val="none" w:sz="0" w:space="0" w:color="auto"/>
            <w:left w:val="none" w:sz="0" w:space="0" w:color="auto"/>
            <w:bottom w:val="none" w:sz="0" w:space="0" w:color="auto"/>
            <w:right w:val="none" w:sz="0" w:space="0" w:color="auto"/>
          </w:divBdr>
        </w:div>
        <w:div w:id="1461605780">
          <w:marLeft w:val="0"/>
          <w:marRight w:val="0"/>
          <w:marTop w:val="0"/>
          <w:marBottom w:val="0"/>
          <w:divBdr>
            <w:top w:val="none" w:sz="0" w:space="0" w:color="auto"/>
            <w:left w:val="none" w:sz="0" w:space="0" w:color="auto"/>
            <w:bottom w:val="none" w:sz="0" w:space="0" w:color="auto"/>
            <w:right w:val="none" w:sz="0" w:space="0" w:color="auto"/>
          </w:divBdr>
        </w:div>
      </w:divsChild>
    </w:div>
    <w:div w:id="1079595981">
      <w:bodyDiv w:val="1"/>
      <w:marLeft w:val="0"/>
      <w:marRight w:val="0"/>
      <w:marTop w:val="0"/>
      <w:marBottom w:val="0"/>
      <w:divBdr>
        <w:top w:val="none" w:sz="0" w:space="0" w:color="auto"/>
        <w:left w:val="none" w:sz="0" w:space="0" w:color="auto"/>
        <w:bottom w:val="none" w:sz="0" w:space="0" w:color="auto"/>
        <w:right w:val="none" w:sz="0" w:space="0" w:color="auto"/>
      </w:divBdr>
      <w:divsChild>
        <w:div w:id="599146899">
          <w:marLeft w:val="0"/>
          <w:marRight w:val="0"/>
          <w:marTop w:val="0"/>
          <w:marBottom w:val="0"/>
          <w:divBdr>
            <w:top w:val="none" w:sz="0" w:space="0" w:color="auto"/>
            <w:left w:val="none" w:sz="0" w:space="0" w:color="auto"/>
            <w:bottom w:val="none" w:sz="0" w:space="0" w:color="auto"/>
            <w:right w:val="none" w:sz="0" w:space="0" w:color="auto"/>
          </w:divBdr>
          <w:divsChild>
            <w:div w:id="638846180">
              <w:marLeft w:val="0"/>
              <w:marRight w:val="0"/>
              <w:marTop w:val="0"/>
              <w:marBottom w:val="0"/>
              <w:divBdr>
                <w:top w:val="none" w:sz="0" w:space="0" w:color="auto"/>
                <w:left w:val="none" w:sz="0" w:space="0" w:color="auto"/>
                <w:bottom w:val="none" w:sz="0" w:space="0" w:color="auto"/>
                <w:right w:val="none" w:sz="0" w:space="0" w:color="auto"/>
              </w:divBdr>
              <w:divsChild>
                <w:div w:id="209848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41939">
      <w:bodyDiv w:val="1"/>
      <w:marLeft w:val="0"/>
      <w:marRight w:val="0"/>
      <w:marTop w:val="0"/>
      <w:marBottom w:val="0"/>
      <w:divBdr>
        <w:top w:val="none" w:sz="0" w:space="0" w:color="auto"/>
        <w:left w:val="none" w:sz="0" w:space="0" w:color="auto"/>
        <w:bottom w:val="none" w:sz="0" w:space="0" w:color="auto"/>
        <w:right w:val="none" w:sz="0" w:space="0" w:color="auto"/>
      </w:divBdr>
    </w:div>
    <w:div w:id="1110782699">
      <w:bodyDiv w:val="1"/>
      <w:marLeft w:val="0"/>
      <w:marRight w:val="0"/>
      <w:marTop w:val="0"/>
      <w:marBottom w:val="0"/>
      <w:divBdr>
        <w:top w:val="none" w:sz="0" w:space="0" w:color="auto"/>
        <w:left w:val="none" w:sz="0" w:space="0" w:color="auto"/>
        <w:bottom w:val="none" w:sz="0" w:space="0" w:color="auto"/>
        <w:right w:val="none" w:sz="0" w:space="0" w:color="auto"/>
      </w:divBdr>
    </w:div>
    <w:div w:id="1129738924">
      <w:bodyDiv w:val="1"/>
      <w:marLeft w:val="0"/>
      <w:marRight w:val="0"/>
      <w:marTop w:val="0"/>
      <w:marBottom w:val="0"/>
      <w:divBdr>
        <w:top w:val="none" w:sz="0" w:space="0" w:color="auto"/>
        <w:left w:val="none" w:sz="0" w:space="0" w:color="auto"/>
        <w:bottom w:val="none" w:sz="0" w:space="0" w:color="auto"/>
        <w:right w:val="none" w:sz="0" w:space="0" w:color="auto"/>
      </w:divBdr>
      <w:divsChild>
        <w:div w:id="96097311">
          <w:marLeft w:val="0"/>
          <w:marRight w:val="0"/>
          <w:marTop w:val="0"/>
          <w:marBottom w:val="0"/>
          <w:divBdr>
            <w:top w:val="none" w:sz="0" w:space="0" w:color="auto"/>
            <w:left w:val="none" w:sz="0" w:space="0" w:color="auto"/>
            <w:bottom w:val="none" w:sz="0" w:space="0" w:color="auto"/>
            <w:right w:val="none" w:sz="0" w:space="0" w:color="auto"/>
          </w:divBdr>
          <w:divsChild>
            <w:div w:id="676882673">
              <w:marLeft w:val="0"/>
              <w:marRight w:val="0"/>
              <w:marTop w:val="0"/>
              <w:marBottom w:val="0"/>
              <w:divBdr>
                <w:top w:val="none" w:sz="0" w:space="0" w:color="auto"/>
                <w:left w:val="none" w:sz="0" w:space="0" w:color="auto"/>
                <w:bottom w:val="none" w:sz="0" w:space="0" w:color="auto"/>
                <w:right w:val="none" w:sz="0" w:space="0" w:color="auto"/>
              </w:divBdr>
              <w:divsChild>
                <w:div w:id="21173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096202">
      <w:bodyDiv w:val="1"/>
      <w:marLeft w:val="0"/>
      <w:marRight w:val="0"/>
      <w:marTop w:val="0"/>
      <w:marBottom w:val="0"/>
      <w:divBdr>
        <w:top w:val="none" w:sz="0" w:space="0" w:color="auto"/>
        <w:left w:val="none" w:sz="0" w:space="0" w:color="auto"/>
        <w:bottom w:val="none" w:sz="0" w:space="0" w:color="auto"/>
        <w:right w:val="none" w:sz="0" w:space="0" w:color="auto"/>
      </w:divBdr>
      <w:divsChild>
        <w:div w:id="1660186533">
          <w:marLeft w:val="0"/>
          <w:marRight w:val="0"/>
          <w:marTop w:val="0"/>
          <w:marBottom w:val="0"/>
          <w:divBdr>
            <w:top w:val="none" w:sz="0" w:space="0" w:color="auto"/>
            <w:left w:val="none" w:sz="0" w:space="0" w:color="auto"/>
            <w:bottom w:val="none" w:sz="0" w:space="0" w:color="auto"/>
            <w:right w:val="none" w:sz="0" w:space="0" w:color="auto"/>
          </w:divBdr>
          <w:divsChild>
            <w:div w:id="1252204142">
              <w:marLeft w:val="0"/>
              <w:marRight w:val="0"/>
              <w:marTop w:val="0"/>
              <w:marBottom w:val="0"/>
              <w:divBdr>
                <w:top w:val="none" w:sz="0" w:space="0" w:color="auto"/>
                <w:left w:val="none" w:sz="0" w:space="0" w:color="auto"/>
                <w:bottom w:val="none" w:sz="0" w:space="0" w:color="auto"/>
                <w:right w:val="none" w:sz="0" w:space="0" w:color="auto"/>
              </w:divBdr>
              <w:divsChild>
                <w:div w:id="410350952">
                  <w:marLeft w:val="0"/>
                  <w:marRight w:val="0"/>
                  <w:marTop w:val="0"/>
                  <w:marBottom w:val="0"/>
                  <w:divBdr>
                    <w:top w:val="none" w:sz="0" w:space="0" w:color="auto"/>
                    <w:left w:val="none" w:sz="0" w:space="0" w:color="auto"/>
                    <w:bottom w:val="none" w:sz="0" w:space="0" w:color="auto"/>
                    <w:right w:val="none" w:sz="0" w:space="0" w:color="auto"/>
                  </w:divBdr>
                  <w:divsChild>
                    <w:div w:id="10928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238459">
      <w:bodyDiv w:val="1"/>
      <w:marLeft w:val="0"/>
      <w:marRight w:val="0"/>
      <w:marTop w:val="0"/>
      <w:marBottom w:val="0"/>
      <w:divBdr>
        <w:top w:val="none" w:sz="0" w:space="0" w:color="auto"/>
        <w:left w:val="none" w:sz="0" w:space="0" w:color="auto"/>
        <w:bottom w:val="none" w:sz="0" w:space="0" w:color="auto"/>
        <w:right w:val="none" w:sz="0" w:space="0" w:color="auto"/>
      </w:divBdr>
    </w:div>
    <w:div w:id="1479567880">
      <w:bodyDiv w:val="1"/>
      <w:marLeft w:val="0"/>
      <w:marRight w:val="0"/>
      <w:marTop w:val="0"/>
      <w:marBottom w:val="0"/>
      <w:divBdr>
        <w:top w:val="none" w:sz="0" w:space="0" w:color="auto"/>
        <w:left w:val="none" w:sz="0" w:space="0" w:color="auto"/>
        <w:bottom w:val="none" w:sz="0" w:space="0" w:color="auto"/>
        <w:right w:val="none" w:sz="0" w:space="0" w:color="auto"/>
      </w:divBdr>
      <w:divsChild>
        <w:div w:id="2061518305">
          <w:marLeft w:val="0"/>
          <w:marRight w:val="0"/>
          <w:marTop w:val="0"/>
          <w:marBottom w:val="0"/>
          <w:divBdr>
            <w:top w:val="none" w:sz="0" w:space="0" w:color="auto"/>
            <w:left w:val="none" w:sz="0" w:space="0" w:color="auto"/>
            <w:bottom w:val="none" w:sz="0" w:space="0" w:color="auto"/>
            <w:right w:val="none" w:sz="0" w:space="0" w:color="auto"/>
          </w:divBdr>
          <w:divsChild>
            <w:div w:id="1707102167">
              <w:marLeft w:val="0"/>
              <w:marRight w:val="0"/>
              <w:marTop w:val="0"/>
              <w:marBottom w:val="0"/>
              <w:divBdr>
                <w:top w:val="none" w:sz="0" w:space="0" w:color="auto"/>
                <w:left w:val="none" w:sz="0" w:space="0" w:color="auto"/>
                <w:bottom w:val="none" w:sz="0" w:space="0" w:color="auto"/>
                <w:right w:val="none" w:sz="0" w:space="0" w:color="auto"/>
              </w:divBdr>
              <w:divsChild>
                <w:div w:id="580601897">
                  <w:marLeft w:val="0"/>
                  <w:marRight w:val="0"/>
                  <w:marTop w:val="0"/>
                  <w:marBottom w:val="0"/>
                  <w:divBdr>
                    <w:top w:val="none" w:sz="0" w:space="0" w:color="auto"/>
                    <w:left w:val="none" w:sz="0" w:space="0" w:color="auto"/>
                    <w:bottom w:val="none" w:sz="0" w:space="0" w:color="auto"/>
                    <w:right w:val="none" w:sz="0" w:space="0" w:color="auto"/>
                  </w:divBdr>
                </w:div>
                <w:div w:id="16123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842672">
      <w:bodyDiv w:val="1"/>
      <w:marLeft w:val="0"/>
      <w:marRight w:val="0"/>
      <w:marTop w:val="0"/>
      <w:marBottom w:val="0"/>
      <w:divBdr>
        <w:top w:val="none" w:sz="0" w:space="0" w:color="auto"/>
        <w:left w:val="none" w:sz="0" w:space="0" w:color="auto"/>
        <w:bottom w:val="none" w:sz="0" w:space="0" w:color="auto"/>
        <w:right w:val="none" w:sz="0" w:space="0" w:color="auto"/>
      </w:divBdr>
    </w:div>
    <w:div w:id="1532692441">
      <w:bodyDiv w:val="1"/>
      <w:marLeft w:val="0"/>
      <w:marRight w:val="0"/>
      <w:marTop w:val="0"/>
      <w:marBottom w:val="0"/>
      <w:divBdr>
        <w:top w:val="none" w:sz="0" w:space="0" w:color="auto"/>
        <w:left w:val="none" w:sz="0" w:space="0" w:color="auto"/>
        <w:bottom w:val="none" w:sz="0" w:space="0" w:color="auto"/>
        <w:right w:val="none" w:sz="0" w:space="0" w:color="auto"/>
      </w:divBdr>
      <w:divsChild>
        <w:div w:id="184296740">
          <w:marLeft w:val="0"/>
          <w:marRight w:val="0"/>
          <w:marTop w:val="0"/>
          <w:marBottom w:val="0"/>
          <w:divBdr>
            <w:top w:val="none" w:sz="0" w:space="0" w:color="auto"/>
            <w:left w:val="none" w:sz="0" w:space="0" w:color="auto"/>
            <w:bottom w:val="none" w:sz="0" w:space="0" w:color="auto"/>
            <w:right w:val="none" w:sz="0" w:space="0" w:color="auto"/>
          </w:divBdr>
          <w:divsChild>
            <w:div w:id="1384788675">
              <w:marLeft w:val="0"/>
              <w:marRight w:val="0"/>
              <w:marTop w:val="0"/>
              <w:marBottom w:val="0"/>
              <w:divBdr>
                <w:top w:val="none" w:sz="0" w:space="0" w:color="auto"/>
                <w:left w:val="none" w:sz="0" w:space="0" w:color="auto"/>
                <w:bottom w:val="none" w:sz="0" w:space="0" w:color="auto"/>
                <w:right w:val="none" w:sz="0" w:space="0" w:color="auto"/>
              </w:divBdr>
              <w:divsChild>
                <w:div w:id="4176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33911">
      <w:bodyDiv w:val="1"/>
      <w:marLeft w:val="0"/>
      <w:marRight w:val="0"/>
      <w:marTop w:val="0"/>
      <w:marBottom w:val="0"/>
      <w:divBdr>
        <w:top w:val="none" w:sz="0" w:space="0" w:color="auto"/>
        <w:left w:val="none" w:sz="0" w:space="0" w:color="auto"/>
        <w:bottom w:val="none" w:sz="0" w:space="0" w:color="auto"/>
        <w:right w:val="none" w:sz="0" w:space="0" w:color="auto"/>
      </w:divBdr>
      <w:divsChild>
        <w:div w:id="590163390">
          <w:marLeft w:val="0"/>
          <w:marRight w:val="0"/>
          <w:marTop w:val="0"/>
          <w:marBottom w:val="0"/>
          <w:divBdr>
            <w:top w:val="none" w:sz="0" w:space="0" w:color="auto"/>
            <w:left w:val="none" w:sz="0" w:space="0" w:color="auto"/>
            <w:bottom w:val="none" w:sz="0" w:space="0" w:color="auto"/>
            <w:right w:val="none" w:sz="0" w:space="0" w:color="auto"/>
          </w:divBdr>
        </w:div>
      </w:divsChild>
    </w:div>
    <w:div w:id="1737970597">
      <w:bodyDiv w:val="1"/>
      <w:marLeft w:val="0"/>
      <w:marRight w:val="0"/>
      <w:marTop w:val="0"/>
      <w:marBottom w:val="0"/>
      <w:divBdr>
        <w:top w:val="none" w:sz="0" w:space="0" w:color="auto"/>
        <w:left w:val="none" w:sz="0" w:space="0" w:color="auto"/>
        <w:bottom w:val="none" w:sz="0" w:space="0" w:color="auto"/>
        <w:right w:val="none" w:sz="0" w:space="0" w:color="auto"/>
      </w:divBdr>
    </w:div>
    <w:div w:id="1839031500">
      <w:bodyDiv w:val="1"/>
      <w:marLeft w:val="0"/>
      <w:marRight w:val="0"/>
      <w:marTop w:val="0"/>
      <w:marBottom w:val="0"/>
      <w:divBdr>
        <w:top w:val="none" w:sz="0" w:space="0" w:color="auto"/>
        <w:left w:val="none" w:sz="0" w:space="0" w:color="auto"/>
        <w:bottom w:val="none" w:sz="0" w:space="0" w:color="auto"/>
        <w:right w:val="none" w:sz="0" w:space="0" w:color="auto"/>
      </w:divBdr>
    </w:div>
    <w:div w:id="1846480149">
      <w:bodyDiv w:val="1"/>
      <w:marLeft w:val="0"/>
      <w:marRight w:val="0"/>
      <w:marTop w:val="0"/>
      <w:marBottom w:val="0"/>
      <w:divBdr>
        <w:top w:val="none" w:sz="0" w:space="0" w:color="auto"/>
        <w:left w:val="none" w:sz="0" w:space="0" w:color="auto"/>
        <w:bottom w:val="none" w:sz="0" w:space="0" w:color="auto"/>
        <w:right w:val="none" w:sz="0" w:space="0" w:color="auto"/>
      </w:divBdr>
    </w:div>
    <w:div w:id="1865094466">
      <w:bodyDiv w:val="1"/>
      <w:marLeft w:val="0"/>
      <w:marRight w:val="0"/>
      <w:marTop w:val="0"/>
      <w:marBottom w:val="0"/>
      <w:divBdr>
        <w:top w:val="none" w:sz="0" w:space="0" w:color="auto"/>
        <w:left w:val="none" w:sz="0" w:space="0" w:color="auto"/>
        <w:bottom w:val="none" w:sz="0" w:space="0" w:color="auto"/>
        <w:right w:val="none" w:sz="0" w:space="0" w:color="auto"/>
      </w:divBdr>
    </w:div>
    <w:div w:id="1866745311">
      <w:bodyDiv w:val="1"/>
      <w:marLeft w:val="0"/>
      <w:marRight w:val="0"/>
      <w:marTop w:val="0"/>
      <w:marBottom w:val="0"/>
      <w:divBdr>
        <w:top w:val="none" w:sz="0" w:space="0" w:color="auto"/>
        <w:left w:val="none" w:sz="0" w:space="0" w:color="auto"/>
        <w:bottom w:val="none" w:sz="0" w:space="0" w:color="auto"/>
        <w:right w:val="none" w:sz="0" w:space="0" w:color="auto"/>
      </w:divBdr>
      <w:divsChild>
        <w:div w:id="2011130403">
          <w:marLeft w:val="0"/>
          <w:marRight w:val="0"/>
          <w:marTop w:val="0"/>
          <w:marBottom w:val="0"/>
          <w:divBdr>
            <w:top w:val="none" w:sz="0" w:space="0" w:color="auto"/>
            <w:left w:val="none" w:sz="0" w:space="0" w:color="auto"/>
            <w:bottom w:val="none" w:sz="0" w:space="0" w:color="auto"/>
            <w:right w:val="none" w:sz="0" w:space="0" w:color="auto"/>
          </w:divBdr>
          <w:divsChild>
            <w:div w:id="1737823183">
              <w:marLeft w:val="0"/>
              <w:marRight w:val="0"/>
              <w:marTop w:val="0"/>
              <w:marBottom w:val="0"/>
              <w:divBdr>
                <w:top w:val="none" w:sz="0" w:space="0" w:color="auto"/>
                <w:left w:val="none" w:sz="0" w:space="0" w:color="auto"/>
                <w:bottom w:val="none" w:sz="0" w:space="0" w:color="auto"/>
                <w:right w:val="none" w:sz="0" w:space="0" w:color="auto"/>
              </w:divBdr>
              <w:divsChild>
                <w:div w:id="1168520915">
                  <w:marLeft w:val="0"/>
                  <w:marRight w:val="0"/>
                  <w:marTop w:val="0"/>
                  <w:marBottom w:val="0"/>
                  <w:divBdr>
                    <w:top w:val="none" w:sz="0" w:space="0" w:color="auto"/>
                    <w:left w:val="none" w:sz="0" w:space="0" w:color="auto"/>
                    <w:bottom w:val="none" w:sz="0" w:space="0" w:color="auto"/>
                    <w:right w:val="none" w:sz="0" w:space="0" w:color="auto"/>
                  </w:divBdr>
                  <w:divsChild>
                    <w:div w:id="191254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070107">
      <w:bodyDiv w:val="1"/>
      <w:marLeft w:val="0"/>
      <w:marRight w:val="0"/>
      <w:marTop w:val="0"/>
      <w:marBottom w:val="0"/>
      <w:divBdr>
        <w:top w:val="none" w:sz="0" w:space="0" w:color="auto"/>
        <w:left w:val="none" w:sz="0" w:space="0" w:color="auto"/>
        <w:bottom w:val="none" w:sz="0" w:space="0" w:color="auto"/>
        <w:right w:val="none" w:sz="0" w:space="0" w:color="auto"/>
      </w:divBdr>
      <w:divsChild>
        <w:div w:id="10570173">
          <w:marLeft w:val="0"/>
          <w:marRight w:val="0"/>
          <w:marTop w:val="0"/>
          <w:marBottom w:val="0"/>
          <w:divBdr>
            <w:top w:val="none" w:sz="0" w:space="0" w:color="auto"/>
            <w:left w:val="none" w:sz="0" w:space="0" w:color="auto"/>
            <w:bottom w:val="none" w:sz="0" w:space="0" w:color="auto"/>
            <w:right w:val="none" w:sz="0" w:space="0" w:color="auto"/>
          </w:divBdr>
          <w:divsChild>
            <w:div w:id="1929731882">
              <w:marLeft w:val="0"/>
              <w:marRight w:val="0"/>
              <w:marTop w:val="0"/>
              <w:marBottom w:val="0"/>
              <w:divBdr>
                <w:top w:val="none" w:sz="0" w:space="0" w:color="auto"/>
                <w:left w:val="none" w:sz="0" w:space="0" w:color="auto"/>
                <w:bottom w:val="none" w:sz="0" w:space="0" w:color="auto"/>
                <w:right w:val="none" w:sz="0" w:space="0" w:color="auto"/>
              </w:divBdr>
              <w:divsChild>
                <w:div w:id="2884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86197">
      <w:bodyDiv w:val="1"/>
      <w:marLeft w:val="0"/>
      <w:marRight w:val="0"/>
      <w:marTop w:val="0"/>
      <w:marBottom w:val="0"/>
      <w:divBdr>
        <w:top w:val="none" w:sz="0" w:space="0" w:color="auto"/>
        <w:left w:val="none" w:sz="0" w:space="0" w:color="auto"/>
        <w:bottom w:val="none" w:sz="0" w:space="0" w:color="auto"/>
        <w:right w:val="none" w:sz="0" w:space="0" w:color="auto"/>
      </w:divBdr>
      <w:divsChild>
        <w:div w:id="128059776">
          <w:marLeft w:val="0"/>
          <w:marRight w:val="0"/>
          <w:marTop w:val="0"/>
          <w:marBottom w:val="0"/>
          <w:divBdr>
            <w:top w:val="none" w:sz="0" w:space="0" w:color="auto"/>
            <w:left w:val="none" w:sz="0" w:space="0" w:color="auto"/>
            <w:bottom w:val="none" w:sz="0" w:space="0" w:color="auto"/>
            <w:right w:val="none" w:sz="0" w:space="0" w:color="auto"/>
          </w:divBdr>
        </w:div>
      </w:divsChild>
    </w:div>
    <w:div w:id="2033803897">
      <w:bodyDiv w:val="1"/>
      <w:marLeft w:val="0"/>
      <w:marRight w:val="0"/>
      <w:marTop w:val="0"/>
      <w:marBottom w:val="0"/>
      <w:divBdr>
        <w:top w:val="none" w:sz="0" w:space="0" w:color="auto"/>
        <w:left w:val="none" w:sz="0" w:space="0" w:color="auto"/>
        <w:bottom w:val="none" w:sz="0" w:space="0" w:color="auto"/>
        <w:right w:val="none" w:sz="0" w:space="0" w:color="auto"/>
      </w:divBdr>
      <w:divsChild>
        <w:div w:id="1064840675">
          <w:marLeft w:val="0"/>
          <w:marRight w:val="0"/>
          <w:marTop w:val="0"/>
          <w:marBottom w:val="0"/>
          <w:divBdr>
            <w:top w:val="none" w:sz="0" w:space="0" w:color="auto"/>
            <w:left w:val="none" w:sz="0" w:space="0" w:color="auto"/>
            <w:bottom w:val="none" w:sz="0" w:space="0" w:color="auto"/>
            <w:right w:val="none" w:sz="0" w:space="0" w:color="auto"/>
          </w:divBdr>
          <w:divsChild>
            <w:div w:id="955915224">
              <w:marLeft w:val="0"/>
              <w:marRight w:val="0"/>
              <w:marTop w:val="0"/>
              <w:marBottom w:val="0"/>
              <w:divBdr>
                <w:top w:val="none" w:sz="0" w:space="0" w:color="auto"/>
                <w:left w:val="none" w:sz="0" w:space="0" w:color="auto"/>
                <w:bottom w:val="none" w:sz="0" w:space="0" w:color="auto"/>
                <w:right w:val="none" w:sz="0" w:space="0" w:color="auto"/>
              </w:divBdr>
              <w:divsChild>
                <w:div w:id="1519584204">
                  <w:marLeft w:val="0"/>
                  <w:marRight w:val="0"/>
                  <w:marTop w:val="0"/>
                  <w:marBottom w:val="0"/>
                  <w:divBdr>
                    <w:top w:val="none" w:sz="0" w:space="0" w:color="auto"/>
                    <w:left w:val="none" w:sz="0" w:space="0" w:color="auto"/>
                    <w:bottom w:val="none" w:sz="0" w:space="0" w:color="auto"/>
                    <w:right w:val="none" w:sz="0" w:space="0" w:color="auto"/>
                  </w:divBdr>
                  <w:divsChild>
                    <w:div w:id="81306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425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g"/><Relationship Id="rId18" Type="http://schemas.openxmlformats.org/officeDocument/2006/relationships/image" Target="media/image6.jpg"/><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jpg"/><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jp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g"/><Relationship Id="rId22"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88aba6a-71c8-48ff-afbe-bb6e42b400c7">
      <UserInfo>
        <DisplayName>Piotr Kłodkowski</DisplayName>
        <AccountId>19</AccountId>
        <AccountType/>
      </UserInfo>
      <UserInfo>
        <DisplayName>Davide Melita</DisplayName>
        <AccountId>20</AccountId>
        <AccountType/>
      </UserInfo>
      <UserInfo>
        <DisplayName>Małgorzata Kossowska</DisplayName>
        <AccountId>10</AccountId>
        <AccountType/>
      </UserInfo>
    </SharedWithUsers>
    <TaxCatchAll xmlns="d88aba6a-71c8-48ff-afbe-bb6e42b400c7" xsi:nil="true"/>
    <lcf76f155ced4ddcb4097134ff3c332f xmlns="afa51baa-b7f5-4962-a078-a4af9d0c85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2F5972AF895E248BE5FBBE44B74AFEB" ma:contentTypeVersion="13" ma:contentTypeDescription="Utwórz nowy dokument." ma:contentTypeScope="" ma:versionID="892adf2b57cd60b0777a0e3ffaa5e2b6">
  <xsd:schema xmlns:xsd="http://www.w3.org/2001/XMLSchema" xmlns:xs="http://www.w3.org/2001/XMLSchema" xmlns:p="http://schemas.microsoft.com/office/2006/metadata/properties" xmlns:ns2="afa51baa-b7f5-4962-a078-a4af9d0c85c5" xmlns:ns3="d88aba6a-71c8-48ff-afbe-bb6e42b400c7" targetNamespace="http://schemas.microsoft.com/office/2006/metadata/properties" ma:root="true" ma:fieldsID="f385ada610363d009c4d5fe064cf7474" ns2:_="" ns3:_="">
    <xsd:import namespace="afa51baa-b7f5-4962-a078-a4af9d0c85c5"/>
    <xsd:import namespace="d88aba6a-71c8-48ff-afbe-bb6e42b400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51baa-b7f5-4962-a078-a4af9d0c85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8cf9ebe3-3b60-40ff-bbbd-595d8a739fb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8aba6a-71c8-48ff-afbe-bb6e42b400c7"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b00fcccc-5b7e-4301-83c6-4b9e7a81911b}" ma:internalName="TaxCatchAll" ma:showField="CatchAllData" ma:web="d88aba6a-71c8-48ff-afbe-bb6e42b400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2A111-FBC6-4693-86CF-496D055A42B9}">
  <ds:schemaRefs>
    <ds:schemaRef ds:uri="http://schemas.microsoft.com/sharepoint/v3/contenttype/forms"/>
  </ds:schemaRefs>
</ds:datastoreItem>
</file>

<file path=customXml/itemProps2.xml><?xml version="1.0" encoding="utf-8"?>
<ds:datastoreItem xmlns:ds="http://schemas.openxmlformats.org/officeDocument/2006/customXml" ds:itemID="{9827DEC0-69B7-49CE-BE0F-5F207366EE0B}">
  <ds:schemaRefs>
    <ds:schemaRef ds:uri="http://schemas.microsoft.com/office/2006/metadata/properties"/>
    <ds:schemaRef ds:uri="http://schemas.microsoft.com/office/infopath/2007/PartnerControls"/>
    <ds:schemaRef ds:uri="d88aba6a-71c8-48ff-afbe-bb6e42b400c7"/>
    <ds:schemaRef ds:uri="afa51baa-b7f5-4962-a078-a4af9d0c85c5"/>
  </ds:schemaRefs>
</ds:datastoreItem>
</file>

<file path=customXml/itemProps3.xml><?xml version="1.0" encoding="utf-8"?>
<ds:datastoreItem xmlns:ds="http://schemas.openxmlformats.org/officeDocument/2006/customXml" ds:itemID="{E17EC963-7ECE-43EA-B8B1-3EBEEF545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a51baa-b7f5-4962-a078-a4af9d0c85c5"/>
    <ds:schemaRef ds:uri="d88aba6a-71c8-48ff-afbe-bb6e42b40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2399</Words>
  <Characters>13675</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16042</CharactersWithSpaces>
  <SharedDoc>false</SharedDoc>
  <HLinks>
    <vt:vector size="336" baseType="variant">
      <vt:variant>
        <vt:i4>2883643</vt:i4>
      </vt:variant>
      <vt:variant>
        <vt:i4>141</vt:i4>
      </vt:variant>
      <vt:variant>
        <vt:i4>0</vt:i4>
      </vt:variant>
      <vt:variant>
        <vt:i4>5</vt:i4>
      </vt:variant>
      <vt:variant>
        <vt:lpwstr>https://docs.google.com/presentation/d/1ppAZrMC5JYJUnlzZUt8GAYMw5EeCPFcg/edit?usp=sharing&amp;ouid=110129652654463867997&amp;rtpof=true&amp;sd=true</vt:lpwstr>
      </vt:variant>
      <vt:variant>
        <vt:lpwstr/>
      </vt:variant>
      <vt:variant>
        <vt:i4>786474</vt:i4>
      </vt:variant>
      <vt:variant>
        <vt:i4>138</vt:i4>
      </vt:variant>
      <vt:variant>
        <vt:i4>0</vt:i4>
      </vt:variant>
      <vt:variant>
        <vt:i4>5</vt:i4>
      </vt:variant>
      <vt:variant>
        <vt:lpwstr>https://docs.google.com/presentation/d/1Dsv_BL9pMZ6N56XFzRbKmdqqdmyF3kRJ/edit?usp=sharing&amp;ouid=110129652654463867997&amp;rtpof=true&amp;sd=true</vt:lpwstr>
      </vt:variant>
      <vt:variant>
        <vt:lpwstr/>
      </vt:variant>
      <vt:variant>
        <vt:i4>655424</vt:i4>
      </vt:variant>
      <vt:variant>
        <vt:i4>135</vt:i4>
      </vt:variant>
      <vt:variant>
        <vt:i4>0</vt:i4>
      </vt:variant>
      <vt:variant>
        <vt:i4>5</vt:i4>
      </vt:variant>
      <vt:variant>
        <vt:lpwstr>https://docs.google.com/presentation/d/1DIW21Ynd2LT_QXY1LR4TVJYlHs_6vJYG/edit?usp=sharing&amp;ouid=110129652654463867997&amp;rtpof=true&amp;sd=true</vt:lpwstr>
      </vt:variant>
      <vt:variant>
        <vt:lpwstr/>
      </vt:variant>
      <vt:variant>
        <vt:i4>7667833</vt:i4>
      </vt:variant>
      <vt:variant>
        <vt:i4>132</vt:i4>
      </vt:variant>
      <vt:variant>
        <vt:i4>0</vt:i4>
      </vt:variant>
      <vt:variant>
        <vt:i4>5</vt:i4>
      </vt:variant>
      <vt:variant>
        <vt:lpwstr>https://docs.google.com/presentation/d/1zaPTuOrefvmjx6iPJa60UmqtGZBXnhPl/edit?usp=sharing&amp;ouid=110129652654463867997&amp;rtpof=true&amp;sd=true</vt:lpwstr>
      </vt:variant>
      <vt:variant>
        <vt:lpwstr/>
      </vt:variant>
      <vt:variant>
        <vt:i4>3801138</vt:i4>
      </vt:variant>
      <vt:variant>
        <vt:i4>129</vt:i4>
      </vt:variant>
      <vt:variant>
        <vt:i4>0</vt:i4>
      </vt:variant>
      <vt:variant>
        <vt:i4>5</vt:i4>
      </vt:variant>
      <vt:variant>
        <vt:lpwstr>https://docs.google.com/presentation/d/1rhw4o05NLo44wzJjH38EW1rT1DmwNUbX/edit?usp=sharing&amp;ouid=110129652654463867997&amp;rtpof=true&amp;sd=true</vt:lpwstr>
      </vt:variant>
      <vt:variant>
        <vt:lpwstr/>
      </vt:variant>
      <vt:variant>
        <vt:i4>3145756</vt:i4>
      </vt:variant>
      <vt:variant>
        <vt:i4>126</vt:i4>
      </vt:variant>
      <vt:variant>
        <vt:i4>0</vt:i4>
      </vt:variant>
      <vt:variant>
        <vt:i4>5</vt:i4>
      </vt:variant>
      <vt:variant>
        <vt:lpwstr>https://docs.google.com/presentation/d/1pwRosOzviKBJ_2zo7XMkPomK8yJteQDx/edit?usp=sharing&amp;ouid=110129652654463867997&amp;rtpof=true&amp;sd=true</vt:lpwstr>
      </vt:variant>
      <vt:variant>
        <vt:lpwstr/>
      </vt:variant>
      <vt:variant>
        <vt:i4>262186</vt:i4>
      </vt:variant>
      <vt:variant>
        <vt:i4>123</vt:i4>
      </vt:variant>
      <vt:variant>
        <vt:i4>0</vt:i4>
      </vt:variant>
      <vt:variant>
        <vt:i4>5</vt:i4>
      </vt:variant>
      <vt:variant>
        <vt:lpwstr>https://docs.google.com/presentation/d/1pKYBNuzeHpbKBVV_uGS4QVeYUsaBOxmD/edit?usp=sharing&amp;ouid=110129652654463867997&amp;rtpof=true&amp;sd=true</vt:lpwstr>
      </vt:variant>
      <vt:variant>
        <vt:lpwstr/>
      </vt:variant>
      <vt:variant>
        <vt:i4>2424891</vt:i4>
      </vt:variant>
      <vt:variant>
        <vt:i4>120</vt:i4>
      </vt:variant>
      <vt:variant>
        <vt:i4>0</vt:i4>
      </vt:variant>
      <vt:variant>
        <vt:i4>5</vt:i4>
      </vt:variant>
      <vt:variant>
        <vt:lpwstr>https://docs.google.com/presentation/d/1oPnjwn5TTsTJPyrSUsAqvp01-46GXJf2/edit?usp=sharing&amp;ouid=110129652654463867997&amp;rtpof=true&amp;sd=true</vt:lpwstr>
      </vt:variant>
      <vt:variant>
        <vt:lpwstr/>
      </vt:variant>
      <vt:variant>
        <vt:i4>6488148</vt:i4>
      </vt:variant>
      <vt:variant>
        <vt:i4>117</vt:i4>
      </vt:variant>
      <vt:variant>
        <vt:i4>0</vt:i4>
      </vt:variant>
      <vt:variant>
        <vt:i4>5</vt:i4>
      </vt:variant>
      <vt:variant>
        <vt:lpwstr>https://docs.google.com/presentation/d/1VIoPYAVkOWTY8hSi6lJJ4u_9suXch5Kh/edit?usp=sharing&amp;ouid=110129652654463867997&amp;rtpof=true&amp;sd=true</vt:lpwstr>
      </vt:variant>
      <vt:variant>
        <vt:lpwstr/>
      </vt:variant>
      <vt:variant>
        <vt:i4>7012363</vt:i4>
      </vt:variant>
      <vt:variant>
        <vt:i4>114</vt:i4>
      </vt:variant>
      <vt:variant>
        <vt:i4>0</vt:i4>
      </vt:variant>
      <vt:variant>
        <vt:i4>5</vt:i4>
      </vt:variant>
      <vt:variant>
        <vt:lpwstr>https://docs.google.com/presentation/d/1VGdXYIhf2U1Fz9YGrGlJI3tC_QHIz8k5/edit?usp=sharing&amp;ouid=110129652654463867997&amp;rtpof=true&amp;sd=true</vt:lpwstr>
      </vt:variant>
      <vt:variant>
        <vt:lpwstr/>
      </vt:variant>
      <vt:variant>
        <vt:i4>3932279</vt:i4>
      </vt:variant>
      <vt:variant>
        <vt:i4>111</vt:i4>
      </vt:variant>
      <vt:variant>
        <vt:i4>0</vt:i4>
      </vt:variant>
      <vt:variant>
        <vt:i4>5</vt:i4>
      </vt:variant>
      <vt:variant>
        <vt:lpwstr>https://doi.org/10.1037/0033-2909.134.4.504</vt:lpwstr>
      </vt:variant>
      <vt:variant>
        <vt:lpwstr/>
      </vt:variant>
      <vt:variant>
        <vt:i4>131140</vt:i4>
      </vt:variant>
      <vt:variant>
        <vt:i4>108</vt:i4>
      </vt:variant>
      <vt:variant>
        <vt:i4>0</vt:i4>
      </vt:variant>
      <vt:variant>
        <vt:i4>5</vt:i4>
      </vt:variant>
      <vt:variant>
        <vt:lpwstr>https://doi.org/10.1080/10826084.2018.1495738</vt:lpwstr>
      </vt:variant>
      <vt:variant>
        <vt:lpwstr/>
      </vt:variant>
      <vt:variant>
        <vt:i4>3211313</vt:i4>
      </vt:variant>
      <vt:variant>
        <vt:i4>105</vt:i4>
      </vt:variant>
      <vt:variant>
        <vt:i4>0</vt:i4>
      </vt:variant>
      <vt:variant>
        <vt:i4>5</vt:i4>
      </vt:variant>
      <vt:variant>
        <vt:lpwstr>https://doi.org/10.1111/0162-895X.00135</vt:lpwstr>
      </vt:variant>
      <vt:variant>
        <vt:lpwstr/>
      </vt:variant>
      <vt:variant>
        <vt:i4>1245278</vt:i4>
      </vt:variant>
      <vt:variant>
        <vt:i4>102</vt:i4>
      </vt:variant>
      <vt:variant>
        <vt:i4>0</vt:i4>
      </vt:variant>
      <vt:variant>
        <vt:i4>5</vt:i4>
      </vt:variant>
      <vt:variant>
        <vt:lpwstr>https://doi.org/10.1177/1088868313497999</vt:lpwstr>
      </vt:variant>
      <vt:variant>
        <vt:lpwstr/>
      </vt:variant>
      <vt:variant>
        <vt:i4>2490489</vt:i4>
      </vt:variant>
      <vt:variant>
        <vt:i4>99</vt:i4>
      </vt:variant>
      <vt:variant>
        <vt:i4>0</vt:i4>
      </vt:variant>
      <vt:variant>
        <vt:i4>5</vt:i4>
      </vt:variant>
      <vt:variant>
        <vt:lpwstr>https://doi.org/10.1093/ser/mwy051</vt:lpwstr>
      </vt:variant>
      <vt:variant>
        <vt:lpwstr/>
      </vt:variant>
      <vt:variant>
        <vt:i4>1376338</vt:i4>
      </vt:variant>
      <vt:variant>
        <vt:i4>96</vt:i4>
      </vt:variant>
      <vt:variant>
        <vt:i4>0</vt:i4>
      </vt:variant>
      <vt:variant>
        <vt:i4>5</vt:i4>
      </vt:variant>
      <vt:variant>
        <vt:lpwstr>https://doi.org/10.5964/jspp.v3i1.366</vt:lpwstr>
      </vt:variant>
      <vt:variant>
        <vt:lpwstr/>
      </vt:variant>
      <vt:variant>
        <vt:i4>4128866</vt:i4>
      </vt:variant>
      <vt:variant>
        <vt:i4>93</vt:i4>
      </vt:variant>
      <vt:variant>
        <vt:i4>0</vt:i4>
      </vt:variant>
      <vt:variant>
        <vt:i4>5</vt:i4>
      </vt:variant>
      <vt:variant>
        <vt:lpwstr>https://doi.org/10.1073/pnas.1616453114</vt:lpwstr>
      </vt:variant>
      <vt:variant>
        <vt:lpwstr/>
      </vt:variant>
      <vt:variant>
        <vt:i4>1441886</vt:i4>
      </vt:variant>
      <vt:variant>
        <vt:i4>90</vt:i4>
      </vt:variant>
      <vt:variant>
        <vt:i4>0</vt:i4>
      </vt:variant>
      <vt:variant>
        <vt:i4>5</vt:i4>
      </vt:variant>
      <vt:variant>
        <vt:lpwstr>https://doi.org/10.1177/19485506211015049</vt:lpwstr>
      </vt:variant>
      <vt:variant>
        <vt:lpwstr/>
      </vt:variant>
      <vt:variant>
        <vt:i4>4980826</vt:i4>
      </vt:variant>
      <vt:variant>
        <vt:i4>87</vt:i4>
      </vt:variant>
      <vt:variant>
        <vt:i4>0</vt:i4>
      </vt:variant>
      <vt:variant>
        <vt:i4>5</vt:i4>
      </vt:variant>
      <vt:variant>
        <vt:lpwstr>https://doi.org/10.1093/sf/sow042</vt:lpwstr>
      </vt:variant>
      <vt:variant>
        <vt:lpwstr/>
      </vt:variant>
      <vt:variant>
        <vt:i4>2556030</vt:i4>
      </vt:variant>
      <vt:variant>
        <vt:i4>84</vt:i4>
      </vt:variant>
      <vt:variant>
        <vt:i4>0</vt:i4>
      </vt:variant>
      <vt:variant>
        <vt:i4>5</vt:i4>
      </vt:variant>
      <vt:variant>
        <vt:lpwstr>https://psycnet.apa.org/doi/10.1177/030639687201300404</vt:lpwstr>
      </vt:variant>
      <vt:variant>
        <vt:lpwstr/>
      </vt:variant>
      <vt:variant>
        <vt:i4>655375</vt:i4>
      </vt:variant>
      <vt:variant>
        <vt:i4>81</vt:i4>
      </vt:variant>
      <vt:variant>
        <vt:i4>0</vt:i4>
      </vt:variant>
      <vt:variant>
        <vt:i4>5</vt:i4>
      </vt:variant>
      <vt:variant>
        <vt:lpwstr>https://doi.org/10.3389/fpsyg.2015.01415</vt:lpwstr>
      </vt:variant>
      <vt:variant>
        <vt:lpwstr/>
      </vt:variant>
      <vt:variant>
        <vt:i4>7340113</vt:i4>
      </vt:variant>
      <vt:variant>
        <vt:i4>78</vt:i4>
      </vt:variant>
      <vt:variant>
        <vt:i4>0</vt:i4>
      </vt:variant>
      <vt:variant>
        <vt:i4>5</vt:i4>
      </vt:variant>
      <vt:variant>
        <vt:lpwstr>https://doi.org/10.1007/978-3-030-28856-3_15</vt:lpwstr>
      </vt:variant>
      <vt:variant>
        <vt:lpwstr/>
      </vt:variant>
      <vt:variant>
        <vt:i4>2031711</vt:i4>
      </vt:variant>
      <vt:variant>
        <vt:i4>75</vt:i4>
      </vt:variant>
      <vt:variant>
        <vt:i4>0</vt:i4>
      </vt:variant>
      <vt:variant>
        <vt:i4>5</vt:i4>
      </vt:variant>
      <vt:variant>
        <vt:lpwstr>https://doi.org/10.1177/1745691613504114</vt:lpwstr>
      </vt:variant>
      <vt:variant>
        <vt:lpwstr/>
      </vt:variant>
      <vt:variant>
        <vt:i4>7602287</vt:i4>
      </vt:variant>
      <vt:variant>
        <vt:i4>72</vt:i4>
      </vt:variant>
      <vt:variant>
        <vt:i4>0</vt:i4>
      </vt:variant>
      <vt:variant>
        <vt:i4>5</vt:i4>
      </vt:variant>
      <vt:variant>
        <vt:lpwstr>https://psycnet.apa.org/doi/10.1037/pac0000726</vt:lpwstr>
      </vt:variant>
      <vt:variant>
        <vt:lpwstr/>
      </vt:variant>
      <vt:variant>
        <vt:i4>5570648</vt:i4>
      </vt:variant>
      <vt:variant>
        <vt:i4>69</vt:i4>
      </vt:variant>
      <vt:variant>
        <vt:i4>0</vt:i4>
      </vt:variant>
      <vt:variant>
        <vt:i4>5</vt:i4>
      </vt:variant>
      <vt:variant>
        <vt:lpwstr>https://doi.org/10.1177/1532673X04271903</vt:lpwstr>
      </vt:variant>
      <vt:variant>
        <vt:lpwstr/>
      </vt:variant>
      <vt:variant>
        <vt:i4>851994</vt:i4>
      </vt:variant>
      <vt:variant>
        <vt:i4>66</vt:i4>
      </vt:variant>
      <vt:variant>
        <vt:i4>0</vt:i4>
      </vt:variant>
      <vt:variant>
        <vt:i4>5</vt:i4>
      </vt:variant>
      <vt:variant>
        <vt:lpwstr>https://doi.org/10.3389/fcomm.2020.557561</vt:lpwstr>
      </vt:variant>
      <vt:variant>
        <vt:lpwstr/>
      </vt:variant>
      <vt:variant>
        <vt:i4>1507422</vt:i4>
      </vt:variant>
      <vt:variant>
        <vt:i4>63</vt:i4>
      </vt:variant>
      <vt:variant>
        <vt:i4>0</vt:i4>
      </vt:variant>
      <vt:variant>
        <vt:i4>5</vt:i4>
      </vt:variant>
      <vt:variant>
        <vt:lpwstr>https://doi.org/10.1177/19485506231221310</vt:lpwstr>
      </vt:variant>
      <vt:variant>
        <vt:lpwstr/>
      </vt:variant>
      <vt:variant>
        <vt:i4>1638419</vt:i4>
      </vt:variant>
      <vt:variant>
        <vt:i4>60</vt:i4>
      </vt:variant>
      <vt:variant>
        <vt:i4>0</vt:i4>
      </vt:variant>
      <vt:variant>
        <vt:i4>5</vt:i4>
      </vt:variant>
      <vt:variant>
        <vt:lpwstr>https://cran.r-project.org/package=miceRanger</vt:lpwstr>
      </vt:variant>
      <vt:variant>
        <vt:lpwstr/>
      </vt:variant>
      <vt:variant>
        <vt:i4>4128895</vt:i4>
      </vt:variant>
      <vt:variant>
        <vt:i4>57</vt:i4>
      </vt:variant>
      <vt:variant>
        <vt:i4>0</vt:i4>
      </vt:variant>
      <vt:variant>
        <vt:i4>5</vt:i4>
      </vt:variant>
      <vt:variant>
        <vt:lpwstr>https://psycnet.apa.org/doi/10.1037/pspi0000111</vt:lpwstr>
      </vt:variant>
      <vt:variant>
        <vt:lpwstr/>
      </vt:variant>
      <vt:variant>
        <vt:i4>852043</vt:i4>
      </vt:variant>
      <vt:variant>
        <vt:i4>54</vt:i4>
      </vt:variant>
      <vt:variant>
        <vt:i4>0</vt:i4>
      </vt:variant>
      <vt:variant>
        <vt:i4>5</vt:i4>
      </vt:variant>
      <vt:variant>
        <vt:lpwstr>https://doi.org/10.3389/fpos.2021.688130</vt:lpwstr>
      </vt:variant>
      <vt:variant>
        <vt:lpwstr/>
      </vt:variant>
      <vt:variant>
        <vt:i4>6553657</vt:i4>
      </vt:variant>
      <vt:variant>
        <vt:i4>51</vt:i4>
      </vt:variant>
      <vt:variant>
        <vt:i4>0</vt:i4>
      </vt:variant>
      <vt:variant>
        <vt:i4>5</vt:i4>
      </vt:variant>
      <vt:variant>
        <vt:lpwstr>https://www.nytimes.com/2016/10/03/world/europe/spain-socialists-sanchez-rajoy.html</vt:lpwstr>
      </vt:variant>
      <vt:variant>
        <vt:lpwstr/>
      </vt:variant>
      <vt:variant>
        <vt:i4>6357037</vt:i4>
      </vt:variant>
      <vt:variant>
        <vt:i4>48</vt:i4>
      </vt:variant>
      <vt:variant>
        <vt:i4>0</vt:i4>
      </vt:variant>
      <vt:variant>
        <vt:i4>5</vt:i4>
      </vt:variant>
      <vt:variant>
        <vt:lpwstr>https://doi.org/10.1146/annurev.psych.58.110405.085542</vt:lpwstr>
      </vt:variant>
      <vt:variant>
        <vt:lpwstr/>
      </vt:variant>
      <vt:variant>
        <vt:i4>4718687</vt:i4>
      </vt:variant>
      <vt:variant>
        <vt:i4>45</vt:i4>
      </vt:variant>
      <vt:variant>
        <vt:i4>0</vt:i4>
      </vt:variant>
      <vt:variant>
        <vt:i4>5</vt:i4>
      </vt:variant>
      <vt:variant>
        <vt:lpwstr>https://doi.org/10.3758/BRM.41.4.1149</vt:lpwstr>
      </vt:variant>
      <vt:variant>
        <vt:lpwstr/>
      </vt:variant>
      <vt:variant>
        <vt:i4>5439506</vt:i4>
      </vt:variant>
      <vt:variant>
        <vt:i4>42</vt:i4>
      </vt:variant>
      <vt:variant>
        <vt:i4>0</vt:i4>
      </vt:variant>
      <vt:variant>
        <vt:i4>5</vt:i4>
      </vt:variant>
      <vt:variant>
        <vt:lpwstr>https://doi.org/10.1111/j.1750-4716.2012.00099.x</vt:lpwstr>
      </vt:variant>
      <vt:variant>
        <vt:lpwstr/>
      </vt:variant>
      <vt:variant>
        <vt:i4>8257572</vt:i4>
      </vt:variant>
      <vt:variant>
        <vt:i4>39</vt:i4>
      </vt:variant>
      <vt:variant>
        <vt:i4>0</vt:i4>
      </vt:variant>
      <vt:variant>
        <vt:i4>5</vt:i4>
      </vt:variant>
      <vt:variant>
        <vt:lpwstr>https://do/</vt:lpwstr>
      </vt:variant>
      <vt:variant>
        <vt:lpwstr/>
      </vt:variant>
      <vt:variant>
        <vt:i4>8257572</vt:i4>
      </vt:variant>
      <vt:variant>
        <vt:i4>36</vt:i4>
      </vt:variant>
      <vt:variant>
        <vt:i4>0</vt:i4>
      </vt:variant>
      <vt:variant>
        <vt:i4>5</vt:i4>
      </vt:variant>
      <vt:variant>
        <vt:lpwstr>https://do/</vt:lpwstr>
      </vt:variant>
      <vt:variant>
        <vt:lpwstr/>
      </vt:variant>
      <vt:variant>
        <vt:i4>4128826</vt:i4>
      </vt:variant>
      <vt:variant>
        <vt:i4>33</vt:i4>
      </vt:variant>
      <vt:variant>
        <vt:i4>0</vt:i4>
      </vt:variant>
      <vt:variant>
        <vt:i4>5</vt:i4>
      </vt:variant>
      <vt:variant>
        <vt:lpwstr>https://developers.google.com/recaptcha/docs/v3</vt:lpwstr>
      </vt:variant>
      <vt:variant>
        <vt:lpwstr/>
      </vt:variant>
      <vt:variant>
        <vt:i4>2687086</vt:i4>
      </vt:variant>
      <vt:variant>
        <vt:i4>30</vt:i4>
      </vt:variant>
      <vt:variant>
        <vt:i4>0</vt:i4>
      </vt:variant>
      <vt:variant>
        <vt:i4>5</vt:i4>
      </vt:variant>
      <vt:variant>
        <vt:lpwstr>https://docs.google.com/presentation/d/1D3Nzx4nGImE0S1otrlpqXfByj7SE8uVp/edit?usp=sharing&amp;ouid=110129652654463867997&amp;rtpof=true&amp;sd=true</vt:lpwstr>
      </vt:variant>
      <vt:variant>
        <vt:lpwstr/>
      </vt:variant>
      <vt:variant>
        <vt:i4>8257583</vt:i4>
      </vt:variant>
      <vt:variant>
        <vt:i4>27</vt:i4>
      </vt:variant>
      <vt:variant>
        <vt:i4>0</vt:i4>
      </vt:variant>
      <vt:variant>
        <vt:i4>5</vt:i4>
      </vt:variant>
      <vt:variant>
        <vt:lpwstr>https://docs.google.com/presentation/d/1ynKqbjNrhLUMlrikIGmD1oiw36jaqcP0/edit?usp=sharing&amp;ouid=110129652654463867997&amp;rtpof=true&amp;sd=true</vt:lpwstr>
      </vt:variant>
      <vt:variant>
        <vt:lpwstr/>
      </vt:variant>
      <vt:variant>
        <vt:i4>2818158</vt:i4>
      </vt:variant>
      <vt:variant>
        <vt:i4>24</vt:i4>
      </vt:variant>
      <vt:variant>
        <vt:i4>0</vt:i4>
      </vt:variant>
      <vt:variant>
        <vt:i4>5</vt:i4>
      </vt:variant>
      <vt:variant>
        <vt:lpwstr>https://docs.google.com/presentation/d/1raUcuqTSuN22ytBxuLNAjuEBumdGYvec/edit?usp=sharing&amp;ouid=110129652654463867997&amp;rtpof=true&amp;sd=true</vt:lpwstr>
      </vt:variant>
      <vt:variant>
        <vt:lpwstr/>
      </vt:variant>
      <vt:variant>
        <vt:i4>3473524</vt:i4>
      </vt:variant>
      <vt:variant>
        <vt:i4>21</vt:i4>
      </vt:variant>
      <vt:variant>
        <vt:i4>0</vt:i4>
      </vt:variant>
      <vt:variant>
        <vt:i4>5</vt:i4>
      </vt:variant>
      <vt:variant>
        <vt:lpwstr>https://docs.google.com/presentation/d/1pEtGbe1YKGj5Lj1TGwl4mwoNHRdHB75n/edit?usp=sharing&amp;ouid=110129652654463867997&amp;rtpof=true&amp;sd=true</vt:lpwstr>
      </vt:variant>
      <vt:variant>
        <vt:lpwstr/>
      </vt:variant>
      <vt:variant>
        <vt:i4>3473489</vt:i4>
      </vt:variant>
      <vt:variant>
        <vt:i4>18</vt:i4>
      </vt:variant>
      <vt:variant>
        <vt:i4>0</vt:i4>
      </vt:variant>
      <vt:variant>
        <vt:i4>5</vt:i4>
      </vt:variant>
      <vt:variant>
        <vt:lpwstr>https://docs.google.com/presentation/d/1DuUvx7BzF5tM9Gap4yCGSz-4_OmQLAJE/edit?usp=sharing&amp;ouid=110129652654463867997&amp;rtpof=true&amp;sd=true</vt:lpwstr>
      </vt:variant>
      <vt:variant>
        <vt:lpwstr/>
      </vt:variant>
      <vt:variant>
        <vt:i4>3801122</vt:i4>
      </vt:variant>
      <vt:variant>
        <vt:i4>15</vt:i4>
      </vt:variant>
      <vt:variant>
        <vt:i4>0</vt:i4>
      </vt:variant>
      <vt:variant>
        <vt:i4>5</vt:i4>
      </vt:variant>
      <vt:variant>
        <vt:lpwstr>https://docs.google.com/presentation/d/1VBAFZYBq4-fdc5f63r0yEh-3v29t2vAB/edit?usp=sharing&amp;ouid=110129652654463867997&amp;rtpof=true&amp;sd=true</vt:lpwstr>
      </vt:variant>
      <vt:variant>
        <vt:lpwstr/>
      </vt:variant>
      <vt:variant>
        <vt:i4>458781</vt:i4>
      </vt:variant>
      <vt:variant>
        <vt:i4>12</vt:i4>
      </vt:variant>
      <vt:variant>
        <vt:i4>0</vt:i4>
      </vt:variant>
      <vt:variant>
        <vt:i4>5</vt:i4>
      </vt:variant>
      <vt:variant>
        <vt:lpwstr>https://www.sciencedirect.com/science/article/pii/S0022103122000944</vt:lpwstr>
      </vt:variant>
      <vt:variant>
        <vt:lpwstr>bb0180</vt:lpwstr>
      </vt:variant>
      <vt:variant>
        <vt:i4>393235</vt:i4>
      </vt:variant>
      <vt:variant>
        <vt:i4>9</vt:i4>
      </vt:variant>
      <vt:variant>
        <vt:i4>0</vt:i4>
      </vt:variant>
      <vt:variant>
        <vt:i4>5</vt:i4>
      </vt:variant>
      <vt:variant>
        <vt:lpwstr>https://www.sciencedirect.com/science/article/pii/S0022103122000944</vt:lpwstr>
      </vt:variant>
      <vt:variant>
        <vt:lpwstr>bb0060</vt:lpwstr>
      </vt:variant>
      <vt:variant>
        <vt:i4>458781</vt:i4>
      </vt:variant>
      <vt:variant>
        <vt:i4>6</vt:i4>
      </vt:variant>
      <vt:variant>
        <vt:i4>0</vt:i4>
      </vt:variant>
      <vt:variant>
        <vt:i4>5</vt:i4>
      </vt:variant>
      <vt:variant>
        <vt:lpwstr>https://www.sciencedirect.com/science/article/pii/S0022103122000944</vt:lpwstr>
      </vt:variant>
      <vt:variant>
        <vt:lpwstr>bb0180</vt:lpwstr>
      </vt:variant>
      <vt:variant>
        <vt:i4>393235</vt:i4>
      </vt:variant>
      <vt:variant>
        <vt:i4>3</vt:i4>
      </vt:variant>
      <vt:variant>
        <vt:i4>0</vt:i4>
      </vt:variant>
      <vt:variant>
        <vt:i4>5</vt:i4>
      </vt:variant>
      <vt:variant>
        <vt:lpwstr>https://www.sciencedirect.com/science/article/pii/S0022103122000944</vt:lpwstr>
      </vt:variant>
      <vt:variant>
        <vt:lpwstr>bb0060</vt:lpwstr>
      </vt:variant>
      <vt:variant>
        <vt:i4>2752536</vt:i4>
      </vt:variant>
      <vt:variant>
        <vt:i4>0</vt:i4>
      </vt:variant>
      <vt:variant>
        <vt:i4>0</vt:i4>
      </vt:variant>
      <vt:variant>
        <vt:i4>5</vt:i4>
      </vt:variant>
      <vt:variant>
        <vt:lpwstr>mailto:davide.melita@uj.edu.pl</vt:lpwstr>
      </vt:variant>
      <vt:variant>
        <vt:lpwstr/>
      </vt:variant>
      <vt:variant>
        <vt:i4>1441877</vt:i4>
      </vt:variant>
      <vt:variant>
        <vt:i4>21</vt:i4>
      </vt:variant>
      <vt:variant>
        <vt:i4>0</vt:i4>
      </vt:variant>
      <vt:variant>
        <vt:i4>5</vt:i4>
      </vt:variant>
      <vt:variant>
        <vt:lpwstr>https://doi.org/10.1177/0146167219881434</vt:lpwstr>
      </vt:variant>
      <vt:variant>
        <vt:lpwstr/>
      </vt:variant>
      <vt:variant>
        <vt:i4>3801201</vt:i4>
      </vt:variant>
      <vt:variant>
        <vt:i4>18</vt:i4>
      </vt:variant>
      <vt:variant>
        <vt:i4>0</vt:i4>
      </vt:variant>
      <vt:variant>
        <vt:i4>5</vt:i4>
      </vt:variant>
      <vt:variant>
        <vt:lpwstr>https://doi.org/10.1111/pops.12376</vt:lpwstr>
      </vt:variant>
      <vt:variant>
        <vt:lpwstr/>
      </vt:variant>
      <vt:variant>
        <vt:i4>79</vt:i4>
      </vt:variant>
      <vt:variant>
        <vt:i4>15</vt:i4>
      </vt:variant>
      <vt:variant>
        <vt:i4>0</vt:i4>
      </vt:variant>
      <vt:variant>
        <vt:i4>5</vt:i4>
      </vt:variant>
      <vt:variant>
        <vt:lpwstr>https://ujchmura.sharepoint.com/:p:/r/teams/DigiPatchUJ2/Shared Documents/General/Data sets Moyano/results sample 1 Moyano.pptx?d=wa4b589d9359e423182dbd869c1019547&amp;csf=1&amp;web=1&amp;e=mdmb8T</vt:lpwstr>
      </vt:variant>
      <vt:variant>
        <vt:lpwstr/>
      </vt:variant>
      <vt:variant>
        <vt:i4>524377</vt:i4>
      </vt:variant>
      <vt:variant>
        <vt:i4>12</vt:i4>
      </vt:variant>
      <vt:variant>
        <vt:i4>0</vt:i4>
      </vt:variant>
      <vt:variant>
        <vt:i4>5</vt:i4>
      </vt:variant>
      <vt:variant>
        <vt:lpwstr>https://ec.europa.eu/commission/presscorner/detail/en/statement_23_5306</vt:lpwstr>
      </vt:variant>
      <vt:variant>
        <vt:lpwstr/>
      </vt:variant>
      <vt:variant>
        <vt:i4>3604521</vt:i4>
      </vt:variant>
      <vt:variant>
        <vt:i4>9</vt:i4>
      </vt:variant>
      <vt:variant>
        <vt:i4>0</vt:i4>
      </vt:variant>
      <vt:variant>
        <vt:i4>5</vt:i4>
      </vt:variant>
      <vt:variant>
        <vt:lpwstr>https://psycnet.apa.org/doi/10.1037/0003-066X.56.4.319</vt:lpwstr>
      </vt:variant>
      <vt:variant>
        <vt:lpwstr/>
      </vt:variant>
      <vt:variant>
        <vt:i4>4980783</vt:i4>
      </vt:variant>
      <vt:variant>
        <vt:i4>6</vt:i4>
      </vt:variant>
      <vt:variant>
        <vt:i4>0</vt:i4>
      </vt:variant>
      <vt:variant>
        <vt:i4>5</vt:i4>
      </vt:variant>
      <vt:variant>
        <vt:lpwstr>https://doi.org/10.1207/s15327957pspr0803_2</vt:lpwstr>
      </vt:variant>
      <vt:variant>
        <vt:lpwstr/>
      </vt:variant>
      <vt:variant>
        <vt:i4>2097255</vt:i4>
      </vt:variant>
      <vt:variant>
        <vt:i4>3</vt:i4>
      </vt:variant>
      <vt:variant>
        <vt:i4>0</vt:i4>
      </vt:variant>
      <vt:variant>
        <vt:i4>5</vt:i4>
      </vt:variant>
      <vt:variant>
        <vt:lpwstr>https://doi.org/10.2307/2090204</vt:lpwstr>
      </vt:variant>
      <vt:variant>
        <vt:lpwstr/>
      </vt:variant>
      <vt:variant>
        <vt:i4>2556026</vt:i4>
      </vt:variant>
      <vt:variant>
        <vt:i4>0</vt:i4>
      </vt:variant>
      <vt:variant>
        <vt:i4>0</vt:i4>
      </vt:variant>
      <vt:variant>
        <vt:i4>5</vt:i4>
      </vt:variant>
      <vt:variant>
        <vt:lpwstr>https://doi.org/10.1787/b407f99c-en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Melita</dc:creator>
  <cp:keywords/>
  <cp:lastModifiedBy>Davide Melita</cp:lastModifiedBy>
  <cp:revision>11</cp:revision>
  <dcterms:created xsi:type="dcterms:W3CDTF">2024-08-06T15:32:00Z</dcterms:created>
  <dcterms:modified xsi:type="dcterms:W3CDTF">2024-08-12T11:39:00Z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0x01010012F5972AF895E248BE5FBBE44B74AFEB</vt:lpwstr>
  </property>
  <property fmtid="{D5CDD505-2E9C-101B-9397-08002B2CF9AE}" pid="3" name="MediaServiceImageTags">
    <vt:lpwstr/>
  </property>
</Properties>
</file>