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20EA5" w14:textId="109DCFE2" w:rsidR="009114FE" w:rsidRPr="00B96B75" w:rsidRDefault="000E5D7E" w:rsidP="00B96B75">
      <w:pPr>
        <w:pStyle w:val="NormalWeb"/>
        <w:spacing w:before="0" w:beforeAutospacing="0" w:after="0" w:afterAutospacing="0"/>
        <w:jc w:val="center"/>
        <w:rPr>
          <w:rStyle w:val="Hipervnculo"/>
          <w:b/>
          <w:bCs/>
          <w:lang w:val="en-GB"/>
        </w:rPr>
      </w:pPr>
      <w:bookmarkStart w:id="0" w:name="_Hlk137655155"/>
      <w:bookmarkEnd w:id="0"/>
      <w:r w:rsidRPr="00B96B75">
        <w:rPr>
          <w:b/>
          <w:bCs/>
          <w:color w:val="000000"/>
          <w:sz w:val="22"/>
          <w:szCs w:val="22"/>
          <w:lang w:val="en-US"/>
        </w:rPr>
        <w:t>Online supplement</w:t>
      </w:r>
    </w:p>
    <w:p w14:paraId="2D5526D4" w14:textId="77777777" w:rsidR="000E5D7E" w:rsidRPr="00B96B75" w:rsidRDefault="000E5D7E" w:rsidP="000E5D7E">
      <w:pPr>
        <w:widowControl w:val="0"/>
        <w:spacing w:after="0" w:line="240" w:lineRule="auto"/>
        <w:ind w:firstLine="708"/>
        <w:rPr>
          <w:rFonts w:ascii="Times New Roman" w:eastAsia="Times New Roman" w:hAnsi="Times New Roman" w:cs="Times New Roman"/>
          <w:kern w:val="0"/>
          <w:sz w:val="18"/>
          <w:szCs w:val="18"/>
          <w:lang w:val="en-US" w:eastAsia="es-ES"/>
          <w14:ligatures w14:val="none"/>
        </w:rPr>
      </w:pPr>
    </w:p>
    <w:p w14:paraId="36BF4D50" w14:textId="77777777" w:rsidR="000E5D7E" w:rsidRPr="000E5D7E" w:rsidRDefault="000E5D7E" w:rsidP="000E5D7E">
      <w:pPr>
        <w:widowControl w:val="0"/>
        <w:spacing w:after="0" w:line="240" w:lineRule="auto"/>
        <w:ind w:firstLine="708"/>
        <w:rPr>
          <w:rFonts w:ascii="Times New Roman" w:eastAsia="Times New Roman" w:hAnsi="Times New Roman" w:cs="Times New Roman"/>
          <w:kern w:val="0"/>
          <w:sz w:val="20"/>
          <w:szCs w:val="20"/>
          <w:lang w:val="en-US" w:eastAsia="es-ES"/>
          <w14:ligatures w14:val="none"/>
        </w:rPr>
      </w:pPr>
    </w:p>
    <w:p w14:paraId="6405B5AD" w14:textId="77777777" w:rsidR="000E5D7E" w:rsidRPr="000E5D7E" w:rsidRDefault="000E5D7E" w:rsidP="000E5D7E">
      <w:pPr>
        <w:widowControl w:val="0"/>
        <w:spacing w:after="0" w:line="276" w:lineRule="auto"/>
        <w:rPr>
          <w:rFonts w:ascii="Times New Roman" w:eastAsia="Times New Roman" w:hAnsi="Times New Roman" w:cs="Times New Roman"/>
          <w:b/>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t>Supplement A:</w:t>
      </w:r>
      <w:r w:rsidRPr="000E5D7E">
        <w:rPr>
          <w:rFonts w:ascii="Times New Roman" w:eastAsia="Times New Roman" w:hAnsi="Times New Roman" w:cs="Times New Roman"/>
          <w:kern w:val="0"/>
          <w:sz w:val="20"/>
          <w:szCs w:val="20"/>
          <w:lang w:val="en-US" w:eastAsia="es-ES"/>
          <w14:ligatures w14:val="none"/>
        </w:rPr>
        <w:t xml:space="preserve"> </w:t>
      </w:r>
      <w:r w:rsidRPr="000E5D7E">
        <w:rPr>
          <w:rFonts w:ascii="Times New Roman" w:eastAsia="Times New Roman" w:hAnsi="Times New Roman" w:cs="Times New Roman"/>
          <w:b/>
          <w:kern w:val="0"/>
          <w:sz w:val="20"/>
          <w:szCs w:val="20"/>
          <w:lang w:val="en-US" w:eastAsia="es-ES"/>
          <w14:ligatures w14:val="none"/>
        </w:rPr>
        <w:t>Summary and information on the stories chosen for the interventions.</w:t>
      </w:r>
    </w:p>
    <w:p w14:paraId="4A178FDB" w14:textId="30DFD16C" w:rsidR="000E5D7E" w:rsidRPr="006A5971" w:rsidRDefault="000E5D7E" w:rsidP="000E5D7E">
      <w:pPr>
        <w:spacing w:before="240" w:line="276" w:lineRule="auto"/>
        <w:ind w:firstLine="709"/>
        <w:rPr>
          <w:rFonts w:ascii="Times New Roman" w:eastAsia="Calibri" w:hAnsi="Times New Roman" w:cs="Times New Roman"/>
          <w:kern w:val="0"/>
          <w:sz w:val="20"/>
          <w:szCs w:val="20"/>
          <w:lang w:val="en-GB"/>
          <w14:ligatures w14:val="none"/>
        </w:rPr>
      </w:pPr>
      <w:r w:rsidRPr="006A5971">
        <w:rPr>
          <w:rFonts w:ascii="Times New Roman" w:eastAsia="Calibri" w:hAnsi="Times New Roman" w:cs="Times New Roman"/>
          <w:kern w:val="0"/>
          <w:sz w:val="20"/>
          <w:szCs w:val="20"/>
          <w:lang w:val="en-GB"/>
          <w14:ligatures w14:val="none"/>
        </w:rPr>
        <w:t xml:space="preserve">A1. </w:t>
      </w:r>
      <w:r w:rsidR="00816CC3" w:rsidRPr="006A5971">
        <w:rPr>
          <w:rFonts w:ascii="Times New Roman" w:eastAsia="Calibri" w:hAnsi="Times New Roman" w:cs="Times New Roman"/>
          <w:kern w:val="0"/>
          <w:sz w:val="20"/>
          <w:szCs w:val="20"/>
          <w:lang w:val="en-GB"/>
          <w14:ligatures w14:val="none"/>
        </w:rPr>
        <w:t xml:space="preserve">Summary </w:t>
      </w:r>
      <w:r w:rsidR="006A5971" w:rsidRPr="006A5971">
        <w:rPr>
          <w:rFonts w:ascii="Times New Roman" w:eastAsia="Calibri" w:hAnsi="Times New Roman" w:cs="Times New Roman"/>
          <w:kern w:val="0"/>
          <w:sz w:val="20"/>
          <w:szCs w:val="20"/>
          <w:lang w:val="en-GB"/>
          <w14:ligatures w14:val="none"/>
        </w:rPr>
        <w:t xml:space="preserve">Richy and the Barbies </w:t>
      </w:r>
      <w:r w:rsidRPr="006A5971">
        <w:rPr>
          <w:rFonts w:ascii="Times New Roman" w:eastAsia="Calibri" w:hAnsi="Times New Roman" w:cs="Times New Roman"/>
          <w:kern w:val="0"/>
          <w:sz w:val="20"/>
          <w:szCs w:val="20"/>
          <w:lang w:val="en-GB"/>
          <w14:ligatures w14:val="none"/>
        </w:rPr>
        <w:t>(</w:t>
      </w:r>
      <w:proofErr w:type="spellStart"/>
      <w:r w:rsidRPr="006A5971">
        <w:rPr>
          <w:rFonts w:ascii="Times New Roman" w:eastAsia="Calibri" w:hAnsi="Times New Roman" w:cs="Times New Roman"/>
          <w:kern w:val="0"/>
          <w:sz w:val="20"/>
          <w:szCs w:val="20"/>
          <w:lang w:val="en-GB"/>
          <w14:ligatures w14:val="none"/>
        </w:rPr>
        <w:t>Linderbaum</w:t>
      </w:r>
      <w:proofErr w:type="spellEnd"/>
      <w:r w:rsidRPr="006A5971">
        <w:rPr>
          <w:rFonts w:ascii="Times New Roman" w:eastAsia="Calibri" w:hAnsi="Times New Roman" w:cs="Times New Roman"/>
          <w:kern w:val="0"/>
          <w:sz w:val="20"/>
          <w:szCs w:val="20"/>
          <w:lang w:val="en-GB"/>
          <w14:ligatures w14:val="none"/>
        </w:rPr>
        <w:t>, 2017)</w:t>
      </w:r>
      <w:r w:rsidR="00816CC3" w:rsidRPr="006A5971">
        <w:rPr>
          <w:rFonts w:ascii="Times New Roman" w:eastAsia="Calibri" w:hAnsi="Times New Roman" w:cs="Times New Roman"/>
          <w:kern w:val="0"/>
          <w:sz w:val="20"/>
          <w:szCs w:val="20"/>
          <w:lang w:val="en-GB"/>
          <w14:ligatures w14:val="none"/>
        </w:rPr>
        <w:t>.</w:t>
      </w:r>
    </w:p>
    <w:p w14:paraId="04F68E84" w14:textId="514D4C04" w:rsidR="000E5D7E" w:rsidRPr="000B0933" w:rsidRDefault="000E5D7E" w:rsidP="000E5D7E">
      <w:pPr>
        <w:spacing w:line="276" w:lineRule="auto"/>
        <w:ind w:firstLine="709"/>
        <w:rPr>
          <w:rFonts w:ascii="Times New Roman" w:eastAsia="Calibri" w:hAnsi="Times New Roman" w:cs="Times New Roman"/>
          <w:kern w:val="0"/>
          <w:sz w:val="20"/>
          <w:szCs w:val="20"/>
          <w:lang w:val="en-GB"/>
          <w14:ligatures w14:val="none"/>
        </w:rPr>
      </w:pPr>
      <w:r w:rsidRPr="000B0933">
        <w:rPr>
          <w:rFonts w:ascii="Times New Roman" w:eastAsia="Calibri" w:hAnsi="Times New Roman" w:cs="Times New Roman"/>
          <w:kern w:val="0"/>
          <w:sz w:val="20"/>
          <w:szCs w:val="20"/>
          <w:lang w:val="en-GB"/>
          <w14:ligatures w14:val="none"/>
        </w:rPr>
        <w:t xml:space="preserve">A2. </w:t>
      </w:r>
      <w:r w:rsidR="00816CC3" w:rsidRPr="000B0933">
        <w:rPr>
          <w:rFonts w:ascii="Times New Roman" w:eastAsia="Calibri" w:hAnsi="Times New Roman" w:cs="Times New Roman"/>
          <w:kern w:val="0"/>
          <w:sz w:val="20"/>
          <w:szCs w:val="20"/>
          <w:lang w:val="en-GB"/>
          <w14:ligatures w14:val="none"/>
        </w:rPr>
        <w:t xml:space="preserve">Summary </w:t>
      </w:r>
      <w:r w:rsidR="000B0933" w:rsidRPr="000B0933">
        <w:rPr>
          <w:rFonts w:ascii="Times New Roman" w:eastAsia="Calibri" w:hAnsi="Times New Roman" w:cs="Times New Roman"/>
          <w:kern w:val="0"/>
          <w:sz w:val="20"/>
          <w:szCs w:val="20"/>
          <w:lang w:val="en-GB"/>
          <w14:ligatures w14:val="none"/>
        </w:rPr>
        <w:t xml:space="preserve">Half of John </w:t>
      </w:r>
      <w:r w:rsidRPr="000B0933">
        <w:rPr>
          <w:rFonts w:ascii="Times New Roman" w:eastAsia="Calibri" w:hAnsi="Times New Roman" w:cs="Times New Roman"/>
          <w:kern w:val="0"/>
          <w:sz w:val="20"/>
          <w:szCs w:val="20"/>
          <w:lang w:val="en-GB"/>
          <w14:ligatures w14:val="none"/>
        </w:rPr>
        <w:t>(</w:t>
      </w:r>
      <w:proofErr w:type="spellStart"/>
      <w:r w:rsidRPr="000B0933">
        <w:rPr>
          <w:rFonts w:ascii="Times New Roman" w:eastAsia="Calibri" w:hAnsi="Times New Roman" w:cs="Times New Roman"/>
          <w:kern w:val="0"/>
          <w:sz w:val="20"/>
          <w:szCs w:val="20"/>
          <w:lang w:val="en-GB"/>
          <w14:ligatures w14:val="none"/>
        </w:rPr>
        <w:t>Lienas</w:t>
      </w:r>
      <w:proofErr w:type="spellEnd"/>
      <w:r w:rsidRPr="000B0933">
        <w:rPr>
          <w:rFonts w:ascii="Times New Roman" w:eastAsia="Calibri" w:hAnsi="Times New Roman" w:cs="Times New Roman"/>
          <w:kern w:val="0"/>
          <w:sz w:val="20"/>
          <w:szCs w:val="20"/>
          <w:lang w:val="en-GB"/>
          <w14:ligatures w14:val="none"/>
        </w:rPr>
        <w:t>, 2008).</w:t>
      </w:r>
    </w:p>
    <w:p w14:paraId="01C61C26" w14:textId="4AC4F8AC" w:rsidR="000E5D7E" w:rsidRPr="000E5D7E" w:rsidRDefault="000E5D7E" w:rsidP="000E5D7E">
      <w:pPr>
        <w:widowControl w:val="0"/>
        <w:spacing w:after="240" w:line="276" w:lineRule="auto"/>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t>Supplement B:</w:t>
      </w:r>
      <w:r w:rsidRPr="000E5D7E">
        <w:rPr>
          <w:rFonts w:ascii="Times New Roman" w:eastAsia="Times New Roman" w:hAnsi="Times New Roman" w:cs="Times New Roman"/>
          <w:kern w:val="0"/>
          <w:sz w:val="20"/>
          <w:szCs w:val="20"/>
          <w:lang w:val="en-US" w:eastAsia="es-ES"/>
          <w14:ligatures w14:val="none"/>
        </w:rPr>
        <w:t xml:space="preserve"> </w:t>
      </w:r>
      <w:r w:rsidRPr="000E5D7E">
        <w:rPr>
          <w:rFonts w:ascii="Times New Roman" w:eastAsia="Times New Roman" w:hAnsi="Times New Roman" w:cs="Times New Roman"/>
          <w:b/>
          <w:bCs/>
          <w:kern w:val="0"/>
          <w:sz w:val="20"/>
          <w:szCs w:val="20"/>
          <w:lang w:val="en-US" w:eastAsia="es-ES"/>
          <w14:ligatures w14:val="none"/>
        </w:rPr>
        <w:t xml:space="preserve">Studies </w:t>
      </w:r>
      <w:r w:rsidR="007D6E82">
        <w:rPr>
          <w:rFonts w:ascii="Times New Roman" w:eastAsia="Times New Roman" w:hAnsi="Times New Roman" w:cs="Times New Roman"/>
          <w:b/>
          <w:bCs/>
          <w:kern w:val="0"/>
          <w:sz w:val="20"/>
          <w:szCs w:val="20"/>
          <w:lang w:val="en-US" w:eastAsia="es-ES"/>
          <w14:ligatures w14:val="none"/>
        </w:rPr>
        <w:t>Methodology</w:t>
      </w:r>
      <w:r w:rsidR="00816CC3">
        <w:rPr>
          <w:rFonts w:ascii="Times New Roman" w:eastAsia="Times New Roman" w:hAnsi="Times New Roman" w:cs="Times New Roman"/>
          <w:b/>
          <w:bCs/>
          <w:kern w:val="0"/>
          <w:sz w:val="20"/>
          <w:szCs w:val="20"/>
          <w:lang w:val="en-US" w:eastAsia="es-ES"/>
          <w14:ligatures w14:val="none"/>
        </w:rPr>
        <w:t>.</w:t>
      </w:r>
    </w:p>
    <w:p w14:paraId="6748C8A3" w14:textId="74BCD956" w:rsidR="007D6E82" w:rsidRDefault="000E5D7E" w:rsidP="000E5D7E">
      <w:pPr>
        <w:widowControl w:val="0"/>
        <w:spacing w:after="240" w:line="276" w:lineRule="auto"/>
        <w:ind w:firstLine="709"/>
        <w:rPr>
          <w:rFonts w:ascii="Times New Roman" w:eastAsia="Calibri" w:hAnsi="Times New Roman" w:cs="Times New Roman"/>
          <w:kern w:val="0"/>
          <w:sz w:val="20"/>
          <w:szCs w:val="20"/>
          <w:lang w:val="en-GB"/>
          <w14:ligatures w14:val="none"/>
        </w:rPr>
      </w:pPr>
      <w:r w:rsidRPr="000E5D7E">
        <w:rPr>
          <w:rFonts w:ascii="Times New Roman" w:eastAsia="Calibri" w:hAnsi="Times New Roman" w:cs="Times New Roman"/>
          <w:kern w:val="0"/>
          <w:sz w:val="20"/>
          <w:szCs w:val="20"/>
          <w:lang w:val="en-GB"/>
          <w14:ligatures w14:val="none"/>
        </w:rPr>
        <w:t xml:space="preserve">B1. </w:t>
      </w:r>
      <w:r w:rsidR="007D6E82">
        <w:rPr>
          <w:rFonts w:ascii="Times New Roman" w:eastAsia="Calibri" w:hAnsi="Times New Roman" w:cs="Times New Roman"/>
          <w:kern w:val="0"/>
          <w:sz w:val="20"/>
          <w:szCs w:val="20"/>
          <w:lang w:val="en-GB"/>
          <w14:ligatures w14:val="none"/>
        </w:rPr>
        <w:t xml:space="preserve">Socioeconomic Information. </w:t>
      </w:r>
    </w:p>
    <w:p w14:paraId="56CF3126" w14:textId="55213333" w:rsidR="00816CC3" w:rsidRDefault="007D6E82" w:rsidP="000E5D7E">
      <w:pPr>
        <w:widowControl w:val="0"/>
        <w:spacing w:after="240" w:line="276" w:lineRule="auto"/>
        <w:ind w:firstLine="709"/>
        <w:rPr>
          <w:rFonts w:ascii="Times New Roman" w:eastAsia="Calibri" w:hAnsi="Times New Roman" w:cs="Times New Roman"/>
          <w:kern w:val="0"/>
          <w:sz w:val="20"/>
          <w:szCs w:val="20"/>
          <w:lang w:val="en-GB"/>
          <w14:ligatures w14:val="none"/>
        </w:rPr>
      </w:pPr>
      <w:r>
        <w:rPr>
          <w:rFonts w:ascii="Times New Roman" w:eastAsia="Calibri" w:hAnsi="Times New Roman" w:cs="Times New Roman"/>
          <w:kern w:val="0"/>
          <w:sz w:val="20"/>
          <w:szCs w:val="20"/>
          <w:lang w:val="en-GB"/>
          <w14:ligatures w14:val="none"/>
        </w:rPr>
        <w:t xml:space="preserve">B2. </w:t>
      </w:r>
      <w:r w:rsidR="00816CC3">
        <w:rPr>
          <w:rFonts w:ascii="Times New Roman" w:eastAsia="Calibri" w:hAnsi="Times New Roman" w:cs="Times New Roman"/>
          <w:kern w:val="0"/>
          <w:sz w:val="20"/>
          <w:szCs w:val="20"/>
          <w:lang w:val="en-GB"/>
          <w14:ligatures w14:val="none"/>
        </w:rPr>
        <w:t>Measure Dependent Variables.</w:t>
      </w:r>
    </w:p>
    <w:p w14:paraId="28328824" w14:textId="63C1EFC4" w:rsidR="000E5D7E" w:rsidRPr="000E5D7E" w:rsidRDefault="00816CC3" w:rsidP="000E5D7E">
      <w:pPr>
        <w:widowControl w:val="0"/>
        <w:spacing w:after="240" w:line="276" w:lineRule="auto"/>
        <w:ind w:firstLine="709"/>
        <w:rPr>
          <w:rFonts w:ascii="Times New Roman" w:eastAsia="Calibri" w:hAnsi="Times New Roman" w:cs="Times New Roman"/>
          <w:kern w:val="0"/>
          <w:sz w:val="20"/>
          <w:szCs w:val="20"/>
          <w:lang w:val="en-GB"/>
          <w14:ligatures w14:val="none"/>
        </w:rPr>
      </w:pPr>
      <w:r>
        <w:rPr>
          <w:rFonts w:ascii="Times New Roman" w:eastAsia="Calibri" w:hAnsi="Times New Roman" w:cs="Times New Roman"/>
          <w:kern w:val="0"/>
          <w:sz w:val="20"/>
          <w:szCs w:val="20"/>
          <w:lang w:val="en-GB"/>
          <w14:ligatures w14:val="none"/>
        </w:rPr>
        <w:t>B</w:t>
      </w:r>
      <w:r w:rsidR="007D6E82">
        <w:rPr>
          <w:rFonts w:ascii="Times New Roman" w:eastAsia="Calibri" w:hAnsi="Times New Roman" w:cs="Times New Roman"/>
          <w:kern w:val="0"/>
          <w:sz w:val="20"/>
          <w:szCs w:val="20"/>
          <w:lang w:val="en-GB"/>
          <w14:ligatures w14:val="none"/>
        </w:rPr>
        <w:t>3</w:t>
      </w:r>
      <w:r>
        <w:rPr>
          <w:rFonts w:ascii="Times New Roman" w:eastAsia="Calibri" w:hAnsi="Times New Roman" w:cs="Times New Roman"/>
          <w:kern w:val="0"/>
          <w:sz w:val="20"/>
          <w:szCs w:val="20"/>
          <w:lang w:val="en-GB"/>
          <w14:ligatures w14:val="none"/>
        </w:rPr>
        <w:t xml:space="preserve">. </w:t>
      </w:r>
      <w:r w:rsidR="000E5D7E" w:rsidRPr="000E5D7E">
        <w:rPr>
          <w:rFonts w:ascii="Times New Roman" w:eastAsia="Calibri" w:hAnsi="Times New Roman" w:cs="Times New Roman"/>
          <w:kern w:val="0"/>
          <w:sz w:val="20"/>
          <w:szCs w:val="20"/>
          <w:lang w:val="en-GB"/>
          <w14:ligatures w14:val="none"/>
        </w:rPr>
        <w:t>Procedure Study 3</w:t>
      </w:r>
      <w:r>
        <w:rPr>
          <w:rFonts w:ascii="Times New Roman" w:eastAsia="Calibri" w:hAnsi="Times New Roman" w:cs="Times New Roman"/>
          <w:kern w:val="0"/>
          <w:sz w:val="20"/>
          <w:szCs w:val="20"/>
          <w:lang w:val="en-GB"/>
          <w14:ligatures w14:val="none"/>
        </w:rPr>
        <w:t>.</w:t>
      </w:r>
    </w:p>
    <w:p w14:paraId="359D989C" w14:textId="1244B4A2" w:rsidR="000E5D7E" w:rsidRPr="000E5D7E" w:rsidRDefault="000E5D7E" w:rsidP="000E5D7E">
      <w:pPr>
        <w:spacing w:after="240" w:line="276" w:lineRule="auto"/>
        <w:ind w:firstLine="709"/>
        <w:rPr>
          <w:rFonts w:ascii="Times New Roman" w:eastAsia="Calibri" w:hAnsi="Times New Roman" w:cs="Times New Roman"/>
          <w:kern w:val="0"/>
          <w:sz w:val="20"/>
          <w:szCs w:val="20"/>
          <w:lang w:val="en-GB"/>
          <w14:ligatures w14:val="none"/>
        </w:rPr>
      </w:pPr>
      <w:r w:rsidRPr="000E5D7E">
        <w:rPr>
          <w:rFonts w:ascii="Times New Roman" w:eastAsia="Calibri" w:hAnsi="Times New Roman" w:cs="Times New Roman"/>
          <w:kern w:val="0"/>
          <w:sz w:val="20"/>
          <w:szCs w:val="20"/>
          <w:lang w:val="en-GB"/>
          <w14:ligatures w14:val="none"/>
        </w:rPr>
        <w:t>B</w:t>
      </w:r>
      <w:r w:rsidR="007D6E82">
        <w:rPr>
          <w:rFonts w:ascii="Times New Roman" w:eastAsia="Calibri" w:hAnsi="Times New Roman" w:cs="Times New Roman"/>
          <w:kern w:val="0"/>
          <w:sz w:val="20"/>
          <w:szCs w:val="20"/>
          <w:lang w:val="en-GB"/>
          <w14:ligatures w14:val="none"/>
        </w:rPr>
        <w:t>4</w:t>
      </w:r>
      <w:r w:rsidRPr="000E5D7E">
        <w:rPr>
          <w:rFonts w:ascii="Times New Roman" w:eastAsia="Calibri" w:hAnsi="Times New Roman" w:cs="Times New Roman"/>
          <w:kern w:val="0"/>
          <w:sz w:val="20"/>
          <w:szCs w:val="20"/>
          <w:lang w:val="en-GB"/>
          <w14:ligatures w14:val="none"/>
        </w:rPr>
        <w:t>. Procedure Study 4</w:t>
      </w:r>
      <w:r w:rsidR="00816CC3">
        <w:rPr>
          <w:rFonts w:ascii="Times New Roman" w:eastAsia="Calibri" w:hAnsi="Times New Roman" w:cs="Times New Roman"/>
          <w:kern w:val="0"/>
          <w:sz w:val="20"/>
          <w:szCs w:val="20"/>
          <w:lang w:val="en-GB"/>
          <w14:ligatures w14:val="none"/>
        </w:rPr>
        <w:t>.</w:t>
      </w:r>
    </w:p>
    <w:p w14:paraId="79F466BE" w14:textId="77777777" w:rsidR="000E5D7E" w:rsidRPr="000E5D7E" w:rsidRDefault="000E5D7E" w:rsidP="000E5D7E">
      <w:pPr>
        <w:spacing w:after="240" w:line="276" w:lineRule="auto"/>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t>Supplement C</w:t>
      </w:r>
      <w:r w:rsidRPr="000E5D7E">
        <w:rPr>
          <w:rFonts w:ascii="Times New Roman" w:eastAsia="Times New Roman" w:hAnsi="Times New Roman" w:cs="Times New Roman"/>
          <w:color w:val="212121"/>
          <w:kern w:val="0"/>
          <w:sz w:val="18"/>
          <w:szCs w:val="18"/>
          <w:lang w:val="en-US" w:eastAsia="es-ES"/>
          <w14:ligatures w14:val="none"/>
        </w:rPr>
        <w:t xml:space="preserve">: </w:t>
      </w:r>
      <w:r w:rsidRPr="000E5D7E">
        <w:rPr>
          <w:rFonts w:ascii="Times New Roman" w:eastAsia="Times New Roman" w:hAnsi="Times New Roman" w:cs="Times New Roman"/>
          <w:b/>
          <w:bCs/>
          <w:kern w:val="0"/>
          <w:sz w:val="20"/>
          <w:szCs w:val="20"/>
          <w:lang w:val="en-US" w:eastAsia="es-ES"/>
          <w14:ligatures w14:val="none"/>
        </w:rPr>
        <w:t>Annexed Tables of Results</w:t>
      </w:r>
    </w:p>
    <w:p w14:paraId="30169191" w14:textId="48489912" w:rsidR="000E5D7E" w:rsidRPr="000E5D7E" w:rsidRDefault="000E5D7E" w:rsidP="000E5D7E">
      <w:pPr>
        <w:widowControl w:val="0"/>
        <w:spacing w:after="240" w:line="276" w:lineRule="auto"/>
        <w:ind w:firstLine="709"/>
        <w:rPr>
          <w:rFonts w:ascii="Times New Roman" w:eastAsia="Calibri" w:hAnsi="Times New Roman" w:cs="Times New Roman"/>
          <w:kern w:val="0"/>
          <w:sz w:val="20"/>
          <w:szCs w:val="20"/>
          <w:lang w:val="en-GB"/>
          <w14:ligatures w14:val="none"/>
        </w:rPr>
      </w:pPr>
      <w:r w:rsidRPr="000E5D7E">
        <w:rPr>
          <w:rFonts w:ascii="Times New Roman" w:eastAsia="Calibri" w:hAnsi="Times New Roman" w:cs="Times New Roman"/>
          <w:kern w:val="0"/>
          <w:sz w:val="20"/>
          <w:szCs w:val="20"/>
          <w:lang w:val="en-GB"/>
          <w14:ligatures w14:val="none"/>
        </w:rPr>
        <w:t>C1. Table S</w:t>
      </w:r>
      <w:r w:rsidR="0037506F">
        <w:rPr>
          <w:rFonts w:ascii="Times New Roman" w:eastAsia="Calibri" w:hAnsi="Times New Roman" w:cs="Times New Roman"/>
          <w:kern w:val="0"/>
          <w:sz w:val="20"/>
          <w:szCs w:val="20"/>
          <w:lang w:val="en-GB"/>
          <w14:ligatures w14:val="none"/>
        </w:rPr>
        <w:t>2</w:t>
      </w:r>
    </w:p>
    <w:p w14:paraId="7D61742C" w14:textId="77777777" w:rsidR="000E5D7E" w:rsidRPr="000E5D7E" w:rsidRDefault="000E5D7E" w:rsidP="000E5D7E">
      <w:pPr>
        <w:spacing w:after="240" w:line="276" w:lineRule="auto"/>
        <w:rPr>
          <w:rFonts w:ascii="Times New Roman" w:eastAsia="Calibri" w:hAnsi="Times New Roman" w:cs="Times New Roman"/>
          <w:kern w:val="0"/>
          <w:lang w:val="en-GB"/>
          <w14:ligatures w14:val="none"/>
        </w:rPr>
      </w:pPr>
    </w:p>
    <w:p w14:paraId="1EB2A629" w14:textId="77777777" w:rsidR="000E5D7E" w:rsidRPr="000E5D7E" w:rsidRDefault="000E5D7E" w:rsidP="000E5D7E">
      <w:pPr>
        <w:spacing w:line="276" w:lineRule="auto"/>
        <w:ind w:firstLine="709"/>
        <w:rPr>
          <w:rFonts w:ascii="Times New Roman" w:eastAsia="Calibri" w:hAnsi="Times New Roman" w:cs="Times New Roman"/>
          <w:kern w:val="0"/>
          <w:sz w:val="20"/>
          <w:szCs w:val="20"/>
          <w:lang w:val="en-GB"/>
          <w14:ligatures w14:val="none"/>
        </w:rPr>
      </w:pPr>
    </w:p>
    <w:p w14:paraId="469D3535" w14:textId="77777777" w:rsidR="000E5D7E" w:rsidRPr="000E5D7E" w:rsidRDefault="000E5D7E" w:rsidP="000E5D7E">
      <w:pPr>
        <w:widowControl w:val="0"/>
        <w:spacing w:after="0" w:line="240" w:lineRule="auto"/>
        <w:rPr>
          <w:rFonts w:ascii="Times New Roman" w:eastAsia="Calibri" w:hAnsi="Times New Roman" w:cs="Times New Roman"/>
          <w:kern w:val="0"/>
          <w:sz w:val="20"/>
          <w:szCs w:val="20"/>
          <w:lang w:val="en-GB"/>
          <w14:ligatures w14:val="none"/>
        </w:rPr>
      </w:pPr>
      <w:r w:rsidRPr="000E5D7E">
        <w:rPr>
          <w:rFonts w:ascii="Times New Roman" w:eastAsia="Calibri" w:hAnsi="Times New Roman" w:cs="Times New Roman"/>
          <w:kern w:val="0"/>
          <w:sz w:val="20"/>
          <w:szCs w:val="20"/>
          <w:lang w:val="en-GB"/>
          <w14:ligatures w14:val="none"/>
        </w:rPr>
        <w:br w:type="page"/>
      </w:r>
    </w:p>
    <w:p w14:paraId="180F0294" w14:textId="77777777" w:rsidR="000E5D7E" w:rsidRPr="000E5D7E" w:rsidRDefault="000E5D7E" w:rsidP="000E5D7E">
      <w:pPr>
        <w:widowControl w:val="0"/>
        <w:spacing w:after="0" w:line="480" w:lineRule="auto"/>
        <w:jc w:val="center"/>
        <w:rPr>
          <w:rFonts w:ascii="Times New Roman" w:eastAsia="Times New Roman" w:hAnsi="Times New Roman" w:cs="Times New Roman"/>
          <w:b/>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lastRenderedPageBreak/>
        <w:t>Supplement A:</w:t>
      </w:r>
      <w:r w:rsidRPr="000E5D7E">
        <w:rPr>
          <w:rFonts w:ascii="Times New Roman" w:eastAsia="Times New Roman" w:hAnsi="Times New Roman" w:cs="Times New Roman"/>
          <w:kern w:val="0"/>
          <w:sz w:val="20"/>
          <w:szCs w:val="20"/>
          <w:lang w:val="en-US" w:eastAsia="es-ES"/>
          <w14:ligatures w14:val="none"/>
        </w:rPr>
        <w:t xml:space="preserve"> </w:t>
      </w:r>
      <w:r w:rsidRPr="000E5D7E">
        <w:rPr>
          <w:rFonts w:ascii="Times New Roman" w:eastAsia="Times New Roman" w:hAnsi="Times New Roman" w:cs="Times New Roman"/>
          <w:b/>
          <w:kern w:val="0"/>
          <w:sz w:val="20"/>
          <w:szCs w:val="20"/>
          <w:lang w:val="en-US" w:eastAsia="es-ES"/>
          <w14:ligatures w14:val="none"/>
        </w:rPr>
        <w:t>Summary and information on the stories chosen for the interventions.</w:t>
      </w:r>
    </w:p>
    <w:p w14:paraId="12E2B6D1" w14:textId="23609A36" w:rsidR="000E5D7E" w:rsidRPr="000E5D7E" w:rsidRDefault="000E5D7E" w:rsidP="000E5D7E">
      <w:pPr>
        <w:spacing w:after="0" w:line="480" w:lineRule="auto"/>
        <w:rPr>
          <w:rFonts w:ascii="Times New Roman" w:eastAsia="Calibri" w:hAnsi="Times New Roman" w:cs="Times New Roman"/>
          <w:b/>
          <w:bCs/>
          <w:kern w:val="0"/>
          <w:sz w:val="20"/>
          <w:szCs w:val="20"/>
          <w:lang w:val="en-GB"/>
          <w14:ligatures w14:val="none"/>
        </w:rPr>
      </w:pPr>
      <w:r w:rsidRPr="000E5D7E">
        <w:rPr>
          <w:rFonts w:ascii="Times New Roman" w:eastAsia="Times New Roman" w:hAnsi="Times New Roman" w:cs="Times New Roman"/>
          <w:b/>
          <w:bCs/>
          <w:kern w:val="0"/>
          <w:sz w:val="20"/>
          <w:szCs w:val="20"/>
          <w:lang w:val="en-US" w:eastAsia="es-ES"/>
          <w14:ligatures w14:val="none"/>
        </w:rPr>
        <w:t>Supplement</w:t>
      </w:r>
      <w:r w:rsidRPr="000E5D7E">
        <w:rPr>
          <w:rFonts w:ascii="Times New Roman" w:eastAsia="Calibri" w:hAnsi="Times New Roman" w:cs="Times New Roman"/>
          <w:b/>
          <w:bCs/>
          <w:kern w:val="0"/>
          <w:sz w:val="20"/>
          <w:szCs w:val="20"/>
          <w:lang w:val="en-GB"/>
          <w14:ligatures w14:val="none"/>
        </w:rPr>
        <w:t xml:space="preserve"> A1. </w:t>
      </w:r>
      <w:r w:rsidR="00816CC3">
        <w:rPr>
          <w:rFonts w:ascii="Times New Roman" w:eastAsia="Calibri" w:hAnsi="Times New Roman" w:cs="Times New Roman"/>
          <w:b/>
          <w:bCs/>
          <w:kern w:val="0"/>
          <w:sz w:val="20"/>
          <w:szCs w:val="20"/>
          <w:lang w:val="en-GB"/>
          <w14:ligatures w14:val="none"/>
        </w:rPr>
        <w:t xml:space="preserve">Summary </w:t>
      </w:r>
      <w:r w:rsidR="006A5971" w:rsidRPr="006A5971">
        <w:rPr>
          <w:rFonts w:ascii="Times New Roman" w:eastAsia="Calibri" w:hAnsi="Times New Roman" w:cs="Times New Roman"/>
          <w:b/>
          <w:bCs/>
          <w:kern w:val="0"/>
          <w:sz w:val="20"/>
          <w:szCs w:val="20"/>
          <w:lang w:val="en-GB"/>
          <w14:ligatures w14:val="none"/>
        </w:rPr>
        <w:t xml:space="preserve">Richy and the Barbies </w:t>
      </w:r>
      <w:r w:rsidRPr="000E5D7E">
        <w:rPr>
          <w:rFonts w:ascii="Times New Roman" w:eastAsia="Calibri" w:hAnsi="Times New Roman" w:cs="Times New Roman"/>
          <w:b/>
          <w:bCs/>
          <w:kern w:val="0"/>
          <w:sz w:val="20"/>
          <w:szCs w:val="20"/>
          <w:lang w:val="en-GB"/>
          <w14:ligatures w14:val="none"/>
        </w:rPr>
        <w:t>(</w:t>
      </w:r>
      <w:proofErr w:type="spellStart"/>
      <w:r w:rsidRPr="000E5D7E">
        <w:rPr>
          <w:rFonts w:ascii="Times New Roman" w:eastAsia="Calibri" w:hAnsi="Times New Roman" w:cs="Times New Roman"/>
          <w:b/>
          <w:bCs/>
          <w:kern w:val="0"/>
          <w:sz w:val="20"/>
          <w:szCs w:val="20"/>
          <w:lang w:val="en-GB"/>
          <w14:ligatures w14:val="none"/>
        </w:rPr>
        <w:t>Linderbaum</w:t>
      </w:r>
      <w:proofErr w:type="spellEnd"/>
      <w:r w:rsidRPr="000E5D7E">
        <w:rPr>
          <w:rFonts w:ascii="Times New Roman" w:eastAsia="Calibri" w:hAnsi="Times New Roman" w:cs="Times New Roman"/>
          <w:b/>
          <w:bCs/>
          <w:kern w:val="0"/>
          <w:sz w:val="20"/>
          <w:szCs w:val="20"/>
          <w:lang w:val="en-GB"/>
          <w14:ligatures w14:val="none"/>
        </w:rPr>
        <w:t>, 2017)</w:t>
      </w:r>
    </w:p>
    <w:p w14:paraId="1E8C3B9B" w14:textId="7A883569" w:rsidR="000E5D7E" w:rsidRPr="000E5D7E" w:rsidRDefault="006A5971" w:rsidP="000E5D7E">
      <w:pPr>
        <w:widowControl w:val="0"/>
        <w:pBdr>
          <w:top w:val="nil"/>
          <w:left w:val="nil"/>
          <w:bottom w:val="nil"/>
          <w:right w:val="nil"/>
          <w:between w:val="nil"/>
        </w:pBdr>
        <w:tabs>
          <w:tab w:val="left" w:pos="9639"/>
        </w:tabs>
        <w:spacing w:after="0" w:line="480" w:lineRule="auto"/>
        <w:ind w:right="-26" w:firstLine="706"/>
        <w:rPr>
          <w:rFonts w:ascii="Times New Roman" w:eastAsia="Times New Roman" w:hAnsi="Times New Roman" w:cs="Times New Roman"/>
          <w:color w:val="000000"/>
          <w:kern w:val="0"/>
          <w:sz w:val="20"/>
          <w:szCs w:val="20"/>
          <w:lang w:val="en-US" w:eastAsia="es-ES"/>
          <w14:ligatures w14:val="none"/>
        </w:rPr>
      </w:pPr>
      <w:r>
        <w:rPr>
          <w:rFonts w:ascii="Times New Roman" w:eastAsia="Times New Roman" w:hAnsi="Times New Roman" w:cs="Times New Roman"/>
          <w:color w:val="212121"/>
          <w:kern w:val="0"/>
          <w:sz w:val="20"/>
          <w:szCs w:val="20"/>
          <w:lang w:val="en-US" w:eastAsia="es-ES"/>
          <w14:ligatures w14:val="none"/>
        </w:rPr>
        <w:t>Richy</w:t>
      </w:r>
      <w:r w:rsidR="000E5D7E" w:rsidRPr="000E5D7E">
        <w:rPr>
          <w:rFonts w:ascii="Times New Roman" w:eastAsia="Times New Roman" w:hAnsi="Times New Roman" w:cs="Times New Roman"/>
          <w:color w:val="212121"/>
          <w:kern w:val="0"/>
          <w:sz w:val="20"/>
          <w:szCs w:val="20"/>
          <w:lang w:val="en-US" w:eastAsia="es-ES"/>
          <w14:ligatures w14:val="none"/>
        </w:rPr>
        <w:t xml:space="preserve"> is an ace at playing football, although he doesn't really like to play. He prefers to </w:t>
      </w:r>
      <w:proofErr w:type="gramStart"/>
      <w:r w:rsidR="000E5D7E" w:rsidRPr="000E5D7E">
        <w:rPr>
          <w:rFonts w:ascii="Times New Roman" w:eastAsia="Times New Roman" w:hAnsi="Times New Roman" w:cs="Times New Roman"/>
          <w:color w:val="212121"/>
          <w:kern w:val="0"/>
          <w:sz w:val="20"/>
          <w:szCs w:val="20"/>
          <w:lang w:val="en-US" w:eastAsia="es-ES"/>
          <w14:ligatures w14:val="none"/>
        </w:rPr>
        <w:t>play</w:t>
      </w:r>
      <w:proofErr w:type="gramEnd"/>
      <w:r w:rsidR="000E5D7E" w:rsidRPr="000E5D7E">
        <w:rPr>
          <w:rFonts w:ascii="Times New Roman" w:eastAsia="Times New Roman" w:hAnsi="Times New Roman" w:cs="Times New Roman"/>
          <w:color w:val="212121"/>
          <w:kern w:val="0"/>
          <w:sz w:val="20"/>
          <w:szCs w:val="20"/>
          <w:lang w:val="en-US" w:eastAsia="es-ES"/>
          <w14:ligatures w14:val="none"/>
        </w:rPr>
        <w:t xml:space="preserve"> dolls. But it is not easy for him to integrate with the group of girls, who at first leave him out of their circle. Finally, they let him in, but the embarrassment that </w:t>
      </w:r>
      <w:r>
        <w:rPr>
          <w:rFonts w:ascii="Times New Roman" w:eastAsia="Times New Roman" w:hAnsi="Times New Roman" w:cs="Times New Roman"/>
          <w:color w:val="212121"/>
          <w:kern w:val="0"/>
          <w:sz w:val="20"/>
          <w:szCs w:val="20"/>
          <w:lang w:val="en-US" w:eastAsia="es-ES"/>
          <w14:ligatures w14:val="none"/>
        </w:rPr>
        <w:t>Richy</w:t>
      </w:r>
      <w:r w:rsidR="000E5D7E" w:rsidRPr="000E5D7E">
        <w:rPr>
          <w:rFonts w:ascii="Times New Roman" w:eastAsia="Times New Roman" w:hAnsi="Times New Roman" w:cs="Times New Roman"/>
          <w:color w:val="212121"/>
          <w:kern w:val="0"/>
          <w:sz w:val="20"/>
          <w:szCs w:val="20"/>
          <w:lang w:val="en-US" w:eastAsia="es-ES"/>
          <w14:ligatures w14:val="none"/>
        </w:rPr>
        <w:t xml:space="preserve"> himself feels when the boys see him playing princesses has yet to be resolved. The happy ending of the story sees the full acceptance of everyone in the game, abolishing gender discrimination.</w:t>
      </w:r>
    </w:p>
    <w:p w14:paraId="04D76E52" w14:textId="77777777" w:rsidR="000E5D7E" w:rsidRPr="000E5D7E" w:rsidRDefault="000E5D7E" w:rsidP="000E5D7E">
      <w:pPr>
        <w:widowControl w:val="0"/>
        <w:pBdr>
          <w:top w:val="nil"/>
          <w:left w:val="nil"/>
          <w:bottom w:val="nil"/>
          <w:right w:val="nil"/>
          <w:between w:val="nil"/>
        </w:pBdr>
        <w:tabs>
          <w:tab w:val="left" w:pos="9639"/>
        </w:tabs>
        <w:spacing w:before="3" w:after="0" w:line="480" w:lineRule="auto"/>
        <w:ind w:right="-26" w:firstLine="706"/>
        <w:rPr>
          <w:rFonts w:ascii="Times New Roman" w:eastAsia="Times New Roman" w:hAnsi="Times New Roman" w:cs="Times New Roman"/>
          <w:color w:val="212121"/>
          <w:kern w:val="0"/>
          <w:sz w:val="20"/>
          <w:szCs w:val="20"/>
          <w:lang w:val="en-US" w:eastAsia="es-ES"/>
          <w14:ligatures w14:val="none"/>
        </w:rPr>
      </w:pPr>
      <w:r w:rsidRPr="000E5D7E">
        <w:rPr>
          <w:rFonts w:ascii="Times New Roman" w:eastAsia="Times New Roman" w:hAnsi="Times New Roman" w:cs="Times New Roman"/>
          <w:color w:val="212121"/>
          <w:kern w:val="0"/>
          <w:sz w:val="20"/>
          <w:szCs w:val="20"/>
          <w:lang w:val="en-US" w:eastAsia="es-ES"/>
          <w14:ligatures w14:val="none"/>
        </w:rPr>
        <w:t>This story deals with gender stereotypes in toys, specifically with traditionally feminized toys (dolls, princess costumes) as well as gender-based exclusion in play (boys are not allowed to play with dolls).</w:t>
      </w:r>
    </w:p>
    <w:p w14:paraId="57AFFE6E" w14:textId="4B52CAA8" w:rsidR="000E5D7E" w:rsidRPr="000B0933" w:rsidRDefault="000E5D7E" w:rsidP="000E5D7E">
      <w:pPr>
        <w:widowControl w:val="0"/>
        <w:tabs>
          <w:tab w:val="left" w:pos="9639"/>
        </w:tabs>
        <w:spacing w:after="0" w:line="480" w:lineRule="auto"/>
        <w:ind w:right="-26"/>
        <w:rPr>
          <w:rFonts w:ascii="Times New Roman" w:eastAsia="Times New Roman" w:hAnsi="Times New Roman" w:cs="Times New Roman"/>
          <w:b/>
          <w:bCs/>
          <w:iCs/>
          <w:kern w:val="0"/>
          <w:sz w:val="20"/>
          <w:szCs w:val="20"/>
          <w:lang w:val="en-GB" w:eastAsia="es-ES"/>
          <w14:ligatures w14:val="none"/>
        </w:rPr>
      </w:pPr>
      <w:r w:rsidRPr="00605B98">
        <w:rPr>
          <w:rFonts w:ascii="Times New Roman" w:eastAsia="Times New Roman" w:hAnsi="Times New Roman" w:cs="Times New Roman"/>
          <w:b/>
          <w:bCs/>
          <w:kern w:val="0"/>
          <w:sz w:val="20"/>
          <w:szCs w:val="20"/>
          <w:lang w:val="en-GB" w:eastAsia="es-ES"/>
          <w14:ligatures w14:val="none"/>
        </w:rPr>
        <w:t>Supplement</w:t>
      </w:r>
      <w:r w:rsidRPr="00605B98">
        <w:rPr>
          <w:rFonts w:ascii="Times New Roman" w:eastAsia="Times New Roman" w:hAnsi="Times New Roman" w:cs="Times New Roman"/>
          <w:b/>
          <w:bCs/>
          <w:iCs/>
          <w:color w:val="212121"/>
          <w:kern w:val="0"/>
          <w:sz w:val="20"/>
          <w:szCs w:val="20"/>
          <w:lang w:val="en-GB" w:eastAsia="es-ES"/>
          <w14:ligatures w14:val="none"/>
        </w:rPr>
        <w:t xml:space="preserve"> A2. </w:t>
      </w:r>
      <w:r w:rsidR="00816CC3" w:rsidRPr="000B0933">
        <w:rPr>
          <w:rFonts w:ascii="Times New Roman" w:eastAsia="Times New Roman" w:hAnsi="Times New Roman" w:cs="Times New Roman"/>
          <w:b/>
          <w:bCs/>
          <w:iCs/>
          <w:color w:val="212121"/>
          <w:kern w:val="0"/>
          <w:sz w:val="20"/>
          <w:szCs w:val="20"/>
          <w:lang w:val="en-GB" w:eastAsia="es-ES"/>
          <w14:ligatures w14:val="none"/>
        </w:rPr>
        <w:t xml:space="preserve">Summary </w:t>
      </w:r>
      <w:r w:rsidR="000B0933" w:rsidRPr="000B0933">
        <w:rPr>
          <w:rFonts w:ascii="Times New Roman" w:eastAsia="Times New Roman" w:hAnsi="Times New Roman" w:cs="Times New Roman"/>
          <w:b/>
          <w:bCs/>
          <w:iCs/>
          <w:color w:val="212121"/>
          <w:kern w:val="0"/>
          <w:sz w:val="20"/>
          <w:szCs w:val="20"/>
          <w:lang w:val="en-GB" w:eastAsia="es-ES"/>
          <w14:ligatures w14:val="none"/>
        </w:rPr>
        <w:t xml:space="preserve">Half of John </w:t>
      </w:r>
      <w:r w:rsidRPr="000B0933">
        <w:rPr>
          <w:rFonts w:ascii="Times New Roman" w:eastAsia="Times New Roman" w:hAnsi="Times New Roman" w:cs="Times New Roman"/>
          <w:b/>
          <w:bCs/>
          <w:iCs/>
          <w:kern w:val="0"/>
          <w:sz w:val="20"/>
          <w:szCs w:val="20"/>
          <w:lang w:val="en-GB" w:eastAsia="es-ES"/>
          <w14:ligatures w14:val="none"/>
        </w:rPr>
        <w:t>(</w:t>
      </w:r>
      <w:proofErr w:type="spellStart"/>
      <w:r w:rsidRPr="000B0933">
        <w:rPr>
          <w:rFonts w:ascii="Times New Roman" w:eastAsia="Times New Roman" w:hAnsi="Times New Roman" w:cs="Times New Roman"/>
          <w:b/>
          <w:bCs/>
          <w:iCs/>
          <w:kern w:val="0"/>
          <w:sz w:val="20"/>
          <w:szCs w:val="20"/>
          <w:lang w:val="en-GB" w:eastAsia="es-ES"/>
          <w14:ligatures w14:val="none"/>
        </w:rPr>
        <w:t>Lienas</w:t>
      </w:r>
      <w:proofErr w:type="spellEnd"/>
      <w:r w:rsidRPr="000B0933">
        <w:rPr>
          <w:rFonts w:ascii="Times New Roman" w:eastAsia="Times New Roman" w:hAnsi="Times New Roman" w:cs="Times New Roman"/>
          <w:b/>
          <w:bCs/>
          <w:iCs/>
          <w:kern w:val="0"/>
          <w:sz w:val="20"/>
          <w:szCs w:val="20"/>
          <w:lang w:val="en-GB" w:eastAsia="es-ES"/>
          <w14:ligatures w14:val="none"/>
        </w:rPr>
        <w:t>, 2008).</w:t>
      </w:r>
    </w:p>
    <w:p w14:paraId="15C0961C" w14:textId="5109C706" w:rsidR="000E5D7E" w:rsidRPr="000E5D7E" w:rsidRDefault="000E5D7E" w:rsidP="000E5D7E">
      <w:pPr>
        <w:widowControl w:val="0"/>
        <w:pBdr>
          <w:top w:val="nil"/>
          <w:left w:val="nil"/>
          <w:bottom w:val="nil"/>
          <w:right w:val="nil"/>
          <w:between w:val="nil"/>
        </w:pBdr>
        <w:tabs>
          <w:tab w:val="left" w:pos="9639"/>
        </w:tabs>
        <w:spacing w:after="0" w:line="480" w:lineRule="auto"/>
        <w:ind w:right="-26" w:firstLine="706"/>
        <w:rPr>
          <w:rFonts w:ascii="Times New Roman" w:eastAsia="Times New Roman" w:hAnsi="Times New Roman" w:cs="Times New Roman"/>
          <w:color w:val="000000"/>
          <w:kern w:val="0"/>
          <w:sz w:val="20"/>
          <w:szCs w:val="20"/>
          <w:lang w:val="en-US" w:eastAsia="es-ES"/>
          <w14:ligatures w14:val="none"/>
        </w:rPr>
      </w:pPr>
      <w:r w:rsidRPr="000E5D7E">
        <w:rPr>
          <w:rFonts w:ascii="Times New Roman" w:eastAsia="Times New Roman" w:hAnsi="Times New Roman" w:cs="Times New Roman"/>
          <w:color w:val="212121"/>
          <w:kern w:val="0"/>
          <w:sz w:val="20"/>
          <w:szCs w:val="20"/>
          <w:lang w:val="en-US" w:eastAsia="es-ES"/>
          <w14:ligatures w14:val="none"/>
        </w:rPr>
        <w:t xml:space="preserve">Boys don't cry - how many times have we heard that? Boys don't play with dolls, and they don't wear pink clothes... That's how </w:t>
      </w:r>
      <w:r w:rsidR="00397898">
        <w:rPr>
          <w:rFonts w:ascii="Times New Roman" w:eastAsia="Times New Roman" w:hAnsi="Times New Roman" w:cs="Times New Roman"/>
          <w:color w:val="212121"/>
          <w:kern w:val="0"/>
          <w:sz w:val="20"/>
          <w:szCs w:val="20"/>
          <w:lang w:val="en-US" w:eastAsia="es-ES"/>
          <w14:ligatures w14:val="none"/>
        </w:rPr>
        <w:t>John</w:t>
      </w:r>
      <w:r w:rsidRPr="000E5D7E">
        <w:rPr>
          <w:rFonts w:ascii="Times New Roman" w:eastAsia="Times New Roman" w:hAnsi="Times New Roman" w:cs="Times New Roman"/>
          <w:color w:val="212121"/>
          <w:kern w:val="0"/>
          <w:sz w:val="20"/>
          <w:szCs w:val="20"/>
          <w:lang w:val="en-US" w:eastAsia="es-ES"/>
          <w14:ligatures w14:val="none"/>
        </w:rPr>
        <w:t xml:space="preserve"> lives, harassed by the clichés of the "man", both in his family and among his friends. And when he decides to listen to everyone and be a "boy", he </w:t>
      </w:r>
      <w:proofErr w:type="spellStart"/>
      <w:r w:rsidRPr="000E5D7E">
        <w:rPr>
          <w:rFonts w:ascii="Times New Roman" w:eastAsia="Times New Roman" w:hAnsi="Times New Roman" w:cs="Times New Roman"/>
          <w:color w:val="212121"/>
          <w:kern w:val="0"/>
          <w:sz w:val="20"/>
          <w:szCs w:val="20"/>
          <w:lang w:val="en-US" w:eastAsia="es-ES"/>
          <w14:ligatures w14:val="none"/>
        </w:rPr>
        <w:t>realises</w:t>
      </w:r>
      <w:proofErr w:type="spellEnd"/>
      <w:r w:rsidRPr="000E5D7E">
        <w:rPr>
          <w:rFonts w:ascii="Times New Roman" w:eastAsia="Times New Roman" w:hAnsi="Times New Roman" w:cs="Times New Roman"/>
          <w:color w:val="212121"/>
          <w:kern w:val="0"/>
          <w:sz w:val="20"/>
          <w:szCs w:val="20"/>
          <w:lang w:val="en-US" w:eastAsia="es-ES"/>
          <w14:ligatures w14:val="none"/>
        </w:rPr>
        <w:t xml:space="preserve"> that he is very sad. Until Fairy Menta arrives and teaches him a nice lesson.</w:t>
      </w:r>
    </w:p>
    <w:p w14:paraId="184B62FA" w14:textId="74CF8B7E" w:rsidR="000E5D7E" w:rsidRPr="000E5D7E" w:rsidRDefault="000E5D7E" w:rsidP="000E5D7E">
      <w:pPr>
        <w:widowControl w:val="0"/>
        <w:pBdr>
          <w:top w:val="nil"/>
          <w:left w:val="nil"/>
          <w:bottom w:val="nil"/>
          <w:right w:val="nil"/>
          <w:between w:val="nil"/>
        </w:pBdr>
        <w:tabs>
          <w:tab w:val="left" w:pos="9639"/>
        </w:tabs>
        <w:spacing w:after="0" w:line="480" w:lineRule="auto"/>
        <w:ind w:right="-26" w:firstLine="706"/>
        <w:rPr>
          <w:rFonts w:ascii="Times New Roman" w:eastAsia="Times New Roman" w:hAnsi="Times New Roman" w:cs="Times New Roman"/>
          <w:color w:val="000000"/>
          <w:kern w:val="0"/>
          <w:sz w:val="20"/>
          <w:szCs w:val="20"/>
          <w:lang w:val="en-US" w:eastAsia="es-ES"/>
          <w14:ligatures w14:val="none"/>
        </w:rPr>
      </w:pPr>
      <w:r w:rsidRPr="000E5D7E">
        <w:rPr>
          <w:rFonts w:ascii="Times New Roman" w:eastAsia="Times New Roman" w:hAnsi="Times New Roman" w:cs="Times New Roman"/>
          <w:color w:val="212121"/>
          <w:kern w:val="0"/>
          <w:sz w:val="20"/>
          <w:szCs w:val="20"/>
          <w:lang w:val="en-US" w:eastAsia="es-ES"/>
          <w14:ligatures w14:val="none"/>
        </w:rPr>
        <w:t xml:space="preserve">This story works on gender stereotypes in toys, in the main the traditionally feminized toys through the main character </w:t>
      </w:r>
      <w:r w:rsidR="00397898">
        <w:rPr>
          <w:rFonts w:ascii="Times New Roman" w:eastAsia="Times New Roman" w:hAnsi="Times New Roman" w:cs="Times New Roman"/>
          <w:color w:val="212121"/>
          <w:kern w:val="0"/>
          <w:sz w:val="20"/>
          <w:szCs w:val="20"/>
          <w:lang w:val="en-US" w:eastAsia="es-ES"/>
          <w14:ligatures w14:val="none"/>
        </w:rPr>
        <w:t>John</w:t>
      </w:r>
      <w:r w:rsidRPr="000E5D7E">
        <w:rPr>
          <w:rFonts w:ascii="Times New Roman" w:eastAsia="Times New Roman" w:hAnsi="Times New Roman" w:cs="Times New Roman"/>
          <w:color w:val="212121"/>
          <w:kern w:val="0"/>
          <w:sz w:val="20"/>
          <w:szCs w:val="20"/>
          <w:lang w:val="en-US" w:eastAsia="es-ES"/>
          <w14:ligatures w14:val="none"/>
        </w:rPr>
        <w:t>; but it also includes the traditionally masculinized toys through Marta.</w:t>
      </w:r>
    </w:p>
    <w:p w14:paraId="1F20CA25" w14:textId="77777777" w:rsidR="000E5D7E" w:rsidRPr="000E5D7E" w:rsidRDefault="000E5D7E" w:rsidP="000E5D7E">
      <w:pPr>
        <w:widowControl w:val="0"/>
        <w:spacing w:after="0" w:line="480" w:lineRule="auto"/>
        <w:rPr>
          <w:rFonts w:ascii="Times New Roman" w:eastAsia="Times New Roman" w:hAnsi="Times New Roman" w:cs="Times New Roman"/>
          <w:kern w:val="0"/>
          <w:sz w:val="18"/>
          <w:szCs w:val="18"/>
          <w:lang w:val="en-US" w:eastAsia="es-ES"/>
          <w14:ligatures w14:val="none"/>
        </w:rPr>
      </w:pPr>
      <w:r w:rsidRPr="000E5D7E">
        <w:rPr>
          <w:rFonts w:ascii="Times New Roman" w:eastAsia="Times New Roman" w:hAnsi="Times New Roman" w:cs="Times New Roman"/>
          <w:kern w:val="0"/>
          <w:sz w:val="18"/>
          <w:szCs w:val="18"/>
          <w:lang w:val="en-US" w:eastAsia="es-ES"/>
          <w14:ligatures w14:val="none"/>
        </w:rPr>
        <w:br w:type="page"/>
      </w:r>
    </w:p>
    <w:p w14:paraId="47F79F32" w14:textId="6041C73E" w:rsidR="000E5D7E" w:rsidRPr="000E5D7E" w:rsidRDefault="000E5D7E" w:rsidP="000E5D7E">
      <w:pPr>
        <w:widowControl w:val="0"/>
        <w:spacing w:after="240" w:line="276" w:lineRule="auto"/>
        <w:jc w:val="center"/>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lastRenderedPageBreak/>
        <w:t>Supplement B:</w:t>
      </w:r>
      <w:r w:rsidRPr="000E5D7E">
        <w:rPr>
          <w:rFonts w:ascii="Times New Roman" w:eastAsia="Times New Roman" w:hAnsi="Times New Roman" w:cs="Times New Roman"/>
          <w:kern w:val="0"/>
          <w:sz w:val="20"/>
          <w:szCs w:val="20"/>
          <w:lang w:val="en-US" w:eastAsia="es-ES"/>
          <w14:ligatures w14:val="none"/>
        </w:rPr>
        <w:t xml:space="preserve"> </w:t>
      </w:r>
      <w:r w:rsidRPr="000E5D7E">
        <w:rPr>
          <w:rFonts w:ascii="Times New Roman" w:eastAsia="Times New Roman" w:hAnsi="Times New Roman" w:cs="Times New Roman"/>
          <w:b/>
          <w:bCs/>
          <w:kern w:val="0"/>
          <w:sz w:val="20"/>
          <w:szCs w:val="20"/>
          <w:lang w:val="en-US" w:eastAsia="es-ES"/>
          <w14:ligatures w14:val="none"/>
        </w:rPr>
        <w:t xml:space="preserve">Studies </w:t>
      </w:r>
      <w:r w:rsidR="007D6E82">
        <w:rPr>
          <w:rFonts w:ascii="Times New Roman" w:eastAsia="Times New Roman" w:hAnsi="Times New Roman" w:cs="Times New Roman"/>
          <w:b/>
          <w:bCs/>
          <w:kern w:val="0"/>
          <w:sz w:val="20"/>
          <w:szCs w:val="20"/>
          <w:lang w:val="en-US" w:eastAsia="es-ES"/>
          <w14:ligatures w14:val="none"/>
        </w:rPr>
        <w:t>Methodology</w:t>
      </w:r>
    </w:p>
    <w:p w14:paraId="58DD0B25" w14:textId="28970DDE" w:rsidR="007D6E82" w:rsidRDefault="00816CC3" w:rsidP="00816CC3">
      <w:pPr>
        <w:widowControl w:val="0"/>
        <w:spacing w:after="0" w:line="480" w:lineRule="auto"/>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t xml:space="preserve">Supplement B1. </w:t>
      </w:r>
      <w:r w:rsidR="007D6E82">
        <w:rPr>
          <w:rFonts w:ascii="Times New Roman" w:eastAsia="Times New Roman" w:hAnsi="Times New Roman" w:cs="Times New Roman"/>
          <w:b/>
          <w:bCs/>
          <w:kern w:val="0"/>
          <w:sz w:val="20"/>
          <w:szCs w:val="20"/>
          <w:lang w:val="en-US" w:eastAsia="es-ES"/>
          <w14:ligatures w14:val="none"/>
        </w:rPr>
        <w:t>Socioeconomic Information</w:t>
      </w:r>
    </w:p>
    <w:p w14:paraId="08C297B3" w14:textId="661AA855" w:rsidR="00B915A4" w:rsidRPr="00B915A4" w:rsidRDefault="00B915A4" w:rsidP="002A1133">
      <w:pPr>
        <w:spacing w:after="240" w:line="276" w:lineRule="auto"/>
        <w:rPr>
          <w:rFonts w:ascii="Times New Roman" w:eastAsia="Calibri" w:hAnsi="Times New Roman" w:cs="Times New Roman"/>
          <w:b/>
          <w:bCs/>
          <w:iCs/>
          <w:color w:val="000000"/>
          <w:kern w:val="0"/>
          <w:sz w:val="20"/>
          <w:szCs w:val="20"/>
          <w:lang w:val="en-US" w:eastAsia="es-ES"/>
          <w14:ligatures w14:val="none"/>
        </w:rPr>
      </w:pPr>
      <w:r w:rsidRPr="00B915A4">
        <w:rPr>
          <w:rFonts w:ascii="Times New Roman" w:eastAsia="Calibri" w:hAnsi="Times New Roman" w:cs="Times New Roman"/>
          <w:b/>
          <w:bCs/>
          <w:iCs/>
          <w:color w:val="000000"/>
          <w:kern w:val="0"/>
          <w:sz w:val="20"/>
          <w:szCs w:val="20"/>
          <w:lang w:val="en-US" w:eastAsia="es-ES"/>
          <w14:ligatures w14:val="none"/>
        </w:rPr>
        <w:t xml:space="preserve">Table </w:t>
      </w:r>
      <w:r>
        <w:rPr>
          <w:rFonts w:ascii="Times New Roman" w:eastAsia="Calibri" w:hAnsi="Times New Roman" w:cs="Times New Roman"/>
          <w:b/>
          <w:bCs/>
          <w:iCs/>
          <w:color w:val="000000"/>
          <w:kern w:val="0"/>
          <w:sz w:val="20"/>
          <w:szCs w:val="20"/>
          <w:lang w:val="en-US" w:eastAsia="es-ES"/>
          <w14:ligatures w14:val="none"/>
        </w:rPr>
        <w:t>S</w:t>
      </w:r>
      <w:r w:rsidRPr="00B915A4">
        <w:rPr>
          <w:rFonts w:ascii="Times New Roman" w:eastAsia="Calibri" w:hAnsi="Times New Roman" w:cs="Times New Roman"/>
          <w:b/>
          <w:bCs/>
          <w:iCs/>
          <w:color w:val="000000"/>
          <w:kern w:val="0"/>
          <w:sz w:val="20"/>
          <w:szCs w:val="20"/>
          <w:lang w:val="en-US" w:eastAsia="es-ES"/>
          <w14:ligatures w14:val="none"/>
        </w:rPr>
        <w:t>1</w:t>
      </w:r>
    </w:p>
    <w:p w14:paraId="2D4A2B5E" w14:textId="733664B6" w:rsidR="002A1133" w:rsidRPr="004238B7" w:rsidRDefault="002A1133" w:rsidP="002A1133">
      <w:pPr>
        <w:spacing w:after="240" w:line="276" w:lineRule="auto"/>
        <w:rPr>
          <w:rFonts w:ascii="Times New Roman" w:eastAsia="Times New Roman" w:hAnsi="Times New Roman" w:cs="Times New Roman"/>
          <w:b/>
          <w:bCs/>
          <w:i/>
          <w:kern w:val="0"/>
          <w:sz w:val="20"/>
          <w:szCs w:val="20"/>
          <w:lang w:val="en-US" w:eastAsia="es-ES"/>
          <w14:ligatures w14:val="none"/>
        </w:rPr>
      </w:pPr>
      <w:r w:rsidRPr="004238B7">
        <w:rPr>
          <w:rFonts w:ascii="Times New Roman" w:eastAsia="Calibri" w:hAnsi="Times New Roman" w:cs="Times New Roman"/>
          <w:i/>
          <w:color w:val="000000"/>
          <w:kern w:val="0"/>
          <w:sz w:val="20"/>
          <w:szCs w:val="20"/>
          <w:lang w:val="en-US" w:eastAsia="es-ES"/>
          <w14:ligatures w14:val="none"/>
        </w:rPr>
        <w:t xml:space="preserve">Descriptive </w:t>
      </w:r>
      <w:r>
        <w:rPr>
          <w:rFonts w:ascii="Times New Roman" w:eastAsia="Calibri" w:hAnsi="Times New Roman" w:cs="Times New Roman"/>
          <w:i/>
          <w:color w:val="000000"/>
          <w:kern w:val="0"/>
          <w:sz w:val="20"/>
          <w:szCs w:val="20"/>
          <w:lang w:val="en-US" w:eastAsia="es-ES"/>
          <w14:ligatures w14:val="none"/>
        </w:rPr>
        <w:t>Socioeconomic Information (INE, 20</w:t>
      </w:r>
      <w:r w:rsidR="00281B2C">
        <w:rPr>
          <w:rFonts w:ascii="Times New Roman" w:eastAsia="Calibri" w:hAnsi="Times New Roman" w:cs="Times New Roman"/>
          <w:i/>
          <w:color w:val="000000"/>
          <w:kern w:val="0"/>
          <w:sz w:val="20"/>
          <w:szCs w:val="20"/>
          <w:lang w:val="en-US" w:eastAsia="es-ES"/>
          <w14:ligatures w14:val="none"/>
        </w:rPr>
        <w:t>20</w:t>
      </w:r>
      <w:r>
        <w:rPr>
          <w:rFonts w:ascii="Times New Roman" w:eastAsia="Calibri" w:hAnsi="Times New Roman" w:cs="Times New Roman"/>
          <w:i/>
          <w:color w:val="000000"/>
          <w:kern w:val="0"/>
          <w:sz w:val="20"/>
          <w:szCs w:val="20"/>
          <w:lang w:val="en-US" w:eastAsia="es-ES"/>
          <w14:ligatures w14:val="none"/>
        </w:rPr>
        <w:t>)</w:t>
      </w:r>
    </w:p>
    <w:tbl>
      <w:tblPr>
        <w:tblW w:w="9067" w:type="dxa"/>
        <w:tblLayout w:type="fixed"/>
        <w:tblLook w:val="0000" w:firstRow="0" w:lastRow="0" w:firstColumn="0" w:lastColumn="0" w:noHBand="0" w:noVBand="0"/>
      </w:tblPr>
      <w:tblGrid>
        <w:gridCol w:w="1423"/>
        <w:gridCol w:w="3822"/>
        <w:gridCol w:w="3822"/>
      </w:tblGrid>
      <w:tr w:rsidR="002A1133" w:rsidRPr="005F598B" w14:paraId="108B565C" w14:textId="10DAA77A" w:rsidTr="002A1133">
        <w:trPr>
          <w:trHeight w:val="387"/>
        </w:trPr>
        <w:tc>
          <w:tcPr>
            <w:tcW w:w="1423" w:type="dxa"/>
            <w:tcBorders>
              <w:top w:val="single" w:sz="4" w:space="0" w:color="000000"/>
              <w:bottom w:val="single" w:sz="4" w:space="0" w:color="000000"/>
            </w:tcBorders>
            <w:vAlign w:val="center"/>
          </w:tcPr>
          <w:p w14:paraId="42643A39" w14:textId="77777777" w:rsidR="002A1133" w:rsidRPr="000E5D7E" w:rsidRDefault="002A1133" w:rsidP="002512D3">
            <w:pPr>
              <w:widowControl w:val="0"/>
              <w:pBdr>
                <w:top w:val="nil"/>
                <w:left w:val="nil"/>
                <w:bottom w:val="nil"/>
                <w:right w:val="nil"/>
                <w:between w:val="nil"/>
              </w:pBdr>
              <w:tabs>
                <w:tab w:val="left" w:pos="9639"/>
              </w:tabs>
              <w:spacing w:after="0" w:line="240" w:lineRule="auto"/>
              <w:ind w:right="-26"/>
              <w:jc w:val="center"/>
              <w:rPr>
                <w:rFonts w:ascii="Times New Roman" w:eastAsia="Times New Roman"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1A1A73DA" w14:textId="0917AF9D" w:rsidR="002A1133" w:rsidRPr="000E5D7E" w:rsidRDefault="002A1133" w:rsidP="002512D3">
            <w:pPr>
              <w:widowControl w:val="0"/>
              <w:pBdr>
                <w:top w:val="nil"/>
                <w:left w:val="nil"/>
                <w:bottom w:val="nil"/>
                <w:right w:val="nil"/>
                <w:between w:val="nil"/>
              </w:pBdr>
              <w:tabs>
                <w:tab w:val="left" w:pos="9639"/>
              </w:tabs>
              <w:spacing w:before="25"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tcPr>
          <w:p w14:paraId="2F57BDE0" w14:textId="4F209484" w:rsidR="002A1133" w:rsidRPr="002B7B5E" w:rsidRDefault="000B0FAA" w:rsidP="002512D3">
            <w:pPr>
              <w:widowControl w:val="0"/>
              <w:pBdr>
                <w:top w:val="nil"/>
                <w:left w:val="nil"/>
                <w:bottom w:val="nil"/>
                <w:right w:val="nil"/>
                <w:between w:val="nil"/>
              </w:pBdr>
              <w:tabs>
                <w:tab w:val="left" w:pos="9639"/>
              </w:tabs>
              <w:spacing w:before="25" w:after="0" w:line="240" w:lineRule="auto"/>
              <w:ind w:right="-26"/>
              <w:jc w:val="center"/>
              <w:rPr>
                <w:rFonts w:ascii="Times New Roman" w:eastAsia="Calibri" w:hAnsi="Times New Roman" w:cs="Times New Roman"/>
                <w:b/>
                <w:bCs/>
                <w:color w:val="000000"/>
                <w:kern w:val="0"/>
                <w:sz w:val="20"/>
                <w:szCs w:val="20"/>
                <w:lang w:val="en-US" w:eastAsia="es-ES"/>
                <w14:ligatures w14:val="none"/>
              </w:rPr>
            </w:pPr>
            <w:r w:rsidRPr="002B7B5E">
              <w:rPr>
                <w:rFonts w:ascii="Times New Roman" w:eastAsia="Calibri" w:hAnsi="Times New Roman" w:cs="Times New Roman"/>
                <w:b/>
                <w:bCs/>
                <w:color w:val="000000"/>
                <w:kern w:val="0"/>
                <w:sz w:val="20"/>
                <w:szCs w:val="20"/>
                <w:lang w:val="en-US" w:eastAsia="es-ES"/>
                <w14:ligatures w14:val="none"/>
              </w:rPr>
              <w:t>Media</w:t>
            </w:r>
            <w:r w:rsidR="002A1133" w:rsidRPr="002B7B5E">
              <w:rPr>
                <w:rFonts w:ascii="Times New Roman" w:eastAsia="Calibri" w:hAnsi="Times New Roman" w:cs="Times New Roman"/>
                <w:b/>
                <w:bCs/>
                <w:color w:val="000000"/>
                <w:kern w:val="0"/>
                <w:sz w:val="20"/>
                <w:szCs w:val="20"/>
                <w:lang w:val="en-US" w:eastAsia="es-ES"/>
                <w14:ligatures w14:val="none"/>
              </w:rPr>
              <w:t xml:space="preserve"> net income per person</w:t>
            </w:r>
            <w:r w:rsidR="006B0511" w:rsidRPr="002B7B5E">
              <w:rPr>
                <w:rFonts w:ascii="Times New Roman" w:eastAsia="Calibri" w:hAnsi="Times New Roman" w:cs="Times New Roman"/>
                <w:b/>
                <w:bCs/>
                <w:color w:val="000000"/>
                <w:kern w:val="0"/>
                <w:sz w:val="20"/>
                <w:szCs w:val="20"/>
                <w:lang w:val="en-US" w:eastAsia="es-ES"/>
                <w14:ligatures w14:val="none"/>
              </w:rPr>
              <w:t xml:space="preserve"> 2019</w:t>
            </w:r>
          </w:p>
        </w:tc>
      </w:tr>
      <w:tr w:rsidR="002A1133" w:rsidRPr="000E5D7E" w14:paraId="29E88E47" w14:textId="541C09F3" w:rsidTr="002A1133">
        <w:trPr>
          <w:trHeight w:val="305"/>
        </w:trPr>
        <w:tc>
          <w:tcPr>
            <w:tcW w:w="1423" w:type="dxa"/>
            <w:tcBorders>
              <w:top w:val="single" w:sz="4" w:space="0" w:color="000000"/>
              <w:bottom w:val="single" w:sz="4" w:space="0" w:color="000000"/>
            </w:tcBorders>
            <w:vAlign w:val="center"/>
          </w:tcPr>
          <w:p w14:paraId="4C7CC9A8" w14:textId="6B32C14D" w:rsidR="002A1133" w:rsidRPr="000E5D7E" w:rsidRDefault="002A1133" w:rsidP="002512D3">
            <w:pPr>
              <w:widowControl w:val="0"/>
              <w:pBdr>
                <w:top w:val="nil"/>
                <w:left w:val="nil"/>
                <w:bottom w:val="nil"/>
                <w:right w:val="nil"/>
                <w:between w:val="nil"/>
              </w:pBdr>
              <w:tabs>
                <w:tab w:val="left" w:pos="9639"/>
              </w:tabs>
              <w:spacing w:before="25"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6A5121BF" w14:textId="152EA6E1" w:rsidR="002A1133" w:rsidRPr="000E5D7E" w:rsidRDefault="002A1133" w:rsidP="002512D3">
            <w:pPr>
              <w:widowControl w:val="0"/>
              <w:pBdr>
                <w:top w:val="nil"/>
                <w:left w:val="nil"/>
                <w:bottom w:val="nil"/>
                <w:right w:val="nil"/>
                <w:between w:val="nil"/>
              </w:pBdr>
              <w:tabs>
                <w:tab w:val="left" w:pos="9639"/>
              </w:tabs>
              <w:spacing w:before="25" w:after="0" w:line="240" w:lineRule="auto"/>
              <w:ind w:right="-26"/>
              <w:jc w:val="center"/>
              <w:rPr>
                <w:rFonts w:ascii="Times New Roman" w:eastAsia="Calibri" w:hAnsi="Times New Roman" w:cs="Times New Roman"/>
                <w:i/>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National</w:t>
            </w:r>
          </w:p>
        </w:tc>
        <w:tc>
          <w:tcPr>
            <w:tcW w:w="3822" w:type="dxa"/>
            <w:tcBorders>
              <w:top w:val="single" w:sz="4" w:space="0" w:color="000000"/>
              <w:bottom w:val="single" w:sz="4" w:space="0" w:color="000000"/>
            </w:tcBorders>
          </w:tcPr>
          <w:p w14:paraId="52B6855E" w14:textId="68AACDEA" w:rsidR="002A1133" w:rsidRPr="0032246B" w:rsidRDefault="002A1133" w:rsidP="002512D3">
            <w:pPr>
              <w:widowControl w:val="0"/>
              <w:pBdr>
                <w:top w:val="nil"/>
                <w:left w:val="nil"/>
                <w:bottom w:val="nil"/>
                <w:right w:val="nil"/>
                <w:between w:val="nil"/>
              </w:pBdr>
              <w:tabs>
                <w:tab w:val="left" w:pos="9639"/>
              </w:tabs>
              <w:spacing w:before="25" w:after="0" w:line="240" w:lineRule="auto"/>
              <w:ind w:right="-26"/>
              <w:jc w:val="center"/>
              <w:rPr>
                <w:rFonts w:ascii="Times New Roman" w:eastAsia="Calibri" w:hAnsi="Times New Roman" w:cs="Times New Roman"/>
                <w:iCs/>
                <w:color w:val="000000"/>
                <w:kern w:val="0"/>
                <w:sz w:val="20"/>
                <w:szCs w:val="20"/>
                <w:lang w:val="en-US" w:eastAsia="es-ES"/>
                <w14:ligatures w14:val="none"/>
              </w:rPr>
            </w:pPr>
            <w:r w:rsidRPr="0032246B">
              <w:rPr>
                <w:rFonts w:ascii="Times New Roman" w:eastAsia="Calibri" w:hAnsi="Times New Roman" w:cs="Times New Roman"/>
                <w:iCs/>
                <w:color w:val="000000"/>
                <w:kern w:val="0"/>
                <w:sz w:val="20"/>
                <w:szCs w:val="20"/>
                <w:lang w:val="en-US" w:eastAsia="es-ES"/>
                <w14:ligatures w14:val="none"/>
              </w:rPr>
              <w:t>11.680</w:t>
            </w:r>
          </w:p>
        </w:tc>
      </w:tr>
      <w:tr w:rsidR="00997BF4" w:rsidRPr="000E5D7E" w14:paraId="1AA88226" w14:textId="3F275C09" w:rsidTr="00A209BF">
        <w:trPr>
          <w:trHeight w:val="271"/>
        </w:trPr>
        <w:tc>
          <w:tcPr>
            <w:tcW w:w="1423" w:type="dxa"/>
            <w:vMerge w:val="restart"/>
            <w:tcBorders>
              <w:top w:val="single" w:sz="4" w:space="0" w:color="000000"/>
            </w:tcBorders>
            <w:vAlign w:val="center"/>
          </w:tcPr>
          <w:p w14:paraId="59A6F4FC" w14:textId="519A1814" w:rsidR="00997BF4" w:rsidRPr="000E5D7E" w:rsidRDefault="00997BF4" w:rsidP="002512D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Study 1</w:t>
            </w:r>
          </w:p>
        </w:tc>
        <w:tc>
          <w:tcPr>
            <w:tcW w:w="3822" w:type="dxa"/>
            <w:tcBorders>
              <w:top w:val="single" w:sz="4" w:space="0" w:color="000000"/>
              <w:bottom w:val="single" w:sz="4" w:space="0" w:color="000000"/>
            </w:tcBorders>
            <w:vAlign w:val="center"/>
          </w:tcPr>
          <w:p w14:paraId="7511546A" w14:textId="3949AED0" w:rsidR="00997BF4" w:rsidRPr="000E5D7E" w:rsidRDefault="002B7B5E" w:rsidP="002512D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(1) </w:t>
            </w:r>
            <w:r w:rsidR="00997BF4">
              <w:rPr>
                <w:rFonts w:ascii="Times New Roman" w:eastAsia="Calibri" w:hAnsi="Times New Roman" w:cs="Times New Roman"/>
                <w:color w:val="000000"/>
                <w:kern w:val="0"/>
                <w:sz w:val="20"/>
                <w:szCs w:val="20"/>
                <w:lang w:val="en-US" w:eastAsia="es-ES"/>
                <w14:ligatures w14:val="none"/>
              </w:rPr>
              <w:t>Logroño, La Rioja</w:t>
            </w:r>
          </w:p>
        </w:tc>
        <w:tc>
          <w:tcPr>
            <w:tcW w:w="3822" w:type="dxa"/>
            <w:tcBorders>
              <w:top w:val="single" w:sz="4" w:space="0" w:color="000000"/>
              <w:bottom w:val="single" w:sz="4" w:space="0" w:color="000000"/>
            </w:tcBorders>
          </w:tcPr>
          <w:p w14:paraId="6402ACE5" w14:textId="6D778D6C" w:rsidR="00997BF4" w:rsidRPr="000E5D7E" w:rsidRDefault="00997BF4" w:rsidP="002512D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13.911</w:t>
            </w:r>
          </w:p>
        </w:tc>
      </w:tr>
      <w:tr w:rsidR="00997BF4" w:rsidRPr="000E5D7E" w14:paraId="003DF080" w14:textId="55AFAF0C" w:rsidTr="00A209BF">
        <w:trPr>
          <w:trHeight w:val="274"/>
        </w:trPr>
        <w:tc>
          <w:tcPr>
            <w:tcW w:w="1423" w:type="dxa"/>
            <w:vMerge/>
            <w:tcBorders>
              <w:bottom w:val="single" w:sz="4" w:space="0" w:color="000000"/>
            </w:tcBorders>
            <w:vAlign w:val="center"/>
          </w:tcPr>
          <w:p w14:paraId="4D95A9FF" w14:textId="7AA24E76" w:rsidR="00997BF4" w:rsidRPr="000E5D7E" w:rsidRDefault="00997BF4" w:rsidP="002512D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01A76C57" w14:textId="704DB82B" w:rsidR="00997BF4" w:rsidRPr="000E5D7E" w:rsidRDefault="002B7B5E" w:rsidP="002512D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(2) </w:t>
            </w:r>
            <w:r w:rsidR="00997BF4">
              <w:rPr>
                <w:rFonts w:ascii="Times New Roman" w:eastAsia="Calibri" w:hAnsi="Times New Roman" w:cs="Times New Roman"/>
                <w:color w:val="000000"/>
                <w:kern w:val="0"/>
                <w:sz w:val="20"/>
                <w:szCs w:val="20"/>
                <w:lang w:val="en-US" w:eastAsia="es-ES"/>
                <w14:ligatures w14:val="none"/>
              </w:rPr>
              <w:t>Arnedo, La Rioja</w:t>
            </w:r>
          </w:p>
        </w:tc>
        <w:tc>
          <w:tcPr>
            <w:tcW w:w="3822" w:type="dxa"/>
            <w:tcBorders>
              <w:top w:val="single" w:sz="4" w:space="0" w:color="000000"/>
              <w:bottom w:val="single" w:sz="4" w:space="0" w:color="000000"/>
            </w:tcBorders>
          </w:tcPr>
          <w:p w14:paraId="4FDB41BD" w14:textId="670B2205" w:rsidR="00997BF4" w:rsidRPr="000E5D7E" w:rsidRDefault="00997BF4" w:rsidP="002512D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11.488</w:t>
            </w:r>
          </w:p>
        </w:tc>
      </w:tr>
      <w:tr w:rsidR="00997BF4" w:rsidRPr="000E5D7E" w14:paraId="5B97A98F" w14:textId="77777777" w:rsidTr="003306F7">
        <w:trPr>
          <w:trHeight w:val="274"/>
        </w:trPr>
        <w:tc>
          <w:tcPr>
            <w:tcW w:w="1423" w:type="dxa"/>
            <w:vMerge w:val="restart"/>
            <w:tcBorders>
              <w:top w:val="single" w:sz="4" w:space="0" w:color="000000"/>
            </w:tcBorders>
            <w:vAlign w:val="center"/>
          </w:tcPr>
          <w:p w14:paraId="5EBF099E" w14:textId="1F09591F"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Study 2</w:t>
            </w:r>
          </w:p>
        </w:tc>
        <w:tc>
          <w:tcPr>
            <w:tcW w:w="3822" w:type="dxa"/>
            <w:tcBorders>
              <w:top w:val="single" w:sz="4" w:space="0" w:color="000000"/>
              <w:bottom w:val="single" w:sz="4" w:space="0" w:color="000000"/>
            </w:tcBorders>
            <w:vAlign w:val="center"/>
          </w:tcPr>
          <w:p w14:paraId="61E0DF91" w14:textId="435E3658"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(1) </w:t>
            </w:r>
            <w:r w:rsidR="00997BF4">
              <w:rPr>
                <w:rFonts w:ascii="Times New Roman" w:eastAsia="Calibri" w:hAnsi="Times New Roman" w:cs="Times New Roman"/>
                <w:color w:val="000000"/>
                <w:kern w:val="0"/>
                <w:sz w:val="20"/>
                <w:szCs w:val="20"/>
                <w:lang w:val="en-US" w:eastAsia="es-ES"/>
                <w14:ligatures w14:val="none"/>
              </w:rPr>
              <w:t>Logroño, La Rioja</w:t>
            </w:r>
          </w:p>
        </w:tc>
        <w:tc>
          <w:tcPr>
            <w:tcW w:w="3822" w:type="dxa"/>
            <w:tcBorders>
              <w:top w:val="single" w:sz="4" w:space="0" w:color="000000"/>
              <w:bottom w:val="single" w:sz="4" w:space="0" w:color="000000"/>
            </w:tcBorders>
          </w:tcPr>
          <w:p w14:paraId="0AEDB078" w14:textId="3D4D9A0F"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13.911</w:t>
            </w:r>
          </w:p>
        </w:tc>
      </w:tr>
      <w:tr w:rsidR="00997BF4" w:rsidRPr="000E5D7E" w14:paraId="15B380BB" w14:textId="77777777" w:rsidTr="003306F7">
        <w:trPr>
          <w:trHeight w:val="274"/>
        </w:trPr>
        <w:tc>
          <w:tcPr>
            <w:tcW w:w="1423" w:type="dxa"/>
            <w:vMerge/>
            <w:vAlign w:val="center"/>
          </w:tcPr>
          <w:p w14:paraId="01638325" w14:textId="77777777"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61AAC385" w14:textId="37E33C3B"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(2) </w:t>
            </w:r>
            <w:r w:rsidR="00997BF4">
              <w:rPr>
                <w:rFonts w:ascii="Times New Roman" w:eastAsia="Calibri" w:hAnsi="Times New Roman" w:cs="Times New Roman"/>
                <w:color w:val="000000"/>
                <w:kern w:val="0"/>
                <w:sz w:val="20"/>
                <w:szCs w:val="20"/>
                <w:lang w:val="en-US" w:eastAsia="es-ES"/>
                <w14:ligatures w14:val="none"/>
              </w:rPr>
              <w:t>Arnedo, La Rioja</w:t>
            </w:r>
          </w:p>
        </w:tc>
        <w:tc>
          <w:tcPr>
            <w:tcW w:w="3822" w:type="dxa"/>
            <w:tcBorders>
              <w:top w:val="single" w:sz="4" w:space="0" w:color="000000"/>
              <w:bottom w:val="single" w:sz="4" w:space="0" w:color="000000"/>
            </w:tcBorders>
          </w:tcPr>
          <w:p w14:paraId="6F1BB9CB" w14:textId="651BFE66"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11.488</w:t>
            </w:r>
          </w:p>
        </w:tc>
      </w:tr>
      <w:tr w:rsidR="00997BF4" w:rsidRPr="000E5D7E" w14:paraId="781385D3" w14:textId="77777777" w:rsidTr="003306F7">
        <w:trPr>
          <w:trHeight w:val="274"/>
        </w:trPr>
        <w:tc>
          <w:tcPr>
            <w:tcW w:w="1423" w:type="dxa"/>
            <w:vMerge/>
            <w:tcBorders>
              <w:bottom w:val="single" w:sz="4" w:space="0" w:color="000000"/>
            </w:tcBorders>
            <w:vAlign w:val="center"/>
          </w:tcPr>
          <w:p w14:paraId="53173836" w14:textId="77777777"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3CD43F1E" w14:textId="0FAB7C5C" w:rsidR="00997BF4" w:rsidRPr="002A1133"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eastAsia="es-ES"/>
                <w14:ligatures w14:val="none"/>
              </w:rPr>
            </w:pPr>
            <w:r>
              <w:rPr>
                <w:rFonts w:ascii="Times New Roman" w:eastAsia="Calibri" w:hAnsi="Times New Roman" w:cs="Times New Roman"/>
                <w:color w:val="000000"/>
                <w:kern w:val="0"/>
                <w:sz w:val="20"/>
                <w:szCs w:val="20"/>
                <w:lang w:eastAsia="es-ES"/>
                <w14:ligatures w14:val="none"/>
              </w:rPr>
              <w:t xml:space="preserve">(3) </w:t>
            </w:r>
            <w:r w:rsidR="00997BF4" w:rsidRPr="002A1133">
              <w:rPr>
                <w:rFonts w:ascii="Times New Roman" w:eastAsia="Calibri" w:hAnsi="Times New Roman" w:cs="Times New Roman"/>
                <w:color w:val="000000"/>
                <w:kern w:val="0"/>
                <w:sz w:val="20"/>
                <w:szCs w:val="20"/>
                <w:lang w:eastAsia="es-ES"/>
                <w14:ligatures w14:val="none"/>
              </w:rPr>
              <w:t>Rincón de Soto, La Rioja</w:t>
            </w:r>
          </w:p>
        </w:tc>
        <w:tc>
          <w:tcPr>
            <w:tcW w:w="3822" w:type="dxa"/>
            <w:tcBorders>
              <w:top w:val="single" w:sz="4" w:space="0" w:color="000000"/>
              <w:bottom w:val="single" w:sz="4" w:space="0" w:color="000000"/>
            </w:tcBorders>
          </w:tcPr>
          <w:p w14:paraId="35863106" w14:textId="693095AE" w:rsidR="00997BF4" w:rsidRPr="002A1133"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eastAsia="es-ES"/>
                <w14:ligatures w14:val="none"/>
              </w:rPr>
            </w:pPr>
            <w:r>
              <w:rPr>
                <w:rFonts w:ascii="Times New Roman" w:eastAsia="Calibri" w:hAnsi="Times New Roman" w:cs="Times New Roman"/>
                <w:color w:val="000000"/>
                <w:kern w:val="0"/>
                <w:sz w:val="20"/>
                <w:szCs w:val="20"/>
                <w:lang w:eastAsia="es-ES"/>
                <w14:ligatures w14:val="none"/>
              </w:rPr>
              <w:t>11.127</w:t>
            </w:r>
          </w:p>
        </w:tc>
      </w:tr>
      <w:tr w:rsidR="00997BF4" w:rsidRPr="000E5D7E" w14:paraId="0E51F308" w14:textId="77777777" w:rsidTr="00C177F6">
        <w:trPr>
          <w:trHeight w:val="274"/>
        </w:trPr>
        <w:tc>
          <w:tcPr>
            <w:tcW w:w="1423" w:type="dxa"/>
            <w:vMerge w:val="restart"/>
            <w:tcBorders>
              <w:top w:val="single" w:sz="4" w:space="0" w:color="000000"/>
            </w:tcBorders>
            <w:vAlign w:val="center"/>
          </w:tcPr>
          <w:p w14:paraId="2F115B44" w14:textId="11F26C35"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Study 3</w:t>
            </w:r>
          </w:p>
        </w:tc>
        <w:tc>
          <w:tcPr>
            <w:tcW w:w="3822" w:type="dxa"/>
            <w:tcBorders>
              <w:top w:val="single" w:sz="4" w:space="0" w:color="000000"/>
              <w:bottom w:val="single" w:sz="4" w:space="0" w:color="000000"/>
            </w:tcBorders>
            <w:vAlign w:val="center"/>
          </w:tcPr>
          <w:p w14:paraId="47E71A37" w14:textId="3B1ACB19"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(1) </w:t>
            </w:r>
            <w:proofErr w:type="spellStart"/>
            <w:r w:rsidR="00997BF4">
              <w:rPr>
                <w:rFonts w:ascii="Times New Roman" w:eastAsia="Calibri" w:hAnsi="Times New Roman" w:cs="Times New Roman"/>
                <w:color w:val="000000"/>
                <w:kern w:val="0"/>
                <w:sz w:val="20"/>
                <w:szCs w:val="20"/>
                <w:lang w:val="en-US" w:eastAsia="es-ES"/>
                <w14:ligatures w14:val="none"/>
              </w:rPr>
              <w:t>Albaicín</w:t>
            </w:r>
            <w:proofErr w:type="spellEnd"/>
            <w:r w:rsidR="00997BF4">
              <w:rPr>
                <w:rFonts w:ascii="Times New Roman" w:eastAsia="Calibri" w:hAnsi="Times New Roman" w:cs="Times New Roman"/>
                <w:color w:val="000000"/>
                <w:kern w:val="0"/>
                <w:sz w:val="20"/>
                <w:szCs w:val="20"/>
                <w:lang w:val="en-US" w:eastAsia="es-ES"/>
                <w14:ligatures w14:val="none"/>
              </w:rPr>
              <w:t>, Granada, Andalucía</w:t>
            </w:r>
          </w:p>
        </w:tc>
        <w:tc>
          <w:tcPr>
            <w:tcW w:w="3822" w:type="dxa"/>
            <w:tcBorders>
              <w:top w:val="single" w:sz="4" w:space="0" w:color="000000"/>
              <w:bottom w:val="single" w:sz="4" w:space="0" w:color="000000"/>
            </w:tcBorders>
          </w:tcPr>
          <w:p w14:paraId="07E59A02" w14:textId="77D555FC"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11.105</w:t>
            </w:r>
          </w:p>
        </w:tc>
      </w:tr>
      <w:tr w:rsidR="00997BF4" w:rsidRPr="000E5D7E" w14:paraId="155069A3" w14:textId="77777777" w:rsidTr="00C177F6">
        <w:trPr>
          <w:trHeight w:val="274"/>
        </w:trPr>
        <w:tc>
          <w:tcPr>
            <w:tcW w:w="1423" w:type="dxa"/>
            <w:vMerge/>
            <w:tcBorders>
              <w:bottom w:val="single" w:sz="4" w:space="0" w:color="000000"/>
            </w:tcBorders>
            <w:vAlign w:val="center"/>
          </w:tcPr>
          <w:p w14:paraId="3AFF0D72" w14:textId="77777777"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65B39332" w14:textId="425ECA45"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(2) </w:t>
            </w:r>
            <w:proofErr w:type="spellStart"/>
            <w:r w:rsidR="00997BF4">
              <w:rPr>
                <w:rFonts w:ascii="Times New Roman" w:eastAsia="Calibri" w:hAnsi="Times New Roman" w:cs="Times New Roman"/>
                <w:color w:val="000000"/>
                <w:kern w:val="0"/>
                <w:sz w:val="20"/>
                <w:szCs w:val="20"/>
                <w:lang w:val="en-US" w:eastAsia="es-ES"/>
                <w14:ligatures w14:val="none"/>
              </w:rPr>
              <w:t>Zaidín</w:t>
            </w:r>
            <w:proofErr w:type="spellEnd"/>
            <w:r w:rsidR="00997BF4">
              <w:rPr>
                <w:rFonts w:ascii="Times New Roman" w:eastAsia="Calibri" w:hAnsi="Times New Roman" w:cs="Times New Roman"/>
                <w:color w:val="000000"/>
                <w:kern w:val="0"/>
                <w:sz w:val="20"/>
                <w:szCs w:val="20"/>
                <w:lang w:val="en-US" w:eastAsia="es-ES"/>
                <w14:ligatures w14:val="none"/>
              </w:rPr>
              <w:t>, Granada, Andalucía</w:t>
            </w:r>
          </w:p>
        </w:tc>
        <w:tc>
          <w:tcPr>
            <w:tcW w:w="3822" w:type="dxa"/>
            <w:tcBorders>
              <w:top w:val="single" w:sz="4" w:space="0" w:color="000000"/>
              <w:bottom w:val="single" w:sz="4" w:space="0" w:color="000000"/>
            </w:tcBorders>
          </w:tcPr>
          <w:p w14:paraId="3522DBA0" w14:textId="6F252B43"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13.295</w:t>
            </w:r>
          </w:p>
        </w:tc>
      </w:tr>
      <w:tr w:rsidR="00997BF4" w:rsidRPr="000E5D7E" w14:paraId="40C963BF" w14:textId="77777777" w:rsidTr="000C5C82">
        <w:trPr>
          <w:trHeight w:val="274"/>
        </w:trPr>
        <w:tc>
          <w:tcPr>
            <w:tcW w:w="1423" w:type="dxa"/>
            <w:vMerge w:val="restart"/>
            <w:tcBorders>
              <w:top w:val="single" w:sz="4" w:space="0" w:color="000000"/>
            </w:tcBorders>
            <w:vAlign w:val="center"/>
          </w:tcPr>
          <w:p w14:paraId="17127855" w14:textId="6C8DBF3E"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Study 4</w:t>
            </w:r>
          </w:p>
        </w:tc>
        <w:tc>
          <w:tcPr>
            <w:tcW w:w="3822" w:type="dxa"/>
            <w:tcBorders>
              <w:top w:val="single" w:sz="4" w:space="0" w:color="000000"/>
              <w:bottom w:val="single" w:sz="4" w:space="0" w:color="000000"/>
            </w:tcBorders>
            <w:vAlign w:val="center"/>
          </w:tcPr>
          <w:p w14:paraId="3A9F0C2D" w14:textId="4063726D"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(1) </w:t>
            </w:r>
            <w:proofErr w:type="spellStart"/>
            <w:r w:rsidR="00997BF4">
              <w:rPr>
                <w:rFonts w:ascii="Times New Roman" w:eastAsia="Calibri" w:hAnsi="Times New Roman" w:cs="Times New Roman"/>
                <w:color w:val="000000"/>
                <w:kern w:val="0"/>
                <w:sz w:val="20"/>
                <w:szCs w:val="20"/>
                <w:lang w:val="en-US" w:eastAsia="es-ES"/>
                <w14:ligatures w14:val="none"/>
              </w:rPr>
              <w:t>Albaicín</w:t>
            </w:r>
            <w:proofErr w:type="spellEnd"/>
            <w:r w:rsidR="00997BF4">
              <w:rPr>
                <w:rFonts w:ascii="Times New Roman" w:eastAsia="Calibri" w:hAnsi="Times New Roman" w:cs="Times New Roman"/>
                <w:color w:val="000000"/>
                <w:kern w:val="0"/>
                <w:sz w:val="20"/>
                <w:szCs w:val="20"/>
                <w:lang w:val="en-US" w:eastAsia="es-ES"/>
                <w14:ligatures w14:val="none"/>
              </w:rPr>
              <w:t>, Granada, Andalucía</w:t>
            </w:r>
          </w:p>
        </w:tc>
        <w:tc>
          <w:tcPr>
            <w:tcW w:w="3822" w:type="dxa"/>
            <w:tcBorders>
              <w:top w:val="single" w:sz="4" w:space="0" w:color="000000"/>
              <w:bottom w:val="single" w:sz="4" w:space="0" w:color="000000"/>
            </w:tcBorders>
          </w:tcPr>
          <w:p w14:paraId="02A2F624" w14:textId="0A22A410"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11.105</w:t>
            </w:r>
          </w:p>
        </w:tc>
      </w:tr>
      <w:tr w:rsidR="00997BF4" w:rsidRPr="000E5D7E" w14:paraId="09EC703E" w14:textId="77777777" w:rsidTr="000C5C82">
        <w:trPr>
          <w:trHeight w:val="274"/>
        </w:trPr>
        <w:tc>
          <w:tcPr>
            <w:tcW w:w="1423" w:type="dxa"/>
            <w:vMerge/>
            <w:vAlign w:val="center"/>
          </w:tcPr>
          <w:p w14:paraId="3557A1B5" w14:textId="77777777"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7DE364C2" w14:textId="24A8275C"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(2) </w:t>
            </w:r>
            <w:proofErr w:type="spellStart"/>
            <w:r w:rsidR="00997BF4">
              <w:rPr>
                <w:rFonts w:ascii="Times New Roman" w:eastAsia="Calibri" w:hAnsi="Times New Roman" w:cs="Times New Roman"/>
                <w:color w:val="000000"/>
                <w:kern w:val="0"/>
                <w:sz w:val="20"/>
                <w:szCs w:val="20"/>
                <w:lang w:val="en-US" w:eastAsia="es-ES"/>
                <w14:ligatures w14:val="none"/>
              </w:rPr>
              <w:t>Zaidín</w:t>
            </w:r>
            <w:proofErr w:type="spellEnd"/>
            <w:r w:rsidR="00997BF4">
              <w:rPr>
                <w:rFonts w:ascii="Times New Roman" w:eastAsia="Calibri" w:hAnsi="Times New Roman" w:cs="Times New Roman"/>
                <w:color w:val="000000"/>
                <w:kern w:val="0"/>
                <w:sz w:val="20"/>
                <w:szCs w:val="20"/>
                <w:lang w:val="en-US" w:eastAsia="es-ES"/>
                <w14:ligatures w14:val="none"/>
              </w:rPr>
              <w:t>, Granada, Andalucía</w:t>
            </w:r>
          </w:p>
        </w:tc>
        <w:tc>
          <w:tcPr>
            <w:tcW w:w="3822" w:type="dxa"/>
            <w:tcBorders>
              <w:top w:val="single" w:sz="4" w:space="0" w:color="000000"/>
              <w:bottom w:val="single" w:sz="4" w:space="0" w:color="000000"/>
            </w:tcBorders>
          </w:tcPr>
          <w:p w14:paraId="179D55AC" w14:textId="6DFCA08C"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13.295</w:t>
            </w:r>
          </w:p>
        </w:tc>
      </w:tr>
      <w:tr w:rsidR="00997BF4" w:rsidRPr="000E5D7E" w14:paraId="1751AD7B" w14:textId="77777777" w:rsidTr="000C5C82">
        <w:trPr>
          <w:trHeight w:val="274"/>
        </w:trPr>
        <w:tc>
          <w:tcPr>
            <w:tcW w:w="1423" w:type="dxa"/>
            <w:vMerge/>
            <w:vAlign w:val="center"/>
          </w:tcPr>
          <w:p w14:paraId="6F4706FB" w14:textId="77777777"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12E3D02F" w14:textId="737F34E6"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(3) </w:t>
            </w:r>
            <w:r w:rsidR="00997BF4">
              <w:rPr>
                <w:rFonts w:ascii="Times New Roman" w:eastAsia="Calibri" w:hAnsi="Times New Roman" w:cs="Times New Roman"/>
                <w:color w:val="000000"/>
                <w:kern w:val="0"/>
                <w:sz w:val="20"/>
                <w:szCs w:val="20"/>
                <w:lang w:val="en-US" w:eastAsia="es-ES"/>
                <w14:ligatures w14:val="none"/>
              </w:rPr>
              <w:t>La Chana, Granada, Andalucía</w:t>
            </w:r>
          </w:p>
        </w:tc>
        <w:tc>
          <w:tcPr>
            <w:tcW w:w="3822" w:type="dxa"/>
            <w:tcBorders>
              <w:top w:val="single" w:sz="4" w:space="0" w:color="000000"/>
              <w:bottom w:val="single" w:sz="4" w:space="0" w:color="000000"/>
            </w:tcBorders>
          </w:tcPr>
          <w:p w14:paraId="48B65E6F" w14:textId="79F95A28"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13.408</w:t>
            </w:r>
          </w:p>
        </w:tc>
      </w:tr>
      <w:tr w:rsidR="00997BF4" w:rsidRPr="000E5D7E" w14:paraId="639D7BF5" w14:textId="77777777" w:rsidTr="000C5C82">
        <w:trPr>
          <w:trHeight w:val="274"/>
        </w:trPr>
        <w:tc>
          <w:tcPr>
            <w:tcW w:w="1423" w:type="dxa"/>
            <w:vMerge/>
            <w:vAlign w:val="center"/>
          </w:tcPr>
          <w:p w14:paraId="3DF41032" w14:textId="77777777"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571E2B39" w14:textId="420E9C39"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(4) </w:t>
            </w:r>
            <w:r w:rsidR="00997BF4">
              <w:rPr>
                <w:rFonts w:ascii="Times New Roman" w:eastAsia="Calibri" w:hAnsi="Times New Roman" w:cs="Times New Roman"/>
                <w:color w:val="000000"/>
                <w:kern w:val="0"/>
                <w:sz w:val="20"/>
                <w:szCs w:val="20"/>
                <w:lang w:val="en-US" w:eastAsia="es-ES"/>
                <w14:ligatures w14:val="none"/>
              </w:rPr>
              <w:t>Sevilla Este, Sevilla, Andalucía</w:t>
            </w:r>
          </w:p>
        </w:tc>
        <w:tc>
          <w:tcPr>
            <w:tcW w:w="3822" w:type="dxa"/>
            <w:tcBorders>
              <w:top w:val="single" w:sz="4" w:space="0" w:color="000000"/>
              <w:bottom w:val="single" w:sz="4" w:space="0" w:color="000000"/>
            </w:tcBorders>
          </w:tcPr>
          <w:p w14:paraId="3B6D1A7A" w14:textId="28FAFC09"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10.707</w:t>
            </w:r>
          </w:p>
        </w:tc>
      </w:tr>
      <w:tr w:rsidR="00997BF4" w:rsidRPr="000E5D7E" w14:paraId="7EB77FC2" w14:textId="77777777" w:rsidTr="000C5C82">
        <w:trPr>
          <w:trHeight w:val="274"/>
        </w:trPr>
        <w:tc>
          <w:tcPr>
            <w:tcW w:w="1423" w:type="dxa"/>
            <w:vMerge/>
            <w:tcBorders>
              <w:bottom w:val="single" w:sz="4" w:space="0" w:color="000000"/>
            </w:tcBorders>
            <w:vAlign w:val="center"/>
          </w:tcPr>
          <w:p w14:paraId="6B2BE055" w14:textId="77777777"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p>
        </w:tc>
        <w:tc>
          <w:tcPr>
            <w:tcW w:w="3822" w:type="dxa"/>
            <w:tcBorders>
              <w:top w:val="single" w:sz="4" w:space="0" w:color="000000"/>
              <w:bottom w:val="single" w:sz="4" w:space="0" w:color="000000"/>
            </w:tcBorders>
            <w:vAlign w:val="center"/>
          </w:tcPr>
          <w:p w14:paraId="0D4A173D" w14:textId="50CF45DB" w:rsidR="00997BF4" w:rsidRDefault="002B7B5E"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 xml:space="preserve">(5) </w:t>
            </w:r>
            <w:proofErr w:type="spellStart"/>
            <w:r w:rsidR="00997BF4">
              <w:rPr>
                <w:rFonts w:ascii="Times New Roman" w:eastAsia="Calibri" w:hAnsi="Times New Roman" w:cs="Times New Roman"/>
                <w:color w:val="000000"/>
                <w:kern w:val="0"/>
                <w:sz w:val="20"/>
                <w:szCs w:val="20"/>
                <w:lang w:val="en-US" w:eastAsia="es-ES"/>
                <w14:ligatures w14:val="none"/>
              </w:rPr>
              <w:t>Nervión</w:t>
            </w:r>
            <w:proofErr w:type="spellEnd"/>
            <w:r w:rsidR="00997BF4">
              <w:rPr>
                <w:rFonts w:ascii="Times New Roman" w:eastAsia="Calibri" w:hAnsi="Times New Roman" w:cs="Times New Roman"/>
                <w:color w:val="000000"/>
                <w:kern w:val="0"/>
                <w:sz w:val="20"/>
                <w:szCs w:val="20"/>
                <w:lang w:val="en-US" w:eastAsia="es-ES"/>
                <w14:ligatures w14:val="none"/>
              </w:rPr>
              <w:t>, Sevilla, Andalucía</w:t>
            </w:r>
          </w:p>
        </w:tc>
        <w:tc>
          <w:tcPr>
            <w:tcW w:w="3822" w:type="dxa"/>
            <w:tcBorders>
              <w:top w:val="single" w:sz="4" w:space="0" w:color="000000"/>
              <w:bottom w:val="single" w:sz="4" w:space="0" w:color="000000"/>
            </w:tcBorders>
          </w:tcPr>
          <w:p w14:paraId="6E6A4A76" w14:textId="01D1EE24" w:rsidR="00997BF4" w:rsidRPr="000E5D7E" w:rsidRDefault="00997BF4" w:rsidP="002A1133">
            <w:pPr>
              <w:widowControl w:val="0"/>
              <w:pBdr>
                <w:top w:val="nil"/>
                <w:left w:val="nil"/>
                <w:bottom w:val="nil"/>
                <w:right w:val="nil"/>
                <w:between w:val="nil"/>
              </w:pBdr>
              <w:tabs>
                <w:tab w:val="left" w:pos="9639"/>
              </w:tabs>
              <w:spacing w:before="6" w:after="0" w:line="240" w:lineRule="auto"/>
              <w:ind w:right="-26"/>
              <w:jc w:val="center"/>
              <w:rPr>
                <w:rFonts w:ascii="Times New Roman" w:eastAsia="Calibri" w:hAnsi="Times New Roman" w:cs="Times New Roman"/>
                <w:color w:val="000000"/>
                <w:kern w:val="0"/>
                <w:sz w:val="20"/>
                <w:szCs w:val="20"/>
                <w:lang w:val="en-US" w:eastAsia="es-ES"/>
                <w14:ligatures w14:val="none"/>
              </w:rPr>
            </w:pPr>
            <w:r>
              <w:rPr>
                <w:rFonts w:ascii="Times New Roman" w:eastAsia="Calibri" w:hAnsi="Times New Roman" w:cs="Times New Roman"/>
                <w:color w:val="000000"/>
                <w:kern w:val="0"/>
                <w:sz w:val="20"/>
                <w:szCs w:val="20"/>
                <w:lang w:val="en-US" w:eastAsia="es-ES"/>
                <w14:ligatures w14:val="none"/>
              </w:rPr>
              <w:t>17.547</w:t>
            </w:r>
          </w:p>
        </w:tc>
      </w:tr>
    </w:tbl>
    <w:p w14:paraId="1FA52B5E" w14:textId="77777777" w:rsidR="007D6E82" w:rsidRDefault="007D6E82" w:rsidP="00816CC3">
      <w:pPr>
        <w:widowControl w:val="0"/>
        <w:spacing w:after="0" w:line="480" w:lineRule="auto"/>
        <w:rPr>
          <w:rFonts w:ascii="Times New Roman" w:eastAsia="Times New Roman" w:hAnsi="Times New Roman" w:cs="Times New Roman"/>
          <w:b/>
          <w:bCs/>
          <w:kern w:val="0"/>
          <w:sz w:val="20"/>
          <w:szCs w:val="20"/>
          <w:lang w:val="en-US" w:eastAsia="es-ES"/>
          <w14:ligatures w14:val="none"/>
        </w:rPr>
      </w:pPr>
    </w:p>
    <w:p w14:paraId="67E0ED93" w14:textId="450C2174" w:rsidR="00816CC3" w:rsidRPr="000E5D7E" w:rsidRDefault="007D6E82" w:rsidP="00816CC3">
      <w:pPr>
        <w:widowControl w:val="0"/>
        <w:spacing w:after="0" w:line="480" w:lineRule="auto"/>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t>Supplement B</w:t>
      </w:r>
      <w:r>
        <w:rPr>
          <w:rFonts w:ascii="Times New Roman" w:eastAsia="Times New Roman" w:hAnsi="Times New Roman" w:cs="Times New Roman"/>
          <w:b/>
          <w:bCs/>
          <w:kern w:val="0"/>
          <w:sz w:val="20"/>
          <w:szCs w:val="20"/>
          <w:lang w:val="en-US" w:eastAsia="es-ES"/>
          <w14:ligatures w14:val="none"/>
        </w:rPr>
        <w:t xml:space="preserve">2. </w:t>
      </w:r>
      <w:r w:rsidR="00816CC3">
        <w:rPr>
          <w:rFonts w:ascii="Times New Roman" w:eastAsia="Times New Roman" w:hAnsi="Times New Roman" w:cs="Times New Roman"/>
          <w:b/>
          <w:bCs/>
          <w:kern w:val="0"/>
          <w:sz w:val="20"/>
          <w:szCs w:val="20"/>
          <w:lang w:val="en-US" w:eastAsia="es-ES"/>
          <w14:ligatures w14:val="none"/>
        </w:rPr>
        <w:t>Measures Dependent Variables</w:t>
      </w:r>
    </w:p>
    <w:p w14:paraId="1479A925" w14:textId="7AA7CE9F" w:rsidR="002C62CF" w:rsidRDefault="00F00E79" w:rsidP="002C62CF">
      <w:pPr>
        <w:widowControl w:val="0"/>
        <w:tabs>
          <w:tab w:val="left" w:pos="9639"/>
        </w:tabs>
        <w:spacing w:after="0" w:line="480" w:lineRule="auto"/>
        <w:ind w:right="-26"/>
        <w:rPr>
          <w:rFonts w:ascii="Times New Roman" w:eastAsia="Times New Roman" w:hAnsi="Times New Roman" w:cs="Times New Roman"/>
          <w:b/>
          <w:i/>
          <w:iCs/>
          <w:kern w:val="0"/>
          <w:sz w:val="20"/>
          <w:szCs w:val="20"/>
          <w:lang w:val="en-US" w:eastAsia="es-ES"/>
          <w14:ligatures w14:val="none"/>
        </w:rPr>
      </w:pPr>
      <w:r>
        <w:rPr>
          <w:rFonts w:ascii="Times New Roman" w:eastAsia="Times New Roman" w:hAnsi="Times New Roman" w:cs="Times New Roman"/>
          <w:b/>
          <w:i/>
          <w:iCs/>
          <w:kern w:val="0"/>
          <w:sz w:val="20"/>
          <w:szCs w:val="20"/>
          <w:lang w:val="en-US" w:eastAsia="es-ES"/>
          <w14:ligatures w14:val="none"/>
        </w:rPr>
        <w:t xml:space="preserve">Example of </w:t>
      </w:r>
      <w:r w:rsidR="002C62CF" w:rsidRPr="002C62CF">
        <w:rPr>
          <w:rFonts w:ascii="Times New Roman" w:eastAsia="Times New Roman" w:hAnsi="Times New Roman" w:cs="Times New Roman"/>
          <w:b/>
          <w:i/>
          <w:iCs/>
          <w:kern w:val="0"/>
          <w:sz w:val="20"/>
          <w:szCs w:val="20"/>
          <w:lang w:val="en-US" w:eastAsia="es-ES"/>
          <w14:ligatures w14:val="none"/>
        </w:rPr>
        <w:t>Attitudes towards Stereotypical Toys.</w:t>
      </w:r>
    </w:p>
    <w:p w14:paraId="0AE9243F" w14:textId="77777777" w:rsidR="002C62CF" w:rsidRDefault="002C62CF" w:rsidP="00B31E28">
      <w:pPr>
        <w:widowControl w:val="0"/>
        <w:tabs>
          <w:tab w:val="left" w:pos="9639"/>
        </w:tabs>
        <w:spacing w:after="0" w:line="480" w:lineRule="auto"/>
        <w:ind w:left="708" w:right="-26"/>
        <w:rPr>
          <w:rFonts w:ascii="Times New Roman" w:eastAsia="Times New Roman" w:hAnsi="Times New Roman" w:cs="Times New Roman"/>
          <w:i/>
          <w:color w:val="000000"/>
          <w:kern w:val="0"/>
          <w:sz w:val="20"/>
          <w:szCs w:val="20"/>
          <w:lang w:val="en-US" w:eastAsia="es-ES"/>
          <w14:ligatures w14:val="none"/>
        </w:rPr>
      </w:pPr>
      <w:r w:rsidRPr="002C62CF">
        <w:rPr>
          <w:rFonts w:ascii="Times New Roman" w:eastAsia="Times New Roman" w:hAnsi="Times New Roman" w:cs="Times New Roman"/>
          <w:color w:val="000000"/>
          <w:kern w:val="0"/>
          <w:sz w:val="20"/>
          <w:szCs w:val="20"/>
          <w:lang w:val="en-US" w:eastAsia="es-ES"/>
          <w14:ligatures w14:val="none"/>
        </w:rPr>
        <w:t>"How much would you like to play with this toy?</w:t>
      </w:r>
      <w:r w:rsidRPr="002C62CF">
        <w:rPr>
          <w:rFonts w:ascii="Times New Roman" w:eastAsia="Times New Roman" w:hAnsi="Times New Roman" w:cs="Times New Roman"/>
          <w:i/>
          <w:color w:val="000000"/>
          <w:kern w:val="0"/>
          <w:sz w:val="20"/>
          <w:szCs w:val="20"/>
          <w:lang w:val="en-US" w:eastAsia="es-ES"/>
          <w14:ligatures w14:val="none"/>
        </w:rPr>
        <w:t>"</w:t>
      </w:r>
    </w:p>
    <w:p w14:paraId="1378F518" w14:textId="2444A087" w:rsidR="00B31E28" w:rsidRDefault="00B31E28" w:rsidP="00B31E28">
      <w:pPr>
        <w:widowControl w:val="0"/>
        <w:tabs>
          <w:tab w:val="left" w:pos="9639"/>
        </w:tabs>
        <w:spacing w:after="0" w:line="480" w:lineRule="auto"/>
        <w:ind w:left="708" w:right="-26"/>
        <w:rPr>
          <w:rFonts w:ascii="Times New Roman" w:eastAsia="Times New Roman" w:hAnsi="Times New Roman" w:cs="Times New Roman"/>
          <w:i/>
          <w:color w:val="000000"/>
          <w:kern w:val="0"/>
          <w:sz w:val="20"/>
          <w:szCs w:val="20"/>
          <w:lang w:val="en-US" w:eastAsia="es-ES"/>
          <w14:ligatures w14:val="none"/>
        </w:rPr>
      </w:pPr>
      <w:r>
        <w:rPr>
          <w:noProof/>
          <w:lang w:eastAsia="es-ES"/>
        </w:rPr>
        <w:drawing>
          <wp:inline distT="0" distB="0" distL="0" distR="0" wp14:anchorId="77CF2405" wp14:editId="05ECF39E">
            <wp:extent cx="948874" cy="939800"/>
            <wp:effectExtent l="76200" t="76200" r="137160" b="127000"/>
            <wp:docPr id="46" name="Imagen 46" descr="Imagen que contiene fútbol, juego atlético, interior,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alon-futbol-balones-D_NQ_NP_841729-MLM27469773627_052018-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2589" cy="94347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14:paraId="76D5458C" w14:textId="6ED9F462" w:rsidR="00B31E28" w:rsidRDefault="00B31E28" w:rsidP="00B31E28">
      <w:pPr>
        <w:widowControl w:val="0"/>
        <w:tabs>
          <w:tab w:val="left" w:pos="9639"/>
        </w:tabs>
        <w:spacing w:after="0" w:line="480" w:lineRule="auto"/>
        <w:ind w:left="708" w:right="-26"/>
        <w:rPr>
          <w:rFonts w:ascii="Times New Roman" w:eastAsia="Times New Roman" w:hAnsi="Times New Roman" w:cs="Times New Roman"/>
          <w:i/>
          <w:color w:val="000000"/>
          <w:kern w:val="0"/>
          <w:sz w:val="20"/>
          <w:szCs w:val="20"/>
          <w:lang w:val="en-US" w:eastAsia="es-ES"/>
          <w14:ligatures w14:val="none"/>
        </w:rPr>
      </w:pPr>
      <w:r>
        <w:rPr>
          <w:noProof/>
          <w:lang w:eastAsia="es-ES"/>
        </w:rPr>
        <w:drawing>
          <wp:inline distT="0" distB="0" distL="0" distR="0" wp14:anchorId="3A813C6D" wp14:editId="05C20214">
            <wp:extent cx="1574165" cy="488950"/>
            <wp:effectExtent l="0" t="0" r="6985" b="6350"/>
            <wp:docPr id="4" name="Imagen 4"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Forma, Círculo&#10;&#10;Descripción generada automáticamente"/>
                    <pic:cNvPicPr/>
                  </pic:nvPicPr>
                  <pic:blipFill rotWithShape="1">
                    <a:blip r:embed="rId7" cstate="print">
                      <a:extLst>
                        <a:ext uri="{28A0092B-C50C-407E-A947-70E740481C1C}">
                          <a14:useLocalDpi xmlns:a14="http://schemas.microsoft.com/office/drawing/2010/main" val="0"/>
                        </a:ext>
                      </a:extLst>
                    </a:blip>
                    <a:srcRect b="20605"/>
                    <a:stretch/>
                  </pic:blipFill>
                  <pic:spPr bwMode="auto">
                    <a:xfrm>
                      <a:off x="0" y="0"/>
                      <a:ext cx="1581126" cy="491112"/>
                    </a:xfrm>
                    <a:prstGeom prst="rect">
                      <a:avLst/>
                    </a:prstGeom>
                    <a:ln>
                      <a:noFill/>
                    </a:ln>
                    <a:extLst>
                      <a:ext uri="{53640926-AAD7-44D8-BBD7-CCE9431645EC}">
                        <a14:shadowObscured xmlns:a14="http://schemas.microsoft.com/office/drawing/2010/main"/>
                      </a:ext>
                    </a:extLst>
                  </pic:spPr>
                </pic:pic>
              </a:graphicData>
            </a:graphic>
          </wp:inline>
        </w:drawing>
      </w:r>
    </w:p>
    <w:p w14:paraId="3238FAAF" w14:textId="6C60691A" w:rsidR="002C62CF" w:rsidRPr="002C62CF" w:rsidRDefault="00B31E28" w:rsidP="00B31E28">
      <w:pPr>
        <w:widowControl w:val="0"/>
        <w:tabs>
          <w:tab w:val="left" w:pos="9639"/>
        </w:tabs>
        <w:spacing w:after="0" w:line="480" w:lineRule="auto"/>
        <w:ind w:left="708" w:right="-26"/>
        <w:rPr>
          <w:rFonts w:ascii="Times New Roman" w:eastAsia="Times New Roman" w:hAnsi="Times New Roman" w:cs="Times New Roman"/>
          <w:i/>
          <w:iCs/>
          <w:color w:val="000000"/>
          <w:kern w:val="0"/>
          <w:sz w:val="20"/>
          <w:szCs w:val="20"/>
          <w:lang w:val="en-GB" w:eastAsia="es-ES"/>
          <w14:ligatures w14:val="none"/>
        </w:rPr>
      </w:pPr>
      <w:r>
        <w:rPr>
          <w:rFonts w:ascii="Times New Roman" w:eastAsia="Times New Roman" w:hAnsi="Times New Roman" w:cs="Times New Roman"/>
          <w:color w:val="000000"/>
          <w:kern w:val="0"/>
          <w:sz w:val="20"/>
          <w:szCs w:val="20"/>
          <w:lang w:val="en-US" w:eastAsia="es-ES"/>
          <w14:ligatures w14:val="none"/>
        </w:rPr>
        <w:t>A</w:t>
      </w:r>
      <w:r w:rsidRPr="002C62CF">
        <w:rPr>
          <w:rFonts w:ascii="Times New Roman" w:eastAsia="Times New Roman" w:hAnsi="Times New Roman" w:cs="Times New Roman"/>
          <w:color w:val="000000"/>
          <w:kern w:val="0"/>
          <w:sz w:val="20"/>
          <w:szCs w:val="20"/>
          <w:lang w:val="en-US" w:eastAsia="es-ES"/>
          <w14:ligatures w14:val="none"/>
        </w:rPr>
        <w:t xml:space="preserve"> lot</w:t>
      </w:r>
      <w:r>
        <w:rPr>
          <w:rFonts w:ascii="Times New Roman" w:eastAsia="Times New Roman" w:hAnsi="Times New Roman" w:cs="Times New Roman"/>
          <w:color w:val="000000"/>
          <w:kern w:val="0"/>
          <w:sz w:val="20"/>
          <w:szCs w:val="20"/>
          <w:lang w:val="en-US" w:eastAsia="es-ES"/>
          <w14:ligatures w14:val="none"/>
        </w:rPr>
        <w:t xml:space="preserve">/ </w:t>
      </w:r>
      <w:r w:rsidR="002C62CF">
        <w:rPr>
          <w:rFonts w:ascii="Times New Roman" w:eastAsia="Times New Roman" w:hAnsi="Times New Roman" w:cs="Times New Roman"/>
          <w:color w:val="000000"/>
          <w:kern w:val="0"/>
          <w:sz w:val="20"/>
          <w:szCs w:val="20"/>
          <w:lang w:val="en-US" w:eastAsia="es-ES"/>
          <w14:ligatures w14:val="none"/>
        </w:rPr>
        <w:t>S</w:t>
      </w:r>
      <w:r w:rsidR="002C62CF" w:rsidRPr="002C62CF">
        <w:rPr>
          <w:rFonts w:ascii="Times New Roman" w:eastAsia="Times New Roman" w:hAnsi="Times New Roman" w:cs="Times New Roman"/>
          <w:color w:val="000000"/>
          <w:kern w:val="0"/>
          <w:sz w:val="20"/>
          <w:szCs w:val="20"/>
          <w:lang w:val="en-US" w:eastAsia="es-ES"/>
          <w14:ligatures w14:val="none"/>
        </w:rPr>
        <w:t>omewha</w:t>
      </w:r>
      <w:r>
        <w:rPr>
          <w:rFonts w:ascii="Times New Roman" w:eastAsia="Times New Roman" w:hAnsi="Times New Roman" w:cs="Times New Roman"/>
          <w:color w:val="000000"/>
          <w:kern w:val="0"/>
          <w:sz w:val="20"/>
          <w:szCs w:val="20"/>
          <w:lang w:val="en-US" w:eastAsia="es-ES"/>
          <w14:ligatures w14:val="none"/>
        </w:rPr>
        <w:t xml:space="preserve">t/ </w:t>
      </w:r>
      <w:r w:rsidRPr="002C62CF">
        <w:rPr>
          <w:rFonts w:ascii="Times New Roman" w:eastAsia="Times New Roman" w:hAnsi="Times New Roman" w:cs="Times New Roman"/>
          <w:color w:val="000000"/>
          <w:kern w:val="0"/>
          <w:sz w:val="20"/>
          <w:szCs w:val="20"/>
          <w:lang w:val="en-US" w:eastAsia="es-ES"/>
          <w14:ligatures w14:val="none"/>
        </w:rPr>
        <w:t>Not at all</w:t>
      </w:r>
    </w:p>
    <w:p w14:paraId="1A5A9F93" w14:textId="24CA25C5" w:rsidR="002C62CF" w:rsidRDefault="00F00E79" w:rsidP="002C62CF">
      <w:pPr>
        <w:widowControl w:val="0"/>
        <w:tabs>
          <w:tab w:val="left" w:pos="9639"/>
        </w:tabs>
        <w:spacing w:after="0" w:line="480" w:lineRule="auto"/>
        <w:ind w:right="-26"/>
        <w:rPr>
          <w:rFonts w:ascii="Times New Roman" w:eastAsia="Times New Roman" w:hAnsi="Times New Roman" w:cs="Times New Roman"/>
          <w:b/>
          <w:i/>
          <w:iCs/>
          <w:kern w:val="0"/>
          <w:sz w:val="20"/>
          <w:szCs w:val="20"/>
          <w:lang w:val="en-US" w:eastAsia="es-ES"/>
          <w14:ligatures w14:val="none"/>
        </w:rPr>
      </w:pPr>
      <w:r>
        <w:rPr>
          <w:rFonts w:ascii="Times New Roman" w:eastAsia="Times New Roman" w:hAnsi="Times New Roman" w:cs="Times New Roman"/>
          <w:b/>
          <w:i/>
          <w:iCs/>
          <w:kern w:val="0"/>
          <w:sz w:val="20"/>
          <w:szCs w:val="20"/>
          <w:lang w:val="en-US" w:eastAsia="es-ES"/>
          <w14:ligatures w14:val="none"/>
        </w:rPr>
        <w:t xml:space="preserve">Example of </w:t>
      </w:r>
      <w:r w:rsidR="002C62CF" w:rsidRPr="002C62CF">
        <w:rPr>
          <w:rFonts w:ascii="Times New Roman" w:eastAsia="Times New Roman" w:hAnsi="Times New Roman" w:cs="Times New Roman"/>
          <w:b/>
          <w:i/>
          <w:iCs/>
          <w:kern w:val="0"/>
          <w:sz w:val="20"/>
          <w:szCs w:val="20"/>
          <w:lang w:val="en-US" w:eastAsia="es-ES"/>
          <w14:ligatures w14:val="none"/>
        </w:rPr>
        <w:t xml:space="preserve">Gender Attribution of Stereotypical Toys. </w:t>
      </w:r>
    </w:p>
    <w:p w14:paraId="48F6561F" w14:textId="62E2F3A6" w:rsidR="002C62CF" w:rsidRPr="00B31E28" w:rsidRDefault="00B31E28" w:rsidP="00B31E28">
      <w:pPr>
        <w:widowControl w:val="0"/>
        <w:tabs>
          <w:tab w:val="left" w:pos="9639"/>
        </w:tabs>
        <w:spacing w:after="0" w:line="480" w:lineRule="auto"/>
        <w:ind w:left="708" w:right="-26"/>
        <w:rPr>
          <w:rFonts w:ascii="Times New Roman" w:eastAsia="Times New Roman" w:hAnsi="Times New Roman" w:cs="Times New Roman"/>
          <w:kern w:val="0"/>
          <w:sz w:val="20"/>
          <w:szCs w:val="20"/>
          <w:lang w:val="en-GB" w:eastAsia="es-ES"/>
          <w14:ligatures w14:val="none"/>
        </w:rPr>
      </w:pPr>
      <w:r w:rsidRPr="00B31E28">
        <w:rPr>
          <w:rFonts w:ascii="Times New Roman" w:eastAsia="Times New Roman" w:hAnsi="Times New Roman" w:cs="Times New Roman"/>
          <w:kern w:val="0"/>
          <w:sz w:val="20"/>
          <w:szCs w:val="20"/>
          <w:lang w:val="en-GB" w:eastAsia="es-ES"/>
          <w14:ligatures w14:val="none"/>
        </w:rPr>
        <w:t xml:space="preserve"> "Who do you think would like to play with the toy?"</w:t>
      </w:r>
    </w:p>
    <w:p w14:paraId="142AE9E1" w14:textId="25D02E79" w:rsidR="00B31E28" w:rsidRDefault="00B31E28" w:rsidP="00B31E28">
      <w:pPr>
        <w:widowControl w:val="0"/>
        <w:tabs>
          <w:tab w:val="left" w:pos="9639"/>
        </w:tabs>
        <w:spacing w:after="0" w:line="480" w:lineRule="auto"/>
        <w:ind w:left="708" w:right="-26"/>
        <w:rPr>
          <w:rFonts w:ascii="Times New Roman" w:eastAsia="Times New Roman" w:hAnsi="Times New Roman" w:cs="Times New Roman"/>
          <w:i/>
          <w:iCs/>
          <w:kern w:val="0"/>
          <w:sz w:val="20"/>
          <w:szCs w:val="20"/>
          <w:lang w:val="en-GB" w:eastAsia="es-ES"/>
          <w14:ligatures w14:val="none"/>
        </w:rPr>
      </w:pPr>
      <w:r>
        <w:rPr>
          <w:noProof/>
          <w:lang w:eastAsia="es-ES"/>
        </w:rPr>
        <w:lastRenderedPageBreak/>
        <w:drawing>
          <wp:inline distT="0" distB="0" distL="0" distR="0" wp14:anchorId="3E93A4C2" wp14:editId="68AD35F0">
            <wp:extent cx="948690" cy="948690"/>
            <wp:effectExtent l="76200" t="76200" r="137160" b="137160"/>
            <wp:docPr id="42" name="Imagen 42" descr="Imagen que contiene chica, cielo, juguete, in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36837-frl80-Primary-515Wx515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8741" cy="948741"/>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14:paraId="7C127F2A" w14:textId="0769A878" w:rsidR="00B31E28" w:rsidRDefault="00F00E79" w:rsidP="00B31E28">
      <w:pPr>
        <w:widowControl w:val="0"/>
        <w:tabs>
          <w:tab w:val="left" w:pos="9639"/>
        </w:tabs>
        <w:spacing w:after="0" w:line="480" w:lineRule="auto"/>
        <w:ind w:left="708" w:right="-26"/>
        <w:rPr>
          <w:rFonts w:ascii="Times New Roman" w:eastAsia="Times New Roman" w:hAnsi="Times New Roman" w:cs="Times New Roman"/>
          <w:i/>
          <w:iCs/>
          <w:kern w:val="0"/>
          <w:sz w:val="20"/>
          <w:szCs w:val="20"/>
          <w:lang w:val="en-GB" w:eastAsia="es-ES"/>
          <w14:ligatures w14:val="none"/>
        </w:rPr>
      </w:pPr>
      <w:r w:rsidRPr="000F2485">
        <w:rPr>
          <w:noProof/>
          <w:color w:val="000000" w:themeColor="text1"/>
        </w:rPr>
        <w:drawing>
          <wp:inline distT="0" distB="0" distL="0" distR="0" wp14:anchorId="7B70A84E" wp14:editId="5616643B">
            <wp:extent cx="1847850" cy="622719"/>
            <wp:effectExtent l="0" t="0" r="0" b="6350"/>
            <wp:docPr id="20" name="Imagen 15" descr="C:\Users\Nefertiti\AppData\Local\Microsoft\Windows\Temporary Internet Files\Content.MSO\C96AB1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9">
                      <a:extLst>
                        <a:ext uri="{28A0092B-C50C-407E-A947-70E740481C1C}">
                          <a14:useLocalDpi xmlns:a14="http://schemas.microsoft.com/office/drawing/2010/main" val="0"/>
                        </a:ext>
                      </a:extLst>
                    </a:blip>
                    <a:stretch>
                      <a:fillRect/>
                    </a:stretch>
                  </pic:blipFill>
                  <pic:spPr bwMode="auto">
                    <a:xfrm>
                      <a:off x="0" y="0"/>
                      <a:ext cx="1852711" cy="624357"/>
                    </a:xfrm>
                    <a:prstGeom prst="rect">
                      <a:avLst/>
                    </a:prstGeom>
                    <a:noFill/>
                    <a:ln>
                      <a:noFill/>
                    </a:ln>
                  </pic:spPr>
                </pic:pic>
              </a:graphicData>
            </a:graphic>
          </wp:inline>
        </w:drawing>
      </w:r>
    </w:p>
    <w:p w14:paraId="058147CE" w14:textId="3BF65747" w:rsidR="00B31E28" w:rsidRPr="002C62CF" w:rsidRDefault="00B31E28" w:rsidP="00B31E28">
      <w:pPr>
        <w:widowControl w:val="0"/>
        <w:tabs>
          <w:tab w:val="left" w:pos="9639"/>
        </w:tabs>
        <w:spacing w:after="0" w:line="480" w:lineRule="auto"/>
        <w:ind w:left="708" w:right="-26"/>
        <w:rPr>
          <w:rFonts w:ascii="Times New Roman" w:eastAsia="Times New Roman" w:hAnsi="Times New Roman" w:cs="Times New Roman"/>
          <w:kern w:val="0"/>
          <w:sz w:val="20"/>
          <w:szCs w:val="20"/>
          <w:lang w:val="en-GB" w:eastAsia="es-ES"/>
          <w14:ligatures w14:val="none"/>
        </w:rPr>
      </w:pPr>
      <w:r w:rsidRPr="00B31E28">
        <w:rPr>
          <w:rFonts w:ascii="Times New Roman" w:eastAsia="Times New Roman" w:hAnsi="Times New Roman" w:cs="Times New Roman"/>
          <w:kern w:val="0"/>
          <w:sz w:val="20"/>
          <w:szCs w:val="20"/>
          <w:lang w:val="en-GB" w:eastAsia="es-ES"/>
          <w14:ligatures w14:val="none"/>
        </w:rPr>
        <w:t>Girl/ Boy/ Both</w:t>
      </w:r>
    </w:p>
    <w:p w14:paraId="21A8878C" w14:textId="7A17B354" w:rsidR="002C62CF" w:rsidRDefault="00F00E79" w:rsidP="002C62CF">
      <w:pPr>
        <w:widowControl w:val="0"/>
        <w:pBdr>
          <w:top w:val="nil"/>
          <w:left w:val="nil"/>
          <w:bottom w:val="nil"/>
          <w:right w:val="nil"/>
          <w:between w:val="nil"/>
        </w:pBdr>
        <w:tabs>
          <w:tab w:val="left" w:pos="9639"/>
        </w:tabs>
        <w:spacing w:after="0" w:line="480" w:lineRule="auto"/>
        <w:ind w:right="-26"/>
        <w:rPr>
          <w:rFonts w:ascii="Times New Roman" w:eastAsia="Times New Roman" w:hAnsi="Times New Roman" w:cs="Times New Roman"/>
          <w:b/>
          <w:i/>
          <w:iCs/>
          <w:color w:val="000000"/>
          <w:kern w:val="0"/>
          <w:sz w:val="20"/>
          <w:szCs w:val="20"/>
          <w:lang w:val="en-US" w:eastAsia="es-ES"/>
          <w14:ligatures w14:val="none"/>
        </w:rPr>
      </w:pPr>
      <w:r>
        <w:rPr>
          <w:rFonts w:ascii="Times New Roman" w:eastAsia="Times New Roman" w:hAnsi="Times New Roman" w:cs="Times New Roman"/>
          <w:b/>
          <w:i/>
          <w:iCs/>
          <w:kern w:val="0"/>
          <w:sz w:val="20"/>
          <w:szCs w:val="20"/>
          <w:lang w:val="en-US" w:eastAsia="es-ES"/>
          <w14:ligatures w14:val="none"/>
        </w:rPr>
        <w:t xml:space="preserve">Example of </w:t>
      </w:r>
      <w:r w:rsidR="002C62CF" w:rsidRPr="002C62CF">
        <w:rPr>
          <w:rFonts w:ascii="Times New Roman" w:eastAsia="Times New Roman" w:hAnsi="Times New Roman" w:cs="Times New Roman"/>
          <w:b/>
          <w:i/>
          <w:iCs/>
          <w:color w:val="000000"/>
          <w:kern w:val="0"/>
          <w:sz w:val="20"/>
          <w:szCs w:val="20"/>
          <w:lang w:val="en-US" w:eastAsia="es-ES"/>
          <w14:ligatures w14:val="none"/>
        </w:rPr>
        <w:t xml:space="preserve">Gender-Based Social Exclusion. </w:t>
      </w:r>
    </w:p>
    <w:p w14:paraId="5A867C1B" w14:textId="730335AC" w:rsidR="002C62CF" w:rsidRDefault="00B31E28" w:rsidP="00B31E28">
      <w:pPr>
        <w:widowControl w:val="0"/>
        <w:pBdr>
          <w:top w:val="nil"/>
          <w:left w:val="nil"/>
          <w:bottom w:val="nil"/>
          <w:right w:val="nil"/>
          <w:between w:val="nil"/>
        </w:pBdr>
        <w:tabs>
          <w:tab w:val="left" w:pos="9639"/>
        </w:tabs>
        <w:spacing w:after="0" w:line="480" w:lineRule="auto"/>
        <w:ind w:left="708" w:right="-26"/>
        <w:rPr>
          <w:rFonts w:ascii="Times New Roman" w:eastAsia="Times New Roman" w:hAnsi="Times New Roman" w:cs="Times New Roman"/>
          <w:i/>
          <w:iCs/>
          <w:color w:val="000000"/>
          <w:kern w:val="0"/>
          <w:sz w:val="20"/>
          <w:szCs w:val="20"/>
          <w:lang w:val="en-US" w:eastAsia="es-ES"/>
          <w14:ligatures w14:val="none"/>
        </w:rPr>
      </w:pPr>
      <w:r>
        <w:rPr>
          <w:noProof/>
        </w:rPr>
        <w:drawing>
          <wp:inline distT="0" distB="0" distL="0" distR="0" wp14:anchorId="04DE624F" wp14:editId="72CF7951">
            <wp:extent cx="1996440" cy="831850"/>
            <wp:effectExtent l="0" t="0" r="3810" b="6350"/>
            <wp:docPr id="1210968475" name="Imagen 1"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68475" name="Imagen 1" descr="Una caricatura de una persona&#10;&#10;Descripción generada automáticamente con confianza baj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7321" cy="832217"/>
                    </a:xfrm>
                    <a:prstGeom prst="rect">
                      <a:avLst/>
                    </a:prstGeom>
                    <a:noFill/>
                    <a:ln>
                      <a:noFill/>
                    </a:ln>
                  </pic:spPr>
                </pic:pic>
              </a:graphicData>
            </a:graphic>
          </wp:inline>
        </w:drawing>
      </w:r>
    </w:p>
    <w:p w14:paraId="7E318CE2" w14:textId="0D281628" w:rsidR="00B31E28" w:rsidRDefault="00B31E28" w:rsidP="00B31E28">
      <w:pPr>
        <w:widowControl w:val="0"/>
        <w:pBdr>
          <w:top w:val="nil"/>
          <w:left w:val="nil"/>
          <w:bottom w:val="nil"/>
          <w:right w:val="nil"/>
          <w:between w:val="nil"/>
        </w:pBdr>
        <w:tabs>
          <w:tab w:val="left" w:pos="9639"/>
        </w:tabs>
        <w:spacing w:after="0" w:line="480" w:lineRule="auto"/>
        <w:ind w:left="708" w:right="-26"/>
        <w:rPr>
          <w:rFonts w:ascii="Times New Roman" w:eastAsia="Times New Roman" w:hAnsi="Times New Roman" w:cs="Times New Roman"/>
          <w:color w:val="000000"/>
          <w:kern w:val="0"/>
          <w:sz w:val="20"/>
          <w:szCs w:val="20"/>
          <w:lang w:val="en-US" w:eastAsia="es-ES"/>
          <w14:ligatures w14:val="none"/>
        </w:rPr>
      </w:pPr>
      <w:r w:rsidRPr="00B31E28">
        <w:rPr>
          <w:rFonts w:ascii="Times New Roman" w:eastAsia="Times New Roman" w:hAnsi="Times New Roman" w:cs="Times New Roman"/>
          <w:color w:val="000000"/>
          <w:kern w:val="0"/>
          <w:sz w:val="20"/>
          <w:szCs w:val="20"/>
          <w:lang w:val="en-US" w:eastAsia="es-ES"/>
          <w14:ligatures w14:val="none"/>
        </w:rPr>
        <w:t>The other day some girls were playing with dolls. A boy came up to them and asked if he could play. The girls told him he couldn't play because he was a boy. What do you think about the girls telling the boy he couldn't play?</w:t>
      </w:r>
    </w:p>
    <w:p w14:paraId="1FE8EE8E" w14:textId="4614904F" w:rsidR="00B31E28" w:rsidRDefault="00B31E28" w:rsidP="00B31E28">
      <w:pPr>
        <w:widowControl w:val="0"/>
        <w:pBdr>
          <w:top w:val="nil"/>
          <w:left w:val="nil"/>
          <w:bottom w:val="nil"/>
          <w:right w:val="nil"/>
          <w:between w:val="nil"/>
        </w:pBdr>
        <w:tabs>
          <w:tab w:val="left" w:pos="9639"/>
        </w:tabs>
        <w:spacing w:after="0" w:line="480" w:lineRule="auto"/>
        <w:ind w:left="708" w:right="-26"/>
        <w:rPr>
          <w:rFonts w:ascii="Times New Roman" w:eastAsia="Times New Roman" w:hAnsi="Times New Roman" w:cs="Times New Roman"/>
          <w:color w:val="000000"/>
          <w:kern w:val="0"/>
          <w:sz w:val="20"/>
          <w:szCs w:val="20"/>
          <w:lang w:val="en-US" w:eastAsia="es-ES"/>
          <w14:ligatures w14:val="none"/>
        </w:rPr>
      </w:pPr>
      <w:r>
        <w:rPr>
          <w:noProof/>
          <w:lang w:eastAsia="es-ES"/>
        </w:rPr>
        <w:drawing>
          <wp:inline distT="0" distB="0" distL="0" distR="0" wp14:anchorId="1DF0EE8F" wp14:editId="3EFC9ED8">
            <wp:extent cx="1574165" cy="488950"/>
            <wp:effectExtent l="0" t="0" r="6985" b="6350"/>
            <wp:docPr id="1752678985" name="Imagen 1752678985"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Forma, Círculo&#10;&#10;Descripción generada automáticamente"/>
                    <pic:cNvPicPr/>
                  </pic:nvPicPr>
                  <pic:blipFill rotWithShape="1">
                    <a:blip r:embed="rId7" cstate="print">
                      <a:extLst>
                        <a:ext uri="{28A0092B-C50C-407E-A947-70E740481C1C}">
                          <a14:useLocalDpi xmlns:a14="http://schemas.microsoft.com/office/drawing/2010/main" val="0"/>
                        </a:ext>
                      </a:extLst>
                    </a:blip>
                    <a:srcRect b="20605"/>
                    <a:stretch/>
                  </pic:blipFill>
                  <pic:spPr bwMode="auto">
                    <a:xfrm>
                      <a:off x="0" y="0"/>
                      <a:ext cx="1581126" cy="491112"/>
                    </a:xfrm>
                    <a:prstGeom prst="rect">
                      <a:avLst/>
                    </a:prstGeom>
                    <a:ln>
                      <a:noFill/>
                    </a:ln>
                    <a:extLst>
                      <a:ext uri="{53640926-AAD7-44D8-BBD7-CCE9431645EC}">
                        <a14:shadowObscured xmlns:a14="http://schemas.microsoft.com/office/drawing/2010/main"/>
                      </a:ext>
                    </a:extLst>
                  </pic:spPr>
                </pic:pic>
              </a:graphicData>
            </a:graphic>
          </wp:inline>
        </w:drawing>
      </w:r>
    </w:p>
    <w:p w14:paraId="19CC1338" w14:textId="7DABDB19" w:rsidR="00B31E28" w:rsidRPr="00B31E28" w:rsidRDefault="00B31E28" w:rsidP="00B31E28">
      <w:pPr>
        <w:widowControl w:val="0"/>
        <w:pBdr>
          <w:top w:val="nil"/>
          <w:left w:val="nil"/>
          <w:bottom w:val="nil"/>
          <w:right w:val="nil"/>
          <w:between w:val="nil"/>
        </w:pBdr>
        <w:tabs>
          <w:tab w:val="left" w:pos="9639"/>
        </w:tabs>
        <w:spacing w:after="0" w:line="480" w:lineRule="auto"/>
        <w:ind w:left="708" w:right="-26"/>
        <w:rPr>
          <w:rFonts w:ascii="Times New Roman" w:eastAsia="Times New Roman" w:hAnsi="Times New Roman" w:cs="Times New Roman"/>
          <w:color w:val="000000"/>
          <w:kern w:val="0"/>
          <w:sz w:val="20"/>
          <w:szCs w:val="20"/>
          <w:lang w:val="en-GB" w:eastAsia="es-ES"/>
          <w14:ligatures w14:val="none"/>
        </w:rPr>
      </w:pPr>
      <w:r w:rsidRPr="00B31E28">
        <w:rPr>
          <w:rFonts w:ascii="Times New Roman" w:hAnsi="Times New Roman" w:cs="Times New Roman"/>
          <w:color w:val="000000"/>
          <w:sz w:val="20"/>
          <w:szCs w:val="20"/>
          <w:lang w:val="en-GB"/>
        </w:rPr>
        <w:t>Okay/ A little okay/ Not okay</w:t>
      </w:r>
    </w:p>
    <w:p w14:paraId="5964C1BA" w14:textId="7A47A9A1" w:rsidR="002C62CF" w:rsidRPr="002C62CF" w:rsidRDefault="00F00E79" w:rsidP="002C62CF">
      <w:pPr>
        <w:widowControl w:val="0"/>
        <w:pBdr>
          <w:top w:val="nil"/>
          <w:left w:val="nil"/>
          <w:bottom w:val="nil"/>
          <w:right w:val="nil"/>
          <w:between w:val="nil"/>
        </w:pBdr>
        <w:tabs>
          <w:tab w:val="left" w:pos="9639"/>
        </w:tabs>
        <w:spacing w:after="0" w:line="480" w:lineRule="auto"/>
        <w:ind w:right="-26"/>
        <w:rPr>
          <w:rFonts w:ascii="Times New Roman" w:eastAsia="Times New Roman" w:hAnsi="Times New Roman" w:cs="Times New Roman"/>
          <w:i/>
          <w:iCs/>
          <w:color w:val="000000"/>
          <w:kern w:val="0"/>
          <w:sz w:val="20"/>
          <w:szCs w:val="20"/>
          <w:lang w:val="en-US" w:eastAsia="es-ES"/>
          <w14:ligatures w14:val="none"/>
        </w:rPr>
      </w:pPr>
      <w:r>
        <w:rPr>
          <w:rFonts w:ascii="Times New Roman" w:eastAsia="Times New Roman" w:hAnsi="Times New Roman" w:cs="Times New Roman"/>
          <w:b/>
          <w:i/>
          <w:iCs/>
          <w:kern w:val="0"/>
          <w:sz w:val="20"/>
          <w:szCs w:val="20"/>
          <w:lang w:val="en-US" w:eastAsia="es-ES"/>
          <w14:ligatures w14:val="none"/>
        </w:rPr>
        <w:t xml:space="preserve">Example of </w:t>
      </w:r>
      <w:r w:rsidR="002C62CF" w:rsidRPr="002C62CF">
        <w:rPr>
          <w:rFonts w:ascii="Times New Roman" w:eastAsia="Times New Roman" w:hAnsi="Times New Roman" w:cs="Times New Roman"/>
          <w:b/>
          <w:i/>
          <w:iCs/>
          <w:color w:val="000000"/>
          <w:kern w:val="0"/>
          <w:sz w:val="20"/>
          <w:szCs w:val="20"/>
          <w:lang w:val="en-US" w:eastAsia="es-ES"/>
          <w14:ligatures w14:val="none"/>
        </w:rPr>
        <w:t xml:space="preserve">Gender Attribution of Professional Roles. </w:t>
      </w:r>
    </w:p>
    <w:p w14:paraId="4F2F8993" w14:textId="6DBDB274" w:rsidR="00F00E79" w:rsidRDefault="00F00E79" w:rsidP="00F00E79">
      <w:pPr>
        <w:widowControl w:val="0"/>
        <w:spacing w:after="0" w:line="480" w:lineRule="auto"/>
        <w:ind w:left="708"/>
        <w:rPr>
          <w:rFonts w:ascii="Times New Roman" w:eastAsia="Times New Roman" w:hAnsi="Times New Roman" w:cs="Times New Roman"/>
          <w:kern w:val="0"/>
          <w:sz w:val="20"/>
          <w:szCs w:val="20"/>
          <w:lang w:val="en-US" w:eastAsia="es-ES"/>
          <w14:ligatures w14:val="none"/>
        </w:rPr>
      </w:pPr>
      <w:r>
        <w:rPr>
          <w:noProof/>
          <w:lang w:eastAsia="es-ES"/>
        </w:rPr>
        <w:drawing>
          <wp:inline distT="0" distB="0" distL="0" distR="0" wp14:anchorId="2173F51E" wp14:editId="0A1C6043">
            <wp:extent cx="1555115" cy="1101356"/>
            <wp:effectExtent l="19050" t="19050" r="26035" b="22860"/>
            <wp:docPr id="11" name="Imagen 1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Diagram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1305" cy="1105740"/>
                    </a:xfrm>
                    <a:prstGeom prst="rect">
                      <a:avLst/>
                    </a:prstGeom>
                    <a:ln w="19050">
                      <a:solidFill>
                        <a:schemeClr val="tx1"/>
                      </a:solidFill>
                    </a:ln>
                  </pic:spPr>
                </pic:pic>
              </a:graphicData>
            </a:graphic>
          </wp:inline>
        </w:drawing>
      </w:r>
    </w:p>
    <w:p w14:paraId="59D5E89C" w14:textId="1BB378D7" w:rsidR="00816CC3" w:rsidRDefault="00F00E79" w:rsidP="00F00E79">
      <w:pPr>
        <w:widowControl w:val="0"/>
        <w:spacing w:after="0" w:line="480" w:lineRule="auto"/>
        <w:ind w:left="708"/>
        <w:rPr>
          <w:rFonts w:ascii="Times New Roman" w:eastAsia="Times New Roman" w:hAnsi="Times New Roman" w:cs="Times New Roman"/>
          <w:kern w:val="0"/>
          <w:sz w:val="20"/>
          <w:szCs w:val="20"/>
          <w:lang w:val="en-US" w:eastAsia="es-ES"/>
          <w14:ligatures w14:val="none"/>
        </w:rPr>
      </w:pPr>
      <w:r w:rsidRPr="00F00E79">
        <w:rPr>
          <w:rFonts w:ascii="Times New Roman" w:eastAsia="Times New Roman" w:hAnsi="Times New Roman" w:cs="Times New Roman"/>
          <w:kern w:val="0"/>
          <w:sz w:val="20"/>
          <w:szCs w:val="20"/>
          <w:lang w:val="en-US" w:eastAsia="es-ES"/>
          <w14:ligatures w14:val="none"/>
        </w:rPr>
        <w:t xml:space="preserve">A </w:t>
      </w:r>
      <w:r>
        <w:rPr>
          <w:rFonts w:ascii="Times New Roman" w:eastAsia="Times New Roman" w:hAnsi="Times New Roman" w:cs="Times New Roman"/>
          <w:kern w:val="0"/>
          <w:sz w:val="20"/>
          <w:szCs w:val="20"/>
          <w:lang w:val="en-US" w:eastAsia="es-ES"/>
          <w14:ligatures w14:val="none"/>
        </w:rPr>
        <w:t xml:space="preserve">person </w:t>
      </w:r>
      <w:r w:rsidRPr="00F00E79">
        <w:rPr>
          <w:rFonts w:ascii="Times New Roman" w:eastAsia="Times New Roman" w:hAnsi="Times New Roman" w:cs="Times New Roman"/>
          <w:kern w:val="0"/>
          <w:sz w:val="20"/>
          <w:szCs w:val="20"/>
          <w:lang w:val="en-US" w:eastAsia="es-ES"/>
          <w14:ligatures w14:val="none"/>
        </w:rPr>
        <w:t xml:space="preserve">who works caring for sick people </w:t>
      </w:r>
      <w:proofErr w:type="gramStart"/>
      <w:r>
        <w:rPr>
          <w:rFonts w:ascii="Times New Roman" w:eastAsia="Times New Roman" w:hAnsi="Times New Roman" w:cs="Times New Roman"/>
          <w:kern w:val="0"/>
          <w:sz w:val="20"/>
          <w:szCs w:val="20"/>
          <w:lang w:val="en-US" w:eastAsia="es-ES"/>
          <w14:ligatures w14:val="none"/>
        </w:rPr>
        <w:t>is</w:t>
      </w:r>
      <w:r w:rsidRPr="00F00E79">
        <w:rPr>
          <w:rFonts w:ascii="Times New Roman" w:eastAsia="Times New Roman" w:hAnsi="Times New Roman" w:cs="Times New Roman"/>
          <w:kern w:val="0"/>
          <w:sz w:val="20"/>
          <w:szCs w:val="20"/>
          <w:lang w:val="en-US" w:eastAsia="es-ES"/>
          <w14:ligatures w14:val="none"/>
        </w:rPr>
        <w:t>__</w:t>
      </w:r>
      <w:proofErr w:type="gramEnd"/>
      <w:r w:rsidRPr="00F00E79">
        <w:rPr>
          <w:rFonts w:ascii="Times New Roman" w:eastAsia="Times New Roman" w:hAnsi="Times New Roman" w:cs="Times New Roman"/>
          <w:kern w:val="0"/>
          <w:sz w:val="20"/>
          <w:szCs w:val="20"/>
          <w:lang w:val="en-US" w:eastAsia="es-ES"/>
          <w14:ligatures w14:val="none"/>
        </w:rPr>
        <w:t>__________________</w:t>
      </w:r>
      <w:r>
        <w:rPr>
          <w:rFonts w:ascii="Times New Roman" w:eastAsia="Times New Roman" w:hAnsi="Times New Roman" w:cs="Times New Roman"/>
          <w:kern w:val="0"/>
          <w:sz w:val="20"/>
          <w:szCs w:val="20"/>
          <w:lang w:val="en-US" w:eastAsia="es-ES"/>
          <w14:ligatures w14:val="none"/>
        </w:rPr>
        <w:t xml:space="preserve">___. </w:t>
      </w:r>
      <w:r w:rsidRPr="00F00E79">
        <w:rPr>
          <w:rFonts w:ascii="Times New Roman" w:eastAsia="Times New Roman" w:hAnsi="Times New Roman" w:cs="Times New Roman"/>
          <w:kern w:val="0"/>
          <w:sz w:val="20"/>
          <w:szCs w:val="20"/>
          <w:lang w:val="en-US" w:eastAsia="es-ES"/>
          <w14:ligatures w14:val="none"/>
        </w:rPr>
        <w:t>Who do you think takes care of sick people?</w:t>
      </w:r>
    </w:p>
    <w:p w14:paraId="5678E307" w14:textId="7E0050B6" w:rsidR="00F00E79" w:rsidRDefault="00F00E79" w:rsidP="00F00E79">
      <w:pPr>
        <w:widowControl w:val="0"/>
        <w:spacing w:after="0" w:line="480" w:lineRule="auto"/>
        <w:ind w:left="708"/>
        <w:rPr>
          <w:rFonts w:ascii="Times New Roman" w:eastAsia="Times New Roman" w:hAnsi="Times New Roman" w:cs="Times New Roman"/>
          <w:kern w:val="0"/>
          <w:sz w:val="20"/>
          <w:szCs w:val="20"/>
          <w:lang w:val="en-US" w:eastAsia="es-ES"/>
          <w14:ligatures w14:val="none"/>
        </w:rPr>
      </w:pPr>
      <w:r w:rsidRPr="008A3D8F">
        <w:rPr>
          <w:noProof/>
          <w:lang w:eastAsia="es-ES"/>
        </w:rPr>
        <w:drawing>
          <wp:inline distT="0" distB="0" distL="0" distR="0" wp14:anchorId="6D2563CE" wp14:editId="00425B77">
            <wp:extent cx="1885950" cy="715361"/>
            <wp:effectExtent l="0" t="0" r="0" b="8890"/>
            <wp:docPr id="100" name="Imagen 100"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n 100" descr="Interfaz de usuario gráfica, Aplicación, Word&#10;&#10;Descripción generada automáticamente"/>
                    <pic:cNvPicPr/>
                  </pic:nvPicPr>
                  <pic:blipFill rotWithShape="1">
                    <a:blip r:embed="rId12"/>
                    <a:srcRect l="17639" t="47479" r="56785" b="35340"/>
                    <a:stretch/>
                  </pic:blipFill>
                  <pic:spPr bwMode="auto">
                    <a:xfrm>
                      <a:off x="0" y="0"/>
                      <a:ext cx="1944379" cy="737524"/>
                    </a:xfrm>
                    <a:prstGeom prst="rect">
                      <a:avLst/>
                    </a:prstGeom>
                    <a:ln>
                      <a:noFill/>
                    </a:ln>
                    <a:extLst>
                      <a:ext uri="{53640926-AAD7-44D8-BBD7-CCE9431645EC}">
                        <a14:shadowObscured xmlns:a14="http://schemas.microsoft.com/office/drawing/2010/main"/>
                      </a:ext>
                    </a:extLst>
                  </pic:spPr>
                </pic:pic>
              </a:graphicData>
            </a:graphic>
          </wp:inline>
        </w:drawing>
      </w:r>
    </w:p>
    <w:p w14:paraId="524CC49F" w14:textId="790BF981" w:rsidR="00F00E79" w:rsidRPr="00F00E79" w:rsidRDefault="00F00E79" w:rsidP="00F00E79">
      <w:pPr>
        <w:widowControl w:val="0"/>
        <w:spacing w:after="0" w:line="480" w:lineRule="auto"/>
        <w:ind w:left="708"/>
        <w:rPr>
          <w:rFonts w:ascii="Times New Roman" w:eastAsia="Times New Roman" w:hAnsi="Times New Roman" w:cs="Times New Roman"/>
          <w:kern w:val="0"/>
          <w:sz w:val="20"/>
          <w:szCs w:val="20"/>
          <w:lang w:val="en-US" w:eastAsia="es-ES"/>
          <w14:ligatures w14:val="none"/>
        </w:rPr>
      </w:pPr>
      <w:r>
        <w:rPr>
          <w:rFonts w:ascii="Times New Roman" w:eastAsia="Times New Roman" w:hAnsi="Times New Roman" w:cs="Times New Roman"/>
          <w:kern w:val="0"/>
          <w:sz w:val="20"/>
          <w:szCs w:val="20"/>
          <w:lang w:val="en-US" w:eastAsia="es-ES"/>
          <w14:ligatures w14:val="none"/>
        </w:rPr>
        <w:t>Man/ Woman/ Both</w:t>
      </w:r>
    </w:p>
    <w:p w14:paraId="01A30C06" w14:textId="3B6E2B62" w:rsidR="000E5D7E" w:rsidRPr="000E5D7E" w:rsidRDefault="000E5D7E" w:rsidP="000E5D7E">
      <w:pPr>
        <w:widowControl w:val="0"/>
        <w:spacing w:after="0" w:line="480" w:lineRule="auto"/>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lastRenderedPageBreak/>
        <w:t>Supplement B</w:t>
      </w:r>
      <w:r w:rsidR="007D6E82">
        <w:rPr>
          <w:rFonts w:ascii="Times New Roman" w:eastAsia="Times New Roman" w:hAnsi="Times New Roman" w:cs="Times New Roman"/>
          <w:b/>
          <w:bCs/>
          <w:kern w:val="0"/>
          <w:sz w:val="20"/>
          <w:szCs w:val="20"/>
          <w:lang w:val="en-US" w:eastAsia="es-ES"/>
          <w14:ligatures w14:val="none"/>
        </w:rPr>
        <w:t>3</w:t>
      </w:r>
      <w:r w:rsidRPr="000E5D7E">
        <w:rPr>
          <w:rFonts w:ascii="Times New Roman" w:eastAsia="Times New Roman" w:hAnsi="Times New Roman" w:cs="Times New Roman"/>
          <w:b/>
          <w:bCs/>
          <w:kern w:val="0"/>
          <w:sz w:val="20"/>
          <w:szCs w:val="20"/>
          <w:lang w:val="en-US" w:eastAsia="es-ES"/>
          <w14:ligatures w14:val="none"/>
        </w:rPr>
        <w:t>. Study Procedure 3</w:t>
      </w:r>
    </w:p>
    <w:p w14:paraId="4C3D2CFA" w14:textId="46F4DDA5" w:rsidR="002508F9" w:rsidRPr="002508F9" w:rsidRDefault="00AB0CCD" w:rsidP="00AB0CCD">
      <w:pPr>
        <w:widowControl w:val="0"/>
        <w:pBdr>
          <w:top w:val="nil"/>
          <w:left w:val="nil"/>
          <w:bottom w:val="nil"/>
          <w:right w:val="nil"/>
          <w:between w:val="nil"/>
        </w:pBdr>
        <w:tabs>
          <w:tab w:val="left" w:pos="9639"/>
        </w:tabs>
        <w:spacing w:after="0" w:line="480" w:lineRule="auto"/>
        <w:ind w:right="-26"/>
        <w:rPr>
          <w:rFonts w:ascii="Times New Roman" w:eastAsia="Times New Roman" w:hAnsi="Times New Roman" w:cs="Times New Roman"/>
          <w:b/>
          <w:iCs/>
          <w:color w:val="000000"/>
          <w:kern w:val="0"/>
          <w:sz w:val="20"/>
          <w:szCs w:val="20"/>
          <w:lang w:val="en-US" w:eastAsia="es-ES"/>
          <w14:ligatures w14:val="none"/>
        </w:rPr>
      </w:pPr>
      <w:r>
        <w:rPr>
          <w:rFonts w:ascii="Times New Roman" w:eastAsia="Times New Roman" w:hAnsi="Times New Roman" w:cs="Times New Roman"/>
          <w:b/>
          <w:iCs/>
          <w:color w:val="000000"/>
          <w:kern w:val="0"/>
          <w:sz w:val="20"/>
          <w:szCs w:val="20"/>
          <w:lang w:val="en-US" w:eastAsia="es-ES"/>
          <w14:ligatures w14:val="none"/>
        </w:rPr>
        <w:t>S</w:t>
      </w:r>
      <w:r w:rsidRPr="002508F9">
        <w:rPr>
          <w:rFonts w:ascii="Times New Roman" w:eastAsia="Times New Roman" w:hAnsi="Times New Roman" w:cs="Times New Roman"/>
          <w:b/>
          <w:iCs/>
          <w:color w:val="000000"/>
          <w:kern w:val="0"/>
          <w:sz w:val="20"/>
          <w:szCs w:val="20"/>
          <w:lang w:val="en-US" w:eastAsia="es-ES"/>
          <w14:ligatures w14:val="none"/>
        </w:rPr>
        <w:t>ession</w:t>
      </w:r>
      <w:r>
        <w:rPr>
          <w:rFonts w:ascii="Times New Roman" w:eastAsia="Times New Roman" w:hAnsi="Times New Roman" w:cs="Times New Roman"/>
          <w:b/>
          <w:iCs/>
          <w:color w:val="000000"/>
          <w:kern w:val="0"/>
          <w:sz w:val="20"/>
          <w:szCs w:val="20"/>
          <w:lang w:val="en-US" w:eastAsia="es-ES"/>
          <w14:ligatures w14:val="none"/>
        </w:rPr>
        <w:t xml:space="preserve"> 1.</w:t>
      </w:r>
    </w:p>
    <w:p w14:paraId="427BAD8F" w14:textId="0DF3775D" w:rsidR="002508F9" w:rsidRPr="00343446"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proofErr w:type="gramStart"/>
      <w:r w:rsidRPr="00343446">
        <w:rPr>
          <w:rFonts w:ascii="Times New Roman" w:eastAsia="Times New Roman" w:hAnsi="Times New Roman" w:cs="Times New Roman"/>
          <w:bCs/>
          <w:iCs/>
          <w:color w:val="000000"/>
          <w:kern w:val="0"/>
          <w:sz w:val="20"/>
          <w:szCs w:val="20"/>
          <w:u w:val="single"/>
          <w:lang w:val="en-US" w:eastAsia="es-ES"/>
          <w14:ligatures w14:val="none"/>
        </w:rPr>
        <w:t>Pre questionnaire</w:t>
      </w:r>
      <w:proofErr w:type="gramEnd"/>
      <w:r w:rsidRPr="00343446">
        <w:rPr>
          <w:rFonts w:ascii="Times New Roman" w:eastAsia="Times New Roman" w:hAnsi="Times New Roman" w:cs="Times New Roman"/>
          <w:bCs/>
          <w:iCs/>
          <w:color w:val="000000"/>
          <w:kern w:val="0"/>
          <w:sz w:val="20"/>
          <w:szCs w:val="20"/>
          <w:u w:val="single"/>
          <w:lang w:val="en-US" w:eastAsia="es-ES"/>
          <w14:ligatures w14:val="none"/>
        </w:rPr>
        <w:t>:</w:t>
      </w:r>
    </w:p>
    <w:p w14:paraId="1DBE24FD" w14:textId="4AE4BC2E"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 Promote the reduction of gender roles and stereotypes.</w:t>
      </w:r>
    </w:p>
    <w:p w14:paraId="62B9DA28" w14:textId="77777777" w:rsidR="00343446"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Development: It will be a questionnaire that presents a series of questions. In the first one, children will be shown various images of toys, which they will have to classify as "for boys," "for girls," or "for everyone." The second question shows two stereotypical situations where each child must indicate what they think. In the last one, they will be asked about the name of different professions and the gender of the adult who practices them. We will distribute the questionnaires and do the first toy example together as a trial. </w:t>
      </w:r>
    </w:p>
    <w:p w14:paraId="229DAFD1" w14:textId="13782A71" w:rsidR="002508F9" w:rsidRPr="002508F9"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Material: </w:t>
      </w:r>
      <w:r w:rsidRPr="00343446">
        <w:rPr>
          <w:rFonts w:ascii="Times New Roman" w:eastAsia="Times New Roman" w:hAnsi="Times New Roman" w:cs="Times New Roman"/>
          <w:bCs/>
          <w:iCs/>
          <w:color w:val="000000"/>
          <w:kern w:val="0"/>
          <w:sz w:val="20"/>
          <w:szCs w:val="20"/>
          <w:lang w:val="en-US" w:eastAsia="es-ES"/>
          <w14:ligatures w14:val="none"/>
        </w:rPr>
        <w:t>Supplement B2. Measures Dependent Variables</w:t>
      </w:r>
    </w:p>
    <w:p w14:paraId="166E975B"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2BB13AE7" w14:textId="3AF70C09" w:rsidR="002508F9" w:rsidRPr="00343446"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343446">
        <w:rPr>
          <w:rFonts w:ascii="Times New Roman" w:eastAsia="Times New Roman" w:hAnsi="Times New Roman" w:cs="Times New Roman"/>
          <w:bCs/>
          <w:iCs/>
          <w:color w:val="000000"/>
          <w:kern w:val="0"/>
          <w:sz w:val="20"/>
          <w:szCs w:val="20"/>
          <w:u w:val="single"/>
          <w:lang w:val="en-US" w:eastAsia="es-ES"/>
          <w14:ligatures w14:val="none"/>
        </w:rPr>
        <w:t>Storytelling:</w:t>
      </w:r>
    </w:p>
    <w:p w14:paraId="492D7647" w14:textId="2FF4D2BE"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-Objective: Reduce gender roles and stereotypes in toy usage.</w:t>
      </w:r>
    </w:p>
    <w:p w14:paraId="701F4AC5" w14:textId="5DCBE52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Development: The story </w:t>
      </w:r>
      <w:r w:rsidR="00343446" w:rsidRPr="00343446">
        <w:rPr>
          <w:rFonts w:ascii="Times New Roman" w:eastAsia="Times New Roman" w:hAnsi="Times New Roman" w:cs="Times New Roman"/>
          <w:bCs/>
          <w:iCs/>
          <w:color w:val="000000"/>
          <w:kern w:val="0"/>
          <w:sz w:val="20"/>
          <w:szCs w:val="20"/>
          <w:lang w:val="en-US" w:eastAsia="es-ES"/>
          <w14:ligatures w14:val="none"/>
        </w:rPr>
        <w:t>Richy and the Barbies</w:t>
      </w:r>
      <w:r w:rsidR="0034344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 xml:space="preserve">will be read, and then the children will be asked what they think. Are there toys just for boys or girls? Do they agree that all boys and girls should be able to </w:t>
      </w:r>
      <w:proofErr w:type="gramStart"/>
      <w:r w:rsidRPr="002508F9">
        <w:rPr>
          <w:rFonts w:ascii="Times New Roman" w:eastAsia="Times New Roman" w:hAnsi="Times New Roman" w:cs="Times New Roman"/>
          <w:bCs/>
          <w:iCs/>
          <w:color w:val="000000"/>
          <w:kern w:val="0"/>
          <w:sz w:val="20"/>
          <w:szCs w:val="20"/>
          <w:lang w:val="en-US" w:eastAsia="es-ES"/>
          <w14:ligatures w14:val="none"/>
        </w:rPr>
        <w:t>play with</w:t>
      </w:r>
      <w:proofErr w:type="gramEnd"/>
      <w:r w:rsidRPr="002508F9">
        <w:rPr>
          <w:rFonts w:ascii="Times New Roman" w:eastAsia="Times New Roman" w:hAnsi="Times New Roman" w:cs="Times New Roman"/>
          <w:bCs/>
          <w:iCs/>
          <w:color w:val="000000"/>
          <w:kern w:val="0"/>
          <w:sz w:val="20"/>
          <w:szCs w:val="20"/>
          <w:lang w:val="en-US" w:eastAsia="es-ES"/>
          <w14:ligatures w14:val="none"/>
        </w:rPr>
        <w:t xml:space="preserve"> whatever they want? Why?</w:t>
      </w:r>
    </w:p>
    <w:p w14:paraId="7B84649E" w14:textId="0420BC72"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Material:</w:t>
      </w:r>
      <w:r w:rsidR="00343446">
        <w:rPr>
          <w:rFonts w:ascii="Times New Roman" w:eastAsia="Times New Roman" w:hAnsi="Times New Roman" w:cs="Times New Roman"/>
          <w:bCs/>
          <w:iCs/>
          <w:color w:val="000000"/>
          <w:kern w:val="0"/>
          <w:sz w:val="20"/>
          <w:szCs w:val="20"/>
          <w:lang w:val="en-US" w:eastAsia="es-ES"/>
          <w14:ligatures w14:val="none"/>
        </w:rPr>
        <w:t xml:space="preserve"> Richy</w:t>
      </w:r>
      <w:r w:rsidRPr="002508F9">
        <w:rPr>
          <w:rFonts w:ascii="Times New Roman" w:eastAsia="Times New Roman" w:hAnsi="Times New Roman" w:cs="Times New Roman"/>
          <w:bCs/>
          <w:iCs/>
          <w:color w:val="000000"/>
          <w:kern w:val="0"/>
          <w:sz w:val="20"/>
          <w:szCs w:val="20"/>
          <w:lang w:val="en-US" w:eastAsia="es-ES"/>
          <w14:ligatures w14:val="none"/>
        </w:rPr>
        <w:t xml:space="preserve"> and the Barbies</w:t>
      </w:r>
      <w:r w:rsidR="00343446">
        <w:rPr>
          <w:rFonts w:ascii="Times New Roman" w:eastAsia="Times New Roman" w:hAnsi="Times New Roman" w:cs="Times New Roman"/>
          <w:bCs/>
          <w:iCs/>
          <w:color w:val="000000"/>
          <w:kern w:val="0"/>
          <w:sz w:val="20"/>
          <w:szCs w:val="20"/>
          <w:lang w:val="en-US" w:eastAsia="es-ES"/>
          <w14:ligatures w14:val="none"/>
        </w:rPr>
        <w:t xml:space="preserve"> s</w:t>
      </w:r>
      <w:r w:rsidRPr="002508F9">
        <w:rPr>
          <w:rFonts w:ascii="Times New Roman" w:eastAsia="Times New Roman" w:hAnsi="Times New Roman" w:cs="Times New Roman"/>
          <w:bCs/>
          <w:iCs/>
          <w:color w:val="000000"/>
          <w:kern w:val="0"/>
          <w:sz w:val="20"/>
          <w:szCs w:val="20"/>
          <w:lang w:val="en-US" w:eastAsia="es-ES"/>
          <w14:ligatures w14:val="none"/>
        </w:rPr>
        <w:t>tory</w:t>
      </w:r>
      <w:r w:rsidR="00343446">
        <w:rPr>
          <w:rFonts w:ascii="Times New Roman" w:eastAsia="Times New Roman" w:hAnsi="Times New Roman" w:cs="Times New Roman"/>
          <w:bCs/>
          <w:iCs/>
          <w:color w:val="000000"/>
          <w:kern w:val="0"/>
          <w:sz w:val="20"/>
          <w:szCs w:val="20"/>
          <w:lang w:val="en-US" w:eastAsia="es-ES"/>
          <w14:ligatures w14:val="none"/>
        </w:rPr>
        <w:t xml:space="preserve"> </w:t>
      </w:r>
      <w:r w:rsidR="00343446" w:rsidRPr="00343446">
        <w:rPr>
          <w:rFonts w:ascii="Times New Roman" w:eastAsia="Times New Roman" w:hAnsi="Times New Roman" w:cs="Times New Roman"/>
          <w:bCs/>
          <w:iCs/>
          <w:color w:val="000000"/>
          <w:kern w:val="0"/>
          <w:sz w:val="20"/>
          <w:szCs w:val="20"/>
          <w:lang w:val="en-US" w:eastAsia="es-ES"/>
          <w14:ligatures w14:val="none"/>
        </w:rPr>
        <w:t>(</w:t>
      </w:r>
      <w:proofErr w:type="spellStart"/>
      <w:r w:rsidR="00343446" w:rsidRPr="00343446">
        <w:rPr>
          <w:rFonts w:ascii="Times New Roman" w:eastAsia="Times New Roman" w:hAnsi="Times New Roman" w:cs="Times New Roman"/>
          <w:bCs/>
          <w:iCs/>
          <w:color w:val="000000"/>
          <w:kern w:val="0"/>
          <w:sz w:val="20"/>
          <w:szCs w:val="20"/>
          <w:lang w:val="en-US" w:eastAsia="es-ES"/>
          <w14:ligatures w14:val="none"/>
        </w:rPr>
        <w:t>Linderbaum</w:t>
      </w:r>
      <w:proofErr w:type="spellEnd"/>
      <w:r w:rsidR="00343446" w:rsidRPr="00343446">
        <w:rPr>
          <w:rFonts w:ascii="Times New Roman" w:eastAsia="Times New Roman" w:hAnsi="Times New Roman" w:cs="Times New Roman"/>
          <w:bCs/>
          <w:iCs/>
          <w:color w:val="000000"/>
          <w:kern w:val="0"/>
          <w:sz w:val="20"/>
          <w:szCs w:val="20"/>
          <w:lang w:val="en-US" w:eastAsia="es-ES"/>
          <w14:ligatures w14:val="none"/>
        </w:rPr>
        <w:t>, 2017)</w:t>
      </w:r>
      <w:r w:rsidR="00343446">
        <w:rPr>
          <w:rFonts w:ascii="Times New Roman" w:eastAsia="Times New Roman" w:hAnsi="Times New Roman" w:cs="Times New Roman"/>
          <w:bCs/>
          <w:iCs/>
          <w:color w:val="000000"/>
          <w:kern w:val="0"/>
          <w:sz w:val="20"/>
          <w:szCs w:val="20"/>
          <w:lang w:val="en-US" w:eastAsia="es-ES"/>
          <w14:ligatures w14:val="none"/>
        </w:rPr>
        <w:t>.</w:t>
      </w:r>
    </w:p>
    <w:p w14:paraId="211507BF"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3ED6F816" w14:textId="6D270FDA" w:rsidR="002508F9" w:rsidRPr="00343446"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343446">
        <w:rPr>
          <w:rFonts w:ascii="Times New Roman" w:eastAsia="Times New Roman" w:hAnsi="Times New Roman" w:cs="Times New Roman"/>
          <w:bCs/>
          <w:iCs/>
          <w:color w:val="000000"/>
          <w:kern w:val="0"/>
          <w:sz w:val="20"/>
          <w:szCs w:val="20"/>
          <w:u w:val="single"/>
          <w:lang w:val="en-US" w:eastAsia="es-ES"/>
          <w14:ligatures w14:val="none"/>
        </w:rPr>
        <w:t>Researcher's Notebook</w:t>
      </w:r>
      <w:r w:rsidR="002508F9" w:rsidRPr="00343446">
        <w:rPr>
          <w:rFonts w:ascii="Times New Roman" w:eastAsia="Times New Roman" w:hAnsi="Times New Roman" w:cs="Times New Roman"/>
          <w:bCs/>
          <w:iCs/>
          <w:color w:val="000000"/>
          <w:kern w:val="0"/>
          <w:sz w:val="20"/>
          <w:szCs w:val="20"/>
          <w:u w:val="single"/>
          <w:lang w:val="en-US" w:eastAsia="es-ES"/>
          <w14:ligatures w14:val="none"/>
        </w:rPr>
        <w:t>:</w:t>
      </w:r>
    </w:p>
    <w:p w14:paraId="57F84BB1" w14:textId="0CEF3C9C"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w:t>
      </w:r>
      <w:r w:rsidR="0034344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Promote the reduction of gender roles and stereotypes.</w:t>
      </w:r>
    </w:p>
    <w:p w14:paraId="2930DFE3" w14:textId="68B374B7"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Development: Over the next few weeks, we will need their help to conduct research on toys because they are the "children of today," and who </w:t>
      </w:r>
      <w:proofErr w:type="gramStart"/>
      <w:r w:rsidRPr="002508F9">
        <w:rPr>
          <w:rFonts w:ascii="Times New Roman" w:eastAsia="Times New Roman" w:hAnsi="Times New Roman" w:cs="Times New Roman"/>
          <w:bCs/>
          <w:iCs/>
          <w:color w:val="000000"/>
          <w:kern w:val="0"/>
          <w:sz w:val="20"/>
          <w:szCs w:val="20"/>
          <w:lang w:val="en-US" w:eastAsia="es-ES"/>
          <w14:ligatures w14:val="none"/>
        </w:rPr>
        <w:t>better</w:t>
      </w:r>
      <w:proofErr w:type="gramEnd"/>
      <w:r w:rsidRPr="002508F9">
        <w:rPr>
          <w:rFonts w:ascii="Times New Roman" w:eastAsia="Times New Roman" w:hAnsi="Times New Roman" w:cs="Times New Roman"/>
          <w:bCs/>
          <w:iCs/>
          <w:color w:val="000000"/>
          <w:kern w:val="0"/>
          <w:sz w:val="20"/>
          <w:szCs w:val="20"/>
          <w:lang w:val="en-US" w:eastAsia="es-ES"/>
          <w14:ligatures w14:val="none"/>
        </w:rPr>
        <w:t xml:space="preserve"> than them to research something as important as toys? For this, we will give each child their </w:t>
      </w:r>
      <w:r w:rsidR="00D514FF">
        <w:rPr>
          <w:rFonts w:ascii="Times New Roman" w:eastAsia="Times New Roman" w:hAnsi="Times New Roman" w:cs="Times New Roman"/>
          <w:bCs/>
          <w:iCs/>
          <w:color w:val="000000"/>
          <w:kern w:val="0"/>
          <w:sz w:val="20"/>
          <w:szCs w:val="20"/>
          <w:lang w:val="en-US" w:eastAsia="es-ES"/>
          <w14:ligatures w14:val="none"/>
        </w:rPr>
        <w:t>“</w:t>
      </w:r>
      <w:r w:rsidRPr="002508F9">
        <w:rPr>
          <w:rFonts w:ascii="Times New Roman" w:eastAsia="Times New Roman" w:hAnsi="Times New Roman" w:cs="Times New Roman"/>
          <w:bCs/>
          <w:iCs/>
          <w:color w:val="000000"/>
          <w:kern w:val="0"/>
          <w:sz w:val="20"/>
          <w:szCs w:val="20"/>
          <w:lang w:val="en-US" w:eastAsia="es-ES"/>
          <w14:ligatures w14:val="none"/>
        </w:rPr>
        <w:t>Researcher's Notebook</w:t>
      </w:r>
      <w:r w:rsidR="00D514FF">
        <w:rPr>
          <w:rFonts w:ascii="Times New Roman" w:eastAsia="Times New Roman" w:hAnsi="Times New Roman" w:cs="Times New Roman"/>
          <w:bCs/>
          <w:iCs/>
          <w:color w:val="000000"/>
          <w:kern w:val="0"/>
          <w:sz w:val="20"/>
          <w:szCs w:val="20"/>
          <w:lang w:val="en-US" w:eastAsia="es-ES"/>
          <w14:ligatures w14:val="none"/>
        </w:rPr>
        <w:t>”</w:t>
      </w:r>
      <w:r w:rsidRPr="002508F9">
        <w:rPr>
          <w:rFonts w:ascii="Times New Roman" w:eastAsia="Times New Roman" w:hAnsi="Times New Roman" w:cs="Times New Roman"/>
          <w:bCs/>
          <w:iCs/>
          <w:color w:val="000000"/>
          <w:kern w:val="0"/>
          <w:sz w:val="20"/>
          <w:szCs w:val="20"/>
          <w:lang w:val="en-US" w:eastAsia="es-ES"/>
          <w14:ligatures w14:val="none"/>
        </w:rPr>
        <w:t xml:space="preserve"> and explain the research task to be done at home during that week.</w:t>
      </w:r>
    </w:p>
    <w:p w14:paraId="1E8CCBF8" w14:textId="4DC28AE7" w:rsidR="00343446" w:rsidRDefault="00AB0CCD" w:rsidP="0034344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w:t>
      </w:r>
      <w:r w:rsidR="00343446">
        <w:rPr>
          <w:rFonts w:ascii="Times New Roman" w:eastAsia="Times New Roman" w:hAnsi="Times New Roman" w:cs="Times New Roman"/>
          <w:bCs/>
          <w:iCs/>
          <w:color w:val="000000"/>
          <w:kern w:val="0"/>
          <w:sz w:val="20"/>
          <w:szCs w:val="20"/>
          <w:lang w:val="en-US" w:eastAsia="es-ES"/>
          <w14:ligatures w14:val="none"/>
        </w:rPr>
        <w:t xml:space="preserve">Material: </w:t>
      </w:r>
      <w:r w:rsidR="00343446" w:rsidRPr="00343446">
        <w:rPr>
          <w:rFonts w:ascii="Times New Roman" w:eastAsia="Times New Roman" w:hAnsi="Times New Roman" w:cs="Times New Roman"/>
          <w:bCs/>
          <w:iCs/>
          <w:color w:val="000000"/>
          <w:kern w:val="0"/>
          <w:sz w:val="20"/>
          <w:szCs w:val="20"/>
          <w:lang w:val="en-US" w:eastAsia="es-ES"/>
          <w14:ligatures w14:val="none"/>
        </w:rPr>
        <w:t>Researcher's Noteboo</w:t>
      </w:r>
      <w:r w:rsidR="00343446">
        <w:rPr>
          <w:rFonts w:ascii="Times New Roman" w:eastAsia="Times New Roman" w:hAnsi="Times New Roman" w:cs="Times New Roman"/>
          <w:bCs/>
          <w:iCs/>
          <w:color w:val="000000"/>
          <w:kern w:val="0"/>
          <w:sz w:val="20"/>
          <w:szCs w:val="20"/>
          <w:lang w:val="en-US" w:eastAsia="es-ES"/>
          <w14:ligatures w14:val="none"/>
        </w:rPr>
        <w:t>k</w:t>
      </w:r>
    </w:p>
    <w:p w14:paraId="4748A6A1" w14:textId="3F7A3318" w:rsidR="00343446" w:rsidRPr="002508F9"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noProof/>
        </w:rPr>
        <w:lastRenderedPageBreak/>
        <w:drawing>
          <wp:inline distT="0" distB="0" distL="0" distR="0" wp14:anchorId="4E06EB05" wp14:editId="7D6ECE60">
            <wp:extent cx="4282289" cy="2413257"/>
            <wp:effectExtent l="0" t="0" r="4445" b="6350"/>
            <wp:docPr id="12829225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2253" name="Imagen 1" descr="Texto&#10;&#10;Descripción generada automáticamente"/>
                    <pic:cNvPicPr/>
                  </pic:nvPicPr>
                  <pic:blipFill rotWithShape="1">
                    <a:blip r:embed="rId13"/>
                    <a:srcRect l="9157" t="12029" r="8884"/>
                    <a:stretch/>
                  </pic:blipFill>
                  <pic:spPr bwMode="auto">
                    <a:xfrm>
                      <a:off x="0" y="0"/>
                      <a:ext cx="4285836" cy="2415256"/>
                    </a:xfrm>
                    <a:prstGeom prst="rect">
                      <a:avLst/>
                    </a:prstGeom>
                    <a:ln>
                      <a:noFill/>
                    </a:ln>
                    <a:extLst>
                      <a:ext uri="{53640926-AAD7-44D8-BBD7-CCE9431645EC}">
                        <a14:shadowObscured xmlns:a14="http://schemas.microsoft.com/office/drawing/2010/main"/>
                      </a:ext>
                    </a:extLst>
                  </pic:spPr>
                </pic:pic>
              </a:graphicData>
            </a:graphic>
          </wp:inline>
        </w:drawing>
      </w:r>
    </w:p>
    <w:p w14:paraId="5309CE6C" w14:textId="768FA840" w:rsidR="002508F9" w:rsidRPr="00343446"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343446">
        <w:rPr>
          <w:rFonts w:ascii="Times New Roman" w:eastAsia="Times New Roman" w:hAnsi="Times New Roman" w:cs="Times New Roman"/>
          <w:bCs/>
          <w:iCs/>
          <w:color w:val="000000"/>
          <w:kern w:val="0"/>
          <w:sz w:val="20"/>
          <w:szCs w:val="20"/>
          <w:u w:val="single"/>
          <w:lang w:val="en-US" w:eastAsia="es-ES"/>
          <w14:ligatures w14:val="none"/>
        </w:rPr>
        <w:t>Homework 1:</w:t>
      </w:r>
    </w:p>
    <w:p w14:paraId="3A40DF99" w14:textId="5FCCCF58"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 Reduce gender roles and stereotypes in toy usage.</w:t>
      </w:r>
    </w:p>
    <w:p w14:paraId="65CECCAB" w14:textId="5587076E"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Development:</w:t>
      </w:r>
      <w:r w:rsidR="0034344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The first homework will be to take a photo of their three favorite toys and paste each one on a page of the notebook. Below the photo, they will have to answer some important questions for their research:</w:t>
      </w:r>
    </w:p>
    <w:p w14:paraId="498E9F07"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 Who do you play with when you use each of these toys?</w:t>
      </w:r>
    </w:p>
    <w:p w14:paraId="7F77A063"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 Who in your household uses these toys in real life?</w:t>
      </w:r>
    </w:p>
    <w:p w14:paraId="2B50F5CB" w14:textId="36898485" w:rsidR="002508F9" w:rsidRPr="002508F9"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noProof/>
        </w:rPr>
        <w:drawing>
          <wp:inline distT="0" distB="0" distL="0" distR="0" wp14:anchorId="54ADB975" wp14:editId="27B0A0DC">
            <wp:extent cx="4037846" cy="2252038"/>
            <wp:effectExtent l="0" t="0" r="1270" b="0"/>
            <wp:docPr id="132323040" name="Imagen 1"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23040" name="Imagen 1" descr="Interfaz de usuario gráfica, Texto&#10;&#10;Descripción generada automáticamente con confianza media"/>
                    <pic:cNvPicPr/>
                  </pic:nvPicPr>
                  <pic:blipFill rotWithShape="1">
                    <a:blip r:embed="rId14"/>
                    <a:srcRect l="8843" t="12931" r="9195"/>
                    <a:stretch/>
                  </pic:blipFill>
                  <pic:spPr bwMode="auto">
                    <a:xfrm>
                      <a:off x="0" y="0"/>
                      <a:ext cx="4042632" cy="2254707"/>
                    </a:xfrm>
                    <a:prstGeom prst="rect">
                      <a:avLst/>
                    </a:prstGeom>
                    <a:ln>
                      <a:noFill/>
                    </a:ln>
                    <a:extLst>
                      <a:ext uri="{53640926-AAD7-44D8-BBD7-CCE9431645EC}">
                        <a14:shadowObscured xmlns:a14="http://schemas.microsoft.com/office/drawing/2010/main"/>
                      </a:ext>
                    </a:extLst>
                  </pic:spPr>
                </pic:pic>
              </a:graphicData>
            </a:graphic>
          </wp:inline>
        </w:drawing>
      </w:r>
    </w:p>
    <w:p w14:paraId="41CF2803" w14:textId="77777777" w:rsidR="00AB0CCD" w:rsidRDefault="00AB0CCD"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
          <w:iCs/>
          <w:color w:val="000000"/>
          <w:kern w:val="0"/>
          <w:sz w:val="20"/>
          <w:szCs w:val="20"/>
          <w:lang w:val="en-US" w:eastAsia="es-ES"/>
          <w14:ligatures w14:val="none"/>
        </w:rPr>
      </w:pPr>
    </w:p>
    <w:p w14:paraId="5BF24217" w14:textId="7557BBDE" w:rsidR="002508F9" w:rsidRPr="00343446" w:rsidRDefault="00AB0CCD" w:rsidP="00AB0CCD">
      <w:pPr>
        <w:widowControl w:val="0"/>
        <w:pBdr>
          <w:top w:val="nil"/>
          <w:left w:val="nil"/>
          <w:bottom w:val="nil"/>
          <w:right w:val="nil"/>
          <w:between w:val="nil"/>
        </w:pBdr>
        <w:tabs>
          <w:tab w:val="left" w:pos="9639"/>
        </w:tabs>
        <w:spacing w:after="0" w:line="480" w:lineRule="auto"/>
        <w:ind w:right="-26"/>
        <w:rPr>
          <w:rFonts w:ascii="Times New Roman" w:eastAsia="Times New Roman" w:hAnsi="Times New Roman" w:cs="Times New Roman"/>
          <w:b/>
          <w:iCs/>
          <w:color w:val="000000"/>
          <w:kern w:val="0"/>
          <w:sz w:val="20"/>
          <w:szCs w:val="20"/>
          <w:lang w:val="en-US" w:eastAsia="es-ES"/>
          <w14:ligatures w14:val="none"/>
        </w:rPr>
      </w:pPr>
      <w:r>
        <w:rPr>
          <w:rFonts w:ascii="Times New Roman" w:eastAsia="Times New Roman" w:hAnsi="Times New Roman" w:cs="Times New Roman"/>
          <w:b/>
          <w:iCs/>
          <w:color w:val="000000"/>
          <w:kern w:val="0"/>
          <w:sz w:val="20"/>
          <w:szCs w:val="20"/>
          <w:lang w:val="en-US" w:eastAsia="es-ES"/>
          <w14:ligatures w14:val="none"/>
        </w:rPr>
        <w:t>Session 2.</w:t>
      </w:r>
    </w:p>
    <w:p w14:paraId="77DE41EC" w14:textId="703CF8AD" w:rsidR="002508F9" w:rsidRPr="00871F06"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871F06">
        <w:rPr>
          <w:rFonts w:ascii="Times New Roman" w:eastAsia="Times New Roman" w:hAnsi="Times New Roman" w:cs="Times New Roman"/>
          <w:bCs/>
          <w:iCs/>
          <w:color w:val="000000"/>
          <w:kern w:val="0"/>
          <w:sz w:val="20"/>
          <w:szCs w:val="20"/>
          <w:u w:val="single"/>
          <w:lang w:val="en-US" w:eastAsia="es-ES"/>
          <w14:ligatures w14:val="none"/>
        </w:rPr>
        <w:t>Sharing</w:t>
      </w:r>
      <w:r w:rsidR="002508F9" w:rsidRPr="00871F06">
        <w:rPr>
          <w:rFonts w:ascii="Times New Roman" w:eastAsia="Times New Roman" w:hAnsi="Times New Roman" w:cs="Times New Roman"/>
          <w:bCs/>
          <w:iCs/>
          <w:color w:val="000000"/>
          <w:kern w:val="0"/>
          <w:sz w:val="20"/>
          <w:szCs w:val="20"/>
          <w:u w:val="single"/>
          <w:lang w:val="en-US" w:eastAsia="es-ES"/>
          <w14:ligatures w14:val="none"/>
        </w:rPr>
        <w:t>:</w:t>
      </w:r>
    </w:p>
    <w:p w14:paraId="2493E536" w14:textId="2403A5FC"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 Reduce stereotypes in household chores and career choices.</w:t>
      </w:r>
    </w:p>
    <w:p w14:paraId="58CD0070" w14:textId="1B979A9D"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Development: Each child will present their first research results to the class, including their favorite toys and their answers to the questions. We will reflect together, highlighting cases where gender role </w:t>
      </w:r>
      <w:r w:rsidRPr="002508F9">
        <w:rPr>
          <w:rFonts w:ascii="Times New Roman" w:eastAsia="Times New Roman" w:hAnsi="Times New Roman" w:cs="Times New Roman"/>
          <w:bCs/>
          <w:iCs/>
          <w:color w:val="000000"/>
          <w:kern w:val="0"/>
          <w:sz w:val="20"/>
          <w:szCs w:val="20"/>
          <w:lang w:val="en-US" w:eastAsia="es-ES"/>
          <w14:ligatures w14:val="none"/>
        </w:rPr>
        <w:lastRenderedPageBreak/>
        <w:t>stereotypes in task distribution are not followed.</w:t>
      </w:r>
    </w:p>
    <w:p w14:paraId="4B96AEE4"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6EC03160" w14:textId="559E8468" w:rsidR="002508F9" w:rsidRPr="002508F9" w:rsidRDefault="0034344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Video: Gift Equality</w:t>
      </w:r>
    </w:p>
    <w:p w14:paraId="5E3313D4" w14:textId="6CBB3B3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w:t>
      </w:r>
      <w:r w:rsidR="00871F0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Reduce stereotypes in household chores and career choices.</w:t>
      </w:r>
    </w:p>
    <w:p w14:paraId="688C91D7" w14:textId="047B8AF2"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Development: The video will have already been shown to the students in class, so when we meet in the park, we will discuss it together. We will talk about the variety of tasks and jobs adults do, both inside and outside the home, and how many toys are used to practice those tasks. </w:t>
      </w:r>
    </w:p>
    <w:p w14:paraId="21216F81" w14:textId="4B4C0F6F" w:rsidR="00871F06" w:rsidRPr="002508F9" w:rsidRDefault="00871F06" w:rsidP="00871F0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Material: </w:t>
      </w:r>
      <w:r w:rsidRPr="002508F9">
        <w:rPr>
          <w:rFonts w:ascii="Times New Roman" w:eastAsia="Times New Roman" w:hAnsi="Times New Roman" w:cs="Times New Roman"/>
          <w:bCs/>
          <w:iCs/>
          <w:color w:val="000000"/>
          <w:kern w:val="0"/>
          <w:sz w:val="20"/>
          <w:szCs w:val="20"/>
          <w:lang w:val="en-US" w:eastAsia="es-ES"/>
          <w14:ligatures w14:val="none"/>
        </w:rPr>
        <w:t>Video</w:t>
      </w:r>
      <w:r w:rsidR="0018733F">
        <w:rPr>
          <w:rFonts w:ascii="Times New Roman" w:eastAsia="Times New Roman" w:hAnsi="Times New Roman" w:cs="Times New Roman"/>
          <w:bCs/>
          <w:i/>
          <w:color w:val="000000"/>
          <w:kern w:val="0"/>
          <w:sz w:val="20"/>
          <w:szCs w:val="20"/>
          <w:lang w:val="en-US" w:eastAsia="es-ES"/>
          <w14:ligatures w14:val="none"/>
        </w:rPr>
        <w:t xml:space="preserve"> </w:t>
      </w:r>
      <w:r w:rsidRPr="0018733F">
        <w:rPr>
          <w:rFonts w:ascii="Times New Roman" w:eastAsia="Times New Roman" w:hAnsi="Times New Roman" w:cs="Times New Roman"/>
          <w:bCs/>
          <w:i/>
          <w:color w:val="000000"/>
          <w:kern w:val="0"/>
          <w:sz w:val="20"/>
          <w:szCs w:val="20"/>
          <w:lang w:val="en-US" w:eastAsia="es-ES"/>
          <w14:ligatures w14:val="none"/>
        </w:rPr>
        <w:t>Gift Equality</w:t>
      </w:r>
      <w:r>
        <w:rPr>
          <w:rFonts w:ascii="Times New Roman" w:eastAsia="Times New Roman" w:hAnsi="Times New Roman" w:cs="Times New Roman"/>
          <w:bCs/>
          <w:iCs/>
          <w:color w:val="000000"/>
          <w:kern w:val="0"/>
          <w:sz w:val="20"/>
          <w:szCs w:val="20"/>
          <w:lang w:val="en-US" w:eastAsia="es-ES"/>
          <w14:ligatures w14:val="none"/>
        </w:rPr>
        <w:t>:</w:t>
      </w:r>
      <w:r w:rsidRPr="00871F06">
        <w:rPr>
          <w:rFonts w:ascii="Times New Roman" w:eastAsia="Times New Roman" w:hAnsi="Times New Roman" w:cs="Times New Roman"/>
          <w:bCs/>
          <w:iCs/>
          <w:color w:val="000000"/>
          <w:kern w:val="0"/>
          <w:sz w:val="20"/>
          <w:szCs w:val="20"/>
          <w:lang w:val="en-US" w:eastAsia="es-ES"/>
          <w14:ligatures w14:val="none"/>
        </w:rPr>
        <w:t xml:space="preserve"> https://www.youtube.com/watch?v=V-siux-rWQM.</w:t>
      </w:r>
    </w:p>
    <w:p w14:paraId="73C3DF89"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3C638354" w14:textId="499F2675" w:rsidR="002508F9" w:rsidRPr="00871F06" w:rsidRDefault="00871F0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871F06">
        <w:rPr>
          <w:rFonts w:ascii="Times New Roman" w:eastAsia="Times New Roman" w:hAnsi="Times New Roman" w:cs="Times New Roman"/>
          <w:bCs/>
          <w:iCs/>
          <w:color w:val="000000"/>
          <w:kern w:val="0"/>
          <w:sz w:val="20"/>
          <w:szCs w:val="20"/>
          <w:u w:val="single"/>
          <w:lang w:val="en-US" w:eastAsia="es-ES"/>
          <w14:ligatures w14:val="none"/>
        </w:rPr>
        <w:t>Homework 2:</w:t>
      </w:r>
    </w:p>
    <w:p w14:paraId="50B21165" w14:textId="7BF9514C"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 Reduce stereotypes in household chores and career choices.</w:t>
      </w:r>
    </w:p>
    <w:p w14:paraId="5A522E66" w14:textId="0BE3DCE9" w:rsidR="002508F9" w:rsidRPr="00871F06"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Development: They will look through toy catalogs for toys that allow children to practice adult activities, cut them out, and paste them into their notebook. Below, they will have to write whether the adults who use them in real life are "only men," "only women</w:t>
      </w:r>
      <w:r w:rsidRPr="00871F06">
        <w:rPr>
          <w:rFonts w:ascii="Times New Roman" w:eastAsia="Times New Roman" w:hAnsi="Times New Roman" w:cs="Times New Roman"/>
          <w:bCs/>
          <w:iCs/>
          <w:color w:val="000000"/>
          <w:kern w:val="0"/>
          <w:sz w:val="20"/>
          <w:szCs w:val="20"/>
          <w:lang w:val="en-US" w:eastAsia="es-ES"/>
          <w14:ligatures w14:val="none"/>
        </w:rPr>
        <w:t xml:space="preserve">," or "both." </w:t>
      </w:r>
    </w:p>
    <w:p w14:paraId="68C61B21" w14:textId="77777777" w:rsidR="00871F06" w:rsidRDefault="00871F06" w:rsidP="00871F0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871F06">
        <w:rPr>
          <w:rFonts w:ascii="Times New Roman" w:eastAsia="Times New Roman" w:hAnsi="Times New Roman" w:cs="Times New Roman"/>
          <w:bCs/>
          <w:iCs/>
          <w:color w:val="000000"/>
          <w:kern w:val="0"/>
          <w:sz w:val="20"/>
          <w:szCs w:val="20"/>
          <w:lang w:val="en-US" w:eastAsia="es-ES"/>
          <w14:ligatures w14:val="none"/>
        </w:rPr>
        <w:t>- Material: Researcher's Notebook:</w:t>
      </w:r>
    </w:p>
    <w:p w14:paraId="5025C310" w14:textId="529B44EF" w:rsidR="00871F06" w:rsidRDefault="00871F06" w:rsidP="00871F0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Pr>
          <w:noProof/>
        </w:rPr>
        <w:drawing>
          <wp:inline distT="0" distB="0" distL="0" distR="0" wp14:anchorId="29B06E66" wp14:editId="0BE413EC">
            <wp:extent cx="3874883" cy="2152852"/>
            <wp:effectExtent l="0" t="0" r="0" b="0"/>
            <wp:docPr id="197444843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48436" name="Imagen 1" descr="Interfaz de usuario gráfica, Texto, Aplicación&#10;&#10;Descripción generada automáticamente"/>
                    <pic:cNvPicPr/>
                  </pic:nvPicPr>
                  <pic:blipFill rotWithShape="1">
                    <a:blip r:embed="rId15"/>
                    <a:srcRect l="9315" t="12931" r="8405"/>
                    <a:stretch/>
                  </pic:blipFill>
                  <pic:spPr bwMode="auto">
                    <a:xfrm>
                      <a:off x="0" y="0"/>
                      <a:ext cx="3892552" cy="2162669"/>
                    </a:xfrm>
                    <a:prstGeom prst="rect">
                      <a:avLst/>
                    </a:prstGeom>
                    <a:ln>
                      <a:noFill/>
                    </a:ln>
                    <a:extLst>
                      <a:ext uri="{53640926-AAD7-44D8-BBD7-CCE9431645EC}">
                        <a14:shadowObscured xmlns:a14="http://schemas.microsoft.com/office/drawing/2010/main"/>
                      </a:ext>
                    </a:extLst>
                  </pic:spPr>
                </pic:pic>
              </a:graphicData>
            </a:graphic>
          </wp:inline>
        </w:drawing>
      </w:r>
    </w:p>
    <w:p w14:paraId="02DD64C9" w14:textId="642DFFAE" w:rsidR="00871F06" w:rsidRPr="00343446" w:rsidRDefault="00871F06" w:rsidP="00871F0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Pr>
          <w:noProof/>
        </w:rPr>
        <w:lastRenderedPageBreak/>
        <w:drawing>
          <wp:inline distT="0" distB="0" distL="0" distR="0" wp14:anchorId="53B6A8C7" wp14:editId="7885BBE1">
            <wp:extent cx="3901153" cy="2163779"/>
            <wp:effectExtent l="0" t="0" r="4445" b="8255"/>
            <wp:docPr id="1754688342"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88342" name="Imagen 1" descr="Interfaz de usuario gráfica, Texto, Aplicación&#10;&#10;Descripción generada automáticamente"/>
                    <pic:cNvPicPr/>
                  </pic:nvPicPr>
                  <pic:blipFill rotWithShape="1">
                    <a:blip r:embed="rId16"/>
                    <a:srcRect l="8527" t="12931" r="9056"/>
                    <a:stretch/>
                  </pic:blipFill>
                  <pic:spPr bwMode="auto">
                    <a:xfrm>
                      <a:off x="0" y="0"/>
                      <a:ext cx="3916406" cy="2172239"/>
                    </a:xfrm>
                    <a:prstGeom prst="rect">
                      <a:avLst/>
                    </a:prstGeom>
                    <a:ln>
                      <a:noFill/>
                    </a:ln>
                    <a:extLst>
                      <a:ext uri="{53640926-AAD7-44D8-BBD7-CCE9431645EC}">
                        <a14:shadowObscured xmlns:a14="http://schemas.microsoft.com/office/drawing/2010/main"/>
                      </a:ext>
                    </a:extLst>
                  </pic:spPr>
                </pic:pic>
              </a:graphicData>
            </a:graphic>
          </wp:inline>
        </w:drawing>
      </w:r>
    </w:p>
    <w:p w14:paraId="5CFFBA2F" w14:textId="77777777" w:rsidR="00AB0CCD" w:rsidRDefault="00AB0CCD"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
          <w:iCs/>
          <w:color w:val="000000"/>
          <w:kern w:val="0"/>
          <w:sz w:val="20"/>
          <w:szCs w:val="20"/>
          <w:lang w:val="en-US" w:eastAsia="es-ES"/>
          <w14:ligatures w14:val="none"/>
        </w:rPr>
      </w:pPr>
    </w:p>
    <w:p w14:paraId="0D59738D" w14:textId="35509DC6" w:rsidR="002508F9" w:rsidRPr="00871F06" w:rsidRDefault="00AB0CCD" w:rsidP="00AB0CCD">
      <w:pPr>
        <w:widowControl w:val="0"/>
        <w:pBdr>
          <w:top w:val="nil"/>
          <w:left w:val="nil"/>
          <w:bottom w:val="nil"/>
          <w:right w:val="nil"/>
          <w:between w:val="nil"/>
        </w:pBdr>
        <w:tabs>
          <w:tab w:val="left" w:pos="9639"/>
        </w:tabs>
        <w:spacing w:after="0" w:line="480" w:lineRule="auto"/>
        <w:ind w:right="-26"/>
        <w:rPr>
          <w:rFonts w:ascii="Times New Roman" w:eastAsia="Times New Roman" w:hAnsi="Times New Roman" w:cs="Times New Roman"/>
          <w:b/>
          <w:iCs/>
          <w:color w:val="000000"/>
          <w:kern w:val="0"/>
          <w:sz w:val="20"/>
          <w:szCs w:val="20"/>
          <w:lang w:val="en-US" w:eastAsia="es-ES"/>
          <w14:ligatures w14:val="none"/>
        </w:rPr>
      </w:pPr>
      <w:r>
        <w:rPr>
          <w:rFonts w:ascii="Times New Roman" w:eastAsia="Times New Roman" w:hAnsi="Times New Roman" w:cs="Times New Roman"/>
          <w:b/>
          <w:iCs/>
          <w:color w:val="000000"/>
          <w:kern w:val="0"/>
          <w:sz w:val="20"/>
          <w:szCs w:val="20"/>
          <w:lang w:val="en-US" w:eastAsia="es-ES"/>
          <w14:ligatures w14:val="none"/>
        </w:rPr>
        <w:t>Session 3.</w:t>
      </w:r>
    </w:p>
    <w:p w14:paraId="4608083C" w14:textId="77777777" w:rsidR="00871F06" w:rsidRPr="00871F06" w:rsidRDefault="00871F06" w:rsidP="00871F0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871F06">
        <w:rPr>
          <w:rFonts w:ascii="Times New Roman" w:eastAsia="Times New Roman" w:hAnsi="Times New Roman" w:cs="Times New Roman"/>
          <w:bCs/>
          <w:iCs/>
          <w:color w:val="000000"/>
          <w:kern w:val="0"/>
          <w:sz w:val="20"/>
          <w:szCs w:val="20"/>
          <w:u w:val="single"/>
          <w:lang w:val="en-US" w:eastAsia="es-ES"/>
          <w14:ligatures w14:val="none"/>
        </w:rPr>
        <w:t>Sharing:</w:t>
      </w:r>
    </w:p>
    <w:p w14:paraId="4FF49DB7" w14:textId="12C6C993"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w:t>
      </w:r>
      <w:r w:rsidR="00871F0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Reduce stereotypes in household chores and career choices.</w:t>
      </w:r>
    </w:p>
    <w:p w14:paraId="765344D4" w14:textId="1D825588"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Development:</w:t>
      </w:r>
      <w:r w:rsidR="00871F0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Each child will present their second research results to the class, focusing on the toy that surprised them the most. We will reflect together, highlighting cases where gender role stereotypes in task execution are not followed.</w:t>
      </w:r>
    </w:p>
    <w:p w14:paraId="471BDBA9" w14:textId="77777777" w:rsidR="00871F06" w:rsidRDefault="00871F0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4F89C425" w14:textId="403E8BCE" w:rsidR="00871F06" w:rsidRDefault="00871F0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871F06">
        <w:rPr>
          <w:rFonts w:ascii="Times New Roman" w:eastAsia="Times New Roman" w:hAnsi="Times New Roman" w:cs="Times New Roman"/>
          <w:bCs/>
          <w:iCs/>
          <w:color w:val="000000"/>
          <w:kern w:val="0"/>
          <w:sz w:val="20"/>
          <w:szCs w:val="20"/>
          <w:u w:val="single"/>
          <w:lang w:val="en-US" w:eastAsia="es-ES"/>
          <w14:ligatures w14:val="none"/>
        </w:rPr>
        <w:t>Roles:</w:t>
      </w:r>
    </w:p>
    <w:p w14:paraId="18E8187F" w14:textId="191918AD" w:rsidR="00871F06" w:rsidRDefault="00871F06" w:rsidP="00871F0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Objective:</w:t>
      </w:r>
      <w:r>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Reduce stereotypes in household chores and career choices.</w:t>
      </w:r>
    </w:p>
    <w:p w14:paraId="1B5D3543" w14:textId="22D77D93" w:rsidR="00871F06" w:rsidRDefault="00871F06" w:rsidP="00871F06">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Development:</w:t>
      </w:r>
      <w:r>
        <w:rPr>
          <w:rFonts w:ascii="Times New Roman" w:eastAsia="Times New Roman" w:hAnsi="Times New Roman" w:cs="Times New Roman"/>
          <w:bCs/>
          <w:iCs/>
          <w:color w:val="000000"/>
          <w:kern w:val="0"/>
          <w:sz w:val="20"/>
          <w:szCs w:val="20"/>
          <w:lang w:val="en-US" w:eastAsia="es-ES"/>
          <w14:ligatures w14:val="none"/>
        </w:rPr>
        <w:t xml:space="preserve"> Some </w:t>
      </w:r>
      <w:r w:rsidR="0018733F">
        <w:rPr>
          <w:rFonts w:ascii="Times New Roman" w:eastAsia="Times New Roman" w:hAnsi="Times New Roman" w:cs="Times New Roman"/>
          <w:bCs/>
          <w:iCs/>
          <w:color w:val="000000"/>
          <w:kern w:val="0"/>
          <w:sz w:val="20"/>
          <w:szCs w:val="20"/>
          <w:lang w:val="en-US" w:eastAsia="es-ES"/>
          <w14:ligatures w14:val="none"/>
        </w:rPr>
        <w:t xml:space="preserve">toy </w:t>
      </w:r>
      <w:r>
        <w:rPr>
          <w:rFonts w:ascii="Times New Roman" w:eastAsia="Times New Roman" w:hAnsi="Times New Roman" w:cs="Times New Roman"/>
          <w:bCs/>
          <w:iCs/>
          <w:color w:val="000000"/>
          <w:kern w:val="0"/>
          <w:sz w:val="20"/>
          <w:szCs w:val="20"/>
          <w:lang w:val="en-US" w:eastAsia="es-ES"/>
          <w14:ligatures w14:val="none"/>
        </w:rPr>
        <w:t>card</w:t>
      </w:r>
      <w:r w:rsidR="001F27D5">
        <w:rPr>
          <w:rFonts w:ascii="Times New Roman" w:eastAsia="Times New Roman" w:hAnsi="Times New Roman" w:cs="Times New Roman"/>
          <w:bCs/>
          <w:iCs/>
          <w:color w:val="000000"/>
          <w:kern w:val="0"/>
          <w:sz w:val="20"/>
          <w:szCs w:val="20"/>
          <w:lang w:val="en-US" w:eastAsia="es-ES"/>
          <w14:ligatures w14:val="none"/>
        </w:rPr>
        <w:t>s</w:t>
      </w:r>
      <w:r>
        <w:rPr>
          <w:rFonts w:ascii="Times New Roman" w:eastAsia="Times New Roman" w:hAnsi="Times New Roman" w:cs="Times New Roman"/>
          <w:bCs/>
          <w:iCs/>
          <w:color w:val="000000"/>
          <w:kern w:val="0"/>
          <w:sz w:val="20"/>
          <w:szCs w:val="20"/>
          <w:lang w:val="en-US" w:eastAsia="es-ES"/>
          <w14:ligatures w14:val="none"/>
        </w:rPr>
        <w:t xml:space="preserve"> that </w:t>
      </w:r>
      <w:r w:rsidR="001F27D5">
        <w:rPr>
          <w:rFonts w:ascii="Times New Roman" w:eastAsia="Times New Roman" w:hAnsi="Times New Roman" w:cs="Times New Roman"/>
          <w:bCs/>
          <w:iCs/>
          <w:color w:val="000000"/>
          <w:kern w:val="0"/>
          <w:sz w:val="20"/>
          <w:szCs w:val="20"/>
          <w:lang w:val="en-US" w:eastAsia="es-ES"/>
          <w14:ligatures w14:val="none"/>
        </w:rPr>
        <w:t>represent</w:t>
      </w:r>
      <w:r>
        <w:rPr>
          <w:rFonts w:ascii="Times New Roman" w:eastAsia="Times New Roman" w:hAnsi="Times New Roman" w:cs="Times New Roman"/>
          <w:bCs/>
          <w:iCs/>
          <w:color w:val="000000"/>
          <w:kern w:val="0"/>
          <w:sz w:val="20"/>
          <w:szCs w:val="20"/>
          <w:lang w:val="en-US" w:eastAsia="es-ES"/>
          <w14:ligatures w14:val="none"/>
        </w:rPr>
        <w:t xml:space="preserve"> </w:t>
      </w:r>
      <w:r w:rsidR="0018733F">
        <w:rPr>
          <w:rFonts w:ascii="Times New Roman" w:eastAsia="Times New Roman" w:hAnsi="Times New Roman" w:cs="Times New Roman"/>
          <w:bCs/>
          <w:iCs/>
          <w:color w:val="000000"/>
          <w:kern w:val="0"/>
          <w:sz w:val="20"/>
          <w:szCs w:val="20"/>
          <w:lang w:val="en-US" w:eastAsia="es-ES"/>
          <w14:ligatures w14:val="none"/>
        </w:rPr>
        <w:t xml:space="preserve">professional and </w:t>
      </w:r>
      <w:proofErr w:type="spellStart"/>
      <w:r w:rsidR="0018733F">
        <w:rPr>
          <w:rFonts w:ascii="Times New Roman" w:eastAsia="Times New Roman" w:hAnsi="Times New Roman" w:cs="Times New Roman"/>
          <w:bCs/>
          <w:iCs/>
          <w:color w:val="000000"/>
          <w:kern w:val="0"/>
          <w:sz w:val="20"/>
          <w:szCs w:val="20"/>
          <w:lang w:val="en-US" w:eastAsia="es-ES"/>
          <w14:ligatures w14:val="none"/>
        </w:rPr>
        <w:t>house</w:t>
      </w:r>
      <w:r w:rsidR="001F27D5">
        <w:rPr>
          <w:rFonts w:ascii="Times New Roman" w:eastAsia="Times New Roman" w:hAnsi="Times New Roman" w:cs="Times New Roman"/>
          <w:bCs/>
          <w:iCs/>
          <w:color w:val="000000"/>
          <w:kern w:val="0"/>
          <w:sz w:val="20"/>
          <w:szCs w:val="20"/>
          <w:lang w:val="en-US" w:eastAsia="es-ES"/>
          <w14:ligatures w14:val="none"/>
        </w:rPr>
        <w:t>chores</w:t>
      </w:r>
      <w:proofErr w:type="spellEnd"/>
      <w:r w:rsidR="0018733F">
        <w:rPr>
          <w:rFonts w:ascii="Times New Roman" w:eastAsia="Times New Roman" w:hAnsi="Times New Roman" w:cs="Times New Roman"/>
          <w:bCs/>
          <w:iCs/>
          <w:color w:val="000000"/>
          <w:kern w:val="0"/>
          <w:sz w:val="20"/>
          <w:szCs w:val="20"/>
          <w:lang w:val="en-US" w:eastAsia="es-ES"/>
          <w14:ligatures w14:val="none"/>
        </w:rPr>
        <w:t xml:space="preserve"> roles were presented and discussed about who can play with it and who can work and do these professions and </w:t>
      </w:r>
      <w:proofErr w:type="spellStart"/>
      <w:r w:rsidR="0018733F">
        <w:rPr>
          <w:rFonts w:ascii="Times New Roman" w:eastAsia="Times New Roman" w:hAnsi="Times New Roman" w:cs="Times New Roman"/>
          <w:bCs/>
          <w:iCs/>
          <w:color w:val="000000"/>
          <w:kern w:val="0"/>
          <w:sz w:val="20"/>
          <w:szCs w:val="20"/>
          <w:lang w:val="en-US" w:eastAsia="es-ES"/>
          <w14:ligatures w14:val="none"/>
        </w:rPr>
        <w:t>house</w:t>
      </w:r>
      <w:r w:rsidR="001F27D5">
        <w:rPr>
          <w:rFonts w:ascii="Times New Roman" w:eastAsia="Times New Roman" w:hAnsi="Times New Roman" w:cs="Times New Roman"/>
          <w:bCs/>
          <w:iCs/>
          <w:color w:val="000000"/>
          <w:kern w:val="0"/>
          <w:sz w:val="20"/>
          <w:szCs w:val="20"/>
          <w:lang w:val="en-US" w:eastAsia="es-ES"/>
          <w14:ligatures w14:val="none"/>
        </w:rPr>
        <w:t>chores</w:t>
      </w:r>
      <w:proofErr w:type="spellEnd"/>
      <w:r w:rsidR="0018733F">
        <w:rPr>
          <w:rFonts w:ascii="Times New Roman" w:eastAsia="Times New Roman" w:hAnsi="Times New Roman" w:cs="Times New Roman"/>
          <w:bCs/>
          <w:iCs/>
          <w:color w:val="000000"/>
          <w:kern w:val="0"/>
          <w:sz w:val="20"/>
          <w:szCs w:val="20"/>
          <w:lang w:val="en-US" w:eastAsia="es-ES"/>
          <w14:ligatures w14:val="none"/>
        </w:rPr>
        <w:t>.</w:t>
      </w:r>
    </w:p>
    <w:p w14:paraId="7BB6A0C4" w14:textId="291C24D5" w:rsidR="00871F06" w:rsidRPr="00871F06" w:rsidRDefault="0018733F"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Material: </w:t>
      </w:r>
    </w:p>
    <w:p w14:paraId="73846090" w14:textId="69217AC3" w:rsidR="002508F9" w:rsidRDefault="00871F0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noProof/>
        </w:rPr>
        <w:drawing>
          <wp:inline distT="0" distB="0" distL="0" distR="0" wp14:anchorId="59B3D114" wp14:editId="44A66728">
            <wp:extent cx="1883121" cy="2462543"/>
            <wp:effectExtent l="0" t="0" r="3175" b="0"/>
            <wp:docPr id="63136297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62979" name="Imagen 1" descr="Texto&#10;&#10;Descripción generada automáticamente"/>
                    <pic:cNvPicPr/>
                  </pic:nvPicPr>
                  <pic:blipFill rotWithShape="1">
                    <a:blip r:embed="rId17"/>
                    <a:srcRect l="31262" t="12029" r="35891" b="6160"/>
                    <a:stretch/>
                  </pic:blipFill>
                  <pic:spPr bwMode="auto">
                    <a:xfrm>
                      <a:off x="0" y="0"/>
                      <a:ext cx="1883438" cy="2462958"/>
                    </a:xfrm>
                    <a:prstGeom prst="rect">
                      <a:avLst/>
                    </a:prstGeom>
                    <a:ln>
                      <a:noFill/>
                    </a:ln>
                    <a:extLst>
                      <a:ext uri="{53640926-AAD7-44D8-BBD7-CCE9431645EC}">
                        <a14:shadowObscured xmlns:a14="http://schemas.microsoft.com/office/drawing/2010/main"/>
                      </a:ext>
                    </a:extLst>
                  </pic:spPr>
                </pic:pic>
              </a:graphicData>
            </a:graphic>
          </wp:inline>
        </w:drawing>
      </w:r>
      <w:r w:rsidR="0018733F">
        <w:rPr>
          <w:noProof/>
        </w:rPr>
        <w:drawing>
          <wp:inline distT="0" distB="0" distL="0" distR="0" wp14:anchorId="446F7D68" wp14:editId="3FFE72D1">
            <wp:extent cx="1909773" cy="2471194"/>
            <wp:effectExtent l="0" t="0" r="0" b="5715"/>
            <wp:docPr id="1963854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541" name="Imagen 1" descr="Interfaz de usuario gráfica&#10;&#10;Descripción generada automáticamente"/>
                    <pic:cNvPicPr/>
                  </pic:nvPicPr>
                  <pic:blipFill rotWithShape="1">
                    <a:blip r:embed="rId18"/>
                    <a:srcRect l="30793" t="14437" r="35896" b="3467"/>
                    <a:stretch/>
                  </pic:blipFill>
                  <pic:spPr bwMode="auto">
                    <a:xfrm>
                      <a:off x="0" y="0"/>
                      <a:ext cx="1910037" cy="2471536"/>
                    </a:xfrm>
                    <a:prstGeom prst="rect">
                      <a:avLst/>
                    </a:prstGeom>
                    <a:ln>
                      <a:noFill/>
                    </a:ln>
                    <a:extLst>
                      <a:ext uri="{53640926-AAD7-44D8-BBD7-CCE9431645EC}">
                        <a14:shadowObscured xmlns:a14="http://schemas.microsoft.com/office/drawing/2010/main"/>
                      </a:ext>
                    </a:extLst>
                  </pic:spPr>
                </pic:pic>
              </a:graphicData>
            </a:graphic>
          </wp:inline>
        </w:drawing>
      </w:r>
    </w:p>
    <w:p w14:paraId="387975B7" w14:textId="0B941CEA" w:rsidR="002508F9" w:rsidRPr="00871F06" w:rsidRDefault="00871F06"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871F06">
        <w:rPr>
          <w:rFonts w:ascii="Times New Roman" w:eastAsia="Times New Roman" w:hAnsi="Times New Roman" w:cs="Times New Roman"/>
          <w:bCs/>
          <w:iCs/>
          <w:color w:val="000000"/>
          <w:kern w:val="0"/>
          <w:sz w:val="20"/>
          <w:szCs w:val="20"/>
          <w:u w:val="single"/>
          <w:lang w:val="en-US" w:eastAsia="es-ES"/>
          <w14:ligatures w14:val="none"/>
        </w:rPr>
        <w:lastRenderedPageBreak/>
        <w:t xml:space="preserve">Video: The Barbie Who Chose </w:t>
      </w:r>
      <w:proofErr w:type="gramStart"/>
      <w:r w:rsidRPr="00871F06">
        <w:rPr>
          <w:rFonts w:ascii="Times New Roman" w:eastAsia="Times New Roman" w:hAnsi="Times New Roman" w:cs="Times New Roman"/>
          <w:bCs/>
          <w:iCs/>
          <w:color w:val="000000"/>
          <w:kern w:val="0"/>
          <w:sz w:val="20"/>
          <w:szCs w:val="20"/>
          <w:u w:val="single"/>
          <w:lang w:val="en-US" w:eastAsia="es-ES"/>
          <w14:ligatures w14:val="none"/>
        </w:rPr>
        <w:t>To</w:t>
      </w:r>
      <w:proofErr w:type="gramEnd"/>
      <w:r w:rsidRPr="00871F06">
        <w:rPr>
          <w:rFonts w:ascii="Times New Roman" w:eastAsia="Times New Roman" w:hAnsi="Times New Roman" w:cs="Times New Roman"/>
          <w:bCs/>
          <w:iCs/>
          <w:color w:val="000000"/>
          <w:kern w:val="0"/>
          <w:sz w:val="20"/>
          <w:szCs w:val="20"/>
          <w:u w:val="single"/>
          <w:lang w:val="en-US" w:eastAsia="es-ES"/>
          <w14:ligatures w14:val="none"/>
        </w:rPr>
        <w:t xml:space="preserve"> Drive</w:t>
      </w:r>
    </w:p>
    <w:p w14:paraId="26A5BBA2" w14:textId="032E56CF"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w:t>
      </w:r>
      <w:r w:rsidR="00871F0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Reduce gender roles and stereotypes in toy usage.</w:t>
      </w:r>
    </w:p>
    <w:p w14:paraId="3F1BFAA3" w14:textId="19F89D53"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w:t>
      </w:r>
      <w:r w:rsidR="00871F06">
        <w:rPr>
          <w:rFonts w:ascii="Times New Roman" w:eastAsia="Times New Roman" w:hAnsi="Times New Roman" w:cs="Times New Roman"/>
          <w:bCs/>
          <w:iCs/>
          <w:color w:val="000000"/>
          <w:kern w:val="0"/>
          <w:sz w:val="20"/>
          <w:szCs w:val="20"/>
          <w:lang w:val="en-US" w:eastAsia="es-ES"/>
          <w14:ligatures w14:val="none"/>
        </w:rPr>
        <w:t>D</w:t>
      </w:r>
      <w:r w:rsidRPr="002508F9">
        <w:rPr>
          <w:rFonts w:ascii="Times New Roman" w:eastAsia="Times New Roman" w:hAnsi="Times New Roman" w:cs="Times New Roman"/>
          <w:bCs/>
          <w:iCs/>
          <w:color w:val="000000"/>
          <w:kern w:val="0"/>
          <w:sz w:val="20"/>
          <w:szCs w:val="20"/>
          <w:lang w:val="en-US" w:eastAsia="es-ES"/>
          <w14:ligatures w14:val="none"/>
        </w:rPr>
        <w:t>evelopment:</w:t>
      </w:r>
      <w:r w:rsidR="0018733F">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The video will have already been shown to the students in class, so when we meet in the park, we will discuss it together. We will talk about the variety of toys available and how in many toy stores, toys are arranged in two separate aisles: one for boys and one for girls. The same happens with toy catalogs.</w:t>
      </w:r>
    </w:p>
    <w:p w14:paraId="456C01EE" w14:textId="37BDD89F" w:rsidR="0018733F" w:rsidRPr="002508F9" w:rsidRDefault="0018733F"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Material: Video </w:t>
      </w:r>
      <w:proofErr w:type="gramStart"/>
      <w:r w:rsidRPr="0018733F">
        <w:rPr>
          <w:rFonts w:ascii="Times New Roman" w:eastAsia="Times New Roman" w:hAnsi="Times New Roman" w:cs="Times New Roman"/>
          <w:bCs/>
          <w:i/>
          <w:color w:val="000000"/>
          <w:kern w:val="0"/>
          <w:sz w:val="20"/>
          <w:szCs w:val="20"/>
          <w:lang w:val="en-US" w:eastAsia="es-ES"/>
          <w14:ligatures w14:val="none"/>
        </w:rPr>
        <w:t>The</w:t>
      </w:r>
      <w:proofErr w:type="gramEnd"/>
      <w:r w:rsidRPr="0018733F">
        <w:rPr>
          <w:rFonts w:ascii="Times New Roman" w:eastAsia="Times New Roman" w:hAnsi="Times New Roman" w:cs="Times New Roman"/>
          <w:bCs/>
          <w:i/>
          <w:color w:val="000000"/>
          <w:kern w:val="0"/>
          <w:sz w:val="20"/>
          <w:szCs w:val="20"/>
          <w:lang w:val="en-US" w:eastAsia="es-ES"/>
          <w14:ligatures w14:val="none"/>
        </w:rPr>
        <w:t xml:space="preserve"> Barbie who chose to drive</w:t>
      </w:r>
      <w:r>
        <w:rPr>
          <w:rFonts w:ascii="Times New Roman" w:eastAsia="Times New Roman" w:hAnsi="Times New Roman" w:cs="Times New Roman"/>
          <w:bCs/>
          <w:iCs/>
          <w:color w:val="000000"/>
          <w:kern w:val="0"/>
          <w:sz w:val="20"/>
          <w:szCs w:val="20"/>
          <w:lang w:val="en-US" w:eastAsia="es-ES"/>
          <w14:ligatures w14:val="none"/>
        </w:rPr>
        <w:t xml:space="preserve">: </w:t>
      </w:r>
      <w:r w:rsidRPr="0018733F">
        <w:rPr>
          <w:rFonts w:ascii="Times New Roman" w:eastAsia="Times New Roman" w:hAnsi="Times New Roman" w:cs="Times New Roman"/>
          <w:bCs/>
          <w:iCs/>
          <w:color w:val="000000"/>
          <w:kern w:val="0"/>
          <w:sz w:val="20"/>
          <w:szCs w:val="20"/>
          <w:lang w:val="en-US" w:eastAsia="es-ES"/>
          <w14:ligatures w14:val="none"/>
        </w:rPr>
        <w:t>https://www.youtube.com/watch?v=UEI0tdi5XDo</w:t>
      </w:r>
    </w:p>
    <w:p w14:paraId="2F6B0F51"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259D8AFB" w14:textId="43677D7A" w:rsidR="0018733F" w:rsidRPr="00871F06" w:rsidRDefault="0018733F" w:rsidP="0018733F">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871F06">
        <w:rPr>
          <w:rFonts w:ascii="Times New Roman" w:eastAsia="Times New Roman" w:hAnsi="Times New Roman" w:cs="Times New Roman"/>
          <w:bCs/>
          <w:iCs/>
          <w:color w:val="000000"/>
          <w:kern w:val="0"/>
          <w:sz w:val="20"/>
          <w:szCs w:val="20"/>
          <w:u w:val="single"/>
          <w:lang w:val="en-US" w:eastAsia="es-ES"/>
          <w14:ligatures w14:val="none"/>
        </w:rPr>
        <w:t xml:space="preserve">Homework </w:t>
      </w:r>
      <w:r>
        <w:rPr>
          <w:rFonts w:ascii="Times New Roman" w:eastAsia="Times New Roman" w:hAnsi="Times New Roman" w:cs="Times New Roman"/>
          <w:bCs/>
          <w:iCs/>
          <w:color w:val="000000"/>
          <w:kern w:val="0"/>
          <w:sz w:val="20"/>
          <w:szCs w:val="20"/>
          <w:u w:val="single"/>
          <w:lang w:val="en-US" w:eastAsia="es-ES"/>
          <w14:ligatures w14:val="none"/>
        </w:rPr>
        <w:t>3</w:t>
      </w:r>
      <w:r w:rsidRPr="00871F06">
        <w:rPr>
          <w:rFonts w:ascii="Times New Roman" w:eastAsia="Times New Roman" w:hAnsi="Times New Roman" w:cs="Times New Roman"/>
          <w:bCs/>
          <w:iCs/>
          <w:color w:val="000000"/>
          <w:kern w:val="0"/>
          <w:sz w:val="20"/>
          <w:szCs w:val="20"/>
          <w:u w:val="single"/>
          <w:lang w:val="en-US" w:eastAsia="es-ES"/>
          <w14:ligatures w14:val="none"/>
        </w:rPr>
        <w:t>:</w:t>
      </w:r>
    </w:p>
    <w:p w14:paraId="1A1AC915" w14:textId="60F749ED"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w:t>
      </w:r>
      <w:r w:rsidR="0018733F">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Reduce gender roles and stereotypes in toy usage.</w:t>
      </w:r>
    </w:p>
    <w:p w14:paraId="10A0EE84" w14:textId="318877C8"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xml:space="preserve">- Development: We will explain that the next day will be the final day of our research and that to conclude, we would like to create a super catalog with them, featuring toys from the children of classes 2A and 2B, where toys are for everyone, and anyone can play with any toy. To achieve this, we will need to agree on how to create the catalog. The homework will be for each child to draw a toy to include in the catalog. The condition is that the toy must relate to a task adults do, and everyone should be able to play with it. </w:t>
      </w:r>
    </w:p>
    <w:p w14:paraId="42AC695E" w14:textId="52C817FC" w:rsidR="0018733F" w:rsidRDefault="0018733F"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Material: </w:t>
      </w:r>
    </w:p>
    <w:p w14:paraId="6279ED45" w14:textId="793AA8B6" w:rsidR="0018733F" w:rsidRPr="002508F9" w:rsidRDefault="0018733F"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noProof/>
        </w:rPr>
        <w:drawing>
          <wp:inline distT="0" distB="0" distL="0" distR="0" wp14:anchorId="5A675656" wp14:editId="15506D07">
            <wp:extent cx="4698749" cy="2639060"/>
            <wp:effectExtent l="0" t="0" r="6985" b="8890"/>
            <wp:docPr id="2123799109"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99109" name="Imagen 1" descr="Interfaz de usuario gráfica&#10;&#10;Descripción generada automáticamente con confianza media"/>
                    <pic:cNvPicPr/>
                  </pic:nvPicPr>
                  <pic:blipFill rotWithShape="1">
                    <a:blip r:embed="rId19"/>
                    <a:srcRect l="8526" t="12330" r="9521"/>
                    <a:stretch/>
                  </pic:blipFill>
                  <pic:spPr bwMode="auto">
                    <a:xfrm>
                      <a:off x="0" y="0"/>
                      <a:ext cx="4699253" cy="2639343"/>
                    </a:xfrm>
                    <a:prstGeom prst="rect">
                      <a:avLst/>
                    </a:prstGeom>
                    <a:ln>
                      <a:noFill/>
                    </a:ln>
                    <a:extLst>
                      <a:ext uri="{53640926-AAD7-44D8-BBD7-CCE9431645EC}">
                        <a14:shadowObscured xmlns:a14="http://schemas.microsoft.com/office/drawing/2010/main"/>
                      </a:ext>
                    </a:extLst>
                  </pic:spPr>
                </pic:pic>
              </a:graphicData>
            </a:graphic>
          </wp:inline>
        </w:drawing>
      </w:r>
    </w:p>
    <w:p w14:paraId="08EB0729"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3B7E7521" w14:textId="743AA727" w:rsidR="002508F9" w:rsidRPr="00AB0CCD" w:rsidRDefault="00AB0CCD" w:rsidP="00AB0CCD">
      <w:pPr>
        <w:widowControl w:val="0"/>
        <w:pBdr>
          <w:top w:val="nil"/>
          <w:left w:val="nil"/>
          <w:bottom w:val="nil"/>
          <w:right w:val="nil"/>
          <w:between w:val="nil"/>
        </w:pBdr>
        <w:tabs>
          <w:tab w:val="left" w:pos="9639"/>
        </w:tabs>
        <w:spacing w:after="0" w:line="480" w:lineRule="auto"/>
        <w:ind w:right="-26"/>
        <w:rPr>
          <w:rFonts w:ascii="Times New Roman" w:eastAsia="Times New Roman" w:hAnsi="Times New Roman" w:cs="Times New Roman"/>
          <w:b/>
          <w:i/>
          <w:color w:val="000000"/>
          <w:kern w:val="0"/>
          <w:sz w:val="20"/>
          <w:szCs w:val="20"/>
          <w:lang w:val="en-US" w:eastAsia="es-ES"/>
          <w14:ligatures w14:val="none"/>
        </w:rPr>
      </w:pPr>
      <w:r>
        <w:rPr>
          <w:rFonts w:ascii="Times New Roman" w:eastAsia="Times New Roman" w:hAnsi="Times New Roman" w:cs="Times New Roman"/>
          <w:b/>
          <w:i/>
          <w:color w:val="000000"/>
          <w:kern w:val="0"/>
          <w:sz w:val="20"/>
          <w:szCs w:val="20"/>
          <w:lang w:val="en-US" w:eastAsia="es-ES"/>
          <w14:ligatures w14:val="none"/>
        </w:rPr>
        <w:t>S</w:t>
      </w:r>
      <w:r w:rsidRPr="00AB0CCD">
        <w:rPr>
          <w:rFonts w:ascii="Times New Roman" w:eastAsia="Times New Roman" w:hAnsi="Times New Roman" w:cs="Times New Roman"/>
          <w:b/>
          <w:i/>
          <w:color w:val="000000"/>
          <w:kern w:val="0"/>
          <w:sz w:val="20"/>
          <w:szCs w:val="20"/>
          <w:lang w:val="en-US" w:eastAsia="es-ES"/>
          <w14:ligatures w14:val="none"/>
        </w:rPr>
        <w:t>ession</w:t>
      </w:r>
      <w:r>
        <w:rPr>
          <w:rFonts w:ascii="Times New Roman" w:eastAsia="Times New Roman" w:hAnsi="Times New Roman" w:cs="Times New Roman"/>
          <w:b/>
          <w:i/>
          <w:color w:val="000000"/>
          <w:kern w:val="0"/>
          <w:sz w:val="20"/>
          <w:szCs w:val="20"/>
          <w:lang w:val="en-US" w:eastAsia="es-ES"/>
          <w14:ligatures w14:val="none"/>
        </w:rPr>
        <w:t xml:space="preserve"> 4.</w:t>
      </w:r>
    </w:p>
    <w:p w14:paraId="47773879" w14:textId="77777777" w:rsidR="0018733F" w:rsidRPr="00871F06" w:rsidRDefault="0018733F" w:rsidP="0018733F">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871F06">
        <w:rPr>
          <w:rFonts w:ascii="Times New Roman" w:eastAsia="Times New Roman" w:hAnsi="Times New Roman" w:cs="Times New Roman"/>
          <w:bCs/>
          <w:iCs/>
          <w:color w:val="000000"/>
          <w:kern w:val="0"/>
          <w:sz w:val="20"/>
          <w:szCs w:val="20"/>
          <w:u w:val="single"/>
          <w:lang w:val="en-US" w:eastAsia="es-ES"/>
          <w14:ligatures w14:val="none"/>
        </w:rPr>
        <w:t>Sharing:</w:t>
      </w:r>
    </w:p>
    <w:p w14:paraId="717EBD8C" w14:textId="304541E8"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 Reduce gender roles and stereotypes in toy usage.</w:t>
      </w:r>
    </w:p>
    <w:p w14:paraId="263AA4AA" w14:textId="23CA2A08"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Development:</w:t>
      </w:r>
      <w:r w:rsidR="0018733F">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Each child will present their toy drawing and explain what it is used for.</w:t>
      </w:r>
    </w:p>
    <w:p w14:paraId="305C6586" w14:textId="2B6ABA16" w:rsidR="0018733F" w:rsidRDefault="0018733F"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Material (example):</w:t>
      </w:r>
    </w:p>
    <w:p w14:paraId="5DEC1C61" w14:textId="30A8C464" w:rsidR="00AB0CCD" w:rsidRPr="00AB0CCD" w:rsidRDefault="00AB0CCD" w:rsidP="00AB0CCD">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eastAsia="es-ES"/>
          <w14:ligatures w14:val="none"/>
        </w:rPr>
      </w:pPr>
      <w:r w:rsidRPr="00AB0CCD">
        <w:rPr>
          <w:rFonts w:ascii="Times New Roman" w:eastAsia="Times New Roman" w:hAnsi="Times New Roman" w:cs="Times New Roman"/>
          <w:bCs/>
          <w:iCs/>
          <w:noProof/>
          <w:color w:val="000000"/>
          <w:kern w:val="0"/>
          <w:sz w:val="20"/>
          <w:szCs w:val="20"/>
          <w:lang w:eastAsia="es-ES"/>
          <w14:ligatures w14:val="none"/>
        </w:rPr>
        <w:lastRenderedPageBreak/>
        <w:drawing>
          <wp:inline distT="0" distB="0" distL="0" distR="0" wp14:anchorId="2E85CBE7" wp14:editId="3E289072">
            <wp:extent cx="2730428" cy="1692998"/>
            <wp:effectExtent l="0" t="0" r="0" b="2540"/>
            <wp:docPr id="1835910152" name="Imagen 2"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10152" name="Imagen 2" descr="Texto, Carta&#10;&#10;Descripción generada automáticament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09" t="14051" b="8663"/>
                    <a:stretch/>
                  </pic:blipFill>
                  <pic:spPr bwMode="auto">
                    <a:xfrm>
                      <a:off x="0" y="0"/>
                      <a:ext cx="2734439" cy="1695485"/>
                    </a:xfrm>
                    <a:prstGeom prst="rect">
                      <a:avLst/>
                    </a:prstGeom>
                    <a:noFill/>
                    <a:ln>
                      <a:noFill/>
                    </a:ln>
                    <a:extLst>
                      <a:ext uri="{53640926-AAD7-44D8-BBD7-CCE9431645EC}">
                        <a14:shadowObscured xmlns:a14="http://schemas.microsoft.com/office/drawing/2010/main"/>
                      </a:ext>
                    </a:extLst>
                  </pic:spPr>
                </pic:pic>
              </a:graphicData>
            </a:graphic>
          </wp:inline>
        </w:drawing>
      </w:r>
    </w:p>
    <w:p w14:paraId="376C577E" w14:textId="77777777" w:rsidR="00AB0CCD" w:rsidRPr="002508F9" w:rsidRDefault="00AB0CCD"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32CBCA87"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4F255C6F" w14:textId="75A51FDE" w:rsidR="002508F9" w:rsidRPr="00AB0CCD" w:rsidRDefault="00AB0CCD"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AB0CCD">
        <w:rPr>
          <w:rFonts w:ascii="Times New Roman" w:eastAsia="Times New Roman" w:hAnsi="Times New Roman" w:cs="Times New Roman"/>
          <w:bCs/>
          <w:iCs/>
          <w:color w:val="000000"/>
          <w:kern w:val="0"/>
          <w:sz w:val="20"/>
          <w:szCs w:val="20"/>
          <w:u w:val="single"/>
          <w:lang w:val="en-US" w:eastAsia="es-ES"/>
          <w14:ligatures w14:val="none"/>
        </w:rPr>
        <w:t xml:space="preserve">Creating The </w:t>
      </w:r>
      <w:proofErr w:type="gramStart"/>
      <w:r w:rsidRPr="00AB0CCD">
        <w:rPr>
          <w:rFonts w:ascii="Times New Roman" w:eastAsia="Times New Roman" w:hAnsi="Times New Roman" w:cs="Times New Roman"/>
          <w:bCs/>
          <w:iCs/>
          <w:color w:val="000000"/>
          <w:kern w:val="0"/>
          <w:sz w:val="20"/>
          <w:szCs w:val="20"/>
          <w:u w:val="single"/>
          <w:lang w:val="en-US" w:eastAsia="es-ES"/>
          <w14:ligatures w14:val="none"/>
        </w:rPr>
        <w:t>Non Sexist</w:t>
      </w:r>
      <w:proofErr w:type="gramEnd"/>
      <w:r w:rsidRPr="00AB0CCD">
        <w:rPr>
          <w:rFonts w:ascii="Times New Roman" w:eastAsia="Times New Roman" w:hAnsi="Times New Roman" w:cs="Times New Roman"/>
          <w:bCs/>
          <w:iCs/>
          <w:color w:val="000000"/>
          <w:kern w:val="0"/>
          <w:sz w:val="20"/>
          <w:szCs w:val="20"/>
          <w:u w:val="single"/>
          <w:lang w:val="en-US" w:eastAsia="es-ES"/>
          <w14:ligatures w14:val="none"/>
        </w:rPr>
        <w:t xml:space="preserve"> Catalog:</w:t>
      </w:r>
    </w:p>
    <w:p w14:paraId="6757DB6C" w14:textId="76EA024E"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w:t>
      </w:r>
      <w:r w:rsidR="00A473E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Promote the reduction of gender roles and stereotypes.</w:t>
      </w:r>
    </w:p>
    <w:p w14:paraId="3089BAEB" w14:textId="7A73CEF0"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Development</w:t>
      </w:r>
      <w:r w:rsidR="00AB0CCD">
        <w:rPr>
          <w:rFonts w:ascii="Times New Roman" w:eastAsia="Times New Roman" w:hAnsi="Times New Roman" w:cs="Times New Roman"/>
          <w:bCs/>
          <w:iCs/>
          <w:color w:val="000000"/>
          <w:kern w:val="0"/>
          <w:sz w:val="20"/>
          <w:szCs w:val="20"/>
          <w:lang w:val="en-US" w:eastAsia="es-ES"/>
          <w14:ligatures w14:val="none"/>
        </w:rPr>
        <w:t>:</w:t>
      </w:r>
      <w:r w:rsidRPr="002508F9">
        <w:rPr>
          <w:rFonts w:ascii="Times New Roman" w:eastAsia="Times New Roman" w:hAnsi="Times New Roman" w:cs="Times New Roman"/>
          <w:bCs/>
          <w:iCs/>
          <w:color w:val="000000"/>
          <w:kern w:val="0"/>
          <w:sz w:val="20"/>
          <w:szCs w:val="20"/>
          <w:lang w:val="en-US" w:eastAsia="es-ES"/>
          <w14:ligatures w14:val="none"/>
        </w:rPr>
        <w:t xml:space="preserve"> We will paste the drawings of the toys on a large continuous sheet, which will become our catalog and will be displayed in the schoolyard.</w:t>
      </w:r>
    </w:p>
    <w:p w14:paraId="17921B7E" w14:textId="429F4D6F" w:rsidR="00AB0CCD" w:rsidRDefault="00AB0CCD"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Material:</w:t>
      </w:r>
    </w:p>
    <w:p w14:paraId="221B0A03" w14:textId="0C740DEE" w:rsidR="00AB0CCD" w:rsidRPr="00AB0CCD" w:rsidRDefault="00AB0CCD" w:rsidP="00AB0CCD">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eastAsia="es-ES"/>
          <w14:ligatures w14:val="none"/>
        </w:rPr>
      </w:pPr>
      <w:r w:rsidRPr="00AB0CCD">
        <w:rPr>
          <w:rFonts w:ascii="Times New Roman" w:eastAsia="Times New Roman" w:hAnsi="Times New Roman" w:cs="Times New Roman"/>
          <w:bCs/>
          <w:iCs/>
          <w:noProof/>
          <w:color w:val="000000"/>
          <w:kern w:val="0"/>
          <w:sz w:val="20"/>
          <w:szCs w:val="20"/>
          <w:lang w:eastAsia="es-ES"/>
          <w14:ligatures w14:val="none"/>
        </w:rPr>
        <w:drawing>
          <wp:inline distT="0" distB="0" distL="0" distR="0" wp14:anchorId="111307B3" wp14:editId="7E5DAE3C">
            <wp:extent cx="2933323" cy="2373715"/>
            <wp:effectExtent l="0" t="0" r="635" b="7620"/>
            <wp:docPr id="395918742" name="Imagen 4" descr="Imagen que contiene interior, edificio, pintado, colori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8742" name="Imagen 4" descr="Imagen que contiene interior, edificio, pintado, colorido&#10;&#10;Descripción generada automáticament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842" t="15999" r="15839" b="2741"/>
                    <a:stretch/>
                  </pic:blipFill>
                  <pic:spPr bwMode="auto">
                    <a:xfrm>
                      <a:off x="0" y="0"/>
                      <a:ext cx="2941966" cy="2380709"/>
                    </a:xfrm>
                    <a:prstGeom prst="rect">
                      <a:avLst/>
                    </a:prstGeom>
                    <a:noFill/>
                    <a:ln>
                      <a:noFill/>
                    </a:ln>
                    <a:extLst>
                      <a:ext uri="{53640926-AAD7-44D8-BBD7-CCE9431645EC}">
                        <a14:shadowObscured xmlns:a14="http://schemas.microsoft.com/office/drawing/2010/main"/>
                      </a:ext>
                    </a:extLst>
                  </pic:spPr>
                </pic:pic>
              </a:graphicData>
            </a:graphic>
          </wp:inline>
        </w:drawing>
      </w:r>
    </w:p>
    <w:p w14:paraId="301B4097" w14:textId="77777777" w:rsidR="00AB0CCD" w:rsidRPr="002508F9" w:rsidRDefault="00AB0CCD"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2ED48670" w14:textId="77777777"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p>
    <w:p w14:paraId="2A3651F4" w14:textId="3675A9F2" w:rsidR="002508F9" w:rsidRPr="00AB0CCD" w:rsidRDefault="00AB0CCD"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u w:val="single"/>
          <w:lang w:val="en-US" w:eastAsia="es-ES"/>
          <w14:ligatures w14:val="none"/>
        </w:rPr>
      </w:pPr>
      <w:r w:rsidRPr="00AB0CCD">
        <w:rPr>
          <w:rFonts w:ascii="Times New Roman" w:eastAsia="Times New Roman" w:hAnsi="Times New Roman" w:cs="Times New Roman"/>
          <w:bCs/>
          <w:iCs/>
          <w:color w:val="000000"/>
          <w:kern w:val="0"/>
          <w:sz w:val="20"/>
          <w:szCs w:val="20"/>
          <w:u w:val="single"/>
          <w:lang w:val="en-US" w:eastAsia="es-ES"/>
          <w14:ligatures w14:val="none"/>
        </w:rPr>
        <w:t>Final Questionnaire:</w:t>
      </w:r>
    </w:p>
    <w:p w14:paraId="00F2BA43" w14:textId="0A676094" w:rsidR="002508F9" w:rsidRP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Objective:</w:t>
      </w:r>
      <w:r w:rsidR="00A473E6">
        <w:rPr>
          <w:rFonts w:ascii="Times New Roman" w:eastAsia="Times New Roman" w:hAnsi="Times New Roman" w:cs="Times New Roman"/>
          <w:bCs/>
          <w:iCs/>
          <w:color w:val="000000"/>
          <w:kern w:val="0"/>
          <w:sz w:val="20"/>
          <w:szCs w:val="20"/>
          <w:lang w:val="en-US" w:eastAsia="es-ES"/>
          <w14:ligatures w14:val="none"/>
        </w:rPr>
        <w:t xml:space="preserve"> </w:t>
      </w:r>
      <w:r w:rsidRPr="002508F9">
        <w:rPr>
          <w:rFonts w:ascii="Times New Roman" w:eastAsia="Times New Roman" w:hAnsi="Times New Roman" w:cs="Times New Roman"/>
          <w:bCs/>
          <w:iCs/>
          <w:color w:val="000000"/>
          <w:kern w:val="0"/>
          <w:sz w:val="20"/>
          <w:szCs w:val="20"/>
          <w:lang w:val="en-US" w:eastAsia="es-ES"/>
          <w14:ligatures w14:val="none"/>
        </w:rPr>
        <w:t>Promote the reduction of gender roles and stereotypes.</w:t>
      </w:r>
    </w:p>
    <w:p w14:paraId="7AE04DCA" w14:textId="72725083" w:rsidR="002508F9" w:rsidRDefault="002508F9" w:rsidP="002508F9">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sidRPr="002508F9">
        <w:rPr>
          <w:rFonts w:ascii="Times New Roman" w:eastAsia="Times New Roman" w:hAnsi="Times New Roman" w:cs="Times New Roman"/>
          <w:bCs/>
          <w:iCs/>
          <w:color w:val="000000"/>
          <w:kern w:val="0"/>
          <w:sz w:val="20"/>
          <w:szCs w:val="20"/>
          <w:lang w:val="en-US" w:eastAsia="es-ES"/>
          <w14:ligatures w14:val="none"/>
        </w:rPr>
        <w:t>- Development: The initial questionnaire will be given again, and after analyzing the responses, we will determine if the intervention has modified their gender role stereotypes</w:t>
      </w:r>
    </w:p>
    <w:p w14:paraId="2426A09A" w14:textId="78EBEFF6" w:rsidR="001F27D5" w:rsidRDefault="00AB0CCD" w:rsidP="001F27D5">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rFonts w:ascii="Times New Roman" w:eastAsia="Times New Roman" w:hAnsi="Times New Roman" w:cs="Times New Roman"/>
          <w:bCs/>
          <w:iCs/>
          <w:color w:val="000000"/>
          <w:kern w:val="0"/>
          <w:sz w:val="20"/>
          <w:szCs w:val="20"/>
          <w:lang w:val="en-US" w:eastAsia="es-ES"/>
          <w14:ligatures w14:val="none"/>
        </w:rPr>
        <w:t xml:space="preserve">- Material: </w:t>
      </w:r>
      <w:r w:rsidRPr="00343446">
        <w:rPr>
          <w:rFonts w:ascii="Times New Roman" w:eastAsia="Times New Roman" w:hAnsi="Times New Roman" w:cs="Times New Roman"/>
          <w:bCs/>
          <w:iCs/>
          <w:color w:val="000000"/>
          <w:kern w:val="0"/>
          <w:sz w:val="20"/>
          <w:szCs w:val="20"/>
          <w:lang w:val="en-US" w:eastAsia="es-ES"/>
          <w14:ligatures w14:val="none"/>
        </w:rPr>
        <w:t>Supplement B2. Measures Dependent Variables</w:t>
      </w:r>
      <w:r w:rsidR="001F27D5">
        <w:rPr>
          <w:rFonts w:ascii="Times New Roman" w:eastAsia="Times New Roman" w:hAnsi="Times New Roman" w:cs="Times New Roman"/>
          <w:bCs/>
          <w:iCs/>
          <w:color w:val="000000"/>
          <w:kern w:val="0"/>
          <w:sz w:val="20"/>
          <w:szCs w:val="20"/>
          <w:lang w:val="en-US" w:eastAsia="es-ES"/>
          <w14:ligatures w14:val="none"/>
        </w:rPr>
        <w:t>.</w:t>
      </w:r>
      <w:r w:rsidR="001F27D5">
        <w:rPr>
          <w:rFonts w:ascii="Times New Roman" w:eastAsia="Times New Roman" w:hAnsi="Times New Roman" w:cs="Times New Roman"/>
          <w:bCs/>
          <w:iCs/>
          <w:color w:val="000000"/>
          <w:kern w:val="0"/>
          <w:sz w:val="20"/>
          <w:szCs w:val="20"/>
          <w:lang w:val="en-US" w:eastAsia="es-ES"/>
          <w14:ligatures w14:val="none"/>
        </w:rPr>
        <w:br w:type="page"/>
      </w:r>
    </w:p>
    <w:p w14:paraId="01481497" w14:textId="1D435947" w:rsidR="000E5D7E" w:rsidRPr="000E5D7E" w:rsidRDefault="000E5D7E" w:rsidP="002508F9">
      <w:pPr>
        <w:widowControl w:val="0"/>
        <w:pBdr>
          <w:top w:val="nil"/>
          <w:left w:val="nil"/>
          <w:bottom w:val="nil"/>
          <w:right w:val="nil"/>
          <w:between w:val="nil"/>
        </w:pBdr>
        <w:tabs>
          <w:tab w:val="left" w:pos="9639"/>
        </w:tabs>
        <w:spacing w:after="0" w:line="480" w:lineRule="auto"/>
        <w:ind w:right="-26"/>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lastRenderedPageBreak/>
        <w:t>Supplement</w:t>
      </w:r>
      <w:r w:rsidRPr="000E5D7E">
        <w:rPr>
          <w:rFonts w:ascii="Times New Roman" w:eastAsia="Times New Roman" w:hAnsi="Times New Roman" w:cs="Times New Roman"/>
          <w:b/>
          <w:bCs/>
          <w:color w:val="000000"/>
          <w:kern w:val="0"/>
          <w:sz w:val="20"/>
          <w:szCs w:val="20"/>
          <w:lang w:val="en-US" w:eastAsia="es-ES"/>
          <w14:ligatures w14:val="none"/>
        </w:rPr>
        <w:t xml:space="preserve"> B</w:t>
      </w:r>
      <w:r w:rsidR="007D6E82">
        <w:rPr>
          <w:rFonts w:ascii="Times New Roman" w:eastAsia="Times New Roman" w:hAnsi="Times New Roman" w:cs="Times New Roman"/>
          <w:b/>
          <w:bCs/>
          <w:color w:val="000000"/>
          <w:kern w:val="0"/>
          <w:sz w:val="20"/>
          <w:szCs w:val="20"/>
          <w:lang w:val="en-US" w:eastAsia="es-ES"/>
          <w14:ligatures w14:val="none"/>
        </w:rPr>
        <w:t>4</w:t>
      </w:r>
      <w:r w:rsidRPr="000E5D7E">
        <w:rPr>
          <w:rFonts w:ascii="Times New Roman" w:eastAsia="Times New Roman" w:hAnsi="Times New Roman" w:cs="Times New Roman"/>
          <w:b/>
          <w:bCs/>
          <w:kern w:val="0"/>
          <w:sz w:val="20"/>
          <w:szCs w:val="20"/>
          <w:lang w:val="en-US" w:eastAsia="es-ES"/>
          <w14:ligatures w14:val="none"/>
        </w:rPr>
        <w:t>. Procedure Study 4</w:t>
      </w:r>
    </w:p>
    <w:p w14:paraId="454A8B25" w14:textId="77777777" w:rsidR="000E5D7E" w:rsidRPr="000E5D7E" w:rsidRDefault="000E5D7E" w:rsidP="002508F9">
      <w:pPr>
        <w:widowControl w:val="0"/>
        <w:pBdr>
          <w:top w:val="nil"/>
          <w:left w:val="nil"/>
          <w:bottom w:val="nil"/>
          <w:right w:val="nil"/>
          <w:between w:val="nil"/>
        </w:pBdr>
        <w:tabs>
          <w:tab w:val="left" w:pos="9639"/>
        </w:tabs>
        <w:spacing w:after="0" w:line="480" w:lineRule="auto"/>
        <w:ind w:right="-26"/>
        <w:jc w:val="both"/>
        <w:rPr>
          <w:rFonts w:ascii="Times New Roman" w:eastAsia="Times New Roman" w:hAnsi="Times New Roman" w:cs="Times New Roman"/>
          <w:b/>
          <w:i/>
          <w:kern w:val="0"/>
          <w:sz w:val="20"/>
          <w:szCs w:val="20"/>
          <w:lang w:val="en-US" w:eastAsia="es-ES"/>
          <w14:ligatures w14:val="none"/>
        </w:rPr>
      </w:pPr>
      <w:r w:rsidRPr="000E5D7E">
        <w:rPr>
          <w:rFonts w:ascii="Times New Roman" w:eastAsia="Times New Roman" w:hAnsi="Times New Roman" w:cs="Times New Roman"/>
          <w:b/>
          <w:i/>
          <w:kern w:val="0"/>
          <w:sz w:val="20"/>
          <w:szCs w:val="20"/>
          <w:lang w:val="en-US" w:eastAsia="es-ES"/>
          <w14:ligatures w14:val="none"/>
        </w:rPr>
        <w:t xml:space="preserve">Session 1. </w:t>
      </w:r>
    </w:p>
    <w:p w14:paraId="57C8DD50" w14:textId="0F27820A" w:rsidR="000E5D7E" w:rsidRPr="000E5D7E" w:rsidRDefault="000E5D7E" w:rsidP="002508F9">
      <w:pPr>
        <w:widowControl w:val="0"/>
        <w:pBdr>
          <w:top w:val="nil"/>
          <w:left w:val="nil"/>
          <w:bottom w:val="nil"/>
          <w:right w:val="nil"/>
          <w:between w:val="nil"/>
        </w:pBdr>
        <w:tabs>
          <w:tab w:val="left" w:pos="9639"/>
        </w:tabs>
        <w:spacing w:after="0" w:line="480" w:lineRule="auto"/>
        <w:ind w:right="-26" w:firstLine="706"/>
        <w:jc w:val="both"/>
        <w:rPr>
          <w:rFonts w:ascii="Times New Roman" w:eastAsia="Times New Roman" w:hAnsi="Times New Roman" w:cs="Times New Roman"/>
          <w:kern w:val="0"/>
          <w:sz w:val="20"/>
          <w:szCs w:val="20"/>
          <w:lang w:val="en-US" w:eastAsia="es-ES"/>
          <w14:ligatures w14:val="none"/>
        </w:rPr>
      </w:pPr>
      <w:r w:rsidRPr="000E5D7E">
        <w:rPr>
          <w:rFonts w:ascii="Times New Roman" w:eastAsia="Times New Roman" w:hAnsi="Times New Roman" w:cs="Times New Roman"/>
          <w:kern w:val="0"/>
          <w:sz w:val="20"/>
          <w:szCs w:val="20"/>
          <w:lang w:val="en-US" w:eastAsia="es-ES"/>
          <w14:ligatures w14:val="none"/>
        </w:rPr>
        <w:t>The first session consisted of providing Questionnaire 1 to all students.</w:t>
      </w:r>
      <w:r w:rsidR="00AF4A67">
        <w:rPr>
          <w:rFonts w:ascii="Times New Roman" w:eastAsia="Times New Roman" w:hAnsi="Times New Roman" w:cs="Times New Roman"/>
          <w:kern w:val="0"/>
          <w:sz w:val="20"/>
          <w:szCs w:val="20"/>
          <w:lang w:val="en-US" w:eastAsia="es-ES"/>
          <w14:ligatures w14:val="none"/>
        </w:rPr>
        <w:t xml:space="preserve"> In the case for the children in </w:t>
      </w:r>
      <w:r w:rsidR="00AF4A67" w:rsidRPr="00AF4A67">
        <w:rPr>
          <w:rFonts w:ascii="Times New Roman" w:eastAsia="Times New Roman" w:hAnsi="Times New Roman" w:cs="Times New Roman"/>
          <w:kern w:val="0"/>
          <w:sz w:val="20"/>
          <w:szCs w:val="20"/>
          <w:lang w:val="en-US" w:eastAsia="es-ES"/>
          <w14:ligatures w14:val="none"/>
        </w:rPr>
        <w:t xml:space="preserve">5 years of </w:t>
      </w:r>
      <w:r w:rsidR="00AF4A67">
        <w:rPr>
          <w:rFonts w:ascii="Times New Roman" w:eastAsia="Times New Roman" w:hAnsi="Times New Roman" w:cs="Times New Roman"/>
          <w:kern w:val="0"/>
          <w:sz w:val="20"/>
          <w:szCs w:val="20"/>
          <w:lang w:val="en-US" w:eastAsia="es-ES"/>
          <w14:ligatures w14:val="none"/>
        </w:rPr>
        <w:t>kindergarten, t</w:t>
      </w:r>
      <w:r w:rsidR="00AF4A67" w:rsidRPr="00AF4A67">
        <w:rPr>
          <w:rFonts w:ascii="Times New Roman" w:eastAsia="Times New Roman" w:hAnsi="Times New Roman" w:cs="Times New Roman"/>
          <w:kern w:val="0"/>
          <w:sz w:val="20"/>
          <w:szCs w:val="20"/>
          <w:lang w:val="en-US" w:eastAsia="es-ES"/>
          <w14:ligatures w14:val="none"/>
        </w:rPr>
        <w:t>he questionnaire was administered by a team of evaluators who asked the questions through a game with cards in small teams of 3-5 participants</w:t>
      </w:r>
      <w:r w:rsidR="00AF4A67">
        <w:rPr>
          <w:rFonts w:ascii="Times New Roman" w:eastAsia="Times New Roman" w:hAnsi="Times New Roman" w:cs="Times New Roman"/>
          <w:kern w:val="0"/>
          <w:sz w:val="20"/>
          <w:szCs w:val="20"/>
          <w:lang w:val="en-US" w:eastAsia="es-ES"/>
          <w14:ligatures w14:val="none"/>
        </w:rPr>
        <w:t>; In the case of first year of primary school, t</w:t>
      </w:r>
      <w:r w:rsidR="00AF4A67" w:rsidRPr="00AF4A67">
        <w:rPr>
          <w:rFonts w:ascii="Times New Roman" w:eastAsia="Times New Roman" w:hAnsi="Times New Roman" w:cs="Times New Roman"/>
          <w:kern w:val="0"/>
          <w:sz w:val="20"/>
          <w:szCs w:val="20"/>
          <w:lang w:val="en-US" w:eastAsia="es-ES"/>
          <w14:ligatures w14:val="none"/>
        </w:rPr>
        <w:t>he questionnaire was projected on the digital whiteboard and completed individually by the students.</w:t>
      </w:r>
    </w:p>
    <w:p w14:paraId="4FDF2752" w14:textId="77777777" w:rsidR="000E5D7E" w:rsidRPr="000E5D7E" w:rsidRDefault="000E5D7E" w:rsidP="002508F9">
      <w:pPr>
        <w:widowControl w:val="0"/>
        <w:pBdr>
          <w:top w:val="nil"/>
          <w:left w:val="nil"/>
          <w:bottom w:val="nil"/>
          <w:right w:val="nil"/>
          <w:between w:val="nil"/>
        </w:pBdr>
        <w:tabs>
          <w:tab w:val="left" w:pos="9639"/>
        </w:tabs>
        <w:spacing w:after="0" w:line="480" w:lineRule="auto"/>
        <w:ind w:right="-26"/>
        <w:jc w:val="both"/>
        <w:rPr>
          <w:rFonts w:ascii="Times New Roman" w:eastAsia="Times New Roman" w:hAnsi="Times New Roman" w:cs="Times New Roman"/>
          <w:b/>
          <w:i/>
          <w:kern w:val="0"/>
          <w:sz w:val="20"/>
          <w:szCs w:val="20"/>
          <w:lang w:val="en-US" w:eastAsia="es-ES"/>
          <w14:ligatures w14:val="none"/>
        </w:rPr>
      </w:pPr>
      <w:r w:rsidRPr="000E5D7E">
        <w:rPr>
          <w:rFonts w:ascii="Times New Roman" w:eastAsia="Times New Roman" w:hAnsi="Times New Roman" w:cs="Times New Roman"/>
          <w:b/>
          <w:i/>
          <w:kern w:val="0"/>
          <w:sz w:val="20"/>
          <w:szCs w:val="20"/>
          <w:lang w:val="en-US" w:eastAsia="es-ES"/>
          <w14:ligatures w14:val="none"/>
        </w:rPr>
        <w:t xml:space="preserve">Session 2. </w:t>
      </w:r>
    </w:p>
    <w:p w14:paraId="2C0E5797" w14:textId="77777777" w:rsidR="008A4BE9" w:rsidRDefault="000E5D7E" w:rsidP="002508F9">
      <w:pPr>
        <w:widowControl w:val="0"/>
        <w:pBdr>
          <w:top w:val="nil"/>
          <w:left w:val="nil"/>
          <w:bottom w:val="nil"/>
          <w:right w:val="nil"/>
          <w:between w:val="nil"/>
        </w:pBdr>
        <w:tabs>
          <w:tab w:val="left" w:pos="9639"/>
        </w:tabs>
        <w:spacing w:after="0" w:line="480" w:lineRule="auto"/>
        <w:ind w:right="-26" w:firstLine="706"/>
        <w:jc w:val="both"/>
        <w:rPr>
          <w:rFonts w:ascii="Times New Roman" w:eastAsia="Times New Roman" w:hAnsi="Times New Roman" w:cs="Times New Roman"/>
          <w:kern w:val="0"/>
          <w:sz w:val="20"/>
          <w:szCs w:val="20"/>
          <w:lang w:val="en-US" w:eastAsia="es-ES"/>
          <w14:ligatures w14:val="none"/>
        </w:rPr>
      </w:pPr>
      <w:r w:rsidRPr="000E5D7E">
        <w:rPr>
          <w:rFonts w:ascii="Times New Roman" w:eastAsia="Times New Roman" w:hAnsi="Times New Roman" w:cs="Times New Roman"/>
          <w:kern w:val="0"/>
          <w:sz w:val="20"/>
          <w:szCs w:val="20"/>
          <w:lang w:val="en-US" w:eastAsia="es-ES"/>
          <w14:ligatures w14:val="none"/>
        </w:rPr>
        <w:t xml:space="preserve">The second session consisted of the reading of the story, followed by a short discussion and, at the end, the completion of Questionnaire 2. </w:t>
      </w:r>
      <w:bookmarkStart w:id="1" w:name="_Hlk158126981"/>
      <w:r w:rsidRPr="000E5D7E">
        <w:rPr>
          <w:rFonts w:ascii="Times New Roman" w:eastAsia="Times New Roman" w:hAnsi="Times New Roman" w:cs="Times New Roman"/>
          <w:kern w:val="0"/>
          <w:sz w:val="20"/>
          <w:szCs w:val="20"/>
          <w:lang w:val="en-US" w:eastAsia="es-ES"/>
          <w14:ligatures w14:val="none"/>
        </w:rPr>
        <w:t>In Line 1 schools, the students in the classes were randomly divided in two, with each subgroup being taken to a different classroom. In Line 2 schools, each class (A/B) was randomly assigned to an experimental or control group.</w:t>
      </w:r>
      <w:bookmarkEnd w:id="1"/>
      <w:r w:rsidR="00C4138C">
        <w:rPr>
          <w:rFonts w:ascii="Times New Roman" w:eastAsia="Times New Roman" w:hAnsi="Times New Roman" w:cs="Times New Roman"/>
          <w:kern w:val="0"/>
          <w:sz w:val="20"/>
          <w:szCs w:val="20"/>
          <w:lang w:val="en-US" w:eastAsia="es-ES"/>
          <w14:ligatures w14:val="none"/>
        </w:rPr>
        <w:t xml:space="preserve"> The question for the short debate was: </w:t>
      </w:r>
      <w:r w:rsidR="008A4BE9">
        <w:rPr>
          <w:rFonts w:ascii="Times New Roman" w:eastAsia="Times New Roman" w:hAnsi="Times New Roman" w:cs="Times New Roman"/>
          <w:kern w:val="0"/>
          <w:sz w:val="20"/>
          <w:szCs w:val="20"/>
          <w:lang w:val="en-US" w:eastAsia="es-ES"/>
          <w14:ligatures w14:val="none"/>
        </w:rPr>
        <w:t>i</w:t>
      </w:r>
      <w:r w:rsidR="00C4138C">
        <w:rPr>
          <w:rFonts w:ascii="Times New Roman" w:eastAsia="Times New Roman" w:hAnsi="Times New Roman" w:cs="Times New Roman"/>
          <w:kern w:val="0"/>
          <w:sz w:val="20"/>
          <w:szCs w:val="20"/>
          <w:lang w:val="en-US" w:eastAsia="es-ES"/>
          <w14:ligatures w14:val="none"/>
        </w:rPr>
        <w:t xml:space="preserve">n the case of the </w:t>
      </w:r>
      <w:r w:rsidR="004A4FE7">
        <w:rPr>
          <w:rFonts w:ascii="Times New Roman" w:eastAsia="Times New Roman" w:hAnsi="Times New Roman" w:cs="Times New Roman"/>
          <w:kern w:val="0"/>
          <w:sz w:val="20"/>
          <w:szCs w:val="20"/>
          <w:u w:val="single"/>
          <w:lang w:val="en-US" w:eastAsia="es-ES"/>
          <w14:ligatures w14:val="none"/>
        </w:rPr>
        <w:t xml:space="preserve">experimental </w:t>
      </w:r>
      <w:r w:rsidR="004A4FE7">
        <w:rPr>
          <w:rFonts w:ascii="Times New Roman" w:eastAsia="Times New Roman" w:hAnsi="Times New Roman" w:cs="Times New Roman"/>
          <w:kern w:val="0"/>
          <w:sz w:val="20"/>
          <w:szCs w:val="20"/>
          <w:lang w:val="en-US" w:eastAsia="es-ES"/>
          <w14:ligatures w14:val="none"/>
        </w:rPr>
        <w:t>group</w:t>
      </w:r>
      <w:r w:rsidR="00C4138C">
        <w:rPr>
          <w:rFonts w:ascii="Times New Roman" w:eastAsia="Times New Roman" w:hAnsi="Times New Roman" w:cs="Times New Roman"/>
          <w:kern w:val="0"/>
          <w:sz w:val="20"/>
          <w:szCs w:val="20"/>
          <w:lang w:val="en-US" w:eastAsia="es-ES"/>
          <w14:ligatures w14:val="none"/>
        </w:rPr>
        <w:t xml:space="preserve">: </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1</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What did you think of the story?</w:t>
      </w:r>
      <w:r w:rsidR="00AF4A67">
        <w:rPr>
          <w:rFonts w:ascii="Times New Roman" w:eastAsia="Times New Roman" w:hAnsi="Times New Roman" w:cs="Times New Roman"/>
          <w:kern w:val="0"/>
          <w:sz w:val="20"/>
          <w:szCs w:val="20"/>
          <w:lang w:val="en-US" w:eastAsia="es-ES"/>
          <w14:ligatures w14:val="none"/>
        </w:rPr>
        <w:t xml:space="preserve"> / (</w:t>
      </w:r>
      <w:r w:rsidR="00AF4A67" w:rsidRPr="00AF4A67">
        <w:rPr>
          <w:rFonts w:ascii="Times New Roman" w:eastAsia="Times New Roman" w:hAnsi="Times New Roman" w:cs="Times New Roman"/>
          <w:kern w:val="0"/>
          <w:sz w:val="20"/>
          <w:szCs w:val="20"/>
          <w:lang w:val="en-US" w:eastAsia="es-ES"/>
          <w14:ligatures w14:val="none"/>
        </w:rPr>
        <w:t>2</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What did </w:t>
      </w:r>
      <w:r w:rsidR="00AF4A67">
        <w:rPr>
          <w:rFonts w:ascii="Times New Roman" w:eastAsia="Times New Roman" w:hAnsi="Times New Roman" w:cs="Times New Roman"/>
          <w:kern w:val="0"/>
          <w:sz w:val="20"/>
          <w:szCs w:val="20"/>
          <w:lang w:val="en-US" w:eastAsia="es-ES"/>
          <w14:ligatures w14:val="none"/>
        </w:rPr>
        <w:t>Richy</w:t>
      </w:r>
      <w:r w:rsidR="00AF4A67" w:rsidRPr="00AF4A67">
        <w:rPr>
          <w:rFonts w:ascii="Times New Roman" w:eastAsia="Times New Roman" w:hAnsi="Times New Roman" w:cs="Times New Roman"/>
          <w:kern w:val="0"/>
          <w:sz w:val="20"/>
          <w:szCs w:val="20"/>
          <w:lang w:val="en-US" w:eastAsia="es-ES"/>
          <w14:ligatures w14:val="none"/>
        </w:rPr>
        <w:t xml:space="preserve"> like to play?</w:t>
      </w:r>
      <w:r w:rsidR="00AF4A67">
        <w:rPr>
          <w:rFonts w:ascii="Times New Roman" w:eastAsia="Times New Roman" w:hAnsi="Times New Roman" w:cs="Times New Roman"/>
          <w:kern w:val="0"/>
          <w:sz w:val="20"/>
          <w:szCs w:val="20"/>
          <w:lang w:val="en-US" w:eastAsia="es-ES"/>
          <w14:ligatures w14:val="none"/>
        </w:rPr>
        <w:t xml:space="preserve"> / (</w:t>
      </w:r>
      <w:r w:rsidR="00AF4A67" w:rsidRPr="00AF4A67">
        <w:rPr>
          <w:rFonts w:ascii="Times New Roman" w:eastAsia="Times New Roman" w:hAnsi="Times New Roman" w:cs="Times New Roman"/>
          <w:kern w:val="0"/>
          <w:sz w:val="20"/>
          <w:szCs w:val="20"/>
          <w:lang w:val="en-US" w:eastAsia="es-ES"/>
          <w14:ligatures w14:val="none"/>
        </w:rPr>
        <w:t>3</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What do you think about </w:t>
      </w:r>
      <w:r w:rsidR="00AF4A67">
        <w:rPr>
          <w:rFonts w:ascii="Times New Roman" w:eastAsia="Times New Roman" w:hAnsi="Times New Roman" w:cs="Times New Roman"/>
          <w:kern w:val="0"/>
          <w:sz w:val="20"/>
          <w:szCs w:val="20"/>
          <w:lang w:val="en-US" w:eastAsia="es-ES"/>
          <w14:ligatures w14:val="none"/>
        </w:rPr>
        <w:t>Richy</w:t>
      </w:r>
      <w:r w:rsidR="00AF4A67" w:rsidRPr="00AF4A67">
        <w:rPr>
          <w:rFonts w:ascii="Times New Roman" w:eastAsia="Times New Roman" w:hAnsi="Times New Roman" w:cs="Times New Roman"/>
          <w:kern w:val="0"/>
          <w:sz w:val="20"/>
          <w:szCs w:val="20"/>
          <w:lang w:val="en-US" w:eastAsia="es-ES"/>
          <w14:ligatures w14:val="none"/>
        </w:rPr>
        <w:t xml:space="preserve"> preferring to take his Barbie doll to school over his soccer ball?</w:t>
      </w:r>
      <w:r w:rsidR="00AF4A67">
        <w:rPr>
          <w:rFonts w:ascii="Times New Roman" w:eastAsia="Times New Roman" w:hAnsi="Times New Roman" w:cs="Times New Roman"/>
          <w:kern w:val="0"/>
          <w:sz w:val="20"/>
          <w:szCs w:val="20"/>
          <w:lang w:val="en-US" w:eastAsia="es-ES"/>
          <w14:ligatures w14:val="none"/>
        </w:rPr>
        <w:t xml:space="preserve"> / (</w:t>
      </w:r>
      <w:r w:rsidR="00AF4A67" w:rsidRPr="00AF4A67">
        <w:rPr>
          <w:rFonts w:ascii="Times New Roman" w:eastAsia="Times New Roman" w:hAnsi="Times New Roman" w:cs="Times New Roman"/>
          <w:kern w:val="0"/>
          <w:sz w:val="20"/>
          <w:szCs w:val="20"/>
          <w:lang w:val="en-US" w:eastAsia="es-ES"/>
          <w14:ligatures w14:val="none"/>
        </w:rPr>
        <w:t>4</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When the girls invited </w:t>
      </w:r>
      <w:r w:rsidR="00AF4A67">
        <w:rPr>
          <w:rFonts w:ascii="Times New Roman" w:eastAsia="Times New Roman" w:hAnsi="Times New Roman" w:cs="Times New Roman"/>
          <w:kern w:val="0"/>
          <w:sz w:val="20"/>
          <w:szCs w:val="20"/>
          <w:lang w:val="en-US" w:eastAsia="es-ES"/>
          <w14:ligatures w14:val="none"/>
        </w:rPr>
        <w:t>Richy</w:t>
      </w:r>
      <w:r w:rsidR="00AF4A67" w:rsidRPr="00AF4A67">
        <w:rPr>
          <w:rFonts w:ascii="Times New Roman" w:eastAsia="Times New Roman" w:hAnsi="Times New Roman" w:cs="Times New Roman"/>
          <w:kern w:val="0"/>
          <w:sz w:val="20"/>
          <w:szCs w:val="20"/>
          <w:lang w:val="en-US" w:eastAsia="es-ES"/>
          <w14:ligatures w14:val="none"/>
        </w:rPr>
        <w:t xml:space="preserve"> to play with them, what did you think?</w:t>
      </w:r>
      <w:r w:rsidR="00AF4A67">
        <w:rPr>
          <w:rFonts w:ascii="Times New Roman" w:eastAsia="Times New Roman" w:hAnsi="Times New Roman" w:cs="Times New Roman"/>
          <w:kern w:val="0"/>
          <w:sz w:val="20"/>
          <w:szCs w:val="20"/>
          <w:lang w:val="en-US" w:eastAsia="es-ES"/>
          <w14:ligatures w14:val="none"/>
        </w:rPr>
        <w:t xml:space="preserve"> / (</w:t>
      </w:r>
      <w:r w:rsidR="00AF4A67" w:rsidRPr="00AF4A67">
        <w:rPr>
          <w:rFonts w:ascii="Times New Roman" w:eastAsia="Times New Roman" w:hAnsi="Times New Roman" w:cs="Times New Roman"/>
          <w:kern w:val="0"/>
          <w:sz w:val="20"/>
          <w:szCs w:val="20"/>
          <w:lang w:val="en-US" w:eastAsia="es-ES"/>
          <w14:ligatures w14:val="none"/>
        </w:rPr>
        <w:t>5</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What would you have done?</w:t>
      </w:r>
      <w:r w:rsidR="00AF4A67">
        <w:rPr>
          <w:rFonts w:ascii="Times New Roman" w:eastAsia="Times New Roman" w:hAnsi="Times New Roman" w:cs="Times New Roman"/>
          <w:kern w:val="0"/>
          <w:sz w:val="20"/>
          <w:szCs w:val="20"/>
          <w:lang w:val="en-US" w:eastAsia="es-ES"/>
          <w14:ligatures w14:val="none"/>
        </w:rPr>
        <w:t xml:space="preserve"> / (</w:t>
      </w:r>
      <w:r w:rsidR="00AF4A67" w:rsidRPr="00AF4A67">
        <w:rPr>
          <w:rFonts w:ascii="Times New Roman" w:eastAsia="Times New Roman" w:hAnsi="Times New Roman" w:cs="Times New Roman"/>
          <w:kern w:val="0"/>
          <w:sz w:val="20"/>
          <w:szCs w:val="20"/>
          <w:lang w:val="en-US" w:eastAsia="es-ES"/>
          <w14:ligatures w14:val="none"/>
        </w:rPr>
        <w:t>6</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Do you like to dress up?</w:t>
      </w:r>
      <w:r w:rsidR="00AF4A67">
        <w:rPr>
          <w:rFonts w:ascii="Times New Roman" w:eastAsia="Times New Roman" w:hAnsi="Times New Roman" w:cs="Times New Roman"/>
          <w:kern w:val="0"/>
          <w:sz w:val="20"/>
          <w:szCs w:val="20"/>
          <w:lang w:val="en-US" w:eastAsia="es-ES"/>
          <w14:ligatures w14:val="none"/>
        </w:rPr>
        <w:t xml:space="preserve"> / (</w:t>
      </w:r>
      <w:r w:rsidR="00AF4A67" w:rsidRPr="00AF4A67">
        <w:rPr>
          <w:rFonts w:ascii="Times New Roman" w:eastAsia="Times New Roman" w:hAnsi="Times New Roman" w:cs="Times New Roman"/>
          <w:kern w:val="0"/>
          <w:sz w:val="20"/>
          <w:szCs w:val="20"/>
          <w:lang w:val="en-US" w:eastAsia="es-ES"/>
          <w14:ligatures w14:val="none"/>
        </w:rPr>
        <w:t>7</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And play ball?</w:t>
      </w:r>
      <w:r w:rsidR="00AF4A67">
        <w:rPr>
          <w:rFonts w:ascii="Times New Roman" w:eastAsia="Times New Roman" w:hAnsi="Times New Roman" w:cs="Times New Roman"/>
          <w:kern w:val="0"/>
          <w:sz w:val="20"/>
          <w:szCs w:val="20"/>
          <w:lang w:val="en-US" w:eastAsia="es-ES"/>
          <w14:ligatures w14:val="none"/>
        </w:rPr>
        <w:t xml:space="preserve"> / (</w:t>
      </w:r>
      <w:r w:rsidR="00AF4A67" w:rsidRPr="00AF4A67">
        <w:rPr>
          <w:rFonts w:ascii="Times New Roman" w:eastAsia="Times New Roman" w:hAnsi="Times New Roman" w:cs="Times New Roman"/>
          <w:kern w:val="0"/>
          <w:sz w:val="20"/>
          <w:szCs w:val="20"/>
          <w:lang w:val="en-US" w:eastAsia="es-ES"/>
          <w14:ligatures w14:val="none"/>
        </w:rPr>
        <w:t>8</w:t>
      </w:r>
      <w:r w:rsidR="00AF4A6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What do you think of the end of the story?</w:t>
      </w:r>
    </w:p>
    <w:p w14:paraId="6780ECAF" w14:textId="0F96ECFD" w:rsidR="008A4BE9" w:rsidRDefault="008A4BE9" w:rsidP="002508F9">
      <w:pPr>
        <w:widowControl w:val="0"/>
        <w:pBdr>
          <w:top w:val="nil"/>
          <w:left w:val="nil"/>
          <w:bottom w:val="nil"/>
          <w:right w:val="nil"/>
          <w:between w:val="nil"/>
        </w:pBdr>
        <w:tabs>
          <w:tab w:val="left" w:pos="9639"/>
        </w:tabs>
        <w:spacing w:after="0" w:line="480" w:lineRule="auto"/>
        <w:ind w:right="-26" w:firstLine="706"/>
        <w:jc w:val="both"/>
        <w:rPr>
          <w:rFonts w:ascii="Times New Roman" w:eastAsia="Times New Roman" w:hAnsi="Times New Roman" w:cs="Times New Roman"/>
          <w:kern w:val="0"/>
          <w:sz w:val="20"/>
          <w:szCs w:val="20"/>
          <w:lang w:val="en-US" w:eastAsia="es-ES"/>
          <w14:ligatures w14:val="none"/>
        </w:rPr>
      </w:pPr>
      <w:r>
        <w:rPr>
          <w:rFonts w:ascii="Times New Roman" w:eastAsia="Times New Roman" w:hAnsi="Times New Roman" w:cs="Times New Roman"/>
          <w:kern w:val="0"/>
          <w:sz w:val="20"/>
          <w:szCs w:val="20"/>
          <w:lang w:val="en-US" w:eastAsia="es-ES"/>
          <w14:ligatures w14:val="none"/>
        </w:rPr>
        <w:t xml:space="preserve">In the case of the </w:t>
      </w:r>
      <w:r w:rsidRPr="00AF4A67">
        <w:rPr>
          <w:rFonts w:ascii="Times New Roman" w:eastAsia="Times New Roman" w:hAnsi="Times New Roman" w:cs="Times New Roman"/>
          <w:kern w:val="0"/>
          <w:sz w:val="20"/>
          <w:szCs w:val="20"/>
          <w:u w:val="single"/>
          <w:lang w:val="en-US" w:eastAsia="es-ES"/>
          <w14:ligatures w14:val="none"/>
        </w:rPr>
        <w:t>control</w:t>
      </w:r>
      <w:r>
        <w:rPr>
          <w:rFonts w:ascii="Times New Roman" w:eastAsia="Times New Roman" w:hAnsi="Times New Roman" w:cs="Times New Roman"/>
          <w:kern w:val="0"/>
          <w:sz w:val="20"/>
          <w:szCs w:val="20"/>
          <w:lang w:val="en-US" w:eastAsia="es-ES"/>
          <w14:ligatures w14:val="none"/>
        </w:rPr>
        <w:t xml:space="preserve"> group: (</w:t>
      </w:r>
      <w:r w:rsidRPr="00C4138C">
        <w:rPr>
          <w:rFonts w:ascii="Times New Roman" w:eastAsia="Times New Roman" w:hAnsi="Times New Roman" w:cs="Times New Roman"/>
          <w:kern w:val="0"/>
          <w:sz w:val="20"/>
          <w:szCs w:val="20"/>
          <w:lang w:val="en-US" w:eastAsia="es-ES"/>
          <w14:ligatures w14:val="none"/>
        </w:rPr>
        <w:t>1</w:t>
      </w:r>
      <w:r>
        <w:rPr>
          <w:rFonts w:ascii="Times New Roman" w:eastAsia="Times New Roman" w:hAnsi="Times New Roman" w:cs="Times New Roman"/>
          <w:kern w:val="0"/>
          <w:sz w:val="20"/>
          <w:szCs w:val="20"/>
          <w:lang w:val="en-US" w:eastAsia="es-ES"/>
          <w14:ligatures w14:val="none"/>
        </w:rPr>
        <w:t>)</w:t>
      </w:r>
      <w:r w:rsidRPr="00C4138C">
        <w:rPr>
          <w:rFonts w:ascii="Times New Roman" w:eastAsia="Times New Roman" w:hAnsi="Times New Roman" w:cs="Times New Roman"/>
          <w:kern w:val="0"/>
          <w:sz w:val="20"/>
          <w:szCs w:val="20"/>
          <w:lang w:val="en-US" w:eastAsia="es-ES"/>
          <w14:ligatures w14:val="none"/>
        </w:rPr>
        <w:t xml:space="preserve"> What did you think of the story?</w:t>
      </w:r>
      <w:r>
        <w:rPr>
          <w:rFonts w:ascii="Times New Roman" w:eastAsia="Times New Roman" w:hAnsi="Times New Roman" w:cs="Times New Roman"/>
          <w:kern w:val="0"/>
          <w:sz w:val="20"/>
          <w:szCs w:val="20"/>
          <w:lang w:val="en-US" w:eastAsia="es-ES"/>
          <w14:ligatures w14:val="none"/>
        </w:rPr>
        <w:t xml:space="preserve"> / (</w:t>
      </w:r>
      <w:r w:rsidRPr="00C4138C">
        <w:rPr>
          <w:rFonts w:ascii="Times New Roman" w:eastAsia="Times New Roman" w:hAnsi="Times New Roman" w:cs="Times New Roman"/>
          <w:kern w:val="0"/>
          <w:sz w:val="20"/>
          <w:szCs w:val="20"/>
          <w:lang w:val="en-US" w:eastAsia="es-ES"/>
          <w14:ligatures w14:val="none"/>
        </w:rPr>
        <w:t>2</w:t>
      </w:r>
      <w:r>
        <w:rPr>
          <w:rFonts w:ascii="Times New Roman" w:eastAsia="Times New Roman" w:hAnsi="Times New Roman" w:cs="Times New Roman"/>
          <w:kern w:val="0"/>
          <w:sz w:val="20"/>
          <w:szCs w:val="20"/>
          <w:lang w:val="en-US" w:eastAsia="es-ES"/>
          <w14:ligatures w14:val="none"/>
        </w:rPr>
        <w:t>)</w:t>
      </w:r>
      <w:r w:rsidRPr="00C4138C">
        <w:rPr>
          <w:rFonts w:ascii="Times New Roman" w:eastAsia="Times New Roman" w:hAnsi="Times New Roman" w:cs="Times New Roman"/>
          <w:kern w:val="0"/>
          <w:sz w:val="20"/>
          <w:szCs w:val="20"/>
          <w:lang w:val="en-US" w:eastAsia="es-ES"/>
          <w14:ligatures w14:val="none"/>
        </w:rPr>
        <w:t xml:space="preserve"> What was happening to the chameleon?</w:t>
      </w:r>
      <w:r>
        <w:rPr>
          <w:rFonts w:ascii="Times New Roman" w:eastAsia="Times New Roman" w:hAnsi="Times New Roman" w:cs="Times New Roman"/>
          <w:kern w:val="0"/>
          <w:sz w:val="20"/>
          <w:szCs w:val="20"/>
          <w:lang w:val="en-US" w:eastAsia="es-ES"/>
          <w14:ligatures w14:val="none"/>
        </w:rPr>
        <w:t xml:space="preserve"> / (</w:t>
      </w:r>
      <w:r w:rsidRPr="00C4138C">
        <w:rPr>
          <w:rFonts w:ascii="Times New Roman" w:eastAsia="Times New Roman" w:hAnsi="Times New Roman" w:cs="Times New Roman"/>
          <w:kern w:val="0"/>
          <w:sz w:val="20"/>
          <w:szCs w:val="20"/>
          <w:lang w:val="en-US" w:eastAsia="es-ES"/>
          <w14:ligatures w14:val="none"/>
        </w:rPr>
        <w:t>3</w:t>
      </w:r>
      <w:r>
        <w:rPr>
          <w:rFonts w:ascii="Times New Roman" w:eastAsia="Times New Roman" w:hAnsi="Times New Roman" w:cs="Times New Roman"/>
          <w:kern w:val="0"/>
          <w:sz w:val="20"/>
          <w:szCs w:val="20"/>
          <w:lang w:val="en-US" w:eastAsia="es-ES"/>
          <w14:ligatures w14:val="none"/>
        </w:rPr>
        <w:t>)</w:t>
      </w:r>
      <w:r w:rsidRPr="00C4138C">
        <w:rPr>
          <w:rFonts w:ascii="Times New Roman" w:eastAsia="Times New Roman" w:hAnsi="Times New Roman" w:cs="Times New Roman"/>
          <w:kern w:val="0"/>
          <w:sz w:val="20"/>
          <w:szCs w:val="20"/>
          <w:lang w:val="en-US" w:eastAsia="es-ES"/>
          <w14:ligatures w14:val="none"/>
        </w:rPr>
        <w:t xml:space="preserve"> Was what he did right or wrong?</w:t>
      </w:r>
      <w:r>
        <w:rPr>
          <w:rFonts w:ascii="Times New Roman" w:eastAsia="Times New Roman" w:hAnsi="Times New Roman" w:cs="Times New Roman"/>
          <w:kern w:val="0"/>
          <w:sz w:val="20"/>
          <w:szCs w:val="20"/>
          <w:lang w:val="en-US" w:eastAsia="es-ES"/>
          <w14:ligatures w14:val="none"/>
        </w:rPr>
        <w:t xml:space="preserve"> / (</w:t>
      </w:r>
      <w:r w:rsidRPr="00C4138C">
        <w:rPr>
          <w:rFonts w:ascii="Times New Roman" w:eastAsia="Times New Roman" w:hAnsi="Times New Roman" w:cs="Times New Roman"/>
          <w:kern w:val="0"/>
          <w:sz w:val="20"/>
          <w:szCs w:val="20"/>
          <w:lang w:val="en-US" w:eastAsia="es-ES"/>
          <w14:ligatures w14:val="none"/>
        </w:rPr>
        <w:t>4</w:t>
      </w:r>
      <w:r>
        <w:rPr>
          <w:rFonts w:ascii="Times New Roman" w:eastAsia="Times New Roman" w:hAnsi="Times New Roman" w:cs="Times New Roman"/>
          <w:kern w:val="0"/>
          <w:sz w:val="20"/>
          <w:szCs w:val="20"/>
          <w:lang w:val="en-US" w:eastAsia="es-ES"/>
          <w14:ligatures w14:val="none"/>
        </w:rPr>
        <w:t>)</w:t>
      </w:r>
      <w:r w:rsidRPr="00C4138C">
        <w:rPr>
          <w:rFonts w:ascii="Times New Roman" w:eastAsia="Times New Roman" w:hAnsi="Times New Roman" w:cs="Times New Roman"/>
          <w:kern w:val="0"/>
          <w:sz w:val="20"/>
          <w:szCs w:val="20"/>
          <w:lang w:val="en-US" w:eastAsia="es-ES"/>
          <w14:ligatures w14:val="none"/>
        </w:rPr>
        <w:t xml:space="preserve"> Have you ever done something wrong and then heard a little voice and regretted it?</w:t>
      </w:r>
      <w:r>
        <w:rPr>
          <w:rFonts w:ascii="Times New Roman" w:eastAsia="Times New Roman" w:hAnsi="Times New Roman" w:cs="Times New Roman"/>
          <w:kern w:val="0"/>
          <w:sz w:val="20"/>
          <w:szCs w:val="20"/>
          <w:lang w:val="en-US" w:eastAsia="es-ES"/>
          <w14:ligatures w14:val="none"/>
        </w:rPr>
        <w:t xml:space="preserve"> / (</w:t>
      </w:r>
      <w:r w:rsidRPr="00C4138C">
        <w:rPr>
          <w:rFonts w:ascii="Times New Roman" w:eastAsia="Times New Roman" w:hAnsi="Times New Roman" w:cs="Times New Roman"/>
          <w:kern w:val="0"/>
          <w:sz w:val="20"/>
          <w:szCs w:val="20"/>
          <w:lang w:val="en-US" w:eastAsia="es-ES"/>
          <w14:ligatures w14:val="none"/>
        </w:rPr>
        <w:t>5</w:t>
      </w:r>
      <w:r>
        <w:rPr>
          <w:rFonts w:ascii="Times New Roman" w:eastAsia="Times New Roman" w:hAnsi="Times New Roman" w:cs="Times New Roman"/>
          <w:kern w:val="0"/>
          <w:sz w:val="20"/>
          <w:szCs w:val="20"/>
          <w:lang w:val="en-US" w:eastAsia="es-ES"/>
          <w14:ligatures w14:val="none"/>
        </w:rPr>
        <w:t>)</w:t>
      </w:r>
      <w:r w:rsidRPr="00C4138C">
        <w:rPr>
          <w:rFonts w:ascii="Times New Roman" w:eastAsia="Times New Roman" w:hAnsi="Times New Roman" w:cs="Times New Roman"/>
          <w:kern w:val="0"/>
          <w:sz w:val="20"/>
          <w:szCs w:val="20"/>
          <w:lang w:val="en-US" w:eastAsia="es-ES"/>
          <w14:ligatures w14:val="none"/>
        </w:rPr>
        <w:t xml:space="preserve"> Who was the little voice I heard in the end?</w:t>
      </w:r>
      <w:r>
        <w:rPr>
          <w:rFonts w:ascii="Times New Roman" w:eastAsia="Times New Roman" w:hAnsi="Times New Roman" w:cs="Times New Roman"/>
          <w:kern w:val="0"/>
          <w:sz w:val="20"/>
          <w:szCs w:val="20"/>
          <w:lang w:val="en-US" w:eastAsia="es-ES"/>
          <w14:ligatures w14:val="none"/>
        </w:rPr>
        <w:t xml:space="preserve"> / (</w:t>
      </w:r>
      <w:r w:rsidRPr="00C4138C">
        <w:rPr>
          <w:rFonts w:ascii="Times New Roman" w:eastAsia="Times New Roman" w:hAnsi="Times New Roman" w:cs="Times New Roman"/>
          <w:kern w:val="0"/>
          <w:sz w:val="20"/>
          <w:szCs w:val="20"/>
          <w:lang w:val="en-US" w:eastAsia="es-ES"/>
          <w14:ligatures w14:val="none"/>
        </w:rPr>
        <w:t>6</w:t>
      </w:r>
      <w:r>
        <w:rPr>
          <w:rFonts w:ascii="Times New Roman" w:eastAsia="Times New Roman" w:hAnsi="Times New Roman" w:cs="Times New Roman"/>
          <w:kern w:val="0"/>
          <w:sz w:val="20"/>
          <w:szCs w:val="20"/>
          <w:lang w:val="en-US" w:eastAsia="es-ES"/>
          <w14:ligatures w14:val="none"/>
        </w:rPr>
        <w:t>)</w:t>
      </w:r>
      <w:r w:rsidRPr="00C4138C">
        <w:rPr>
          <w:rFonts w:ascii="Times New Roman" w:eastAsia="Times New Roman" w:hAnsi="Times New Roman" w:cs="Times New Roman"/>
          <w:kern w:val="0"/>
          <w:sz w:val="20"/>
          <w:szCs w:val="20"/>
          <w:lang w:val="en-US" w:eastAsia="es-ES"/>
          <w14:ligatures w14:val="none"/>
        </w:rPr>
        <w:t xml:space="preserve"> What happened at the end of the story?</w:t>
      </w:r>
      <w:r>
        <w:rPr>
          <w:rFonts w:ascii="Times New Roman" w:eastAsia="Times New Roman" w:hAnsi="Times New Roman" w:cs="Times New Roman"/>
          <w:kern w:val="0"/>
          <w:sz w:val="20"/>
          <w:szCs w:val="20"/>
          <w:lang w:val="en-US" w:eastAsia="es-ES"/>
          <w14:ligatures w14:val="none"/>
        </w:rPr>
        <w:t xml:space="preserve"> </w:t>
      </w:r>
    </w:p>
    <w:p w14:paraId="3C26176C" w14:textId="77777777" w:rsidR="000E5D7E" w:rsidRPr="000E5D7E" w:rsidRDefault="000E5D7E" w:rsidP="002508F9">
      <w:pPr>
        <w:widowControl w:val="0"/>
        <w:pBdr>
          <w:top w:val="nil"/>
          <w:left w:val="nil"/>
          <w:bottom w:val="nil"/>
          <w:right w:val="nil"/>
          <w:between w:val="nil"/>
        </w:pBdr>
        <w:tabs>
          <w:tab w:val="left" w:pos="9639"/>
        </w:tabs>
        <w:spacing w:after="0" w:line="480" w:lineRule="auto"/>
        <w:ind w:right="-26"/>
        <w:jc w:val="both"/>
        <w:rPr>
          <w:rFonts w:ascii="Times New Roman" w:eastAsia="Times New Roman" w:hAnsi="Times New Roman" w:cs="Times New Roman"/>
          <w:b/>
          <w:i/>
          <w:kern w:val="0"/>
          <w:sz w:val="20"/>
          <w:szCs w:val="20"/>
          <w:lang w:val="en-US" w:eastAsia="es-ES"/>
          <w14:ligatures w14:val="none"/>
        </w:rPr>
      </w:pPr>
      <w:r w:rsidRPr="000E5D7E">
        <w:rPr>
          <w:rFonts w:ascii="Times New Roman" w:eastAsia="Times New Roman" w:hAnsi="Times New Roman" w:cs="Times New Roman"/>
          <w:b/>
          <w:i/>
          <w:kern w:val="0"/>
          <w:sz w:val="20"/>
          <w:szCs w:val="20"/>
          <w:lang w:val="en-US" w:eastAsia="es-ES"/>
          <w14:ligatures w14:val="none"/>
        </w:rPr>
        <w:t xml:space="preserve">Session 3. </w:t>
      </w:r>
    </w:p>
    <w:p w14:paraId="26B01864" w14:textId="77777777" w:rsidR="004A4FE7" w:rsidRDefault="000E5D7E" w:rsidP="002508F9">
      <w:pPr>
        <w:widowControl w:val="0"/>
        <w:pBdr>
          <w:top w:val="nil"/>
          <w:left w:val="nil"/>
          <w:bottom w:val="nil"/>
          <w:right w:val="nil"/>
          <w:between w:val="nil"/>
        </w:pBdr>
        <w:tabs>
          <w:tab w:val="left" w:pos="9639"/>
        </w:tabs>
        <w:spacing w:before="2" w:after="0" w:line="480" w:lineRule="auto"/>
        <w:ind w:right="-26" w:firstLine="706"/>
        <w:jc w:val="both"/>
        <w:rPr>
          <w:rFonts w:ascii="Times New Roman" w:eastAsia="Times New Roman" w:hAnsi="Times New Roman" w:cs="Times New Roman"/>
          <w:kern w:val="0"/>
          <w:sz w:val="20"/>
          <w:szCs w:val="20"/>
          <w:lang w:val="en-US" w:eastAsia="es-ES"/>
          <w14:ligatures w14:val="none"/>
        </w:rPr>
      </w:pPr>
      <w:r w:rsidRPr="000E5D7E">
        <w:rPr>
          <w:rFonts w:ascii="Times New Roman" w:eastAsia="Times New Roman" w:hAnsi="Times New Roman" w:cs="Times New Roman"/>
          <w:kern w:val="0"/>
          <w:sz w:val="20"/>
          <w:szCs w:val="20"/>
          <w:lang w:val="en-US" w:eastAsia="es-ES"/>
          <w14:ligatures w14:val="none"/>
        </w:rPr>
        <w:t xml:space="preserve">For the design of the third session ("Generalization") an activity was developed in which the class was organized into groups of 4-6 students, and they were presented with images of either role-playing toys (experimental group) or animals (control group) for them to organize them. </w:t>
      </w:r>
      <w:r w:rsidR="004A4FE7">
        <w:rPr>
          <w:rFonts w:ascii="Times New Roman" w:eastAsia="Times New Roman" w:hAnsi="Times New Roman" w:cs="Times New Roman"/>
          <w:kern w:val="0"/>
          <w:sz w:val="20"/>
          <w:szCs w:val="20"/>
          <w:lang w:val="en-US" w:eastAsia="es-ES"/>
          <w14:ligatures w14:val="none"/>
        </w:rPr>
        <w:t xml:space="preserve"> For the </w:t>
      </w:r>
      <w:r w:rsidR="004A4FE7" w:rsidRPr="004A4FE7">
        <w:rPr>
          <w:rFonts w:ascii="Times New Roman" w:eastAsia="Times New Roman" w:hAnsi="Times New Roman" w:cs="Times New Roman"/>
          <w:kern w:val="0"/>
          <w:sz w:val="20"/>
          <w:szCs w:val="20"/>
          <w:u w:val="single"/>
          <w:lang w:val="en-US" w:eastAsia="es-ES"/>
          <w14:ligatures w14:val="none"/>
        </w:rPr>
        <w:t>experimental</w:t>
      </w:r>
      <w:r w:rsidR="004A4FE7">
        <w:rPr>
          <w:rFonts w:ascii="Times New Roman" w:eastAsia="Times New Roman" w:hAnsi="Times New Roman" w:cs="Times New Roman"/>
          <w:kern w:val="0"/>
          <w:sz w:val="20"/>
          <w:szCs w:val="20"/>
          <w:lang w:val="en-US" w:eastAsia="es-ES"/>
          <w14:ligatures w14:val="none"/>
        </w:rPr>
        <w:t xml:space="preserve"> group: </w:t>
      </w:r>
      <w:r w:rsidRPr="000E5D7E">
        <w:rPr>
          <w:rFonts w:ascii="Times New Roman" w:eastAsia="Times New Roman" w:hAnsi="Times New Roman" w:cs="Times New Roman"/>
          <w:kern w:val="0"/>
          <w:sz w:val="20"/>
          <w:szCs w:val="20"/>
          <w:lang w:val="en-US" w:eastAsia="es-ES"/>
          <w14:ligatures w14:val="none"/>
        </w:rPr>
        <w:t>At first, they were asked to arrange them as they wished in order to familiarize themselves with the cards and then they were asked to classify them between domestic tasks and professions (or domestic and wild animals) after which a subsequent discussion was held in which the emphasis was on discussing counter-stereotypical examples</w:t>
      </w:r>
      <w:r w:rsidR="00AF4A67">
        <w:rPr>
          <w:rFonts w:ascii="Times New Roman" w:eastAsia="Times New Roman" w:hAnsi="Times New Roman" w:cs="Times New Roman"/>
          <w:kern w:val="0"/>
          <w:sz w:val="20"/>
          <w:szCs w:val="20"/>
          <w:lang w:val="en-US" w:eastAsia="es-ES"/>
          <w14:ligatures w14:val="none"/>
        </w:rPr>
        <w:t xml:space="preserve">: (1) </w:t>
      </w:r>
      <w:r w:rsidR="00AF4A67" w:rsidRPr="00AF4A67">
        <w:rPr>
          <w:rFonts w:ascii="Times New Roman" w:eastAsia="Times New Roman" w:hAnsi="Times New Roman" w:cs="Times New Roman"/>
          <w:kern w:val="0"/>
          <w:sz w:val="20"/>
          <w:szCs w:val="20"/>
          <w:lang w:val="en-US" w:eastAsia="es-ES"/>
          <w14:ligatures w14:val="none"/>
        </w:rPr>
        <w:t xml:space="preserve">What toys have you found to practice </w:t>
      </w:r>
      <w:r w:rsidR="004A4FE7" w:rsidRPr="00AF4A67">
        <w:rPr>
          <w:rFonts w:ascii="Times New Roman" w:eastAsia="Times New Roman" w:hAnsi="Times New Roman" w:cs="Times New Roman"/>
          <w:kern w:val="0"/>
          <w:sz w:val="20"/>
          <w:szCs w:val="20"/>
          <w:lang w:val="en-US" w:eastAsia="es-ES"/>
          <w14:ligatures w14:val="none"/>
        </w:rPr>
        <w:t>that housework</w:t>
      </w:r>
      <w:r w:rsidR="00AF4A67" w:rsidRPr="00AF4A67">
        <w:rPr>
          <w:rFonts w:ascii="Times New Roman" w:eastAsia="Times New Roman" w:hAnsi="Times New Roman" w:cs="Times New Roman"/>
          <w:kern w:val="0"/>
          <w:sz w:val="20"/>
          <w:szCs w:val="20"/>
          <w:lang w:val="en-US" w:eastAsia="es-ES"/>
          <w14:ligatures w14:val="none"/>
        </w:rPr>
        <w:t>?</w:t>
      </w:r>
      <w:r w:rsidR="004A4FE7">
        <w:rPr>
          <w:rFonts w:ascii="Times New Roman" w:eastAsia="Times New Roman" w:hAnsi="Times New Roman" w:cs="Times New Roman"/>
          <w:kern w:val="0"/>
          <w:sz w:val="20"/>
          <w:szCs w:val="20"/>
          <w:lang w:val="en-US" w:eastAsia="es-ES"/>
          <w14:ligatures w14:val="none"/>
        </w:rPr>
        <w:t xml:space="preserve"> /</w:t>
      </w:r>
      <w:r w:rsidR="00AF4A67">
        <w:rPr>
          <w:rFonts w:ascii="Times New Roman" w:eastAsia="Times New Roman" w:hAnsi="Times New Roman" w:cs="Times New Roman"/>
          <w:kern w:val="0"/>
          <w:sz w:val="20"/>
          <w:szCs w:val="20"/>
          <w:lang w:val="en-US" w:eastAsia="es-ES"/>
          <w14:ligatures w14:val="none"/>
        </w:rPr>
        <w:t xml:space="preserve"> (2)</w:t>
      </w:r>
      <w:r w:rsidR="00AF4A67" w:rsidRPr="00AF4A67">
        <w:rPr>
          <w:rFonts w:ascii="Times New Roman" w:eastAsia="Times New Roman" w:hAnsi="Times New Roman" w:cs="Times New Roman"/>
          <w:kern w:val="0"/>
          <w:sz w:val="20"/>
          <w:szCs w:val="20"/>
          <w:lang w:val="en-US" w:eastAsia="es-ES"/>
          <w14:ligatures w14:val="none"/>
        </w:rPr>
        <w:t xml:space="preserve"> </w:t>
      </w:r>
      <w:r w:rsidR="004A4FE7">
        <w:rPr>
          <w:rFonts w:ascii="Times New Roman" w:eastAsia="Times New Roman" w:hAnsi="Times New Roman" w:cs="Times New Roman"/>
          <w:kern w:val="0"/>
          <w:sz w:val="20"/>
          <w:szCs w:val="20"/>
          <w:lang w:val="en-US" w:eastAsia="es-ES"/>
          <w14:ligatures w14:val="none"/>
        </w:rPr>
        <w:t>Do you</w:t>
      </w:r>
      <w:r w:rsidR="00AF4A67" w:rsidRPr="00AF4A67">
        <w:rPr>
          <w:rFonts w:ascii="Times New Roman" w:eastAsia="Times New Roman" w:hAnsi="Times New Roman" w:cs="Times New Roman"/>
          <w:kern w:val="0"/>
          <w:sz w:val="20"/>
          <w:szCs w:val="20"/>
          <w:lang w:val="en-US" w:eastAsia="es-ES"/>
          <w14:ligatures w14:val="none"/>
        </w:rPr>
        <w:t xml:space="preserve"> know</w:t>
      </w:r>
      <w:r w:rsidR="004A4FE7">
        <w:rPr>
          <w:rFonts w:ascii="Times New Roman" w:eastAsia="Times New Roman" w:hAnsi="Times New Roman" w:cs="Times New Roman"/>
          <w:kern w:val="0"/>
          <w:sz w:val="20"/>
          <w:szCs w:val="20"/>
          <w:lang w:val="en-US" w:eastAsia="es-ES"/>
          <w14:ligatures w14:val="none"/>
        </w:rPr>
        <w:t xml:space="preserve"> any</w:t>
      </w:r>
      <w:r w:rsidR="00AF4A67" w:rsidRPr="00AF4A67">
        <w:rPr>
          <w:rFonts w:ascii="Times New Roman" w:eastAsia="Times New Roman" w:hAnsi="Times New Roman" w:cs="Times New Roman"/>
          <w:kern w:val="0"/>
          <w:sz w:val="20"/>
          <w:szCs w:val="20"/>
          <w:lang w:val="en-US" w:eastAsia="es-ES"/>
          <w14:ligatures w14:val="none"/>
        </w:rPr>
        <w:t xml:space="preserve"> men/women who do it in real life</w:t>
      </w:r>
      <w:r w:rsidR="004A4FE7">
        <w:rPr>
          <w:rFonts w:ascii="Times New Roman" w:eastAsia="Times New Roman" w:hAnsi="Times New Roman" w:cs="Times New Roman"/>
          <w:kern w:val="0"/>
          <w:sz w:val="20"/>
          <w:szCs w:val="20"/>
          <w:lang w:val="en-US" w:eastAsia="es-ES"/>
          <w14:ligatures w14:val="none"/>
        </w:rPr>
        <w:t xml:space="preserve">? </w:t>
      </w:r>
      <w:r w:rsidR="00AF4A67" w:rsidRPr="00AF4A67">
        <w:rPr>
          <w:rFonts w:ascii="Times New Roman" w:eastAsia="Times New Roman" w:hAnsi="Times New Roman" w:cs="Times New Roman"/>
          <w:kern w:val="0"/>
          <w:sz w:val="20"/>
          <w:szCs w:val="20"/>
          <w:lang w:val="en-US" w:eastAsia="es-ES"/>
          <w14:ligatures w14:val="none"/>
        </w:rPr>
        <w:t>(discuss each one)</w:t>
      </w:r>
      <w:r w:rsidR="004A4FE7">
        <w:rPr>
          <w:rFonts w:ascii="Times New Roman" w:eastAsia="Times New Roman" w:hAnsi="Times New Roman" w:cs="Times New Roman"/>
          <w:kern w:val="0"/>
          <w:sz w:val="20"/>
          <w:szCs w:val="20"/>
          <w:lang w:val="en-US" w:eastAsia="es-ES"/>
          <w14:ligatures w14:val="none"/>
        </w:rPr>
        <w:t xml:space="preserve"> / (3)</w:t>
      </w:r>
      <w:r w:rsidR="00AF4A67" w:rsidRPr="00AF4A67">
        <w:rPr>
          <w:rFonts w:ascii="Times New Roman" w:eastAsia="Times New Roman" w:hAnsi="Times New Roman" w:cs="Times New Roman"/>
          <w:kern w:val="0"/>
          <w:sz w:val="20"/>
          <w:szCs w:val="20"/>
          <w:lang w:val="en-US" w:eastAsia="es-ES"/>
          <w14:ligatures w14:val="none"/>
        </w:rPr>
        <w:t xml:space="preserve"> Do you think that anyone can play with those toys, only boys or only girls?</w:t>
      </w:r>
      <w:r w:rsidR="004A4FE7">
        <w:rPr>
          <w:rFonts w:ascii="Times New Roman" w:eastAsia="Times New Roman" w:hAnsi="Times New Roman" w:cs="Times New Roman"/>
          <w:kern w:val="0"/>
          <w:sz w:val="20"/>
          <w:szCs w:val="20"/>
          <w:lang w:val="en-US" w:eastAsia="es-ES"/>
          <w14:ligatures w14:val="none"/>
        </w:rPr>
        <w:t xml:space="preserve"> (4) Do you </w:t>
      </w:r>
      <w:r w:rsidR="00AF4A67" w:rsidRPr="00AF4A67">
        <w:rPr>
          <w:rFonts w:ascii="Times New Roman" w:eastAsia="Times New Roman" w:hAnsi="Times New Roman" w:cs="Times New Roman"/>
          <w:kern w:val="0"/>
          <w:sz w:val="20"/>
          <w:szCs w:val="20"/>
          <w:lang w:val="en-US" w:eastAsia="es-ES"/>
          <w14:ligatures w14:val="none"/>
        </w:rPr>
        <w:t>know</w:t>
      </w:r>
      <w:r w:rsidR="004A4FE7">
        <w:rPr>
          <w:rFonts w:ascii="Times New Roman" w:eastAsia="Times New Roman" w:hAnsi="Times New Roman" w:cs="Times New Roman"/>
          <w:kern w:val="0"/>
          <w:sz w:val="20"/>
          <w:szCs w:val="20"/>
          <w:lang w:val="en-US" w:eastAsia="es-ES"/>
          <w14:ligatures w14:val="none"/>
        </w:rPr>
        <w:t xml:space="preserve"> any</w:t>
      </w:r>
      <w:r w:rsidR="00AF4A67" w:rsidRPr="00AF4A67">
        <w:rPr>
          <w:rFonts w:ascii="Times New Roman" w:eastAsia="Times New Roman" w:hAnsi="Times New Roman" w:cs="Times New Roman"/>
          <w:kern w:val="0"/>
          <w:sz w:val="20"/>
          <w:szCs w:val="20"/>
          <w:lang w:val="en-US" w:eastAsia="es-ES"/>
          <w14:ligatures w14:val="none"/>
        </w:rPr>
        <w:t xml:space="preserve"> boys or girls who play in real life</w:t>
      </w:r>
      <w:r w:rsidR="004A4FE7">
        <w:rPr>
          <w:rFonts w:ascii="Times New Roman" w:eastAsia="Times New Roman" w:hAnsi="Times New Roman" w:cs="Times New Roman"/>
          <w:kern w:val="0"/>
          <w:sz w:val="20"/>
          <w:szCs w:val="20"/>
          <w:lang w:val="en-US" w:eastAsia="es-ES"/>
          <w14:ligatures w14:val="none"/>
        </w:rPr>
        <w:t>?</w:t>
      </w:r>
      <w:r w:rsidR="00AF4A67" w:rsidRPr="00AF4A67">
        <w:rPr>
          <w:rFonts w:ascii="Times New Roman" w:eastAsia="Times New Roman" w:hAnsi="Times New Roman" w:cs="Times New Roman"/>
          <w:kern w:val="0"/>
          <w:sz w:val="20"/>
          <w:szCs w:val="20"/>
          <w:lang w:val="en-US" w:eastAsia="es-ES"/>
          <w14:ligatures w14:val="none"/>
        </w:rPr>
        <w:t xml:space="preserve"> (ask about each one)</w:t>
      </w:r>
      <w:r w:rsidR="004A4FE7">
        <w:rPr>
          <w:rFonts w:ascii="Times New Roman" w:eastAsia="Times New Roman" w:hAnsi="Times New Roman" w:cs="Times New Roman"/>
          <w:kern w:val="0"/>
          <w:sz w:val="20"/>
          <w:szCs w:val="20"/>
          <w:lang w:val="en-US" w:eastAsia="es-ES"/>
          <w14:ligatures w14:val="none"/>
        </w:rPr>
        <w:t xml:space="preserve"> / (5) </w:t>
      </w:r>
      <w:r w:rsidR="00AF4A67" w:rsidRPr="00AF4A67">
        <w:rPr>
          <w:rFonts w:ascii="Times New Roman" w:eastAsia="Times New Roman" w:hAnsi="Times New Roman" w:cs="Times New Roman"/>
          <w:kern w:val="0"/>
          <w:sz w:val="20"/>
          <w:szCs w:val="20"/>
          <w:lang w:val="en-US" w:eastAsia="es-ES"/>
          <w14:ligatures w14:val="none"/>
        </w:rPr>
        <w:t>What toys have you found to practice these professions?</w:t>
      </w:r>
      <w:r w:rsidR="004A4FE7">
        <w:rPr>
          <w:rFonts w:ascii="Times New Roman" w:eastAsia="Times New Roman" w:hAnsi="Times New Roman" w:cs="Times New Roman"/>
          <w:kern w:val="0"/>
          <w:sz w:val="20"/>
          <w:szCs w:val="20"/>
          <w:lang w:val="en-US" w:eastAsia="es-ES"/>
          <w14:ligatures w14:val="none"/>
        </w:rPr>
        <w:t xml:space="preserve"> / Do you </w:t>
      </w:r>
      <w:r w:rsidR="00AF4A67" w:rsidRPr="00AF4A67">
        <w:rPr>
          <w:rFonts w:ascii="Times New Roman" w:eastAsia="Times New Roman" w:hAnsi="Times New Roman" w:cs="Times New Roman"/>
          <w:kern w:val="0"/>
          <w:sz w:val="20"/>
          <w:szCs w:val="20"/>
          <w:lang w:val="en-US" w:eastAsia="es-ES"/>
          <w14:ligatures w14:val="none"/>
        </w:rPr>
        <w:t xml:space="preserve">know </w:t>
      </w:r>
      <w:r w:rsidR="004A4FE7">
        <w:rPr>
          <w:rFonts w:ascii="Times New Roman" w:eastAsia="Times New Roman" w:hAnsi="Times New Roman" w:cs="Times New Roman"/>
          <w:kern w:val="0"/>
          <w:sz w:val="20"/>
          <w:szCs w:val="20"/>
          <w:lang w:val="en-US" w:eastAsia="es-ES"/>
          <w14:ligatures w14:val="none"/>
        </w:rPr>
        <w:t xml:space="preserve">any </w:t>
      </w:r>
      <w:r w:rsidR="00AF4A67" w:rsidRPr="00AF4A67">
        <w:rPr>
          <w:rFonts w:ascii="Times New Roman" w:eastAsia="Times New Roman" w:hAnsi="Times New Roman" w:cs="Times New Roman"/>
          <w:kern w:val="0"/>
          <w:sz w:val="20"/>
          <w:szCs w:val="20"/>
          <w:lang w:val="en-US" w:eastAsia="es-ES"/>
          <w14:ligatures w14:val="none"/>
        </w:rPr>
        <w:t>men/women who do it in real life</w:t>
      </w:r>
      <w:r w:rsidR="004A4FE7">
        <w:rPr>
          <w:rFonts w:ascii="Times New Roman" w:eastAsia="Times New Roman" w:hAnsi="Times New Roman" w:cs="Times New Roman"/>
          <w:kern w:val="0"/>
          <w:sz w:val="20"/>
          <w:szCs w:val="20"/>
          <w:lang w:val="en-US" w:eastAsia="es-ES"/>
          <w14:ligatures w14:val="none"/>
        </w:rPr>
        <w:t xml:space="preserve">? </w:t>
      </w:r>
      <w:r w:rsidR="00AF4A67" w:rsidRPr="00AF4A67">
        <w:rPr>
          <w:rFonts w:ascii="Times New Roman" w:eastAsia="Times New Roman" w:hAnsi="Times New Roman" w:cs="Times New Roman"/>
          <w:kern w:val="0"/>
          <w:sz w:val="20"/>
          <w:szCs w:val="20"/>
          <w:lang w:val="en-US" w:eastAsia="es-ES"/>
          <w14:ligatures w14:val="none"/>
        </w:rPr>
        <w:t>(discuss each one)</w:t>
      </w:r>
      <w:r w:rsidR="004A4FE7">
        <w:rPr>
          <w:rFonts w:ascii="Times New Roman" w:eastAsia="Times New Roman" w:hAnsi="Times New Roman" w:cs="Times New Roman"/>
          <w:kern w:val="0"/>
          <w:sz w:val="20"/>
          <w:szCs w:val="20"/>
          <w:lang w:val="en-US" w:eastAsia="es-ES"/>
          <w14:ligatures w14:val="none"/>
        </w:rPr>
        <w:t xml:space="preserve">. </w:t>
      </w:r>
      <w:r w:rsidR="00AF4A67" w:rsidRPr="00AF4A67">
        <w:rPr>
          <w:rFonts w:ascii="Times New Roman" w:eastAsia="Times New Roman" w:hAnsi="Times New Roman" w:cs="Times New Roman"/>
          <w:kern w:val="0"/>
          <w:sz w:val="20"/>
          <w:szCs w:val="20"/>
          <w:lang w:val="en-US" w:eastAsia="es-ES"/>
          <w14:ligatures w14:val="none"/>
        </w:rPr>
        <w:t xml:space="preserve"> </w:t>
      </w:r>
    </w:p>
    <w:p w14:paraId="1B151D30" w14:textId="77777777" w:rsidR="001F27D5" w:rsidRDefault="001F27D5" w:rsidP="001F27D5">
      <w:pPr>
        <w:widowControl w:val="0"/>
        <w:pBdr>
          <w:top w:val="nil"/>
          <w:left w:val="nil"/>
          <w:bottom w:val="nil"/>
          <w:right w:val="nil"/>
          <w:between w:val="nil"/>
        </w:pBdr>
        <w:tabs>
          <w:tab w:val="left" w:pos="9639"/>
        </w:tabs>
        <w:spacing w:after="0" w:line="480" w:lineRule="auto"/>
        <w:ind w:right="-26" w:firstLine="709"/>
        <w:rPr>
          <w:rFonts w:ascii="Times New Roman" w:eastAsia="Times New Roman" w:hAnsi="Times New Roman" w:cs="Times New Roman"/>
          <w:bCs/>
          <w:iCs/>
          <w:color w:val="000000"/>
          <w:kern w:val="0"/>
          <w:sz w:val="20"/>
          <w:szCs w:val="20"/>
          <w:lang w:val="en-US" w:eastAsia="es-ES"/>
          <w14:ligatures w14:val="none"/>
        </w:rPr>
      </w:pPr>
      <w:r>
        <w:rPr>
          <w:noProof/>
        </w:rPr>
        <w:lastRenderedPageBreak/>
        <w:drawing>
          <wp:inline distT="0" distB="0" distL="0" distR="0" wp14:anchorId="140D7D34" wp14:editId="6488E14C">
            <wp:extent cx="1883121" cy="2462543"/>
            <wp:effectExtent l="0" t="0" r="3175" b="0"/>
            <wp:docPr id="172603654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62979" name="Imagen 1" descr="Texto&#10;&#10;Descripción generada automáticamente"/>
                    <pic:cNvPicPr/>
                  </pic:nvPicPr>
                  <pic:blipFill rotWithShape="1">
                    <a:blip r:embed="rId17"/>
                    <a:srcRect l="31262" t="12029" r="35891" b="6160"/>
                    <a:stretch/>
                  </pic:blipFill>
                  <pic:spPr bwMode="auto">
                    <a:xfrm>
                      <a:off x="0" y="0"/>
                      <a:ext cx="1883438" cy="246295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237FD4B" wp14:editId="68FD1A88">
            <wp:extent cx="1909773" cy="2471194"/>
            <wp:effectExtent l="0" t="0" r="0" b="5715"/>
            <wp:docPr id="9335036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541" name="Imagen 1" descr="Interfaz de usuario gráfica&#10;&#10;Descripción generada automáticamente"/>
                    <pic:cNvPicPr/>
                  </pic:nvPicPr>
                  <pic:blipFill rotWithShape="1">
                    <a:blip r:embed="rId18"/>
                    <a:srcRect l="30793" t="14437" r="35896" b="3467"/>
                    <a:stretch/>
                  </pic:blipFill>
                  <pic:spPr bwMode="auto">
                    <a:xfrm>
                      <a:off x="0" y="0"/>
                      <a:ext cx="1910037" cy="2471536"/>
                    </a:xfrm>
                    <a:prstGeom prst="rect">
                      <a:avLst/>
                    </a:prstGeom>
                    <a:ln>
                      <a:noFill/>
                    </a:ln>
                    <a:extLst>
                      <a:ext uri="{53640926-AAD7-44D8-BBD7-CCE9431645EC}">
                        <a14:shadowObscured xmlns:a14="http://schemas.microsoft.com/office/drawing/2010/main"/>
                      </a:ext>
                    </a:extLst>
                  </pic:spPr>
                </pic:pic>
              </a:graphicData>
            </a:graphic>
          </wp:inline>
        </w:drawing>
      </w:r>
    </w:p>
    <w:p w14:paraId="7C72CFEC" w14:textId="2095DF94" w:rsidR="004A4FE7" w:rsidRDefault="004A4FE7" w:rsidP="002508F9">
      <w:pPr>
        <w:widowControl w:val="0"/>
        <w:pBdr>
          <w:top w:val="nil"/>
          <w:left w:val="nil"/>
          <w:bottom w:val="nil"/>
          <w:right w:val="nil"/>
          <w:between w:val="nil"/>
        </w:pBdr>
        <w:tabs>
          <w:tab w:val="left" w:pos="9639"/>
        </w:tabs>
        <w:spacing w:before="2" w:after="0" w:line="480" w:lineRule="auto"/>
        <w:ind w:right="-26" w:firstLine="706"/>
        <w:jc w:val="both"/>
        <w:rPr>
          <w:rFonts w:ascii="Times New Roman" w:eastAsia="Times New Roman" w:hAnsi="Times New Roman" w:cs="Times New Roman"/>
          <w:kern w:val="0"/>
          <w:sz w:val="20"/>
          <w:szCs w:val="20"/>
          <w:lang w:val="en-US" w:eastAsia="es-ES"/>
          <w14:ligatures w14:val="none"/>
        </w:rPr>
      </w:pPr>
      <w:r>
        <w:rPr>
          <w:rFonts w:ascii="Times New Roman" w:eastAsia="Times New Roman" w:hAnsi="Times New Roman" w:cs="Times New Roman"/>
          <w:kern w:val="0"/>
          <w:sz w:val="20"/>
          <w:szCs w:val="20"/>
          <w:lang w:val="en-US" w:eastAsia="es-ES"/>
          <w14:ligatures w14:val="none"/>
        </w:rPr>
        <w:t xml:space="preserve">For the control group: </w:t>
      </w:r>
      <w:r w:rsidR="008A4BE9">
        <w:rPr>
          <w:rFonts w:ascii="Times New Roman" w:eastAsia="Times New Roman" w:hAnsi="Times New Roman" w:cs="Times New Roman"/>
          <w:kern w:val="0"/>
          <w:sz w:val="20"/>
          <w:szCs w:val="20"/>
          <w:lang w:val="en-US" w:eastAsia="es-ES"/>
          <w14:ligatures w14:val="none"/>
        </w:rPr>
        <w:t xml:space="preserve">We divide the animals between domestic and savage animals. And in the </w:t>
      </w:r>
      <w:proofErr w:type="gramStart"/>
      <w:r w:rsidR="008A4BE9">
        <w:rPr>
          <w:rFonts w:ascii="Times New Roman" w:eastAsia="Times New Roman" w:hAnsi="Times New Roman" w:cs="Times New Roman"/>
          <w:kern w:val="0"/>
          <w:sz w:val="20"/>
          <w:szCs w:val="20"/>
          <w:lang w:val="en-US" w:eastAsia="es-ES"/>
          <w14:ligatures w14:val="none"/>
        </w:rPr>
        <w:t>end</w:t>
      </w:r>
      <w:proofErr w:type="gramEnd"/>
      <w:r w:rsidR="008A4BE9">
        <w:rPr>
          <w:rFonts w:ascii="Times New Roman" w:eastAsia="Times New Roman" w:hAnsi="Times New Roman" w:cs="Times New Roman"/>
          <w:kern w:val="0"/>
          <w:sz w:val="20"/>
          <w:szCs w:val="20"/>
          <w:lang w:val="en-US" w:eastAsia="es-ES"/>
          <w14:ligatures w14:val="none"/>
        </w:rPr>
        <w:t xml:space="preserve"> we ask the following questions: (1)</w:t>
      </w:r>
      <w:r w:rsidR="008A4BE9" w:rsidRPr="008A4BE9">
        <w:rPr>
          <w:rFonts w:ascii="Times New Roman" w:eastAsia="Times New Roman" w:hAnsi="Times New Roman" w:cs="Times New Roman"/>
          <w:kern w:val="0"/>
          <w:sz w:val="20"/>
          <w:szCs w:val="20"/>
          <w:lang w:val="en-US" w:eastAsia="es-ES"/>
          <w14:ligatures w14:val="none"/>
        </w:rPr>
        <w:t xml:space="preserve"> What animals have you found that are domestic?</w:t>
      </w:r>
      <w:r w:rsidR="008A4BE9">
        <w:rPr>
          <w:rFonts w:ascii="Times New Roman" w:eastAsia="Times New Roman" w:hAnsi="Times New Roman" w:cs="Times New Roman"/>
          <w:kern w:val="0"/>
          <w:sz w:val="20"/>
          <w:szCs w:val="20"/>
          <w:lang w:val="en-US" w:eastAsia="es-ES"/>
          <w14:ligatures w14:val="none"/>
        </w:rPr>
        <w:t xml:space="preserve"> / (2)</w:t>
      </w:r>
      <w:r w:rsidR="008A4BE9" w:rsidRPr="008A4BE9">
        <w:rPr>
          <w:rFonts w:ascii="Times New Roman" w:eastAsia="Times New Roman" w:hAnsi="Times New Roman" w:cs="Times New Roman"/>
          <w:kern w:val="0"/>
          <w:sz w:val="20"/>
          <w:szCs w:val="20"/>
          <w:lang w:val="en-US" w:eastAsia="es-ES"/>
          <w14:ligatures w14:val="none"/>
        </w:rPr>
        <w:t xml:space="preserve"> For each animal, ask where it lives and what it gives to us humans</w:t>
      </w:r>
      <w:r w:rsidR="008A4BE9">
        <w:rPr>
          <w:rFonts w:ascii="Times New Roman" w:eastAsia="Times New Roman" w:hAnsi="Times New Roman" w:cs="Times New Roman"/>
          <w:kern w:val="0"/>
          <w:sz w:val="20"/>
          <w:szCs w:val="20"/>
          <w:lang w:val="en-US" w:eastAsia="es-ES"/>
          <w14:ligatures w14:val="none"/>
        </w:rPr>
        <w:t>; a</w:t>
      </w:r>
      <w:r w:rsidR="008A4BE9" w:rsidRPr="008A4BE9">
        <w:rPr>
          <w:rFonts w:ascii="Times New Roman" w:eastAsia="Times New Roman" w:hAnsi="Times New Roman" w:cs="Times New Roman"/>
          <w:kern w:val="0"/>
          <w:sz w:val="20"/>
          <w:szCs w:val="20"/>
          <w:lang w:val="en-US" w:eastAsia="es-ES"/>
          <w14:ligatures w14:val="none"/>
        </w:rPr>
        <w:t xml:space="preserve">nd if </w:t>
      </w:r>
      <w:r w:rsidR="008A4BE9">
        <w:rPr>
          <w:rFonts w:ascii="Times New Roman" w:eastAsia="Times New Roman" w:hAnsi="Times New Roman" w:cs="Times New Roman"/>
          <w:kern w:val="0"/>
          <w:sz w:val="20"/>
          <w:szCs w:val="20"/>
          <w:lang w:val="en-US" w:eastAsia="es-ES"/>
          <w14:ligatures w14:val="none"/>
        </w:rPr>
        <w:t>it</w:t>
      </w:r>
      <w:r w:rsidR="008A4BE9" w:rsidRPr="008A4BE9">
        <w:rPr>
          <w:rFonts w:ascii="Times New Roman" w:eastAsia="Times New Roman" w:hAnsi="Times New Roman" w:cs="Times New Roman"/>
          <w:kern w:val="0"/>
          <w:sz w:val="20"/>
          <w:szCs w:val="20"/>
          <w:lang w:val="en-US" w:eastAsia="es-ES"/>
          <w14:ligatures w14:val="none"/>
        </w:rPr>
        <w:t xml:space="preserve"> could live in freedom anyway</w:t>
      </w:r>
      <w:r w:rsidR="008A4BE9">
        <w:rPr>
          <w:rFonts w:ascii="Times New Roman" w:eastAsia="Times New Roman" w:hAnsi="Times New Roman" w:cs="Times New Roman"/>
          <w:kern w:val="0"/>
          <w:sz w:val="20"/>
          <w:szCs w:val="20"/>
          <w:lang w:val="en-US" w:eastAsia="es-ES"/>
          <w14:ligatures w14:val="none"/>
        </w:rPr>
        <w:t>. / (3)</w:t>
      </w:r>
      <w:r w:rsidR="008A4BE9" w:rsidRPr="008A4BE9">
        <w:rPr>
          <w:rFonts w:ascii="Times New Roman" w:eastAsia="Times New Roman" w:hAnsi="Times New Roman" w:cs="Times New Roman"/>
          <w:kern w:val="0"/>
          <w:sz w:val="20"/>
          <w:szCs w:val="20"/>
          <w:lang w:val="en-US" w:eastAsia="es-ES"/>
          <w14:ligatures w14:val="none"/>
        </w:rPr>
        <w:t xml:space="preserve"> What animals have you found that are wild?</w:t>
      </w:r>
      <w:r w:rsidR="008A4BE9">
        <w:rPr>
          <w:rFonts w:ascii="Times New Roman" w:eastAsia="Times New Roman" w:hAnsi="Times New Roman" w:cs="Times New Roman"/>
          <w:kern w:val="0"/>
          <w:sz w:val="20"/>
          <w:szCs w:val="20"/>
          <w:lang w:val="en-US" w:eastAsia="es-ES"/>
          <w14:ligatures w14:val="none"/>
        </w:rPr>
        <w:t xml:space="preserve"> / (4)</w:t>
      </w:r>
      <w:r w:rsidR="008A4BE9" w:rsidRPr="008A4BE9">
        <w:rPr>
          <w:rFonts w:ascii="Times New Roman" w:eastAsia="Times New Roman" w:hAnsi="Times New Roman" w:cs="Times New Roman"/>
          <w:kern w:val="0"/>
          <w:sz w:val="20"/>
          <w:szCs w:val="20"/>
          <w:lang w:val="en-US" w:eastAsia="es-ES"/>
          <w14:ligatures w14:val="none"/>
        </w:rPr>
        <w:t xml:space="preserve"> For each animal ask if it is dangerous, where it lives, if it is in danger of extinction or not</w:t>
      </w:r>
      <w:r w:rsidR="008A4BE9">
        <w:rPr>
          <w:rFonts w:ascii="Times New Roman" w:eastAsia="Times New Roman" w:hAnsi="Times New Roman" w:cs="Times New Roman"/>
          <w:kern w:val="0"/>
          <w:sz w:val="20"/>
          <w:szCs w:val="20"/>
          <w:lang w:val="en-US" w:eastAsia="es-ES"/>
          <w14:ligatures w14:val="none"/>
        </w:rPr>
        <w:t>. / (5)</w:t>
      </w:r>
      <w:r w:rsidR="008A4BE9" w:rsidRPr="008A4BE9">
        <w:rPr>
          <w:rFonts w:ascii="Times New Roman" w:eastAsia="Times New Roman" w:hAnsi="Times New Roman" w:cs="Times New Roman"/>
          <w:kern w:val="0"/>
          <w:sz w:val="20"/>
          <w:szCs w:val="20"/>
          <w:lang w:val="en-US" w:eastAsia="es-ES"/>
          <w14:ligatures w14:val="none"/>
        </w:rPr>
        <w:t xml:space="preserve"> Do you think that human beings take care of nature?</w:t>
      </w:r>
      <w:r w:rsidR="008A4BE9">
        <w:rPr>
          <w:rFonts w:ascii="Times New Roman" w:eastAsia="Times New Roman" w:hAnsi="Times New Roman" w:cs="Times New Roman"/>
          <w:kern w:val="0"/>
          <w:sz w:val="20"/>
          <w:szCs w:val="20"/>
          <w:lang w:val="en-US" w:eastAsia="es-ES"/>
          <w14:ligatures w14:val="none"/>
        </w:rPr>
        <w:t xml:space="preserve"> / (6)</w:t>
      </w:r>
      <w:r w:rsidR="008A4BE9" w:rsidRPr="008A4BE9">
        <w:rPr>
          <w:rFonts w:ascii="Times New Roman" w:eastAsia="Times New Roman" w:hAnsi="Times New Roman" w:cs="Times New Roman"/>
          <w:kern w:val="0"/>
          <w:sz w:val="20"/>
          <w:szCs w:val="20"/>
          <w:lang w:val="en-US" w:eastAsia="es-ES"/>
          <w14:ligatures w14:val="none"/>
        </w:rPr>
        <w:t xml:space="preserve"> Could we do better? </w:t>
      </w:r>
      <w:r w:rsidR="008A4BE9">
        <w:rPr>
          <w:rFonts w:ascii="Times New Roman" w:eastAsia="Times New Roman" w:hAnsi="Times New Roman" w:cs="Times New Roman"/>
          <w:kern w:val="0"/>
          <w:sz w:val="20"/>
          <w:szCs w:val="20"/>
          <w:lang w:val="en-US" w:eastAsia="es-ES"/>
          <w14:ligatures w14:val="none"/>
        </w:rPr>
        <w:t xml:space="preserve">/ (7) </w:t>
      </w:r>
      <w:r w:rsidR="008A4BE9" w:rsidRPr="008A4BE9">
        <w:rPr>
          <w:rFonts w:ascii="Times New Roman" w:eastAsia="Times New Roman" w:hAnsi="Times New Roman" w:cs="Times New Roman"/>
          <w:kern w:val="0"/>
          <w:sz w:val="20"/>
          <w:szCs w:val="20"/>
          <w:lang w:val="en-US" w:eastAsia="es-ES"/>
          <w14:ligatures w14:val="none"/>
        </w:rPr>
        <w:t>What things could we do?</w:t>
      </w:r>
    </w:p>
    <w:p w14:paraId="1B0BDF8E" w14:textId="340624BF" w:rsidR="001F27D5" w:rsidRDefault="001F27D5" w:rsidP="002508F9">
      <w:pPr>
        <w:widowControl w:val="0"/>
        <w:pBdr>
          <w:top w:val="nil"/>
          <w:left w:val="nil"/>
          <w:bottom w:val="nil"/>
          <w:right w:val="nil"/>
          <w:between w:val="nil"/>
        </w:pBdr>
        <w:tabs>
          <w:tab w:val="left" w:pos="9639"/>
        </w:tabs>
        <w:spacing w:before="2" w:after="0" w:line="480" w:lineRule="auto"/>
        <w:ind w:right="-26" w:firstLine="706"/>
        <w:jc w:val="both"/>
        <w:rPr>
          <w:rFonts w:ascii="Times New Roman" w:eastAsia="Times New Roman" w:hAnsi="Times New Roman" w:cs="Times New Roman"/>
          <w:kern w:val="0"/>
          <w:sz w:val="20"/>
          <w:szCs w:val="20"/>
          <w:lang w:val="en-US" w:eastAsia="es-ES"/>
          <w14:ligatures w14:val="none"/>
        </w:rPr>
      </w:pPr>
      <w:r>
        <w:rPr>
          <w:noProof/>
        </w:rPr>
        <w:drawing>
          <wp:inline distT="0" distB="0" distL="0" distR="0" wp14:anchorId="685AF107" wp14:editId="2ABAC922">
            <wp:extent cx="1928388" cy="2647950"/>
            <wp:effectExtent l="0" t="0" r="0" b="0"/>
            <wp:docPr id="1540998217" name="Imagen 1" descr="Interfaz de usuario gráfica, Aplicación, PowerPoint&#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98217" name="Imagen 1" descr="Interfaz de usuario gráfica, Aplicación, PowerPoint&#10;&#10;Descripción generada automáticamente"/>
                    <pic:cNvPicPr/>
                  </pic:nvPicPr>
                  <pic:blipFill rotWithShape="1">
                    <a:blip r:embed="rId22"/>
                    <a:srcRect l="31104" t="12029" r="35260"/>
                    <a:stretch/>
                  </pic:blipFill>
                  <pic:spPr bwMode="auto">
                    <a:xfrm>
                      <a:off x="0" y="0"/>
                      <a:ext cx="1928713" cy="264839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BC9384" wp14:editId="771D2930">
            <wp:extent cx="1864542" cy="2648007"/>
            <wp:effectExtent l="0" t="0" r="2540" b="0"/>
            <wp:docPr id="198474589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45890" name="Imagen 1" descr="Interfaz de usuario gráfica&#10;&#10;Descripción generada automáticamente"/>
                    <pic:cNvPicPr/>
                  </pic:nvPicPr>
                  <pic:blipFill rotWithShape="1">
                    <a:blip r:embed="rId23"/>
                    <a:srcRect l="31108" t="12031" r="36371"/>
                    <a:stretch/>
                  </pic:blipFill>
                  <pic:spPr bwMode="auto">
                    <a:xfrm>
                      <a:off x="0" y="0"/>
                      <a:ext cx="1864783" cy="2648350"/>
                    </a:xfrm>
                    <a:prstGeom prst="rect">
                      <a:avLst/>
                    </a:prstGeom>
                    <a:ln>
                      <a:noFill/>
                    </a:ln>
                    <a:extLst>
                      <a:ext uri="{53640926-AAD7-44D8-BBD7-CCE9431645EC}">
                        <a14:shadowObscured xmlns:a14="http://schemas.microsoft.com/office/drawing/2010/main"/>
                      </a:ext>
                    </a:extLst>
                  </pic:spPr>
                </pic:pic>
              </a:graphicData>
            </a:graphic>
          </wp:inline>
        </w:drawing>
      </w:r>
    </w:p>
    <w:p w14:paraId="1C5D5730" w14:textId="461706F5" w:rsidR="000E5D7E" w:rsidRPr="000E5D7E" w:rsidRDefault="000E5D7E" w:rsidP="002508F9">
      <w:pPr>
        <w:widowControl w:val="0"/>
        <w:pBdr>
          <w:top w:val="nil"/>
          <w:left w:val="nil"/>
          <w:bottom w:val="nil"/>
          <w:right w:val="nil"/>
          <w:between w:val="nil"/>
        </w:pBdr>
        <w:tabs>
          <w:tab w:val="left" w:pos="9639"/>
        </w:tabs>
        <w:spacing w:before="2" w:after="0" w:line="480" w:lineRule="auto"/>
        <w:ind w:right="-26" w:firstLine="706"/>
        <w:jc w:val="both"/>
        <w:rPr>
          <w:rFonts w:ascii="Times New Roman" w:eastAsia="Times New Roman" w:hAnsi="Times New Roman" w:cs="Times New Roman"/>
          <w:kern w:val="0"/>
          <w:sz w:val="20"/>
          <w:szCs w:val="20"/>
          <w:lang w:val="en-US" w:eastAsia="es-ES"/>
          <w14:ligatures w14:val="none"/>
        </w:rPr>
      </w:pPr>
      <w:r w:rsidRPr="000E5D7E">
        <w:rPr>
          <w:rFonts w:ascii="Times New Roman" w:eastAsia="Times New Roman" w:hAnsi="Times New Roman" w:cs="Times New Roman"/>
          <w:kern w:val="0"/>
          <w:sz w:val="20"/>
          <w:szCs w:val="20"/>
          <w:lang w:val="en-US" w:eastAsia="es-ES"/>
          <w14:ligatures w14:val="none"/>
        </w:rPr>
        <w:t>We ended the session with Questionnaire 3.</w:t>
      </w:r>
    </w:p>
    <w:p w14:paraId="3F05855B" w14:textId="77777777" w:rsidR="00816CC3" w:rsidRDefault="000E5D7E" w:rsidP="002508F9">
      <w:pPr>
        <w:widowControl w:val="0"/>
        <w:pBdr>
          <w:top w:val="nil"/>
          <w:left w:val="nil"/>
          <w:bottom w:val="nil"/>
          <w:right w:val="nil"/>
          <w:between w:val="nil"/>
        </w:pBdr>
        <w:tabs>
          <w:tab w:val="left" w:pos="9639"/>
        </w:tabs>
        <w:spacing w:after="0" w:line="480" w:lineRule="auto"/>
        <w:ind w:right="-26"/>
        <w:jc w:val="both"/>
        <w:rPr>
          <w:rFonts w:ascii="Times New Roman" w:eastAsia="Times New Roman" w:hAnsi="Times New Roman" w:cs="Times New Roman"/>
          <w:color w:val="212121"/>
          <w:kern w:val="0"/>
          <w:sz w:val="20"/>
          <w:szCs w:val="20"/>
          <w:lang w:val="en-US" w:eastAsia="es-ES"/>
          <w14:ligatures w14:val="none"/>
        </w:rPr>
      </w:pPr>
      <w:r w:rsidRPr="000E5D7E">
        <w:rPr>
          <w:rFonts w:ascii="Times New Roman" w:eastAsia="Times New Roman" w:hAnsi="Times New Roman" w:cs="Times New Roman"/>
          <w:b/>
          <w:i/>
          <w:kern w:val="0"/>
          <w:sz w:val="20"/>
          <w:szCs w:val="20"/>
          <w:lang w:val="en-US" w:eastAsia="es-ES"/>
          <w14:ligatures w14:val="none"/>
        </w:rPr>
        <w:t>Session</w:t>
      </w:r>
      <w:r w:rsidRPr="000E5D7E">
        <w:rPr>
          <w:rFonts w:ascii="Times New Roman" w:eastAsia="Times New Roman" w:hAnsi="Times New Roman" w:cs="Times New Roman"/>
          <w:b/>
          <w:i/>
          <w:color w:val="212121"/>
          <w:kern w:val="0"/>
          <w:sz w:val="20"/>
          <w:szCs w:val="20"/>
          <w:lang w:val="en-US" w:eastAsia="es-ES"/>
          <w14:ligatures w14:val="none"/>
        </w:rPr>
        <w:t xml:space="preserve"> 4</w:t>
      </w:r>
      <w:r w:rsidRPr="000E5D7E">
        <w:rPr>
          <w:rFonts w:ascii="Times New Roman" w:eastAsia="Times New Roman" w:hAnsi="Times New Roman" w:cs="Times New Roman"/>
          <w:i/>
          <w:color w:val="212121"/>
          <w:kern w:val="0"/>
          <w:sz w:val="20"/>
          <w:szCs w:val="20"/>
          <w:lang w:val="en-US" w:eastAsia="es-ES"/>
          <w14:ligatures w14:val="none"/>
        </w:rPr>
        <w:t>.</w:t>
      </w:r>
      <w:r w:rsidRPr="000E5D7E">
        <w:rPr>
          <w:rFonts w:ascii="Times New Roman" w:eastAsia="Times New Roman" w:hAnsi="Times New Roman" w:cs="Times New Roman"/>
          <w:color w:val="212121"/>
          <w:kern w:val="0"/>
          <w:sz w:val="20"/>
          <w:szCs w:val="20"/>
          <w:lang w:val="en-US" w:eastAsia="es-ES"/>
          <w14:ligatures w14:val="none"/>
        </w:rPr>
        <w:t xml:space="preserve"> </w:t>
      </w:r>
    </w:p>
    <w:p w14:paraId="7FE80198" w14:textId="3AAAA194" w:rsidR="000E5D7E" w:rsidRPr="000E5D7E" w:rsidRDefault="000E5D7E" w:rsidP="00816CC3">
      <w:pPr>
        <w:widowControl w:val="0"/>
        <w:pBdr>
          <w:top w:val="nil"/>
          <w:left w:val="nil"/>
          <w:bottom w:val="nil"/>
          <w:right w:val="nil"/>
          <w:between w:val="nil"/>
        </w:pBdr>
        <w:tabs>
          <w:tab w:val="left" w:pos="9639"/>
        </w:tabs>
        <w:spacing w:after="0" w:line="480" w:lineRule="auto"/>
        <w:ind w:left="708" w:right="-26"/>
        <w:jc w:val="both"/>
        <w:rPr>
          <w:rFonts w:ascii="Times New Roman" w:eastAsia="Times New Roman" w:hAnsi="Times New Roman" w:cs="Times New Roman"/>
          <w:color w:val="212121"/>
          <w:kern w:val="0"/>
          <w:sz w:val="20"/>
          <w:szCs w:val="20"/>
          <w:lang w:val="en-US" w:eastAsia="es-ES"/>
          <w14:ligatures w14:val="none"/>
        </w:rPr>
      </w:pPr>
      <w:r w:rsidRPr="000E5D7E">
        <w:rPr>
          <w:rFonts w:ascii="Times New Roman" w:eastAsia="Times New Roman" w:hAnsi="Times New Roman" w:cs="Times New Roman"/>
          <w:color w:val="212121"/>
          <w:kern w:val="0"/>
          <w:sz w:val="20"/>
          <w:szCs w:val="20"/>
          <w:lang w:val="en-US" w:eastAsia="es-ES"/>
          <w14:ligatures w14:val="none"/>
        </w:rPr>
        <w:t>Two weeks after the end of the intervention, Questionnaire 4 was administered.</w:t>
      </w:r>
    </w:p>
    <w:p w14:paraId="662A140F" w14:textId="77777777" w:rsidR="00605B98" w:rsidRDefault="00605B98" w:rsidP="000E5D7E">
      <w:pPr>
        <w:widowControl w:val="0"/>
        <w:spacing w:after="0" w:line="240" w:lineRule="auto"/>
        <w:rPr>
          <w:rFonts w:ascii="Times New Roman" w:eastAsia="Times New Roman" w:hAnsi="Times New Roman" w:cs="Times New Roman"/>
          <w:b/>
          <w:bCs/>
          <w:kern w:val="0"/>
          <w:sz w:val="20"/>
          <w:szCs w:val="20"/>
          <w:lang w:val="en-US" w:eastAsia="es-ES"/>
          <w14:ligatures w14:val="none"/>
        </w:rPr>
      </w:pPr>
    </w:p>
    <w:p w14:paraId="02922519" w14:textId="1045F08D" w:rsidR="000E5D7E" w:rsidRPr="000E5D7E" w:rsidRDefault="000E5D7E" w:rsidP="000E5D7E">
      <w:pPr>
        <w:widowControl w:val="0"/>
        <w:spacing w:after="0" w:line="240" w:lineRule="auto"/>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br w:type="page"/>
      </w:r>
    </w:p>
    <w:p w14:paraId="3BA5F3BE" w14:textId="77777777" w:rsidR="000E5D7E" w:rsidRPr="000E5D7E" w:rsidRDefault="000E5D7E" w:rsidP="000E5D7E">
      <w:pPr>
        <w:spacing w:after="240" w:line="276" w:lineRule="auto"/>
        <w:jc w:val="center"/>
        <w:rPr>
          <w:rFonts w:ascii="Times New Roman" w:eastAsia="Times New Roman" w:hAnsi="Times New Roman" w:cs="Times New Roman"/>
          <w:b/>
          <w:bCs/>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lastRenderedPageBreak/>
        <w:t>Supplement C</w:t>
      </w:r>
      <w:r w:rsidRPr="000E5D7E">
        <w:rPr>
          <w:rFonts w:ascii="Times New Roman" w:eastAsia="Times New Roman" w:hAnsi="Times New Roman" w:cs="Times New Roman"/>
          <w:color w:val="212121"/>
          <w:kern w:val="0"/>
          <w:sz w:val="18"/>
          <w:szCs w:val="18"/>
          <w:lang w:val="en-US" w:eastAsia="es-ES"/>
          <w14:ligatures w14:val="none"/>
        </w:rPr>
        <w:t xml:space="preserve">: </w:t>
      </w:r>
      <w:r w:rsidRPr="000E5D7E">
        <w:rPr>
          <w:rFonts w:ascii="Times New Roman" w:eastAsia="Times New Roman" w:hAnsi="Times New Roman" w:cs="Times New Roman"/>
          <w:b/>
          <w:bCs/>
          <w:kern w:val="0"/>
          <w:sz w:val="20"/>
          <w:szCs w:val="20"/>
          <w:lang w:val="en-US" w:eastAsia="es-ES"/>
          <w14:ligatures w14:val="none"/>
        </w:rPr>
        <w:t>Annexed Tables of Results</w:t>
      </w:r>
    </w:p>
    <w:p w14:paraId="68849AB0" w14:textId="40F40719" w:rsidR="000E5D7E" w:rsidRPr="000E5D7E" w:rsidRDefault="000E5D7E" w:rsidP="000E5D7E">
      <w:pPr>
        <w:widowControl w:val="0"/>
        <w:pBdr>
          <w:top w:val="nil"/>
          <w:left w:val="nil"/>
          <w:bottom w:val="nil"/>
          <w:right w:val="nil"/>
          <w:between w:val="nil"/>
        </w:pBdr>
        <w:tabs>
          <w:tab w:val="left" w:pos="9639"/>
        </w:tabs>
        <w:spacing w:after="0" w:line="480" w:lineRule="auto"/>
        <w:ind w:right="-26"/>
        <w:rPr>
          <w:rFonts w:ascii="Times New Roman" w:eastAsia="Calibri" w:hAnsi="Times New Roman" w:cs="Times New Roman"/>
          <w:b/>
          <w:color w:val="000000"/>
          <w:kern w:val="0"/>
          <w:sz w:val="20"/>
          <w:szCs w:val="20"/>
          <w:lang w:val="en-US" w:eastAsia="es-ES"/>
          <w14:ligatures w14:val="none"/>
        </w:rPr>
      </w:pPr>
      <w:r w:rsidRPr="000E5D7E">
        <w:rPr>
          <w:rFonts w:ascii="Times New Roman" w:eastAsia="Times New Roman" w:hAnsi="Times New Roman" w:cs="Times New Roman"/>
          <w:b/>
          <w:bCs/>
          <w:kern w:val="0"/>
          <w:sz w:val="20"/>
          <w:szCs w:val="20"/>
          <w:lang w:val="en-US" w:eastAsia="es-ES"/>
          <w14:ligatures w14:val="none"/>
        </w:rPr>
        <w:t>Supplement</w:t>
      </w:r>
      <w:r w:rsidRPr="000E5D7E">
        <w:rPr>
          <w:rFonts w:ascii="Times New Roman" w:eastAsia="Calibri" w:hAnsi="Times New Roman" w:cs="Times New Roman"/>
          <w:b/>
          <w:color w:val="000000"/>
          <w:kern w:val="0"/>
          <w:sz w:val="20"/>
          <w:szCs w:val="20"/>
          <w:lang w:val="en-US" w:eastAsia="es-ES"/>
          <w14:ligatures w14:val="none"/>
        </w:rPr>
        <w:t xml:space="preserve"> C1. Table </w:t>
      </w:r>
      <w:r w:rsidRPr="000E5D7E">
        <w:rPr>
          <w:rFonts w:ascii="Times New Roman" w:eastAsia="Calibri" w:hAnsi="Times New Roman" w:cs="Times New Roman"/>
          <w:b/>
          <w:kern w:val="0"/>
          <w:sz w:val="20"/>
          <w:szCs w:val="20"/>
          <w:lang w:val="en-US" w:eastAsia="es-ES"/>
          <w14:ligatures w14:val="none"/>
        </w:rPr>
        <w:t>S</w:t>
      </w:r>
      <w:r w:rsidR="0037506F">
        <w:rPr>
          <w:rFonts w:ascii="Times New Roman" w:eastAsia="Calibri" w:hAnsi="Times New Roman" w:cs="Times New Roman"/>
          <w:b/>
          <w:kern w:val="0"/>
          <w:sz w:val="20"/>
          <w:szCs w:val="20"/>
          <w:lang w:val="en-US" w:eastAsia="es-ES"/>
          <w14:ligatures w14:val="none"/>
        </w:rPr>
        <w:t>1</w:t>
      </w:r>
    </w:p>
    <w:p w14:paraId="6821032D" w14:textId="23D314ED" w:rsidR="00AE2E05" w:rsidRPr="00AE2E05" w:rsidRDefault="00AE2E05" w:rsidP="00AE2E05">
      <w:pPr>
        <w:spacing w:after="240" w:line="276" w:lineRule="auto"/>
        <w:rPr>
          <w:rFonts w:ascii="Times New Roman" w:eastAsia="Calibri" w:hAnsi="Times New Roman" w:cs="Times New Roman"/>
          <w:i/>
          <w:color w:val="000000"/>
          <w:kern w:val="0"/>
          <w:sz w:val="20"/>
          <w:szCs w:val="20"/>
          <w:lang w:val="en-US" w:eastAsia="es-ES"/>
          <w14:ligatures w14:val="none"/>
        </w:rPr>
      </w:pPr>
      <w:r w:rsidRPr="00AE2E05">
        <w:rPr>
          <w:rFonts w:ascii="Times New Roman" w:eastAsia="Calibri" w:hAnsi="Times New Roman" w:cs="Times New Roman"/>
          <w:i/>
          <w:color w:val="000000"/>
          <w:kern w:val="0"/>
          <w:sz w:val="20"/>
          <w:szCs w:val="20"/>
          <w:lang w:val="en-US" w:eastAsia="es-ES"/>
          <w14:ligatures w14:val="none"/>
        </w:rPr>
        <w:t>Descriptive statistics and effect size for attitudes towards stereotypical toys</w:t>
      </w:r>
      <w:r>
        <w:rPr>
          <w:rFonts w:ascii="Times New Roman" w:eastAsia="Calibri" w:hAnsi="Times New Roman" w:cs="Times New Roman"/>
          <w:i/>
          <w:color w:val="000000"/>
          <w:kern w:val="0"/>
          <w:sz w:val="20"/>
          <w:szCs w:val="20"/>
          <w:lang w:val="en-US" w:eastAsia="es-ES"/>
          <w14:ligatures w14:val="none"/>
        </w:rPr>
        <w:t xml:space="preserve"> </w:t>
      </w:r>
      <w:r w:rsidR="00C1513E">
        <w:rPr>
          <w:rFonts w:ascii="Times New Roman" w:eastAsia="Calibri" w:hAnsi="Times New Roman" w:cs="Times New Roman"/>
          <w:i/>
          <w:color w:val="000000"/>
          <w:kern w:val="0"/>
          <w:sz w:val="20"/>
          <w:szCs w:val="20"/>
          <w:lang w:val="en-US" w:eastAsia="es-ES"/>
          <w14:ligatures w14:val="none"/>
        </w:rPr>
        <w:t xml:space="preserve">in </w:t>
      </w:r>
      <w:r>
        <w:rPr>
          <w:rFonts w:ascii="Times New Roman" w:eastAsia="Calibri" w:hAnsi="Times New Roman" w:cs="Times New Roman"/>
          <w:i/>
          <w:color w:val="000000"/>
          <w:kern w:val="0"/>
          <w:sz w:val="20"/>
          <w:szCs w:val="20"/>
          <w:lang w:val="en-US" w:eastAsia="es-ES"/>
          <w14:ligatures w14:val="none"/>
        </w:rPr>
        <w:t>Study 1.</w:t>
      </w:r>
    </w:p>
    <w:tbl>
      <w:tblPr>
        <w:tblW w:w="9306" w:type="dxa"/>
        <w:tblInd w:w="-284" w:type="dxa"/>
        <w:tblLayout w:type="fixed"/>
        <w:tblLook w:val="0000" w:firstRow="0" w:lastRow="0" w:firstColumn="0" w:lastColumn="0" w:noHBand="0" w:noVBand="0"/>
      </w:tblPr>
      <w:tblGrid>
        <w:gridCol w:w="1275"/>
        <w:gridCol w:w="1272"/>
        <w:gridCol w:w="1223"/>
        <w:gridCol w:w="1157"/>
        <w:gridCol w:w="1086"/>
        <w:gridCol w:w="1141"/>
        <w:gridCol w:w="1121"/>
        <w:gridCol w:w="1031"/>
      </w:tblGrid>
      <w:tr w:rsidR="00232EF6" w:rsidRPr="00AE2E05" w14:paraId="49411353" w14:textId="77777777" w:rsidTr="00B56BBE">
        <w:trPr>
          <w:trHeight w:val="522"/>
        </w:trPr>
        <w:tc>
          <w:tcPr>
            <w:tcW w:w="1275" w:type="dxa"/>
            <w:tcBorders>
              <w:top w:val="single" w:sz="4" w:space="0" w:color="000000"/>
              <w:bottom w:val="single" w:sz="4" w:space="0" w:color="000000"/>
            </w:tcBorders>
            <w:vAlign w:val="center"/>
          </w:tcPr>
          <w:p w14:paraId="482FE735" w14:textId="77777777" w:rsidR="00232EF6" w:rsidRPr="00B9457E" w:rsidRDefault="00232EF6" w:rsidP="00B56BBE">
            <w:pPr>
              <w:pBdr>
                <w:top w:val="nil"/>
                <w:left w:val="nil"/>
                <w:bottom w:val="nil"/>
                <w:right w:val="nil"/>
                <w:between w:val="nil"/>
              </w:pBdr>
              <w:tabs>
                <w:tab w:val="left" w:pos="9639"/>
              </w:tabs>
              <w:ind w:right="-26"/>
              <w:jc w:val="center"/>
              <w:rPr>
                <w:rFonts w:ascii="Times New Roman" w:hAnsi="Times New Roman" w:cs="Times New Roman"/>
                <w:color w:val="000000"/>
                <w:sz w:val="20"/>
                <w:szCs w:val="20"/>
                <w:lang w:val="en-GB"/>
              </w:rPr>
            </w:pPr>
          </w:p>
        </w:tc>
        <w:tc>
          <w:tcPr>
            <w:tcW w:w="1272" w:type="dxa"/>
            <w:tcBorders>
              <w:top w:val="single" w:sz="4" w:space="0" w:color="000000"/>
              <w:bottom w:val="single" w:sz="4" w:space="0" w:color="000000"/>
            </w:tcBorders>
            <w:vAlign w:val="center"/>
          </w:tcPr>
          <w:p w14:paraId="70C5B39E" w14:textId="77777777" w:rsidR="00232EF6" w:rsidRPr="00B9457E" w:rsidRDefault="00232EF6" w:rsidP="00B56BBE">
            <w:pPr>
              <w:pBdr>
                <w:top w:val="nil"/>
                <w:left w:val="nil"/>
                <w:bottom w:val="nil"/>
                <w:right w:val="nil"/>
                <w:between w:val="nil"/>
              </w:pBdr>
              <w:tabs>
                <w:tab w:val="left" w:pos="9639"/>
              </w:tabs>
              <w:ind w:right="-26"/>
              <w:jc w:val="center"/>
              <w:rPr>
                <w:rFonts w:ascii="Times New Roman" w:hAnsi="Times New Roman" w:cs="Times New Roman"/>
                <w:color w:val="000000"/>
                <w:sz w:val="20"/>
                <w:szCs w:val="20"/>
                <w:lang w:val="en-GB"/>
              </w:rPr>
            </w:pPr>
          </w:p>
        </w:tc>
        <w:tc>
          <w:tcPr>
            <w:tcW w:w="3466" w:type="dxa"/>
            <w:gridSpan w:val="3"/>
            <w:tcBorders>
              <w:top w:val="single" w:sz="4" w:space="0" w:color="000000"/>
              <w:bottom w:val="single" w:sz="4" w:space="0" w:color="000000"/>
            </w:tcBorders>
            <w:vAlign w:val="center"/>
          </w:tcPr>
          <w:p w14:paraId="6B88ACA8" w14:textId="77777777" w:rsidR="00232EF6" w:rsidRPr="00A473E6" w:rsidRDefault="00232EF6" w:rsidP="00B56BBE">
            <w:pPr>
              <w:pBdr>
                <w:top w:val="nil"/>
                <w:left w:val="nil"/>
                <w:bottom w:val="nil"/>
                <w:right w:val="nil"/>
                <w:between w:val="nil"/>
              </w:pBdr>
              <w:tabs>
                <w:tab w:val="left" w:pos="9639"/>
              </w:tabs>
              <w:ind w:right="-26"/>
              <w:jc w:val="center"/>
              <w:rPr>
                <w:rFonts w:ascii="Times New Roman" w:hAnsi="Times New Roman" w:cs="Times New Roman"/>
                <w:b/>
                <w:bCs/>
                <w:color w:val="000000"/>
                <w:sz w:val="20"/>
                <w:szCs w:val="20"/>
              </w:rPr>
            </w:pPr>
            <w:r w:rsidRPr="00A473E6">
              <w:rPr>
                <w:rFonts w:ascii="Times New Roman" w:eastAsia="Calibri" w:hAnsi="Times New Roman" w:cs="Times New Roman"/>
                <w:b/>
                <w:bCs/>
                <w:color w:val="000000"/>
                <w:sz w:val="20"/>
                <w:szCs w:val="20"/>
              </w:rPr>
              <w:t>Control</w:t>
            </w:r>
          </w:p>
        </w:tc>
        <w:tc>
          <w:tcPr>
            <w:tcW w:w="3293" w:type="dxa"/>
            <w:gridSpan w:val="3"/>
            <w:tcBorders>
              <w:top w:val="single" w:sz="4" w:space="0" w:color="000000"/>
              <w:bottom w:val="single" w:sz="4" w:space="0" w:color="000000"/>
            </w:tcBorders>
            <w:vAlign w:val="center"/>
          </w:tcPr>
          <w:p w14:paraId="75549766" w14:textId="77777777" w:rsidR="00232EF6" w:rsidRPr="00A473E6" w:rsidRDefault="00232EF6" w:rsidP="00B56BBE">
            <w:pPr>
              <w:pBdr>
                <w:top w:val="nil"/>
                <w:left w:val="nil"/>
                <w:bottom w:val="nil"/>
                <w:right w:val="nil"/>
                <w:between w:val="nil"/>
              </w:pBdr>
              <w:tabs>
                <w:tab w:val="left" w:pos="9639"/>
              </w:tabs>
              <w:ind w:right="-26"/>
              <w:jc w:val="center"/>
              <w:rPr>
                <w:rFonts w:ascii="Times New Roman" w:hAnsi="Times New Roman" w:cs="Times New Roman"/>
                <w:b/>
                <w:bCs/>
                <w:color w:val="000000"/>
                <w:sz w:val="20"/>
                <w:szCs w:val="20"/>
              </w:rPr>
            </w:pPr>
            <w:proofErr w:type="spellStart"/>
            <w:r w:rsidRPr="00A473E6">
              <w:rPr>
                <w:rFonts w:ascii="Times New Roman" w:eastAsia="Calibri" w:hAnsi="Times New Roman" w:cs="Times New Roman"/>
                <w:b/>
                <w:bCs/>
                <w:color w:val="000000"/>
                <w:sz w:val="20"/>
                <w:szCs w:val="20"/>
              </w:rPr>
              <w:t>Intervention</w:t>
            </w:r>
            <w:proofErr w:type="spellEnd"/>
          </w:p>
        </w:tc>
      </w:tr>
      <w:tr w:rsidR="00232EF6" w:rsidRPr="00AE2E05" w14:paraId="4B82DE2A" w14:textId="77777777" w:rsidTr="00B56BBE">
        <w:trPr>
          <w:trHeight w:val="528"/>
        </w:trPr>
        <w:tc>
          <w:tcPr>
            <w:tcW w:w="1275" w:type="dxa"/>
            <w:tcBorders>
              <w:top w:val="single" w:sz="4" w:space="0" w:color="000000"/>
              <w:bottom w:val="single" w:sz="4" w:space="0" w:color="000000"/>
            </w:tcBorders>
            <w:vAlign w:val="center"/>
          </w:tcPr>
          <w:p w14:paraId="608F26F3" w14:textId="77777777" w:rsidR="00232EF6" w:rsidRPr="00AE2E05" w:rsidRDefault="00232EF6" w:rsidP="00B56BBE">
            <w:pPr>
              <w:pBdr>
                <w:top w:val="nil"/>
                <w:left w:val="nil"/>
                <w:bottom w:val="nil"/>
                <w:right w:val="nil"/>
                <w:between w:val="nil"/>
              </w:pBdr>
              <w:tabs>
                <w:tab w:val="left" w:pos="9639"/>
              </w:tabs>
              <w:ind w:right="-26"/>
              <w:jc w:val="center"/>
              <w:rPr>
                <w:rFonts w:ascii="Times New Roman" w:hAnsi="Times New Roman" w:cs="Times New Roman"/>
                <w:color w:val="000000"/>
                <w:sz w:val="20"/>
                <w:szCs w:val="20"/>
              </w:rPr>
            </w:pPr>
          </w:p>
        </w:tc>
        <w:tc>
          <w:tcPr>
            <w:tcW w:w="1272" w:type="dxa"/>
            <w:tcBorders>
              <w:top w:val="single" w:sz="4" w:space="0" w:color="000000"/>
              <w:bottom w:val="single" w:sz="4" w:space="0" w:color="000000"/>
            </w:tcBorders>
            <w:vAlign w:val="center"/>
          </w:tcPr>
          <w:p w14:paraId="6ED62346" w14:textId="77777777" w:rsidR="00232EF6" w:rsidRPr="00AE2E05" w:rsidRDefault="00232EF6" w:rsidP="00B56BBE">
            <w:pPr>
              <w:pBdr>
                <w:top w:val="nil"/>
                <w:left w:val="nil"/>
                <w:bottom w:val="nil"/>
                <w:right w:val="nil"/>
                <w:between w:val="nil"/>
              </w:pBdr>
              <w:tabs>
                <w:tab w:val="left" w:pos="9639"/>
              </w:tabs>
              <w:ind w:right="-26"/>
              <w:jc w:val="center"/>
              <w:rPr>
                <w:rFonts w:ascii="Times New Roman" w:hAnsi="Times New Roman" w:cs="Times New Roman"/>
                <w:color w:val="000000"/>
                <w:sz w:val="20"/>
                <w:szCs w:val="20"/>
              </w:rPr>
            </w:pPr>
          </w:p>
        </w:tc>
        <w:tc>
          <w:tcPr>
            <w:tcW w:w="1223" w:type="dxa"/>
            <w:tcBorders>
              <w:top w:val="single" w:sz="4" w:space="0" w:color="000000"/>
              <w:bottom w:val="single" w:sz="4" w:space="0" w:color="000000"/>
            </w:tcBorders>
            <w:vAlign w:val="center"/>
          </w:tcPr>
          <w:p w14:paraId="28141CF5" w14:textId="77777777" w:rsidR="00232EF6" w:rsidRPr="00AE2E05" w:rsidRDefault="00232EF6" w:rsidP="00B56BBE">
            <w:pPr>
              <w:pBdr>
                <w:top w:val="nil"/>
                <w:left w:val="nil"/>
                <w:bottom w:val="nil"/>
                <w:right w:val="nil"/>
                <w:between w:val="nil"/>
              </w:pBdr>
              <w:tabs>
                <w:tab w:val="left" w:pos="9639"/>
              </w:tabs>
              <w:spacing w:before="11"/>
              <w:ind w:right="-26"/>
              <w:jc w:val="center"/>
              <w:rPr>
                <w:rFonts w:ascii="Times New Roman" w:eastAsia="Calibri" w:hAnsi="Times New Roman" w:cs="Times New Roman"/>
                <w:color w:val="000000"/>
                <w:sz w:val="20"/>
                <w:szCs w:val="20"/>
              </w:rPr>
            </w:pPr>
            <w:r w:rsidRPr="00AE2E05">
              <w:rPr>
                <w:rFonts w:ascii="Times New Roman" w:eastAsia="Calibri" w:hAnsi="Times New Roman" w:cs="Times New Roman"/>
                <w:color w:val="000000"/>
                <w:sz w:val="20"/>
                <w:szCs w:val="20"/>
              </w:rPr>
              <w:t>Pre</w:t>
            </w:r>
          </w:p>
        </w:tc>
        <w:tc>
          <w:tcPr>
            <w:tcW w:w="1157" w:type="dxa"/>
            <w:tcBorders>
              <w:top w:val="single" w:sz="4" w:space="0" w:color="000000"/>
              <w:bottom w:val="single" w:sz="4" w:space="0" w:color="000000"/>
            </w:tcBorders>
            <w:vAlign w:val="center"/>
          </w:tcPr>
          <w:p w14:paraId="26A7A578" w14:textId="77777777" w:rsidR="00232EF6" w:rsidRPr="00AE2E05" w:rsidRDefault="00232EF6" w:rsidP="00B56BBE">
            <w:pPr>
              <w:pBdr>
                <w:top w:val="nil"/>
                <w:left w:val="nil"/>
                <w:bottom w:val="nil"/>
                <w:right w:val="nil"/>
                <w:between w:val="nil"/>
              </w:pBdr>
              <w:tabs>
                <w:tab w:val="left" w:pos="9639"/>
              </w:tabs>
              <w:spacing w:before="11"/>
              <w:ind w:right="-26"/>
              <w:jc w:val="center"/>
              <w:rPr>
                <w:rFonts w:ascii="Times New Roman" w:eastAsia="Calibri" w:hAnsi="Times New Roman" w:cs="Times New Roman"/>
                <w:color w:val="000000"/>
                <w:sz w:val="20"/>
                <w:szCs w:val="20"/>
              </w:rPr>
            </w:pPr>
            <w:r w:rsidRPr="00AE2E05">
              <w:rPr>
                <w:rFonts w:ascii="Times New Roman" w:eastAsia="Calibri" w:hAnsi="Times New Roman" w:cs="Times New Roman"/>
                <w:color w:val="000000"/>
                <w:sz w:val="20"/>
                <w:szCs w:val="20"/>
              </w:rPr>
              <w:t>Post</w:t>
            </w:r>
          </w:p>
        </w:tc>
        <w:tc>
          <w:tcPr>
            <w:tcW w:w="1086" w:type="dxa"/>
            <w:tcBorders>
              <w:top w:val="single" w:sz="4" w:space="0" w:color="000000"/>
              <w:bottom w:val="single" w:sz="4" w:space="0" w:color="000000"/>
            </w:tcBorders>
            <w:vAlign w:val="center"/>
          </w:tcPr>
          <w:p w14:paraId="0883A47E" w14:textId="77777777" w:rsidR="00232EF6" w:rsidRPr="00AE2E05" w:rsidRDefault="00232EF6" w:rsidP="00B56BBE">
            <w:pPr>
              <w:pBdr>
                <w:top w:val="nil"/>
                <w:left w:val="nil"/>
                <w:bottom w:val="nil"/>
                <w:right w:val="nil"/>
                <w:between w:val="nil"/>
              </w:pBdr>
              <w:tabs>
                <w:tab w:val="left" w:pos="9639"/>
              </w:tabs>
              <w:spacing w:before="11"/>
              <w:ind w:right="-26"/>
              <w:jc w:val="center"/>
              <w:rPr>
                <w:rFonts w:ascii="Times New Roman" w:eastAsia="Calibri" w:hAnsi="Times New Roman" w:cs="Times New Roman"/>
                <w:color w:val="000000"/>
                <w:sz w:val="20"/>
                <w:szCs w:val="20"/>
              </w:rPr>
            </w:pPr>
            <w:r w:rsidRPr="00AE2E05">
              <w:rPr>
                <w:rFonts w:ascii="Times New Roman" w:eastAsia="Calibri" w:hAnsi="Times New Roman" w:cs="Times New Roman"/>
                <w:color w:val="000000"/>
                <w:sz w:val="20"/>
                <w:szCs w:val="20"/>
              </w:rPr>
              <w:t>Pre-Post</w:t>
            </w:r>
          </w:p>
        </w:tc>
        <w:tc>
          <w:tcPr>
            <w:tcW w:w="1141" w:type="dxa"/>
            <w:tcBorders>
              <w:top w:val="single" w:sz="4" w:space="0" w:color="000000"/>
              <w:bottom w:val="single" w:sz="4" w:space="0" w:color="000000"/>
            </w:tcBorders>
            <w:vAlign w:val="center"/>
          </w:tcPr>
          <w:p w14:paraId="3D4A3C95" w14:textId="77777777" w:rsidR="00232EF6" w:rsidRPr="00AE2E05" w:rsidRDefault="00232EF6" w:rsidP="00B56BBE">
            <w:pPr>
              <w:pBdr>
                <w:top w:val="nil"/>
                <w:left w:val="nil"/>
                <w:bottom w:val="nil"/>
                <w:right w:val="nil"/>
                <w:between w:val="nil"/>
              </w:pBdr>
              <w:tabs>
                <w:tab w:val="left" w:pos="9639"/>
              </w:tabs>
              <w:spacing w:before="11"/>
              <w:ind w:right="-26"/>
              <w:jc w:val="center"/>
              <w:rPr>
                <w:rFonts w:ascii="Times New Roman" w:eastAsia="Calibri" w:hAnsi="Times New Roman" w:cs="Times New Roman"/>
                <w:color w:val="000000"/>
                <w:sz w:val="20"/>
                <w:szCs w:val="20"/>
              </w:rPr>
            </w:pPr>
            <w:r w:rsidRPr="00AE2E05">
              <w:rPr>
                <w:rFonts w:ascii="Times New Roman" w:eastAsia="Calibri" w:hAnsi="Times New Roman" w:cs="Times New Roman"/>
                <w:color w:val="000000"/>
                <w:sz w:val="20"/>
                <w:szCs w:val="20"/>
              </w:rPr>
              <w:t>Pre</w:t>
            </w:r>
          </w:p>
        </w:tc>
        <w:tc>
          <w:tcPr>
            <w:tcW w:w="1121" w:type="dxa"/>
            <w:tcBorders>
              <w:top w:val="single" w:sz="4" w:space="0" w:color="000000"/>
              <w:bottom w:val="single" w:sz="4" w:space="0" w:color="000000"/>
            </w:tcBorders>
            <w:vAlign w:val="center"/>
          </w:tcPr>
          <w:p w14:paraId="6402EC8E" w14:textId="77777777" w:rsidR="00232EF6" w:rsidRPr="00AE2E05" w:rsidRDefault="00232EF6" w:rsidP="00B56BBE">
            <w:pPr>
              <w:pBdr>
                <w:top w:val="nil"/>
                <w:left w:val="nil"/>
                <w:bottom w:val="nil"/>
                <w:right w:val="nil"/>
                <w:between w:val="nil"/>
              </w:pBdr>
              <w:tabs>
                <w:tab w:val="left" w:pos="9639"/>
              </w:tabs>
              <w:spacing w:before="11"/>
              <w:ind w:right="-26"/>
              <w:jc w:val="center"/>
              <w:rPr>
                <w:rFonts w:ascii="Times New Roman" w:eastAsia="Calibri" w:hAnsi="Times New Roman" w:cs="Times New Roman"/>
                <w:color w:val="000000"/>
                <w:sz w:val="20"/>
                <w:szCs w:val="20"/>
              </w:rPr>
            </w:pPr>
            <w:r w:rsidRPr="00AE2E05">
              <w:rPr>
                <w:rFonts w:ascii="Times New Roman" w:eastAsia="Calibri" w:hAnsi="Times New Roman" w:cs="Times New Roman"/>
                <w:color w:val="000000"/>
                <w:sz w:val="20"/>
                <w:szCs w:val="20"/>
              </w:rPr>
              <w:t>Post</w:t>
            </w:r>
          </w:p>
        </w:tc>
        <w:tc>
          <w:tcPr>
            <w:tcW w:w="1031" w:type="dxa"/>
            <w:tcBorders>
              <w:top w:val="single" w:sz="4" w:space="0" w:color="000000"/>
              <w:bottom w:val="single" w:sz="4" w:space="0" w:color="000000"/>
            </w:tcBorders>
            <w:vAlign w:val="center"/>
          </w:tcPr>
          <w:p w14:paraId="5F39E7EA" w14:textId="77777777" w:rsidR="00232EF6" w:rsidRPr="00AE2E05" w:rsidRDefault="00232EF6" w:rsidP="00B56BBE">
            <w:pPr>
              <w:pBdr>
                <w:top w:val="nil"/>
                <w:left w:val="nil"/>
                <w:bottom w:val="nil"/>
                <w:right w:val="nil"/>
                <w:between w:val="nil"/>
              </w:pBdr>
              <w:tabs>
                <w:tab w:val="left" w:pos="9639"/>
              </w:tabs>
              <w:spacing w:before="11"/>
              <w:ind w:right="-26"/>
              <w:jc w:val="center"/>
              <w:rPr>
                <w:rFonts w:ascii="Times New Roman" w:eastAsia="Calibri" w:hAnsi="Times New Roman" w:cs="Times New Roman"/>
                <w:color w:val="000000"/>
                <w:sz w:val="20"/>
                <w:szCs w:val="20"/>
              </w:rPr>
            </w:pPr>
            <w:r w:rsidRPr="00AE2E05">
              <w:rPr>
                <w:rFonts w:ascii="Times New Roman" w:eastAsia="Calibri" w:hAnsi="Times New Roman" w:cs="Times New Roman"/>
                <w:color w:val="000000"/>
                <w:sz w:val="20"/>
                <w:szCs w:val="20"/>
              </w:rPr>
              <w:t>Pre-Post</w:t>
            </w:r>
          </w:p>
        </w:tc>
      </w:tr>
      <w:tr w:rsidR="00232EF6" w:rsidRPr="00AE2E05" w14:paraId="2C5A4068" w14:textId="77777777" w:rsidTr="00B56BBE">
        <w:trPr>
          <w:trHeight w:val="527"/>
        </w:trPr>
        <w:tc>
          <w:tcPr>
            <w:tcW w:w="1275" w:type="dxa"/>
            <w:tcBorders>
              <w:top w:val="single" w:sz="4" w:space="0" w:color="000000"/>
              <w:bottom w:val="single" w:sz="4" w:space="0" w:color="000000"/>
            </w:tcBorders>
            <w:vAlign w:val="center"/>
          </w:tcPr>
          <w:p w14:paraId="7691C925" w14:textId="77777777"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color w:val="000000"/>
                <w:sz w:val="20"/>
                <w:szCs w:val="20"/>
              </w:rPr>
            </w:pPr>
          </w:p>
        </w:tc>
        <w:tc>
          <w:tcPr>
            <w:tcW w:w="1272" w:type="dxa"/>
            <w:tcBorders>
              <w:top w:val="single" w:sz="4" w:space="0" w:color="000000"/>
              <w:bottom w:val="single" w:sz="4" w:space="0" w:color="000000"/>
            </w:tcBorders>
            <w:vAlign w:val="center"/>
          </w:tcPr>
          <w:p w14:paraId="51DE931E" w14:textId="77777777"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color w:val="000000"/>
                <w:sz w:val="20"/>
                <w:szCs w:val="20"/>
              </w:rPr>
            </w:pPr>
            <w:proofErr w:type="spellStart"/>
            <w:r w:rsidRPr="00AE2E05">
              <w:rPr>
                <w:rFonts w:ascii="Times New Roman" w:eastAsia="Calibri" w:hAnsi="Times New Roman" w:cs="Times New Roman"/>
                <w:color w:val="000000"/>
                <w:sz w:val="20"/>
                <w:szCs w:val="20"/>
              </w:rPr>
              <w:t>Gender</w:t>
            </w:r>
            <w:proofErr w:type="spellEnd"/>
          </w:p>
        </w:tc>
        <w:tc>
          <w:tcPr>
            <w:tcW w:w="1223" w:type="dxa"/>
            <w:tcBorders>
              <w:top w:val="single" w:sz="4" w:space="0" w:color="000000"/>
              <w:bottom w:val="single" w:sz="4" w:space="0" w:color="000000"/>
            </w:tcBorders>
            <w:vAlign w:val="center"/>
          </w:tcPr>
          <w:p w14:paraId="62BEB758" w14:textId="77777777"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i/>
                <w:color w:val="000000"/>
                <w:sz w:val="20"/>
                <w:szCs w:val="20"/>
              </w:rPr>
            </w:pPr>
            <w:r w:rsidRPr="00AE2E05">
              <w:rPr>
                <w:rFonts w:ascii="Times New Roman" w:eastAsia="Calibri" w:hAnsi="Times New Roman" w:cs="Times New Roman"/>
                <w:i/>
                <w:color w:val="000000"/>
                <w:sz w:val="20"/>
                <w:szCs w:val="20"/>
              </w:rPr>
              <w:t>M (SD)</w:t>
            </w:r>
          </w:p>
        </w:tc>
        <w:tc>
          <w:tcPr>
            <w:tcW w:w="1157" w:type="dxa"/>
            <w:tcBorders>
              <w:top w:val="single" w:sz="4" w:space="0" w:color="000000"/>
              <w:bottom w:val="single" w:sz="4" w:space="0" w:color="000000"/>
            </w:tcBorders>
            <w:vAlign w:val="center"/>
          </w:tcPr>
          <w:p w14:paraId="498C95D1" w14:textId="77777777"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i/>
                <w:color w:val="000000"/>
                <w:sz w:val="20"/>
                <w:szCs w:val="20"/>
              </w:rPr>
            </w:pPr>
            <w:r w:rsidRPr="00AE2E05">
              <w:rPr>
                <w:rFonts w:ascii="Times New Roman" w:eastAsia="Calibri" w:hAnsi="Times New Roman" w:cs="Times New Roman"/>
                <w:i/>
                <w:color w:val="000000"/>
                <w:sz w:val="20"/>
                <w:szCs w:val="20"/>
              </w:rPr>
              <w:t>M (SD)</w:t>
            </w:r>
          </w:p>
        </w:tc>
        <w:tc>
          <w:tcPr>
            <w:tcW w:w="1086" w:type="dxa"/>
            <w:tcBorders>
              <w:top w:val="single" w:sz="4" w:space="0" w:color="000000"/>
              <w:bottom w:val="single" w:sz="4" w:space="0" w:color="000000"/>
            </w:tcBorders>
            <w:vAlign w:val="center"/>
          </w:tcPr>
          <w:p w14:paraId="315C4D84" w14:textId="35BBE302" w:rsidR="00232EF6" w:rsidRPr="00AE2E05" w:rsidRDefault="00D514FF"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d</w:t>
            </w:r>
          </w:p>
        </w:tc>
        <w:tc>
          <w:tcPr>
            <w:tcW w:w="1141" w:type="dxa"/>
            <w:tcBorders>
              <w:top w:val="single" w:sz="4" w:space="0" w:color="000000"/>
              <w:bottom w:val="single" w:sz="4" w:space="0" w:color="000000"/>
            </w:tcBorders>
            <w:vAlign w:val="center"/>
          </w:tcPr>
          <w:p w14:paraId="3D168B95" w14:textId="77777777"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i/>
                <w:color w:val="000000"/>
                <w:sz w:val="20"/>
                <w:szCs w:val="20"/>
              </w:rPr>
            </w:pPr>
            <w:r w:rsidRPr="00AE2E05">
              <w:rPr>
                <w:rFonts w:ascii="Times New Roman" w:eastAsia="Calibri" w:hAnsi="Times New Roman" w:cs="Times New Roman"/>
                <w:i/>
                <w:color w:val="000000"/>
                <w:sz w:val="20"/>
                <w:szCs w:val="20"/>
              </w:rPr>
              <w:t>M (SD)</w:t>
            </w:r>
          </w:p>
        </w:tc>
        <w:tc>
          <w:tcPr>
            <w:tcW w:w="1121" w:type="dxa"/>
            <w:tcBorders>
              <w:top w:val="single" w:sz="4" w:space="0" w:color="000000"/>
              <w:bottom w:val="single" w:sz="4" w:space="0" w:color="000000"/>
            </w:tcBorders>
            <w:vAlign w:val="center"/>
          </w:tcPr>
          <w:p w14:paraId="24F5A9AC" w14:textId="77777777"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i/>
                <w:color w:val="000000"/>
                <w:sz w:val="20"/>
                <w:szCs w:val="20"/>
              </w:rPr>
            </w:pPr>
            <w:r w:rsidRPr="00AE2E05">
              <w:rPr>
                <w:rFonts w:ascii="Times New Roman" w:eastAsia="Calibri" w:hAnsi="Times New Roman" w:cs="Times New Roman"/>
                <w:i/>
                <w:color w:val="000000"/>
                <w:sz w:val="20"/>
                <w:szCs w:val="20"/>
              </w:rPr>
              <w:t>M (SD)</w:t>
            </w:r>
          </w:p>
        </w:tc>
        <w:tc>
          <w:tcPr>
            <w:tcW w:w="1031" w:type="dxa"/>
            <w:tcBorders>
              <w:top w:val="single" w:sz="4" w:space="0" w:color="000000"/>
              <w:bottom w:val="single" w:sz="4" w:space="0" w:color="000000"/>
            </w:tcBorders>
            <w:vAlign w:val="center"/>
          </w:tcPr>
          <w:p w14:paraId="7F7AFD74" w14:textId="77777777"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i/>
                <w:color w:val="000000"/>
                <w:sz w:val="20"/>
                <w:szCs w:val="20"/>
              </w:rPr>
            </w:pPr>
            <w:r w:rsidRPr="00AE2E05">
              <w:rPr>
                <w:rFonts w:ascii="Times New Roman" w:eastAsia="Calibri" w:hAnsi="Times New Roman" w:cs="Times New Roman"/>
                <w:i/>
                <w:color w:val="000000"/>
                <w:sz w:val="20"/>
                <w:szCs w:val="20"/>
              </w:rPr>
              <w:t>d</w:t>
            </w:r>
          </w:p>
        </w:tc>
      </w:tr>
      <w:tr w:rsidR="00232EF6" w:rsidRPr="00AE2E05" w14:paraId="6EBBA708" w14:textId="77777777" w:rsidTr="00A473E6">
        <w:trPr>
          <w:trHeight w:val="280"/>
        </w:trPr>
        <w:tc>
          <w:tcPr>
            <w:tcW w:w="1275" w:type="dxa"/>
            <w:vMerge w:val="restart"/>
            <w:tcBorders>
              <w:top w:val="single" w:sz="4" w:space="0" w:color="000000"/>
            </w:tcBorders>
            <w:vAlign w:val="center"/>
          </w:tcPr>
          <w:p w14:paraId="1D659399" w14:textId="5F9639D6"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sz w:val="20"/>
                <w:szCs w:val="20"/>
              </w:rPr>
            </w:pPr>
            <w:r>
              <w:rPr>
                <w:rFonts w:ascii="Times New Roman" w:eastAsia="Calibri" w:hAnsi="Times New Roman" w:cs="Times New Roman"/>
                <w:sz w:val="20"/>
                <w:szCs w:val="20"/>
                <w:lang w:val="en-GB"/>
              </w:rPr>
              <w:t>A</w:t>
            </w:r>
            <w:r w:rsidRPr="00AE2E05">
              <w:rPr>
                <w:rFonts w:ascii="Times New Roman" w:eastAsia="Calibri" w:hAnsi="Times New Roman" w:cs="Times New Roman"/>
                <w:sz w:val="20"/>
                <w:szCs w:val="20"/>
                <w:lang w:val="en-GB"/>
              </w:rPr>
              <w:t xml:space="preserve">ttitude feminized </w:t>
            </w:r>
            <w:r w:rsidR="0037506F">
              <w:rPr>
                <w:rFonts w:ascii="Times New Roman" w:eastAsia="Calibri" w:hAnsi="Times New Roman" w:cs="Times New Roman"/>
                <w:sz w:val="20"/>
                <w:szCs w:val="20"/>
                <w:lang w:val="en-GB"/>
              </w:rPr>
              <w:t>toys (general)</w:t>
            </w:r>
          </w:p>
        </w:tc>
        <w:tc>
          <w:tcPr>
            <w:tcW w:w="1272" w:type="dxa"/>
            <w:tcBorders>
              <w:top w:val="single" w:sz="4" w:space="0" w:color="000000"/>
            </w:tcBorders>
            <w:vAlign w:val="center"/>
          </w:tcPr>
          <w:p w14:paraId="5CDC28CD"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r w:rsidRPr="00AE2E05">
              <w:rPr>
                <w:rFonts w:ascii="Times New Roman" w:eastAsia="Calibri" w:hAnsi="Times New Roman" w:cs="Times New Roman"/>
                <w:sz w:val="20"/>
                <w:szCs w:val="20"/>
              </w:rPr>
              <w:t>Boys</w:t>
            </w:r>
          </w:p>
        </w:tc>
        <w:tc>
          <w:tcPr>
            <w:tcW w:w="1223" w:type="dxa"/>
            <w:tcBorders>
              <w:top w:val="single" w:sz="4" w:space="0" w:color="000000"/>
            </w:tcBorders>
            <w:vAlign w:val="center"/>
          </w:tcPr>
          <w:p w14:paraId="0516209C"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1.14 (.60)</w:t>
            </w:r>
          </w:p>
        </w:tc>
        <w:tc>
          <w:tcPr>
            <w:tcW w:w="1157" w:type="dxa"/>
            <w:tcBorders>
              <w:top w:val="single" w:sz="4" w:space="0" w:color="000000"/>
            </w:tcBorders>
            <w:vAlign w:val="center"/>
          </w:tcPr>
          <w:p w14:paraId="3CEDB5DF"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1.11 (.59)</w:t>
            </w:r>
          </w:p>
        </w:tc>
        <w:tc>
          <w:tcPr>
            <w:tcW w:w="1086" w:type="dxa"/>
            <w:tcBorders>
              <w:top w:val="single" w:sz="4" w:space="0" w:color="000000"/>
            </w:tcBorders>
            <w:vAlign w:val="center"/>
          </w:tcPr>
          <w:p w14:paraId="06670482"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0.05</w:t>
            </w:r>
          </w:p>
        </w:tc>
        <w:tc>
          <w:tcPr>
            <w:tcW w:w="1141" w:type="dxa"/>
            <w:tcBorders>
              <w:top w:val="single" w:sz="4" w:space="0" w:color="000000"/>
            </w:tcBorders>
            <w:vAlign w:val="center"/>
          </w:tcPr>
          <w:p w14:paraId="39249032"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1.14 (.65)</w:t>
            </w:r>
          </w:p>
        </w:tc>
        <w:tc>
          <w:tcPr>
            <w:tcW w:w="1121" w:type="dxa"/>
            <w:tcBorders>
              <w:top w:val="single" w:sz="4" w:space="0" w:color="000000"/>
            </w:tcBorders>
            <w:vAlign w:val="center"/>
          </w:tcPr>
          <w:p w14:paraId="4ABCA501"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1.17 (.62)</w:t>
            </w:r>
          </w:p>
        </w:tc>
        <w:tc>
          <w:tcPr>
            <w:tcW w:w="1031" w:type="dxa"/>
            <w:tcBorders>
              <w:top w:val="single" w:sz="4" w:space="0" w:color="000000"/>
            </w:tcBorders>
            <w:vAlign w:val="center"/>
          </w:tcPr>
          <w:p w14:paraId="42130535"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-0.05</w:t>
            </w:r>
          </w:p>
        </w:tc>
      </w:tr>
      <w:tr w:rsidR="00232EF6" w:rsidRPr="00AE2E05" w14:paraId="36CA69CE" w14:textId="77777777" w:rsidTr="00A473E6">
        <w:trPr>
          <w:trHeight w:val="50"/>
        </w:trPr>
        <w:tc>
          <w:tcPr>
            <w:tcW w:w="1275" w:type="dxa"/>
            <w:vMerge/>
            <w:tcBorders>
              <w:bottom w:val="single" w:sz="4" w:space="0" w:color="000000"/>
            </w:tcBorders>
            <w:vAlign w:val="center"/>
          </w:tcPr>
          <w:p w14:paraId="3003C383" w14:textId="77777777" w:rsidR="00232EF6" w:rsidRPr="00AE2E05" w:rsidRDefault="00232EF6" w:rsidP="00B56BBE">
            <w:pPr>
              <w:pBdr>
                <w:top w:val="nil"/>
                <w:left w:val="nil"/>
                <w:bottom w:val="nil"/>
                <w:right w:val="nil"/>
                <w:between w:val="nil"/>
              </w:pBdr>
              <w:tabs>
                <w:tab w:val="left" w:pos="9639"/>
              </w:tabs>
              <w:ind w:right="-26"/>
              <w:jc w:val="center"/>
              <w:rPr>
                <w:rFonts w:ascii="Times New Roman" w:hAnsi="Times New Roman" w:cs="Times New Roman"/>
                <w:color w:val="000000"/>
                <w:sz w:val="20"/>
                <w:szCs w:val="20"/>
              </w:rPr>
            </w:pPr>
          </w:p>
        </w:tc>
        <w:tc>
          <w:tcPr>
            <w:tcW w:w="1272" w:type="dxa"/>
            <w:tcBorders>
              <w:top w:val="single" w:sz="4" w:space="0" w:color="000000"/>
              <w:bottom w:val="single" w:sz="4" w:space="0" w:color="000000"/>
            </w:tcBorders>
            <w:vAlign w:val="center"/>
          </w:tcPr>
          <w:p w14:paraId="1B7037C2"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proofErr w:type="spellStart"/>
            <w:r w:rsidRPr="00AE2E05">
              <w:rPr>
                <w:rFonts w:ascii="Times New Roman" w:eastAsia="Calibri" w:hAnsi="Times New Roman" w:cs="Times New Roman"/>
                <w:sz w:val="20"/>
                <w:szCs w:val="20"/>
              </w:rPr>
              <w:t>Girls</w:t>
            </w:r>
            <w:proofErr w:type="spellEnd"/>
          </w:p>
        </w:tc>
        <w:tc>
          <w:tcPr>
            <w:tcW w:w="1223" w:type="dxa"/>
            <w:tcBorders>
              <w:top w:val="single" w:sz="4" w:space="0" w:color="000000"/>
              <w:bottom w:val="single" w:sz="4" w:space="0" w:color="000000"/>
            </w:tcBorders>
            <w:vAlign w:val="center"/>
          </w:tcPr>
          <w:p w14:paraId="3B17C5AC"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1.77 (.27)</w:t>
            </w:r>
          </w:p>
        </w:tc>
        <w:tc>
          <w:tcPr>
            <w:tcW w:w="1157" w:type="dxa"/>
            <w:tcBorders>
              <w:top w:val="single" w:sz="4" w:space="0" w:color="000000"/>
              <w:bottom w:val="single" w:sz="4" w:space="0" w:color="000000"/>
            </w:tcBorders>
            <w:vAlign w:val="center"/>
          </w:tcPr>
          <w:p w14:paraId="1A073A2B"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1.83 (.23)</w:t>
            </w:r>
          </w:p>
        </w:tc>
        <w:tc>
          <w:tcPr>
            <w:tcW w:w="1086" w:type="dxa"/>
            <w:tcBorders>
              <w:top w:val="single" w:sz="4" w:space="0" w:color="000000"/>
              <w:bottom w:val="single" w:sz="4" w:space="0" w:color="000000"/>
            </w:tcBorders>
            <w:vAlign w:val="center"/>
          </w:tcPr>
          <w:p w14:paraId="224F3F91"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-0.24</w:t>
            </w:r>
          </w:p>
        </w:tc>
        <w:tc>
          <w:tcPr>
            <w:tcW w:w="1141" w:type="dxa"/>
            <w:tcBorders>
              <w:top w:val="single" w:sz="4" w:space="0" w:color="000000"/>
              <w:bottom w:val="single" w:sz="4" w:space="0" w:color="000000"/>
            </w:tcBorders>
            <w:vAlign w:val="center"/>
          </w:tcPr>
          <w:p w14:paraId="55465D24"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1.89 (.25)</w:t>
            </w:r>
          </w:p>
        </w:tc>
        <w:tc>
          <w:tcPr>
            <w:tcW w:w="1121" w:type="dxa"/>
            <w:tcBorders>
              <w:top w:val="single" w:sz="4" w:space="0" w:color="000000"/>
              <w:bottom w:val="single" w:sz="4" w:space="0" w:color="000000"/>
            </w:tcBorders>
            <w:vAlign w:val="center"/>
          </w:tcPr>
          <w:p w14:paraId="07700227"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1.76 (.36)</w:t>
            </w:r>
          </w:p>
        </w:tc>
        <w:tc>
          <w:tcPr>
            <w:tcW w:w="1031" w:type="dxa"/>
            <w:tcBorders>
              <w:top w:val="single" w:sz="4" w:space="0" w:color="000000"/>
              <w:bottom w:val="single" w:sz="4" w:space="0" w:color="000000"/>
            </w:tcBorders>
            <w:vAlign w:val="center"/>
          </w:tcPr>
          <w:p w14:paraId="6F0F3E00"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0.45*</w:t>
            </w:r>
          </w:p>
        </w:tc>
      </w:tr>
      <w:tr w:rsidR="00232EF6" w:rsidRPr="00AE2E05" w14:paraId="178503E3" w14:textId="77777777" w:rsidTr="00A473E6">
        <w:trPr>
          <w:trHeight w:val="280"/>
        </w:trPr>
        <w:tc>
          <w:tcPr>
            <w:tcW w:w="1275" w:type="dxa"/>
            <w:vMerge w:val="restart"/>
            <w:tcBorders>
              <w:top w:val="single" w:sz="4" w:space="0" w:color="000000"/>
            </w:tcBorders>
            <w:vAlign w:val="center"/>
          </w:tcPr>
          <w:p w14:paraId="0E49DB95" w14:textId="3CCA324E" w:rsidR="00232EF6" w:rsidRPr="00AE2E05"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sz w:val="20"/>
                <w:szCs w:val="20"/>
              </w:rPr>
            </w:pPr>
            <w:r>
              <w:rPr>
                <w:rFonts w:ascii="Times New Roman" w:eastAsia="Calibri" w:hAnsi="Times New Roman" w:cs="Times New Roman"/>
                <w:sz w:val="20"/>
                <w:szCs w:val="20"/>
                <w:lang w:val="en-GB"/>
              </w:rPr>
              <w:t>A</w:t>
            </w:r>
            <w:r w:rsidRPr="00AE2E05">
              <w:rPr>
                <w:rFonts w:ascii="Times New Roman" w:eastAsia="Calibri" w:hAnsi="Times New Roman" w:cs="Times New Roman"/>
                <w:sz w:val="20"/>
                <w:szCs w:val="20"/>
                <w:lang w:val="en-GB"/>
              </w:rPr>
              <w:t>ttitude feminized</w:t>
            </w:r>
            <w:r w:rsidR="0037506F">
              <w:rPr>
                <w:rFonts w:ascii="Times New Roman" w:eastAsia="Calibri" w:hAnsi="Times New Roman" w:cs="Times New Roman"/>
                <w:sz w:val="20"/>
                <w:szCs w:val="20"/>
                <w:lang w:val="en-GB"/>
              </w:rPr>
              <w:t xml:space="preserve"> toys</w:t>
            </w:r>
            <w:r w:rsidRPr="00AE2E05">
              <w:rPr>
                <w:rFonts w:ascii="Times New Roman" w:eastAsia="Calibri" w:hAnsi="Times New Roman" w:cs="Times New Roman"/>
                <w:sz w:val="20"/>
                <w:szCs w:val="20"/>
                <w:lang w:val="en-GB"/>
              </w:rPr>
              <w:t xml:space="preserve"> </w:t>
            </w:r>
            <w:r w:rsidR="0037506F">
              <w:rPr>
                <w:rFonts w:ascii="Times New Roman" w:eastAsia="Calibri" w:hAnsi="Times New Roman" w:cs="Times New Roman"/>
                <w:sz w:val="20"/>
                <w:szCs w:val="20"/>
                <w:lang w:val="en-GB"/>
              </w:rPr>
              <w:t>(</w:t>
            </w:r>
            <w:r>
              <w:rPr>
                <w:rFonts w:ascii="Times New Roman" w:eastAsia="Calibri" w:hAnsi="Times New Roman" w:cs="Times New Roman"/>
                <w:sz w:val="20"/>
                <w:szCs w:val="20"/>
                <w:lang w:val="en-GB"/>
              </w:rPr>
              <w:t>story</w:t>
            </w:r>
            <w:r w:rsidR="0037506F">
              <w:rPr>
                <w:rFonts w:ascii="Times New Roman" w:eastAsia="Calibri" w:hAnsi="Times New Roman" w:cs="Times New Roman"/>
                <w:sz w:val="20"/>
                <w:szCs w:val="20"/>
                <w:lang w:val="en-GB"/>
              </w:rPr>
              <w:t>)</w:t>
            </w:r>
            <w:r>
              <w:rPr>
                <w:rFonts w:ascii="Times New Roman" w:eastAsia="Calibri" w:hAnsi="Times New Roman" w:cs="Times New Roman"/>
                <w:sz w:val="20"/>
                <w:szCs w:val="20"/>
                <w:lang w:val="en-GB"/>
              </w:rPr>
              <w:t xml:space="preserve"> </w:t>
            </w:r>
          </w:p>
        </w:tc>
        <w:tc>
          <w:tcPr>
            <w:tcW w:w="1272" w:type="dxa"/>
            <w:tcBorders>
              <w:top w:val="single" w:sz="4" w:space="0" w:color="000000"/>
              <w:bottom w:val="single" w:sz="4" w:space="0" w:color="000000"/>
            </w:tcBorders>
            <w:vAlign w:val="center"/>
          </w:tcPr>
          <w:p w14:paraId="42798B24"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r w:rsidRPr="00AE2E05">
              <w:rPr>
                <w:rFonts w:ascii="Times New Roman" w:eastAsia="Calibri" w:hAnsi="Times New Roman" w:cs="Times New Roman"/>
                <w:sz w:val="20"/>
                <w:szCs w:val="20"/>
              </w:rPr>
              <w:t>Boys</w:t>
            </w:r>
          </w:p>
        </w:tc>
        <w:tc>
          <w:tcPr>
            <w:tcW w:w="1223" w:type="dxa"/>
            <w:tcBorders>
              <w:top w:val="single" w:sz="4" w:space="0" w:color="000000"/>
              <w:bottom w:val="single" w:sz="4" w:space="0" w:color="000000"/>
            </w:tcBorders>
            <w:vAlign w:val="center"/>
          </w:tcPr>
          <w:p w14:paraId="4BDBBDC4"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0.70 (.82)</w:t>
            </w:r>
          </w:p>
        </w:tc>
        <w:tc>
          <w:tcPr>
            <w:tcW w:w="1157" w:type="dxa"/>
            <w:tcBorders>
              <w:top w:val="single" w:sz="4" w:space="0" w:color="000000"/>
              <w:bottom w:val="single" w:sz="4" w:space="0" w:color="000000"/>
            </w:tcBorders>
            <w:vAlign w:val="center"/>
          </w:tcPr>
          <w:p w14:paraId="480BF24D"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0.67 (.73)</w:t>
            </w:r>
          </w:p>
        </w:tc>
        <w:tc>
          <w:tcPr>
            <w:tcW w:w="1086" w:type="dxa"/>
            <w:tcBorders>
              <w:top w:val="single" w:sz="4" w:space="0" w:color="000000"/>
              <w:bottom w:val="single" w:sz="4" w:space="0" w:color="000000"/>
            </w:tcBorders>
            <w:vAlign w:val="center"/>
          </w:tcPr>
          <w:p w14:paraId="0D5B559C"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0.04</w:t>
            </w:r>
          </w:p>
        </w:tc>
        <w:tc>
          <w:tcPr>
            <w:tcW w:w="1141" w:type="dxa"/>
            <w:tcBorders>
              <w:top w:val="single" w:sz="4" w:space="0" w:color="000000"/>
              <w:bottom w:val="single" w:sz="4" w:space="0" w:color="000000"/>
            </w:tcBorders>
            <w:vAlign w:val="center"/>
          </w:tcPr>
          <w:p w14:paraId="03EFE8CA"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0.67 (.82)</w:t>
            </w:r>
          </w:p>
        </w:tc>
        <w:tc>
          <w:tcPr>
            <w:tcW w:w="1121" w:type="dxa"/>
            <w:tcBorders>
              <w:top w:val="single" w:sz="4" w:space="0" w:color="000000"/>
              <w:bottom w:val="single" w:sz="4" w:space="0" w:color="000000"/>
            </w:tcBorders>
            <w:vAlign w:val="center"/>
          </w:tcPr>
          <w:p w14:paraId="25C239D1"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0.79 (.88)</w:t>
            </w:r>
          </w:p>
        </w:tc>
        <w:tc>
          <w:tcPr>
            <w:tcW w:w="1031" w:type="dxa"/>
            <w:tcBorders>
              <w:top w:val="single" w:sz="4" w:space="0" w:color="000000"/>
              <w:bottom w:val="single" w:sz="4" w:space="0" w:color="000000"/>
            </w:tcBorders>
            <w:vAlign w:val="center"/>
          </w:tcPr>
          <w:p w14:paraId="2730D5C1"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-0.14</w:t>
            </w:r>
          </w:p>
        </w:tc>
      </w:tr>
      <w:tr w:rsidR="00232EF6" w:rsidRPr="00AE2E05" w14:paraId="278F8861" w14:textId="77777777" w:rsidTr="00A473E6">
        <w:trPr>
          <w:trHeight w:val="163"/>
        </w:trPr>
        <w:tc>
          <w:tcPr>
            <w:tcW w:w="1275" w:type="dxa"/>
            <w:vMerge/>
            <w:tcBorders>
              <w:bottom w:val="single" w:sz="4" w:space="0" w:color="000000"/>
            </w:tcBorders>
            <w:vAlign w:val="center"/>
          </w:tcPr>
          <w:p w14:paraId="64F2ECD6" w14:textId="77777777" w:rsidR="00232EF6" w:rsidRPr="00AE2E05" w:rsidRDefault="00232EF6" w:rsidP="00B56BBE">
            <w:pPr>
              <w:pBdr>
                <w:top w:val="nil"/>
                <w:left w:val="nil"/>
                <w:bottom w:val="nil"/>
                <w:right w:val="nil"/>
                <w:between w:val="nil"/>
              </w:pBdr>
              <w:tabs>
                <w:tab w:val="left" w:pos="9639"/>
              </w:tabs>
              <w:ind w:right="-26"/>
              <w:jc w:val="center"/>
              <w:rPr>
                <w:rFonts w:ascii="Times New Roman" w:hAnsi="Times New Roman" w:cs="Times New Roman"/>
                <w:color w:val="000000"/>
                <w:sz w:val="20"/>
                <w:szCs w:val="20"/>
              </w:rPr>
            </w:pPr>
          </w:p>
        </w:tc>
        <w:tc>
          <w:tcPr>
            <w:tcW w:w="1272" w:type="dxa"/>
            <w:tcBorders>
              <w:top w:val="single" w:sz="4" w:space="0" w:color="000000"/>
              <w:bottom w:val="single" w:sz="4" w:space="0" w:color="000000"/>
            </w:tcBorders>
            <w:vAlign w:val="center"/>
          </w:tcPr>
          <w:p w14:paraId="5674B19F" w14:textId="77777777" w:rsidR="00232EF6" w:rsidRPr="00AE2E05" w:rsidRDefault="00232EF6" w:rsidP="00B56BBE">
            <w:pPr>
              <w:tabs>
                <w:tab w:val="left" w:pos="9639"/>
              </w:tabs>
              <w:ind w:right="-26"/>
              <w:jc w:val="center"/>
              <w:rPr>
                <w:rFonts w:ascii="Times New Roman" w:eastAsia="Calibri" w:hAnsi="Times New Roman" w:cs="Times New Roman"/>
                <w:sz w:val="20"/>
                <w:szCs w:val="20"/>
              </w:rPr>
            </w:pPr>
            <w:proofErr w:type="spellStart"/>
            <w:r w:rsidRPr="00AE2E05">
              <w:rPr>
                <w:rFonts w:ascii="Times New Roman" w:eastAsia="Calibri" w:hAnsi="Times New Roman" w:cs="Times New Roman"/>
                <w:sz w:val="20"/>
                <w:szCs w:val="20"/>
              </w:rPr>
              <w:t>Girls</w:t>
            </w:r>
            <w:proofErr w:type="spellEnd"/>
          </w:p>
        </w:tc>
        <w:tc>
          <w:tcPr>
            <w:tcW w:w="1223" w:type="dxa"/>
            <w:tcBorders>
              <w:top w:val="single" w:sz="4" w:space="0" w:color="000000"/>
              <w:bottom w:val="single" w:sz="4" w:space="0" w:color="000000"/>
            </w:tcBorders>
            <w:vAlign w:val="center"/>
          </w:tcPr>
          <w:p w14:paraId="55CEFF78"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1.77 (.53)</w:t>
            </w:r>
          </w:p>
        </w:tc>
        <w:tc>
          <w:tcPr>
            <w:tcW w:w="1157" w:type="dxa"/>
            <w:tcBorders>
              <w:top w:val="single" w:sz="4" w:space="0" w:color="000000"/>
              <w:bottom w:val="single" w:sz="4" w:space="0" w:color="000000"/>
            </w:tcBorders>
            <w:vAlign w:val="center"/>
          </w:tcPr>
          <w:p w14:paraId="012B8F37"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1.86 (.35)</w:t>
            </w:r>
          </w:p>
        </w:tc>
        <w:tc>
          <w:tcPr>
            <w:tcW w:w="1086" w:type="dxa"/>
            <w:tcBorders>
              <w:top w:val="single" w:sz="4" w:space="0" w:color="000000"/>
              <w:bottom w:val="single" w:sz="4" w:space="0" w:color="000000"/>
            </w:tcBorders>
            <w:vAlign w:val="center"/>
          </w:tcPr>
          <w:p w14:paraId="7F21E4AD"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-0.20</w:t>
            </w:r>
          </w:p>
        </w:tc>
        <w:tc>
          <w:tcPr>
            <w:tcW w:w="1141" w:type="dxa"/>
            <w:tcBorders>
              <w:top w:val="single" w:sz="4" w:space="0" w:color="000000"/>
              <w:bottom w:val="single" w:sz="4" w:space="0" w:color="000000"/>
            </w:tcBorders>
            <w:vAlign w:val="center"/>
          </w:tcPr>
          <w:p w14:paraId="524ECDCA"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1.75 (.52)</w:t>
            </w:r>
          </w:p>
        </w:tc>
        <w:tc>
          <w:tcPr>
            <w:tcW w:w="1121" w:type="dxa"/>
            <w:tcBorders>
              <w:top w:val="single" w:sz="4" w:space="0" w:color="000000"/>
              <w:bottom w:val="single" w:sz="4" w:space="0" w:color="000000"/>
            </w:tcBorders>
            <w:vAlign w:val="center"/>
          </w:tcPr>
          <w:p w14:paraId="34399706"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1.71 (.60)</w:t>
            </w:r>
          </w:p>
        </w:tc>
        <w:tc>
          <w:tcPr>
            <w:tcW w:w="1031" w:type="dxa"/>
            <w:tcBorders>
              <w:top w:val="single" w:sz="4" w:space="0" w:color="000000"/>
              <w:bottom w:val="single" w:sz="4" w:space="0" w:color="000000"/>
            </w:tcBorders>
            <w:vAlign w:val="center"/>
          </w:tcPr>
          <w:p w14:paraId="20639673"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0.07</w:t>
            </w:r>
          </w:p>
        </w:tc>
      </w:tr>
      <w:tr w:rsidR="00232EF6" w:rsidRPr="00AE2E05" w14:paraId="584EA37D" w14:textId="77777777" w:rsidTr="00A473E6">
        <w:trPr>
          <w:trHeight w:val="280"/>
        </w:trPr>
        <w:tc>
          <w:tcPr>
            <w:tcW w:w="1275" w:type="dxa"/>
            <w:vMerge w:val="restart"/>
            <w:tcBorders>
              <w:top w:val="single" w:sz="4" w:space="0" w:color="000000"/>
            </w:tcBorders>
            <w:vAlign w:val="center"/>
          </w:tcPr>
          <w:p w14:paraId="486FB978" w14:textId="208F8411" w:rsidR="00232EF6" w:rsidRPr="00100692" w:rsidRDefault="00232EF6" w:rsidP="00B56BBE">
            <w:pPr>
              <w:pBdr>
                <w:top w:val="nil"/>
                <w:left w:val="nil"/>
                <w:bottom w:val="nil"/>
                <w:right w:val="nil"/>
                <w:between w:val="nil"/>
              </w:pBdr>
              <w:tabs>
                <w:tab w:val="left" w:pos="9639"/>
              </w:tabs>
              <w:spacing w:before="6"/>
              <w:ind w:right="-26"/>
              <w:jc w:val="cente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A</w:t>
            </w:r>
            <w:r w:rsidRPr="00AE2E05">
              <w:rPr>
                <w:rFonts w:ascii="Times New Roman" w:eastAsia="Calibri" w:hAnsi="Times New Roman" w:cs="Times New Roman"/>
                <w:sz w:val="20"/>
                <w:szCs w:val="20"/>
                <w:lang w:val="en-GB"/>
              </w:rPr>
              <w:t xml:space="preserve">ttitude feminized </w:t>
            </w:r>
            <w:r w:rsidR="0037506F">
              <w:rPr>
                <w:rFonts w:ascii="Times New Roman" w:eastAsia="Calibri" w:hAnsi="Times New Roman" w:cs="Times New Roman"/>
                <w:sz w:val="20"/>
                <w:szCs w:val="20"/>
                <w:lang w:val="en-GB"/>
              </w:rPr>
              <w:t>toys(</w:t>
            </w:r>
            <w:r w:rsidR="00C5669D">
              <w:rPr>
                <w:rFonts w:ascii="Times New Roman" w:eastAsia="Calibri" w:hAnsi="Times New Roman" w:cs="Times New Roman"/>
                <w:sz w:val="20"/>
                <w:szCs w:val="20"/>
                <w:lang w:val="en-GB"/>
              </w:rPr>
              <w:t>n</w:t>
            </w:r>
            <w:r w:rsidR="0037506F">
              <w:rPr>
                <w:rFonts w:ascii="Times New Roman" w:eastAsia="Calibri" w:hAnsi="Times New Roman" w:cs="Times New Roman"/>
                <w:sz w:val="20"/>
                <w:szCs w:val="20"/>
                <w:lang w:val="en-GB"/>
              </w:rPr>
              <w:t>ew)</w:t>
            </w:r>
          </w:p>
        </w:tc>
        <w:tc>
          <w:tcPr>
            <w:tcW w:w="1272" w:type="dxa"/>
            <w:tcBorders>
              <w:top w:val="single" w:sz="4" w:space="0" w:color="000000"/>
            </w:tcBorders>
            <w:vAlign w:val="center"/>
          </w:tcPr>
          <w:p w14:paraId="012B0E55"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r w:rsidRPr="00AE2E05">
              <w:rPr>
                <w:rFonts w:ascii="Times New Roman" w:eastAsia="Calibri" w:hAnsi="Times New Roman" w:cs="Times New Roman"/>
                <w:sz w:val="20"/>
                <w:szCs w:val="20"/>
              </w:rPr>
              <w:t>Boys</w:t>
            </w:r>
          </w:p>
        </w:tc>
        <w:tc>
          <w:tcPr>
            <w:tcW w:w="1223" w:type="dxa"/>
            <w:tcBorders>
              <w:top w:val="single" w:sz="4" w:space="0" w:color="000000"/>
            </w:tcBorders>
            <w:vAlign w:val="center"/>
          </w:tcPr>
          <w:p w14:paraId="6BD18F45"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1.25 (.59)</w:t>
            </w:r>
          </w:p>
        </w:tc>
        <w:tc>
          <w:tcPr>
            <w:tcW w:w="1157" w:type="dxa"/>
            <w:tcBorders>
              <w:top w:val="single" w:sz="4" w:space="0" w:color="000000"/>
            </w:tcBorders>
            <w:vAlign w:val="center"/>
          </w:tcPr>
          <w:p w14:paraId="61723357"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1.22 (.58)</w:t>
            </w:r>
          </w:p>
        </w:tc>
        <w:tc>
          <w:tcPr>
            <w:tcW w:w="1086" w:type="dxa"/>
            <w:tcBorders>
              <w:top w:val="single" w:sz="4" w:space="0" w:color="000000"/>
            </w:tcBorders>
            <w:vAlign w:val="center"/>
          </w:tcPr>
          <w:p w14:paraId="75287DEC"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0.05</w:t>
            </w:r>
          </w:p>
        </w:tc>
        <w:tc>
          <w:tcPr>
            <w:tcW w:w="1141" w:type="dxa"/>
            <w:tcBorders>
              <w:top w:val="single" w:sz="4" w:space="0" w:color="000000"/>
            </w:tcBorders>
            <w:vAlign w:val="center"/>
          </w:tcPr>
          <w:p w14:paraId="2D73C776"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1.26 (.68)</w:t>
            </w:r>
          </w:p>
        </w:tc>
        <w:tc>
          <w:tcPr>
            <w:tcW w:w="1121" w:type="dxa"/>
            <w:tcBorders>
              <w:top w:val="single" w:sz="4" w:space="0" w:color="000000"/>
            </w:tcBorders>
            <w:vAlign w:val="center"/>
          </w:tcPr>
          <w:p w14:paraId="4DB7D61A"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1.26 (.65)</w:t>
            </w:r>
          </w:p>
        </w:tc>
        <w:tc>
          <w:tcPr>
            <w:tcW w:w="1031" w:type="dxa"/>
            <w:tcBorders>
              <w:top w:val="single" w:sz="4" w:space="0" w:color="000000"/>
            </w:tcBorders>
            <w:vAlign w:val="center"/>
          </w:tcPr>
          <w:p w14:paraId="209D944A"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w:t>
            </w:r>
          </w:p>
        </w:tc>
      </w:tr>
      <w:tr w:rsidR="00232EF6" w:rsidRPr="00AE2E05" w14:paraId="5019757B" w14:textId="77777777" w:rsidTr="00A473E6">
        <w:trPr>
          <w:trHeight w:val="303"/>
        </w:trPr>
        <w:tc>
          <w:tcPr>
            <w:tcW w:w="1275" w:type="dxa"/>
            <w:vMerge/>
            <w:tcBorders>
              <w:bottom w:val="single" w:sz="4" w:space="0" w:color="000000"/>
            </w:tcBorders>
            <w:vAlign w:val="center"/>
          </w:tcPr>
          <w:p w14:paraId="5BE2CC9F" w14:textId="77777777" w:rsidR="00232EF6" w:rsidRPr="00AE2E05" w:rsidRDefault="00232EF6" w:rsidP="00B56BBE">
            <w:pPr>
              <w:pBdr>
                <w:top w:val="nil"/>
                <w:left w:val="nil"/>
                <w:bottom w:val="nil"/>
                <w:right w:val="nil"/>
                <w:between w:val="nil"/>
              </w:pBdr>
              <w:tabs>
                <w:tab w:val="left" w:pos="9639"/>
              </w:tabs>
              <w:ind w:right="-26"/>
              <w:jc w:val="center"/>
              <w:rPr>
                <w:rFonts w:ascii="Times New Roman" w:hAnsi="Times New Roman" w:cs="Times New Roman"/>
                <w:color w:val="000000"/>
                <w:sz w:val="20"/>
                <w:szCs w:val="20"/>
              </w:rPr>
            </w:pPr>
          </w:p>
        </w:tc>
        <w:tc>
          <w:tcPr>
            <w:tcW w:w="1272" w:type="dxa"/>
            <w:tcBorders>
              <w:top w:val="single" w:sz="4" w:space="0" w:color="000000"/>
              <w:bottom w:val="single" w:sz="4" w:space="0" w:color="000000"/>
            </w:tcBorders>
            <w:vAlign w:val="center"/>
          </w:tcPr>
          <w:p w14:paraId="26D0E447"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proofErr w:type="spellStart"/>
            <w:r w:rsidRPr="00AE2E05">
              <w:rPr>
                <w:rFonts w:ascii="Times New Roman" w:eastAsia="Calibri" w:hAnsi="Times New Roman" w:cs="Times New Roman"/>
                <w:sz w:val="20"/>
                <w:szCs w:val="20"/>
              </w:rPr>
              <w:t>Girls</w:t>
            </w:r>
            <w:proofErr w:type="spellEnd"/>
          </w:p>
        </w:tc>
        <w:tc>
          <w:tcPr>
            <w:tcW w:w="1223" w:type="dxa"/>
            <w:tcBorders>
              <w:top w:val="single" w:sz="4" w:space="0" w:color="000000"/>
              <w:bottom w:val="single" w:sz="4" w:space="0" w:color="000000"/>
            </w:tcBorders>
            <w:vAlign w:val="center"/>
          </w:tcPr>
          <w:p w14:paraId="36D23C94"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1.77 (.27)</w:t>
            </w:r>
          </w:p>
        </w:tc>
        <w:tc>
          <w:tcPr>
            <w:tcW w:w="1157" w:type="dxa"/>
            <w:tcBorders>
              <w:top w:val="single" w:sz="4" w:space="0" w:color="000000"/>
              <w:bottom w:val="single" w:sz="4" w:space="0" w:color="000000"/>
            </w:tcBorders>
            <w:vAlign w:val="center"/>
          </w:tcPr>
          <w:p w14:paraId="3A6AC9DD"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1.82 (.28)</w:t>
            </w:r>
          </w:p>
        </w:tc>
        <w:tc>
          <w:tcPr>
            <w:tcW w:w="1086" w:type="dxa"/>
            <w:tcBorders>
              <w:top w:val="single" w:sz="4" w:space="0" w:color="000000"/>
              <w:bottom w:val="single" w:sz="4" w:space="0" w:color="000000"/>
            </w:tcBorders>
            <w:vAlign w:val="center"/>
          </w:tcPr>
          <w:p w14:paraId="2DCF03CB"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-0.18</w:t>
            </w:r>
          </w:p>
        </w:tc>
        <w:tc>
          <w:tcPr>
            <w:tcW w:w="1141" w:type="dxa"/>
            <w:tcBorders>
              <w:top w:val="single" w:sz="4" w:space="0" w:color="000000"/>
              <w:bottom w:val="single" w:sz="4" w:space="0" w:color="000000"/>
            </w:tcBorders>
            <w:vAlign w:val="center"/>
          </w:tcPr>
          <w:p w14:paraId="79D15AC9"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1.92 (.26)</w:t>
            </w:r>
          </w:p>
        </w:tc>
        <w:tc>
          <w:tcPr>
            <w:tcW w:w="1121" w:type="dxa"/>
            <w:tcBorders>
              <w:top w:val="single" w:sz="4" w:space="0" w:color="000000"/>
              <w:bottom w:val="single" w:sz="4" w:space="0" w:color="000000"/>
            </w:tcBorders>
            <w:vAlign w:val="center"/>
          </w:tcPr>
          <w:p w14:paraId="6F94BB44"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1.77 (.36)</w:t>
            </w:r>
          </w:p>
        </w:tc>
        <w:tc>
          <w:tcPr>
            <w:tcW w:w="1031" w:type="dxa"/>
            <w:tcBorders>
              <w:top w:val="single" w:sz="4" w:space="0" w:color="000000"/>
              <w:bottom w:val="single" w:sz="4" w:space="0" w:color="000000"/>
            </w:tcBorders>
            <w:vAlign w:val="center"/>
          </w:tcPr>
          <w:p w14:paraId="37E10F6C"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0.48*</w:t>
            </w:r>
          </w:p>
        </w:tc>
      </w:tr>
      <w:tr w:rsidR="00232EF6" w:rsidRPr="00AE2E05" w14:paraId="0E5F878F" w14:textId="77777777" w:rsidTr="00A473E6">
        <w:trPr>
          <w:trHeight w:val="246"/>
        </w:trPr>
        <w:tc>
          <w:tcPr>
            <w:tcW w:w="1275" w:type="dxa"/>
            <w:vMerge w:val="restart"/>
            <w:tcBorders>
              <w:top w:val="single" w:sz="4" w:space="0" w:color="000000"/>
            </w:tcBorders>
            <w:vAlign w:val="center"/>
          </w:tcPr>
          <w:p w14:paraId="7BBCC1F4" w14:textId="3A2EAD8B" w:rsidR="00232EF6" w:rsidRPr="00AE2E05" w:rsidRDefault="00232EF6" w:rsidP="00B56BBE">
            <w:pPr>
              <w:tabs>
                <w:tab w:val="left" w:pos="9639"/>
              </w:tabs>
              <w:ind w:right="-26"/>
              <w:jc w:val="center"/>
              <w:rPr>
                <w:rFonts w:ascii="Times New Roman" w:hAnsi="Times New Roman" w:cs="Times New Roman"/>
                <w:sz w:val="20"/>
                <w:szCs w:val="20"/>
              </w:rPr>
            </w:pPr>
            <w:r>
              <w:rPr>
                <w:rFonts w:ascii="Times New Roman" w:eastAsia="Calibri" w:hAnsi="Times New Roman" w:cs="Times New Roman"/>
                <w:sz w:val="20"/>
                <w:szCs w:val="20"/>
                <w:lang w:val="en-GB"/>
              </w:rPr>
              <w:t>A</w:t>
            </w:r>
            <w:r w:rsidRPr="00AE2E05">
              <w:rPr>
                <w:rFonts w:ascii="Times New Roman" w:eastAsia="Calibri" w:hAnsi="Times New Roman" w:cs="Times New Roman"/>
                <w:sz w:val="20"/>
                <w:szCs w:val="20"/>
                <w:lang w:val="en-GB"/>
              </w:rPr>
              <w:t xml:space="preserve">ttitude </w:t>
            </w:r>
            <w:r w:rsidRPr="00AE2E05">
              <w:rPr>
                <w:rFonts w:ascii="Times New Roman" w:eastAsia="Calibri" w:hAnsi="Times New Roman" w:cs="Times New Roman"/>
                <w:color w:val="000000"/>
                <w:sz w:val="20"/>
                <w:szCs w:val="20"/>
                <w:lang w:val="en-GB"/>
              </w:rPr>
              <w:t>masculinized</w:t>
            </w:r>
            <w:r w:rsidR="0037506F">
              <w:rPr>
                <w:rFonts w:ascii="Times New Roman" w:eastAsia="Calibri" w:hAnsi="Times New Roman" w:cs="Times New Roman"/>
                <w:color w:val="000000"/>
                <w:sz w:val="20"/>
                <w:szCs w:val="20"/>
                <w:lang w:val="en-GB"/>
              </w:rPr>
              <w:t xml:space="preserve"> toys</w:t>
            </w:r>
            <w:r w:rsidRPr="00AE2E05">
              <w:rPr>
                <w:rFonts w:ascii="Times New Roman" w:eastAsia="Calibri" w:hAnsi="Times New Roman" w:cs="Times New Roman"/>
                <w:color w:val="000000"/>
                <w:sz w:val="20"/>
                <w:szCs w:val="20"/>
                <w:lang w:val="en-GB"/>
              </w:rPr>
              <w:t xml:space="preserve"> </w:t>
            </w:r>
            <w:r w:rsidR="0037506F">
              <w:rPr>
                <w:rFonts w:ascii="Times New Roman" w:eastAsia="Calibri" w:hAnsi="Times New Roman" w:cs="Times New Roman"/>
                <w:sz w:val="20"/>
                <w:szCs w:val="20"/>
                <w:lang w:val="en-GB"/>
              </w:rPr>
              <w:t>(general)</w:t>
            </w:r>
          </w:p>
        </w:tc>
        <w:tc>
          <w:tcPr>
            <w:tcW w:w="1272" w:type="dxa"/>
            <w:tcBorders>
              <w:top w:val="single" w:sz="4" w:space="0" w:color="000000"/>
            </w:tcBorders>
            <w:vAlign w:val="center"/>
          </w:tcPr>
          <w:p w14:paraId="1369986B"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r w:rsidRPr="00AE2E05">
              <w:rPr>
                <w:rFonts w:ascii="Times New Roman" w:eastAsia="Calibri" w:hAnsi="Times New Roman" w:cs="Times New Roman"/>
                <w:sz w:val="20"/>
                <w:szCs w:val="20"/>
              </w:rPr>
              <w:t>Boys</w:t>
            </w:r>
          </w:p>
        </w:tc>
        <w:tc>
          <w:tcPr>
            <w:tcW w:w="1223" w:type="dxa"/>
            <w:tcBorders>
              <w:top w:val="single" w:sz="4" w:space="0" w:color="000000"/>
            </w:tcBorders>
            <w:vAlign w:val="center"/>
          </w:tcPr>
          <w:p w14:paraId="5508EE34"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1.82 (.30)</w:t>
            </w:r>
          </w:p>
        </w:tc>
        <w:tc>
          <w:tcPr>
            <w:tcW w:w="1157" w:type="dxa"/>
            <w:tcBorders>
              <w:top w:val="single" w:sz="4" w:space="0" w:color="000000"/>
            </w:tcBorders>
            <w:vAlign w:val="center"/>
          </w:tcPr>
          <w:p w14:paraId="52A7169C"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1.82 (.27)</w:t>
            </w:r>
          </w:p>
        </w:tc>
        <w:tc>
          <w:tcPr>
            <w:tcW w:w="1086" w:type="dxa"/>
            <w:tcBorders>
              <w:top w:val="single" w:sz="4" w:space="0" w:color="000000"/>
            </w:tcBorders>
            <w:vAlign w:val="center"/>
          </w:tcPr>
          <w:p w14:paraId="6F1B30B7"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w:t>
            </w:r>
          </w:p>
        </w:tc>
        <w:tc>
          <w:tcPr>
            <w:tcW w:w="1141" w:type="dxa"/>
            <w:tcBorders>
              <w:top w:val="single" w:sz="4" w:space="0" w:color="000000"/>
            </w:tcBorders>
            <w:vAlign w:val="center"/>
          </w:tcPr>
          <w:p w14:paraId="0128D8B7"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1.76 (.34)</w:t>
            </w:r>
          </w:p>
        </w:tc>
        <w:tc>
          <w:tcPr>
            <w:tcW w:w="1121" w:type="dxa"/>
            <w:tcBorders>
              <w:top w:val="single" w:sz="4" w:space="0" w:color="000000"/>
            </w:tcBorders>
            <w:vAlign w:val="center"/>
          </w:tcPr>
          <w:p w14:paraId="170E9E41"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1.76 (.36)</w:t>
            </w:r>
          </w:p>
        </w:tc>
        <w:tc>
          <w:tcPr>
            <w:tcW w:w="1031" w:type="dxa"/>
            <w:tcBorders>
              <w:top w:val="single" w:sz="4" w:space="0" w:color="000000"/>
            </w:tcBorders>
            <w:vAlign w:val="center"/>
          </w:tcPr>
          <w:p w14:paraId="26D9D8D1"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w:t>
            </w:r>
          </w:p>
        </w:tc>
      </w:tr>
      <w:tr w:rsidR="00232EF6" w:rsidRPr="00AE2E05" w14:paraId="4F0942FB" w14:textId="77777777" w:rsidTr="00A473E6">
        <w:trPr>
          <w:trHeight w:val="280"/>
        </w:trPr>
        <w:tc>
          <w:tcPr>
            <w:tcW w:w="1275" w:type="dxa"/>
            <w:vMerge/>
            <w:vAlign w:val="center"/>
          </w:tcPr>
          <w:p w14:paraId="01E02892" w14:textId="77777777" w:rsidR="00232EF6" w:rsidRPr="00AE2E05" w:rsidRDefault="00232EF6" w:rsidP="00B56BBE">
            <w:pPr>
              <w:tabs>
                <w:tab w:val="left" w:pos="9639"/>
              </w:tabs>
              <w:ind w:right="-26"/>
              <w:jc w:val="center"/>
              <w:rPr>
                <w:rFonts w:ascii="Times New Roman" w:eastAsia="Calibri" w:hAnsi="Times New Roman" w:cs="Times New Roman"/>
                <w:sz w:val="20"/>
                <w:szCs w:val="20"/>
              </w:rPr>
            </w:pPr>
          </w:p>
        </w:tc>
        <w:tc>
          <w:tcPr>
            <w:tcW w:w="1272" w:type="dxa"/>
            <w:tcBorders>
              <w:top w:val="single" w:sz="4" w:space="0" w:color="000000"/>
              <w:bottom w:val="single" w:sz="4" w:space="0" w:color="000000"/>
            </w:tcBorders>
            <w:vAlign w:val="center"/>
          </w:tcPr>
          <w:p w14:paraId="0F8119EF"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proofErr w:type="spellStart"/>
            <w:r w:rsidRPr="00AE2E05">
              <w:rPr>
                <w:rFonts w:ascii="Times New Roman" w:eastAsia="Calibri" w:hAnsi="Times New Roman" w:cs="Times New Roman"/>
                <w:sz w:val="20"/>
                <w:szCs w:val="20"/>
              </w:rPr>
              <w:t>Girls</w:t>
            </w:r>
            <w:proofErr w:type="spellEnd"/>
          </w:p>
        </w:tc>
        <w:tc>
          <w:tcPr>
            <w:tcW w:w="1223" w:type="dxa"/>
            <w:tcBorders>
              <w:top w:val="single" w:sz="4" w:space="0" w:color="000000"/>
              <w:bottom w:val="single" w:sz="4" w:space="0" w:color="000000"/>
            </w:tcBorders>
            <w:vAlign w:val="center"/>
          </w:tcPr>
          <w:p w14:paraId="66CC9A16"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1.15 (.63)</w:t>
            </w:r>
          </w:p>
        </w:tc>
        <w:tc>
          <w:tcPr>
            <w:tcW w:w="1157" w:type="dxa"/>
            <w:tcBorders>
              <w:top w:val="single" w:sz="4" w:space="0" w:color="000000"/>
              <w:bottom w:val="single" w:sz="4" w:space="0" w:color="000000"/>
            </w:tcBorders>
            <w:vAlign w:val="center"/>
          </w:tcPr>
          <w:p w14:paraId="5240364A"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1.11 (.64)</w:t>
            </w:r>
          </w:p>
        </w:tc>
        <w:tc>
          <w:tcPr>
            <w:tcW w:w="1086" w:type="dxa"/>
            <w:tcBorders>
              <w:top w:val="single" w:sz="4" w:space="0" w:color="000000"/>
              <w:bottom w:val="single" w:sz="4" w:space="0" w:color="000000"/>
            </w:tcBorders>
            <w:vAlign w:val="center"/>
          </w:tcPr>
          <w:p w14:paraId="046F9372"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0.06</w:t>
            </w:r>
          </w:p>
        </w:tc>
        <w:tc>
          <w:tcPr>
            <w:tcW w:w="1141" w:type="dxa"/>
            <w:tcBorders>
              <w:top w:val="single" w:sz="4" w:space="0" w:color="000000"/>
              <w:bottom w:val="single" w:sz="4" w:space="0" w:color="000000"/>
            </w:tcBorders>
            <w:vAlign w:val="center"/>
          </w:tcPr>
          <w:p w14:paraId="477838BB"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1.42 (.40)</w:t>
            </w:r>
          </w:p>
        </w:tc>
        <w:tc>
          <w:tcPr>
            <w:tcW w:w="1121" w:type="dxa"/>
            <w:tcBorders>
              <w:top w:val="single" w:sz="4" w:space="0" w:color="000000"/>
              <w:bottom w:val="single" w:sz="4" w:space="0" w:color="000000"/>
            </w:tcBorders>
            <w:vAlign w:val="center"/>
          </w:tcPr>
          <w:p w14:paraId="6A25403D"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1.36 (.48)</w:t>
            </w:r>
          </w:p>
        </w:tc>
        <w:tc>
          <w:tcPr>
            <w:tcW w:w="1031" w:type="dxa"/>
            <w:tcBorders>
              <w:top w:val="single" w:sz="4" w:space="0" w:color="000000"/>
              <w:bottom w:val="single" w:sz="4" w:space="0" w:color="000000"/>
            </w:tcBorders>
            <w:vAlign w:val="center"/>
          </w:tcPr>
          <w:p w14:paraId="321E49FD"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0.14</w:t>
            </w:r>
          </w:p>
        </w:tc>
      </w:tr>
      <w:tr w:rsidR="00232EF6" w:rsidRPr="00AE2E05" w14:paraId="6FFC59D1" w14:textId="77777777" w:rsidTr="00A473E6">
        <w:trPr>
          <w:trHeight w:val="266"/>
        </w:trPr>
        <w:tc>
          <w:tcPr>
            <w:tcW w:w="1275" w:type="dxa"/>
            <w:vMerge w:val="restart"/>
            <w:tcBorders>
              <w:top w:val="single" w:sz="4" w:space="0" w:color="000000"/>
            </w:tcBorders>
            <w:vAlign w:val="center"/>
          </w:tcPr>
          <w:p w14:paraId="315B6962" w14:textId="0B854F07" w:rsidR="00232EF6" w:rsidRPr="00AE2E05" w:rsidRDefault="00232EF6" w:rsidP="00B56BBE">
            <w:pPr>
              <w:tabs>
                <w:tab w:val="left" w:pos="9639"/>
              </w:tabs>
              <w:ind w:right="-26"/>
              <w:jc w:val="center"/>
              <w:rPr>
                <w:rFonts w:ascii="Times New Roman" w:hAnsi="Times New Roman" w:cs="Times New Roman"/>
                <w:sz w:val="20"/>
                <w:szCs w:val="20"/>
              </w:rPr>
            </w:pPr>
            <w:r>
              <w:rPr>
                <w:rFonts w:ascii="Times New Roman" w:eastAsia="Calibri" w:hAnsi="Times New Roman" w:cs="Times New Roman"/>
                <w:sz w:val="20"/>
                <w:szCs w:val="20"/>
                <w:lang w:val="en-GB"/>
              </w:rPr>
              <w:t>A</w:t>
            </w:r>
            <w:r w:rsidRPr="00AE2E05">
              <w:rPr>
                <w:rFonts w:ascii="Times New Roman" w:eastAsia="Calibri" w:hAnsi="Times New Roman" w:cs="Times New Roman"/>
                <w:sz w:val="20"/>
                <w:szCs w:val="20"/>
                <w:lang w:val="en-GB"/>
              </w:rPr>
              <w:t xml:space="preserve">ttitude </w:t>
            </w:r>
            <w:r w:rsidRPr="00AE2E05">
              <w:rPr>
                <w:rFonts w:ascii="Times New Roman" w:eastAsia="Calibri" w:hAnsi="Times New Roman" w:cs="Times New Roman"/>
                <w:color w:val="000000"/>
                <w:sz w:val="20"/>
                <w:szCs w:val="20"/>
                <w:lang w:val="en-GB"/>
              </w:rPr>
              <w:t xml:space="preserve">masculinized </w:t>
            </w:r>
            <w:r w:rsidR="0037506F">
              <w:rPr>
                <w:rFonts w:ascii="Times New Roman" w:eastAsia="Calibri" w:hAnsi="Times New Roman" w:cs="Times New Roman"/>
                <w:color w:val="000000"/>
                <w:sz w:val="20"/>
                <w:szCs w:val="20"/>
                <w:lang w:val="en-GB"/>
              </w:rPr>
              <w:t>toys (</w:t>
            </w:r>
            <w:r>
              <w:rPr>
                <w:rFonts w:ascii="Times New Roman" w:eastAsia="Calibri" w:hAnsi="Times New Roman" w:cs="Times New Roman"/>
                <w:sz w:val="20"/>
                <w:szCs w:val="20"/>
                <w:lang w:val="en-GB"/>
              </w:rPr>
              <w:t>story</w:t>
            </w:r>
            <w:r w:rsidR="0037506F">
              <w:rPr>
                <w:rFonts w:ascii="Times New Roman" w:eastAsia="Calibri" w:hAnsi="Times New Roman" w:cs="Times New Roman"/>
                <w:sz w:val="20"/>
                <w:szCs w:val="20"/>
                <w:lang w:val="en-GB"/>
              </w:rPr>
              <w:t>)</w:t>
            </w:r>
            <w:r>
              <w:rPr>
                <w:rFonts w:ascii="Times New Roman" w:eastAsia="Calibri" w:hAnsi="Times New Roman" w:cs="Times New Roman"/>
                <w:sz w:val="20"/>
                <w:szCs w:val="20"/>
                <w:lang w:val="en-GB"/>
              </w:rPr>
              <w:t xml:space="preserve">  </w:t>
            </w:r>
          </w:p>
        </w:tc>
        <w:tc>
          <w:tcPr>
            <w:tcW w:w="1272" w:type="dxa"/>
            <w:tcBorders>
              <w:top w:val="single" w:sz="4" w:space="0" w:color="000000"/>
            </w:tcBorders>
            <w:vAlign w:val="center"/>
          </w:tcPr>
          <w:p w14:paraId="1AE6920C"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r w:rsidRPr="00AE2E05">
              <w:rPr>
                <w:rFonts w:ascii="Times New Roman" w:eastAsia="Calibri" w:hAnsi="Times New Roman" w:cs="Times New Roman"/>
                <w:sz w:val="20"/>
                <w:szCs w:val="20"/>
              </w:rPr>
              <w:t>Boys</w:t>
            </w:r>
          </w:p>
        </w:tc>
        <w:tc>
          <w:tcPr>
            <w:tcW w:w="1223" w:type="dxa"/>
            <w:tcBorders>
              <w:top w:val="single" w:sz="4" w:space="0" w:color="000000"/>
            </w:tcBorders>
            <w:vAlign w:val="center"/>
          </w:tcPr>
          <w:p w14:paraId="1A7D87BD"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2.00 (.00)</w:t>
            </w:r>
          </w:p>
        </w:tc>
        <w:tc>
          <w:tcPr>
            <w:tcW w:w="1157" w:type="dxa"/>
            <w:tcBorders>
              <w:top w:val="single" w:sz="4" w:space="0" w:color="000000"/>
            </w:tcBorders>
            <w:vAlign w:val="center"/>
          </w:tcPr>
          <w:p w14:paraId="5CCD2C09"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2.00 (.00)</w:t>
            </w:r>
          </w:p>
        </w:tc>
        <w:tc>
          <w:tcPr>
            <w:tcW w:w="1086" w:type="dxa"/>
            <w:tcBorders>
              <w:top w:val="single" w:sz="4" w:space="0" w:color="000000"/>
            </w:tcBorders>
            <w:vAlign w:val="center"/>
          </w:tcPr>
          <w:p w14:paraId="461F2EF5"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w:t>
            </w:r>
          </w:p>
        </w:tc>
        <w:tc>
          <w:tcPr>
            <w:tcW w:w="1141" w:type="dxa"/>
            <w:tcBorders>
              <w:top w:val="single" w:sz="4" w:space="0" w:color="000000"/>
            </w:tcBorders>
            <w:vAlign w:val="center"/>
          </w:tcPr>
          <w:p w14:paraId="3559571A"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1.79 (.51)</w:t>
            </w:r>
          </w:p>
        </w:tc>
        <w:tc>
          <w:tcPr>
            <w:tcW w:w="1121" w:type="dxa"/>
            <w:tcBorders>
              <w:top w:val="single" w:sz="4" w:space="0" w:color="000000"/>
            </w:tcBorders>
            <w:vAlign w:val="center"/>
          </w:tcPr>
          <w:p w14:paraId="3F6F6214"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1.83 (.57)</w:t>
            </w:r>
          </w:p>
        </w:tc>
        <w:tc>
          <w:tcPr>
            <w:tcW w:w="1031" w:type="dxa"/>
            <w:tcBorders>
              <w:top w:val="single" w:sz="4" w:space="0" w:color="000000"/>
            </w:tcBorders>
            <w:vAlign w:val="center"/>
          </w:tcPr>
          <w:p w14:paraId="2F1266BE"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-0.07</w:t>
            </w:r>
          </w:p>
        </w:tc>
      </w:tr>
      <w:tr w:rsidR="00232EF6" w:rsidRPr="00AE2E05" w14:paraId="0F66C3E7" w14:textId="77777777" w:rsidTr="00A473E6">
        <w:trPr>
          <w:trHeight w:val="61"/>
        </w:trPr>
        <w:tc>
          <w:tcPr>
            <w:tcW w:w="1275" w:type="dxa"/>
            <w:vMerge/>
            <w:tcBorders>
              <w:bottom w:val="single" w:sz="4" w:space="0" w:color="auto"/>
            </w:tcBorders>
            <w:vAlign w:val="center"/>
          </w:tcPr>
          <w:p w14:paraId="3F0E9C1D" w14:textId="77777777" w:rsidR="00232EF6" w:rsidRPr="00AE2E05" w:rsidRDefault="00232EF6" w:rsidP="00B56BBE">
            <w:pPr>
              <w:tabs>
                <w:tab w:val="left" w:pos="9639"/>
              </w:tabs>
              <w:ind w:right="-26"/>
              <w:jc w:val="center"/>
              <w:rPr>
                <w:rFonts w:ascii="Times New Roman" w:hAnsi="Times New Roman" w:cs="Times New Roman"/>
                <w:sz w:val="20"/>
                <w:szCs w:val="20"/>
              </w:rPr>
            </w:pPr>
          </w:p>
        </w:tc>
        <w:tc>
          <w:tcPr>
            <w:tcW w:w="1272" w:type="dxa"/>
            <w:tcBorders>
              <w:top w:val="single" w:sz="4" w:space="0" w:color="000000"/>
              <w:bottom w:val="single" w:sz="4" w:space="0" w:color="000000"/>
            </w:tcBorders>
            <w:vAlign w:val="center"/>
          </w:tcPr>
          <w:p w14:paraId="2E87E1AC"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proofErr w:type="spellStart"/>
            <w:r w:rsidRPr="00AE2E05">
              <w:rPr>
                <w:rFonts w:ascii="Times New Roman" w:eastAsia="Calibri" w:hAnsi="Times New Roman" w:cs="Times New Roman"/>
                <w:sz w:val="20"/>
                <w:szCs w:val="20"/>
              </w:rPr>
              <w:t>Girls</w:t>
            </w:r>
            <w:proofErr w:type="spellEnd"/>
          </w:p>
        </w:tc>
        <w:tc>
          <w:tcPr>
            <w:tcW w:w="1223" w:type="dxa"/>
            <w:tcBorders>
              <w:top w:val="single" w:sz="4" w:space="0" w:color="000000"/>
              <w:bottom w:val="single" w:sz="4" w:space="0" w:color="000000"/>
            </w:tcBorders>
            <w:vAlign w:val="center"/>
          </w:tcPr>
          <w:p w14:paraId="2DE954DC"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1.27 (.88)</w:t>
            </w:r>
          </w:p>
        </w:tc>
        <w:tc>
          <w:tcPr>
            <w:tcW w:w="1157" w:type="dxa"/>
            <w:tcBorders>
              <w:top w:val="single" w:sz="4" w:space="0" w:color="000000"/>
              <w:bottom w:val="single" w:sz="4" w:space="0" w:color="000000"/>
            </w:tcBorders>
            <w:vAlign w:val="center"/>
          </w:tcPr>
          <w:p w14:paraId="6B693970"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1.18 (.96)</w:t>
            </w:r>
          </w:p>
        </w:tc>
        <w:tc>
          <w:tcPr>
            <w:tcW w:w="1086" w:type="dxa"/>
            <w:tcBorders>
              <w:top w:val="single" w:sz="4" w:space="0" w:color="000000"/>
              <w:bottom w:val="single" w:sz="4" w:space="0" w:color="000000"/>
            </w:tcBorders>
            <w:vAlign w:val="center"/>
          </w:tcPr>
          <w:p w14:paraId="3ECD5C66"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0.09</w:t>
            </w:r>
          </w:p>
        </w:tc>
        <w:tc>
          <w:tcPr>
            <w:tcW w:w="1141" w:type="dxa"/>
            <w:tcBorders>
              <w:top w:val="single" w:sz="4" w:space="0" w:color="000000"/>
              <w:bottom w:val="single" w:sz="4" w:space="0" w:color="000000"/>
            </w:tcBorders>
            <w:vAlign w:val="center"/>
          </w:tcPr>
          <w:p w14:paraId="675E7F4E"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1.64 (.62)</w:t>
            </w:r>
          </w:p>
        </w:tc>
        <w:tc>
          <w:tcPr>
            <w:tcW w:w="1121" w:type="dxa"/>
            <w:tcBorders>
              <w:top w:val="single" w:sz="4" w:space="0" w:color="000000"/>
              <w:bottom w:val="single" w:sz="4" w:space="0" w:color="000000"/>
            </w:tcBorders>
            <w:vAlign w:val="center"/>
          </w:tcPr>
          <w:p w14:paraId="2F46D3C4"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1.68 (.61)</w:t>
            </w:r>
          </w:p>
        </w:tc>
        <w:tc>
          <w:tcPr>
            <w:tcW w:w="1031" w:type="dxa"/>
            <w:tcBorders>
              <w:top w:val="single" w:sz="4" w:space="0" w:color="000000"/>
              <w:bottom w:val="single" w:sz="4" w:space="0" w:color="000000"/>
            </w:tcBorders>
            <w:vAlign w:val="center"/>
          </w:tcPr>
          <w:p w14:paraId="4B36C66B"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-0.07</w:t>
            </w:r>
          </w:p>
        </w:tc>
      </w:tr>
      <w:tr w:rsidR="00232EF6" w:rsidRPr="00AE2E05" w14:paraId="104E7B77" w14:textId="77777777" w:rsidTr="00A473E6">
        <w:trPr>
          <w:trHeight w:val="246"/>
        </w:trPr>
        <w:tc>
          <w:tcPr>
            <w:tcW w:w="1275" w:type="dxa"/>
            <w:vMerge w:val="restart"/>
            <w:tcBorders>
              <w:top w:val="single" w:sz="4" w:space="0" w:color="auto"/>
              <w:bottom w:val="single" w:sz="4" w:space="0" w:color="auto"/>
            </w:tcBorders>
            <w:vAlign w:val="center"/>
          </w:tcPr>
          <w:p w14:paraId="74761DE7" w14:textId="2DB5B728" w:rsidR="00232EF6" w:rsidRPr="00C5669D" w:rsidRDefault="00232EF6" w:rsidP="00B56BBE">
            <w:pPr>
              <w:pBdr>
                <w:top w:val="nil"/>
                <w:left w:val="nil"/>
                <w:bottom w:val="nil"/>
                <w:right w:val="nil"/>
                <w:between w:val="nil"/>
              </w:pBdr>
              <w:tabs>
                <w:tab w:val="left" w:pos="9639"/>
              </w:tabs>
              <w:ind w:right="-26"/>
              <w:jc w:val="center"/>
              <w:rPr>
                <w:rFonts w:ascii="Times New Roman" w:hAnsi="Times New Roman" w:cs="Times New Roman"/>
                <w:sz w:val="20"/>
                <w:szCs w:val="20"/>
                <w:lang w:val="en-GB"/>
              </w:rPr>
            </w:pPr>
            <w:r>
              <w:rPr>
                <w:rFonts w:ascii="Times New Roman" w:eastAsia="Calibri" w:hAnsi="Times New Roman" w:cs="Times New Roman"/>
                <w:sz w:val="20"/>
                <w:szCs w:val="20"/>
                <w:lang w:val="en-GB"/>
              </w:rPr>
              <w:t>A</w:t>
            </w:r>
            <w:r w:rsidRPr="00AE2E05">
              <w:rPr>
                <w:rFonts w:ascii="Times New Roman" w:eastAsia="Calibri" w:hAnsi="Times New Roman" w:cs="Times New Roman"/>
                <w:sz w:val="20"/>
                <w:szCs w:val="20"/>
                <w:lang w:val="en-GB"/>
              </w:rPr>
              <w:t xml:space="preserve">ttitude </w:t>
            </w:r>
            <w:r w:rsidRPr="00AE2E05">
              <w:rPr>
                <w:rFonts w:ascii="Times New Roman" w:eastAsia="Calibri" w:hAnsi="Times New Roman" w:cs="Times New Roman"/>
                <w:color w:val="000000"/>
                <w:sz w:val="20"/>
                <w:szCs w:val="20"/>
                <w:lang w:val="en-GB"/>
              </w:rPr>
              <w:t xml:space="preserve">masculinized </w:t>
            </w:r>
            <w:r w:rsidR="0037506F">
              <w:rPr>
                <w:rFonts w:ascii="Times New Roman" w:eastAsia="Calibri" w:hAnsi="Times New Roman" w:cs="Times New Roman"/>
                <w:color w:val="000000"/>
                <w:sz w:val="20"/>
                <w:szCs w:val="20"/>
                <w:lang w:val="en-GB"/>
              </w:rPr>
              <w:t xml:space="preserve">toys </w:t>
            </w:r>
            <w:r w:rsidR="0037506F">
              <w:rPr>
                <w:rFonts w:ascii="Times New Roman" w:eastAsia="Calibri" w:hAnsi="Times New Roman" w:cs="Times New Roman"/>
                <w:sz w:val="20"/>
                <w:szCs w:val="20"/>
                <w:lang w:val="en-GB"/>
              </w:rPr>
              <w:t>(new)</w:t>
            </w:r>
          </w:p>
        </w:tc>
        <w:tc>
          <w:tcPr>
            <w:tcW w:w="1272" w:type="dxa"/>
            <w:tcBorders>
              <w:top w:val="single" w:sz="4" w:space="0" w:color="000000"/>
              <w:left w:val="nil"/>
              <w:bottom w:val="single" w:sz="4" w:space="0" w:color="000000"/>
            </w:tcBorders>
            <w:vAlign w:val="center"/>
          </w:tcPr>
          <w:p w14:paraId="72660E77" w14:textId="77777777" w:rsidR="00232EF6" w:rsidRPr="00AE2E05" w:rsidRDefault="00232EF6" w:rsidP="00B56BBE">
            <w:pPr>
              <w:tabs>
                <w:tab w:val="left" w:pos="9639"/>
              </w:tabs>
              <w:spacing w:before="6"/>
              <w:ind w:right="-26"/>
              <w:jc w:val="center"/>
              <w:rPr>
                <w:rFonts w:ascii="Times New Roman" w:eastAsia="Calibri" w:hAnsi="Times New Roman" w:cs="Times New Roman"/>
                <w:sz w:val="20"/>
                <w:szCs w:val="20"/>
              </w:rPr>
            </w:pPr>
            <w:r w:rsidRPr="00AE2E05">
              <w:rPr>
                <w:rFonts w:ascii="Times New Roman" w:eastAsia="Calibri" w:hAnsi="Times New Roman" w:cs="Times New Roman"/>
                <w:sz w:val="20"/>
                <w:szCs w:val="20"/>
              </w:rPr>
              <w:t>Boys</w:t>
            </w:r>
          </w:p>
        </w:tc>
        <w:tc>
          <w:tcPr>
            <w:tcW w:w="1223" w:type="dxa"/>
            <w:tcBorders>
              <w:top w:val="single" w:sz="4" w:space="0" w:color="000000"/>
              <w:bottom w:val="single" w:sz="4" w:space="0" w:color="000000"/>
            </w:tcBorders>
            <w:vAlign w:val="center"/>
          </w:tcPr>
          <w:p w14:paraId="5045ECA2"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1.78 (.36)</w:t>
            </w:r>
          </w:p>
        </w:tc>
        <w:tc>
          <w:tcPr>
            <w:tcW w:w="1157" w:type="dxa"/>
            <w:tcBorders>
              <w:top w:val="single" w:sz="4" w:space="0" w:color="000000"/>
              <w:bottom w:val="single" w:sz="4" w:space="0" w:color="000000"/>
            </w:tcBorders>
            <w:vAlign w:val="center"/>
          </w:tcPr>
          <w:p w14:paraId="2593D101"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1.78 (.34)</w:t>
            </w:r>
          </w:p>
        </w:tc>
        <w:tc>
          <w:tcPr>
            <w:tcW w:w="1086" w:type="dxa"/>
            <w:tcBorders>
              <w:top w:val="single" w:sz="4" w:space="0" w:color="000000"/>
              <w:bottom w:val="single" w:sz="4" w:space="0" w:color="000000"/>
            </w:tcBorders>
            <w:vAlign w:val="center"/>
          </w:tcPr>
          <w:p w14:paraId="32C5D826"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w:t>
            </w:r>
          </w:p>
        </w:tc>
        <w:tc>
          <w:tcPr>
            <w:tcW w:w="1141" w:type="dxa"/>
            <w:tcBorders>
              <w:top w:val="single" w:sz="4" w:space="0" w:color="000000"/>
              <w:bottom w:val="single" w:sz="4" w:space="0" w:color="000000"/>
            </w:tcBorders>
            <w:vAlign w:val="center"/>
          </w:tcPr>
          <w:p w14:paraId="6B01F9E7"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1.75 (.42)</w:t>
            </w:r>
          </w:p>
        </w:tc>
        <w:tc>
          <w:tcPr>
            <w:tcW w:w="1121" w:type="dxa"/>
            <w:tcBorders>
              <w:top w:val="single" w:sz="4" w:space="0" w:color="000000"/>
              <w:bottom w:val="single" w:sz="4" w:space="0" w:color="000000"/>
            </w:tcBorders>
            <w:vAlign w:val="center"/>
          </w:tcPr>
          <w:p w14:paraId="45DCF36D"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1.74 (.41)</w:t>
            </w:r>
          </w:p>
        </w:tc>
        <w:tc>
          <w:tcPr>
            <w:tcW w:w="1031" w:type="dxa"/>
            <w:tcBorders>
              <w:top w:val="single" w:sz="4" w:space="0" w:color="000000"/>
              <w:bottom w:val="single" w:sz="4" w:space="0" w:color="000000"/>
            </w:tcBorders>
            <w:vAlign w:val="center"/>
          </w:tcPr>
          <w:p w14:paraId="487374A3" w14:textId="77777777" w:rsidR="00232EF6" w:rsidRPr="00AE2E05" w:rsidRDefault="00232EF6" w:rsidP="00A473E6">
            <w:pPr>
              <w:tabs>
                <w:tab w:val="left" w:pos="9639"/>
              </w:tabs>
              <w:spacing w:before="6"/>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0.02</w:t>
            </w:r>
          </w:p>
        </w:tc>
      </w:tr>
      <w:tr w:rsidR="00232EF6" w:rsidRPr="00AE2E05" w14:paraId="631AD6A0" w14:textId="77777777" w:rsidTr="00A473E6">
        <w:trPr>
          <w:trHeight w:val="325"/>
        </w:trPr>
        <w:tc>
          <w:tcPr>
            <w:tcW w:w="1275" w:type="dxa"/>
            <w:vMerge/>
            <w:tcBorders>
              <w:top w:val="single" w:sz="4" w:space="0" w:color="auto"/>
              <w:bottom w:val="single" w:sz="4" w:space="0" w:color="auto"/>
            </w:tcBorders>
            <w:vAlign w:val="center"/>
          </w:tcPr>
          <w:p w14:paraId="2DE34D70" w14:textId="77777777" w:rsidR="00232EF6" w:rsidRPr="00AE2E05" w:rsidRDefault="00232EF6" w:rsidP="00B56BBE">
            <w:pPr>
              <w:pBdr>
                <w:top w:val="nil"/>
                <w:left w:val="nil"/>
                <w:bottom w:val="nil"/>
                <w:right w:val="nil"/>
                <w:between w:val="nil"/>
              </w:pBdr>
              <w:tabs>
                <w:tab w:val="left" w:pos="9639"/>
              </w:tabs>
              <w:ind w:right="-26"/>
              <w:jc w:val="center"/>
              <w:rPr>
                <w:rFonts w:ascii="Times New Roman" w:eastAsia="Calibri" w:hAnsi="Times New Roman" w:cs="Times New Roman"/>
                <w:sz w:val="20"/>
                <w:szCs w:val="20"/>
              </w:rPr>
            </w:pPr>
          </w:p>
        </w:tc>
        <w:tc>
          <w:tcPr>
            <w:tcW w:w="1272" w:type="dxa"/>
            <w:tcBorders>
              <w:top w:val="single" w:sz="4" w:space="0" w:color="000000"/>
              <w:left w:val="nil"/>
              <w:bottom w:val="single" w:sz="4" w:space="0" w:color="000000"/>
            </w:tcBorders>
            <w:vAlign w:val="center"/>
          </w:tcPr>
          <w:p w14:paraId="041E86ED" w14:textId="77777777" w:rsidR="00232EF6" w:rsidRPr="00AE2E05" w:rsidRDefault="00232EF6" w:rsidP="00B56BBE">
            <w:pPr>
              <w:tabs>
                <w:tab w:val="left" w:pos="9639"/>
              </w:tabs>
              <w:ind w:right="-26"/>
              <w:jc w:val="center"/>
              <w:rPr>
                <w:rFonts w:ascii="Times New Roman" w:eastAsia="Calibri" w:hAnsi="Times New Roman" w:cs="Times New Roman"/>
                <w:sz w:val="20"/>
                <w:szCs w:val="20"/>
              </w:rPr>
            </w:pPr>
            <w:proofErr w:type="spellStart"/>
            <w:r w:rsidRPr="00AE2E05">
              <w:rPr>
                <w:rFonts w:ascii="Times New Roman" w:eastAsia="Calibri" w:hAnsi="Times New Roman" w:cs="Times New Roman"/>
                <w:sz w:val="20"/>
                <w:szCs w:val="20"/>
              </w:rPr>
              <w:t>Girls</w:t>
            </w:r>
            <w:proofErr w:type="spellEnd"/>
          </w:p>
        </w:tc>
        <w:tc>
          <w:tcPr>
            <w:tcW w:w="1223" w:type="dxa"/>
            <w:tcBorders>
              <w:top w:val="single" w:sz="4" w:space="0" w:color="000000"/>
              <w:bottom w:val="single" w:sz="4" w:space="0" w:color="000000"/>
            </w:tcBorders>
            <w:vAlign w:val="center"/>
          </w:tcPr>
          <w:p w14:paraId="222ADF48"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1.13 (.63)</w:t>
            </w:r>
          </w:p>
        </w:tc>
        <w:tc>
          <w:tcPr>
            <w:tcW w:w="1157" w:type="dxa"/>
            <w:tcBorders>
              <w:top w:val="single" w:sz="4" w:space="0" w:color="000000"/>
              <w:bottom w:val="single" w:sz="4" w:space="0" w:color="000000"/>
            </w:tcBorders>
            <w:vAlign w:val="center"/>
          </w:tcPr>
          <w:p w14:paraId="61C494F0"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1.09 (.66)</w:t>
            </w:r>
          </w:p>
        </w:tc>
        <w:tc>
          <w:tcPr>
            <w:tcW w:w="1086" w:type="dxa"/>
            <w:tcBorders>
              <w:top w:val="single" w:sz="4" w:space="0" w:color="000000"/>
              <w:bottom w:val="single" w:sz="4" w:space="0" w:color="000000"/>
            </w:tcBorders>
            <w:vAlign w:val="center"/>
          </w:tcPr>
          <w:p w14:paraId="4D92957A"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0.06</w:t>
            </w:r>
          </w:p>
        </w:tc>
        <w:tc>
          <w:tcPr>
            <w:tcW w:w="1141" w:type="dxa"/>
            <w:tcBorders>
              <w:top w:val="single" w:sz="4" w:space="0" w:color="000000"/>
              <w:bottom w:val="single" w:sz="4" w:space="0" w:color="000000"/>
            </w:tcBorders>
            <w:vAlign w:val="center"/>
          </w:tcPr>
          <w:p w14:paraId="0B7D3E71"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1.37 (.51)</w:t>
            </w:r>
          </w:p>
        </w:tc>
        <w:tc>
          <w:tcPr>
            <w:tcW w:w="1121" w:type="dxa"/>
            <w:tcBorders>
              <w:top w:val="single" w:sz="4" w:space="0" w:color="000000"/>
              <w:bottom w:val="single" w:sz="4" w:space="0" w:color="000000"/>
            </w:tcBorders>
            <w:vAlign w:val="center"/>
          </w:tcPr>
          <w:p w14:paraId="5ED135B6"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1.28 (.56)</w:t>
            </w:r>
          </w:p>
        </w:tc>
        <w:tc>
          <w:tcPr>
            <w:tcW w:w="1031" w:type="dxa"/>
            <w:tcBorders>
              <w:top w:val="single" w:sz="4" w:space="0" w:color="000000"/>
              <w:bottom w:val="single" w:sz="4" w:space="0" w:color="000000"/>
            </w:tcBorders>
            <w:vAlign w:val="center"/>
          </w:tcPr>
          <w:p w14:paraId="1B067DF5" w14:textId="77777777" w:rsidR="00232EF6" w:rsidRPr="00AE2E05" w:rsidRDefault="00232EF6" w:rsidP="00A473E6">
            <w:pPr>
              <w:tabs>
                <w:tab w:val="left" w:pos="9639"/>
              </w:tabs>
              <w:ind w:right="-26"/>
              <w:jc w:val="right"/>
              <w:rPr>
                <w:rFonts w:ascii="Times New Roman" w:eastAsia="Calibri" w:hAnsi="Times New Roman" w:cs="Times New Roman"/>
                <w:sz w:val="20"/>
                <w:szCs w:val="20"/>
              </w:rPr>
            </w:pPr>
            <w:r w:rsidRPr="00AE2E05">
              <w:rPr>
                <w:rFonts w:ascii="Times New Roman" w:eastAsia="Calibri" w:hAnsi="Times New Roman" w:cs="Times New Roman"/>
                <w:sz w:val="20"/>
                <w:szCs w:val="20"/>
              </w:rPr>
              <w:t>0.17</w:t>
            </w:r>
          </w:p>
        </w:tc>
      </w:tr>
    </w:tbl>
    <w:p w14:paraId="66FDBD9D" w14:textId="29E10BF3" w:rsidR="00AE2E05" w:rsidRPr="00AE2E05" w:rsidRDefault="00AE2E05" w:rsidP="00AE2E05">
      <w:pPr>
        <w:tabs>
          <w:tab w:val="left" w:pos="1220"/>
        </w:tabs>
        <w:spacing w:line="480" w:lineRule="auto"/>
        <w:rPr>
          <w:rFonts w:ascii="Times New Roman" w:hAnsi="Times New Roman" w:cs="Times New Roman"/>
          <w:b/>
          <w:i/>
          <w:sz w:val="20"/>
          <w:szCs w:val="20"/>
          <w:lang w:val="en-GB"/>
        </w:rPr>
      </w:pPr>
      <w:r w:rsidRPr="00AE2E05">
        <w:rPr>
          <w:rFonts w:ascii="Times New Roman" w:eastAsia="Calibri" w:hAnsi="Times New Roman" w:cs="Times New Roman"/>
          <w:i/>
          <w:color w:val="000000"/>
          <w:sz w:val="20"/>
          <w:szCs w:val="20"/>
          <w:lang w:val="en-GB"/>
        </w:rPr>
        <w:t>Note</w:t>
      </w:r>
      <w:r w:rsidR="00232EF6">
        <w:rPr>
          <w:rFonts w:ascii="Times New Roman" w:eastAsia="Calibri" w:hAnsi="Times New Roman" w:cs="Times New Roman"/>
          <w:i/>
          <w:color w:val="000000"/>
          <w:sz w:val="20"/>
          <w:szCs w:val="20"/>
          <w:lang w:val="en-GB"/>
        </w:rPr>
        <w:t xml:space="preserve">. </w:t>
      </w:r>
      <w:r w:rsidRPr="00AE2E05">
        <w:rPr>
          <w:rFonts w:ascii="Times New Roman" w:eastAsia="Calibri" w:hAnsi="Times New Roman" w:cs="Times New Roman"/>
          <w:sz w:val="20"/>
          <w:szCs w:val="20"/>
          <w:lang w:val="en-GB"/>
        </w:rPr>
        <w:t>M</w:t>
      </w:r>
      <w:r w:rsidRPr="00AE2E05">
        <w:rPr>
          <w:rFonts w:ascii="Times New Roman" w:eastAsia="Calibri" w:hAnsi="Times New Roman" w:cs="Times New Roman"/>
          <w:color w:val="000000"/>
          <w:sz w:val="20"/>
          <w:szCs w:val="20"/>
          <w:lang w:val="en-GB"/>
        </w:rPr>
        <w:t>ean</w:t>
      </w:r>
      <w:r w:rsidRPr="00AE2E05">
        <w:rPr>
          <w:rFonts w:ascii="Times New Roman" w:eastAsia="Calibri" w:hAnsi="Times New Roman" w:cs="Times New Roman"/>
          <w:sz w:val="20"/>
          <w:szCs w:val="20"/>
          <w:lang w:val="en-GB"/>
        </w:rPr>
        <w:t xml:space="preserve"> comparisons</w:t>
      </w:r>
      <w:r w:rsidRPr="00AE2E05">
        <w:rPr>
          <w:rFonts w:ascii="Times New Roman" w:eastAsia="Calibri" w:hAnsi="Times New Roman" w:cs="Times New Roman"/>
          <w:color w:val="000000"/>
          <w:sz w:val="20"/>
          <w:szCs w:val="20"/>
          <w:lang w:val="en-GB"/>
        </w:rPr>
        <w:t xml:space="preserve"> between pre-post: *</w:t>
      </w:r>
      <w:r w:rsidRPr="00AE2E05">
        <w:rPr>
          <w:rFonts w:ascii="Times New Roman" w:eastAsia="Calibri" w:hAnsi="Times New Roman" w:cs="Times New Roman"/>
          <w:i/>
          <w:color w:val="000000"/>
          <w:sz w:val="20"/>
          <w:szCs w:val="20"/>
          <w:lang w:val="en-GB"/>
        </w:rPr>
        <w:t xml:space="preserve">p </w:t>
      </w:r>
      <w:r w:rsidRPr="00AE2E05">
        <w:rPr>
          <w:rFonts w:ascii="Times New Roman" w:eastAsia="Calibri" w:hAnsi="Times New Roman" w:cs="Times New Roman"/>
          <w:color w:val="000000"/>
          <w:sz w:val="20"/>
          <w:szCs w:val="20"/>
          <w:lang w:val="en-GB"/>
        </w:rPr>
        <w:t>&lt;.05. **</w:t>
      </w:r>
      <w:r w:rsidRPr="00AE2E05">
        <w:rPr>
          <w:rFonts w:ascii="Times New Roman" w:eastAsia="Calibri" w:hAnsi="Times New Roman" w:cs="Times New Roman"/>
          <w:i/>
          <w:color w:val="000000"/>
          <w:sz w:val="20"/>
          <w:szCs w:val="20"/>
          <w:lang w:val="en-GB"/>
        </w:rPr>
        <w:t xml:space="preserve">p </w:t>
      </w:r>
      <w:r w:rsidRPr="00AE2E05">
        <w:rPr>
          <w:rFonts w:ascii="Times New Roman" w:eastAsia="Calibri" w:hAnsi="Times New Roman" w:cs="Times New Roman"/>
          <w:color w:val="000000"/>
          <w:sz w:val="20"/>
          <w:szCs w:val="20"/>
          <w:lang w:val="en-GB"/>
        </w:rPr>
        <w:t>&lt; .01. ***</w:t>
      </w:r>
      <w:r w:rsidRPr="00AE2E05">
        <w:rPr>
          <w:rFonts w:ascii="Times New Roman" w:eastAsia="Calibri" w:hAnsi="Times New Roman" w:cs="Times New Roman"/>
          <w:i/>
          <w:color w:val="000000"/>
          <w:sz w:val="20"/>
          <w:szCs w:val="20"/>
          <w:lang w:val="en-GB"/>
        </w:rPr>
        <w:t>p</w:t>
      </w:r>
      <w:r w:rsidRPr="00AE2E05">
        <w:rPr>
          <w:rFonts w:ascii="Times New Roman" w:eastAsia="Calibri" w:hAnsi="Times New Roman" w:cs="Times New Roman"/>
          <w:color w:val="000000"/>
          <w:sz w:val="20"/>
          <w:szCs w:val="20"/>
          <w:lang w:val="en-GB"/>
        </w:rPr>
        <w:t xml:space="preserve"> &lt; .001.</w:t>
      </w:r>
    </w:p>
    <w:p w14:paraId="71B93A88" w14:textId="77777777" w:rsidR="00105118" w:rsidRPr="00816CC3" w:rsidRDefault="00105118">
      <w:pPr>
        <w:rPr>
          <w:lang w:val="en-GB"/>
        </w:rPr>
      </w:pPr>
    </w:p>
    <w:sectPr w:rsidR="00105118" w:rsidRPr="00816CC3" w:rsidSect="00A44749">
      <w:pgSz w:w="11910" w:h="16840"/>
      <w:pgMar w:top="1440" w:right="1440" w:bottom="1440" w:left="1440" w:header="7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3C2F" w14:textId="77777777" w:rsidR="0048263A" w:rsidRDefault="0048263A" w:rsidP="002C62CF">
      <w:pPr>
        <w:spacing w:after="0" w:line="240" w:lineRule="auto"/>
      </w:pPr>
      <w:r>
        <w:separator/>
      </w:r>
    </w:p>
  </w:endnote>
  <w:endnote w:type="continuationSeparator" w:id="0">
    <w:p w14:paraId="5E729884" w14:textId="77777777" w:rsidR="0048263A" w:rsidRDefault="0048263A" w:rsidP="002C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E3F1" w14:textId="77777777" w:rsidR="0048263A" w:rsidRDefault="0048263A" w:rsidP="002C62CF">
      <w:pPr>
        <w:spacing w:after="0" w:line="240" w:lineRule="auto"/>
      </w:pPr>
      <w:r>
        <w:separator/>
      </w:r>
    </w:p>
  </w:footnote>
  <w:footnote w:type="continuationSeparator" w:id="0">
    <w:p w14:paraId="3776F186" w14:textId="77777777" w:rsidR="0048263A" w:rsidRDefault="0048263A" w:rsidP="002C62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7E"/>
    <w:rsid w:val="0005640B"/>
    <w:rsid w:val="000B0933"/>
    <w:rsid w:val="000B0FAA"/>
    <w:rsid w:val="000E5D7E"/>
    <w:rsid w:val="00100692"/>
    <w:rsid w:val="00105118"/>
    <w:rsid w:val="001240C2"/>
    <w:rsid w:val="0018733F"/>
    <w:rsid w:val="001C0DD6"/>
    <w:rsid w:val="001E6C2F"/>
    <w:rsid w:val="001F27D5"/>
    <w:rsid w:val="00232EF6"/>
    <w:rsid w:val="002508F9"/>
    <w:rsid w:val="00281B2C"/>
    <w:rsid w:val="002A1133"/>
    <w:rsid w:val="002B7B5E"/>
    <w:rsid w:val="002C62CF"/>
    <w:rsid w:val="002D65D1"/>
    <w:rsid w:val="0032246B"/>
    <w:rsid w:val="00343446"/>
    <w:rsid w:val="0037506F"/>
    <w:rsid w:val="00397898"/>
    <w:rsid w:val="003C53A7"/>
    <w:rsid w:val="003E3CBE"/>
    <w:rsid w:val="00411D84"/>
    <w:rsid w:val="004238B7"/>
    <w:rsid w:val="004263C3"/>
    <w:rsid w:val="0048263A"/>
    <w:rsid w:val="004A4FE7"/>
    <w:rsid w:val="004E260E"/>
    <w:rsid w:val="00571223"/>
    <w:rsid w:val="005F598B"/>
    <w:rsid w:val="00605B98"/>
    <w:rsid w:val="00671C27"/>
    <w:rsid w:val="006A5971"/>
    <w:rsid w:val="006B0511"/>
    <w:rsid w:val="006C082C"/>
    <w:rsid w:val="007171F6"/>
    <w:rsid w:val="00770B6C"/>
    <w:rsid w:val="007722C4"/>
    <w:rsid w:val="007D6E82"/>
    <w:rsid w:val="007F4BBB"/>
    <w:rsid w:val="00816CC3"/>
    <w:rsid w:val="00866212"/>
    <w:rsid w:val="00871F06"/>
    <w:rsid w:val="008A4BE9"/>
    <w:rsid w:val="008B1AB1"/>
    <w:rsid w:val="008D7BC0"/>
    <w:rsid w:val="00906FC6"/>
    <w:rsid w:val="009114FE"/>
    <w:rsid w:val="009931D0"/>
    <w:rsid w:val="0099654C"/>
    <w:rsid w:val="00997BF4"/>
    <w:rsid w:val="00A44749"/>
    <w:rsid w:val="00A473E6"/>
    <w:rsid w:val="00A536AE"/>
    <w:rsid w:val="00A56B59"/>
    <w:rsid w:val="00A837CA"/>
    <w:rsid w:val="00A9293B"/>
    <w:rsid w:val="00AB0CCD"/>
    <w:rsid w:val="00AE2E05"/>
    <w:rsid w:val="00AF4A67"/>
    <w:rsid w:val="00B31E28"/>
    <w:rsid w:val="00B915A4"/>
    <w:rsid w:val="00B9457E"/>
    <w:rsid w:val="00B96B75"/>
    <w:rsid w:val="00BA7F08"/>
    <w:rsid w:val="00BF713F"/>
    <w:rsid w:val="00C1513E"/>
    <w:rsid w:val="00C4138C"/>
    <w:rsid w:val="00C5669D"/>
    <w:rsid w:val="00C72BD3"/>
    <w:rsid w:val="00C8012D"/>
    <w:rsid w:val="00D32D1E"/>
    <w:rsid w:val="00D47A9D"/>
    <w:rsid w:val="00D514FF"/>
    <w:rsid w:val="00D61B56"/>
    <w:rsid w:val="00DC6156"/>
    <w:rsid w:val="00E247C0"/>
    <w:rsid w:val="00EA1828"/>
    <w:rsid w:val="00ED39B4"/>
    <w:rsid w:val="00F00E79"/>
    <w:rsid w:val="00F013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E9CA"/>
  <w15:chartTrackingRefBased/>
  <w15:docId w15:val="{888A2609-A75E-403A-87F2-D6A94934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14FE"/>
    <w:rPr>
      <w:color w:val="0563C1" w:themeColor="hyperlink"/>
      <w:u w:val="single"/>
    </w:rPr>
  </w:style>
  <w:style w:type="paragraph" w:styleId="NormalWeb">
    <w:name w:val="Normal (Web)"/>
    <w:basedOn w:val="Normal"/>
    <w:uiPriority w:val="99"/>
    <w:unhideWhenUsed/>
    <w:rsid w:val="009114FE"/>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Mencinsinresolver">
    <w:name w:val="Unresolved Mention"/>
    <w:basedOn w:val="Fuentedeprrafopredeter"/>
    <w:uiPriority w:val="99"/>
    <w:semiHidden/>
    <w:unhideWhenUsed/>
    <w:rsid w:val="0032246B"/>
    <w:rPr>
      <w:color w:val="605E5C"/>
      <w:shd w:val="clear" w:color="auto" w:fill="E1DFDD"/>
    </w:rPr>
  </w:style>
  <w:style w:type="table" w:styleId="Tablaconcuadrcula">
    <w:name w:val="Table Grid"/>
    <w:basedOn w:val="Tablanormal"/>
    <w:uiPriority w:val="39"/>
    <w:rsid w:val="00605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09519">
      <w:bodyDiv w:val="1"/>
      <w:marLeft w:val="0"/>
      <w:marRight w:val="0"/>
      <w:marTop w:val="0"/>
      <w:marBottom w:val="0"/>
      <w:divBdr>
        <w:top w:val="none" w:sz="0" w:space="0" w:color="auto"/>
        <w:left w:val="none" w:sz="0" w:space="0" w:color="auto"/>
        <w:bottom w:val="none" w:sz="0" w:space="0" w:color="auto"/>
        <w:right w:val="none" w:sz="0" w:space="0" w:color="auto"/>
      </w:divBdr>
    </w:div>
    <w:div w:id="382556684">
      <w:bodyDiv w:val="1"/>
      <w:marLeft w:val="0"/>
      <w:marRight w:val="0"/>
      <w:marTop w:val="0"/>
      <w:marBottom w:val="0"/>
      <w:divBdr>
        <w:top w:val="none" w:sz="0" w:space="0" w:color="auto"/>
        <w:left w:val="none" w:sz="0" w:space="0" w:color="auto"/>
        <w:bottom w:val="none" w:sz="0" w:space="0" w:color="auto"/>
        <w:right w:val="none" w:sz="0" w:space="0" w:color="auto"/>
      </w:divBdr>
    </w:div>
    <w:div w:id="498161210">
      <w:bodyDiv w:val="1"/>
      <w:marLeft w:val="0"/>
      <w:marRight w:val="0"/>
      <w:marTop w:val="0"/>
      <w:marBottom w:val="0"/>
      <w:divBdr>
        <w:top w:val="none" w:sz="0" w:space="0" w:color="auto"/>
        <w:left w:val="none" w:sz="0" w:space="0" w:color="auto"/>
        <w:bottom w:val="none" w:sz="0" w:space="0" w:color="auto"/>
        <w:right w:val="none" w:sz="0" w:space="0" w:color="auto"/>
      </w:divBdr>
    </w:div>
    <w:div w:id="1138569319">
      <w:bodyDiv w:val="1"/>
      <w:marLeft w:val="0"/>
      <w:marRight w:val="0"/>
      <w:marTop w:val="0"/>
      <w:marBottom w:val="0"/>
      <w:divBdr>
        <w:top w:val="none" w:sz="0" w:space="0" w:color="auto"/>
        <w:left w:val="none" w:sz="0" w:space="0" w:color="auto"/>
        <w:bottom w:val="none" w:sz="0" w:space="0" w:color="auto"/>
        <w:right w:val="none" w:sz="0" w:space="0" w:color="auto"/>
      </w:divBdr>
    </w:div>
    <w:div w:id="160533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2118</Words>
  <Characters>11650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SEGURA NEBOT</dc:creator>
  <cp:keywords/>
  <dc:description/>
  <cp:lastModifiedBy>ROCIO SEGURA NEBOT</cp:lastModifiedBy>
  <cp:revision>2</cp:revision>
  <dcterms:created xsi:type="dcterms:W3CDTF">2025-05-12T10:16:00Z</dcterms:created>
  <dcterms:modified xsi:type="dcterms:W3CDTF">2025-05-12T10:16:00Z</dcterms:modified>
</cp:coreProperties>
</file>