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EA782" w14:textId="77CB52E9" w:rsidR="00EC0370" w:rsidRPr="00EC0370" w:rsidRDefault="00EC0370" w:rsidP="00EC0370">
      <w:pPr>
        <w:rPr>
          <w:b/>
          <w:bCs/>
          <w:sz w:val="28"/>
          <w:szCs w:val="28"/>
          <w:lang w:val="en-US"/>
        </w:rPr>
      </w:pPr>
      <w:r w:rsidRPr="00EC0370">
        <w:rPr>
          <w:b/>
          <w:bCs/>
          <w:sz w:val="28"/>
          <w:szCs w:val="28"/>
          <w:lang w:val="en-US"/>
        </w:rPr>
        <w:t>Self-Efficacy Scale</w:t>
      </w:r>
    </w:p>
    <w:p w14:paraId="5F6D090E" w14:textId="77777777" w:rsidR="00EC0370" w:rsidRPr="00EC0370" w:rsidRDefault="00EC0370" w:rsidP="00EC0370">
      <w:pPr>
        <w:rPr>
          <w:lang w:val="en-US"/>
        </w:rPr>
      </w:pPr>
    </w:p>
    <w:p w14:paraId="7E25063A" w14:textId="55BE4459" w:rsidR="00EE0F81" w:rsidRPr="00EE0F81" w:rsidRDefault="00EC0370" w:rsidP="00EE0F81">
      <w:pPr>
        <w:rPr>
          <w:lang w:val="en-US"/>
        </w:rPr>
      </w:pPr>
      <w:r w:rsidRPr="00EC0370">
        <w:rPr>
          <w:lang w:val="en-US"/>
        </w:rPr>
        <w:t>How skilled do you think you are at:</w:t>
      </w:r>
      <w:bookmarkStart w:id="0" w:name="_GoBack"/>
      <w:bookmarkEnd w:id="0"/>
    </w:p>
    <w:p w14:paraId="2CA5B481" w14:textId="77777777" w:rsidR="00CD72AC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CD72AC">
        <w:rPr>
          <w:lang w:val="en-US"/>
        </w:rPr>
        <w:t>Reaching the most challenging students</w:t>
      </w:r>
    </w:p>
    <w:p w14:paraId="76B9F356" w14:textId="77777777" w:rsidR="00CD72AC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CD72AC">
        <w:rPr>
          <w:lang w:val="en-US"/>
        </w:rPr>
        <w:t xml:space="preserve">Promoting student learning when support from home is lacking </w:t>
      </w:r>
    </w:p>
    <w:p w14:paraId="016DDDB7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CD72AC">
        <w:rPr>
          <w:lang w:val="en-US"/>
        </w:rPr>
        <w:t>Avoiding contributing to the escalation of problem behavior in the classroom</w:t>
      </w:r>
    </w:p>
    <w:p w14:paraId="76BB288E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Helping students remember what you have taught them before</w:t>
      </w:r>
    </w:p>
    <w:p w14:paraId="051614AF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Getting quickly started with the lesson after the break</w:t>
      </w:r>
    </w:p>
    <w:p w14:paraId="6E1A4977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Praising/encouraging positive student behavior</w:t>
      </w:r>
    </w:p>
    <w:p w14:paraId="42B96310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Getting students to collaborate</w:t>
      </w:r>
    </w:p>
    <w:p w14:paraId="101EFA7C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Getting students to continue working on difficult tasks</w:t>
      </w:r>
    </w:p>
    <w:p w14:paraId="38242348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Stopping disruptive behavior</w:t>
      </w:r>
    </w:p>
    <w:p w14:paraId="406612A4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Preventing disruptive behavior in the teaching situation</w:t>
      </w:r>
    </w:p>
    <w:p w14:paraId="184B38FE" w14:textId="77777777" w:rsidR="0007372E" w:rsidRDefault="00EE0F81" w:rsidP="00404A0E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Preventing problem behavior in the schoolyard</w:t>
      </w:r>
    </w:p>
    <w:p w14:paraId="0F4EA6B9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 xml:space="preserve">Motivating students who show little interest in schoolwork  </w:t>
      </w:r>
    </w:p>
    <w:p w14:paraId="2F509DCD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Giving clear instructions so that all students know what to do</w:t>
      </w:r>
    </w:p>
    <w:p w14:paraId="322A0AFE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Getting the parents of the most difficult students to cooperate constructively with you</w:t>
      </w:r>
    </w:p>
    <w:p w14:paraId="676A22AC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Getting students to trust/like you</w:t>
      </w:r>
    </w:p>
    <w:p w14:paraId="5D972D4B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Consistently responding to (sanctioning) rule violations/problem behavior</w:t>
      </w:r>
    </w:p>
    <w:p w14:paraId="56DA8F63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Teaching in such a way that all students feel they understand/accomplish something every lesson</w:t>
      </w:r>
    </w:p>
    <w:p w14:paraId="1F097B91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Reaching quiet, lonely, and/or anxious students</w:t>
      </w:r>
    </w:p>
    <w:p w14:paraId="252299F3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Helping/supporting other teachers to become better at addressing behavioral and mastery issues among students</w:t>
      </w:r>
    </w:p>
    <w:p w14:paraId="18D4E31C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Staying informed about students' lives outside of school</w:t>
      </w:r>
    </w:p>
    <w:p w14:paraId="322D1DEE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Seeking advice in professional and research literature to find more effective ways to teach behaviorally problematic and less competent students</w:t>
      </w:r>
    </w:p>
    <w:p w14:paraId="4562E60B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Planning and preparing lessons well</w:t>
      </w:r>
    </w:p>
    <w:p w14:paraId="3E0B8525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Being in the classroom when the lesson begins</w:t>
      </w:r>
    </w:p>
    <w:p w14:paraId="3BEF7143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Responding to unwanted student behavior without getting angry (e.g., talking to the student in a calm, firm voice)</w:t>
      </w:r>
    </w:p>
    <w:p w14:paraId="200584C6" w14:textId="77777777" w:rsidR="0007372E" w:rsidRDefault="00EE0F81" w:rsidP="00EE0F81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Showing students that you appreciate their efforts to solve tasks or behave even if they do not fully succeed</w:t>
      </w:r>
    </w:p>
    <w:p w14:paraId="73E3D363" w14:textId="77777777" w:rsidR="000B2D21" w:rsidRDefault="00EE0F81" w:rsidP="00D57EBC">
      <w:pPr>
        <w:pStyle w:val="ListParagraph"/>
        <w:numPr>
          <w:ilvl w:val="0"/>
          <w:numId w:val="1"/>
        </w:numPr>
        <w:rPr>
          <w:lang w:val="en-US"/>
        </w:rPr>
      </w:pPr>
      <w:r w:rsidRPr="0007372E">
        <w:rPr>
          <w:lang w:val="en-US"/>
        </w:rPr>
        <w:t>Guiding parents on how they can help their children do well in school</w:t>
      </w:r>
    </w:p>
    <w:p w14:paraId="69E0613B" w14:textId="77777777" w:rsidR="000B2D21" w:rsidRDefault="00D57EBC" w:rsidP="00D57EBC">
      <w:pPr>
        <w:pStyle w:val="ListParagraph"/>
        <w:numPr>
          <w:ilvl w:val="0"/>
          <w:numId w:val="1"/>
        </w:numPr>
        <w:rPr>
          <w:lang w:val="en-US"/>
        </w:rPr>
      </w:pPr>
      <w:r w:rsidRPr="000B2D21">
        <w:rPr>
          <w:lang w:val="en-US"/>
        </w:rPr>
        <w:t>Making teaching interesting and varied for the students</w:t>
      </w:r>
    </w:p>
    <w:p w14:paraId="35E922F0" w14:textId="77777777" w:rsidR="000B2D21" w:rsidRDefault="00D57EBC" w:rsidP="00D57EBC">
      <w:pPr>
        <w:pStyle w:val="ListParagraph"/>
        <w:numPr>
          <w:ilvl w:val="0"/>
          <w:numId w:val="1"/>
        </w:numPr>
        <w:rPr>
          <w:lang w:val="en-US"/>
        </w:rPr>
      </w:pPr>
      <w:r w:rsidRPr="000B2D21">
        <w:rPr>
          <w:lang w:val="en-US"/>
        </w:rPr>
        <w:t>Catching students "in the act" of doing something good</w:t>
      </w:r>
    </w:p>
    <w:p w14:paraId="17A78BBF" w14:textId="77777777" w:rsidR="000B2D21" w:rsidRDefault="00D57EBC" w:rsidP="00D57EBC">
      <w:pPr>
        <w:pStyle w:val="ListParagraph"/>
        <w:numPr>
          <w:ilvl w:val="0"/>
          <w:numId w:val="1"/>
        </w:numPr>
        <w:rPr>
          <w:lang w:val="en-US"/>
        </w:rPr>
      </w:pPr>
      <w:r w:rsidRPr="000B2D21">
        <w:rPr>
          <w:lang w:val="en-US"/>
        </w:rPr>
        <w:t>Regularly reflecting on/critically evaluating your own practice</w:t>
      </w:r>
    </w:p>
    <w:p w14:paraId="0B1557DA" w14:textId="4D1AC940" w:rsidR="00D57EBC" w:rsidRPr="000B2D21" w:rsidRDefault="00D57EBC" w:rsidP="00D57EBC">
      <w:pPr>
        <w:pStyle w:val="ListParagraph"/>
        <w:numPr>
          <w:ilvl w:val="0"/>
          <w:numId w:val="1"/>
        </w:numPr>
        <w:rPr>
          <w:lang w:val="en-US"/>
        </w:rPr>
      </w:pPr>
      <w:r w:rsidRPr="000B2D21">
        <w:rPr>
          <w:lang w:val="en-US"/>
        </w:rPr>
        <w:t>Consulting with colleagues or other professionals when you are unsure of what to do or feel you are failing with a student</w:t>
      </w:r>
    </w:p>
    <w:p w14:paraId="0C9C0CBE" w14:textId="4CD7F03B" w:rsidR="00404A0E" w:rsidRDefault="00404A0E" w:rsidP="00404A0E">
      <w:pPr>
        <w:rPr>
          <w:lang w:val="en-US"/>
        </w:rPr>
      </w:pPr>
    </w:p>
    <w:p w14:paraId="4A375302" w14:textId="4904C5FC" w:rsidR="00404A0E" w:rsidRPr="00EE0F81" w:rsidRDefault="00404A0E" w:rsidP="00404A0E">
      <w:pPr>
        <w:rPr>
          <w:lang w:val="en-US"/>
        </w:rPr>
      </w:pPr>
      <w:r>
        <w:rPr>
          <w:lang w:val="en-US"/>
        </w:rPr>
        <w:t xml:space="preserve">                </w:t>
      </w:r>
      <w:r w:rsidRPr="00404A0E">
        <w:rPr>
          <w:lang w:val="en-US"/>
        </w:rPr>
        <w:t xml:space="preserve">□ Quite </w:t>
      </w:r>
      <w:r w:rsidR="00CD72AC" w:rsidRPr="00404A0E">
        <w:rPr>
          <w:lang w:val="en-US"/>
        </w:rPr>
        <w:t>poor</w:t>
      </w:r>
      <w:r w:rsidR="00CD72AC">
        <w:rPr>
          <w:lang w:val="en-US"/>
        </w:rPr>
        <w:t xml:space="preserve"> </w:t>
      </w:r>
      <w:r w:rsidR="00CD72AC" w:rsidRPr="00404A0E">
        <w:rPr>
          <w:lang w:val="en-US"/>
        </w:rPr>
        <w:t>□</w:t>
      </w:r>
      <w:r w:rsidRPr="00404A0E">
        <w:rPr>
          <w:lang w:val="en-US"/>
        </w:rPr>
        <w:t xml:space="preserve"> Average</w:t>
      </w:r>
      <w:r>
        <w:rPr>
          <w:lang w:val="en-US"/>
        </w:rPr>
        <w:t xml:space="preserve"> </w:t>
      </w:r>
      <w:r w:rsidRPr="00404A0E">
        <w:rPr>
          <w:lang w:val="en-US"/>
        </w:rPr>
        <w:t xml:space="preserve">□ Quite </w:t>
      </w:r>
      <w:r w:rsidR="00CD72AC" w:rsidRPr="00404A0E">
        <w:rPr>
          <w:lang w:val="en-US"/>
        </w:rPr>
        <w:t>skilled</w:t>
      </w:r>
      <w:r w:rsidR="00CD72AC">
        <w:rPr>
          <w:lang w:val="en-US"/>
        </w:rPr>
        <w:t xml:space="preserve"> □</w:t>
      </w:r>
      <w:r w:rsidRPr="00404A0E">
        <w:rPr>
          <w:lang w:val="en-US"/>
        </w:rPr>
        <w:t xml:space="preserve"> Skilled</w:t>
      </w:r>
      <w:r>
        <w:rPr>
          <w:lang w:val="en-US"/>
        </w:rPr>
        <w:t xml:space="preserve">   </w:t>
      </w:r>
      <w:r w:rsidRPr="00404A0E">
        <w:rPr>
          <w:lang w:val="en-US"/>
        </w:rPr>
        <w:t>□ Very skilled</w:t>
      </w:r>
    </w:p>
    <w:p w14:paraId="688ABBC1" w14:textId="42D00CA6" w:rsidR="00EC0370" w:rsidRPr="00EC0370" w:rsidRDefault="00EE0F81" w:rsidP="00EE0F81">
      <w:pPr>
        <w:rPr>
          <w:lang w:val="en-US"/>
        </w:rPr>
      </w:pPr>
      <w:r w:rsidRPr="00EE0F81">
        <w:rPr>
          <w:lang w:val="en-US"/>
        </w:rPr>
        <w:t xml:space="preserve">   </w:t>
      </w:r>
    </w:p>
    <w:p w14:paraId="07CA0E87" w14:textId="77777777" w:rsidR="006938F5" w:rsidRPr="00EC0370" w:rsidRDefault="006938F5">
      <w:pPr>
        <w:rPr>
          <w:lang w:val="en-US"/>
        </w:rPr>
      </w:pPr>
    </w:p>
    <w:sectPr w:rsidR="006938F5" w:rsidRPr="00EC0370" w:rsidSect="00297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84E44"/>
    <w:multiLevelType w:val="hybridMultilevel"/>
    <w:tmpl w:val="359AAA52"/>
    <w:lvl w:ilvl="0" w:tplc="C152F0A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90F76"/>
    <w:multiLevelType w:val="hybridMultilevel"/>
    <w:tmpl w:val="B1CC92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DE"/>
    <w:rsid w:val="0007372E"/>
    <w:rsid w:val="00087920"/>
    <w:rsid w:val="000B2D21"/>
    <w:rsid w:val="001A79C5"/>
    <w:rsid w:val="00297E32"/>
    <w:rsid w:val="00404A0E"/>
    <w:rsid w:val="005D17D4"/>
    <w:rsid w:val="006938F5"/>
    <w:rsid w:val="00775F17"/>
    <w:rsid w:val="008C12D3"/>
    <w:rsid w:val="009B16DE"/>
    <w:rsid w:val="00A20832"/>
    <w:rsid w:val="00C14F48"/>
    <w:rsid w:val="00CD72AC"/>
    <w:rsid w:val="00D57EBC"/>
    <w:rsid w:val="00EC0370"/>
    <w:rsid w:val="00EE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2183"/>
  <w15:chartTrackingRefBased/>
  <w15:docId w15:val="{B7DB5EE2-F57C-4282-A42A-7EC3BBDB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6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Bjørnebekk</dc:creator>
  <cp:keywords/>
  <dc:description/>
  <cp:lastModifiedBy>Sanjay Venkatesan</cp:lastModifiedBy>
  <cp:revision>11</cp:revision>
  <dcterms:created xsi:type="dcterms:W3CDTF">2025-10-10T12:42:00Z</dcterms:created>
  <dcterms:modified xsi:type="dcterms:W3CDTF">2026-02-04T03:03:00Z</dcterms:modified>
</cp:coreProperties>
</file>